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3.xml" ContentType="application/vnd.openxmlformats-officedocument.wordprocessingml.header+xml"/>
  <Override PartName="/word/footer7.xml" ContentType="application/vnd.openxmlformats-officedocument.wordprocessingml.footer+xml"/>
  <Override PartName="/word/charts/chart1.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70C89CD" w14:textId="77777777" w:rsidR="007B7DF6" w:rsidRDefault="007B7DF6" w:rsidP="00083FB1">
      <w:pPr>
        <w:jc w:val="center"/>
      </w:pPr>
      <w:bookmarkStart w:id="0" w:name="_Toc377031851"/>
      <w:bookmarkStart w:id="1" w:name="_GoBack"/>
      <w:bookmarkEnd w:id="1"/>
    </w:p>
    <w:p w14:paraId="1C05FB51" w14:textId="7CD4494A" w:rsidR="003951D1" w:rsidRPr="00A2798D" w:rsidRDefault="003951D1" w:rsidP="00083FB1">
      <w:pPr>
        <w:jc w:val="center"/>
      </w:pPr>
      <w:r w:rsidRPr="00A2798D">
        <w:rPr>
          <w:rFonts w:cs="Arial"/>
          <w:noProof/>
        </w:rPr>
        <w:drawing>
          <wp:inline distT="0" distB="0" distL="0" distR="0" wp14:anchorId="24D715D9" wp14:editId="6A6DF2A2">
            <wp:extent cx="1735658" cy="2085975"/>
            <wp:effectExtent l="19050" t="0" r="0" b="0"/>
            <wp:docPr id="11" name="Рисунок 4" descr="C:\Users\User\Desktop\Работа 2016\05 ГП (3 штуки) в Куркинском районе\2016_МК5_ГП_Куркино_Михайловское_Самарское_MapInfo_(рус)\10_Декоративная графика\Герб Куркин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C:\Users\User\Desktop\Работа 2016\05 ГП (3 штуки) в Куркинском районе\2016_МК5_ГП_Куркино_Михайловское_Самарское_MapInfo_(рус)\10_Декоративная графика\Герб Куркино.jpg"/>
                    <pic:cNvPicPr>
                      <a:picLocks noChangeAspect="1" noChangeArrowheads="1"/>
                    </pic:cNvPicPr>
                  </pic:nvPicPr>
                  <pic:blipFill>
                    <a:blip r:embed="rId8" cstate="print"/>
                    <a:srcRect/>
                    <a:stretch>
                      <a:fillRect/>
                    </a:stretch>
                  </pic:blipFill>
                  <pic:spPr bwMode="auto">
                    <a:xfrm>
                      <a:off x="0" y="0"/>
                      <a:ext cx="1735658" cy="2085975"/>
                    </a:xfrm>
                    <a:prstGeom prst="rect">
                      <a:avLst/>
                    </a:prstGeom>
                    <a:noFill/>
                    <a:ln w="9525">
                      <a:noFill/>
                      <a:miter lim="800000"/>
                      <a:headEnd/>
                      <a:tailEnd/>
                    </a:ln>
                  </pic:spPr>
                </pic:pic>
              </a:graphicData>
            </a:graphic>
          </wp:inline>
        </w:drawing>
      </w:r>
    </w:p>
    <w:p w14:paraId="2C870E72" w14:textId="04882A30" w:rsidR="00D15072" w:rsidRPr="00A2798D" w:rsidRDefault="007D0CB4" w:rsidP="00083FB1">
      <w:pPr>
        <w:pStyle w:val="af5"/>
        <w:ind w:firstLine="0"/>
        <w:rPr>
          <w:sz w:val="32"/>
          <w:szCs w:val="32"/>
        </w:rPr>
      </w:pPr>
      <w:r>
        <w:rPr>
          <w:noProof/>
          <w:sz w:val="32"/>
          <w:szCs w:val="32"/>
        </w:rPr>
        <mc:AlternateContent>
          <mc:Choice Requires="wps">
            <w:drawing>
              <wp:anchor distT="0" distB="0" distL="114300" distR="114300" simplePos="0" relativeHeight="251657728" behindDoc="1" locked="0" layoutInCell="1" allowOverlap="1" wp14:anchorId="170211A9" wp14:editId="0E2A36E2">
                <wp:simplePos x="0" y="0"/>
                <wp:positionH relativeFrom="column">
                  <wp:posOffset>237490</wp:posOffset>
                </wp:positionH>
                <wp:positionV relativeFrom="paragraph">
                  <wp:posOffset>161925</wp:posOffset>
                </wp:positionV>
                <wp:extent cx="5829300" cy="228600"/>
                <wp:effectExtent l="0" t="0" r="635" b="0"/>
                <wp:wrapNone/>
                <wp:docPr id="2" name="Rectangle 5" descr="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29300" cy="228600"/>
                        </a:xfrm>
                        <a:prstGeom prst="rect">
                          <a:avLst/>
                        </a:prstGeom>
                        <a:pattFill prst="pct5">
                          <a:fgClr>
                            <a:srgbClr val="A5A5A5"/>
                          </a:fgClr>
                          <a:bgClr>
                            <a:srgbClr val="A5A5A5"/>
                          </a:bgClr>
                        </a:pattFill>
                        <a:ln>
                          <a:noFill/>
                        </a:ln>
                        <a:extLst>
                          <a:ext uri="{91240B29-F687-4F45-9708-019B960494DF}">
                            <a14:hiddenLine xmlns:a14="http://schemas.microsoft.com/office/drawing/2010/main" w="635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C2185CA" id="Rectangle 5" o:spid="_x0000_s1026" alt="5%" style="position:absolute;margin-left:18.7pt;margin-top:12.75pt;width:459pt;height:18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" fillcolor="#a5a5a5" stroked="f" strokeweight=".5pt">
                <v:fill r:id="rId9" o:title="" color2="#a5a5a5" type="pattern"/>
              </v:rect>
            </w:pict>
          </mc:Fallback>
        </mc:AlternateContent>
      </w:r>
    </w:p>
    <w:p w14:paraId="5441F1D9" w14:textId="77777777" w:rsidR="00D15072" w:rsidRPr="00A2798D" w:rsidRDefault="00D15072" w:rsidP="00083FB1">
      <w:pPr>
        <w:pStyle w:val="af5"/>
        <w:ind w:firstLine="0"/>
        <w:rPr>
          <w:sz w:val="32"/>
          <w:szCs w:val="32"/>
        </w:rPr>
      </w:pPr>
    </w:p>
    <w:p w14:paraId="00E7E1C9" w14:textId="77777777" w:rsidR="00D15072" w:rsidRPr="00A2798D" w:rsidRDefault="00D15072" w:rsidP="00083FB1">
      <w:pPr>
        <w:pStyle w:val="af5"/>
        <w:ind w:firstLine="0"/>
        <w:rPr>
          <w:sz w:val="32"/>
          <w:szCs w:val="32"/>
        </w:rPr>
      </w:pPr>
    </w:p>
    <w:p w14:paraId="5ACD883A" w14:textId="77777777" w:rsidR="003A3693" w:rsidRPr="00A2798D" w:rsidRDefault="003A3693" w:rsidP="00083FB1">
      <w:pPr>
        <w:pStyle w:val="af5"/>
        <w:ind w:firstLine="0"/>
        <w:rPr>
          <w:sz w:val="32"/>
          <w:szCs w:val="32"/>
        </w:rPr>
      </w:pPr>
    </w:p>
    <w:p w14:paraId="19EFF95B" w14:textId="77777777" w:rsidR="003A3693" w:rsidRPr="00A2798D" w:rsidRDefault="003A3693" w:rsidP="00083FB1">
      <w:pPr>
        <w:pStyle w:val="af5"/>
        <w:ind w:firstLine="0"/>
        <w:rPr>
          <w:sz w:val="32"/>
          <w:szCs w:val="32"/>
        </w:rPr>
      </w:pPr>
    </w:p>
    <w:p w14:paraId="263DE6A9" w14:textId="77777777" w:rsidR="003A3693" w:rsidRPr="00AC3797" w:rsidRDefault="003A3693" w:rsidP="00083FB1">
      <w:pPr>
        <w:pStyle w:val="af5"/>
        <w:ind w:firstLine="0"/>
        <w:rPr>
          <w:sz w:val="32"/>
          <w:szCs w:val="32"/>
        </w:rPr>
      </w:pPr>
    </w:p>
    <w:p w14:paraId="38830225" w14:textId="77777777" w:rsidR="00FA6F36" w:rsidRPr="00AC3797" w:rsidRDefault="00FA6F36" w:rsidP="00FA6F36">
      <w:pPr>
        <w:pStyle w:val="af5"/>
        <w:ind w:right="-144" w:firstLine="0"/>
        <w:jc w:val="center"/>
        <w:rPr>
          <w:b/>
          <w:spacing w:val="40"/>
          <w:sz w:val="72"/>
          <w:szCs w:val="72"/>
        </w:rPr>
      </w:pPr>
      <w:r w:rsidRPr="00AC3797">
        <w:rPr>
          <w:b/>
          <w:spacing w:val="40"/>
          <w:sz w:val="72"/>
          <w:szCs w:val="72"/>
        </w:rPr>
        <w:t>Схема теплоснабжения муниципального образования р.п. Куркино Куркинский район Тульской области</w:t>
      </w:r>
    </w:p>
    <w:p w14:paraId="14F60B81" w14:textId="77777777" w:rsidR="00FA6F36" w:rsidRPr="00AC3797" w:rsidRDefault="00FA6F36" w:rsidP="00FA6F36">
      <w:pPr>
        <w:pStyle w:val="af5"/>
        <w:ind w:firstLine="0"/>
        <w:jc w:val="center"/>
        <w:rPr>
          <w:b/>
          <w:spacing w:val="40"/>
          <w:sz w:val="72"/>
          <w:szCs w:val="72"/>
        </w:rPr>
      </w:pPr>
      <w:r w:rsidRPr="00AC3797">
        <w:rPr>
          <w:b/>
          <w:spacing w:val="40"/>
          <w:sz w:val="72"/>
          <w:szCs w:val="72"/>
        </w:rPr>
        <w:t>до 2028 года</w:t>
      </w:r>
    </w:p>
    <w:p w14:paraId="3439A6AE" w14:textId="77777777" w:rsidR="0050266B" w:rsidRPr="00AC3797" w:rsidRDefault="0050266B" w:rsidP="00083FB1">
      <w:pPr>
        <w:pStyle w:val="af5"/>
        <w:ind w:firstLine="0"/>
        <w:jc w:val="center"/>
        <w:rPr>
          <w:b/>
          <w:spacing w:val="40"/>
          <w:sz w:val="40"/>
          <w:szCs w:val="40"/>
        </w:rPr>
      </w:pPr>
    </w:p>
    <w:p w14:paraId="22BC2446" w14:textId="77777777" w:rsidR="00D15072" w:rsidRPr="00AC3797" w:rsidRDefault="00D15072" w:rsidP="00083FB1">
      <w:pPr>
        <w:pStyle w:val="af5"/>
        <w:ind w:firstLine="0"/>
        <w:rPr>
          <w:sz w:val="32"/>
          <w:szCs w:val="32"/>
        </w:rPr>
      </w:pPr>
    </w:p>
    <w:p w14:paraId="26C85AB6" w14:textId="77777777" w:rsidR="00D15072" w:rsidRPr="00AC3797" w:rsidRDefault="00D15072" w:rsidP="00083FB1">
      <w:pPr>
        <w:pStyle w:val="af5"/>
        <w:ind w:firstLine="0"/>
        <w:jc w:val="center"/>
        <w:rPr>
          <w:sz w:val="44"/>
          <w:szCs w:val="44"/>
        </w:rPr>
      </w:pPr>
    </w:p>
    <w:p w14:paraId="6F4CC451" w14:textId="77777777" w:rsidR="00D15072" w:rsidRPr="00AC3797" w:rsidRDefault="00D15072" w:rsidP="00083FB1">
      <w:pPr>
        <w:pStyle w:val="af5"/>
        <w:ind w:firstLine="0"/>
        <w:rPr>
          <w:sz w:val="32"/>
          <w:szCs w:val="32"/>
        </w:rPr>
      </w:pPr>
    </w:p>
    <w:p w14:paraId="6F144D36" w14:textId="77777777" w:rsidR="00D15072" w:rsidRPr="00AC3797" w:rsidRDefault="00D15072" w:rsidP="00083FB1">
      <w:pPr>
        <w:pStyle w:val="af5"/>
        <w:ind w:firstLine="0"/>
        <w:rPr>
          <w:sz w:val="32"/>
          <w:szCs w:val="32"/>
        </w:rPr>
      </w:pPr>
    </w:p>
    <w:p w14:paraId="78E2FF22" w14:textId="77777777" w:rsidR="00D15072" w:rsidRPr="00AC3797" w:rsidRDefault="00D15072" w:rsidP="00083FB1">
      <w:pPr>
        <w:pStyle w:val="af5"/>
        <w:ind w:firstLine="0"/>
        <w:rPr>
          <w:sz w:val="32"/>
          <w:szCs w:val="32"/>
        </w:rPr>
      </w:pPr>
    </w:p>
    <w:p w14:paraId="3762B88F" w14:textId="77777777" w:rsidR="00D15072" w:rsidRPr="00AC3797" w:rsidRDefault="00D15072" w:rsidP="00083FB1">
      <w:pPr>
        <w:pStyle w:val="af5"/>
        <w:ind w:firstLine="0"/>
        <w:rPr>
          <w:sz w:val="32"/>
          <w:szCs w:val="32"/>
        </w:rPr>
      </w:pPr>
    </w:p>
    <w:p w14:paraId="614F0D81" w14:textId="77777777" w:rsidR="00D15072" w:rsidRPr="00AC3797" w:rsidRDefault="00D15072" w:rsidP="00083FB1">
      <w:pPr>
        <w:pStyle w:val="af5"/>
        <w:ind w:firstLine="0"/>
        <w:rPr>
          <w:sz w:val="32"/>
          <w:szCs w:val="32"/>
        </w:rPr>
      </w:pPr>
    </w:p>
    <w:p w14:paraId="30C5F99D" w14:textId="77777777" w:rsidR="00D15072" w:rsidRPr="00AC3797" w:rsidRDefault="00D15072" w:rsidP="00083FB1">
      <w:pPr>
        <w:pStyle w:val="af5"/>
        <w:ind w:firstLine="0"/>
        <w:rPr>
          <w:sz w:val="32"/>
          <w:szCs w:val="32"/>
        </w:rPr>
      </w:pPr>
    </w:p>
    <w:p w14:paraId="2E9B78E0" w14:textId="77777777" w:rsidR="00D15072" w:rsidRPr="00AC3797" w:rsidRDefault="00D15072" w:rsidP="00083FB1">
      <w:pPr>
        <w:pStyle w:val="af9"/>
      </w:pPr>
      <w:bookmarkStart w:id="2" w:name="_Toc528741774"/>
      <w:bookmarkEnd w:id="0"/>
      <w:r w:rsidRPr="00AC3797">
        <w:t>содержание</w:t>
      </w:r>
      <w:bookmarkEnd w:id="2"/>
    </w:p>
    <w:p w14:paraId="1D78E3F9" w14:textId="26D8BC94" w:rsidR="00765E59" w:rsidRPr="00AC3797" w:rsidRDefault="0070666E" w:rsidP="00083FB1">
      <w:pPr>
        <w:pStyle w:val="12"/>
        <w:rPr>
          <w:rFonts w:asciiTheme="minorHAnsi" w:eastAsiaTheme="minorEastAsia" w:hAnsiTheme="minorHAnsi" w:cstheme="minorBidi"/>
          <w:b w:val="0"/>
          <w:caps w:val="0"/>
          <w:kern w:val="0"/>
          <w:sz w:val="22"/>
          <w:szCs w:val="22"/>
        </w:rPr>
      </w:pPr>
      <w:r w:rsidRPr="00AC3797">
        <w:fldChar w:fldCharType="begin"/>
      </w:r>
      <w:r w:rsidR="00D15072" w:rsidRPr="00AC3797">
        <w:instrText xml:space="preserve"> TOC \h \z \t "ТС_Заголовок_Осн 1;1;ТС_Заголовок_Осн 2;2;ТС_Заголовок_Осн 3;3;ТС_Заг_Без номера;1;ТС_Заголовок_Осн 4;4" </w:instrText>
      </w:r>
      <w:r w:rsidRPr="00AC3797">
        <w:fldChar w:fldCharType="separate"/>
      </w:r>
      <w:hyperlink w:anchor="_Toc528741774" w:history="1">
        <w:r w:rsidR="00765E59" w:rsidRPr="00AC3797">
          <w:rPr>
            <w:rStyle w:val="aa"/>
          </w:rPr>
          <w:t>содержание</w:t>
        </w:r>
        <w:r w:rsidR="00765E59" w:rsidRPr="00AC3797">
          <w:rPr>
            <w:webHidden/>
          </w:rPr>
          <w:tab/>
        </w:r>
        <w:r w:rsidRPr="00AC3797">
          <w:rPr>
            <w:webHidden/>
          </w:rPr>
          <w:fldChar w:fldCharType="begin"/>
        </w:r>
        <w:r w:rsidR="00765E59" w:rsidRPr="00AC3797">
          <w:rPr>
            <w:webHidden/>
          </w:rPr>
          <w:instrText xml:space="preserve"> PAGEREF _Toc528741774 \h </w:instrText>
        </w:r>
        <w:r w:rsidRPr="00AC3797">
          <w:rPr>
            <w:webHidden/>
          </w:rPr>
        </w:r>
        <w:r w:rsidRPr="00AC3797">
          <w:rPr>
            <w:webHidden/>
          </w:rPr>
          <w:fldChar w:fldCharType="separate"/>
        </w:r>
        <w:r w:rsidR="0031478C" w:rsidRPr="00AC3797">
          <w:rPr>
            <w:webHidden/>
          </w:rPr>
          <w:t>2</w:t>
        </w:r>
        <w:r w:rsidRPr="00AC3797">
          <w:rPr>
            <w:webHidden/>
          </w:rPr>
          <w:fldChar w:fldCharType="end"/>
        </w:r>
      </w:hyperlink>
    </w:p>
    <w:p w14:paraId="41CE7C95" w14:textId="44970E1E" w:rsidR="00765E59" w:rsidRPr="00AC3797" w:rsidRDefault="001561D0" w:rsidP="00083FB1">
      <w:pPr>
        <w:pStyle w:val="12"/>
        <w:rPr>
          <w:rFonts w:asciiTheme="minorHAnsi" w:eastAsiaTheme="minorEastAsia" w:hAnsiTheme="minorHAnsi" w:cstheme="minorBidi"/>
          <w:b w:val="0"/>
          <w:caps w:val="0"/>
          <w:kern w:val="0"/>
          <w:sz w:val="22"/>
          <w:szCs w:val="22"/>
        </w:rPr>
      </w:pPr>
      <w:hyperlink w:anchor="_Toc528741775" w:history="1">
        <w:r w:rsidR="00765E59" w:rsidRPr="00AC3797">
          <w:rPr>
            <w:rStyle w:val="aa"/>
          </w:rPr>
          <w:t>Введение</w:t>
        </w:r>
        <w:r w:rsidR="00765E59" w:rsidRPr="00AC3797">
          <w:rPr>
            <w:webHidden/>
          </w:rPr>
          <w:tab/>
        </w:r>
        <w:r w:rsidR="0070666E" w:rsidRPr="00AC3797">
          <w:rPr>
            <w:webHidden/>
          </w:rPr>
          <w:fldChar w:fldCharType="begin"/>
        </w:r>
        <w:r w:rsidR="00765E59" w:rsidRPr="00AC3797">
          <w:rPr>
            <w:webHidden/>
          </w:rPr>
          <w:instrText xml:space="preserve"> PAGEREF _Toc528741775 \h </w:instrText>
        </w:r>
        <w:r w:rsidR="0070666E" w:rsidRPr="00AC3797">
          <w:rPr>
            <w:webHidden/>
          </w:rPr>
        </w:r>
        <w:r w:rsidR="0070666E" w:rsidRPr="00AC3797">
          <w:rPr>
            <w:webHidden/>
          </w:rPr>
          <w:fldChar w:fldCharType="separate"/>
        </w:r>
        <w:r w:rsidR="0031478C" w:rsidRPr="00AC3797">
          <w:rPr>
            <w:webHidden/>
          </w:rPr>
          <w:t>9</w:t>
        </w:r>
        <w:r w:rsidR="0070666E" w:rsidRPr="00AC3797">
          <w:rPr>
            <w:webHidden/>
          </w:rPr>
          <w:fldChar w:fldCharType="end"/>
        </w:r>
      </w:hyperlink>
    </w:p>
    <w:p w14:paraId="298E31A7" w14:textId="52E3D7F2" w:rsidR="00765E59" w:rsidRPr="00AC3797" w:rsidRDefault="001561D0" w:rsidP="00083FB1">
      <w:pPr>
        <w:pStyle w:val="12"/>
        <w:rPr>
          <w:rFonts w:asciiTheme="minorHAnsi" w:eastAsiaTheme="minorEastAsia" w:hAnsiTheme="minorHAnsi" w:cstheme="minorBidi"/>
          <w:b w:val="0"/>
          <w:caps w:val="0"/>
          <w:kern w:val="0"/>
          <w:sz w:val="22"/>
          <w:szCs w:val="22"/>
        </w:rPr>
      </w:pPr>
      <w:hyperlink w:anchor="_Toc528741776" w:history="1">
        <w:r w:rsidR="00765E59" w:rsidRPr="00AC3797">
          <w:rPr>
            <w:rStyle w:val="aa"/>
          </w:rPr>
          <w:t>1.</w:t>
        </w:r>
        <w:r w:rsidR="00765E59" w:rsidRPr="00AC3797">
          <w:rPr>
            <w:rFonts w:asciiTheme="minorHAnsi" w:eastAsiaTheme="minorEastAsia" w:hAnsiTheme="minorHAnsi" w:cstheme="minorBidi"/>
            <w:b w:val="0"/>
            <w:caps w:val="0"/>
            <w:kern w:val="0"/>
            <w:sz w:val="22"/>
            <w:szCs w:val="22"/>
          </w:rPr>
          <w:tab/>
        </w:r>
        <w:r w:rsidR="00765E59" w:rsidRPr="00AC3797">
          <w:rPr>
            <w:rStyle w:val="aa"/>
          </w:rPr>
          <w:t>РАЗДЕЛ 1. ПОКАЗАТЕЛИ СУЩЕСТВУЮЩЕГО И ПЕРСПЕКТИВНОГО СПРОСА НА ТЕПЛОВУЮ ЭНЕРГИЮ (МОЩНОСТЬ) И ТЕПЛОНОСИТЕЛЬ В УСТАНОВЛЕННЫХ ГРАНИЦАХ ТЕРРИТОРИИ муниципального образования рабочий поселок куркино</w:t>
        </w:r>
        <w:r w:rsidR="00765E59" w:rsidRPr="00AC3797">
          <w:rPr>
            <w:webHidden/>
          </w:rPr>
          <w:tab/>
        </w:r>
        <w:r w:rsidR="0070666E" w:rsidRPr="00AC3797">
          <w:rPr>
            <w:webHidden/>
          </w:rPr>
          <w:fldChar w:fldCharType="begin"/>
        </w:r>
        <w:r w:rsidR="00765E59" w:rsidRPr="00AC3797">
          <w:rPr>
            <w:webHidden/>
          </w:rPr>
          <w:instrText xml:space="preserve"> PAGEREF _Toc528741776 \h </w:instrText>
        </w:r>
        <w:r w:rsidR="0070666E" w:rsidRPr="00AC3797">
          <w:rPr>
            <w:webHidden/>
          </w:rPr>
        </w:r>
        <w:r w:rsidR="0070666E" w:rsidRPr="00AC3797">
          <w:rPr>
            <w:webHidden/>
          </w:rPr>
          <w:fldChar w:fldCharType="separate"/>
        </w:r>
        <w:r w:rsidR="0031478C" w:rsidRPr="00AC3797">
          <w:rPr>
            <w:webHidden/>
          </w:rPr>
          <w:t>12</w:t>
        </w:r>
        <w:r w:rsidR="0070666E" w:rsidRPr="00AC3797">
          <w:rPr>
            <w:webHidden/>
          </w:rPr>
          <w:fldChar w:fldCharType="end"/>
        </w:r>
      </w:hyperlink>
    </w:p>
    <w:p w14:paraId="4F139F1F" w14:textId="7D522EBA" w:rsidR="00765E59" w:rsidRPr="00AC3797" w:rsidRDefault="001561D0" w:rsidP="00083FB1">
      <w:pPr>
        <w:pStyle w:val="24"/>
        <w:rPr>
          <w:rFonts w:asciiTheme="minorHAnsi" w:eastAsiaTheme="minorEastAsia" w:hAnsiTheme="minorHAnsi" w:cstheme="minorBidi"/>
          <w:noProof/>
          <w:kern w:val="0"/>
          <w:sz w:val="22"/>
          <w:szCs w:val="22"/>
        </w:rPr>
      </w:pPr>
      <w:hyperlink w:anchor="_Toc528741777" w:history="1">
        <w:r w:rsidR="00765E59" w:rsidRPr="00AC3797">
          <w:rPr>
            <w:rStyle w:val="aa"/>
            <w:noProof/>
          </w:rPr>
          <w:t>1.1.</w:t>
        </w:r>
        <w:r w:rsidR="00765E59" w:rsidRPr="00AC3797">
          <w:rPr>
            <w:rFonts w:asciiTheme="minorHAnsi" w:eastAsiaTheme="minorEastAsia" w:hAnsiTheme="minorHAnsi" w:cstheme="minorBidi"/>
            <w:noProof/>
            <w:kern w:val="0"/>
            <w:sz w:val="22"/>
            <w:szCs w:val="22"/>
          </w:rPr>
          <w:tab/>
        </w:r>
        <w:r w:rsidR="00765E59" w:rsidRPr="00AC3797">
          <w:rPr>
            <w:rStyle w:val="aa"/>
            <w:noProof/>
          </w:rPr>
          <w:t>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w:t>
        </w:r>
        <w:r w:rsidR="00765E59" w:rsidRPr="00AC3797">
          <w:rPr>
            <w:noProof/>
            <w:webHidden/>
          </w:rPr>
          <w:tab/>
        </w:r>
        <w:r w:rsidR="0070666E" w:rsidRPr="00AC3797">
          <w:rPr>
            <w:noProof/>
            <w:webHidden/>
          </w:rPr>
          <w:fldChar w:fldCharType="begin"/>
        </w:r>
        <w:r w:rsidR="00765E59" w:rsidRPr="00AC3797">
          <w:rPr>
            <w:noProof/>
            <w:webHidden/>
          </w:rPr>
          <w:instrText xml:space="preserve"> PAGEREF _Toc528741777 \h </w:instrText>
        </w:r>
        <w:r w:rsidR="0070666E" w:rsidRPr="00AC3797">
          <w:rPr>
            <w:noProof/>
            <w:webHidden/>
          </w:rPr>
        </w:r>
        <w:r w:rsidR="0070666E" w:rsidRPr="00AC3797">
          <w:rPr>
            <w:noProof/>
            <w:webHidden/>
          </w:rPr>
          <w:fldChar w:fldCharType="separate"/>
        </w:r>
        <w:r w:rsidR="0031478C" w:rsidRPr="00AC3797">
          <w:rPr>
            <w:noProof/>
            <w:webHidden/>
          </w:rPr>
          <w:t>12</w:t>
        </w:r>
        <w:r w:rsidR="0070666E" w:rsidRPr="00AC3797">
          <w:rPr>
            <w:noProof/>
            <w:webHidden/>
          </w:rPr>
          <w:fldChar w:fldCharType="end"/>
        </w:r>
      </w:hyperlink>
    </w:p>
    <w:p w14:paraId="3ECC3EBB" w14:textId="6AFEBCAE" w:rsidR="00765E59" w:rsidRPr="00AC3797" w:rsidRDefault="001561D0" w:rsidP="00083FB1">
      <w:pPr>
        <w:pStyle w:val="24"/>
        <w:rPr>
          <w:rFonts w:asciiTheme="minorHAnsi" w:eastAsiaTheme="minorEastAsia" w:hAnsiTheme="minorHAnsi" w:cstheme="minorBidi"/>
          <w:noProof/>
          <w:kern w:val="0"/>
          <w:sz w:val="22"/>
          <w:szCs w:val="22"/>
        </w:rPr>
      </w:pPr>
      <w:hyperlink w:anchor="_Toc528741778" w:history="1">
        <w:r w:rsidR="00765E59" w:rsidRPr="00AC3797">
          <w:rPr>
            <w:rStyle w:val="aa"/>
            <w:noProof/>
          </w:rPr>
          <w:t>1.2.</w:t>
        </w:r>
        <w:r w:rsidR="00765E59" w:rsidRPr="00AC3797">
          <w:rPr>
            <w:rFonts w:asciiTheme="minorHAnsi" w:eastAsiaTheme="minorEastAsia" w:hAnsiTheme="minorHAnsi" w:cstheme="minorBidi"/>
            <w:noProof/>
            <w:kern w:val="0"/>
            <w:sz w:val="22"/>
            <w:szCs w:val="22"/>
          </w:rPr>
          <w:tab/>
        </w:r>
        <w:r w:rsidR="00765E59" w:rsidRPr="00AC3797">
          <w:rPr>
            <w:rStyle w:val="aa"/>
            <w:noProof/>
          </w:rPr>
          <w:t>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r w:rsidR="00765E59" w:rsidRPr="00AC3797">
          <w:rPr>
            <w:noProof/>
            <w:webHidden/>
          </w:rPr>
          <w:tab/>
        </w:r>
        <w:r w:rsidR="0070666E" w:rsidRPr="00AC3797">
          <w:rPr>
            <w:noProof/>
            <w:webHidden/>
          </w:rPr>
          <w:fldChar w:fldCharType="begin"/>
        </w:r>
        <w:r w:rsidR="00765E59" w:rsidRPr="00AC3797">
          <w:rPr>
            <w:noProof/>
            <w:webHidden/>
          </w:rPr>
          <w:instrText xml:space="preserve"> PAGEREF _Toc528741778 \h </w:instrText>
        </w:r>
        <w:r w:rsidR="0070666E" w:rsidRPr="00AC3797">
          <w:rPr>
            <w:noProof/>
            <w:webHidden/>
          </w:rPr>
        </w:r>
        <w:r w:rsidR="0070666E" w:rsidRPr="00AC3797">
          <w:rPr>
            <w:noProof/>
            <w:webHidden/>
          </w:rPr>
          <w:fldChar w:fldCharType="separate"/>
        </w:r>
        <w:r w:rsidR="0031478C" w:rsidRPr="00AC3797">
          <w:rPr>
            <w:noProof/>
            <w:webHidden/>
          </w:rPr>
          <w:t>15</w:t>
        </w:r>
        <w:r w:rsidR="0070666E" w:rsidRPr="00AC3797">
          <w:rPr>
            <w:noProof/>
            <w:webHidden/>
          </w:rPr>
          <w:fldChar w:fldCharType="end"/>
        </w:r>
      </w:hyperlink>
    </w:p>
    <w:p w14:paraId="3C8F56F0" w14:textId="16B59378" w:rsidR="00765E59" w:rsidRPr="00AC3797" w:rsidRDefault="001561D0" w:rsidP="00083FB1">
      <w:pPr>
        <w:pStyle w:val="24"/>
        <w:rPr>
          <w:rFonts w:asciiTheme="minorHAnsi" w:eastAsiaTheme="minorEastAsia" w:hAnsiTheme="minorHAnsi" w:cstheme="minorBidi"/>
          <w:noProof/>
          <w:kern w:val="0"/>
          <w:sz w:val="22"/>
          <w:szCs w:val="22"/>
        </w:rPr>
      </w:pPr>
      <w:hyperlink w:anchor="_Toc528741779" w:history="1">
        <w:r w:rsidR="00765E59" w:rsidRPr="00AC3797">
          <w:rPr>
            <w:rStyle w:val="aa"/>
            <w:noProof/>
          </w:rPr>
          <w:t>1.3.</w:t>
        </w:r>
        <w:r w:rsidR="00765E59" w:rsidRPr="00AC3797">
          <w:rPr>
            <w:rFonts w:asciiTheme="minorHAnsi" w:eastAsiaTheme="minorEastAsia" w:hAnsiTheme="minorHAnsi" w:cstheme="minorBidi"/>
            <w:noProof/>
            <w:kern w:val="0"/>
            <w:sz w:val="22"/>
            <w:szCs w:val="22"/>
          </w:rPr>
          <w:tab/>
        </w:r>
        <w:r w:rsidR="00765E59" w:rsidRPr="00AC3797">
          <w:rPr>
            <w:rStyle w:val="aa"/>
            <w:noProof/>
          </w:rPr>
          <w:t>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r w:rsidR="00765E59" w:rsidRPr="00AC3797">
          <w:rPr>
            <w:noProof/>
            <w:webHidden/>
          </w:rPr>
          <w:tab/>
        </w:r>
        <w:r w:rsidR="0070666E" w:rsidRPr="00AC3797">
          <w:rPr>
            <w:noProof/>
            <w:webHidden/>
          </w:rPr>
          <w:fldChar w:fldCharType="begin"/>
        </w:r>
        <w:r w:rsidR="00765E59" w:rsidRPr="00AC3797">
          <w:rPr>
            <w:noProof/>
            <w:webHidden/>
          </w:rPr>
          <w:instrText xml:space="preserve"> PAGEREF _Toc528741779 \h </w:instrText>
        </w:r>
        <w:r w:rsidR="0070666E" w:rsidRPr="00AC3797">
          <w:rPr>
            <w:noProof/>
            <w:webHidden/>
          </w:rPr>
        </w:r>
        <w:r w:rsidR="0070666E" w:rsidRPr="00AC3797">
          <w:rPr>
            <w:noProof/>
            <w:webHidden/>
          </w:rPr>
          <w:fldChar w:fldCharType="separate"/>
        </w:r>
        <w:r w:rsidR="0031478C" w:rsidRPr="00AC3797">
          <w:rPr>
            <w:noProof/>
            <w:webHidden/>
          </w:rPr>
          <w:t>18</w:t>
        </w:r>
        <w:r w:rsidR="0070666E" w:rsidRPr="00AC3797">
          <w:rPr>
            <w:noProof/>
            <w:webHidden/>
          </w:rPr>
          <w:fldChar w:fldCharType="end"/>
        </w:r>
      </w:hyperlink>
    </w:p>
    <w:p w14:paraId="62070835" w14:textId="14040E2B" w:rsidR="00765E59" w:rsidRPr="00AC3797" w:rsidRDefault="001561D0" w:rsidP="00083FB1">
      <w:pPr>
        <w:pStyle w:val="12"/>
        <w:rPr>
          <w:rFonts w:asciiTheme="minorHAnsi" w:eastAsiaTheme="minorEastAsia" w:hAnsiTheme="minorHAnsi" w:cstheme="minorBidi"/>
          <w:b w:val="0"/>
          <w:caps w:val="0"/>
          <w:kern w:val="0"/>
          <w:sz w:val="22"/>
          <w:szCs w:val="22"/>
        </w:rPr>
      </w:pPr>
      <w:hyperlink w:anchor="_Toc528741780" w:history="1">
        <w:r w:rsidR="00765E59" w:rsidRPr="00AC3797">
          <w:rPr>
            <w:rStyle w:val="aa"/>
          </w:rPr>
          <w:t>2.</w:t>
        </w:r>
        <w:r w:rsidR="00765E59" w:rsidRPr="00AC3797">
          <w:rPr>
            <w:rFonts w:asciiTheme="minorHAnsi" w:eastAsiaTheme="minorEastAsia" w:hAnsiTheme="minorHAnsi" w:cstheme="minorBidi"/>
            <w:b w:val="0"/>
            <w:caps w:val="0"/>
            <w:kern w:val="0"/>
            <w:sz w:val="22"/>
            <w:szCs w:val="22"/>
          </w:rPr>
          <w:tab/>
        </w:r>
        <w:r w:rsidR="00765E59" w:rsidRPr="00AC3797">
          <w:rPr>
            <w:rStyle w:val="aa"/>
          </w:rPr>
          <w:t>РАЗДЕЛ 2. СУЩЕСТВУЮЩИЕ И ПЕРСПЕКТИВНЫЕ БАЛАНСЫ ТЕПЛОВОЙ МОЩНОСТИ ИСТОЧНИКОВ ТЕПЛОВОЙ ЭНЕРГИИ И ТЕПЛОВОЙ НАГРУЗКИ ПОТРЕБИТЕЛЕЙ</w:t>
        </w:r>
        <w:r w:rsidR="00765E59" w:rsidRPr="00AC3797">
          <w:rPr>
            <w:webHidden/>
          </w:rPr>
          <w:tab/>
        </w:r>
        <w:r w:rsidR="0070666E" w:rsidRPr="00AC3797">
          <w:rPr>
            <w:webHidden/>
          </w:rPr>
          <w:fldChar w:fldCharType="begin"/>
        </w:r>
        <w:r w:rsidR="00765E59" w:rsidRPr="00AC3797">
          <w:rPr>
            <w:webHidden/>
          </w:rPr>
          <w:instrText xml:space="preserve"> PAGEREF _Toc528741780 \h </w:instrText>
        </w:r>
        <w:r w:rsidR="0070666E" w:rsidRPr="00AC3797">
          <w:rPr>
            <w:webHidden/>
          </w:rPr>
        </w:r>
        <w:r w:rsidR="0070666E" w:rsidRPr="00AC3797">
          <w:rPr>
            <w:webHidden/>
          </w:rPr>
          <w:fldChar w:fldCharType="separate"/>
        </w:r>
        <w:r w:rsidR="0031478C" w:rsidRPr="00AC3797">
          <w:rPr>
            <w:webHidden/>
          </w:rPr>
          <w:t>19</w:t>
        </w:r>
        <w:r w:rsidR="0070666E" w:rsidRPr="00AC3797">
          <w:rPr>
            <w:webHidden/>
          </w:rPr>
          <w:fldChar w:fldCharType="end"/>
        </w:r>
      </w:hyperlink>
    </w:p>
    <w:p w14:paraId="42D2BCFC" w14:textId="71F94961" w:rsidR="00765E59" w:rsidRPr="00AC3797" w:rsidRDefault="001561D0" w:rsidP="00083FB1">
      <w:pPr>
        <w:pStyle w:val="24"/>
        <w:rPr>
          <w:rFonts w:asciiTheme="minorHAnsi" w:eastAsiaTheme="minorEastAsia" w:hAnsiTheme="minorHAnsi" w:cstheme="minorBidi"/>
          <w:noProof/>
          <w:kern w:val="0"/>
          <w:sz w:val="22"/>
          <w:szCs w:val="22"/>
        </w:rPr>
      </w:pPr>
      <w:hyperlink w:anchor="_Toc528741781" w:history="1">
        <w:r w:rsidR="00765E59" w:rsidRPr="00AC3797">
          <w:rPr>
            <w:rStyle w:val="aa"/>
            <w:noProof/>
          </w:rPr>
          <w:t>2.1.</w:t>
        </w:r>
        <w:r w:rsidR="00765E59" w:rsidRPr="00AC3797">
          <w:rPr>
            <w:rFonts w:asciiTheme="minorHAnsi" w:eastAsiaTheme="minorEastAsia" w:hAnsiTheme="minorHAnsi" w:cstheme="minorBidi"/>
            <w:noProof/>
            <w:kern w:val="0"/>
            <w:sz w:val="22"/>
            <w:szCs w:val="22"/>
          </w:rPr>
          <w:tab/>
        </w:r>
        <w:r w:rsidR="00765E59" w:rsidRPr="00AC3797">
          <w:rPr>
            <w:rStyle w:val="aa"/>
            <w:noProof/>
          </w:rPr>
          <w:t>Описание существующих и перспективных зон действия систем теплоснабжения и источников тепловой энергии</w:t>
        </w:r>
        <w:r w:rsidR="00765E59" w:rsidRPr="00AC3797">
          <w:rPr>
            <w:noProof/>
            <w:webHidden/>
          </w:rPr>
          <w:tab/>
        </w:r>
        <w:r w:rsidR="0070666E" w:rsidRPr="00AC3797">
          <w:rPr>
            <w:noProof/>
            <w:webHidden/>
          </w:rPr>
          <w:fldChar w:fldCharType="begin"/>
        </w:r>
        <w:r w:rsidR="00765E59" w:rsidRPr="00AC3797">
          <w:rPr>
            <w:noProof/>
            <w:webHidden/>
          </w:rPr>
          <w:instrText xml:space="preserve"> PAGEREF _Toc528741781 \h </w:instrText>
        </w:r>
        <w:r w:rsidR="0070666E" w:rsidRPr="00AC3797">
          <w:rPr>
            <w:noProof/>
            <w:webHidden/>
          </w:rPr>
        </w:r>
        <w:r w:rsidR="0070666E" w:rsidRPr="00AC3797">
          <w:rPr>
            <w:noProof/>
            <w:webHidden/>
          </w:rPr>
          <w:fldChar w:fldCharType="separate"/>
        </w:r>
        <w:r w:rsidR="0031478C" w:rsidRPr="00AC3797">
          <w:rPr>
            <w:noProof/>
            <w:webHidden/>
          </w:rPr>
          <w:t>19</w:t>
        </w:r>
        <w:r w:rsidR="0070666E" w:rsidRPr="00AC3797">
          <w:rPr>
            <w:noProof/>
            <w:webHidden/>
          </w:rPr>
          <w:fldChar w:fldCharType="end"/>
        </w:r>
      </w:hyperlink>
    </w:p>
    <w:p w14:paraId="29A8E052" w14:textId="05A9FE1E" w:rsidR="00765E59" w:rsidRPr="00AC3797" w:rsidRDefault="001561D0" w:rsidP="00083FB1">
      <w:pPr>
        <w:pStyle w:val="24"/>
        <w:rPr>
          <w:rFonts w:asciiTheme="minorHAnsi" w:eastAsiaTheme="minorEastAsia" w:hAnsiTheme="minorHAnsi" w:cstheme="minorBidi"/>
          <w:noProof/>
          <w:kern w:val="0"/>
          <w:sz w:val="22"/>
          <w:szCs w:val="22"/>
        </w:rPr>
      </w:pPr>
      <w:hyperlink w:anchor="_Toc528741782" w:history="1">
        <w:r w:rsidR="00765E59" w:rsidRPr="00AC3797">
          <w:rPr>
            <w:rStyle w:val="aa"/>
            <w:noProof/>
          </w:rPr>
          <w:t>2.2.</w:t>
        </w:r>
        <w:r w:rsidR="00765E59" w:rsidRPr="00AC3797">
          <w:rPr>
            <w:rFonts w:asciiTheme="minorHAnsi" w:eastAsiaTheme="minorEastAsia" w:hAnsiTheme="minorHAnsi" w:cstheme="minorBidi"/>
            <w:noProof/>
            <w:kern w:val="0"/>
            <w:sz w:val="22"/>
            <w:szCs w:val="22"/>
          </w:rPr>
          <w:tab/>
        </w:r>
        <w:r w:rsidR="00765E59" w:rsidRPr="00AC3797">
          <w:rPr>
            <w:rStyle w:val="aa"/>
            <w:noProof/>
          </w:rPr>
          <w:t>Описание существующих и перспективных зон действия индивидуальных источников тепловой энергии</w:t>
        </w:r>
        <w:r w:rsidR="00765E59" w:rsidRPr="00AC3797">
          <w:rPr>
            <w:noProof/>
            <w:webHidden/>
          </w:rPr>
          <w:tab/>
        </w:r>
        <w:r w:rsidR="0070666E" w:rsidRPr="00AC3797">
          <w:rPr>
            <w:noProof/>
            <w:webHidden/>
          </w:rPr>
          <w:fldChar w:fldCharType="begin"/>
        </w:r>
        <w:r w:rsidR="00765E59" w:rsidRPr="00AC3797">
          <w:rPr>
            <w:noProof/>
            <w:webHidden/>
          </w:rPr>
          <w:instrText xml:space="preserve"> PAGEREF _Toc528741782 \h </w:instrText>
        </w:r>
        <w:r w:rsidR="0070666E" w:rsidRPr="00AC3797">
          <w:rPr>
            <w:noProof/>
            <w:webHidden/>
          </w:rPr>
        </w:r>
        <w:r w:rsidR="0070666E" w:rsidRPr="00AC3797">
          <w:rPr>
            <w:noProof/>
            <w:webHidden/>
          </w:rPr>
          <w:fldChar w:fldCharType="separate"/>
        </w:r>
        <w:r w:rsidR="0031478C" w:rsidRPr="00AC3797">
          <w:rPr>
            <w:noProof/>
            <w:webHidden/>
          </w:rPr>
          <w:t>23</w:t>
        </w:r>
        <w:r w:rsidR="0070666E" w:rsidRPr="00AC3797">
          <w:rPr>
            <w:noProof/>
            <w:webHidden/>
          </w:rPr>
          <w:fldChar w:fldCharType="end"/>
        </w:r>
      </w:hyperlink>
    </w:p>
    <w:p w14:paraId="4EB27C49" w14:textId="71C4F80E" w:rsidR="00765E59" w:rsidRPr="00AC3797" w:rsidRDefault="001561D0" w:rsidP="00083FB1">
      <w:pPr>
        <w:pStyle w:val="24"/>
        <w:rPr>
          <w:rFonts w:asciiTheme="minorHAnsi" w:eastAsiaTheme="minorEastAsia" w:hAnsiTheme="minorHAnsi" w:cstheme="minorBidi"/>
          <w:noProof/>
          <w:kern w:val="0"/>
          <w:sz w:val="22"/>
          <w:szCs w:val="22"/>
        </w:rPr>
      </w:pPr>
      <w:hyperlink w:anchor="_Toc528741783" w:history="1">
        <w:r w:rsidR="00765E59" w:rsidRPr="00AC3797">
          <w:rPr>
            <w:rStyle w:val="aa"/>
            <w:noProof/>
          </w:rPr>
          <w:t>2.3.</w:t>
        </w:r>
        <w:r w:rsidR="00765E59" w:rsidRPr="00AC3797">
          <w:rPr>
            <w:rFonts w:asciiTheme="minorHAnsi" w:eastAsiaTheme="minorEastAsia" w:hAnsiTheme="minorHAnsi" w:cstheme="minorBidi"/>
            <w:noProof/>
            <w:kern w:val="0"/>
            <w:sz w:val="22"/>
            <w:szCs w:val="22"/>
          </w:rPr>
          <w:tab/>
        </w:r>
        <w:r w:rsidR="00765E59" w:rsidRPr="00AC3797">
          <w:rPr>
            <w:rStyle w:val="aa"/>
            <w:noProof/>
          </w:rPr>
          <w:t>Существующие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r w:rsidR="00765E59" w:rsidRPr="00AC3797">
          <w:rPr>
            <w:noProof/>
            <w:webHidden/>
          </w:rPr>
          <w:tab/>
        </w:r>
        <w:r w:rsidR="0070666E" w:rsidRPr="00AC3797">
          <w:rPr>
            <w:noProof/>
            <w:webHidden/>
          </w:rPr>
          <w:fldChar w:fldCharType="begin"/>
        </w:r>
        <w:r w:rsidR="00765E59" w:rsidRPr="00AC3797">
          <w:rPr>
            <w:noProof/>
            <w:webHidden/>
          </w:rPr>
          <w:instrText xml:space="preserve"> PAGEREF _Toc528741783 \h </w:instrText>
        </w:r>
        <w:r w:rsidR="0070666E" w:rsidRPr="00AC3797">
          <w:rPr>
            <w:noProof/>
            <w:webHidden/>
          </w:rPr>
        </w:r>
        <w:r w:rsidR="0070666E" w:rsidRPr="00AC3797">
          <w:rPr>
            <w:noProof/>
            <w:webHidden/>
          </w:rPr>
          <w:fldChar w:fldCharType="separate"/>
        </w:r>
        <w:r w:rsidR="0031478C" w:rsidRPr="00AC3797">
          <w:rPr>
            <w:noProof/>
            <w:webHidden/>
          </w:rPr>
          <w:t>23</w:t>
        </w:r>
        <w:r w:rsidR="0070666E" w:rsidRPr="00AC3797">
          <w:rPr>
            <w:noProof/>
            <w:webHidden/>
          </w:rPr>
          <w:fldChar w:fldCharType="end"/>
        </w:r>
      </w:hyperlink>
    </w:p>
    <w:p w14:paraId="3056D5D6" w14:textId="7170B36D" w:rsidR="00765E59" w:rsidRPr="00AC3797" w:rsidRDefault="001561D0" w:rsidP="00083FB1">
      <w:pPr>
        <w:pStyle w:val="24"/>
        <w:rPr>
          <w:rFonts w:asciiTheme="minorHAnsi" w:eastAsiaTheme="minorEastAsia" w:hAnsiTheme="minorHAnsi" w:cstheme="minorBidi"/>
          <w:noProof/>
          <w:kern w:val="0"/>
          <w:sz w:val="22"/>
          <w:szCs w:val="22"/>
        </w:rPr>
      </w:pPr>
      <w:hyperlink w:anchor="_Toc528741784" w:history="1">
        <w:r w:rsidR="00765E59" w:rsidRPr="00AC3797">
          <w:rPr>
            <w:rStyle w:val="aa"/>
            <w:noProof/>
          </w:rPr>
          <w:t>2.4.</w:t>
        </w:r>
        <w:r w:rsidR="00765E59" w:rsidRPr="00AC3797">
          <w:rPr>
            <w:rFonts w:asciiTheme="minorHAnsi" w:eastAsiaTheme="minorEastAsia" w:hAnsiTheme="minorHAnsi" w:cstheme="minorBidi"/>
            <w:noProof/>
            <w:kern w:val="0"/>
            <w:sz w:val="22"/>
            <w:szCs w:val="22"/>
          </w:rPr>
          <w:tab/>
        </w:r>
        <w:r w:rsidR="00765E59" w:rsidRPr="00AC3797">
          <w:rPr>
            <w:rStyle w:val="aa"/>
            <w:noProof/>
          </w:rPr>
          <w:t>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городских округов либо в границах городского округа (поселения) и города федерального значения или городских округов (поселений) и города федерального значения, с указанием величины тепловой нагрузки для потребителей муниципального образования р.п. Куркино</w:t>
        </w:r>
        <w:r w:rsidR="00765E59" w:rsidRPr="00AC3797">
          <w:rPr>
            <w:noProof/>
            <w:webHidden/>
          </w:rPr>
          <w:tab/>
        </w:r>
        <w:r w:rsidR="0070666E" w:rsidRPr="00AC3797">
          <w:rPr>
            <w:noProof/>
            <w:webHidden/>
          </w:rPr>
          <w:fldChar w:fldCharType="begin"/>
        </w:r>
        <w:r w:rsidR="00765E59" w:rsidRPr="00AC3797">
          <w:rPr>
            <w:noProof/>
            <w:webHidden/>
          </w:rPr>
          <w:instrText xml:space="preserve"> PAGEREF _Toc528741784 \h </w:instrText>
        </w:r>
        <w:r w:rsidR="0070666E" w:rsidRPr="00AC3797">
          <w:rPr>
            <w:noProof/>
            <w:webHidden/>
          </w:rPr>
        </w:r>
        <w:r w:rsidR="0070666E" w:rsidRPr="00AC3797">
          <w:rPr>
            <w:noProof/>
            <w:webHidden/>
          </w:rPr>
          <w:fldChar w:fldCharType="separate"/>
        </w:r>
        <w:r w:rsidR="0031478C" w:rsidRPr="00AC3797">
          <w:rPr>
            <w:noProof/>
            <w:webHidden/>
          </w:rPr>
          <w:t>26</w:t>
        </w:r>
        <w:r w:rsidR="0070666E" w:rsidRPr="00AC3797">
          <w:rPr>
            <w:noProof/>
            <w:webHidden/>
          </w:rPr>
          <w:fldChar w:fldCharType="end"/>
        </w:r>
      </w:hyperlink>
    </w:p>
    <w:p w14:paraId="0E563A01" w14:textId="20F2A35C" w:rsidR="00765E59" w:rsidRPr="00AC3797" w:rsidRDefault="001561D0" w:rsidP="00083FB1">
      <w:pPr>
        <w:pStyle w:val="24"/>
        <w:rPr>
          <w:rFonts w:asciiTheme="minorHAnsi" w:eastAsiaTheme="minorEastAsia" w:hAnsiTheme="minorHAnsi" w:cstheme="minorBidi"/>
          <w:noProof/>
          <w:kern w:val="0"/>
          <w:sz w:val="22"/>
          <w:szCs w:val="22"/>
        </w:rPr>
      </w:pPr>
      <w:hyperlink w:anchor="_Toc528741785" w:history="1">
        <w:r w:rsidR="00765E59" w:rsidRPr="00AC3797">
          <w:rPr>
            <w:rStyle w:val="aa"/>
            <w:noProof/>
          </w:rPr>
          <w:t>2.5.</w:t>
        </w:r>
        <w:r w:rsidR="00765E59" w:rsidRPr="00AC3797">
          <w:rPr>
            <w:rFonts w:asciiTheme="minorHAnsi" w:eastAsiaTheme="minorEastAsia" w:hAnsiTheme="minorHAnsi" w:cstheme="minorBidi"/>
            <w:noProof/>
            <w:kern w:val="0"/>
            <w:sz w:val="22"/>
            <w:szCs w:val="22"/>
          </w:rPr>
          <w:tab/>
        </w:r>
        <w:r w:rsidR="00765E59" w:rsidRPr="00AC3797">
          <w:rPr>
            <w:rStyle w:val="aa"/>
            <w:noProof/>
          </w:rPr>
          <w:t>Радиус эффективного теплоснабжения, позволяющий определить условия, при которых подключение (технологическое присоединение) теплопотребляющих установок к системе теплоснабжения нецелесообразно, и определяемый в соответствии с методическими указаниями по разработке схем теплоснабжения</w:t>
        </w:r>
        <w:r w:rsidR="00765E59" w:rsidRPr="00AC3797">
          <w:rPr>
            <w:noProof/>
            <w:webHidden/>
          </w:rPr>
          <w:tab/>
        </w:r>
        <w:r w:rsidR="0070666E" w:rsidRPr="00AC3797">
          <w:rPr>
            <w:noProof/>
            <w:webHidden/>
          </w:rPr>
          <w:fldChar w:fldCharType="begin"/>
        </w:r>
        <w:r w:rsidR="00765E59" w:rsidRPr="00AC3797">
          <w:rPr>
            <w:noProof/>
            <w:webHidden/>
          </w:rPr>
          <w:instrText xml:space="preserve"> PAGEREF _Toc528741785 \h </w:instrText>
        </w:r>
        <w:r w:rsidR="0070666E" w:rsidRPr="00AC3797">
          <w:rPr>
            <w:noProof/>
            <w:webHidden/>
          </w:rPr>
        </w:r>
        <w:r w:rsidR="0070666E" w:rsidRPr="00AC3797">
          <w:rPr>
            <w:noProof/>
            <w:webHidden/>
          </w:rPr>
          <w:fldChar w:fldCharType="separate"/>
        </w:r>
        <w:r w:rsidR="0031478C" w:rsidRPr="00AC3797">
          <w:rPr>
            <w:noProof/>
            <w:webHidden/>
          </w:rPr>
          <w:t>26</w:t>
        </w:r>
        <w:r w:rsidR="0070666E" w:rsidRPr="00AC3797">
          <w:rPr>
            <w:noProof/>
            <w:webHidden/>
          </w:rPr>
          <w:fldChar w:fldCharType="end"/>
        </w:r>
      </w:hyperlink>
    </w:p>
    <w:p w14:paraId="1CFBE1E0" w14:textId="013762E9" w:rsidR="00765E59" w:rsidRPr="00AC3797" w:rsidRDefault="001561D0" w:rsidP="00083FB1">
      <w:pPr>
        <w:pStyle w:val="12"/>
        <w:rPr>
          <w:rFonts w:asciiTheme="minorHAnsi" w:eastAsiaTheme="minorEastAsia" w:hAnsiTheme="minorHAnsi" w:cstheme="minorBidi"/>
          <w:b w:val="0"/>
          <w:caps w:val="0"/>
          <w:kern w:val="0"/>
          <w:sz w:val="22"/>
          <w:szCs w:val="22"/>
        </w:rPr>
      </w:pPr>
      <w:hyperlink w:anchor="_Toc528741786" w:history="1">
        <w:r w:rsidR="00765E59" w:rsidRPr="00AC3797">
          <w:rPr>
            <w:rStyle w:val="aa"/>
          </w:rPr>
          <w:t>3.</w:t>
        </w:r>
        <w:r w:rsidR="00765E59" w:rsidRPr="00AC3797">
          <w:rPr>
            <w:rFonts w:asciiTheme="minorHAnsi" w:eastAsiaTheme="minorEastAsia" w:hAnsiTheme="minorHAnsi" w:cstheme="minorBidi"/>
            <w:b w:val="0"/>
            <w:caps w:val="0"/>
            <w:kern w:val="0"/>
            <w:sz w:val="22"/>
            <w:szCs w:val="22"/>
          </w:rPr>
          <w:tab/>
        </w:r>
        <w:r w:rsidR="00765E59" w:rsidRPr="00AC3797">
          <w:rPr>
            <w:rStyle w:val="aa"/>
          </w:rPr>
          <w:t>РАЗДЕЛ 3. СУЩЕСТВУЮЩИЕ И ПЕРСПЕКТИВНЫЕ БАЛАНСЫ ТЕПЛОНОСИТЕЛЯ</w:t>
        </w:r>
        <w:r w:rsidR="00765E59" w:rsidRPr="00AC3797">
          <w:rPr>
            <w:webHidden/>
          </w:rPr>
          <w:tab/>
        </w:r>
        <w:r w:rsidR="0070666E" w:rsidRPr="00AC3797">
          <w:rPr>
            <w:webHidden/>
          </w:rPr>
          <w:fldChar w:fldCharType="begin"/>
        </w:r>
        <w:r w:rsidR="00765E59" w:rsidRPr="00AC3797">
          <w:rPr>
            <w:webHidden/>
          </w:rPr>
          <w:instrText xml:space="preserve"> PAGEREF _Toc528741786 \h </w:instrText>
        </w:r>
        <w:r w:rsidR="0070666E" w:rsidRPr="00AC3797">
          <w:rPr>
            <w:webHidden/>
          </w:rPr>
        </w:r>
        <w:r w:rsidR="0070666E" w:rsidRPr="00AC3797">
          <w:rPr>
            <w:webHidden/>
          </w:rPr>
          <w:fldChar w:fldCharType="separate"/>
        </w:r>
        <w:r w:rsidR="0031478C" w:rsidRPr="00AC3797">
          <w:rPr>
            <w:webHidden/>
          </w:rPr>
          <w:t>31</w:t>
        </w:r>
        <w:r w:rsidR="0070666E" w:rsidRPr="00AC3797">
          <w:rPr>
            <w:webHidden/>
          </w:rPr>
          <w:fldChar w:fldCharType="end"/>
        </w:r>
      </w:hyperlink>
    </w:p>
    <w:p w14:paraId="061519FB" w14:textId="0237B3FC" w:rsidR="00765E59" w:rsidRPr="00AC3797" w:rsidRDefault="001561D0" w:rsidP="00083FB1">
      <w:pPr>
        <w:pStyle w:val="24"/>
        <w:rPr>
          <w:rFonts w:asciiTheme="minorHAnsi" w:eastAsiaTheme="minorEastAsia" w:hAnsiTheme="minorHAnsi" w:cstheme="minorBidi"/>
          <w:noProof/>
          <w:kern w:val="0"/>
          <w:sz w:val="22"/>
          <w:szCs w:val="22"/>
        </w:rPr>
      </w:pPr>
      <w:hyperlink w:anchor="_Toc528741787" w:history="1">
        <w:r w:rsidR="00765E59" w:rsidRPr="00AC3797">
          <w:rPr>
            <w:rStyle w:val="aa"/>
            <w:noProof/>
          </w:rPr>
          <w:t>3.1.</w:t>
        </w:r>
        <w:r w:rsidR="00765E59" w:rsidRPr="00AC3797">
          <w:rPr>
            <w:rFonts w:asciiTheme="minorHAnsi" w:eastAsiaTheme="minorEastAsia" w:hAnsiTheme="minorHAnsi" w:cstheme="minorBidi"/>
            <w:noProof/>
            <w:kern w:val="0"/>
            <w:sz w:val="22"/>
            <w:szCs w:val="22"/>
          </w:rPr>
          <w:tab/>
        </w:r>
        <w:r w:rsidR="00765E59" w:rsidRPr="00AC3797">
          <w:rPr>
            <w:rStyle w:val="aa"/>
            <w:noProof/>
          </w:rPr>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r w:rsidR="00765E59" w:rsidRPr="00AC3797">
          <w:rPr>
            <w:noProof/>
            <w:webHidden/>
          </w:rPr>
          <w:tab/>
        </w:r>
        <w:r w:rsidR="0070666E" w:rsidRPr="00AC3797">
          <w:rPr>
            <w:noProof/>
            <w:webHidden/>
          </w:rPr>
          <w:fldChar w:fldCharType="begin"/>
        </w:r>
        <w:r w:rsidR="00765E59" w:rsidRPr="00AC3797">
          <w:rPr>
            <w:noProof/>
            <w:webHidden/>
          </w:rPr>
          <w:instrText xml:space="preserve"> PAGEREF _Toc528741787 \h </w:instrText>
        </w:r>
        <w:r w:rsidR="0070666E" w:rsidRPr="00AC3797">
          <w:rPr>
            <w:noProof/>
            <w:webHidden/>
          </w:rPr>
        </w:r>
        <w:r w:rsidR="0070666E" w:rsidRPr="00AC3797">
          <w:rPr>
            <w:noProof/>
            <w:webHidden/>
          </w:rPr>
          <w:fldChar w:fldCharType="separate"/>
        </w:r>
        <w:r w:rsidR="0031478C" w:rsidRPr="00AC3797">
          <w:rPr>
            <w:noProof/>
            <w:webHidden/>
          </w:rPr>
          <w:t>31</w:t>
        </w:r>
        <w:r w:rsidR="0070666E" w:rsidRPr="00AC3797">
          <w:rPr>
            <w:noProof/>
            <w:webHidden/>
          </w:rPr>
          <w:fldChar w:fldCharType="end"/>
        </w:r>
      </w:hyperlink>
    </w:p>
    <w:p w14:paraId="72927039" w14:textId="60ED2083" w:rsidR="00765E59" w:rsidRPr="00AC3797" w:rsidRDefault="001561D0" w:rsidP="00083FB1">
      <w:pPr>
        <w:pStyle w:val="24"/>
        <w:rPr>
          <w:rFonts w:asciiTheme="minorHAnsi" w:eastAsiaTheme="minorEastAsia" w:hAnsiTheme="minorHAnsi" w:cstheme="minorBidi"/>
          <w:noProof/>
          <w:kern w:val="0"/>
          <w:sz w:val="22"/>
          <w:szCs w:val="22"/>
        </w:rPr>
      </w:pPr>
      <w:hyperlink w:anchor="_Toc528741788" w:history="1">
        <w:r w:rsidR="00765E59" w:rsidRPr="00AC3797">
          <w:rPr>
            <w:rStyle w:val="aa"/>
            <w:noProof/>
          </w:rPr>
          <w:t>3.2.</w:t>
        </w:r>
        <w:r w:rsidR="00765E59" w:rsidRPr="00AC3797">
          <w:rPr>
            <w:rFonts w:asciiTheme="minorHAnsi" w:eastAsiaTheme="minorEastAsia" w:hAnsiTheme="minorHAnsi" w:cstheme="minorBidi"/>
            <w:noProof/>
            <w:kern w:val="0"/>
            <w:sz w:val="22"/>
            <w:szCs w:val="22"/>
          </w:rPr>
          <w:tab/>
        </w:r>
        <w:r w:rsidR="00765E59" w:rsidRPr="00AC3797">
          <w:rPr>
            <w:rStyle w:val="aa"/>
            <w:noProof/>
          </w:rPr>
          <w:t>Существующие и перспективные балансы производительности водоподготовительной установки источника тепловой энергии для компенсации потерь теплоносителя в аварийных режимах работы систем теплоснабжения</w:t>
        </w:r>
        <w:r w:rsidR="00765E59" w:rsidRPr="00AC3797">
          <w:rPr>
            <w:noProof/>
            <w:webHidden/>
          </w:rPr>
          <w:tab/>
        </w:r>
        <w:r w:rsidR="0070666E" w:rsidRPr="00AC3797">
          <w:rPr>
            <w:noProof/>
            <w:webHidden/>
          </w:rPr>
          <w:fldChar w:fldCharType="begin"/>
        </w:r>
        <w:r w:rsidR="00765E59" w:rsidRPr="00AC3797">
          <w:rPr>
            <w:noProof/>
            <w:webHidden/>
          </w:rPr>
          <w:instrText xml:space="preserve"> PAGEREF _Toc528741788 \h </w:instrText>
        </w:r>
        <w:r w:rsidR="0070666E" w:rsidRPr="00AC3797">
          <w:rPr>
            <w:noProof/>
            <w:webHidden/>
          </w:rPr>
        </w:r>
        <w:r w:rsidR="0070666E" w:rsidRPr="00AC3797">
          <w:rPr>
            <w:noProof/>
            <w:webHidden/>
          </w:rPr>
          <w:fldChar w:fldCharType="separate"/>
        </w:r>
        <w:r w:rsidR="0031478C" w:rsidRPr="00AC3797">
          <w:rPr>
            <w:noProof/>
            <w:webHidden/>
          </w:rPr>
          <w:t>32</w:t>
        </w:r>
        <w:r w:rsidR="0070666E" w:rsidRPr="00AC3797">
          <w:rPr>
            <w:noProof/>
            <w:webHidden/>
          </w:rPr>
          <w:fldChar w:fldCharType="end"/>
        </w:r>
      </w:hyperlink>
    </w:p>
    <w:p w14:paraId="76E823D4" w14:textId="5524E3AC" w:rsidR="00765E59" w:rsidRPr="00AC3797" w:rsidRDefault="001561D0" w:rsidP="00083FB1">
      <w:pPr>
        <w:pStyle w:val="12"/>
        <w:rPr>
          <w:rFonts w:asciiTheme="minorHAnsi" w:eastAsiaTheme="minorEastAsia" w:hAnsiTheme="minorHAnsi" w:cstheme="minorBidi"/>
          <w:b w:val="0"/>
          <w:caps w:val="0"/>
          <w:kern w:val="0"/>
          <w:sz w:val="22"/>
          <w:szCs w:val="22"/>
        </w:rPr>
      </w:pPr>
      <w:hyperlink w:anchor="_Toc528741789" w:history="1">
        <w:r w:rsidR="00765E59" w:rsidRPr="00AC3797">
          <w:rPr>
            <w:rStyle w:val="aa"/>
          </w:rPr>
          <w:t>4.</w:t>
        </w:r>
        <w:r w:rsidR="00765E59" w:rsidRPr="00AC3797">
          <w:rPr>
            <w:rFonts w:asciiTheme="minorHAnsi" w:eastAsiaTheme="minorEastAsia" w:hAnsiTheme="minorHAnsi" w:cstheme="minorBidi"/>
            <w:b w:val="0"/>
            <w:caps w:val="0"/>
            <w:kern w:val="0"/>
            <w:sz w:val="22"/>
            <w:szCs w:val="22"/>
          </w:rPr>
          <w:tab/>
        </w:r>
        <w:r w:rsidR="00765E59" w:rsidRPr="00AC3797">
          <w:rPr>
            <w:rStyle w:val="aa"/>
          </w:rPr>
          <w:t>Раздел 4. Основные положения мастер-плана развития систем теплоснабжения МУНИЦИПАЛЬНОГО ОБРАЗОВАНИЯ Р.П. КУРКИНО</w:t>
        </w:r>
        <w:r w:rsidR="00765E59" w:rsidRPr="00AC3797">
          <w:rPr>
            <w:webHidden/>
          </w:rPr>
          <w:tab/>
        </w:r>
        <w:r w:rsidR="0070666E" w:rsidRPr="00AC3797">
          <w:rPr>
            <w:webHidden/>
          </w:rPr>
          <w:fldChar w:fldCharType="begin"/>
        </w:r>
        <w:r w:rsidR="00765E59" w:rsidRPr="00AC3797">
          <w:rPr>
            <w:webHidden/>
          </w:rPr>
          <w:instrText xml:space="preserve"> PAGEREF _Toc528741789 \h </w:instrText>
        </w:r>
        <w:r w:rsidR="0070666E" w:rsidRPr="00AC3797">
          <w:rPr>
            <w:webHidden/>
          </w:rPr>
        </w:r>
        <w:r w:rsidR="0070666E" w:rsidRPr="00AC3797">
          <w:rPr>
            <w:webHidden/>
          </w:rPr>
          <w:fldChar w:fldCharType="separate"/>
        </w:r>
        <w:r w:rsidR="0031478C" w:rsidRPr="00AC3797">
          <w:rPr>
            <w:webHidden/>
          </w:rPr>
          <w:t>35</w:t>
        </w:r>
        <w:r w:rsidR="0070666E" w:rsidRPr="00AC3797">
          <w:rPr>
            <w:webHidden/>
          </w:rPr>
          <w:fldChar w:fldCharType="end"/>
        </w:r>
      </w:hyperlink>
    </w:p>
    <w:p w14:paraId="42B37639" w14:textId="27E72BE2" w:rsidR="00765E59" w:rsidRPr="00AC3797" w:rsidRDefault="001561D0" w:rsidP="00083FB1">
      <w:pPr>
        <w:pStyle w:val="24"/>
        <w:rPr>
          <w:rFonts w:asciiTheme="minorHAnsi" w:eastAsiaTheme="minorEastAsia" w:hAnsiTheme="minorHAnsi" w:cstheme="minorBidi"/>
          <w:noProof/>
          <w:kern w:val="0"/>
          <w:sz w:val="22"/>
          <w:szCs w:val="22"/>
        </w:rPr>
      </w:pPr>
      <w:hyperlink w:anchor="_Toc528741790" w:history="1">
        <w:r w:rsidR="00765E59" w:rsidRPr="00AC3797">
          <w:rPr>
            <w:rStyle w:val="aa"/>
            <w:noProof/>
          </w:rPr>
          <w:t>4.1.</w:t>
        </w:r>
        <w:r w:rsidR="00765E59" w:rsidRPr="00AC3797">
          <w:rPr>
            <w:rFonts w:asciiTheme="minorHAnsi" w:eastAsiaTheme="minorEastAsia" w:hAnsiTheme="minorHAnsi" w:cstheme="minorBidi"/>
            <w:noProof/>
            <w:kern w:val="0"/>
            <w:sz w:val="22"/>
            <w:szCs w:val="22"/>
          </w:rPr>
          <w:tab/>
        </w:r>
        <w:r w:rsidR="00765E59" w:rsidRPr="00AC3797">
          <w:rPr>
            <w:rStyle w:val="aa"/>
            <w:noProof/>
          </w:rPr>
          <w:t>Описание сценариев развития теплоснабжения муниципального образования р.п. Куркино</w:t>
        </w:r>
        <w:r w:rsidR="00765E59" w:rsidRPr="00AC3797">
          <w:rPr>
            <w:noProof/>
            <w:webHidden/>
          </w:rPr>
          <w:tab/>
        </w:r>
        <w:r w:rsidR="0070666E" w:rsidRPr="00AC3797">
          <w:rPr>
            <w:noProof/>
            <w:webHidden/>
          </w:rPr>
          <w:fldChar w:fldCharType="begin"/>
        </w:r>
        <w:r w:rsidR="00765E59" w:rsidRPr="00AC3797">
          <w:rPr>
            <w:noProof/>
            <w:webHidden/>
          </w:rPr>
          <w:instrText xml:space="preserve"> PAGEREF _Toc528741790 \h </w:instrText>
        </w:r>
        <w:r w:rsidR="0070666E" w:rsidRPr="00AC3797">
          <w:rPr>
            <w:noProof/>
            <w:webHidden/>
          </w:rPr>
        </w:r>
        <w:r w:rsidR="0070666E" w:rsidRPr="00AC3797">
          <w:rPr>
            <w:noProof/>
            <w:webHidden/>
          </w:rPr>
          <w:fldChar w:fldCharType="separate"/>
        </w:r>
        <w:r w:rsidR="0031478C" w:rsidRPr="00AC3797">
          <w:rPr>
            <w:noProof/>
            <w:webHidden/>
          </w:rPr>
          <w:t>35</w:t>
        </w:r>
        <w:r w:rsidR="0070666E" w:rsidRPr="00AC3797">
          <w:rPr>
            <w:noProof/>
            <w:webHidden/>
          </w:rPr>
          <w:fldChar w:fldCharType="end"/>
        </w:r>
      </w:hyperlink>
    </w:p>
    <w:p w14:paraId="79CB4C6F" w14:textId="7E17A9C8" w:rsidR="00765E59" w:rsidRPr="00AC3797" w:rsidRDefault="001561D0" w:rsidP="00083FB1">
      <w:pPr>
        <w:pStyle w:val="24"/>
        <w:rPr>
          <w:rFonts w:asciiTheme="minorHAnsi" w:eastAsiaTheme="minorEastAsia" w:hAnsiTheme="minorHAnsi" w:cstheme="minorBidi"/>
          <w:noProof/>
          <w:kern w:val="0"/>
          <w:sz w:val="22"/>
          <w:szCs w:val="22"/>
        </w:rPr>
      </w:pPr>
      <w:hyperlink w:anchor="_Toc528741791" w:history="1">
        <w:r w:rsidR="00765E59" w:rsidRPr="00AC3797">
          <w:rPr>
            <w:rStyle w:val="aa"/>
            <w:noProof/>
          </w:rPr>
          <w:t>4.2.</w:t>
        </w:r>
        <w:r w:rsidR="00765E59" w:rsidRPr="00AC3797">
          <w:rPr>
            <w:rFonts w:asciiTheme="minorHAnsi" w:eastAsiaTheme="minorEastAsia" w:hAnsiTheme="minorHAnsi" w:cstheme="minorBidi"/>
            <w:noProof/>
            <w:kern w:val="0"/>
            <w:sz w:val="22"/>
            <w:szCs w:val="22"/>
          </w:rPr>
          <w:tab/>
        </w:r>
        <w:r w:rsidR="00765E59" w:rsidRPr="00AC3797">
          <w:rPr>
            <w:rStyle w:val="aa"/>
            <w:noProof/>
          </w:rPr>
          <w:t>Обоснование выбора приоритетного сценария развития теплоснабжения муниципального образования р.п. Куркино</w:t>
        </w:r>
        <w:r w:rsidR="00765E59" w:rsidRPr="00AC3797">
          <w:rPr>
            <w:noProof/>
            <w:webHidden/>
          </w:rPr>
          <w:tab/>
        </w:r>
        <w:r w:rsidR="0070666E" w:rsidRPr="00AC3797">
          <w:rPr>
            <w:noProof/>
            <w:webHidden/>
          </w:rPr>
          <w:fldChar w:fldCharType="begin"/>
        </w:r>
        <w:r w:rsidR="00765E59" w:rsidRPr="00AC3797">
          <w:rPr>
            <w:noProof/>
            <w:webHidden/>
          </w:rPr>
          <w:instrText xml:space="preserve"> PAGEREF _Toc528741791 \h </w:instrText>
        </w:r>
        <w:r w:rsidR="0070666E" w:rsidRPr="00AC3797">
          <w:rPr>
            <w:noProof/>
            <w:webHidden/>
          </w:rPr>
        </w:r>
        <w:r w:rsidR="0070666E" w:rsidRPr="00AC3797">
          <w:rPr>
            <w:noProof/>
            <w:webHidden/>
          </w:rPr>
          <w:fldChar w:fldCharType="separate"/>
        </w:r>
        <w:r w:rsidR="0031478C" w:rsidRPr="00AC3797">
          <w:rPr>
            <w:noProof/>
            <w:webHidden/>
          </w:rPr>
          <w:t>37</w:t>
        </w:r>
        <w:r w:rsidR="0070666E" w:rsidRPr="00AC3797">
          <w:rPr>
            <w:noProof/>
            <w:webHidden/>
          </w:rPr>
          <w:fldChar w:fldCharType="end"/>
        </w:r>
      </w:hyperlink>
    </w:p>
    <w:p w14:paraId="07403577" w14:textId="6C14BA18" w:rsidR="00765E59" w:rsidRPr="00AC3797" w:rsidRDefault="001561D0" w:rsidP="00083FB1">
      <w:pPr>
        <w:pStyle w:val="12"/>
        <w:rPr>
          <w:rFonts w:asciiTheme="minorHAnsi" w:eastAsiaTheme="minorEastAsia" w:hAnsiTheme="minorHAnsi" w:cstheme="minorBidi"/>
          <w:b w:val="0"/>
          <w:caps w:val="0"/>
          <w:kern w:val="0"/>
          <w:sz w:val="22"/>
          <w:szCs w:val="22"/>
        </w:rPr>
      </w:pPr>
      <w:hyperlink w:anchor="_Toc528741792" w:history="1">
        <w:r w:rsidR="00765E59" w:rsidRPr="00AC3797">
          <w:rPr>
            <w:rStyle w:val="aa"/>
          </w:rPr>
          <w:t>5.</w:t>
        </w:r>
        <w:r w:rsidR="00765E59" w:rsidRPr="00AC3797">
          <w:rPr>
            <w:rFonts w:asciiTheme="minorHAnsi" w:eastAsiaTheme="minorEastAsia" w:hAnsiTheme="minorHAnsi" w:cstheme="minorBidi"/>
            <w:b w:val="0"/>
            <w:caps w:val="0"/>
            <w:kern w:val="0"/>
            <w:sz w:val="22"/>
            <w:szCs w:val="22"/>
          </w:rPr>
          <w:tab/>
        </w:r>
        <w:r w:rsidR="00765E59" w:rsidRPr="00AC3797">
          <w:rPr>
            <w:rStyle w:val="aa"/>
          </w:rPr>
          <w:t>Раздел 5. Предложения по строительству, реконструкции и техническому перевооружению источников тепловой энергии</w:t>
        </w:r>
        <w:r w:rsidR="00765E59" w:rsidRPr="00AC3797">
          <w:rPr>
            <w:webHidden/>
          </w:rPr>
          <w:tab/>
        </w:r>
        <w:r w:rsidR="0070666E" w:rsidRPr="00AC3797">
          <w:rPr>
            <w:webHidden/>
          </w:rPr>
          <w:fldChar w:fldCharType="begin"/>
        </w:r>
        <w:r w:rsidR="00765E59" w:rsidRPr="00AC3797">
          <w:rPr>
            <w:webHidden/>
          </w:rPr>
          <w:instrText xml:space="preserve"> PAGEREF _Toc528741792 \h </w:instrText>
        </w:r>
        <w:r w:rsidR="0070666E" w:rsidRPr="00AC3797">
          <w:rPr>
            <w:webHidden/>
          </w:rPr>
        </w:r>
        <w:r w:rsidR="0070666E" w:rsidRPr="00AC3797">
          <w:rPr>
            <w:webHidden/>
          </w:rPr>
          <w:fldChar w:fldCharType="separate"/>
        </w:r>
        <w:r w:rsidR="0031478C" w:rsidRPr="00AC3797">
          <w:rPr>
            <w:webHidden/>
          </w:rPr>
          <w:t>38</w:t>
        </w:r>
        <w:r w:rsidR="0070666E" w:rsidRPr="00AC3797">
          <w:rPr>
            <w:webHidden/>
          </w:rPr>
          <w:fldChar w:fldCharType="end"/>
        </w:r>
      </w:hyperlink>
    </w:p>
    <w:p w14:paraId="454FC283" w14:textId="5500C142" w:rsidR="00765E59" w:rsidRPr="00AC3797" w:rsidRDefault="001561D0" w:rsidP="00083FB1">
      <w:pPr>
        <w:pStyle w:val="24"/>
        <w:rPr>
          <w:rFonts w:asciiTheme="minorHAnsi" w:eastAsiaTheme="minorEastAsia" w:hAnsiTheme="minorHAnsi" w:cstheme="minorBidi"/>
          <w:noProof/>
          <w:kern w:val="0"/>
          <w:sz w:val="22"/>
          <w:szCs w:val="22"/>
        </w:rPr>
      </w:pPr>
      <w:hyperlink w:anchor="_Toc528741793" w:history="1">
        <w:r w:rsidR="00765E59" w:rsidRPr="00AC3797">
          <w:rPr>
            <w:rStyle w:val="aa"/>
            <w:noProof/>
          </w:rPr>
          <w:t>5.1.</w:t>
        </w:r>
        <w:r w:rsidR="00765E59" w:rsidRPr="00AC3797">
          <w:rPr>
            <w:rFonts w:asciiTheme="minorHAnsi" w:eastAsiaTheme="minorEastAsia" w:hAnsiTheme="minorHAnsi" w:cstheme="minorBidi"/>
            <w:noProof/>
            <w:kern w:val="0"/>
            <w:sz w:val="22"/>
            <w:szCs w:val="22"/>
          </w:rPr>
          <w:tab/>
        </w:r>
        <w:r w:rsidR="00765E59" w:rsidRPr="00AC3797">
          <w:rPr>
            <w:rStyle w:val="aa"/>
            <w:noProof/>
          </w:rPr>
          <w:t>Предложения по строительству источников тепловой энергии, обеспечивающих перспективную тепловую нагрузку на осваиваемых территориях муниципального образования р.п. Куркино, для которых отсутствует возможность и (или) целесообразность передачи тепловой энергии от существующих или реконструируемых источников тепловой энергии, обоснованная расчетами ценовых (тарифных) последствий для потребителей и радиуса эффективного теплоснабжения</w:t>
        </w:r>
        <w:r w:rsidR="00765E59" w:rsidRPr="00AC3797">
          <w:rPr>
            <w:noProof/>
            <w:webHidden/>
          </w:rPr>
          <w:tab/>
        </w:r>
        <w:r w:rsidR="0070666E" w:rsidRPr="00AC3797">
          <w:rPr>
            <w:noProof/>
            <w:webHidden/>
          </w:rPr>
          <w:fldChar w:fldCharType="begin"/>
        </w:r>
        <w:r w:rsidR="00765E59" w:rsidRPr="00AC3797">
          <w:rPr>
            <w:noProof/>
            <w:webHidden/>
          </w:rPr>
          <w:instrText xml:space="preserve"> PAGEREF _Toc528741793 \h </w:instrText>
        </w:r>
        <w:r w:rsidR="0070666E" w:rsidRPr="00AC3797">
          <w:rPr>
            <w:noProof/>
            <w:webHidden/>
          </w:rPr>
        </w:r>
        <w:r w:rsidR="0070666E" w:rsidRPr="00AC3797">
          <w:rPr>
            <w:noProof/>
            <w:webHidden/>
          </w:rPr>
          <w:fldChar w:fldCharType="separate"/>
        </w:r>
        <w:r w:rsidR="0031478C" w:rsidRPr="00AC3797">
          <w:rPr>
            <w:noProof/>
            <w:webHidden/>
          </w:rPr>
          <w:t>38</w:t>
        </w:r>
        <w:r w:rsidR="0070666E" w:rsidRPr="00AC3797">
          <w:rPr>
            <w:noProof/>
            <w:webHidden/>
          </w:rPr>
          <w:fldChar w:fldCharType="end"/>
        </w:r>
      </w:hyperlink>
    </w:p>
    <w:p w14:paraId="1FE602D8" w14:textId="1F29833C" w:rsidR="00765E59" w:rsidRPr="00AC3797" w:rsidRDefault="001561D0" w:rsidP="00083FB1">
      <w:pPr>
        <w:pStyle w:val="24"/>
        <w:rPr>
          <w:rFonts w:asciiTheme="minorHAnsi" w:eastAsiaTheme="minorEastAsia" w:hAnsiTheme="minorHAnsi" w:cstheme="minorBidi"/>
          <w:noProof/>
          <w:kern w:val="0"/>
          <w:sz w:val="22"/>
          <w:szCs w:val="22"/>
        </w:rPr>
      </w:pPr>
      <w:hyperlink w:anchor="_Toc528741794" w:history="1">
        <w:r w:rsidR="00765E59" w:rsidRPr="00AC3797">
          <w:rPr>
            <w:rStyle w:val="aa"/>
            <w:noProof/>
          </w:rPr>
          <w:t>5.2.</w:t>
        </w:r>
        <w:r w:rsidR="00765E59" w:rsidRPr="00AC3797">
          <w:rPr>
            <w:rFonts w:asciiTheme="minorHAnsi" w:eastAsiaTheme="minorEastAsia" w:hAnsiTheme="minorHAnsi" w:cstheme="minorBidi"/>
            <w:noProof/>
            <w:kern w:val="0"/>
            <w:sz w:val="22"/>
            <w:szCs w:val="22"/>
          </w:rPr>
          <w:tab/>
        </w:r>
        <w:r w:rsidR="00765E59" w:rsidRPr="00AC3797">
          <w:rPr>
            <w:rStyle w:val="aa"/>
            <w:noProof/>
          </w:rPr>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r w:rsidR="00765E59" w:rsidRPr="00AC3797">
          <w:rPr>
            <w:noProof/>
            <w:webHidden/>
          </w:rPr>
          <w:tab/>
        </w:r>
        <w:r w:rsidR="0070666E" w:rsidRPr="00AC3797">
          <w:rPr>
            <w:noProof/>
            <w:webHidden/>
          </w:rPr>
          <w:fldChar w:fldCharType="begin"/>
        </w:r>
        <w:r w:rsidR="00765E59" w:rsidRPr="00AC3797">
          <w:rPr>
            <w:noProof/>
            <w:webHidden/>
          </w:rPr>
          <w:instrText xml:space="preserve"> PAGEREF _Toc528741794 \h </w:instrText>
        </w:r>
        <w:r w:rsidR="0070666E" w:rsidRPr="00AC3797">
          <w:rPr>
            <w:noProof/>
            <w:webHidden/>
          </w:rPr>
        </w:r>
        <w:r w:rsidR="0070666E" w:rsidRPr="00AC3797">
          <w:rPr>
            <w:noProof/>
            <w:webHidden/>
          </w:rPr>
          <w:fldChar w:fldCharType="separate"/>
        </w:r>
        <w:r w:rsidR="0031478C" w:rsidRPr="00AC3797">
          <w:rPr>
            <w:noProof/>
            <w:webHidden/>
          </w:rPr>
          <w:t>38</w:t>
        </w:r>
        <w:r w:rsidR="0070666E" w:rsidRPr="00AC3797">
          <w:rPr>
            <w:noProof/>
            <w:webHidden/>
          </w:rPr>
          <w:fldChar w:fldCharType="end"/>
        </w:r>
      </w:hyperlink>
    </w:p>
    <w:p w14:paraId="5607D77C" w14:textId="08C6467B" w:rsidR="00765E59" w:rsidRPr="00AC3797" w:rsidRDefault="001561D0" w:rsidP="00083FB1">
      <w:pPr>
        <w:pStyle w:val="24"/>
        <w:rPr>
          <w:rFonts w:asciiTheme="minorHAnsi" w:eastAsiaTheme="minorEastAsia" w:hAnsiTheme="minorHAnsi" w:cstheme="minorBidi"/>
          <w:noProof/>
          <w:kern w:val="0"/>
          <w:sz w:val="22"/>
          <w:szCs w:val="22"/>
        </w:rPr>
      </w:pPr>
      <w:hyperlink w:anchor="_Toc528741795" w:history="1">
        <w:r w:rsidR="00765E59" w:rsidRPr="00AC3797">
          <w:rPr>
            <w:rStyle w:val="aa"/>
            <w:noProof/>
          </w:rPr>
          <w:t>5.3.</w:t>
        </w:r>
        <w:r w:rsidR="00765E59" w:rsidRPr="00AC3797">
          <w:rPr>
            <w:rFonts w:asciiTheme="minorHAnsi" w:eastAsiaTheme="minorEastAsia" w:hAnsiTheme="minorHAnsi" w:cstheme="minorBidi"/>
            <w:noProof/>
            <w:kern w:val="0"/>
            <w:sz w:val="22"/>
            <w:szCs w:val="22"/>
          </w:rPr>
          <w:tab/>
        </w:r>
        <w:r w:rsidR="00765E59" w:rsidRPr="00AC3797">
          <w:rPr>
            <w:rStyle w:val="aa"/>
            <w:noProof/>
          </w:rPr>
          <w:t>Предложения по техническому перевооружению источников тепловой энергии с целью повышения эффективности работы систем теплоснабжения</w:t>
        </w:r>
        <w:r w:rsidR="00765E59" w:rsidRPr="00AC3797">
          <w:rPr>
            <w:noProof/>
            <w:webHidden/>
          </w:rPr>
          <w:tab/>
        </w:r>
        <w:r w:rsidR="0070666E" w:rsidRPr="00AC3797">
          <w:rPr>
            <w:noProof/>
            <w:webHidden/>
          </w:rPr>
          <w:fldChar w:fldCharType="begin"/>
        </w:r>
        <w:r w:rsidR="00765E59" w:rsidRPr="00AC3797">
          <w:rPr>
            <w:noProof/>
            <w:webHidden/>
          </w:rPr>
          <w:instrText xml:space="preserve"> PAGEREF _Toc528741795 \h </w:instrText>
        </w:r>
        <w:r w:rsidR="0070666E" w:rsidRPr="00AC3797">
          <w:rPr>
            <w:noProof/>
            <w:webHidden/>
          </w:rPr>
        </w:r>
        <w:r w:rsidR="0070666E" w:rsidRPr="00AC3797">
          <w:rPr>
            <w:noProof/>
            <w:webHidden/>
          </w:rPr>
          <w:fldChar w:fldCharType="separate"/>
        </w:r>
        <w:r w:rsidR="0031478C" w:rsidRPr="00AC3797">
          <w:rPr>
            <w:noProof/>
            <w:webHidden/>
          </w:rPr>
          <w:t>39</w:t>
        </w:r>
        <w:r w:rsidR="0070666E" w:rsidRPr="00AC3797">
          <w:rPr>
            <w:noProof/>
            <w:webHidden/>
          </w:rPr>
          <w:fldChar w:fldCharType="end"/>
        </w:r>
      </w:hyperlink>
    </w:p>
    <w:p w14:paraId="05E280AC" w14:textId="11792136" w:rsidR="00765E59" w:rsidRPr="00AC3797" w:rsidRDefault="001561D0" w:rsidP="00083FB1">
      <w:pPr>
        <w:pStyle w:val="24"/>
        <w:rPr>
          <w:rFonts w:asciiTheme="minorHAnsi" w:eastAsiaTheme="minorEastAsia" w:hAnsiTheme="minorHAnsi" w:cstheme="minorBidi"/>
          <w:noProof/>
          <w:kern w:val="0"/>
          <w:sz w:val="22"/>
          <w:szCs w:val="22"/>
        </w:rPr>
      </w:pPr>
      <w:hyperlink w:anchor="_Toc528741796" w:history="1">
        <w:r w:rsidR="00765E59" w:rsidRPr="00AC3797">
          <w:rPr>
            <w:rStyle w:val="aa"/>
            <w:noProof/>
          </w:rPr>
          <w:t>5.4.</w:t>
        </w:r>
        <w:r w:rsidR="00765E59" w:rsidRPr="00AC3797">
          <w:rPr>
            <w:rFonts w:asciiTheme="minorHAnsi" w:eastAsiaTheme="minorEastAsia" w:hAnsiTheme="minorHAnsi" w:cstheme="minorBidi"/>
            <w:noProof/>
            <w:kern w:val="0"/>
            <w:sz w:val="22"/>
            <w:szCs w:val="22"/>
          </w:rPr>
          <w:tab/>
        </w:r>
        <w:r w:rsidR="00765E59" w:rsidRPr="00AC3797">
          <w:rPr>
            <w:rStyle w:val="aa"/>
            <w:noProof/>
          </w:rPr>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r w:rsidR="00765E59" w:rsidRPr="00AC3797">
          <w:rPr>
            <w:noProof/>
            <w:webHidden/>
          </w:rPr>
          <w:tab/>
        </w:r>
        <w:r w:rsidR="0070666E" w:rsidRPr="00AC3797">
          <w:rPr>
            <w:noProof/>
            <w:webHidden/>
          </w:rPr>
          <w:fldChar w:fldCharType="begin"/>
        </w:r>
        <w:r w:rsidR="00765E59" w:rsidRPr="00AC3797">
          <w:rPr>
            <w:noProof/>
            <w:webHidden/>
          </w:rPr>
          <w:instrText xml:space="preserve"> PAGEREF _Toc528741796 \h </w:instrText>
        </w:r>
        <w:r w:rsidR="0070666E" w:rsidRPr="00AC3797">
          <w:rPr>
            <w:noProof/>
            <w:webHidden/>
          </w:rPr>
        </w:r>
        <w:r w:rsidR="0070666E" w:rsidRPr="00AC3797">
          <w:rPr>
            <w:noProof/>
            <w:webHidden/>
          </w:rPr>
          <w:fldChar w:fldCharType="separate"/>
        </w:r>
        <w:r w:rsidR="0031478C" w:rsidRPr="00AC3797">
          <w:rPr>
            <w:noProof/>
            <w:webHidden/>
          </w:rPr>
          <w:t>39</w:t>
        </w:r>
        <w:r w:rsidR="0070666E" w:rsidRPr="00AC3797">
          <w:rPr>
            <w:noProof/>
            <w:webHidden/>
          </w:rPr>
          <w:fldChar w:fldCharType="end"/>
        </w:r>
      </w:hyperlink>
    </w:p>
    <w:p w14:paraId="5D6F0B0B" w14:textId="4CE48AA1" w:rsidR="00765E59" w:rsidRPr="00AC3797" w:rsidRDefault="001561D0" w:rsidP="00083FB1">
      <w:pPr>
        <w:pStyle w:val="24"/>
        <w:rPr>
          <w:rFonts w:asciiTheme="minorHAnsi" w:eastAsiaTheme="minorEastAsia" w:hAnsiTheme="minorHAnsi" w:cstheme="minorBidi"/>
          <w:noProof/>
          <w:kern w:val="0"/>
          <w:sz w:val="22"/>
          <w:szCs w:val="22"/>
        </w:rPr>
      </w:pPr>
      <w:hyperlink w:anchor="_Toc528741797" w:history="1">
        <w:r w:rsidR="00765E59" w:rsidRPr="00AC3797">
          <w:rPr>
            <w:rStyle w:val="aa"/>
            <w:noProof/>
          </w:rPr>
          <w:t>5.5.</w:t>
        </w:r>
        <w:r w:rsidR="00765E59" w:rsidRPr="00AC3797">
          <w:rPr>
            <w:rFonts w:asciiTheme="minorHAnsi" w:eastAsiaTheme="minorEastAsia" w:hAnsiTheme="minorHAnsi" w:cstheme="minorBidi"/>
            <w:noProof/>
            <w:kern w:val="0"/>
            <w:sz w:val="22"/>
            <w:szCs w:val="22"/>
          </w:rPr>
          <w:tab/>
        </w:r>
        <w:r w:rsidR="00765E59" w:rsidRPr="00AC3797">
          <w:rPr>
            <w:rStyle w:val="aa"/>
            <w:noProof/>
          </w:rPr>
          <w:t>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r w:rsidR="00765E59" w:rsidRPr="00AC3797">
          <w:rPr>
            <w:noProof/>
            <w:webHidden/>
          </w:rPr>
          <w:tab/>
        </w:r>
        <w:r w:rsidR="0070666E" w:rsidRPr="00AC3797">
          <w:rPr>
            <w:noProof/>
            <w:webHidden/>
          </w:rPr>
          <w:fldChar w:fldCharType="begin"/>
        </w:r>
        <w:r w:rsidR="00765E59" w:rsidRPr="00AC3797">
          <w:rPr>
            <w:noProof/>
            <w:webHidden/>
          </w:rPr>
          <w:instrText xml:space="preserve"> PAGEREF _Toc528741797 \h </w:instrText>
        </w:r>
        <w:r w:rsidR="0070666E" w:rsidRPr="00AC3797">
          <w:rPr>
            <w:noProof/>
            <w:webHidden/>
          </w:rPr>
        </w:r>
        <w:r w:rsidR="0070666E" w:rsidRPr="00AC3797">
          <w:rPr>
            <w:noProof/>
            <w:webHidden/>
          </w:rPr>
          <w:fldChar w:fldCharType="separate"/>
        </w:r>
        <w:r w:rsidR="0031478C" w:rsidRPr="00AC3797">
          <w:rPr>
            <w:noProof/>
            <w:webHidden/>
          </w:rPr>
          <w:t>39</w:t>
        </w:r>
        <w:r w:rsidR="0070666E" w:rsidRPr="00AC3797">
          <w:rPr>
            <w:noProof/>
            <w:webHidden/>
          </w:rPr>
          <w:fldChar w:fldCharType="end"/>
        </w:r>
      </w:hyperlink>
    </w:p>
    <w:p w14:paraId="0807868E" w14:textId="071B6FFB" w:rsidR="00765E59" w:rsidRPr="00AC3797" w:rsidRDefault="001561D0" w:rsidP="00083FB1">
      <w:pPr>
        <w:pStyle w:val="24"/>
        <w:rPr>
          <w:rFonts w:asciiTheme="minorHAnsi" w:eastAsiaTheme="minorEastAsia" w:hAnsiTheme="minorHAnsi" w:cstheme="minorBidi"/>
          <w:noProof/>
          <w:kern w:val="0"/>
          <w:sz w:val="22"/>
          <w:szCs w:val="22"/>
        </w:rPr>
      </w:pPr>
      <w:hyperlink w:anchor="_Toc528741798" w:history="1">
        <w:r w:rsidR="00765E59" w:rsidRPr="00AC3797">
          <w:rPr>
            <w:rStyle w:val="aa"/>
            <w:noProof/>
          </w:rPr>
          <w:t>5.6.</w:t>
        </w:r>
        <w:r w:rsidR="00765E59" w:rsidRPr="00AC3797">
          <w:rPr>
            <w:rFonts w:asciiTheme="minorHAnsi" w:eastAsiaTheme="minorEastAsia" w:hAnsiTheme="minorHAnsi" w:cstheme="minorBidi"/>
            <w:noProof/>
            <w:kern w:val="0"/>
            <w:sz w:val="22"/>
            <w:szCs w:val="22"/>
          </w:rPr>
          <w:tab/>
        </w:r>
        <w:r w:rsidR="00765E59" w:rsidRPr="00AC3797">
          <w:rPr>
            <w:rStyle w:val="aa"/>
            <w:noProof/>
          </w:rPr>
          <w:t>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r w:rsidR="00765E59" w:rsidRPr="00AC3797">
          <w:rPr>
            <w:noProof/>
            <w:webHidden/>
          </w:rPr>
          <w:tab/>
        </w:r>
        <w:r w:rsidR="0070666E" w:rsidRPr="00AC3797">
          <w:rPr>
            <w:noProof/>
            <w:webHidden/>
          </w:rPr>
          <w:fldChar w:fldCharType="begin"/>
        </w:r>
        <w:r w:rsidR="00765E59" w:rsidRPr="00AC3797">
          <w:rPr>
            <w:noProof/>
            <w:webHidden/>
          </w:rPr>
          <w:instrText xml:space="preserve"> PAGEREF _Toc528741798 \h </w:instrText>
        </w:r>
        <w:r w:rsidR="0070666E" w:rsidRPr="00AC3797">
          <w:rPr>
            <w:noProof/>
            <w:webHidden/>
          </w:rPr>
        </w:r>
        <w:r w:rsidR="0070666E" w:rsidRPr="00AC3797">
          <w:rPr>
            <w:noProof/>
            <w:webHidden/>
          </w:rPr>
          <w:fldChar w:fldCharType="separate"/>
        </w:r>
        <w:r w:rsidR="0031478C" w:rsidRPr="00AC3797">
          <w:rPr>
            <w:noProof/>
            <w:webHidden/>
          </w:rPr>
          <w:t>39</w:t>
        </w:r>
        <w:r w:rsidR="0070666E" w:rsidRPr="00AC3797">
          <w:rPr>
            <w:noProof/>
            <w:webHidden/>
          </w:rPr>
          <w:fldChar w:fldCharType="end"/>
        </w:r>
      </w:hyperlink>
    </w:p>
    <w:p w14:paraId="23C1BC18" w14:textId="1A4BE1C2" w:rsidR="00765E59" w:rsidRPr="00AC3797" w:rsidRDefault="001561D0" w:rsidP="00083FB1">
      <w:pPr>
        <w:pStyle w:val="24"/>
        <w:rPr>
          <w:rFonts w:asciiTheme="minorHAnsi" w:eastAsiaTheme="minorEastAsia" w:hAnsiTheme="minorHAnsi" w:cstheme="minorBidi"/>
          <w:noProof/>
          <w:kern w:val="0"/>
          <w:sz w:val="22"/>
          <w:szCs w:val="22"/>
        </w:rPr>
      </w:pPr>
      <w:hyperlink w:anchor="_Toc528741799" w:history="1">
        <w:r w:rsidR="00765E59" w:rsidRPr="00AC3797">
          <w:rPr>
            <w:rStyle w:val="aa"/>
            <w:noProof/>
          </w:rPr>
          <w:t>5.7.</w:t>
        </w:r>
        <w:r w:rsidR="00765E59" w:rsidRPr="00AC3797">
          <w:rPr>
            <w:rFonts w:asciiTheme="minorHAnsi" w:eastAsiaTheme="minorEastAsia" w:hAnsiTheme="minorHAnsi" w:cstheme="minorBidi"/>
            <w:noProof/>
            <w:kern w:val="0"/>
            <w:sz w:val="22"/>
            <w:szCs w:val="22"/>
          </w:rPr>
          <w:tab/>
        </w:r>
        <w:r w:rsidR="00765E59" w:rsidRPr="00AC3797">
          <w:rPr>
            <w:rStyle w:val="aa"/>
            <w:noProof/>
          </w:rPr>
          <w:t xml:space="preserve">Меры по переводу котельных, размещенных в существующих и расширяемых зонах действия источников тепловой энергии, функционирующих в режиме </w:t>
        </w:r>
        <w:r w:rsidR="00765E59" w:rsidRPr="00AC3797">
          <w:rPr>
            <w:rStyle w:val="aa"/>
            <w:noProof/>
          </w:rPr>
          <w:lastRenderedPageBreak/>
          <w:t>комбинированной выработки электрической и тепловой энергии, в пиковый режим работы, либо по выводу их из эксплуатации</w:t>
        </w:r>
        <w:r w:rsidR="00765E59" w:rsidRPr="00AC3797">
          <w:rPr>
            <w:noProof/>
            <w:webHidden/>
          </w:rPr>
          <w:tab/>
        </w:r>
        <w:r w:rsidR="0070666E" w:rsidRPr="00AC3797">
          <w:rPr>
            <w:noProof/>
            <w:webHidden/>
          </w:rPr>
          <w:fldChar w:fldCharType="begin"/>
        </w:r>
        <w:r w:rsidR="00765E59" w:rsidRPr="00AC3797">
          <w:rPr>
            <w:noProof/>
            <w:webHidden/>
          </w:rPr>
          <w:instrText xml:space="preserve"> PAGEREF _Toc528741799 \h </w:instrText>
        </w:r>
        <w:r w:rsidR="0070666E" w:rsidRPr="00AC3797">
          <w:rPr>
            <w:noProof/>
            <w:webHidden/>
          </w:rPr>
        </w:r>
        <w:r w:rsidR="0070666E" w:rsidRPr="00AC3797">
          <w:rPr>
            <w:noProof/>
            <w:webHidden/>
          </w:rPr>
          <w:fldChar w:fldCharType="separate"/>
        </w:r>
        <w:r w:rsidR="0031478C" w:rsidRPr="00AC3797">
          <w:rPr>
            <w:noProof/>
            <w:webHidden/>
          </w:rPr>
          <w:t>40</w:t>
        </w:r>
        <w:r w:rsidR="0070666E" w:rsidRPr="00AC3797">
          <w:rPr>
            <w:noProof/>
            <w:webHidden/>
          </w:rPr>
          <w:fldChar w:fldCharType="end"/>
        </w:r>
      </w:hyperlink>
    </w:p>
    <w:p w14:paraId="5A59BBA2" w14:textId="3A68ACFB" w:rsidR="00765E59" w:rsidRPr="00AC3797" w:rsidRDefault="001561D0" w:rsidP="00083FB1">
      <w:pPr>
        <w:pStyle w:val="24"/>
        <w:rPr>
          <w:rFonts w:asciiTheme="minorHAnsi" w:eastAsiaTheme="minorEastAsia" w:hAnsiTheme="minorHAnsi" w:cstheme="minorBidi"/>
          <w:noProof/>
          <w:kern w:val="0"/>
          <w:sz w:val="22"/>
          <w:szCs w:val="22"/>
        </w:rPr>
      </w:pPr>
      <w:hyperlink w:anchor="_Toc528741800" w:history="1">
        <w:r w:rsidR="00765E59" w:rsidRPr="00AC3797">
          <w:rPr>
            <w:rStyle w:val="aa"/>
            <w:noProof/>
          </w:rPr>
          <w:t>5.8.</w:t>
        </w:r>
        <w:r w:rsidR="00765E59" w:rsidRPr="00AC3797">
          <w:rPr>
            <w:rFonts w:asciiTheme="minorHAnsi" w:eastAsiaTheme="minorEastAsia" w:hAnsiTheme="minorHAnsi" w:cstheme="minorBidi"/>
            <w:noProof/>
            <w:kern w:val="0"/>
            <w:sz w:val="22"/>
            <w:szCs w:val="22"/>
          </w:rPr>
          <w:tab/>
        </w:r>
        <w:r w:rsidR="00765E59" w:rsidRPr="00AC3797">
          <w:rPr>
            <w:rStyle w:val="aa"/>
            <w:noProof/>
          </w:rPr>
          <w:t>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r w:rsidR="00765E59" w:rsidRPr="00AC3797">
          <w:rPr>
            <w:noProof/>
            <w:webHidden/>
          </w:rPr>
          <w:tab/>
        </w:r>
        <w:r w:rsidR="0070666E" w:rsidRPr="00AC3797">
          <w:rPr>
            <w:noProof/>
            <w:webHidden/>
          </w:rPr>
          <w:fldChar w:fldCharType="begin"/>
        </w:r>
        <w:r w:rsidR="00765E59" w:rsidRPr="00AC3797">
          <w:rPr>
            <w:noProof/>
            <w:webHidden/>
          </w:rPr>
          <w:instrText xml:space="preserve"> PAGEREF _Toc528741800 \h </w:instrText>
        </w:r>
        <w:r w:rsidR="0070666E" w:rsidRPr="00AC3797">
          <w:rPr>
            <w:noProof/>
            <w:webHidden/>
          </w:rPr>
        </w:r>
        <w:r w:rsidR="0070666E" w:rsidRPr="00AC3797">
          <w:rPr>
            <w:noProof/>
            <w:webHidden/>
          </w:rPr>
          <w:fldChar w:fldCharType="separate"/>
        </w:r>
        <w:r w:rsidR="0031478C" w:rsidRPr="00AC3797">
          <w:rPr>
            <w:noProof/>
            <w:webHidden/>
          </w:rPr>
          <w:t>40</w:t>
        </w:r>
        <w:r w:rsidR="0070666E" w:rsidRPr="00AC3797">
          <w:rPr>
            <w:noProof/>
            <w:webHidden/>
          </w:rPr>
          <w:fldChar w:fldCharType="end"/>
        </w:r>
      </w:hyperlink>
    </w:p>
    <w:p w14:paraId="3F802AAA" w14:textId="6F551493" w:rsidR="00765E59" w:rsidRPr="00AC3797" w:rsidRDefault="001561D0" w:rsidP="00083FB1">
      <w:pPr>
        <w:pStyle w:val="24"/>
        <w:rPr>
          <w:rFonts w:asciiTheme="minorHAnsi" w:eastAsiaTheme="minorEastAsia" w:hAnsiTheme="minorHAnsi" w:cstheme="minorBidi"/>
          <w:noProof/>
          <w:kern w:val="0"/>
          <w:sz w:val="22"/>
          <w:szCs w:val="22"/>
        </w:rPr>
      </w:pPr>
      <w:hyperlink w:anchor="_Toc528741801" w:history="1">
        <w:r w:rsidR="00765E59" w:rsidRPr="00AC3797">
          <w:rPr>
            <w:rStyle w:val="aa"/>
            <w:noProof/>
          </w:rPr>
          <w:t>5.9.</w:t>
        </w:r>
        <w:r w:rsidR="00765E59" w:rsidRPr="00AC3797">
          <w:rPr>
            <w:rFonts w:asciiTheme="minorHAnsi" w:eastAsiaTheme="minorEastAsia" w:hAnsiTheme="minorHAnsi" w:cstheme="minorBidi"/>
            <w:noProof/>
            <w:kern w:val="0"/>
            <w:sz w:val="22"/>
            <w:szCs w:val="22"/>
          </w:rPr>
          <w:tab/>
        </w:r>
        <w:r w:rsidR="00765E59" w:rsidRPr="00AC3797">
          <w:rPr>
            <w:rStyle w:val="aa"/>
            <w:noProof/>
          </w:rPr>
          <w:t>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r w:rsidR="00765E59" w:rsidRPr="00AC3797">
          <w:rPr>
            <w:noProof/>
            <w:webHidden/>
          </w:rPr>
          <w:tab/>
        </w:r>
        <w:r w:rsidR="0070666E" w:rsidRPr="00AC3797">
          <w:rPr>
            <w:noProof/>
            <w:webHidden/>
          </w:rPr>
          <w:fldChar w:fldCharType="begin"/>
        </w:r>
        <w:r w:rsidR="00765E59" w:rsidRPr="00AC3797">
          <w:rPr>
            <w:noProof/>
            <w:webHidden/>
          </w:rPr>
          <w:instrText xml:space="preserve"> PAGEREF _Toc528741801 \h </w:instrText>
        </w:r>
        <w:r w:rsidR="0070666E" w:rsidRPr="00AC3797">
          <w:rPr>
            <w:noProof/>
            <w:webHidden/>
          </w:rPr>
        </w:r>
        <w:r w:rsidR="0070666E" w:rsidRPr="00AC3797">
          <w:rPr>
            <w:noProof/>
            <w:webHidden/>
          </w:rPr>
          <w:fldChar w:fldCharType="separate"/>
        </w:r>
        <w:r w:rsidR="0031478C" w:rsidRPr="00AC3797">
          <w:rPr>
            <w:noProof/>
            <w:webHidden/>
          </w:rPr>
          <w:t>40</w:t>
        </w:r>
        <w:r w:rsidR="0070666E" w:rsidRPr="00AC3797">
          <w:rPr>
            <w:noProof/>
            <w:webHidden/>
          </w:rPr>
          <w:fldChar w:fldCharType="end"/>
        </w:r>
      </w:hyperlink>
    </w:p>
    <w:p w14:paraId="32F19C6B" w14:textId="4FAC08BA" w:rsidR="00765E59" w:rsidRPr="00AC3797" w:rsidRDefault="001561D0" w:rsidP="00083FB1">
      <w:pPr>
        <w:pStyle w:val="24"/>
        <w:rPr>
          <w:rFonts w:asciiTheme="minorHAnsi" w:eastAsiaTheme="minorEastAsia" w:hAnsiTheme="minorHAnsi" w:cstheme="minorBidi"/>
          <w:noProof/>
          <w:kern w:val="0"/>
          <w:sz w:val="22"/>
          <w:szCs w:val="22"/>
        </w:rPr>
      </w:pPr>
      <w:hyperlink w:anchor="_Toc528741802" w:history="1">
        <w:r w:rsidR="00765E59" w:rsidRPr="00AC3797">
          <w:rPr>
            <w:rStyle w:val="aa"/>
            <w:noProof/>
          </w:rPr>
          <w:t>5.10.</w:t>
        </w:r>
        <w:r w:rsidR="00765E59" w:rsidRPr="00AC3797">
          <w:rPr>
            <w:rFonts w:asciiTheme="minorHAnsi" w:eastAsiaTheme="minorEastAsia" w:hAnsiTheme="minorHAnsi" w:cstheme="minorBidi"/>
            <w:noProof/>
            <w:kern w:val="0"/>
            <w:sz w:val="22"/>
            <w:szCs w:val="22"/>
          </w:rPr>
          <w:tab/>
        </w:r>
        <w:r w:rsidR="00765E59" w:rsidRPr="00AC3797">
          <w:rPr>
            <w:rStyle w:val="aa"/>
            <w:noProof/>
          </w:rPr>
          <w:t>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r w:rsidR="00765E59" w:rsidRPr="00AC3797">
          <w:rPr>
            <w:noProof/>
            <w:webHidden/>
          </w:rPr>
          <w:tab/>
        </w:r>
        <w:r w:rsidR="0070666E" w:rsidRPr="00AC3797">
          <w:rPr>
            <w:noProof/>
            <w:webHidden/>
          </w:rPr>
          <w:fldChar w:fldCharType="begin"/>
        </w:r>
        <w:r w:rsidR="00765E59" w:rsidRPr="00AC3797">
          <w:rPr>
            <w:noProof/>
            <w:webHidden/>
          </w:rPr>
          <w:instrText xml:space="preserve"> PAGEREF _Toc528741802 \h </w:instrText>
        </w:r>
        <w:r w:rsidR="0070666E" w:rsidRPr="00AC3797">
          <w:rPr>
            <w:noProof/>
            <w:webHidden/>
          </w:rPr>
        </w:r>
        <w:r w:rsidR="0070666E" w:rsidRPr="00AC3797">
          <w:rPr>
            <w:noProof/>
            <w:webHidden/>
          </w:rPr>
          <w:fldChar w:fldCharType="separate"/>
        </w:r>
        <w:r w:rsidR="0031478C" w:rsidRPr="00AC3797">
          <w:rPr>
            <w:noProof/>
            <w:webHidden/>
          </w:rPr>
          <w:t>41</w:t>
        </w:r>
        <w:r w:rsidR="0070666E" w:rsidRPr="00AC3797">
          <w:rPr>
            <w:noProof/>
            <w:webHidden/>
          </w:rPr>
          <w:fldChar w:fldCharType="end"/>
        </w:r>
      </w:hyperlink>
    </w:p>
    <w:p w14:paraId="7A0A747B" w14:textId="0DB3DB2C" w:rsidR="00765E59" w:rsidRPr="00AC3797" w:rsidRDefault="001561D0" w:rsidP="00083FB1">
      <w:pPr>
        <w:pStyle w:val="12"/>
        <w:rPr>
          <w:rFonts w:asciiTheme="minorHAnsi" w:eastAsiaTheme="minorEastAsia" w:hAnsiTheme="minorHAnsi" w:cstheme="minorBidi"/>
          <w:b w:val="0"/>
          <w:caps w:val="0"/>
          <w:kern w:val="0"/>
          <w:sz w:val="22"/>
          <w:szCs w:val="22"/>
        </w:rPr>
      </w:pPr>
      <w:hyperlink w:anchor="_Toc528741803" w:history="1">
        <w:r w:rsidR="00765E59" w:rsidRPr="00AC3797">
          <w:rPr>
            <w:rStyle w:val="aa"/>
          </w:rPr>
          <w:t>6.</w:t>
        </w:r>
        <w:r w:rsidR="00765E59" w:rsidRPr="00AC3797">
          <w:rPr>
            <w:rFonts w:asciiTheme="minorHAnsi" w:eastAsiaTheme="minorEastAsia" w:hAnsiTheme="minorHAnsi" w:cstheme="minorBidi"/>
            <w:b w:val="0"/>
            <w:caps w:val="0"/>
            <w:kern w:val="0"/>
            <w:sz w:val="22"/>
            <w:szCs w:val="22"/>
          </w:rPr>
          <w:tab/>
        </w:r>
        <w:r w:rsidR="00765E59" w:rsidRPr="00AC3797">
          <w:rPr>
            <w:rStyle w:val="aa"/>
          </w:rPr>
          <w:t>Раздел 6. Предложения по строительству и реконструкции тепловых сетей</w:t>
        </w:r>
        <w:r w:rsidR="00765E59" w:rsidRPr="00AC3797">
          <w:rPr>
            <w:webHidden/>
          </w:rPr>
          <w:tab/>
        </w:r>
        <w:r w:rsidR="0070666E" w:rsidRPr="00AC3797">
          <w:rPr>
            <w:webHidden/>
          </w:rPr>
          <w:fldChar w:fldCharType="begin"/>
        </w:r>
        <w:r w:rsidR="00765E59" w:rsidRPr="00AC3797">
          <w:rPr>
            <w:webHidden/>
          </w:rPr>
          <w:instrText xml:space="preserve"> PAGEREF _Toc528741803 \h </w:instrText>
        </w:r>
        <w:r w:rsidR="0070666E" w:rsidRPr="00AC3797">
          <w:rPr>
            <w:webHidden/>
          </w:rPr>
        </w:r>
        <w:r w:rsidR="0070666E" w:rsidRPr="00AC3797">
          <w:rPr>
            <w:webHidden/>
          </w:rPr>
          <w:fldChar w:fldCharType="separate"/>
        </w:r>
        <w:r w:rsidR="0031478C" w:rsidRPr="00AC3797">
          <w:rPr>
            <w:webHidden/>
          </w:rPr>
          <w:t>42</w:t>
        </w:r>
        <w:r w:rsidR="0070666E" w:rsidRPr="00AC3797">
          <w:rPr>
            <w:webHidden/>
          </w:rPr>
          <w:fldChar w:fldCharType="end"/>
        </w:r>
      </w:hyperlink>
    </w:p>
    <w:p w14:paraId="7E239B0D" w14:textId="3E1A5330" w:rsidR="00765E59" w:rsidRPr="00AC3797" w:rsidRDefault="001561D0" w:rsidP="00083FB1">
      <w:pPr>
        <w:pStyle w:val="24"/>
        <w:rPr>
          <w:rFonts w:asciiTheme="minorHAnsi" w:eastAsiaTheme="minorEastAsia" w:hAnsiTheme="minorHAnsi" w:cstheme="minorBidi"/>
          <w:noProof/>
          <w:kern w:val="0"/>
          <w:sz w:val="22"/>
          <w:szCs w:val="22"/>
        </w:rPr>
      </w:pPr>
      <w:hyperlink w:anchor="_Toc528741804" w:history="1">
        <w:r w:rsidR="00765E59" w:rsidRPr="00AC3797">
          <w:rPr>
            <w:rStyle w:val="aa"/>
            <w:noProof/>
          </w:rPr>
          <w:t>6.1.</w:t>
        </w:r>
        <w:r w:rsidR="00765E59" w:rsidRPr="00AC3797">
          <w:rPr>
            <w:rFonts w:asciiTheme="minorHAnsi" w:eastAsiaTheme="minorEastAsia" w:hAnsiTheme="minorHAnsi" w:cstheme="minorBidi"/>
            <w:noProof/>
            <w:kern w:val="0"/>
            <w:sz w:val="22"/>
            <w:szCs w:val="22"/>
          </w:rPr>
          <w:tab/>
        </w:r>
        <w:r w:rsidR="00765E59" w:rsidRPr="00AC3797">
          <w:rPr>
            <w:rStyle w:val="aa"/>
            <w:noProof/>
          </w:rPr>
          <w:t>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r w:rsidR="00765E59" w:rsidRPr="00AC3797">
          <w:rPr>
            <w:noProof/>
            <w:webHidden/>
          </w:rPr>
          <w:tab/>
        </w:r>
        <w:r w:rsidR="0070666E" w:rsidRPr="00AC3797">
          <w:rPr>
            <w:noProof/>
            <w:webHidden/>
          </w:rPr>
          <w:fldChar w:fldCharType="begin"/>
        </w:r>
        <w:r w:rsidR="00765E59" w:rsidRPr="00AC3797">
          <w:rPr>
            <w:noProof/>
            <w:webHidden/>
          </w:rPr>
          <w:instrText xml:space="preserve"> PAGEREF _Toc528741804 \h </w:instrText>
        </w:r>
        <w:r w:rsidR="0070666E" w:rsidRPr="00AC3797">
          <w:rPr>
            <w:noProof/>
            <w:webHidden/>
          </w:rPr>
        </w:r>
        <w:r w:rsidR="0070666E" w:rsidRPr="00AC3797">
          <w:rPr>
            <w:noProof/>
            <w:webHidden/>
          </w:rPr>
          <w:fldChar w:fldCharType="separate"/>
        </w:r>
        <w:r w:rsidR="0031478C" w:rsidRPr="00AC3797">
          <w:rPr>
            <w:noProof/>
            <w:webHidden/>
          </w:rPr>
          <w:t>43</w:t>
        </w:r>
        <w:r w:rsidR="0070666E" w:rsidRPr="00AC3797">
          <w:rPr>
            <w:noProof/>
            <w:webHidden/>
          </w:rPr>
          <w:fldChar w:fldCharType="end"/>
        </w:r>
      </w:hyperlink>
    </w:p>
    <w:p w14:paraId="3700320B" w14:textId="07391EE5" w:rsidR="00765E59" w:rsidRPr="00AC3797" w:rsidRDefault="001561D0" w:rsidP="00083FB1">
      <w:pPr>
        <w:pStyle w:val="24"/>
        <w:rPr>
          <w:rFonts w:asciiTheme="minorHAnsi" w:eastAsiaTheme="minorEastAsia" w:hAnsiTheme="minorHAnsi" w:cstheme="minorBidi"/>
          <w:noProof/>
          <w:kern w:val="0"/>
          <w:sz w:val="22"/>
          <w:szCs w:val="22"/>
        </w:rPr>
      </w:pPr>
      <w:hyperlink w:anchor="_Toc528741805" w:history="1">
        <w:r w:rsidR="00765E59" w:rsidRPr="00AC3797">
          <w:rPr>
            <w:rStyle w:val="aa"/>
            <w:noProof/>
          </w:rPr>
          <w:t>6.2.</w:t>
        </w:r>
        <w:r w:rsidR="00765E59" w:rsidRPr="00AC3797">
          <w:rPr>
            <w:rFonts w:asciiTheme="minorHAnsi" w:eastAsiaTheme="minorEastAsia" w:hAnsiTheme="minorHAnsi" w:cstheme="minorBidi"/>
            <w:noProof/>
            <w:kern w:val="0"/>
            <w:sz w:val="22"/>
            <w:szCs w:val="22"/>
          </w:rPr>
          <w:tab/>
        </w:r>
        <w:r w:rsidR="00765E59" w:rsidRPr="00AC3797">
          <w:rPr>
            <w:rStyle w:val="aa"/>
            <w:noProof/>
          </w:rPr>
          <w:t>Предложения по строительству и реконструкции тепловых сетей для обеспечения перспективных приростов тепловой нагрузки в осваиваемых районах муниципального образования р.п. Куркино под жилищную, комплексную или производственную застройку</w:t>
        </w:r>
        <w:r w:rsidR="00765E59" w:rsidRPr="00AC3797">
          <w:rPr>
            <w:noProof/>
            <w:webHidden/>
          </w:rPr>
          <w:tab/>
        </w:r>
        <w:r w:rsidR="0070666E" w:rsidRPr="00AC3797">
          <w:rPr>
            <w:noProof/>
            <w:webHidden/>
          </w:rPr>
          <w:fldChar w:fldCharType="begin"/>
        </w:r>
        <w:r w:rsidR="00765E59" w:rsidRPr="00AC3797">
          <w:rPr>
            <w:noProof/>
            <w:webHidden/>
          </w:rPr>
          <w:instrText xml:space="preserve"> PAGEREF _Toc528741805 \h </w:instrText>
        </w:r>
        <w:r w:rsidR="0070666E" w:rsidRPr="00AC3797">
          <w:rPr>
            <w:noProof/>
            <w:webHidden/>
          </w:rPr>
        </w:r>
        <w:r w:rsidR="0070666E" w:rsidRPr="00AC3797">
          <w:rPr>
            <w:noProof/>
            <w:webHidden/>
          </w:rPr>
          <w:fldChar w:fldCharType="separate"/>
        </w:r>
        <w:r w:rsidR="0031478C" w:rsidRPr="00AC3797">
          <w:rPr>
            <w:noProof/>
            <w:webHidden/>
          </w:rPr>
          <w:t>43</w:t>
        </w:r>
        <w:r w:rsidR="0070666E" w:rsidRPr="00AC3797">
          <w:rPr>
            <w:noProof/>
            <w:webHidden/>
          </w:rPr>
          <w:fldChar w:fldCharType="end"/>
        </w:r>
      </w:hyperlink>
    </w:p>
    <w:p w14:paraId="1D8C8E44" w14:textId="2F588DB7" w:rsidR="00765E59" w:rsidRPr="00AC3797" w:rsidRDefault="001561D0" w:rsidP="00083FB1">
      <w:pPr>
        <w:pStyle w:val="24"/>
        <w:rPr>
          <w:rFonts w:asciiTheme="minorHAnsi" w:eastAsiaTheme="minorEastAsia" w:hAnsiTheme="minorHAnsi" w:cstheme="minorBidi"/>
          <w:noProof/>
          <w:kern w:val="0"/>
          <w:sz w:val="22"/>
          <w:szCs w:val="22"/>
        </w:rPr>
      </w:pPr>
      <w:hyperlink w:anchor="_Toc528741806" w:history="1">
        <w:r w:rsidR="00765E59" w:rsidRPr="00AC3797">
          <w:rPr>
            <w:rStyle w:val="aa"/>
            <w:noProof/>
          </w:rPr>
          <w:t>6.3.</w:t>
        </w:r>
        <w:r w:rsidR="00765E59" w:rsidRPr="00AC3797">
          <w:rPr>
            <w:rFonts w:asciiTheme="minorHAnsi" w:eastAsiaTheme="minorEastAsia" w:hAnsiTheme="minorHAnsi" w:cstheme="minorBidi"/>
            <w:noProof/>
            <w:kern w:val="0"/>
            <w:sz w:val="22"/>
            <w:szCs w:val="22"/>
          </w:rPr>
          <w:tab/>
        </w:r>
        <w:r w:rsidR="00765E59" w:rsidRPr="00AC3797">
          <w:rPr>
            <w:rStyle w:val="aa"/>
            <w:noProof/>
          </w:rPr>
          <w:t>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765E59" w:rsidRPr="00AC3797">
          <w:rPr>
            <w:noProof/>
            <w:webHidden/>
          </w:rPr>
          <w:tab/>
        </w:r>
        <w:r w:rsidR="0070666E" w:rsidRPr="00AC3797">
          <w:rPr>
            <w:noProof/>
            <w:webHidden/>
          </w:rPr>
          <w:fldChar w:fldCharType="begin"/>
        </w:r>
        <w:r w:rsidR="00765E59" w:rsidRPr="00AC3797">
          <w:rPr>
            <w:noProof/>
            <w:webHidden/>
          </w:rPr>
          <w:instrText xml:space="preserve"> PAGEREF _Toc528741806 \h </w:instrText>
        </w:r>
        <w:r w:rsidR="0070666E" w:rsidRPr="00AC3797">
          <w:rPr>
            <w:noProof/>
            <w:webHidden/>
          </w:rPr>
        </w:r>
        <w:r w:rsidR="0070666E" w:rsidRPr="00AC3797">
          <w:rPr>
            <w:noProof/>
            <w:webHidden/>
          </w:rPr>
          <w:fldChar w:fldCharType="separate"/>
        </w:r>
        <w:r w:rsidR="0031478C" w:rsidRPr="00AC3797">
          <w:rPr>
            <w:noProof/>
            <w:webHidden/>
          </w:rPr>
          <w:t>43</w:t>
        </w:r>
        <w:r w:rsidR="0070666E" w:rsidRPr="00AC3797">
          <w:rPr>
            <w:noProof/>
            <w:webHidden/>
          </w:rPr>
          <w:fldChar w:fldCharType="end"/>
        </w:r>
      </w:hyperlink>
    </w:p>
    <w:p w14:paraId="343A7802" w14:textId="32652279" w:rsidR="00765E59" w:rsidRPr="00AC3797" w:rsidRDefault="001561D0" w:rsidP="00083FB1">
      <w:pPr>
        <w:pStyle w:val="24"/>
        <w:rPr>
          <w:rFonts w:asciiTheme="minorHAnsi" w:eastAsiaTheme="minorEastAsia" w:hAnsiTheme="minorHAnsi" w:cstheme="minorBidi"/>
          <w:noProof/>
          <w:kern w:val="0"/>
          <w:sz w:val="22"/>
          <w:szCs w:val="22"/>
        </w:rPr>
      </w:pPr>
      <w:hyperlink w:anchor="_Toc528741807" w:history="1">
        <w:r w:rsidR="00765E59" w:rsidRPr="00AC3797">
          <w:rPr>
            <w:rStyle w:val="aa"/>
            <w:noProof/>
          </w:rPr>
          <w:t>6.4.</w:t>
        </w:r>
        <w:r w:rsidR="00765E59" w:rsidRPr="00AC3797">
          <w:rPr>
            <w:rFonts w:asciiTheme="minorHAnsi" w:eastAsiaTheme="minorEastAsia" w:hAnsiTheme="minorHAnsi" w:cstheme="minorBidi"/>
            <w:noProof/>
            <w:kern w:val="0"/>
            <w:sz w:val="22"/>
            <w:szCs w:val="22"/>
          </w:rPr>
          <w:tab/>
        </w:r>
        <w:r w:rsidR="00765E59" w:rsidRPr="00AC3797">
          <w:rPr>
            <w:rStyle w:val="aa"/>
            <w:noProof/>
          </w:rPr>
          <w:t>Предложения по строительству 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765E59" w:rsidRPr="00AC3797">
          <w:rPr>
            <w:noProof/>
            <w:webHidden/>
          </w:rPr>
          <w:tab/>
        </w:r>
        <w:r w:rsidR="0070666E" w:rsidRPr="00AC3797">
          <w:rPr>
            <w:noProof/>
            <w:webHidden/>
          </w:rPr>
          <w:fldChar w:fldCharType="begin"/>
        </w:r>
        <w:r w:rsidR="00765E59" w:rsidRPr="00AC3797">
          <w:rPr>
            <w:noProof/>
            <w:webHidden/>
          </w:rPr>
          <w:instrText xml:space="preserve"> PAGEREF _Toc528741807 \h </w:instrText>
        </w:r>
        <w:r w:rsidR="0070666E" w:rsidRPr="00AC3797">
          <w:rPr>
            <w:noProof/>
            <w:webHidden/>
          </w:rPr>
        </w:r>
        <w:r w:rsidR="0070666E" w:rsidRPr="00AC3797">
          <w:rPr>
            <w:noProof/>
            <w:webHidden/>
          </w:rPr>
          <w:fldChar w:fldCharType="separate"/>
        </w:r>
        <w:r w:rsidR="0031478C" w:rsidRPr="00AC3797">
          <w:rPr>
            <w:noProof/>
            <w:webHidden/>
          </w:rPr>
          <w:t>44</w:t>
        </w:r>
        <w:r w:rsidR="0070666E" w:rsidRPr="00AC3797">
          <w:rPr>
            <w:noProof/>
            <w:webHidden/>
          </w:rPr>
          <w:fldChar w:fldCharType="end"/>
        </w:r>
      </w:hyperlink>
    </w:p>
    <w:p w14:paraId="421AAC22" w14:textId="2447F1CA" w:rsidR="00765E59" w:rsidRPr="00AC3797" w:rsidRDefault="001561D0" w:rsidP="00083FB1">
      <w:pPr>
        <w:pStyle w:val="24"/>
        <w:rPr>
          <w:rFonts w:asciiTheme="minorHAnsi" w:eastAsiaTheme="minorEastAsia" w:hAnsiTheme="minorHAnsi" w:cstheme="minorBidi"/>
          <w:noProof/>
          <w:kern w:val="0"/>
          <w:sz w:val="22"/>
          <w:szCs w:val="22"/>
        </w:rPr>
      </w:pPr>
      <w:hyperlink w:anchor="_Toc528741808" w:history="1">
        <w:r w:rsidR="00765E59" w:rsidRPr="00AC3797">
          <w:rPr>
            <w:rStyle w:val="aa"/>
            <w:noProof/>
          </w:rPr>
          <w:t>6.5.</w:t>
        </w:r>
        <w:r w:rsidR="00765E59" w:rsidRPr="00AC3797">
          <w:rPr>
            <w:rFonts w:asciiTheme="minorHAnsi" w:eastAsiaTheme="minorEastAsia" w:hAnsiTheme="minorHAnsi" w:cstheme="minorBidi"/>
            <w:noProof/>
            <w:kern w:val="0"/>
            <w:sz w:val="22"/>
            <w:szCs w:val="22"/>
          </w:rPr>
          <w:tab/>
        </w:r>
        <w:r w:rsidR="00765E59" w:rsidRPr="00AC3797">
          <w:rPr>
            <w:rStyle w:val="aa"/>
            <w:noProof/>
          </w:rPr>
          <w:t>Предложения по строительству и реконструкции тепловых сетей для обеспечения нормативной надежности теплоснабжения потребителей</w:t>
        </w:r>
        <w:r w:rsidR="00765E59" w:rsidRPr="00AC3797">
          <w:rPr>
            <w:noProof/>
            <w:webHidden/>
          </w:rPr>
          <w:tab/>
        </w:r>
        <w:r w:rsidR="0070666E" w:rsidRPr="00AC3797">
          <w:rPr>
            <w:noProof/>
            <w:webHidden/>
          </w:rPr>
          <w:fldChar w:fldCharType="begin"/>
        </w:r>
        <w:r w:rsidR="00765E59" w:rsidRPr="00AC3797">
          <w:rPr>
            <w:noProof/>
            <w:webHidden/>
          </w:rPr>
          <w:instrText xml:space="preserve"> PAGEREF _Toc528741808 \h </w:instrText>
        </w:r>
        <w:r w:rsidR="0070666E" w:rsidRPr="00AC3797">
          <w:rPr>
            <w:noProof/>
            <w:webHidden/>
          </w:rPr>
        </w:r>
        <w:r w:rsidR="0070666E" w:rsidRPr="00AC3797">
          <w:rPr>
            <w:noProof/>
            <w:webHidden/>
          </w:rPr>
          <w:fldChar w:fldCharType="separate"/>
        </w:r>
        <w:r w:rsidR="0031478C" w:rsidRPr="00AC3797">
          <w:rPr>
            <w:noProof/>
            <w:webHidden/>
          </w:rPr>
          <w:t>44</w:t>
        </w:r>
        <w:r w:rsidR="0070666E" w:rsidRPr="00AC3797">
          <w:rPr>
            <w:noProof/>
            <w:webHidden/>
          </w:rPr>
          <w:fldChar w:fldCharType="end"/>
        </w:r>
      </w:hyperlink>
    </w:p>
    <w:p w14:paraId="144A722A" w14:textId="452B01C3" w:rsidR="00765E59" w:rsidRPr="00AC3797" w:rsidRDefault="001561D0" w:rsidP="00083FB1">
      <w:pPr>
        <w:pStyle w:val="12"/>
        <w:rPr>
          <w:rFonts w:asciiTheme="minorHAnsi" w:eastAsiaTheme="minorEastAsia" w:hAnsiTheme="minorHAnsi" w:cstheme="minorBidi"/>
          <w:b w:val="0"/>
          <w:caps w:val="0"/>
          <w:kern w:val="0"/>
          <w:sz w:val="22"/>
          <w:szCs w:val="22"/>
        </w:rPr>
      </w:pPr>
      <w:hyperlink w:anchor="_Toc528741809" w:history="1">
        <w:r w:rsidR="00765E59" w:rsidRPr="00AC3797">
          <w:rPr>
            <w:rStyle w:val="aa"/>
          </w:rPr>
          <w:t>7.</w:t>
        </w:r>
        <w:r w:rsidR="00765E59" w:rsidRPr="00AC3797">
          <w:rPr>
            <w:rFonts w:asciiTheme="minorHAnsi" w:eastAsiaTheme="minorEastAsia" w:hAnsiTheme="minorHAnsi" w:cstheme="minorBidi"/>
            <w:b w:val="0"/>
            <w:caps w:val="0"/>
            <w:kern w:val="0"/>
            <w:sz w:val="22"/>
            <w:szCs w:val="22"/>
          </w:rPr>
          <w:tab/>
        </w:r>
        <w:r w:rsidR="00765E59" w:rsidRPr="00AC3797">
          <w:rPr>
            <w:rStyle w:val="aa"/>
          </w:rPr>
          <w:t>Раздел 7. Предложения по переводу открытых систем теплоснабжения (горячего водоснабжения) в закрытые системы горячего водоснабжения</w:t>
        </w:r>
        <w:r w:rsidR="00765E59" w:rsidRPr="00AC3797">
          <w:rPr>
            <w:webHidden/>
          </w:rPr>
          <w:tab/>
        </w:r>
        <w:r w:rsidR="0070666E" w:rsidRPr="00AC3797">
          <w:rPr>
            <w:webHidden/>
          </w:rPr>
          <w:fldChar w:fldCharType="begin"/>
        </w:r>
        <w:r w:rsidR="00765E59" w:rsidRPr="00AC3797">
          <w:rPr>
            <w:webHidden/>
          </w:rPr>
          <w:instrText xml:space="preserve"> PAGEREF _Toc528741809 \h </w:instrText>
        </w:r>
        <w:r w:rsidR="0070666E" w:rsidRPr="00AC3797">
          <w:rPr>
            <w:webHidden/>
          </w:rPr>
        </w:r>
        <w:r w:rsidR="0070666E" w:rsidRPr="00AC3797">
          <w:rPr>
            <w:webHidden/>
          </w:rPr>
          <w:fldChar w:fldCharType="separate"/>
        </w:r>
        <w:r w:rsidR="0031478C" w:rsidRPr="00AC3797">
          <w:rPr>
            <w:webHidden/>
          </w:rPr>
          <w:t>45</w:t>
        </w:r>
        <w:r w:rsidR="0070666E" w:rsidRPr="00AC3797">
          <w:rPr>
            <w:webHidden/>
          </w:rPr>
          <w:fldChar w:fldCharType="end"/>
        </w:r>
      </w:hyperlink>
    </w:p>
    <w:p w14:paraId="070A789F" w14:textId="07B89F93" w:rsidR="00765E59" w:rsidRPr="00AC3797" w:rsidRDefault="001561D0" w:rsidP="00083FB1">
      <w:pPr>
        <w:pStyle w:val="24"/>
        <w:rPr>
          <w:rFonts w:asciiTheme="minorHAnsi" w:eastAsiaTheme="minorEastAsia" w:hAnsiTheme="minorHAnsi" w:cstheme="minorBidi"/>
          <w:noProof/>
          <w:kern w:val="0"/>
          <w:sz w:val="22"/>
          <w:szCs w:val="22"/>
        </w:rPr>
      </w:pPr>
      <w:hyperlink w:anchor="_Toc528741810" w:history="1">
        <w:r w:rsidR="00765E59" w:rsidRPr="00AC3797">
          <w:rPr>
            <w:rStyle w:val="aa"/>
            <w:noProof/>
          </w:rPr>
          <w:t>7.1.</w:t>
        </w:r>
        <w:r w:rsidR="00765E59" w:rsidRPr="00AC3797">
          <w:rPr>
            <w:rFonts w:asciiTheme="minorHAnsi" w:eastAsiaTheme="minorEastAsia" w:hAnsiTheme="minorHAnsi" w:cstheme="minorBidi"/>
            <w:noProof/>
            <w:kern w:val="0"/>
            <w:sz w:val="22"/>
            <w:szCs w:val="22"/>
          </w:rPr>
          <w:tab/>
        </w:r>
        <w:r w:rsidR="00765E59" w:rsidRPr="00AC3797">
          <w:rPr>
            <w:rStyle w:val="aa"/>
            <w:noProof/>
          </w:rPr>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r w:rsidR="00765E59" w:rsidRPr="00AC3797">
          <w:rPr>
            <w:noProof/>
            <w:webHidden/>
          </w:rPr>
          <w:tab/>
        </w:r>
        <w:r w:rsidR="0070666E" w:rsidRPr="00AC3797">
          <w:rPr>
            <w:noProof/>
            <w:webHidden/>
          </w:rPr>
          <w:fldChar w:fldCharType="begin"/>
        </w:r>
        <w:r w:rsidR="00765E59" w:rsidRPr="00AC3797">
          <w:rPr>
            <w:noProof/>
            <w:webHidden/>
          </w:rPr>
          <w:instrText xml:space="preserve"> PAGEREF _Toc528741810 \h </w:instrText>
        </w:r>
        <w:r w:rsidR="0070666E" w:rsidRPr="00AC3797">
          <w:rPr>
            <w:noProof/>
            <w:webHidden/>
          </w:rPr>
        </w:r>
        <w:r w:rsidR="0070666E" w:rsidRPr="00AC3797">
          <w:rPr>
            <w:noProof/>
            <w:webHidden/>
          </w:rPr>
          <w:fldChar w:fldCharType="separate"/>
        </w:r>
        <w:r w:rsidR="0031478C" w:rsidRPr="00AC3797">
          <w:rPr>
            <w:noProof/>
            <w:webHidden/>
          </w:rPr>
          <w:t>45</w:t>
        </w:r>
        <w:r w:rsidR="0070666E" w:rsidRPr="00AC3797">
          <w:rPr>
            <w:noProof/>
            <w:webHidden/>
          </w:rPr>
          <w:fldChar w:fldCharType="end"/>
        </w:r>
      </w:hyperlink>
    </w:p>
    <w:p w14:paraId="37C22A8D" w14:textId="1B8F401F" w:rsidR="00765E59" w:rsidRPr="00AC3797" w:rsidRDefault="001561D0" w:rsidP="00083FB1">
      <w:pPr>
        <w:pStyle w:val="24"/>
        <w:rPr>
          <w:rFonts w:asciiTheme="minorHAnsi" w:eastAsiaTheme="minorEastAsia" w:hAnsiTheme="minorHAnsi" w:cstheme="minorBidi"/>
          <w:noProof/>
          <w:kern w:val="0"/>
          <w:sz w:val="22"/>
          <w:szCs w:val="22"/>
        </w:rPr>
      </w:pPr>
      <w:hyperlink w:anchor="_Toc528741811" w:history="1">
        <w:r w:rsidR="00765E59" w:rsidRPr="00AC3797">
          <w:rPr>
            <w:rStyle w:val="aa"/>
            <w:noProof/>
          </w:rPr>
          <w:t>7.2.</w:t>
        </w:r>
        <w:r w:rsidR="00765E59" w:rsidRPr="00AC3797">
          <w:rPr>
            <w:rFonts w:asciiTheme="minorHAnsi" w:eastAsiaTheme="minorEastAsia" w:hAnsiTheme="minorHAnsi" w:cstheme="minorBidi"/>
            <w:noProof/>
            <w:kern w:val="0"/>
            <w:sz w:val="22"/>
            <w:szCs w:val="22"/>
          </w:rPr>
          <w:tab/>
        </w:r>
        <w:r w:rsidR="00765E59" w:rsidRPr="00AC3797">
          <w:rPr>
            <w:rStyle w:val="aa"/>
            <w:noProof/>
          </w:rPr>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r w:rsidR="00765E59" w:rsidRPr="00AC3797">
          <w:rPr>
            <w:noProof/>
            <w:webHidden/>
          </w:rPr>
          <w:tab/>
        </w:r>
        <w:r w:rsidR="0070666E" w:rsidRPr="00AC3797">
          <w:rPr>
            <w:noProof/>
            <w:webHidden/>
          </w:rPr>
          <w:fldChar w:fldCharType="begin"/>
        </w:r>
        <w:r w:rsidR="00765E59" w:rsidRPr="00AC3797">
          <w:rPr>
            <w:noProof/>
            <w:webHidden/>
          </w:rPr>
          <w:instrText xml:space="preserve"> PAGEREF _Toc528741811 \h </w:instrText>
        </w:r>
        <w:r w:rsidR="0070666E" w:rsidRPr="00AC3797">
          <w:rPr>
            <w:noProof/>
            <w:webHidden/>
          </w:rPr>
        </w:r>
        <w:r w:rsidR="0070666E" w:rsidRPr="00AC3797">
          <w:rPr>
            <w:noProof/>
            <w:webHidden/>
          </w:rPr>
          <w:fldChar w:fldCharType="separate"/>
        </w:r>
        <w:r w:rsidR="0031478C" w:rsidRPr="00AC3797">
          <w:rPr>
            <w:noProof/>
            <w:webHidden/>
          </w:rPr>
          <w:t>45</w:t>
        </w:r>
        <w:r w:rsidR="0070666E" w:rsidRPr="00AC3797">
          <w:rPr>
            <w:noProof/>
            <w:webHidden/>
          </w:rPr>
          <w:fldChar w:fldCharType="end"/>
        </w:r>
      </w:hyperlink>
    </w:p>
    <w:p w14:paraId="2EE7454E" w14:textId="2B674381" w:rsidR="00765E59" w:rsidRPr="00AC3797" w:rsidRDefault="001561D0" w:rsidP="00083FB1">
      <w:pPr>
        <w:pStyle w:val="12"/>
        <w:rPr>
          <w:rFonts w:asciiTheme="minorHAnsi" w:eastAsiaTheme="minorEastAsia" w:hAnsiTheme="minorHAnsi" w:cstheme="minorBidi"/>
          <w:b w:val="0"/>
          <w:caps w:val="0"/>
          <w:kern w:val="0"/>
          <w:sz w:val="22"/>
          <w:szCs w:val="22"/>
        </w:rPr>
      </w:pPr>
      <w:hyperlink w:anchor="_Toc528741812" w:history="1">
        <w:r w:rsidR="00765E59" w:rsidRPr="00AC3797">
          <w:rPr>
            <w:rStyle w:val="aa"/>
          </w:rPr>
          <w:t>8.</w:t>
        </w:r>
        <w:r w:rsidR="00765E59" w:rsidRPr="00AC3797">
          <w:rPr>
            <w:rFonts w:asciiTheme="minorHAnsi" w:eastAsiaTheme="minorEastAsia" w:hAnsiTheme="minorHAnsi" w:cstheme="minorBidi"/>
            <w:b w:val="0"/>
            <w:caps w:val="0"/>
            <w:kern w:val="0"/>
            <w:sz w:val="22"/>
            <w:szCs w:val="22"/>
          </w:rPr>
          <w:tab/>
        </w:r>
        <w:r w:rsidR="00765E59" w:rsidRPr="00AC3797">
          <w:rPr>
            <w:rStyle w:val="aa"/>
          </w:rPr>
          <w:t>Раздел 8. Перспективные топливные балансы</w:t>
        </w:r>
        <w:r w:rsidR="00765E59" w:rsidRPr="00AC3797">
          <w:rPr>
            <w:webHidden/>
          </w:rPr>
          <w:tab/>
        </w:r>
        <w:r w:rsidR="0070666E" w:rsidRPr="00AC3797">
          <w:rPr>
            <w:webHidden/>
          </w:rPr>
          <w:fldChar w:fldCharType="begin"/>
        </w:r>
        <w:r w:rsidR="00765E59" w:rsidRPr="00AC3797">
          <w:rPr>
            <w:webHidden/>
          </w:rPr>
          <w:instrText xml:space="preserve"> PAGEREF _Toc528741812 \h </w:instrText>
        </w:r>
        <w:r w:rsidR="0070666E" w:rsidRPr="00AC3797">
          <w:rPr>
            <w:webHidden/>
          </w:rPr>
        </w:r>
        <w:r w:rsidR="0070666E" w:rsidRPr="00AC3797">
          <w:rPr>
            <w:webHidden/>
          </w:rPr>
          <w:fldChar w:fldCharType="separate"/>
        </w:r>
        <w:r w:rsidR="0031478C" w:rsidRPr="00AC3797">
          <w:rPr>
            <w:webHidden/>
          </w:rPr>
          <w:t>46</w:t>
        </w:r>
        <w:r w:rsidR="0070666E" w:rsidRPr="00AC3797">
          <w:rPr>
            <w:webHidden/>
          </w:rPr>
          <w:fldChar w:fldCharType="end"/>
        </w:r>
      </w:hyperlink>
    </w:p>
    <w:p w14:paraId="795A9241" w14:textId="068E063A" w:rsidR="00765E59" w:rsidRPr="00AC3797" w:rsidRDefault="001561D0" w:rsidP="00083FB1">
      <w:pPr>
        <w:pStyle w:val="24"/>
        <w:rPr>
          <w:rFonts w:asciiTheme="minorHAnsi" w:eastAsiaTheme="minorEastAsia" w:hAnsiTheme="minorHAnsi" w:cstheme="minorBidi"/>
          <w:noProof/>
          <w:kern w:val="0"/>
          <w:sz w:val="22"/>
          <w:szCs w:val="22"/>
        </w:rPr>
      </w:pPr>
      <w:hyperlink w:anchor="_Toc528741813" w:history="1">
        <w:r w:rsidR="00765E59" w:rsidRPr="00AC3797">
          <w:rPr>
            <w:rStyle w:val="aa"/>
            <w:noProof/>
          </w:rPr>
          <w:t>8.1.</w:t>
        </w:r>
        <w:r w:rsidR="00765E59" w:rsidRPr="00AC3797">
          <w:rPr>
            <w:rFonts w:asciiTheme="minorHAnsi" w:eastAsiaTheme="minorEastAsia" w:hAnsiTheme="minorHAnsi" w:cstheme="minorBidi"/>
            <w:noProof/>
            <w:kern w:val="0"/>
            <w:sz w:val="22"/>
            <w:szCs w:val="22"/>
          </w:rPr>
          <w:tab/>
        </w:r>
        <w:r w:rsidR="00765E59" w:rsidRPr="00AC3797">
          <w:rPr>
            <w:rStyle w:val="aa"/>
            <w:noProof/>
          </w:rPr>
          <w:t>Перспективные топливные балансы для каждого источника тепловой энергии по видам основного, резервного и аварийного топлива на каждом этапе</w:t>
        </w:r>
        <w:r w:rsidR="00765E59" w:rsidRPr="00AC3797">
          <w:rPr>
            <w:noProof/>
            <w:webHidden/>
          </w:rPr>
          <w:tab/>
        </w:r>
        <w:r w:rsidR="0070666E" w:rsidRPr="00AC3797">
          <w:rPr>
            <w:noProof/>
            <w:webHidden/>
          </w:rPr>
          <w:fldChar w:fldCharType="begin"/>
        </w:r>
        <w:r w:rsidR="00765E59" w:rsidRPr="00AC3797">
          <w:rPr>
            <w:noProof/>
            <w:webHidden/>
          </w:rPr>
          <w:instrText xml:space="preserve"> PAGEREF _Toc528741813 \h </w:instrText>
        </w:r>
        <w:r w:rsidR="0070666E" w:rsidRPr="00AC3797">
          <w:rPr>
            <w:noProof/>
            <w:webHidden/>
          </w:rPr>
        </w:r>
        <w:r w:rsidR="0070666E" w:rsidRPr="00AC3797">
          <w:rPr>
            <w:noProof/>
            <w:webHidden/>
          </w:rPr>
          <w:fldChar w:fldCharType="separate"/>
        </w:r>
        <w:r w:rsidR="0031478C" w:rsidRPr="00AC3797">
          <w:rPr>
            <w:noProof/>
            <w:webHidden/>
          </w:rPr>
          <w:t>46</w:t>
        </w:r>
        <w:r w:rsidR="0070666E" w:rsidRPr="00AC3797">
          <w:rPr>
            <w:noProof/>
            <w:webHidden/>
          </w:rPr>
          <w:fldChar w:fldCharType="end"/>
        </w:r>
      </w:hyperlink>
    </w:p>
    <w:p w14:paraId="22A9CE69" w14:textId="18BB5604" w:rsidR="00765E59" w:rsidRPr="00AC3797" w:rsidRDefault="001561D0" w:rsidP="00083FB1">
      <w:pPr>
        <w:pStyle w:val="24"/>
        <w:rPr>
          <w:rFonts w:asciiTheme="minorHAnsi" w:eastAsiaTheme="minorEastAsia" w:hAnsiTheme="minorHAnsi" w:cstheme="minorBidi"/>
          <w:noProof/>
          <w:kern w:val="0"/>
          <w:sz w:val="22"/>
          <w:szCs w:val="22"/>
        </w:rPr>
      </w:pPr>
      <w:hyperlink w:anchor="_Toc528741814" w:history="1">
        <w:r w:rsidR="00765E59" w:rsidRPr="00AC3797">
          <w:rPr>
            <w:rStyle w:val="aa"/>
            <w:noProof/>
          </w:rPr>
          <w:t>8.2.</w:t>
        </w:r>
        <w:r w:rsidR="00765E59" w:rsidRPr="00AC3797">
          <w:rPr>
            <w:rFonts w:asciiTheme="minorHAnsi" w:eastAsiaTheme="minorEastAsia" w:hAnsiTheme="minorHAnsi" w:cstheme="minorBidi"/>
            <w:noProof/>
            <w:kern w:val="0"/>
            <w:sz w:val="22"/>
            <w:szCs w:val="22"/>
          </w:rPr>
          <w:tab/>
        </w:r>
        <w:r w:rsidR="00765E59" w:rsidRPr="00AC3797">
          <w:rPr>
            <w:rStyle w:val="aa"/>
            <w:noProof/>
          </w:rPr>
          <w:t>Потребляемые источником тепловой энергии виды топлива, включая местные виды топлива, а также используемые возобновляемые источники энергии</w:t>
        </w:r>
        <w:r w:rsidR="00765E59" w:rsidRPr="00AC3797">
          <w:rPr>
            <w:noProof/>
            <w:webHidden/>
          </w:rPr>
          <w:tab/>
        </w:r>
        <w:r w:rsidR="0070666E" w:rsidRPr="00AC3797">
          <w:rPr>
            <w:noProof/>
            <w:webHidden/>
          </w:rPr>
          <w:fldChar w:fldCharType="begin"/>
        </w:r>
        <w:r w:rsidR="00765E59" w:rsidRPr="00AC3797">
          <w:rPr>
            <w:noProof/>
            <w:webHidden/>
          </w:rPr>
          <w:instrText xml:space="preserve"> PAGEREF _Toc528741814 \h </w:instrText>
        </w:r>
        <w:r w:rsidR="0070666E" w:rsidRPr="00AC3797">
          <w:rPr>
            <w:noProof/>
            <w:webHidden/>
          </w:rPr>
        </w:r>
        <w:r w:rsidR="0070666E" w:rsidRPr="00AC3797">
          <w:rPr>
            <w:noProof/>
            <w:webHidden/>
          </w:rPr>
          <w:fldChar w:fldCharType="separate"/>
        </w:r>
        <w:r w:rsidR="0031478C" w:rsidRPr="00AC3797">
          <w:rPr>
            <w:noProof/>
            <w:webHidden/>
          </w:rPr>
          <w:t>48</w:t>
        </w:r>
        <w:r w:rsidR="0070666E" w:rsidRPr="00AC3797">
          <w:rPr>
            <w:noProof/>
            <w:webHidden/>
          </w:rPr>
          <w:fldChar w:fldCharType="end"/>
        </w:r>
      </w:hyperlink>
    </w:p>
    <w:p w14:paraId="6760634A" w14:textId="4F17B925" w:rsidR="00765E59" w:rsidRPr="00AC3797" w:rsidRDefault="001561D0" w:rsidP="00083FB1">
      <w:pPr>
        <w:pStyle w:val="12"/>
        <w:rPr>
          <w:rFonts w:asciiTheme="minorHAnsi" w:eastAsiaTheme="minorEastAsia" w:hAnsiTheme="minorHAnsi" w:cstheme="minorBidi"/>
          <w:b w:val="0"/>
          <w:caps w:val="0"/>
          <w:kern w:val="0"/>
          <w:sz w:val="22"/>
          <w:szCs w:val="22"/>
        </w:rPr>
      </w:pPr>
      <w:hyperlink w:anchor="_Toc528741815" w:history="1">
        <w:r w:rsidR="00765E59" w:rsidRPr="00AC3797">
          <w:rPr>
            <w:rStyle w:val="aa"/>
          </w:rPr>
          <w:t>9.</w:t>
        </w:r>
        <w:r w:rsidR="00765E59" w:rsidRPr="00AC3797">
          <w:rPr>
            <w:rFonts w:asciiTheme="minorHAnsi" w:eastAsiaTheme="minorEastAsia" w:hAnsiTheme="minorHAnsi" w:cstheme="minorBidi"/>
            <w:b w:val="0"/>
            <w:caps w:val="0"/>
            <w:kern w:val="0"/>
            <w:sz w:val="22"/>
            <w:szCs w:val="22"/>
          </w:rPr>
          <w:tab/>
        </w:r>
        <w:r w:rsidR="00765E59" w:rsidRPr="00AC3797">
          <w:rPr>
            <w:rStyle w:val="aa"/>
          </w:rPr>
          <w:t>Раздел 9. Инвестиции в строительство, реконструкцию и техническое перевооружение</w:t>
        </w:r>
        <w:r w:rsidR="00765E59" w:rsidRPr="00AC3797">
          <w:rPr>
            <w:webHidden/>
          </w:rPr>
          <w:tab/>
        </w:r>
        <w:r w:rsidR="0070666E" w:rsidRPr="00AC3797">
          <w:rPr>
            <w:webHidden/>
          </w:rPr>
          <w:fldChar w:fldCharType="begin"/>
        </w:r>
        <w:r w:rsidR="00765E59" w:rsidRPr="00AC3797">
          <w:rPr>
            <w:webHidden/>
          </w:rPr>
          <w:instrText xml:space="preserve"> PAGEREF _Toc528741815 \h </w:instrText>
        </w:r>
        <w:r w:rsidR="0070666E" w:rsidRPr="00AC3797">
          <w:rPr>
            <w:webHidden/>
          </w:rPr>
        </w:r>
        <w:r w:rsidR="0070666E" w:rsidRPr="00AC3797">
          <w:rPr>
            <w:webHidden/>
          </w:rPr>
          <w:fldChar w:fldCharType="separate"/>
        </w:r>
        <w:r w:rsidR="0031478C" w:rsidRPr="00AC3797">
          <w:rPr>
            <w:webHidden/>
          </w:rPr>
          <w:t>49</w:t>
        </w:r>
        <w:r w:rsidR="0070666E" w:rsidRPr="00AC3797">
          <w:rPr>
            <w:webHidden/>
          </w:rPr>
          <w:fldChar w:fldCharType="end"/>
        </w:r>
      </w:hyperlink>
    </w:p>
    <w:p w14:paraId="77CE0338" w14:textId="51807C3D" w:rsidR="00765E59" w:rsidRPr="00AC3797" w:rsidRDefault="001561D0" w:rsidP="00083FB1">
      <w:pPr>
        <w:pStyle w:val="24"/>
        <w:rPr>
          <w:rFonts w:asciiTheme="minorHAnsi" w:eastAsiaTheme="minorEastAsia" w:hAnsiTheme="minorHAnsi" w:cstheme="minorBidi"/>
          <w:noProof/>
          <w:kern w:val="0"/>
          <w:sz w:val="22"/>
          <w:szCs w:val="22"/>
        </w:rPr>
      </w:pPr>
      <w:hyperlink w:anchor="_Toc528741816" w:history="1">
        <w:r w:rsidR="00765E59" w:rsidRPr="00AC3797">
          <w:rPr>
            <w:rStyle w:val="aa"/>
            <w:noProof/>
          </w:rPr>
          <w:t>9.1.</w:t>
        </w:r>
        <w:r w:rsidR="00765E59" w:rsidRPr="00AC3797">
          <w:rPr>
            <w:rFonts w:asciiTheme="minorHAnsi" w:eastAsiaTheme="minorEastAsia" w:hAnsiTheme="minorHAnsi" w:cstheme="minorBidi"/>
            <w:noProof/>
            <w:kern w:val="0"/>
            <w:sz w:val="22"/>
            <w:szCs w:val="22"/>
          </w:rPr>
          <w:tab/>
        </w:r>
        <w:r w:rsidR="00765E59" w:rsidRPr="00AC3797">
          <w:rPr>
            <w:rStyle w:val="aa"/>
            <w:noProof/>
          </w:rPr>
          <w:t>Предложения по величине необходимых инвестиций в строительство, реконструкцию и техническое перевооружение источников тепловой энергии на каждом этапе</w:t>
        </w:r>
        <w:r w:rsidR="00765E59" w:rsidRPr="00AC3797">
          <w:rPr>
            <w:noProof/>
            <w:webHidden/>
          </w:rPr>
          <w:tab/>
        </w:r>
        <w:r w:rsidR="0070666E" w:rsidRPr="00AC3797">
          <w:rPr>
            <w:noProof/>
            <w:webHidden/>
          </w:rPr>
          <w:fldChar w:fldCharType="begin"/>
        </w:r>
        <w:r w:rsidR="00765E59" w:rsidRPr="00AC3797">
          <w:rPr>
            <w:noProof/>
            <w:webHidden/>
          </w:rPr>
          <w:instrText xml:space="preserve"> PAGEREF _Toc528741816 \h </w:instrText>
        </w:r>
        <w:r w:rsidR="0070666E" w:rsidRPr="00AC3797">
          <w:rPr>
            <w:noProof/>
            <w:webHidden/>
          </w:rPr>
        </w:r>
        <w:r w:rsidR="0070666E" w:rsidRPr="00AC3797">
          <w:rPr>
            <w:noProof/>
            <w:webHidden/>
          </w:rPr>
          <w:fldChar w:fldCharType="separate"/>
        </w:r>
        <w:r w:rsidR="0031478C" w:rsidRPr="00AC3797">
          <w:rPr>
            <w:noProof/>
            <w:webHidden/>
          </w:rPr>
          <w:t>49</w:t>
        </w:r>
        <w:r w:rsidR="0070666E" w:rsidRPr="00AC3797">
          <w:rPr>
            <w:noProof/>
            <w:webHidden/>
          </w:rPr>
          <w:fldChar w:fldCharType="end"/>
        </w:r>
      </w:hyperlink>
    </w:p>
    <w:p w14:paraId="355E666B" w14:textId="15591A96" w:rsidR="00765E59" w:rsidRPr="00AC3797" w:rsidRDefault="001561D0" w:rsidP="00083FB1">
      <w:pPr>
        <w:pStyle w:val="24"/>
        <w:rPr>
          <w:rFonts w:asciiTheme="minorHAnsi" w:eastAsiaTheme="minorEastAsia" w:hAnsiTheme="minorHAnsi" w:cstheme="minorBidi"/>
          <w:noProof/>
          <w:kern w:val="0"/>
          <w:sz w:val="22"/>
          <w:szCs w:val="22"/>
        </w:rPr>
      </w:pPr>
      <w:hyperlink w:anchor="_Toc528741817" w:history="1">
        <w:r w:rsidR="00765E59" w:rsidRPr="00AC3797">
          <w:rPr>
            <w:rStyle w:val="aa"/>
            <w:noProof/>
          </w:rPr>
          <w:t>9.2.</w:t>
        </w:r>
        <w:r w:rsidR="00765E59" w:rsidRPr="00AC3797">
          <w:rPr>
            <w:rFonts w:asciiTheme="minorHAnsi" w:eastAsiaTheme="minorEastAsia" w:hAnsiTheme="minorHAnsi" w:cstheme="minorBidi"/>
            <w:noProof/>
            <w:kern w:val="0"/>
            <w:sz w:val="22"/>
            <w:szCs w:val="22"/>
          </w:rPr>
          <w:tab/>
        </w:r>
        <w:r w:rsidR="00765E59" w:rsidRPr="00AC3797">
          <w:rPr>
            <w:rStyle w:val="aa"/>
            <w:noProof/>
          </w:rPr>
          <w:t>Предложения по величине необходимых инвестиций в строительство, реконструкцию и техническое перевооружение тепловых сетей, насосных станций и тепловых пунктов на каждом этапе</w:t>
        </w:r>
        <w:r w:rsidR="00765E59" w:rsidRPr="00AC3797">
          <w:rPr>
            <w:noProof/>
            <w:webHidden/>
          </w:rPr>
          <w:tab/>
        </w:r>
        <w:r w:rsidR="0070666E" w:rsidRPr="00AC3797">
          <w:rPr>
            <w:noProof/>
            <w:webHidden/>
          </w:rPr>
          <w:fldChar w:fldCharType="begin"/>
        </w:r>
        <w:r w:rsidR="00765E59" w:rsidRPr="00AC3797">
          <w:rPr>
            <w:noProof/>
            <w:webHidden/>
          </w:rPr>
          <w:instrText xml:space="preserve"> PAGEREF _Toc528741817 \h </w:instrText>
        </w:r>
        <w:r w:rsidR="0070666E" w:rsidRPr="00AC3797">
          <w:rPr>
            <w:noProof/>
            <w:webHidden/>
          </w:rPr>
        </w:r>
        <w:r w:rsidR="0070666E" w:rsidRPr="00AC3797">
          <w:rPr>
            <w:noProof/>
            <w:webHidden/>
          </w:rPr>
          <w:fldChar w:fldCharType="separate"/>
        </w:r>
        <w:r w:rsidR="0031478C" w:rsidRPr="00AC3797">
          <w:rPr>
            <w:noProof/>
            <w:webHidden/>
          </w:rPr>
          <w:t>49</w:t>
        </w:r>
        <w:r w:rsidR="0070666E" w:rsidRPr="00AC3797">
          <w:rPr>
            <w:noProof/>
            <w:webHidden/>
          </w:rPr>
          <w:fldChar w:fldCharType="end"/>
        </w:r>
      </w:hyperlink>
    </w:p>
    <w:p w14:paraId="018BE015" w14:textId="21A934F0" w:rsidR="00765E59" w:rsidRPr="00AC3797" w:rsidRDefault="001561D0" w:rsidP="00083FB1">
      <w:pPr>
        <w:pStyle w:val="24"/>
        <w:rPr>
          <w:rFonts w:asciiTheme="minorHAnsi" w:eastAsiaTheme="minorEastAsia" w:hAnsiTheme="minorHAnsi" w:cstheme="minorBidi"/>
          <w:noProof/>
          <w:kern w:val="0"/>
          <w:sz w:val="22"/>
          <w:szCs w:val="22"/>
        </w:rPr>
      </w:pPr>
      <w:hyperlink w:anchor="_Toc528741818" w:history="1">
        <w:r w:rsidR="00765E59" w:rsidRPr="00AC3797">
          <w:rPr>
            <w:rStyle w:val="aa"/>
            <w:noProof/>
          </w:rPr>
          <w:t>9.3.</w:t>
        </w:r>
        <w:r w:rsidR="00765E59" w:rsidRPr="00AC3797">
          <w:rPr>
            <w:rFonts w:asciiTheme="minorHAnsi" w:eastAsiaTheme="minorEastAsia" w:hAnsiTheme="minorHAnsi" w:cstheme="minorBidi"/>
            <w:noProof/>
            <w:kern w:val="0"/>
            <w:sz w:val="22"/>
            <w:szCs w:val="22"/>
          </w:rPr>
          <w:tab/>
        </w:r>
        <w:r w:rsidR="00765E59" w:rsidRPr="00AC3797">
          <w:rPr>
            <w:rStyle w:val="aa"/>
            <w:noProof/>
          </w:rPr>
          <w:t>Предложения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 на каждом этапе</w:t>
        </w:r>
        <w:r w:rsidR="00765E59" w:rsidRPr="00AC3797">
          <w:rPr>
            <w:noProof/>
            <w:webHidden/>
          </w:rPr>
          <w:tab/>
        </w:r>
        <w:r w:rsidR="0070666E" w:rsidRPr="00AC3797">
          <w:rPr>
            <w:noProof/>
            <w:webHidden/>
          </w:rPr>
          <w:fldChar w:fldCharType="begin"/>
        </w:r>
        <w:r w:rsidR="00765E59" w:rsidRPr="00AC3797">
          <w:rPr>
            <w:noProof/>
            <w:webHidden/>
          </w:rPr>
          <w:instrText xml:space="preserve"> PAGEREF _Toc528741818 \h </w:instrText>
        </w:r>
        <w:r w:rsidR="0070666E" w:rsidRPr="00AC3797">
          <w:rPr>
            <w:noProof/>
            <w:webHidden/>
          </w:rPr>
        </w:r>
        <w:r w:rsidR="0070666E" w:rsidRPr="00AC3797">
          <w:rPr>
            <w:noProof/>
            <w:webHidden/>
          </w:rPr>
          <w:fldChar w:fldCharType="separate"/>
        </w:r>
        <w:r w:rsidR="0031478C" w:rsidRPr="00AC3797">
          <w:rPr>
            <w:noProof/>
            <w:webHidden/>
          </w:rPr>
          <w:t>49</w:t>
        </w:r>
        <w:r w:rsidR="0070666E" w:rsidRPr="00AC3797">
          <w:rPr>
            <w:noProof/>
            <w:webHidden/>
          </w:rPr>
          <w:fldChar w:fldCharType="end"/>
        </w:r>
      </w:hyperlink>
    </w:p>
    <w:p w14:paraId="6E20247F" w14:textId="5F0AEADA" w:rsidR="00765E59" w:rsidRPr="00AC3797" w:rsidRDefault="001561D0" w:rsidP="00083FB1">
      <w:pPr>
        <w:pStyle w:val="24"/>
        <w:rPr>
          <w:rFonts w:asciiTheme="minorHAnsi" w:eastAsiaTheme="minorEastAsia" w:hAnsiTheme="minorHAnsi" w:cstheme="minorBidi"/>
          <w:noProof/>
          <w:kern w:val="0"/>
          <w:sz w:val="22"/>
          <w:szCs w:val="22"/>
        </w:rPr>
      </w:pPr>
      <w:hyperlink w:anchor="_Toc528741819" w:history="1">
        <w:r w:rsidR="00765E59" w:rsidRPr="00AC3797">
          <w:rPr>
            <w:rStyle w:val="aa"/>
            <w:noProof/>
          </w:rPr>
          <w:t>9.4.</w:t>
        </w:r>
        <w:r w:rsidR="00765E59" w:rsidRPr="00AC3797">
          <w:rPr>
            <w:rFonts w:asciiTheme="minorHAnsi" w:eastAsiaTheme="minorEastAsia" w:hAnsiTheme="minorHAnsi" w:cstheme="minorBidi"/>
            <w:noProof/>
            <w:kern w:val="0"/>
            <w:sz w:val="22"/>
            <w:szCs w:val="22"/>
          </w:rPr>
          <w:tab/>
        </w:r>
        <w:r w:rsidR="00765E59" w:rsidRPr="00AC3797">
          <w:rPr>
            <w:rStyle w:val="aa"/>
            <w:noProof/>
          </w:rPr>
          <w:t>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на каждом этапе</w:t>
        </w:r>
        <w:r w:rsidR="00765E59" w:rsidRPr="00AC3797">
          <w:rPr>
            <w:noProof/>
            <w:webHidden/>
          </w:rPr>
          <w:tab/>
        </w:r>
        <w:r w:rsidR="0070666E" w:rsidRPr="00AC3797">
          <w:rPr>
            <w:noProof/>
            <w:webHidden/>
          </w:rPr>
          <w:fldChar w:fldCharType="begin"/>
        </w:r>
        <w:r w:rsidR="00765E59" w:rsidRPr="00AC3797">
          <w:rPr>
            <w:noProof/>
            <w:webHidden/>
          </w:rPr>
          <w:instrText xml:space="preserve"> PAGEREF _Toc528741819 \h </w:instrText>
        </w:r>
        <w:r w:rsidR="0070666E" w:rsidRPr="00AC3797">
          <w:rPr>
            <w:noProof/>
            <w:webHidden/>
          </w:rPr>
        </w:r>
        <w:r w:rsidR="0070666E" w:rsidRPr="00AC3797">
          <w:rPr>
            <w:noProof/>
            <w:webHidden/>
          </w:rPr>
          <w:fldChar w:fldCharType="separate"/>
        </w:r>
        <w:r w:rsidR="0031478C" w:rsidRPr="00AC3797">
          <w:rPr>
            <w:noProof/>
            <w:webHidden/>
          </w:rPr>
          <w:t>49</w:t>
        </w:r>
        <w:r w:rsidR="0070666E" w:rsidRPr="00AC3797">
          <w:rPr>
            <w:noProof/>
            <w:webHidden/>
          </w:rPr>
          <w:fldChar w:fldCharType="end"/>
        </w:r>
      </w:hyperlink>
    </w:p>
    <w:p w14:paraId="6225160B" w14:textId="046F0A7E" w:rsidR="00765E59" w:rsidRPr="00AC3797" w:rsidRDefault="001561D0" w:rsidP="00083FB1">
      <w:pPr>
        <w:pStyle w:val="24"/>
        <w:rPr>
          <w:rFonts w:asciiTheme="minorHAnsi" w:eastAsiaTheme="minorEastAsia" w:hAnsiTheme="minorHAnsi" w:cstheme="minorBidi"/>
          <w:noProof/>
          <w:kern w:val="0"/>
          <w:sz w:val="22"/>
          <w:szCs w:val="22"/>
        </w:rPr>
      </w:pPr>
      <w:hyperlink w:anchor="_Toc528741820" w:history="1">
        <w:r w:rsidR="00765E59" w:rsidRPr="00AC3797">
          <w:rPr>
            <w:rStyle w:val="aa"/>
            <w:noProof/>
          </w:rPr>
          <w:t>9.5.</w:t>
        </w:r>
        <w:r w:rsidR="00765E59" w:rsidRPr="00AC3797">
          <w:rPr>
            <w:rFonts w:asciiTheme="minorHAnsi" w:eastAsiaTheme="minorEastAsia" w:hAnsiTheme="minorHAnsi" w:cstheme="minorBidi"/>
            <w:noProof/>
            <w:kern w:val="0"/>
            <w:sz w:val="22"/>
            <w:szCs w:val="22"/>
          </w:rPr>
          <w:tab/>
        </w:r>
        <w:r w:rsidR="00765E59" w:rsidRPr="00AC3797">
          <w:rPr>
            <w:rStyle w:val="aa"/>
            <w:noProof/>
          </w:rPr>
          <w:t>Оценка эффективности инвестиций по отдельным предложениям</w:t>
        </w:r>
        <w:r w:rsidR="00765E59" w:rsidRPr="00AC3797">
          <w:rPr>
            <w:noProof/>
            <w:webHidden/>
          </w:rPr>
          <w:tab/>
        </w:r>
        <w:r w:rsidR="0070666E" w:rsidRPr="00AC3797">
          <w:rPr>
            <w:noProof/>
            <w:webHidden/>
          </w:rPr>
          <w:fldChar w:fldCharType="begin"/>
        </w:r>
        <w:r w:rsidR="00765E59" w:rsidRPr="00AC3797">
          <w:rPr>
            <w:noProof/>
            <w:webHidden/>
          </w:rPr>
          <w:instrText xml:space="preserve"> PAGEREF _Toc528741820 \h </w:instrText>
        </w:r>
        <w:r w:rsidR="0070666E" w:rsidRPr="00AC3797">
          <w:rPr>
            <w:noProof/>
            <w:webHidden/>
          </w:rPr>
        </w:r>
        <w:r w:rsidR="0070666E" w:rsidRPr="00AC3797">
          <w:rPr>
            <w:noProof/>
            <w:webHidden/>
          </w:rPr>
          <w:fldChar w:fldCharType="separate"/>
        </w:r>
        <w:r w:rsidR="0031478C" w:rsidRPr="00AC3797">
          <w:rPr>
            <w:noProof/>
            <w:webHidden/>
          </w:rPr>
          <w:t>50</w:t>
        </w:r>
        <w:r w:rsidR="0070666E" w:rsidRPr="00AC3797">
          <w:rPr>
            <w:noProof/>
            <w:webHidden/>
          </w:rPr>
          <w:fldChar w:fldCharType="end"/>
        </w:r>
      </w:hyperlink>
    </w:p>
    <w:p w14:paraId="43CB9DC1" w14:textId="10A32AE9" w:rsidR="00765E59" w:rsidRPr="00AC3797" w:rsidRDefault="001561D0" w:rsidP="00083FB1">
      <w:pPr>
        <w:pStyle w:val="12"/>
        <w:rPr>
          <w:rFonts w:asciiTheme="minorHAnsi" w:eastAsiaTheme="minorEastAsia" w:hAnsiTheme="minorHAnsi" w:cstheme="minorBidi"/>
          <w:b w:val="0"/>
          <w:caps w:val="0"/>
          <w:kern w:val="0"/>
          <w:sz w:val="22"/>
          <w:szCs w:val="22"/>
        </w:rPr>
      </w:pPr>
      <w:hyperlink w:anchor="_Toc528741821" w:history="1">
        <w:r w:rsidR="00765E59" w:rsidRPr="00AC3797">
          <w:rPr>
            <w:rStyle w:val="aa"/>
          </w:rPr>
          <w:t>10.</w:t>
        </w:r>
        <w:r w:rsidR="00765E59" w:rsidRPr="00AC3797">
          <w:rPr>
            <w:rFonts w:asciiTheme="minorHAnsi" w:eastAsiaTheme="minorEastAsia" w:hAnsiTheme="minorHAnsi" w:cstheme="minorBidi"/>
            <w:b w:val="0"/>
            <w:caps w:val="0"/>
            <w:kern w:val="0"/>
            <w:sz w:val="22"/>
            <w:szCs w:val="22"/>
          </w:rPr>
          <w:tab/>
        </w:r>
        <w:r w:rsidR="00765E59" w:rsidRPr="00AC3797">
          <w:rPr>
            <w:rStyle w:val="aa"/>
          </w:rPr>
          <w:t>Раздел 10. Решение об определении единой теплоснабжающей организации (организаций)</w:t>
        </w:r>
        <w:r w:rsidR="00765E59" w:rsidRPr="00AC3797">
          <w:rPr>
            <w:webHidden/>
          </w:rPr>
          <w:tab/>
        </w:r>
        <w:r w:rsidR="0070666E" w:rsidRPr="00AC3797">
          <w:rPr>
            <w:webHidden/>
          </w:rPr>
          <w:fldChar w:fldCharType="begin"/>
        </w:r>
        <w:r w:rsidR="00765E59" w:rsidRPr="00AC3797">
          <w:rPr>
            <w:webHidden/>
          </w:rPr>
          <w:instrText xml:space="preserve"> PAGEREF _Toc528741821 \h </w:instrText>
        </w:r>
        <w:r w:rsidR="0070666E" w:rsidRPr="00AC3797">
          <w:rPr>
            <w:webHidden/>
          </w:rPr>
        </w:r>
        <w:r w:rsidR="0070666E" w:rsidRPr="00AC3797">
          <w:rPr>
            <w:webHidden/>
          </w:rPr>
          <w:fldChar w:fldCharType="separate"/>
        </w:r>
        <w:r w:rsidR="0031478C" w:rsidRPr="00AC3797">
          <w:rPr>
            <w:webHidden/>
          </w:rPr>
          <w:t>51</w:t>
        </w:r>
        <w:r w:rsidR="0070666E" w:rsidRPr="00AC3797">
          <w:rPr>
            <w:webHidden/>
          </w:rPr>
          <w:fldChar w:fldCharType="end"/>
        </w:r>
      </w:hyperlink>
    </w:p>
    <w:p w14:paraId="756FD551" w14:textId="67B964E6" w:rsidR="00765E59" w:rsidRPr="00AC3797" w:rsidRDefault="001561D0" w:rsidP="00083FB1">
      <w:pPr>
        <w:pStyle w:val="24"/>
        <w:rPr>
          <w:rFonts w:asciiTheme="minorHAnsi" w:eastAsiaTheme="minorEastAsia" w:hAnsiTheme="minorHAnsi" w:cstheme="minorBidi"/>
          <w:noProof/>
          <w:kern w:val="0"/>
          <w:sz w:val="22"/>
          <w:szCs w:val="22"/>
        </w:rPr>
      </w:pPr>
      <w:hyperlink w:anchor="_Toc528741822" w:history="1">
        <w:r w:rsidR="00765E59" w:rsidRPr="00AC3797">
          <w:rPr>
            <w:rStyle w:val="aa"/>
            <w:noProof/>
          </w:rPr>
          <w:t>10.1.</w:t>
        </w:r>
        <w:r w:rsidR="00765E59" w:rsidRPr="00AC3797">
          <w:rPr>
            <w:rFonts w:asciiTheme="minorHAnsi" w:eastAsiaTheme="minorEastAsia" w:hAnsiTheme="minorHAnsi" w:cstheme="minorBidi"/>
            <w:noProof/>
            <w:kern w:val="0"/>
            <w:sz w:val="22"/>
            <w:szCs w:val="22"/>
          </w:rPr>
          <w:tab/>
        </w:r>
        <w:r w:rsidR="00765E59" w:rsidRPr="00AC3797">
          <w:rPr>
            <w:rStyle w:val="aa"/>
            <w:noProof/>
          </w:rPr>
          <w:t>Решение об определении единой теплоснабжающей организации (организаций)</w:t>
        </w:r>
        <w:r w:rsidR="00765E59" w:rsidRPr="00AC3797">
          <w:rPr>
            <w:noProof/>
            <w:webHidden/>
          </w:rPr>
          <w:tab/>
        </w:r>
        <w:r w:rsidR="0070666E" w:rsidRPr="00AC3797">
          <w:rPr>
            <w:noProof/>
            <w:webHidden/>
          </w:rPr>
          <w:fldChar w:fldCharType="begin"/>
        </w:r>
        <w:r w:rsidR="00765E59" w:rsidRPr="00AC3797">
          <w:rPr>
            <w:noProof/>
            <w:webHidden/>
          </w:rPr>
          <w:instrText xml:space="preserve"> PAGEREF _Toc528741822 \h </w:instrText>
        </w:r>
        <w:r w:rsidR="0070666E" w:rsidRPr="00AC3797">
          <w:rPr>
            <w:noProof/>
            <w:webHidden/>
          </w:rPr>
        </w:r>
        <w:r w:rsidR="0070666E" w:rsidRPr="00AC3797">
          <w:rPr>
            <w:noProof/>
            <w:webHidden/>
          </w:rPr>
          <w:fldChar w:fldCharType="separate"/>
        </w:r>
        <w:r w:rsidR="0031478C" w:rsidRPr="00AC3797">
          <w:rPr>
            <w:noProof/>
            <w:webHidden/>
          </w:rPr>
          <w:t>51</w:t>
        </w:r>
        <w:r w:rsidR="0070666E" w:rsidRPr="00AC3797">
          <w:rPr>
            <w:noProof/>
            <w:webHidden/>
          </w:rPr>
          <w:fldChar w:fldCharType="end"/>
        </w:r>
      </w:hyperlink>
    </w:p>
    <w:p w14:paraId="5E578D51" w14:textId="7019FE4E" w:rsidR="00765E59" w:rsidRPr="00AC3797" w:rsidRDefault="001561D0" w:rsidP="00083FB1">
      <w:pPr>
        <w:pStyle w:val="24"/>
        <w:rPr>
          <w:rFonts w:asciiTheme="minorHAnsi" w:eastAsiaTheme="minorEastAsia" w:hAnsiTheme="minorHAnsi" w:cstheme="minorBidi"/>
          <w:noProof/>
          <w:kern w:val="0"/>
          <w:sz w:val="22"/>
          <w:szCs w:val="22"/>
        </w:rPr>
      </w:pPr>
      <w:hyperlink w:anchor="_Toc528741823" w:history="1">
        <w:r w:rsidR="00765E59" w:rsidRPr="00AC3797">
          <w:rPr>
            <w:rStyle w:val="aa"/>
            <w:noProof/>
          </w:rPr>
          <w:t>10.2.</w:t>
        </w:r>
        <w:r w:rsidR="00765E59" w:rsidRPr="00AC3797">
          <w:rPr>
            <w:rFonts w:asciiTheme="minorHAnsi" w:eastAsiaTheme="minorEastAsia" w:hAnsiTheme="minorHAnsi" w:cstheme="minorBidi"/>
            <w:noProof/>
            <w:kern w:val="0"/>
            <w:sz w:val="22"/>
            <w:szCs w:val="22"/>
          </w:rPr>
          <w:tab/>
        </w:r>
        <w:r w:rsidR="00765E59" w:rsidRPr="00AC3797">
          <w:rPr>
            <w:rStyle w:val="aa"/>
            <w:noProof/>
          </w:rPr>
          <w:t>Реестр зон деятельности единой теплоснабжающей организации (организаций)</w:t>
        </w:r>
        <w:r w:rsidR="00765E59" w:rsidRPr="00AC3797">
          <w:rPr>
            <w:noProof/>
            <w:webHidden/>
          </w:rPr>
          <w:tab/>
        </w:r>
        <w:r w:rsidR="0070666E" w:rsidRPr="00AC3797">
          <w:rPr>
            <w:noProof/>
            <w:webHidden/>
          </w:rPr>
          <w:fldChar w:fldCharType="begin"/>
        </w:r>
        <w:r w:rsidR="00765E59" w:rsidRPr="00AC3797">
          <w:rPr>
            <w:noProof/>
            <w:webHidden/>
          </w:rPr>
          <w:instrText xml:space="preserve"> PAGEREF _Toc528741823 \h </w:instrText>
        </w:r>
        <w:r w:rsidR="0070666E" w:rsidRPr="00AC3797">
          <w:rPr>
            <w:noProof/>
            <w:webHidden/>
          </w:rPr>
        </w:r>
        <w:r w:rsidR="0070666E" w:rsidRPr="00AC3797">
          <w:rPr>
            <w:noProof/>
            <w:webHidden/>
          </w:rPr>
          <w:fldChar w:fldCharType="separate"/>
        </w:r>
        <w:r w:rsidR="0031478C" w:rsidRPr="00AC3797">
          <w:rPr>
            <w:noProof/>
            <w:webHidden/>
          </w:rPr>
          <w:t>52</w:t>
        </w:r>
        <w:r w:rsidR="0070666E" w:rsidRPr="00AC3797">
          <w:rPr>
            <w:noProof/>
            <w:webHidden/>
          </w:rPr>
          <w:fldChar w:fldCharType="end"/>
        </w:r>
      </w:hyperlink>
    </w:p>
    <w:p w14:paraId="5FD5573B" w14:textId="518CFBE2" w:rsidR="00765E59" w:rsidRPr="00AC3797" w:rsidRDefault="001561D0" w:rsidP="00083FB1">
      <w:pPr>
        <w:pStyle w:val="24"/>
        <w:rPr>
          <w:rFonts w:asciiTheme="minorHAnsi" w:eastAsiaTheme="minorEastAsia" w:hAnsiTheme="minorHAnsi" w:cstheme="minorBidi"/>
          <w:noProof/>
          <w:kern w:val="0"/>
          <w:sz w:val="22"/>
          <w:szCs w:val="22"/>
        </w:rPr>
      </w:pPr>
      <w:hyperlink w:anchor="_Toc528741824" w:history="1">
        <w:r w:rsidR="00765E59" w:rsidRPr="00AC3797">
          <w:rPr>
            <w:rStyle w:val="aa"/>
            <w:noProof/>
          </w:rPr>
          <w:t>10.3.</w:t>
        </w:r>
        <w:r w:rsidR="00765E59" w:rsidRPr="00AC3797">
          <w:rPr>
            <w:rFonts w:asciiTheme="minorHAnsi" w:eastAsiaTheme="minorEastAsia" w:hAnsiTheme="minorHAnsi" w:cstheme="minorBidi"/>
            <w:noProof/>
            <w:kern w:val="0"/>
            <w:sz w:val="22"/>
            <w:szCs w:val="22"/>
          </w:rPr>
          <w:tab/>
        </w:r>
        <w:r w:rsidR="00765E59" w:rsidRPr="00AC3797">
          <w:rPr>
            <w:rStyle w:val="aa"/>
            <w:noProof/>
          </w:rPr>
          <w:t>Основания, в том числе критерии, в соответствии с которыми теплоснабжающая организация определена единой теплоснабжающей организацией</w:t>
        </w:r>
        <w:r w:rsidR="00765E59" w:rsidRPr="00AC3797">
          <w:rPr>
            <w:noProof/>
            <w:webHidden/>
          </w:rPr>
          <w:tab/>
        </w:r>
        <w:r w:rsidR="0070666E" w:rsidRPr="00AC3797">
          <w:rPr>
            <w:noProof/>
            <w:webHidden/>
          </w:rPr>
          <w:fldChar w:fldCharType="begin"/>
        </w:r>
        <w:r w:rsidR="00765E59" w:rsidRPr="00AC3797">
          <w:rPr>
            <w:noProof/>
            <w:webHidden/>
          </w:rPr>
          <w:instrText xml:space="preserve"> PAGEREF _Toc528741824 \h </w:instrText>
        </w:r>
        <w:r w:rsidR="0070666E" w:rsidRPr="00AC3797">
          <w:rPr>
            <w:noProof/>
            <w:webHidden/>
          </w:rPr>
        </w:r>
        <w:r w:rsidR="0070666E" w:rsidRPr="00AC3797">
          <w:rPr>
            <w:noProof/>
            <w:webHidden/>
          </w:rPr>
          <w:fldChar w:fldCharType="separate"/>
        </w:r>
        <w:r w:rsidR="0031478C" w:rsidRPr="00AC3797">
          <w:rPr>
            <w:noProof/>
            <w:webHidden/>
          </w:rPr>
          <w:t>52</w:t>
        </w:r>
        <w:r w:rsidR="0070666E" w:rsidRPr="00AC3797">
          <w:rPr>
            <w:noProof/>
            <w:webHidden/>
          </w:rPr>
          <w:fldChar w:fldCharType="end"/>
        </w:r>
      </w:hyperlink>
    </w:p>
    <w:p w14:paraId="16806779" w14:textId="4CDA9725" w:rsidR="00765E59" w:rsidRPr="00AC3797" w:rsidRDefault="001561D0" w:rsidP="00083FB1">
      <w:pPr>
        <w:pStyle w:val="24"/>
        <w:rPr>
          <w:rFonts w:asciiTheme="minorHAnsi" w:eastAsiaTheme="minorEastAsia" w:hAnsiTheme="minorHAnsi" w:cstheme="minorBidi"/>
          <w:noProof/>
          <w:kern w:val="0"/>
          <w:sz w:val="22"/>
          <w:szCs w:val="22"/>
        </w:rPr>
      </w:pPr>
      <w:hyperlink w:anchor="_Toc528741825" w:history="1">
        <w:r w:rsidR="00765E59" w:rsidRPr="00AC3797">
          <w:rPr>
            <w:rStyle w:val="aa"/>
            <w:noProof/>
          </w:rPr>
          <w:t>10.4.</w:t>
        </w:r>
        <w:r w:rsidR="00765E59" w:rsidRPr="00AC3797">
          <w:rPr>
            <w:rFonts w:asciiTheme="minorHAnsi" w:eastAsiaTheme="minorEastAsia" w:hAnsiTheme="minorHAnsi" w:cstheme="minorBidi"/>
            <w:noProof/>
            <w:kern w:val="0"/>
            <w:sz w:val="22"/>
            <w:szCs w:val="22"/>
          </w:rPr>
          <w:tab/>
        </w:r>
        <w:r w:rsidR="00765E59" w:rsidRPr="00AC3797">
          <w:rPr>
            <w:rStyle w:val="aa"/>
            <w:noProof/>
          </w:rPr>
          <w:t>Информация о поданных теплоснабжающими организациями заявках на присвоение статуса единой теплоснабжающей организации</w:t>
        </w:r>
        <w:r w:rsidR="00765E59" w:rsidRPr="00AC3797">
          <w:rPr>
            <w:noProof/>
            <w:webHidden/>
          </w:rPr>
          <w:tab/>
        </w:r>
        <w:r w:rsidR="0070666E" w:rsidRPr="00AC3797">
          <w:rPr>
            <w:noProof/>
            <w:webHidden/>
          </w:rPr>
          <w:fldChar w:fldCharType="begin"/>
        </w:r>
        <w:r w:rsidR="00765E59" w:rsidRPr="00AC3797">
          <w:rPr>
            <w:noProof/>
            <w:webHidden/>
          </w:rPr>
          <w:instrText xml:space="preserve"> PAGEREF _Toc528741825 \h </w:instrText>
        </w:r>
        <w:r w:rsidR="0070666E" w:rsidRPr="00AC3797">
          <w:rPr>
            <w:noProof/>
            <w:webHidden/>
          </w:rPr>
        </w:r>
        <w:r w:rsidR="0070666E" w:rsidRPr="00AC3797">
          <w:rPr>
            <w:noProof/>
            <w:webHidden/>
          </w:rPr>
          <w:fldChar w:fldCharType="separate"/>
        </w:r>
        <w:r w:rsidR="0031478C" w:rsidRPr="00AC3797">
          <w:rPr>
            <w:noProof/>
            <w:webHidden/>
          </w:rPr>
          <w:t>55</w:t>
        </w:r>
        <w:r w:rsidR="0070666E" w:rsidRPr="00AC3797">
          <w:rPr>
            <w:noProof/>
            <w:webHidden/>
          </w:rPr>
          <w:fldChar w:fldCharType="end"/>
        </w:r>
      </w:hyperlink>
    </w:p>
    <w:p w14:paraId="570E5C28" w14:textId="0D86BFD7" w:rsidR="00765E59" w:rsidRPr="00AC3797" w:rsidRDefault="001561D0" w:rsidP="00083FB1">
      <w:pPr>
        <w:pStyle w:val="24"/>
        <w:rPr>
          <w:rFonts w:asciiTheme="minorHAnsi" w:eastAsiaTheme="minorEastAsia" w:hAnsiTheme="minorHAnsi" w:cstheme="minorBidi"/>
          <w:noProof/>
          <w:kern w:val="0"/>
          <w:sz w:val="22"/>
          <w:szCs w:val="22"/>
        </w:rPr>
      </w:pPr>
      <w:hyperlink w:anchor="_Toc528741826" w:history="1">
        <w:r w:rsidR="00765E59" w:rsidRPr="00AC3797">
          <w:rPr>
            <w:rStyle w:val="aa"/>
            <w:noProof/>
          </w:rPr>
          <w:t>10.5.</w:t>
        </w:r>
        <w:r w:rsidR="00765E59" w:rsidRPr="00AC3797">
          <w:rPr>
            <w:rFonts w:asciiTheme="minorHAnsi" w:eastAsiaTheme="minorEastAsia" w:hAnsiTheme="minorHAnsi" w:cstheme="minorBidi"/>
            <w:noProof/>
            <w:kern w:val="0"/>
            <w:sz w:val="22"/>
            <w:szCs w:val="22"/>
          </w:rPr>
          <w:tab/>
        </w:r>
        <w:r w:rsidR="00765E59" w:rsidRPr="00AC3797">
          <w:rPr>
            <w:rStyle w:val="aa"/>
            <w:noProof/>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муниципального образования р.п. Куркино</w:t>
        </w:r>
        <w:r w:rsidR="00765E59" w:rsidRPr="00AC3797">
          <w:rPr>
            <w:noProof/>
            <w:webHidden/>
          </w:rPr>
          <w:tab/>
        </w:r>
        <w:r w:rsidR="0070666E" w:rsidRPr="00AC3797">
          <w:rPr>
            <w:noProof/>
            <w:webHidden/>
          </w:rPr>
          <w:fldChar w:fldCharType="begin"/>
        </w:r>
        <w:r w:rsidR="00765E59" w:rsidRPr="00AC3797">
          <w:rPr>
            <w:noProof/>
            <w:webHidden/>
          </w:rPr>
          <w:instrText xml:space="preserve"> PAGEREF _Toc528741826 \h </w:instrText>
        </w:r>
        <w:r w:rsidR="0070666E" w:rsidRPr="00AC3797">
          <w:rPr>
            <w:noProof/>
            <w:webHidden/>
          </w:rPr>
        </w:r>
        <w:r w:rsidR="0070666E" w:rsidRPr="00AC3797">
          <w:rPr>
            <w:noProof/>
            <w:webHidden/>
          </w:rPr>
          <w:fldChar w:fldCharType="separate"/>
        </w:r>
        <w:r w:rsidR="0031478C" w:rsidRPr="00AC3797">
          <w:rPr>
            <w:noProof/>
            <w:webHidden/>
          </w:rPr>
          <w:t>55</w:t>
        </w:r>
        <w:r w:rsidR="0070666E" w:rsidRPr="00AC3797">
          <w:rPr>
            <w:noProof/>
            <w:webHidden/>
          </w:rPr>
          <w:fldChar w:fldCharType="end"/>
        </w:r>
      </w:hyperlink>
    </w:p>
    <w:p w14:paraId="5CF24425" w14:textId="41FCE697" w:rsidR="00765E59" w:rsidRPr="00AC3797" w:rsidRDefault="001561D0" w:rsidP="00083FB1">
      <w:pPr>
        <w:pStyle w:val="12"/>
        <w:rPr>
          <w:rFonts w:asciiTheme="minorHAnsi" w:eastAsiaTheme="minorEastAsia" w:hAnsiTheme="minorHAnsi" w:cstheme="minorBidi"/>
          <w:b w:val="0"/>
          <w:caps w:val="0"/>
          <w:kern w:val="0"/>
          <w:sz w:val="22"/>
          <w:szCs w:val="22"/>
        </w:rPr>
      </w:pPr>
      <w:hyperlink w:anchor="_Toc528741827" w:history="1">
        <w:r w:rsidR="00765E59" w:rsidRPr="00AC3797">
          <w:rPr>
            <w:rStyle w:val="aa"/>
          </w:rPr>
          <w:t>11.</w:t>
        </w:r>
        <w:r w:rsidR="00765E59" w:rsidRPr="00AC3797">
          <w:rPr>
            <w:rFonts w:asciiTheme="minorHAnsi" w:eastAsiaTheme="minorEastAsia" w:hAnsiTheme="minorHAnsi" w:cstheme="minorBidi"/>
            <w:b w:val="0"/>
            <w:caps w:val="0"/>
            <w:kern w:val="0"/>
            <w:sz w:val="22"/>
            <w:szCs w:val="22"/>
          </w:rPr>
          <w:tab/>
        </w:r>
        <w:r w:rsidR="00765E59" w:rsidRPr="00AC3797">
          <w:rPr>
            <w:rStyle w:val="aa"/>
          </w:rPr>
          <w:t>Раздел 11. Решения о распределении тепловой нагрузки между источниками тепловой энергии</w:t>
        </w:r>
        <w:r w:rsidR="00765E59" w:rsidRPr="00AC3797">
          <w:rPr>
            <w:webHidden/>
          </w:rPr>
          <w:tab/>
        </w:r>
        <w:r w:rsidR="0070666E" w:rsidRPr="00AC3797">
          <w:rPr>
            <w:webHidden/>
          </w:rPr>
          <w:fldChar w:fldCharType="begin"/>
        </w:r>
        <w:r w:rsidR="00765E59" w:rsidRPr="00AC3797">
          <w:rPr>
            <w:webHidden/>
          </w:rPr>
          <w:instrText xml:space="preserve"> PAGEREF _Toc528741827 \h </w:instrText>
        </w:r>
        <w:r w:rsidR="0070666E" w:rsidRPr="00AC3797">
          <w:rPr>
            <w:webHidden/>
          </w:rPr>
        </w:r>
        <w:r w:rsidR="0070666E" w:rsidRPr="00AC3797">
          <w:rPr>
            <w:webHidden/>
          </w:rPr>
          <w:fldChar w:fldCharType="separate"/>
        </w:r>
        <w:r w:rsidR="0031478C" w:rsidRPr="00AC3797">
          <w:rPr>
            <w:webHidden/>
          </w:rPr>
          <w:t>56</w:t>
        </w:r>
        <w:r w:rsidR="0070666E" w:rsidRPr="00AC3797">
          <w:rPr>
            <w:webHidden/>
          </w:rPr>
          <w:fldChar w:fldCharType="end"/>
        </w:r>
      </w:hyperlink>
    </w:p>
    <w:p w14:paraId="552D2292" w14:textId="5CA78DC3" w:rsidR="00765E59" w:rsidRPr="00AC3797" w:rsidRDefault="001561D0" w:rsidP="00083FB1">
      <w:pPr>
        <w:pStyle w:val="12"/>
        <w:rPr>
          <w:rFonts w:asciiTheme="minorHAnsi" w:eastAsiaTheme="minorEastAsia" w:hAnsiTheme="minorHAnsi" w:cstheme="minorBidi"/>
          <w:b w:val="0"/>
          <w:caps w:val="0"/>
          <w:kern w:val="0"/>
          <w:sz w:val="22"/>
          <w:szCs w:val="22"/>
        </w:rPr>
      </w:pPr>
      <w:hyperlink w:anchor="_Toc528741828" w:history="1">
        <w:r w:rsidR="00765E59" w:rsidRPr="00AC3797">
          <w:rPr>
            <w:rStyle w:val="aa"/>
          </w:rPr>
          <w:t>12.</w:t>
        </w:r>
        <w:r w:rsidR="00765E59" w:rsidRPr="00AC3797">
          <w:rPr>
            <w:rFonts w:asciiTheme="minorHAnsi" w:eastAsiaTheme="minorEastAsia" w:hAnsiTheme="minorHAnsi" w:cstheme="minorBidi"/>
            <w:b w:val="0"/>
            <w:caps w:val="0"/>
            <w:kern w:val="0"/>
            <w:sz w:val="22"/>
            <w:szCs w:val="22"/>
          </w:rPr>
          <w:tab/>
        </w:r>
        <w:r w:rsidR="00765E59" w:rsidRPr="00AC3797">
          <w:rPr>
            <w:rStyle w:val="aa"/>
          </w:rPr>
          <w:t>Раздел 12. Решения по бесхозяйным тепловым сетям</w:t>
        </w:r>
        <w:r w:rsidR="00765E59" w:rsidRPr="00AC3797">
          <w:rPr>
            <w:webHidden/>
          </w:rPr>
          <w:tab/>
        </w:r>
        <w:r w:rsidR="0070666E" w:rsidRPr="00AC3797">
          <w:rPr>
            <w:webHidden/>
          </w:rPr>
          <w:fldChar w:fldCharType="begin"/>
        </w:r>
        <w:r w:rsidR="00765E59" w:rsidRPr="00AC3797">
          <w:rPr>
            <w:webHidden/>
          </w:rPr>
          <w:instrText xml:space="preserve"> PAGEREF _Toc528741828 \h </w:instrText>
        </w:r>
        <w:r w:rsidR="0070666E" w:rsidRPr="00AC3797">
          <w:rPr>
            <w:webHidden/>
          </w:rPr>
        </w:r>
        <w:r w:rsidR="0070666E" w:rsidRPr="00AC3797">
          <w:rPr>
            <w:webHidden/>
          </w:rPr>
          <w:fldChar w:fldCharType="separate"/>
        </w:r>
        <w:r w:rsidR="0031478C" w:rsidRPr="00AC3797">
          <w:rPr>
            <w:webHidden/>
          </w:rPr>
          <w:t>57</w:t>
        </w:r>
        <w:r w:rsidR="0070666E" w:rsidRPr="00AC3797">
          <w:rPr>
            <w:webHidden/>
          </w:rPr>
          <w:fldChar w:fldCharType="end"/>
        </w:r>
      </w:hyperlink>
    </w:p>
    <w:p w14:paraId="3F9420CB" w14:textId="6114FD9A" w:rsidR="00765E59" w:rsidRPr="00AC3797" w:rsidRDefault="001561D0" w:rsidP="00083FB1">
      <w:pPr>
        <w:pStyle w:val="12"/>
        <w:rPr>
          <w:rFonts w:asciiTheme="minorHAnsi" w:eastAsiaTheme="minorEastAsia" w:hAnsiTheme="minorHAnsi" w:cstheme="minorBidi"/>
          <w:b w:val="0"/>
          <w:caps w:val="0"/>
          <w:kern w:val="0"/>
          <w:sz w:val="22"/>
          <w:szCs w:val="22"/>
        </w:rPr>
      </w:pPr>
      <w:hyperlink w:anchor="_Toc528741829" w:history="1">
        <w:r w:rsidR="00765E59" w:rsidRPr="00AC3797">
          <w:rPr>
            <w:rStyle w:val="aa"/>
          </w:rPr>
          <w:t>13.</w:t>
        </w:r>
        <w:r w:rsidR="00765E59" w:rsidRPr="00AC3797">
          <w:rPr>
            <w:rFonts w:asciiTheme="minorHAnsi" w:eastAsiaTheme="minorEastAsia" w:hAnsiTheme="minorHAnsi" w:cstheme="minorBidi"/>
            <w:b w:val="0"/>
            <w:caps w:val="0"/>
            <w:kern w:val="0"/>
            <w:sz w:val="22"/>
            <w:szCs w:val="22"/>
          </w:rPr>
          <w:tab/>
        </w:r>
        <w:r w:rsidR="00765E59" w:rsidRPr="00AC3797">
          <w:rPr>
            <w:rStyle w:val="aa"/>
          </w:rPr>
          <w:t>Раздел 13. Синхронизация схемы теплоснабжения со схемой газоснабжения и газификации муниципального образования р.п. Куркино, схемой и программой развития электроэнергетики, а также со схемой водоснабжения и водоотведения муниципального образования р.п. Куркино</w:t>
        </w:r>
        <w:r w:rsidR="00765E59" w:rsidRPr="00AC3797">
          <w:rPr>
            <w:webHidden/>
          </w:rPr>
          <w:tab/>
        </w:r>
        <w:r w:rsidR="0070666E" w:rsidRPr="00AC3797">
          <w:rPr>
            <w:webHidden/>
          </w:rPr>
          <w:fldChar w:fldCharType="begin"/>
        </w:r>
        <w:r w:rsidR="00765E59" w:rsidRPr="00AC3797">
          <w:rPr>
            <w:webHidden/>
          </w:rPr>
          <w:instrText xml:space="preserve"> PAGEREF _Toc528741829 \h </w:instrText>
        </w:r>
        <w:r w:rsidR="0070666E" w:rsidRPr="00AC3797">
          <w:rPr>
            <w:webHidden/>
          </w:rPr>
        </w:r>
        <w:r w:rsidR="0070666E" w:rsidRPr="00AC3797">
          <w:rPr>
            <w:webHidden/>
          </w:rPr>
          <w:fldChar w:fldCharType="separate"/>
        </w:r>
        <w:r w:rsidR="0031478C" w:rsidRPr="00AC3797">
          <w:rPr>
            <w:webHidden/>
          </w:rPr>
          <w:t>58</w:t>
        </w:r>
        <w:r w:rsidR="0070666E" w:rsidRPr="00AC3797">
          <w:rPr>
            <w:webHidden/>
          </w:rPr>
          <w:fldChar w:fldCharType="end"/>
        </w:r>
      </w:hyperlink>
    </w:p>
    <w:p w14:paraId="30BAD8D9" w14:textId="48C36204" w:rsidR="00765E59" w:rsidRPr="00AC3797" w:rsidRDefault="001561D0" w:rsidP="00083FB1">
      <w:pPr>
        <w:pStyle w:val="24"/>
        <w:rPr>
          <w:rFonts w:asciiTheme="minorHAnsi" w:eastAsiaTheme="minorEastAsia" w:hAnsiTheme="minorHAnsi" w:cstheme="minorBidi"/>
          <w:noProof/>
          <w:kern w:val="0"/>
          <w:sz w:val="22"/>
          <w:szCs w:val="22"/>
        </w:rPr>
      </w:pPr>
      <w:hyperlink w:anchor="_Toc528741830" w:history="1">
        <w:r w:rsidR="00765E59" w:rsidRPr="00AC3797">
          <w:rPr>
            <w:rStyle w:val="aa"/>
            <w:noProof/>
          </w:rPr>
          <w:t>13.1.</w:t>
        </w:r>
        <w:r w:rsidR="00765E59" w:rsidRPr="00AC3797">
          <w:rPr>
            <w:rFonts w:asciiTheme="minorHAnsi" w:eastAsiaTheme="minorEastAsia" w:hAnsiTheme="minorHAnsi" w:cstheme="minorBidi"/>
            <w:noProof/>
            <w:kern w:val="0"/>
            <w:sz w:val="22"/>
            <w:szCs w:val="22"/>
          </w:rPr>
          <w:tab/>
        </w:r>
        <w:r w:rsidR="00765E59" w:rsidRPr="00AC3797">
          <w:rPr>
            <w:rStyle w:val="aa"/>
            <w:noProof/>
          </w:rPr>
          <w:t>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r w:rsidR="00765E59" w:rsidRPr="00AC3797">
          <w:rPr>
            <w:noProof/>
            <w:webHidden/>
          </w:rPr>
          <w:tab/>
        </w:r>
        <w:r w:rsidR="0070666E" w:rsidRPr="00AC3797">
          <w:rPr>
            <w:noProof/>
            <w:webHidden/>
          </w:rPr>
          <w:fldChar w:fldCharType="begin"/>
        </w:r>
        <w:r w:rsidR="00765E59" w:rsidRPr="00AC3797">
          <w:rPr>
            <w:noProof/>
            <w:webHidden/>
          </w:rPr>
          <w:instrText xml:space="preserve"> PAGEREF _Toc528741830 \h </w:instrText>
        </w:r>
        <w:r w:rsidR="0070666E" w:rsidRPr="00AC3797">
          <w:rPr>
            <w:noProof/>
            <w:webHidden/>
          </w:rPr>
        </w:r>
        <w:r w:rsidR="0070666E" w:rsidRPr="00AC3797">
          <w:rPr>
            <w:noProof/>
            <w:webHidden/>
          </w:rPr>
          <w:fldChar w:fldCharType="separate"/>
        </w:r>
        <w:r w:rsidR="0031478C" w:rsidRPr="00AC3797">
          <w:rPr>
            <w:noProof/>
            <w:webHidden/>
          </w:rPr>
          <w:t>58</w:t>
        </w:r>
        <w:r w:rsidR="0070666E" w:rsidRPr="00AC3797">
          <w:rPr>
            <w:noProof/>
            <w:webHidden/>
          </w:rPr>
          <w:fldChar w:fldCharType="end"/>
        </w:r>
      </w:hyperlink>
    </w:p>
    <w:p w14:paraId="0B1DD327" w14:textId="6F752965" w:rsidR="00765E59" w:rsidRPr="00AC3797" w:rsidRDefault="001561D0" w:rsidP="00083FB1">
      <w:pPr>
        <w:pStyle w:val="24"/>
        <w:rPr>
          <w:rFonts w:asciiTheme="minorHAnsi" w:eastAsiaTheme="minorEastAsia" w:hAnsiTheme="minorHAnsi" w:cstheme="minorBidi"/>
          <w:noProof/>
          <w:kern w:val="0"/>
          <w:sz w:val="22"/>
          <w:szCs w:val="22"/>
        </w:rPr>
      </w:pPr>
      <w:hyperlink w:anchor="_Toc528741831" w:history="1">
        <w:r w:rsidR="00765E59" w:rsidRPr="00AC3797">
          <w:rPr>
            <w:rStyle w:val="aa"/>
            <w:noProof/>
          </w:rPr>
          <w:t>13.2.</w:t>
        </w:r>
        <w:r w:rsidR="00765E59" w:rsidRPr="00AC3797">
          <w:rPr>
            <w:rFonts w:asciiTheme="minorHAnsi" w:eastAsiaTheme="minorEastAsia" w:hAnsiTheme="minorHAnsi" w:cstheme="minorBidi"/>
            <w:noProof/>
            <w:kern w:val="0"/>
            <w:sz w:val="22"/>
            <w:szCs w:val="22"/>
          </w:rPr>
          <w:tab/>
        </w:r>
        <w:r w:rsidR="00765E59" w:rsidRPr="00AC3797">
          <w:rPr>
            <w:rStyle w:val="aa"/>
            <w:noProof/>
          </w:rPr>
          <w:t>Описание проблем организации газоснабжения источников тепловой энергии</w:t>
        </w:r>
        <w:r w:rsidR="00765E59" w:rsidRPr="00AC3797">
          <w:rPr>
            <w:noProof/>
            <w:webHidden/>
          </w:rPr>
          <w:tab/>
        </w:r>
        <w:r w:rsidR="0070666E" w:rsidRPr="00AC3797">
          <w:rPr>
            <w:noProof/>
            <w:webHidden/>
          </w:rPr>
          <w:fldChar w:fldCharType="begin"/>
        </w:r>
        <w:r w:rsidR="00765E59" w:rsidRPr="00AC3797">
          <w:rPr>
            <w:noProof/>
            <w:webHidden/>
          </w:rPr>
          <w:instrText xml:space="preserve"> PAGEREF _Toc528741831 \h </w:instrText>
        </w:r>
        <w:r w:rsidR="0070666E" w:rsidRPr="00AC3797">
          <w:rPr>
            <w:noProof/>
            <w:webHidden/>
          </w:rPr>
        </w:r>
        <w:r w:rsidR="0070666E" w:rsidRPr="00AC3797">
          <w:rPr>
            <w:noProof/>
            <w:webHidden/>
          </w:rPr>
          <w:fldChar w:fldCharType="separate"/>
        </w:r>
        <w:r w:rsidR="0031478C" w:rsidRPr="00AC3797">
          <w:rPr>
            <w:noProof/>
            <w:webHidden/>
          </w:rPr>
          <w:t>59</w:t>
        </w:r>
        <w:r w:rsidR="0070666E" w:rsidRPr="00AC3797">
          <w:rPr>
            <w:noProof/>
            <w:webHidden/>
          </w:rPr>
          <w:fldChar w:fldCharType="end"/>
        </w:r>
      </w:hyperlink>
    </w:p>
    <w:p w14:paraId="123A3C3D" w14:textId="389F05FE" w:rsidR="00765E59" w:rsidRPr="00AC3797" w:rsidRDefault="001561D0" w:rsidP="00083FB1">
      <w:pPr>
        <w:pStyle w:val="24"/>
        <w:rPr>
          <w:rFonts w:asciiTheme="minorHAnsi" w:eastAsiaTheme="minorEastAsia" w:hAnsiTheme="minorHAnsi" w:cstheme="minorBidi"/>
          <w:noProof/>
          <w:kern w:val="0"/>
          <w:sz w:val="22"/>
          <w:szCs w:val="22"/>
        </w:rPr>
      </w:pPr>
      <w:hyperlink w:anchor="_Toc528741832" w:history="1">
        <w:r w:rsidR="00765E59" w:rsidRPr="00AC3797">
          <w:rPr>
            <w:rStyle w:val="aa"/>
            <w:noProof/>
          </w:rPr>
          <w:t>13.3.</w:t>
        </w:r>
        <w:r w:rsidR="00765E59" w:rsidRPr="00AC3797">
          <w:rPr>
            <w:rFonts w:asciiTheme="minorHAnsi" w:eastAsiaTheme="minorEastAsia" w:hAnsiTheme="minorHAnsi" w:cstheme="minorBidi"/>
            <w:noProof/>
            <w:kern w:val="0"/>
            <w:sz w:val="22"/>
            <w:szCs w:val="22"/>
          </w:rPr>
          <w:tab/>
        </w:r>
        <w:r w:rsidR="00765E59" w:rsidRPr="00AC3797">
          <w:rPr>
            <w:rStyle w:val="aa"/>
            <w:noProof/>
          </w:rPr>
          <w:t>Предложения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r w:rsidR="00765E59" w:rsidRPr="00AC3797">
          <w:rPr>
            <w:noProof/>
            <w:webHidden/>
          </w:rPr>
          <w:tab/>
        </w:r>
        <w:r w:rsidR="0070666E" w:rsidRPr="00AC3797">
          <w:rPr>
            <w:noProof/>
            <w:webHidden/>
          </w:rPr>
          <w:fldChar w:fldCharType="begin"/>
        </w:r>
        <w:r w:rsidR="00765E59" w:rsidRPr="00AC3797">
          <w:rPr>
            <w:noProof/>
            <w:webHidden/>
          </w:rPr>
          <w:instrText xml:space="preserve"> PAGEREF _Toc528741832 \h </w:instrText>
        </w:r>
        <w:r w:rsidR="0070666E" w:rsidRPr="00AC3797">
          <w:rPr>
            <w:noProof/>
            <w:webHidden/>
          </w:rPr>
        </w:r>
        <w:r w:rsidR="0070666E" w:rsidRPr="00AC3797">
          <w:rPr>
            <w:noProof/>
            <w:webHidden/>
          </w:rPr>
          <w:fldChar w:fldCharType="separate"/>
        </w:r>
        <w:r w:rsidR="0031478C" w:rsidRPr="00AC3797">
          <w:rPr>
            <w:noProof/>
            <w:webHidden/>
          </w:rPr>
          <w:t>59</w:t>
        </w:r>
        <w:r w:rsidR="0070666E" w:rsidRPr="00AC3797">
          <w:rPr>
            <w:noProof/>
            <w:webHidden/>
          </w:rPr>
          <w:fldChar w:fldCharType="end"/>
        </w:r>
      </w:hyperlink>
    </w:p>
    <w:p w14:paraId="5F25A50F" w14:textId="22B84F1F" w:rsidR="00765E59" w:rsidRPr="00AC3797" w:rsidRDefault="001561D0" w:rsidP="00083FB1">
      <w:pPr>
        <w:pStyle w:val="24"/>
        <w:rPr>
          <w:rFonts w:asciiTheme="minorHAnsi" w:eastAsiaTheme="minorEastAsia" w:hAnsiTheme="minorHAnsi" w:cstheme="minorBidi"/>
          <w:noProof/>
          <w:kern w:val="0"/>
          <w:sz w:val="22"/>
          <w:szCs w:val="22"/>
        </w:rPr>
      </w:pPr>
      <w:hyperlink w:anchor="_Toc528741833" w:history="1">
        <w:r w:rsidR="00765E59" w:rsidRPr="00AC3797">
          <w:rPr>
            <w:rStyle w:val="aa"/>
            <w:noProof/>
          </w:rPr>
          <w:t>13.4.</w:t>
        </w:r>
        <w:r w:rsidR="00765E59" w:rsidRPr="00AC3797">
          <w:rPr>
            <w:rFonts w:asciiTheme="minorHAnsi" w:eastAsiaTheme="minorEastAsia" w:hAnsiTheme="minorHAnsi" w:cstheme="minorBidi"/>
            <w:noProof/>
            <w:kern w:val="0"/>
            <w:sz w:val="22"/>
            <w:szCs w:val="22"/>
          </w:rPr>
          <w:tab/>
        </w:r>
        <w:r w:rsidR="00765E59" w:rsidRPr="00AC3797">
          <w:rPr>
            <w:rStyle w:val="aa"/>
            <w:noProof/>
          </w:rPr>
          <w:t>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r w:rsidR="00765E59" w:rsidRPr="00AC3797">
          <w:rPr>
            <w:noProof/>
            <w:webHidden/>
          </w:rPr>
          <w:tab/>
        </w:r>
        <w:r w:rsidR="0070666E" w:rsidRPr="00AC3797">
          <w:rPr>
            <w:noProof/>
            <w:webHidden/>
          </w:rPr>
          <w:fldChar w:fldCharType="begin"/>
        </w:r>
        <w:r w:rsidR="00765E59" w:rsidRPr="00AC3797">
          <w:rPr>
            <w:noProof/>
            <w:webHidden/>
          </w:rPr>
          <w:instrText xml:space="preserve"> PAGEREF _Toc528741833 \h </w:instrText>
        </w:r>
        <w:r w:rsidR="0070666E" w:rsidRPr="00AC3797">
          <w:rPr>
            <w:noProof/>
            <w:webHidden/>
          </w:rPr>
        </w:r>
        <w:r w:rsidR="0070666E" w:rsidRPr="00AC3797">
          <w:rPr>
            <w:noProof/>
            <w:webHidden/>
          </w:rPr>
          <w:fldChar w:fldCharType="separate"/>
        </w:r>
        <w:r w:rsidR="0031478C" w:rsidRPr="00AC3797">
          <w:rPr>
            <w:noProof/>
            <w:webHidden/>
          </w:rPr>
          <w:t>59</w:t>
        </w:r>
        <w:r w:rsidR="0070666E" w:rsidRPr="00AC3797">
          <w:rPr>
            <w:noProof/>
            <w:webHidden/>
          </w:rPr>
          <w:fldChar w:fldCharType="end"/>
        </w:r>
      </w:hyperlink>
    </w:p>
    <w:p w14:paraId="423A136E" w14:textId="4D0FFAFB" w:rsidR="00765E59" w:rsidRPr="00AC3797" w:rsidRDefault="001561D0" w:rsidP="00083FB1">
      <w:pPr>
        <w:pStyle w:val="24"/>
        <w:rPr>
          <w:rFonts w:asciiTheme="minorHAnsi" w:eastAsiaTheme="minorEastAsia" w:hAnsiTheme="minorHAnsi" w:cstheme="minorBidi"/>
          <w:noProof/>
          <w:kern w:val="0"/>
          <w:sz w:val="22"/>
          <w:szCs w:val="22"/>
        </w:rPr>
      </w:pPr>
      <w:hyperlink w:anchor="_Toc528741834" w:history="1">
        <w:r w:rsidR="00765E59" w:rsidRPr="00AC3797">
          <w:rPr>
            <w:rStyle w:val="aa"/>
            <w:noProof/>
          </w:rPr>
          <w:t>13.5.</w:t>
        </w:r>
        <w:r w:rsidR="00765E59" w:rsidRPr="00AC3797">
          <w:rPr>
            <w:rFonts w:asciiTheme="minorHAnsi" w:eastAsiaTheme="minorEastAsia" w:hAnsiTheme="minorHAnsi" w:cstheme="minorBidi"/>
            <w:noProof/>
            <w:kern w:val="0"/>
            <w:sz w:val="22"/>
            <w:szCs w:val="22"/>
          </w:rPr>
          <w:tab/>
        </w:r>
        <w:r w:rsidR="00765E59" w:rsidRPr="00AC3797">
          <w:rPr>
            <w:rStyle w:val="aa"/>
            <w:noProof/>
          </w:rPr>
          <w:t>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r w:rsidR="00765E59" w:rsidRPr="00AC3797">
          <w:rPr>
            <w:noProof/>
            <w:webHidden/>
          </w:rPr>
          <w:tab/>
        </w:r>
        <w:r w:rsidR="0070666E" w:rsidRPr="00AC3797">
          <w:rPr>
            <w:noProof/>
            <w:webHidden/>
          </w:rPr>
          <w:fldChar w:fldCharType="begin"/>
        </w:r>
        <w:r w:rsidR="00765E59" w:rsidRPr="00AC3797">
          <w:rPr>
            <w:noProof/>
            <w:webHidden/>
          </w:rPr>
          <w:instrText xml:space="preserve"> PAGEREF _Toc528741834 \h </w:instrText>
        </w:r>
        <w:r w:rsidR="0070666E" w:rsidRPr="00AC3797">
          <w:rPr>
            <w:noProof/>
            <w:webHidden/>
          </w:rPr>
        </w:r>
        <w:r w:rsidR="0070666E" w:rsidRPr="00AC3797">
          <w:rPr>
            <w:noProof/>
            <w:webHidden/>
          </w:rPr>
          <w:fldChar w:fldCharType="separate"/>
        </w:r>
        <w:r w:rsidR="0031478C" w:rsidRPr="00AC3797">
          <w:rPr>
            <w:noProof/>
            <w:webHidden/>
          </w:rPr>
          <w:t>59</w:t>
        </w:r>
        <w:r w:rsidR="0070666E" w:rsidRPr="00AC3797">
          <w:rPr>
            <w:noProof/>
            <w:webHidden/>
          </w:rPr>
          <w:fldChar w:fldCharType="end"/>
        </w:r>
      </w:hyperlink>
    </w:p>
    <w:p w14:paraId="49083AC7" w14:textId="4FE1DD8E" w:rsidR="00765E59" w:rsidRPr="00AC3797" w:rsidRDefault="001561D0" w:rsidP="00083FB1">
      <w:pPr>
        <w:pStyle w:val="24"/>
        <w:rPr>
          <w:rFonts w:asciiTheme="minorHAnsi" w:eastAsiaTheme="minorEastAsia" w:hAnsiTheme="minorHAnsi" w:cstheme="minorBidi"/>
          <w:noProof/>
          <w:kern w:val="0"/>
          <w:sz w:val="22"/>
          <w:szCs w:val="22"/>
        </w:rPr>
      </w:pPr>
      <w:hyperlink w:anchor="_Toc528741835" w:history="1">
        <w:r w:rsidR="00765E59" w:rsidRPr="00AC3797">
          <w:rPr>
            <w:rStyle w:val="aa"/>
            <w:noProof/>
          </w:rPr>
          <w:t>13.6.</w:t>
        </w:r>
        <w:r w:rsidR="00765E59" w:rsidRPr="00AC3797">
          <w:rPr>
            <w:rFonts w:asciiTheme="minorHAnsi" w:eastAsiaTheme="minorEastAsia" w:hAnsiTheme="minorHAnsi" w:cstheme="minorBidi"/>
            <w:noProof/>
            <w:kern w:val="0"/>
            <w:sz w:val="22"/>
            <w:szCs w:val="22"/>
          </w:rPr>
          <w:tab/>
        </w:r>
        <w:r w:rsidR="00765E59" w:rsidRPr="00AC3797">
          <w:rPr>
            <w:rStyle w:val="aa"/>
            <w:noProof/>
          </w:rPr>
          <w:t>Описание решений (вырабатываемых с учетом положений утвержденной схемы водоснабжения муниципального образования р.п. Куркино) о развитии соответствующей системы водоснабжения в части, относящейся к системам теплоснабжения</w:t>
        </w:r>
        <w:r w:rsidR="00765E59" w:rsidRPr="00AC3797">
          <w:rPr>
            <w:noProof/>
            <w:webHidden/>
          </w:rPr>
          <w:tab/>
        </w:r>
        <w:r w:rsidR="0070666E" w:rsidRPr="00AC3797">
          <w:rPr>
            <w:noProof/>
            <w:webHidden/>
          </w:rPr>
          <w:fldChar w:fldCharType="begin"/>
        </w:r>
        <w:r w:rsidR="00765E59" w:rsidRPr="00AC3797">
          <w:rPr>
            <w:noProof/>
            <w:webHidden/>
          </w:rPr>
          <w:instrText xml:space="preserve"> PAGEREF _Toc528741835 \h </w:instrText>
        </w:r>
        <w:r w:rsidR="0070666E" w:rsidRPr="00AC3797">
          <w:rPr>
            <w:noProof/>
            <w:webHidden/>
          </w:rPr>
        </w:r>
        <w:r w:rsidR="0070666E" w:rsidRPr="00AC3797">
          <w:rPr>
            <w:noProof/>
            <w:webHidden/>
          </w:rPr>
          <w:fldChar w:fldCharType="separate"/>
        </w:r>
        <w:r w:rsidR="0031478C" w:rsidRPr="00AC3797">
          <w:rPr>
            <w:noProof/>
            <w:webHidden/>
          </w:rPr>
          <w:t>60</w:t>
        </w:r>
        <w:r w:rsidR="0070666E" w:rsidRPr="00AC3797">
          <w:rPr>
            <w:noProof/>
            <w:webHidden/>
          </w:rPr>
          <w:fldChar w:fldCharType="end"/>
        </w:r>
      </w:hyperlink>
    </w:p>
    <w:p w14:paraId="5BC3B9A3" w14:textId="62DD29C9" w:rsidR="00765E59" w:rsidRPr="00AC3797" w:rsidRDefault="001561D0" w:rsidP="00083FB1">
      <w:pPr>
        <w:pStyle w:val="24"/>
        <w:rPr>
          <w:rFonts w:asciiTheme="minorHAnsi" w:eastAsiaTheme="minorEastAsia" w:hAnsiTheme="minorHAnsi" w:cstheme="minorBidi"/>
          <w:noProof/>
          <w:kern w:val="0"/>
          <w:sz w:val="22"/>
          <w:szCs w:val="22"/>
        </w:rPr>
      </w:pPr>
      <w:hyperlink w:anchor="_Toc528741836" w:history="1">
        <w:r w:rsidR="00765E59" w:rsidRPr="00AC3797">
          <w:rPr>
            <w:rStyle w:val="aa"/>
            <w:noProof/>
          </w:rPr>
          <w:t>13.7.</w:t>
        </w:r>
        <w:r w:rsidR="00765E59" w:rsidRPr="00AC3797">
          <w:rPr>
            <w:rFonts w:asciiTheme="minorHAnsi" w:eastAsiaTheme="minorEastAsia" w:hAnsiTheme="minorHAnsi" w:cstheme="minorBidi"/>
            <w:noProof/>
            <w:kern w:val="0"/>
            <w:sz w:val="22"/>
            <w:szCs w:val="22"/>
          </w:rPr>
          <w:tab/>
        </w:r>
        <w:r w:rsidR="00765E59" w:rsidRPr="00AC3797">
          <w:rPr>
            <w:rStyle w:val="aa"/>
            <w:noProof/>
          </w:rPr>
          <w:t>Предложения по корректировке утвержденной (разработке) схемы водоснабжения муниципального образования р.п. Куркино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r w:rsidR="00765E59" w:rsidRPr="00AC3797">
          <w:rPr>
            <w:noProof/>
            <w:webHidden/>
          </w:rPr>
          <w:tab/>
        </w:r>
        <w:r w:rsidR="0070666E" w:rsidRPr="00AC3797">
          <w:rPr>
            <w:noProof/>
            <w:webHidden/>
          </w:rPr>
          <w:fldChar w:fldCharType="begin"/>
        </w:r>
        <w:r w:rsidR="00765E59" w:rsidRPr="00AC3797">
          <w:rPr>
            <w:noProof/>
            <w:webHidden/>
          </w:rPr>
          <w:instrText xml:space="preserve"> PAGEREF _Toc528741836 \h </w:instrText>
        </w:r>
        <w:r w:rsidR="0070666E" w:rsidRPr="00AC3797">
          <w:rPr>
            <w:noProof/>
            <w:webHidden/>
          </w:rPr>
        </w:r>
        <w:r w:rsidR="0070666E" w:rsidRPr="00AC3797">
          <w:rPr>
            <w:noProof/>
            <w:webHidden/>
          </w:rPr>
          <w:fldChar w:fldCharType="separate"/>
        </w:r>
        <w:r w:rsidR="0031478C" w:rsidRPr="00AC3797">
          <w:rPr>
            <w:noProof/>
            <w:webHidden/>
          </w:rPr>
          <w:t>60</w:t>
        </w:r>
        <w:r w:rsidR="0070666E" w:rsidRPr="00AC3797">
          <w:rPr>
            <w:noProof/>
            <w:webHidden/>
          </w:rPr>
          <w:fldChar w:fldCharType="end"/>
        </w:r>
      </w:hyperlink>
    </w:p>
    <w:p w14:paraId="7EB577C8" w14:textId="5AEB36EB" w:rsidR="00765E59" w:rsidRPr="00AC3797" w:rsidRDefault="001561D0" w:rsidP="00083FB1">
      <w:pPr>
        <w:pStyle w:val="12"/>
        <w:rPr>
          <w:rFonts w:asciiTheme="minorHAnsi" w:eastAsiaTheme="minorEastAsia" w:hAnsiTheme="minorHAnsi" w:cstheme="minorBidi"/>
          <w:b w:val="0"/>
          <w:caps w:val="0"/>
          <w:kern w:val="0"/>
          <w:sz w:val="22"/>
          <w:szCs w:val="22"/>
        </w:rPr>
      </w:pPr>
      <w:hyperlink w:anchor="_Toc528741837" w:history="1">
        <w:r w:rsidR="00765E59" w:rsidRPr="00AC3797">
          <w:rPr>
            <w:rStyle w:val="aa"/>
          </w:rPr>
          <w:t>14.</w:t>
        </w:r>
        <w:r w:rsidR="00765E59" w:rsidRPr="00AC3797">
          <w:rPr>
            <w:rFonts w:asciiTheme="minorHAnsi" w:eastAsiaTheme="minorEastAsia" w:hAnsiTheme="minorHAnsi" w:cstheme="minorBidi"/>
            <w:b w:val="0"/>
            <w:caps w:val="0"/>
            <w:kern w:val="0"/>
            <w:sz w:val="22"/>
            <w:szCs w:val="22"/>
          </w:rPr>
          <w:tab/>
        </w:r>
        <w:r w:rsidR="00765E59" w:rsidRPr="00AC3797">
          <w:rPr>
            <w:rStyle w:val="aa"/>
          </w:rPr>
          <w:t>Раздел 14. Индикаторы развития систем теплоснабжения муниципального образования р.п. Куркино</w:t>
        </w:r>
        <w:r w:rsidR="00765E59" w:rsidRPr="00AC3797">
          <w:rPr>
            <w:webHidden/>
          </w:rPr>
          <w:tab/>
        </w:r>
        <w:r w:rsidR="0070666E" w:rsidRPr="00AC3797">
          <w:rPr>
            <w:webHidden/>
          </w:rPr>
          <w:fldChar w:fldCharType="begin"/>
        </w:r>
        <w:r w:rsidR="00765E59" w:rsidRPr="00AC3797">
          <w:rPr>
            <w:webHidden/>
          </w:rPr>
          <w:instrText xml:space="preserve"> PAGEREF _Toc528741837 \h </w:instrText>
        </w:r>
        <w:r w:rsidR="0070666E" w:rsidRPr="00AC3797">
          <w:rPr>
            <w:webHidden/>
          </w:rPr>
        </w:r>
        <w:r w:rsidR="0070666E" w:rsidRPr="00AC3797">
          <w:rPr>
            <w:webHidden/>
          </w:rPr>
          <w:fldChar w:fldCharType="separate"/>
        </w:r>
        <w:r w:rsidR="0031478C" w:rsidRPr="00AC3797">
          <w:rPr>
            <w:webHidden/>
          </w:rPr>
          <w:t>61</w:t>
        </w:r>
        <w:r w:rsidR="0070666E" w:rsidRPr="00AC3797">
          <w:rPr>
            <w:webHidden/>
          </w:rPr>
          <w:fldChar w:fldCharType="end"/>
        </w:r>
      </w:hyperlink>
    </w:p>
    <w:p w14:paraId="12C11E22" w14:textId="719C7C49" w:rsidR="00765E59" w:rsidRPr="00AC3797" w:rsidRDefault="001561D0" w:rsidP="00083FB1">
      <w:pPr>
        <w:pStyle w:val="24"/>
        <w:rPr>
          <w:rFonts w:asciiTheme="minorHAnsi" w:eastAsiaTheme="minorEastAsia" w:hAnsiTheme="minorHAnsi" w:cstheme="minorBidi"/>
          <w:noProof/>
          <w:kern w:val="0"/>
          <w:sz w:val="22"/>
          <w:szCs w:val="22"/>
        </w:rPr>
      </w:pPr>
      <w:hyperlink w:anchor="_Toc528741838" w:history="1">
        <w:r w:rsidR="00765E59" w:rsidRPr="00AC3797">
          <w:rPr>
            <w:rStyle w:val="aa"/>
            <w:noProof/>
          </w:rPr>
          <w:t>14.1.</w:t>
        </w:r>
        <w:r w:rsidR="00765E59" w:rsidRPr="00AC3797">
          <w:rPr>
            <w:rFonts w:asciiTheme="minorHAnsi" w:eastAsiaTheme="minorEastAsia" w:hAnsiTheme="minorHAnsi" w:cstheme="minorBidi"/>
            <w:noProof/>
            <w:kern w:val="0"/>
            <w:sz w:val="22"/>
            <w:szCs w:val="22"/>
          </w:rPr>
          <w:tab/>
        </w:r>
        <w:r w:rsidR="00765E59" w:rsidRPr="00AC3797">
          <w:rPr>
            <w:rStyle w:val="aa"/>
            <w:noProof/>
          </w:rPr>
          <w:t>Количество прекращений подачи тепловой энергии, теплоносителя в результате технологических нарушений на тепловых сетях</w:t>
        </w:r>
        <w:r w:rsidR="00765E59" w:rsidRPr="00AC3797">
          <w:rPr>
            <w:noProof/>
            <w:webHidden/>
          </w:rPr>
          <w:tab/>
        </w:r>
        <w:r w:rsidR="0070666E" w:rsidRPr="00AC3797">
          <w:rPr>
            <w:noProof/>
            <w:webHidden/>
          </w:rPr>
          <w:fldChar w:fldCharType="begin"/>
        </w:r>
        <w:r w:rsidR="00765E59" w:rsidRPr="00AC3797">
          <w:rPr>
            <w:noProof/>
            <w:webHidden/>
          </w:rPr>
          <w:instrText xml:space="preserve"> PAGEREF _Toc528741838 \h </w:instrText>
        </w:r>
        <w:r w:rsidR="0070666E" w:rsidRPr="00AC3797">
          <w:rPr>
            <w:noProof/>
            <w:webHidden/>
          </w:rPr>
        </w:r>
        <w:r w:rsidR="0070666E" w:rsidRPr="00AC3797">
          <w:rPr>
            <w:noProof/>
            <w:webHidden/>
          </w:rPr>
          <w:fldChar w:fldCharType="separate"/>
        </w:r>
        <w:r w:rsidR="0031478C" w:rsidRPr="00AC3797">
          <w:rPr>
            <w:noProof/>
            <w:webHidden/>
          </w:rPr>
          <w:t>61</w:t>
        </w:r>
        <w:r w:rsidR="0070666E" w:rsidRPr="00AC3797">
          <w:rPr>
            <w:noProof/>
            <w:webHidden/>
          </w:rPr>
          <w:fldChar w:fldCharType="end"/>
        </w:r>
      </w:hyperlink>
    </w:p>
    <w:p w14:paraId="15ADB62D" w14:textId="3FD2D7BB" w:rsidR="00765E59" w:rsidRPr="00AC3797" w:rsidRDefault="001561D0" w:rsidP="00083FB1">
      <w:pPr>
        <w:pStyle w:val="24"/>
        <w:rPr>
          <w:rFonts w:asciiTheme="minorHAnsi" w:eastAsiaTheme="minorEastAsia" w:hAnsiTheme="minorHAnsi" w:cstheme="minorBidi"/>
          <w:noProof/>
          <w:kern w:val="0"/>
          <w:sz w:val="22"/>
          <w:szCs w:val="22"/>
        </w:rPr>
      </w:pPr>
      <w:hyperlink w:anchor="_Toc528741839" w:history="1">
        <w:r w:rsidR="00765E59" w:rsidRPr="00AC3797">
          <w:rPr>
            <w:rStyle w:val="aa"/>
            <w:noProof/>
          </w:rPr>
          <w:t>14.2.</w:t>
        </w:r>
        <w:r w:rsidR="00765E59" w:rsidRPr="00AC3797">
          <w:rPr>
            <w:rFonts w:asciiTheme="minorHAnsi" w:eastAsiaTheme="minorEastAsia" w:hAnsiTheme="minorHAnsi" w:cstheme="minorBidi"/>
            <w:noProof/>
            <w:kern w:val="0"/>
            <w:sz w:val="22"/>
            <w:szCs w:val="22"/>
          </w:rPr>
          <w:tab/>
        </w:r>
        <w:r w:rsidR="00765E59" w:rsidRPr="00AC3797">
          <w:rPr>
            <w:rStyle w:val="aa"/>
            <w:noProof/>
          </w:rPr>
          <w:t>Количество прекращений подачи тепловой энергии, теплоносителя в результате технологических нарушений на источниках тепловой энергии</w:t>
        </w:r>
        <w:r w:rsidR="00765E59" w:rsidRPr="00AC3797">
          <w:rPr>
            <w:noProof/>
            <w:webHidden/>
          </w:rPr>
          <w:tab/>
        </w:r>
        <w:r w:rsidR="0070666E" w:rsidRPr="00AC3797">
          <w:rPr>
            <w:noProof/>
            <w:webHidden/>
          </w:rPr>
          <w:fldChar w:fldCharType="begin"/>
        </w:r>
        <w:r w:rsidR="00765E59" w:rsidRPr="00AC3797">
          <w:rPr>
            <w:noProof/>
            <w:webHidden/>
          </w:rPr>
          <w:instrText xml:space="preserve"> PAGEREF _Toc528741839 \h </w:instrText>
        </w:r>
        <w:r w:rsidR="0070666E" w:rsidRPr="00AC3797">
          <w:rPr>
            <w:noProof/>
            <w:webHidden/>
          </w:rPr>
        </w:r>
        <w:r w:rsidR="0070666E" w:rsidRPr="00AC3797">
          <w:rPr>
            <w:noProof/>
            <w:webHidden/>
          </w:rPr>
          <w:fldChar w:fldCharType="separate"/>
        </w:r>
        <w:r w:rsidR="0031478C" w:rsidRPr="00AC3797">
          <w:rPr>
            <w:noProof/>
            <w:webHidden/>
          </w:rPr>
          <w:t>61</w:t>
        </w:r>
        <w:r w:rsidR="0070666E" w:rsidRPr="00AC3797">
          <w:rPr>
            <w:noProof/>
            <w:webHidden/>
          </w:rPr>
          <w:fldChar w:fldCharType="end"/>
        </w:r>
      </w:hyperlink>
    </w:p>
    <w:p w14:paraId="44329C30" w14:textId="37523BE3" w:rsidR="00765E59" w:rsidRPr="00AC3797" w:rsidRDefault="001561D0" w:rsidP="00083FB1">
      <w:pPr>
        <w:pStyle w:val="24"/>
        <w:rPr>
          <w:rFonts w:asciiTheme="minorHAnsi" w:eastAsiaTheme="minorEastAsia" w:hAnsiTheme="minorHAnsi" w:cstheme="minorBidi"/>
          <w:noProof/>
          <w:kern w:val="0"/>
          <w:sz w:val="22"/>
          <w:szCs w:val="22"/>
        </w:rPr>
      </w:pPr>
      <w:hyperlink w:anchor="_Toc528741840" w:history="1">
        <w:r w:rsidR="00765E59" w:rsidRPr="00AC3797">
          <w:rPr>
            <w:rStyle w:val="aa"/>
            <w:noProof/>
          </w:rPr>
          <w:t>14.3.</w:t>
        </w:r>
        <w:r w:rsidR="00765E59" w:rsidRPr="00AC3797">
          <w:rPr>
            <w:rFonts w:asciiTheme="minorHAnsi" w:eastAsiaTheme="minorEastAsia" w:hAnsiTheme="minorHAnsi" w:cstheme="minorBidi"/>
            <w:noProof/>
            <w:kern w:val="0"/>
            <w:sz w:val="22"/>
            <w:szCs w:val="22"/>
          </w:rPr>
          <w:tab/>
        </w:r>
        <w:r w:rsidR="00765E59" w:rsidRPr="00AC3797">
          <w:rPr>
            <w:rStyle w:val="aa"/>
            <w:noProof/>
          </w:rPr>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r w:rsidR="00765E59" w:rsidRPr="00AC3797">
          <w:rPr>
            <w:noProof/>
            <w:webHidden/>
          </w:rPr>
          <w:tab/>
        </w:r>
        <w:r w:rsidR="0070666E" w:rsidRPr="00AC3797">
          <w:rPr>
            <w:noProof/>
            <w:webHidden/>
          </w:rPr>
          <w:fldChar w:fldCharType="begin"/>
        </w:r>
        <w:r w:rsidR="00765E59" w:rsidRPr="00AC3797">
          <w:rPr>
            <w:noProof/>
            <w:webHidden/>
          </w:rPr>
          <w:instrText xml:space="preserve"> PAGEREF _Toc528741840 \h </w:instrText>
        </w:r>
        <w:r w:rsidR="0070666E" w:rsidRPr="00AC3797">
          <w:rPr>
            <w:noProof/>
            <w:webHidden/>
          </w:rPr>
        </w:r>
        <w:r w:rsidR="0070666E" w:rsidRPr="00AC3797">
          <w:rPr>
            <w:noProof/>
            <w:webHidden/>
          </w:rPr>
          <w:fldChar w:fldCharType="separate"/>
        </w:r>
        <w:r w:rsidR="0031478C" w:rsidRPr="00AC3797">
          <w:rPr>
            <w:noProof/>
            <w:webHidden/>
          </w:rPr>
          <w:t>62</w:t>
        </w:r>
        <w:r w:rsidR="0070666E" w:rsidRPr="00AC3797">
          <w:rPr>
            <w:noProof/>
            <w:webHidden/>
          </w:rPr>
          <w:fldChar w:fldCharType="end"/>
        </w:r>
      </w:hyperlink>
    </w:p>
    <w:p w14:paraId="649EADFC" w14:textId="1B4F0E35" w:rsidR="00765E59" w:rsidRPr="00AC3797" w:rsidRDefault="001561D0" w:rsidP="00083FB1">
      <w:pPr>
        <w:pStyle w:val="24"/>
        <w:rPr>
          <w:rFonts w:asciiTheme="minorHAnsi" w:eastAsiaTheme="minorEastAsia" w:hAnsiTheme="minorHAnsi" w:cstheme="minorBidi"/>
          <w:noProof/>
          <w:kern w:val="0"/>
          <w:sz w:val="22"/>
          <w:szCs w:val="22"/>
        </w:rPr>
      </w:pPr>
      <w:hyperlink w:anchor="_Toc528741841" w:history="1">
        <w:r w:rsidR="00765E59" w:rsidRPr="00AC3797">
          <w:rPr>
            <w:rStyle w:val="aa"/>
            <w:noProof/>
          </w:rPr>
          <w:t>14.4.</w:t>
        </w:r>
        <w:r w:rsidR="00765E59" w:rsidRPr="00AC3797">
          <w:rPr>
            <w:rFonts w:asciiTheme="minorHAnsi" w:eastAsiaTheme="minorEastAsia" w:hAnsiTheme="minorHAnsi" w:cstheme="minorBidi"/>
            <w:noProof/>
            <w:kern w:val="0"/>
            <w:sz w:val="22"/>
            <w:szCs w:val="22"/>
          </w:rPr>
          <w:tab/>
        </w:r>
        <w:r w:rsidR="00765E59" w:rsidRPr="00AC3797">
          <w:rPr>
            <w:rStyle w:val="aa"/>
            <w:noProof/>
          </w:rPr>
          <w:t>Отношение величины технологических потерь тепловой энергии, теплоносителя к материальной характеристике тепловой сети</w:t>
        </w:r>
        <w:r w:rsidR="00765E59" w:rsidRPr="00AC3797">
          <w:rPr>
            <w:noProof/>
            <w:webHidden/>
          </w:rPr>
          <w:tab/>
        </w:r>
        <w:r w:rsidR="0070666E" w:rsidRPr="00AC3797">
          <w:rPr>
            <w:noProof/>
            <w:webHidden/>
          </w:rPr>
          <w:fldChar w:fldCharType="begin"/>
        </w:r>
        <w:r w:rsidR="00765E59" w:rsidRPr="00AC3797">
          <w:rPr>
            <w:noProof/>
            <w:webHidden/>
          </w:rPr>
          <w:instrText xml:space="preserve"> PAGEREF _Toc528741841 \h </w:instrText>
        </w:r>
        <w:r w:rsidR="0070666E" w:rsidRPr="00AC3797">
          <w:rPr>
            <w:noProof/>
            <w:webHidden/>
          </w:rPr>
        </w:r>
        <w:r w:rsidR="0070666E" w:rsidRPr="00AC3797">
          <w:rPr>
            <w:noProof/>
            <w:webHidden/>
          </w:rPr>
          <w:fldChar w:fldCharType="separate"/>
        </w:r>
        <w:r w:rsidR="0031478C" w:rsidRPr="00AC3797">
          <w:rPr>
            <w:noProof/>
            <w:webHidden/>
          </w:rPr>
          <w:t>63</w:t>
        </w:r>
        <w:r w:rsidR="0070666E" w:rsidRPr="00AC3797">
          <w:rPr>
            <w:noProof/>
            <w:webHidden/>
          </w:rPr>
          <w:fldChar w:fldCharType="end"/>
        </w:r>
      </w:hyperlink>
    </w:p>
    <w:p w14:paraId="36858081" w14:textId="4470B233" w:rsidR="00765E59" w:rsidRPr="00AC3797" w:rsidRDefault="001561D0" w:rsidP="00083FB1">
      <w:pPr>
        <w:pStyle w:val="24"/>
        <w:rPr>
          <w:rFonts w:asciiTheme="minorHAnsi" w:eastAsiaTheme="minorEastAsia" w:hAnsiTheme="minorHAnsi" w:cstheme="minorBidi"/>
          <w:noProof/>
          <w:kern w:val="0"/>
          <w:sz w:val="22"/>
          <w:szCs w:val="22"/>
        </w:rPr>
      </w:pPr>
      <w:hyperlink w:anchor="_Toc528741842" w:history="1">
        <w:r w:rsidR="00765E59" w:rsidRPr="00AC3797">
          <w:rPr>
            <w:rStyle w:val="aa"/>
            <w:noProof/>
          </w:rPr>
          <w:t>14.5.</w:t>
        </w:r>
        <w:r w:rsidR="00765E59" w:rsidRPr="00AC3797">
          <w:rPr>
            <w:rFonts w:asciiTheme="minorHAnsi" w:eastAsiaTheme="minorEastAsia" w:hAnsiTheme="minorHAnsi" w:cstheme="minorBidi"/>
            <w:noProof/>
            <w:kern w:val="0"/>
            <w:sz w:val="22"/>
            <w:szCs w:val="22"/>
          </w:rPr>
          <w:tab/>
        </w:r>
        <w:r w:rsidR="00765E59" w:rsidRPr="00AC3797">
          <w:rPr>
            <w:rStyle w:val="aa"/>
            <w:noProof/>
          </w:rPr>
          <w:t>Коэффициент использования установленной тепловой мощности</w:t>
        </w:r>
        <w:r w:rsidR="00765E59" w:rsidRPr="00AC3797">
          <w:rPr>
            <w:noProof/>
            <w:webHidden/>
          </w:rPr>
          <w:tab/>
        </w:r>
        <w:r w:rsidR="0070666E" w:rsidRPr="00AC3797">
          <w:rPr>
            <w:noProof/>
            <w:webHidden/>
          </w:rPr>
          <w:fldChar w:fldCharType="begin"/>
        </w:r>
        <w:r w:rsidR="00765E59" w:rsidRPr="00AC3797">
          <w:rPr>
            <w:noProof/>
            <w:webHidden/>
          </w:rPr>
          <w:instrText xml:space="preserve"> PAGEREF _Toc528741842 \h </w:instrText>
        </w:r>
        <w:r w:rsidR="0070666E" w:rsidRPr="00AC3797">
          <w:rPr>
            <w:noProof/>
            <w:webHidden/>
          </w:rPr>
        </w:r>
        <w:r w:rsidR="0070666E" w:rsidRPr="00AC3797">
          <w:rPr>
            <w:noProof/>
            <w:webHidden/>
          </w:rPr>
          <w:fldChar w:fldCharType="separate"/>
        </w:r>
        <w:r w:rsidR="0031478C" w:rsidRPr="00AC3797">
          <w:rPr>
            <w:noProof/>
            <w:webHidden/>
          </w:rPr>
          <w:t>64</w:t>
        </w:r>
        <w:r w:rsidR="0070666E" w:rsidRPr="00AC3797">
          <w:rPr>
            <w:noProof/>
            <w:webHidden/>
          </w:rPr>
          <w:fldChar w:fldCharType="end"/>
        </w:r>
      </w:hyperlink>
    </w:p>
    <w:p w14:paraId="3A9F942E" w14:textId="3788ADF4" w:rsidR="00765E59" w:rsidRPr="00AC3797" w:rsidRDefault="001561D0" w:rsidP="00083FB1">
      <w:pPr>
        <w:pStyle w:val="24"/>
        <w:rPr>
          <w:rFonts w:asciiTheme="minorHAnsi" w:eastAsiaTheme="minorEastAsia" w:hAnsiTheme="minorHAnsi" w:cstheme="minorBidi"/>
          <w:noProof/>
          <w:kern w:val="0"/>
          <w:sz w:val="22"/>
          <w:szCs w:val="22"/>
        </w:rPr>
      </w:pPr>
      <w:hyperlink w:anchor="_Toc528741843" w:history="1">
        <w:r w:rsidR="00765E59" w:rsidRPr="00AC3797">
          <w:rPr>
            <w:rStyle w:val="aa"/>
            <w:noProof/>
          </w:rPr>
          <w:t>14.6.</w:t>
        </w:r>
        <w:r w:rsidR="00765E59" w:rsidRPr="00AC3797">
          <w:rPr>
            <w:rFonts w:asciiTheme="minorHAnsi" w:eastAsiaTheme="minorEastAsia" w:hAnsiTheme="minorHAnsi" w:cstheme="minorBidi"/>
            <w:noProof/>
            <w:kern w:val="0"/>
            <w:sz w:val="22"/>
            <w:szCs w:val="22"/>
          </w:rPr>
          <w:tab/>
        </w:r>
        <w:r w:rsidR="00765E59" w:rsidRPr="00AC3797">
          <w:rPr>
            <w:rStyle w:val="aa"/>
            <w:noProof/>
          </w:rPr>
          <w:t>Удельная материальная характеристика тепловых сетей, приведенная к расчетной тепловой нагрузке</w:t>
        </w:r>
        <w:r w:rsidR="00765E59" w:rsidRPr="00AC3797">
          <w:rPr>
            <w:noProof/>
            <w:webHidden/>
          </w:rPr>
          <w:tab/>
        </w:r>
        <w:r w:rsidR="0070666E" w:rsidRPr="00AC3797">
          <w:rPr>
            <w:noProof/>
            <w:webHidden/>
          </w:rPr>
          <w:fldChar w:fldCharType="begin"/>
        </w:r>
        <w:r w:rsidR="00765E59" w:rsidRPr="00AC3797">
          <w:rPr>
            <w:noProof/>
            <w:webHidden/>
          </w:rPr>
          <w:instrText xml:space="preserve"> PAGEREF _Toc528741843 \h </w:instrText>
        </w:r>
        <w:r w:rsidR="0070666E" w:rsidRPr="00AC3797">
          <w:rPr>
            <w:noProof/>
            <w:webHidden/>
          </w:rPr>
        </w:r>
        <w:r w:rsidR="0070666E" w:rsidRPr="00AC3797">
          <w:rPr>
            <w:noProof/>
            <w:webHidden/>
          </w:rPr>
          <w:fldChar w:fldCharType="separate"/>
        </w:r>
        <w:r w:rsidR="0031478C" w:rsidRPr="00AC3797">
          <w:rPr>
            <w:noProof/>
            <w:webHidden/>
          </w:rPr>
          <w:t>65</w:t>
        </w:r>
        <w:r w:rsidR="0070666E" w:rsidRPr="00AC3797">
          <w:rPr>
            <w:noProof/>
            <w:webHidden/>
          </w:rPr>
          <w:fldChar w:fldCharType="end"/>
        </w:r>
      </w:hyperlink>
    </w:p>
    <w:p w14:paraId="17046ED9" w14:textId="66F17630" w:rsidR="00765E59" w:rsidRPr="00AC3797" w:rsidRDefault="001561D0" w:rsidP="00083FB1">
      <w:pPr>
        <w:pStyle w:val="24"/>
        <w:rPr>
          <w:rFonts w:asciiTheme="minorHAnsi" w:eastAsiaTheme="minorEastAsia" w:hAnsiTheme="minorHAnsi" w:cstheme="minorBidi"/>
          <w:noProof/>
          <w:kern w:val="0"/>
          <w:sz w:val="22"/>
          <w:szCs w:val="22"/>
        </w:rPr>
      </w:pPr>
      <w:hyperlink w:anchor="_Toc528741844" w:history="1">
        <w:r w:rsidR="00765E59" w:rsidRPr="00AC3797">
          <w:rPr>
            <w:rStyle w:val="aa"/>
            <w:noProof/>
          </w:rPr>
          <w:t>14.7.</w:t>
        </w:r>
        <w:r w:rsidR="00765E59" w:rsidRPr="00AC3797">
          <w:rPr>
            <w:rFonts w:asciiTheme="minorHAnsi" w:eastAsiaTheme="minorEastAsia" w:hAnsiTheme="minorHAnsi" w:cstheme="minorBidi"/>
            <w:noProof/>
            <w:kern w:val="0"/>
            <w:sz w:val="22"/>
            <w:szCs w:val="22"/>
          </w:rPr>
          <w:tab/>
        </w:r>
        <w:r w:rsidR="00765E59" w:rsidRPr="00AC3797">
          <w:rPr>
            <w:rStyle w:val="aa"/>
            <w:noProof/>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r w:rsidR="00765E59" w:rsidRPr="00AC3797">
          <w:rPr>
            <w:noProof/>
            <w:webHidden/>
          </w:rPr>
          <w:tab/>
        </w:r>
        <w:r w:rsidR="0070666E" w:rsidRPr="00AC3797">
          <w:rPr>
            <w:noProof/>
            <w:webHidden/>
          </w:rPr>
          <w:fldChar w:fldCharType="begin"/>
        </w:r>
        <w:r w:rsidR="00765E59" w:rsidRPr="00AC3797">
          <w:rPr>
            <w:noProof/>
            <w:webHidden/>
          </w:rPr>
          <w:instrText xml:space="preserve"> PAGEREF _Toc528741844 \h </w:instrText>
        </w:r>
        <w:r w:rsidR="0070666E" w:rsidRPr="00AC3797">
          <w:rPr>
            <w:noProof/>
            <w:webHidden/>
          </w:rPr>
        </w:r>
        <w:r w:rsidR="0070666E" w:rsidRPr="00AC3797">
          <w:rPr>
            <w:noProof/>
            <w:webHidden/>
          </w:rPr>
          <w:fldChar w:fldCharType="separate"/>
        </w:r>
        <w:r w:rsidR="0031478C" w:rsidRPr="00AC3797">
          <w:rPr>
            <w:noProof/>
            <w:webHidden/>
          </w:rPr>
          <w:t>66</w:t>
        </w:r>
        <w:r w:rsidR="0070666E" w:rsidRPr="00AC3797">
          <w:rPr>
            <w:noProof/>
            <w:webHidden/>
          </w:rPr>
          <w:fldChar w:fldCharType="end"/>
        </w:r>
      </w:hyperlink>
    </w:p>
    <w:p w14:paraId="201D2EE9" w14:textId="129476D5" w:rsidR="00765E59" w:rsidRPr="00AC3797" w:rsidRDefault="001561D0" w:rsidP="00083FB1">
      <w:pPr>
        <w:pStyle w:val="24"/>
        <w:rPr>
          <w:rFonts w:asciiTheme="minorHAnsi" w:eastAsiaTheme="minorEastAsia" w:hAnsiTheme="minorHAnsi" w:cstheme="minorBidi"/>
          <w:noProof/>
          <w:kern w:val="0"/>
          <w:sz w:val="22"/>
          <w:szCs w:val="22"/>
        </w:rPr>
      </w:pPr>
      <w:hyperlink w:anchor="_Toc528741845" w:history="1">
        <w:r w:rsidR="00765E59" w:rsidRPr="00AC3797">
          <w:rPr>
            <w:rStyle w:val="aa"/>
            <w:noProof/>
          </w:rPr>
          <w:t>14.8.</w:t>
        </w:r>
        <w:r w:rsidR="00765E59" w:rsidRPr="00AC3797">
          <w:rPr>
            <w:rFonts w:asciiTheme="minorHAnsi" w:eastAsiaTheme="minorEastAsia" w:hAnsiTheme="minorHAnsi" w:cstheme="minorBidi"/>
            <w:noProof/>
            <w:kern w:val="0"/>
            <w:sz w:val="22"/>
            <w:szCs w:val="22"/>
          </w:rPr>
          <w:tab/>
        </w:r>
        <w:r w:rsidR="00765E59" w:rsidRPr="00AC3797">
          <w:rPr>
            <w:rStyle w:val="aa"/>
            <w:noProof/>
          </w:rPr>
          <w:t>Удельный расход условного топлива на отпуск электрической энергии</w:t>
        </w:r>
        <w:r w:rsidR="00765E59" w:rsidRPr="00AC3797">
          <w:rPr>
            <w:noProof/>
            <w:webHidden/>
          </w:rPr>
          <w:tab/>
        </w:r>
        <w:r w:rsidR="0070666E" w:rsidRPr="00AC3797">
          <w:rPr>
            <w:noProof/>
            <w:webHidden/>
          </w:rPr>
          <w:fldChar w:fldCharType="begin"/>
        </w:r>
        <w:r w:rsidR="00765E59" w:rsidRPr="00AC3797">
          <w:rPr>
            <w:noProof/>
            <w:webHidden/>
          </w:rPr>
          <w:instrText xml:space="preserve"> PAGEREF _Toc528741845 \h </w:instrText>
        </w:r>
        <w:r w:rsidR="0070666E" w:rsidRPr="00AC3797">
          <w:rPr>
            <w:noProof/>
            <w:webHidden/>
          </w:rPr>
        </w:r>
        <w:r w:rsidR="0070666E" w:rsidRPr="00AC3797">
          <w:rPr>
            <w:noProof/>
            <w:webHidden/>
          </w:rPr>
          <w:fldChar w:fldCharType="separate"/>
        </w:r>
        <w:r w:rsidR="0031478C" w:rsidRPr="00AC3797">
          <w:rPr>
            <w:noProof/>
            <w:webHidden/>
          </w:rPr>
          <w:t>66</w:t>
        </w:r>
        <w:r w:rsidR="0070666E" w:rsidRPr="00AC3797">
          <w:rPr>
            <w:noProof/>
            <w:webHidden/>
          </w:rPr>
          <w:fldChar w:fldCharType="end"/>
        </w:r>
      </w:hyperlink>
    </w:p>
    <w:p w14:paraId="1A9D5D57" w14:textId="54691C08" w:rsidR="00765E59" w:rsidRPr="00AC3797" w:rsidRDefault="001561D0" w:rsidP="00083FB1">
      <w:pPr>
        <w:pStyle w:val="24"/>
        <w:rPr>
          <w:rFonts w:asciiTheme="minorHAnsi" w:eastAsiaTheme="minorEastAsia" w:hAnsiTheme="minorHAnsi" w:cstheme="minorBidi"/>
          <w:noProof/>
          <w:kern w:val="0"/>
          <w:sz w:val="22"/>
          <w:szCs w:val="22"/>
        </w:rPr>
      </w:pPr>
      <w:hyperlink w:anchor="_Toc528741846" w:history="1">
        <w:r w:rsidR="00765E59" w:rsidRPr="00AC3797">
          <w:rPr>
            <w:rStyle w:val="aa"/>
            <w:noProof/>
          </w:rPr>
          <w:t>14.9.</w:t>
        </w:r>
        <w:r w:rsidR="00765E59" w:rsidRPr="00AC3797">
          <w:rPr>
            <w:rFonts w:asciiTheme="minorHAnsi" w:eastAsiaTheme="minorEastAsia" w:hAnsiTheme="minorHAnsi" w:cstheme="minorBidi"/>
            <w:noProof/>
            <w:kern w:val="0"/>
            <w:sz w:val="22"/>
            <w:szCs w:val="22"/>
          </w:rPr>
          <w:tab/>
        </w:r>
        <w:r w:rsidR="00765E59" w:rsidRPr="00AC3797">
          <w:rPr>
            <w:rStyle w:val="aa"/>
            <w:noProof/>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r w:rsidR="00765E59" w:rsidRPr="00AC3797">
          <w:rPr>
            <w:noProof/>
            <w:webHidden/>
          </w:rPr>
          <w:tab/>
        </w:r>
        <w:r w:rsidR="0070666E" w:rsidRPr="00AC3797">
          <w:rPr>
            <w:noProof/>
            <w:webHidden/>
          </w:rPr>
          <w:fldChar w:fldCharType="begin"/>
        </w:r>
        <w:r w:rsidR="00765E59" w:rsidRPr="00AC3797">
          <w:rPr>
            <w:noProof/>
            <w:webHidden/>
          </w:rPr>
          <w:instrText xml:space="preserve"> PAGEREF _Toc528741846 \h </w:instrText>
        </w:r>
        <w:r w:rsidR="0070666E" w:rsidRPr="00AC3797">
          <w:rPr>
            <w:noProof/>
            <w:webHidden/>
          </w:rPr>
        </w:r>
        <w:r w:rsidR="0070666E" w:rsidRPr="00AC3797">
          <w:rPr>
            <w:noProof/>
            <w:webHidden/>
          </w:rPr>
          <w:fldChar w:fldCharType="separate"/>
        </w:r>
        <w:r w:rsidR="0031478C" w:rsidRPr="00AC3797">
          <w:rPr>
            <w:noProof/>
            <w:webHidden/>
          </w:rPr>
          <w:t>66</w:t>
        </w:r>
        <w:r w:rsidR="0070666E" w:rsidRPr="00AC3797">
          <w:rPr>
            <w:noProof/>
            <w:webHidden/>
          </w:rPr>
          <w:fldChar w:fldCharType="end"/>
        </w:r>
      </w:hyperlink>
    </w:p>
    <w:p w14:paraId="22128B07" w14:textId="4CD3BFCE" w:rsidR="00765E59" w:rsidRPr="00AC3797" w:rsidRDefault="001561D0" w:rsidP="00083FB1">
      <w:pPr>
        <w:pStyle w:val="24"/>
        <w:tabs>
          <w:tab w:val="left" w:pos="1200"/>
        </w:tabs>
        <w:rPr>
          <w:rFonts w:asciiTheme="minorHAnsi" w:eastAsiaTheme="minorEastAsia" w:hAnsiTheme="minorHAnsi" w:cstheme="minorBidi"/>
          <w:noProof/>
          <w:kern w:val="0"/>
          <w:sz w:val="22"/>
          <w:szCs w:val="22"/>
        </w:rPr>
      </w:pPr>
      <w:hyperlink w:anchor="_Toc528741847" w:history="1">
        <w:r w:rsidR="00765E59" w:rsidRPr="00AC3797">
          <w:rPr>
            <w:rStyle w:val="aa"/>
            <w:noProof/>
          </w:rPr>
          <w:t>14.10.</w:t>
        </w:r>
        <w:r w:rsidR="00765E59" w:rsidRPr="00AC3797">
          <w:rPr>
            <w:rFonts w:asciiTheme="minorHAnsi" w:eastAsiaTheme="minorEastAsia" w:hAnsiTheme="minorHAnsi" w:cstheme="minorBidi"/>
            <w:noProof/>
            <w:kern w:val="0"/>
            <w:sz w:val="22"/>
            <w:szCs w:val="22"/>
          </w:rPr>
          <w:tab/>
        </w:r>
        <w:r w:rsidR="00765E59" w:rsidRPr="00AC3797">
          <w:rPr>
            <w:rStyle w:val="aa"/>
            <w:noProof/>
          </w:rPr>
          <w:t>Доля отпуска тепловой энергии, осуществляемого потребителям по приборам учета, в общем объеме отпущенной тепловой энергии</w:t>
        </w:r>
        <w:r w:rsidR="00765E59" w:rsidRPr="00AC3797">
          <w:rPr>
            <w:noProof/>
            <w:webHidden/>
          </w:rPr>
          <w:tab/>
        </w:r>
        <w:r w:rsidR="0070666E" w:rsidRPr="00AC3797">
          <w:rPr>
            <w:noProof/>
            <w:webHidden/>
          </w:rPr>
          <w:fldChar w:fldCharType="begin"/>
        </w:r>
        <w:r w:rsidR="00765E59" w:rsidRPr="00AC3797">
          <w:rPr>
            <w:noProof/>
            <w:webHidden/>
          </w:rPr>
          <w:instrText xml:space="preserve"> PAGEREF _Toc528741847 \h </w:instrText>
        </w:r>
        <w:r w:rsidR="0070666E" w:rsidRPr="00AC3797">
          <w:rPr>
            <w:noProof/>
            <w:webHidden/>
          </w:rPr>
        </w:r>
        <w:r w:rsidR="0070666E" w:rsidRPr="00AC3797">
          <w:rPr>
            <w:noProof/>
            <w:webHidden/>
          </w:rPr>
          <w:fldChar w:fldCharType="separate"/>
        </w:r>
        <w:r w:rsidR="0031478C" w:rsidRPr="00AC3797">
          <w:rPr>
            <w:noProof/>
            <w:webHidden/>
          </w:rPr>
          <w:t>66</w:t>
        </w:r>
        <w:r w:rsidR="0070666E" w:rsidRPr="00AC3797">
          <w:rPr>
            <w:noProof/>
            <w:webHidden/>
          </w:rPr>
          <w:fldChar w:fldCharType="end"/>
        </w:r>
      </w:hyperlink>
    </w:p>
    <w:p w14:paraId="3C6C5CC4" w14:textId="1D018004" w:rsidR="00765E59" w:rsidRPr="00AC3797" w:rsidRDefault="001561D0" w:rsidP="00083FB1">
      <w:pPr>
        <w:pStyle w:val="24"/>
        <w:tabs>
          <w:tab w:val="left" w:pos="1134"/>
        </w:tabs>
        <w:rPr>
          <w:rFonts w:asciiTheme="minorHAnsi" w:eastAsiaTheme="minorEastAsia" w:hAnsiTheme="minorHAnsi" w:cstheme="minorBidi"/>
          <w:noProof/>
          <w:kern w:val="0"/>
          <w:sz w:val="22"/>
          <w:szCs w:val="22"/>
        </w:rPr>
      </w:pPr>
      <w:hyperlink w:anchor="_Toc528741848" w:history="1">
        <w:r w:rsidR="00765E59" w:rsidRPr="00AC3797">
          <w:rPr>
            <w:rStyle w:val="aa"/>
            <w:noProof/>
          </w:rPr>
          <w:t>14.11.</w:t>
        </w:r>
        <w:r w:rsidR="00765E59" w:rsidRPr="00AC3797">
          <w:rPr>
            <w:rFonts w:asciiTheme="minorHAnsi" w:eastAsiaTheme="minorEastAsia" w:hAnsiTheme="minorHAnsi" w:cstheme="minorBidi"/>
            <w:noProof/>
            <w:kern w:val="0"/>
            <w:sz w:val="22"/>
            <w:szCs w:val="22"/>
          </w:rPr>
          <w:tab/>
        </w:r>
        <w:r w:rsidR="00765E59" w:rsidRPr="00AC3797">
          <w:rPr>
            <w:rStyle w:val="aa"/>
            <w:noProof/>
          </w:rPr>
          <w:t>Средневзвешенный (по материальной характеристике) срок эксплуатации тепловых сетей (для каждой системы теплоснабжения)</w:t>
        </w:r>
        <w:r w:rsidR="00765E59" w:rsidRPr="00AC3797">
          <w:rPr>
            <w:noProof/>
            <w:webHidden/>
          </w:rPr>
          <w:tab/>
        </w:r>
        <w:r w:rsidR="0070666E" w:rsidRPr="00AC3797">
          <w:rPr>
            <w:noProof/>
            <w:webHidden/>
          </w:rPr>
          <w:fldChar w:fldCharType="begin"/>
        </w:r>
        <w:r w:rsidR="00765E59" w:rsidRPr="00AC3797">
          <w:rPr>
            <w:noProof/>
            <w:webHidden/>
          </w:rPr>
          <w:instrText xml:space="preserve"> PAGEREF _Toc528741848 \h </w:instrText>
        </w:r>
        <w:r w:rsidR="0070666E" w:rsidRPr="00AC3797">
          <w:rPr>
            <w:noProof/>
            <w:webHidden/>
          </w:rPr>
        </w:r>
        <w:r w:rsidR="0070666E" w:rsidRPr="00AC3797">
          <w:rPr>
            <w:noProof/>
            <w:webHidden/>
          </w:rPr>
          <w:fldChar w:fldCharType="separate"/>
        </w:r>
        <w:r w:rsidR="0031478C" w:rsidRPr="00AC3797">
          <w:rPr>
            <w:noProof/>
            <w:webHidden/>
          </w:rPr>
          <w:t>67</w:t>
        </w:r>
        <w:r w:rsidR="0070666E" w:rsidRPr="00AC3797">
          <w:rPr>
            <w:noProof/>
            <w:webHidden/>
          </w:rPr>
          <w:fldChar w:fldCharType="end"/>
        </w:r>
      </w:hyperlink>
    </w:p>
    <w:p w14:paraId="242FA126" w14:textId="4C0000DB" w:rsidR="00765E59" w:rsidRPr="00AC3797" w:rsidRDefault="001561D0" w:rsidP="00083FB1">
      <w:pPr>
        <w:pStyle w:val="24"/>
        <w:tabs>
          <w:tab w:val="left" w:pos="1200"/>
        </w:tabs>
        <w:rPr>
          <w:rFonts w:asciiTheme="minorHAnsi" w:eastAsiaTheme="minorEastAsia" w:hAnsiTheme="minorHAnsi" w:cstheme="minorBidi"/>
          <w:noProof/>
          <w:kern w:val="0"/>
          <w:sz w:val="22"/>
          <w:szCs w:val="22"/>
        </w:rPr>
      </w:pPr>
      <w:hyperlink w:anchor="_Toc528741849" w:history="1">
        <w:r w:rsidR="00765E59" w:rsidRPr="00AC3797">
          <w:rPr>
            <w:rStyle w:val="aa"/>
            <w:noProof/>
          </w:rPr>
          <w:t>14.12.</w:t>
        </w:r>
        <w:r w:rsidR="00765E59" w:rsidRPr="00AC3797">
          <w:rPr>
            <w:rFonts w:asciiTheme="minorHAnsi" w:eastAsiaTheme="minorEastAsia" w:hAnsiTheme="minorHAnsi" w:cstheme="minorBidi"/>
            <w:noProof/>
            <w:kern w:val="0"/>
            <w:sz w:val="22"/>
            <w:szCs w:val="22"/>
          </w:rPr>
          <w:tab/>
        </w:r>
        <w:r w:rsidR="00765E59" w:rsidRPr="00AC3797">
          <w:rPr>
            <w:rStyle w:val="aa"/>
            <w:noProof/>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r w:rsidR="00765E59" w:rsidRPr="00AC3797">
          <w:rPr>
            <w:noProof/>
            <w:webHidden/>
          </w:rPr>
          <w:tab/>
        </w:r>
        <w:r w:rsidR="0070666E" w:rsidRPr="00AC3797">
          <w:rPr>
            <w:noProof/>
            <w:webHidden/>
          </w:rPr>
          <w:fldChar w:fldCharType="begin"/>
        </w:r>
        <w:r w:rsidR="00765E59" w:rsidRPr="00AC3797">
          <w:rPr>
            <w:noProof/>
            <w:webHidden/>
          </w:rPr>
          <w:instrText xml:space="preserve"> PAGEREF _Toc528741849 \h </w:instrText>
        </w:r>
        <w:r w:rsidR="0070666E" w:rsidRPr="00AC3797">
          <w:rPr>
            <w:noProof/>
            <w:webHidden/>
          </w:rPr>
        </w:r>
        <w:r w:rsidR="0070666E" w:rsidRPr="00AC3797">
          <w:rPr>
            <w:noProof/>
            <w:webHidden/>
          </w:rPr>
          <w:fldChar w:fldCharType="separate"/>
        </w:r>
        <w:r w:rsidR="0031478C" w:rsidRPr="00AC3797">
          <w:rPr>
            <w:noProof/>
            <w:webHidden/>
          </w:rPr>
          <w:t>68</w:t>
        </w:r>
        <w:r w:rsidR="0070666E" w:rsidRPr="00AC3797">
          <w:rPr>
            <w:noProof/>
            <w:webHidden/>
          </w:rPr>
          <w:fldChar w:fldCharType="end"/>
        </w:r>
      </w:hyperlink>
    </w:p>
    <w:p w14:paraId="5245EF64" w14:textId="6C1590BF" w:rsidR="00765E59" w:rsidRPr="00AC3797" w:rsidRDefault="001561D0" w:rsidP="00083FB1">
      <w:pPr>
        <w:pStyle w:val="24"/>
        <w:tabs>
          <w:tab w:val="left" w:pos="1200"/>
        </w:tabs>
        <w:rPr>
          <w:rFonts w:asciiTheme="minorHAnsi" w:eastAsiaTheme="minorEastAsia" w:hAnsiTheme="minorHAnsi" w:cstheme="minorBidi"/>
          <w:noProof/>
          <w:kern w:val="0"/>
          <w:sz w:val="22"/>
          <w:szCs w:val="22"/>
        </w:rPr>
      </w:pPr>
      <w:hyperlink w:anchor="_Toc528741850" w:history="1">
        <w:r w:rsidR="00765E59" w:rsidRPr="00AC3797">
          <w:rPr>
            <w:rStyle w:val="aa"/>
            <w:noProof/>
          </w:rPr>
          <w:t>14.13.</w:t>
        </w:r>
        <w:r w:rsidR="00765E59" w:rsidRPr="00AC3797">
          <w:rPr>
            <w:rFonts w:asciiTheme="minorHAnsi" w:eastAsiaTheme="minorEastAsia" w:hAnsiTheme="minorHAnsi" w:cstheme="minorBidi"/>
            <w:noProof/>
            <w:kern w:val="0"/>
            <w:sz w:val="22"/>
            <w:szCs w:val="22"/>
          </w:rPr>
          <w:tab/>
        </w:r>
        <w:r w:rsidR="00765E59" w:rsidRPr="00AC3797">
          <w:rPr>
            <w:rStyle w:val="aa"/>
            <w:noProof/>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городского округа, города федерального значения)</w:t>
        </w:r>
        <w:r w:rsidR="00765E59" w:rsidRPr="00AC3797">
          <w:rPr>
            <w:noProof/>
            <w:webHidden/>
          </w:rPr>
          <w:tab/>
        </w:r>
        <w:r w:rsidR="0070666E" w:rsidRPr="00AC3797">
          <w:rPr>
            <w:noProof/>
            <w:webHidden/>
          </w:rPr>
          <w:fldChar w:fldCharType="begin"/>
        </w:r>
        <w:r w:rsidR="00765E59" w:rsidRPr="00AC3797">
          <w:rPr>
            <w:noProof/>
            <w:webHidden/>
          </w:rPr>
          <w:instrText xml:space="preserve"> PAGEREF _Toc528741850 \h </w:instrText>
        </w:r>
        <w:r w:rsidR="0070666E" w:rsidRPr="00AC3797">
          <w:rPr>
            <w:noProof/>
            <w:webHidden/>
          </w:rPr>
        </w:r>
        <w:r w:rsidR="0070666E" w:rsidRPr="00AC3797">
          <w:rPr>
            <w:noProof/>
            <w:webHidden/>
          </w:rPr>
          <w:fldChar w:fldCharType="separate"/>
        </w:r>
        <w:r w:rsidR="0031478C" w:rsidRPr="00AC3797">
          <w:rPr>
            <w:noProof/>
            <w:webHidden/>
          </w:rPr>
          <w:t>69</w:t>
        </w:r>
        <w:r w:rsidR="0070666E" w:rsidRPr="00AC3797">
          <w:rPr>
            <w:noProof/>
            <w:webHidden/>
          </w:rPr>
          <w:fldChar w:fldCharType="end"/>
        </w:r>
      </w:hyperlink>
    </w:p>
    <w:p w14:paraId="5FFDBF32" w14:textId="77777777" w:rsidR="00F73987" w:rsidRPr="00AC3797" w:rsidRDefault="00F73987">
      <w:pPr>
        <w:rPr>
          <w:rFonts w:ascii="Arial Narrow" w:hAnsi="Arial Narrow"/>
          <w:b/>
          <w:caps/>
          <w:noProof/>
          <w:kern w:val="28"/>
          <w:sz w:val="28"/>
          <w:szCs w:val="28"/>
        </w:rPr>
      </w:pPr>
      <w:r w:rsidRPr="00AC3797">
        <w:br w:type="page"/>
      </w:r>
    </w:p>
    <w:p w14:paraId="249CC246" w14:textId="59FB8093" w:rsidR="00765E59" w:rsidRPr="00AC3797" w:rsidRDefault="001561D0" w:rsidP="00083FB1">
      <w:pPr>
        <w:pStyle w:val="12"/>
        <w:rPr>
          <w:rFonts w:asciiTheme="minorHAnsi" w:eastAsiaTheme="minorEastAsia" w:hAnsiTheme="minorHAnsi" w:cstheme="minorBidi"/>
          <w:b w:val="0"/>
          <w:caps w:val="0"/>
          <w:kern w:val="0"/>
          <w:sz w:val="22"/>
          <w:szCs w:val="22"/>
        </w:rPr>
      </w:pPr>
      <w:hyperlink w:anchor="_Toc528741851" w:history="1">
        <w:r w:rsidR="00765E59" w:rsidRPr="00AC3797">
          <w:rPr>
            <w:rStyle w:val="aa"/>
          </w:rPr>
          <w:t>15.</w:t>
        </w:r>
        <w:r w:rsidR="00765E59" w:rsidRPr="00AC3797">
          <w:rPr>
            <w:rFonts w:asciiTheme="minorHAnsi" w:eastAsiaTheme="minorEastAsia" w:hAnsiTheme="minorHAnsi" w:cstheme="minorBidi"/>
            <w:b w:val="0"/>
            <w:caps w:val="0"/>
            <w:kern w:val="0"/>
            <w:sz w:val="22"/>
            <w:szCs w:val="22"/>
          </w:rPr>
          <w:tab/>
        </w:r>
        <w:r w:rsidR="00765E59" w:rsidRPr="00AC3797">
          <w:rPr>
            <w:rStyle w:val="aa"/>
          </w:rPr>
          <w:t>Раздел 15. Ценовые (тарифные) последствия</w:t>
        </w:r>
        <w:r w:rsidR="00765E59" w:rsidRPr="00AC3797">
          <w:rPr>
            <w:webHidden/>
          </w:rPr>
          <w:tab/>
        </w:r>
        <w:r w:rsidR="0070666E" w:rsidRPr="00AC3797">
          <w:rPr>
            <w:webHidden/>
          </w:rPr>
          <w:fldChar w:fldCharType="begin"/>
        </w:r>
        <w:r w:rsidR="00765E59" w:rsidRPr="00AC3797">
          <w:rPr>
            <w:webHidden/>
          </w:rPr>
          <w:instrText xml:space="preserve"> PAGEREF _Toc528741851 \h </w:instrText>
        </w:r>
        <w:r w:rsidR="0070666E" w:rsidRPr="00AC3797">
          <w:rPr>
            <w:webHidden/>
          </w:rPr>
        </w:r>
        <w:r w:rsidR="0070666E" w:rsidRPr="00AC3797">
          <w:rPr>
            <w:webHidden/>
          </w:rPr>
          <w:fldChar w:fldCharType="separate"/>
        </w:r>
        <w:r w:rsidR="0031478C" w:rsidRPr="00AC3797">
          <w:rPr>
            <w:webHidden/>
          </w:rPr>
          <w:t>70</w:t>
        </w:r>
        <w:r w:rsidR="0070666E" w:rsidRPr="00AC3797">
          <w:rPr>
            <w:webHidden/>
          </w:rPr>
          <w:fldChar w:fldCharType="end"/>
        </w:r>
      </w:hyperlink>
    </w:p>
    <w:p w14:paraId="2CD5BA7E" w14:textId="79026EFA" w:rsidR="00765E59" w:rsidRPr="00AC3797" w:rsidRDefault="001561D0" w:rsidP="00083FB1">
      <w:pPr>
        <w:pStyle w:val="24"/>
        <w:rPr>
          <w:rFonts w:asciiTheme="minorHAnsi" w:eastAsiaTheme="minorEastAsia" w:hAnsiTheme="minorHAnsi" w:cstheme="minorBidi"/>
          <w:noProof/>
          <w:kern w:val="0"/>
          <w:sz w:val="22"/>
          <w:szCs w:val="22"/>
        </w:rPr>
      </w:pPr>
      <w:hyperlink w:anchor="_Toc528741852" w:history="1">
        <w:r w:rsidR="00765E59" w:rsidRPr="00AC3797">
          <w:rPr>
            <w:rStyle w:val="aa"/>
            <w:noProof/>
          </w:rPr>
          <w:t>15.1.</w:t>
        </w:r>
        <w:r w:rsidR="00765E59" w:rsidRPr="00AC3797">
          <w:rPr>
            <w:rFonts w:asciiTheme="minorHAnsi" w:eastAsiaTheme="minorEastAsia" w:hAnsiTheme="minorHAnsi" w:cstheme="minorBidi"/>
            <w:noProof/>
            <w:kern w:val="0"/>
            <w:sz w:val="22"/>
            <w:szCs w:val="22"/>
          </w:rPr>
          <w:tab/>
        </w:r>
        <w:r w:rsidR="00765E59" w:rsidRPr="00AC3797">
          <w:rPr>
            <w:rStyle w:val="aa"/>
            <w:noProof/>
          </w:rPr>
          <w:t>Тарифно-балансовые расчетные модели теплоснабжения потребителей по каждой системе теплоснабжения</w:t>
        </w:r>
        <w:r w:rsidR="00765E59" w:rsidRPr="00AC3797">
          <w:rPr>
            <w:noProof/>
            <w:webHidden/>
          </w:rPr>
          <w:tab/>
        </w:r>
        <w:r w:rsidR="0070666E" w:rsidRPr="00AC3797">
          <w:rPr>
            <w:noProof/>
            <w:webHidden/>
          </w:rPr>
          <w:fldChar w:fldCharType="begin"/>
        </w:r>
        <w:r w:rsidR="00765E59" w:rsidRPr="00AC3797">
          <w:rPr>
            <w:noProof/>
            <w:webHidden/>
          </w:rPr>
          <w:instrText xml:space="preserve"> PAGEREF _Toc528741852 \h </w:instrText>
        </w:r>
        <w:r w:rsidR="0070666E" w:rsidRPr="00AC3797">
          <w:rPr>
            <w:noProof/>
            <w:webHidden/>
          </w:rPr>
        </w:r>
        <w:r w:rsidR="0070666E" w:rsidRPr="00AC3797">
          <w:rPr>
            <w:noProof/>
            <w:webHidden/>
          </w:rPr>
          <w:fldChar w:fldCharType="separate"/>
        </w:r>
        <w:r w:rsidR="0031478C" w:rsidRPr="00AC3797">
          <w:rPr>
            <w:noProof/>
            <w:webHidden/>
          </w:rPr>
          <w:t>70</w:t>
        </w:r>
        <w:r w:rsidR="0070666E" w:rsidRPr="00AC3797">
          <w:rPr>
            <w:noProof/>
            <w:webHidden/>
          </w:rPr>
          <w:fldChar w:fldCharType="end"/>
        </w:r>
      </w:hyperlink>
    </w:p>
    <w:p w14:paraId="1E603D0E" w14:textId="574E51D4" w:rsidR="00765E59" w:rsidRPr="00AC3797" w:rsidRDefault="001561D0" w:rsidP="00083FB1">
      <w:pPr>
        <w:pStyle w:val="24"/>
        <w:rPr>
          <w:rFonts w:asciiTheme="minorHAnsi" w:eastAsiaTheme="minorEastAsia" w:hAnsiTheme="minorHAnsi" w:cstheme="minorBidi"/>
          <w:noProof/>
          <w:kern w:val="0"/>
          <w:sz w:val="22"/>
          <w:szCs w:val="22"/>
        </w:rPr>
      </w:pPr>
      <w:hyperlink w:anchor="_Toc528741853" w:history="1">
        <w:r w:rsidR="00765E59" w:rsidRPr="00AC3797">
          <w:rPr>
            <w:rStyle w:val="aa"/>
            <w:noProof/>
          </w:rPr>
          <w:t>15.2.</w:t>
        </w:r>
        <w:r w:rsidR="00765E59" w:rsidRPr="00AC3797">
          <w:rPr>
            <w:rFonts w:asciiTheme="minorHAnsi" w:eastAsiaTheme="minorEastAsia" w:hAnsiTheme="minorHAnsi" w:cstheme="minorBidi"/>
            <w:noProof/>
            <w:kern w:val="0"/>
            <w:sz w:val="22"/>
            <w:szCs w:val="22"/>
          </w:rPr>
          <w:tab/>
        </w:r>
        <w:r w:rsidR="00765E59" w:rsidRPr="00AC3797">
          <w:rPr>
            <w:rStyle w:val="aa"/>
            <w:noProof/>
          </w:rPr>
          <w:t>Тарифно-балансовые расчетные модели теплоснабжения потребителей по каждой единой теплоснабжающей организации</w:t>
        </w:r>
        <w:r w:rsidR="00765E59" w:rsidRPr="00AC3797">
          <w:rPr>
            <w:noProof/>
            <w:webHidden/>
          </w:rPr>
          <w:tab/>
        </w:r>
        <w:r w:rsidR="0070666E" w:rsidRPr="00AC3797">
          <w:rPr>
            <w:noProof/>
            <w:webHidden/>
          </w:rPr>
          <w:fldChar w:fldCharType="begin"/>
        </w:r>
        <w:r w:rsidR="00765E59" w:rsidRPr="00AC3797">
          <w:rPr>
            <w:noProof/>
            <w:webHidden/>
          </w:rPr>
          <w:instrText xml:space="preserve"> PAGEREF _Toc528741853 \h </w:instrText>
        </w:r>
        <w:r w:rsidR="0070666E" w:rsidRPr="00AC3797">
          <w:rPr>
            <w:noProof/>
            <w:webHidden/>
          </w:rPr>
        </w:r>
        <w:r w:rsidR="0070666E" w:rsidRPr="00AC3797">
          <w:rPr>
            <w:noProof/>
            <w:webHidden/>
          </w:rPr>
          <w:fldChar w:fldCharType="separate"/>
        </w:r>
        <w:r w:rsidR="0031478C" w:rsidRPr="00AC3797">
          <w:rPr>
            <w:noProof/>
            <w:webHidden/>
          </w:rPr>
          <w:t>73</w:t>
        </w:r>
        <w:r w:rsidR="0070666E" w:rsidRPr="00AC3797">
          <w:rPr>
            <w:noProof/>
            <w:webHidden/>
          </w:rPr>
          <w:fldChar w:fldCharType="end"/>
        </w:r>
      </w:hyperlink>
    </w:p>
    <w:p w14:paraId="6D130E49" w14:textId="695508E1" w:rsidR="00765E59" w:rsidRPr="00AC3797" w:rsidRDefault="001561D0" w:rsidP="00083FB1">
      <w:pPr>
        <w:pStyle w:val="24"/>
        <w:rPr>
          <w:rFonts w:asciiTheme="minorHAnsi" w:eastAsiaTheme="minorEastAsia" w:hAnsiTheme="minorHAnsi" w:cstheme="minorBidi"/>
          <w:noProof/>
          <w:kern w:val="0"/>
          <w:sz w:val="22"/>
          <w:szCs w:val="22"/>
        </w:rPr>
      </w:pPr>
      <w:hyperlink w:anchor="_Toc528741854" w:history="1">
        <w:r w:rsidR="00765E59" w:rsidRPr="00AC3797">
          <w:rPr>
            <w:rStyle w:val="aa"/>
            <w:noProof/>
          </w:rPr>
          <w:t>15.3.</w:t>
        </w:r>
        <w:r w:rsidR="00765E59" w:rsidRPr="00AC3797">
          <w:rPr>
            <w:rFonts w:asciiTheme="minorHAnsi" w:eastAsiaTheme="minorEastAsia" w:hAnsiTheme="minorHAnsi" w:cstheme="minorBidi"/>
            <w:noProof/>
            <w:kern w:val="0"/>
            <w:sz w:val="22"/>
            <w:szCs w:val="22"/>
          </w:rPr>
          <w:tab/>
        </w:r>
        <w:r w:rsidR="00765E59" w:rsidRPr="00AC3797">
          <w:rPr>
            <w:rStyle w:val="aa"/>
            <w:noProof/>
          </w:rPr>
          <w:t>Результаты оценки ценовых (тарифных) последствий реализации проектов схемы теплоснабжения, на основании разработанных тарифно-балансовых моделей</w:t>
        </w:r>
        <w:r w:rsidR="00765E59" w:rsidRPr="00AC3797">
          <w:rPr>
            <w:noProof/>
            <w:webHidden/>
          </w:rPr>
          <w:tab/>
        </w:r>
        <w:r w:rsidR="0070666E" w:rsidRPr="00AC3797">
          <w:rPr>
            <w:noProof/>
            <w:webHidden/>
          </w:rPr>
          <w:fldChar w:fldCharType="begin"/>
        </w:r>
        <w:r w:rsidR="00765E59" w:rsidRPr="00AC3797">
          <w:rPr>
            <w:noProof/>
            <w:webHidden/>
          </w:rPr>
          <w:instrText xml:space="preserve"> PAGEREF _Toc528741854 \h </w:instrText>
        </w:r>
        <w:r w:rsidR="0070666E" w:rsidRPr="00AC3797">
          <w:rPr>
            <w:noProof/>
            <w:webHidden/>
          </w:rPr>
        </w:r>
        <w:r w:rsidR="0070666E" w:rsidRPr="00AC3797">
          <w:rPr>
            <w:noProof/>
            <w:webHidden/>
          </w:rPr>
          <w:fldChar w:fldCharType="separate"/>
        </w:r>
        <w:r w:rsidR="0031478C" w:rsidRPr="00AC3797">
          <w:rPr>
            <w:noProof/>
            <w:webHidden/>
          </w:rPr>
          <w:t>73</w:t>
        </w:r>
        <w:r w:rsidR="0070666E" w:rsidRPr="00AC3797">
          <w:rPr>
            <w:noProof/>
            <w:webHidden/>
          </w:rPr>
          <w:fldChar w:fldCharType="end"/>
        </w:r>
      </w:hyperlink>
    </w:p>
    <w:p w14:paraId="0F17FC4F" w14:textId="77777777" w:rsidR="00D15072" w:rsidRPr="00083FB1" w:rsidRDefault="0070666E" w:rsidP="00083FB1">
      <w:pPr>
        <w:pStyle w:val="af5"/>
        <w:rPr>
          <w:noProof/>
          <w:kern w:val="28"/>
        </w:rPr>
      </w:pPr>
      <w:r w:rsidRPr="00AC3797">
        <w:rPr>
          <w:noProof/>
          <w:kern w:val="28"/>
        </w:rPr>
        <w:fldChar w:fldCharType="end"/>
      </w:r>
    </w:p>
    <w:p w14:paraId="26372ADB" w14:textId="77777777" w:rsidR="00D15072" w:rsidRPr="00AC3797" w:rsidRDefault="00D15072" w:rsidP="00083FB1">
      <w:pPr>
        <w:pStyle w:val="af9"/>
      </w:pPr>
      <w:r w:rsidRPr="00083FB1">
        <w:rPr>
          <w:noProof/>
          <w:kern w:val="28"/>
        </w:rPr>
        <w:br w:type="page"/>
      </w:r>
      <w:bookmarkStart w:id="3" w:name="_Toc528741775"/>
      <w:r w:rsidRPr="00AC3797">
        <w:t>Введение</w:t>
      </w:r>
      <w:bookmarkEnd w:id="3"/>
    </w:p>
    <w:p w14:paraId="2D73EA54" w14:textId="77777777" w:rsidR="00D15072" w:rsidRPr="00AC3797" w:rsidRDefault="00D15072" w:rsidP="00083FB1">
      <w:pPr>
        <w:pStyle w:val="af5"/>
      </w:pPr>
    </w:p>
    <w:p w14:paraId="52F15907" w14:textId="20D01ECD" w:rsidR="00D15072" w:rsidRPr="00AC3797" w:rsidRDefault="006641D3" w:rsidP="00083FB1">
      <w:pPr>
        <w:ind w:firstLine="708"/>
        <w:rPr>
          <w:rFonts w:ascii="Arial Narrow" w:hAnsi="Arial Narrow" w:cs="Arial Narrow"/>
        </w:rPr>
      </w:pPr>
      <w:r w:rsidRPr="00AC3797">
        <w:rPr>
          <w:rFonts w:ascii="Arial Narrow" w:hAnsi="Arial Narrow" w:cs="Arial Narrow"/>
          <w:color w:val="000000"/>
          <w:sz w:val="28"/>
          <w:szCs w:val="28"/>
        </w:rPr>
        <w:t>Проектирование системы</w:t>
      </w:r>
      <w:r w:rsidR="00D15072" w:rsidRPr="00AC3797">
        <w:rPr>
          <w:rFonts w:ascii="Arial Narrow" w:hAnsi="Arial Narrow" w:cs="Arial Narrow"/>
          <w:color w:val="000000"/>
          <w:sz w:val="28"/>
          <w:szCs w:val="28"/>
        </w:rPr>
        <w:t xml:space="preserve"> теплоснабжения представляет собой решение комплексного развития систем теплоснабжения, от которого во многом зависят масштабы необходимых капитальных вложений в данную инфраструктуру. Прогноз спроса на тепловую энергию основан на прогнозировании развития муниципального образования, в первую очередь его строительной деятельности, определённой генеральным планом.</w:t>
      </w:r>
    </w:p>
    <w:p w14:paraId="0FF14A72" w14:textId="77777777" w:rsidR="00D15072" w:rsidRPr="00AC3797" w:rsidRDefault="00D15072" w:rsidP="00083FB1">
      <w:pPr>
        <w:ind w:firstLine="708"/>
        <w:rPr>
          <w:rFonts w:ascii="Arial Narrow" w:hAnsi="Arial Narrow" w:cs="Arial Narrow"/>
        </w:rPr>
      </w:pPr>
      <w:r w:rsidRPr="00AC3797">
        <w:rPr>
          <w:rFonts w:ascii="Arial Narrow" w:hAnsi="Arial Narrow" w:cs="Arial Narrow"/>
          <w:color w:val="000000"/>
          <w:sz w:val="28"/>
          <w:szCs w:val="28"/>
        </w:rPr>
        <w:t>Рассмотрение комплексного развития систем теплоснабжения начинается на стадии разработки генеральных планов в самом общем виде совместно с другими вопросами инфраструктуры, и такие решения носят предварительный характер. Даётся обоснование необходимости сооружения новых или расширение существующих источников тепла для покрытия имеющегося дефицита мощности и возрастающих тепловых нагрузок на расчётный срок. При этом рассмотрение вопросов выбора основного оборудования для котельных, а также трасс тепловых сетей от них производится только после технико-экономического обоснования принимаемых решений. В качестве основного предпроектного документа по развитию теплового хозяйства муниципального образования принята практика составления перспективных схем теплоснабжения.</w:t>
      </w:r>
    </w:p>
    <w:p w14:paraId="36C1B648" w14:textId="5D8753CE" w:rsidR="00D15072" w:rsidRPr="00AC3797" w:rsidRDefault="006641D3" w:rsidP="00083FB1">
      <w:pPr>
        <w:ind w:firstLine="709"/>
        <w:rPr>
          <w:rFonts w:ascii="Arial Narrow" w:hAnsi="Arial Narrow" w:cs="Arial Narrow"/>
        </w:rPr>
      </w:pPr>
      <w:r w:rsidRPr="00AC3797">
        <w:rPr>
          <w:rFonts w:ascii="Arial Narrow" w:hAnsi="Arial Narrow" w:cs="Arial Narrow"/>
          <w:color w:val="000000"/>
          <w:sz w:val="28"/>
          <w:szCs w:val="28"/>
        </w:rPr>
        <w:t>С</w:t>
      </w:r>
      <w:r w:rsidR="00D15072" w:rsidRPr="00AC3797">
        <w:rPr>
          <w:rFonts w:ascii="Arial Narrow" w:hAnsi="Arial Narrow" w:cs="Arial Narrow"/>
          <w:color w:val="000000"/>
          <w:sz w:val="28"/>
          <w:szCs w:val="28"/>
        </w:rPr>
        <w:t>хем</w:t>
      </w:r>
      <w:r w:rsidRPr="00AC3797">
        <w:rPr>
          <w:rFonts w:ascii="Arial Narrow" w:hAnsi="Arial Narrow" w:cs="Arial Narrow"/>
          <w:color w:val="000000"/>
          <w:sz w:val="28"/>
          <w:szCs w:val="28"/>
        </w:rPr>
        <w:t>а теплоснабжения</w:t>
      </w:r>
      <w:r w:rsidR="00D15072" w:rsidRPr="00AC3797">
        <w:rPr>
          <w:rFonts w:ascii="Arial Narrow" w:hAnsi="Arial Narrow" w:cs="Arial Narrow"/>
          <w:color w:val="000000"/>
          <w:sz w:val="28"/>
          <w:szCs w:val="28"/>
        </w:rPr>
        <w:t xml:space="preserve"> прорабатывается на основе анализа фактических тепловых нагрузок потребителей с учётом перспективного развития до 20</w:t>
      </w:r>
      <w:r w:rsidR="004612C6" w:rsidRPr="00AC3797">
        <w:rPr>
          <w:rFonts w:ascii="Arial Narrow" w:hAnsi="Arial Narrow" w:cs="Arial Narrow"/>
          <w:color w:val="000000"/>
          <w:sz w:val="28"/>
          <w:szCs w:val="28"/>
        </w:rPr>
        <w:t>28</w:t>
      </w:r>
      <w:r w:rsidR="00D15072" w:rsidRPr="00AC3797">
        <w:rPr>
          <w:rFonts w:ascii="Arial Narrow" w:hAnsi="Arial Narrow" w:cs="Arial Narrow"/>
          <w:color w:val="000000"/>
          <w:sz w:val="28"/>
          <w:szCs w:val="28"/>
        </w:rPr>
        <w:t xml:space="preserve"> г., структуры топливного баланса региона, оценки состояния существующих источников тепла и тепловых сетей и возможности их дальнейшего использования, рассмотрения вопросов надёжности</w:t>
      </w:r>
      <w:r w:rsidR="00D51202" w:rsidRPr="00AC3797">
        <w:rPr>
          <w:rFonts w:ascii="Arial Narrow" w:hAnsi="Arial Narrow" w:cs="Arial Narrow"/>
          <w:color w:val="000000"/>
          <w:sz w:val="28"/>
          <w:szCs w:val="28"/>
        </w:rPr>
        <w:t xml:space="preserve"> и</w:t>
      </w:r>
      <w:r w:rsidR="00D15072" w:rsidRPr="00AC3797">
        <w:rPr>
          <w:rFonts w:ascii="Arial Narrow" w:hAnsi="Arial Narrow" w:cs="Arial Narrow"/>
          <w:color w:val="000000"/>
          <w:sz w:val="28"/>
          <w:szCs w:val="28"/>
        </w:rPr>
        <w:t xml:space="preserve"> экономичности.</w:t>
      </w:r>
    </w:p>
    <w:p w14:paraId="407AAAD8" w14:textId="4848568B" w:rsidR="00D15072" w:rsidRPr="00AC3797" w:rsidRDefault="00D15072" w:rsidP="00083FB1">
      <w:pPr>
        <w:ind w:firstLine="709"/>
        <w:rPr>
          <w:rFonts w:ascii="Arial Narrow" w:hAnsi="Arial Narrow" w:cs="Arial Narrow"/>
        </w:rPr>
      </w:pPr>
      <w:r w:rsidRPr="00AC3797">
        <w:rPr>
          <w:rFonts w:ascii="Arial Narrow" w:hAnsi="Arial Narrow" w:cs="Arial Narrow"/>
          <w:color w:val="000000"/>
          <w:sz w:val="28"/>
          <w:szCs w:val="28"/>
        </w:rPr>
        <w:t xml:space="preserve">Обоснование решений (рекомендаций) при </w:t>
      </w:r>
      <w:r w:rsidR="006641D3" w:rsidRPr="00AC3797">
        <w:rPr>
          <w:rFonts w:ascii="Arial Narrow" w:hAnsi="Arial Narrow" w:cs="Arial Narrow"/>
          <w:color w:val="000000"/>
          <w:sz w:val="28"/>
          <w:szCs w:val="28"/>
        </w:rPr>
        <w:t>разработке</w:t>
      </w:r>
      <w:r w:rsidRPr="00AC3797">
        <w:rPr>
          <w:rFonts w:ascii="Arial Narrow" w:hAnsi="Arial Narrow" w:cs="Arial Narrow"/>
          <w:color w:val="000000"/>
          <w:sz w:val="28"/>
          <w:szCs w:val="28"/>
        </w:rPr>
        <w:t xml:space="preserve"> схемы теплоснабжения осуществляется на основе технико-экономического сопоставления вариантов развития системы теплоснабжения в целом и отдельных ее частей (локальных зон теплоснабжения) путем оценки их сравнительной эффективности по критерию минимума суммарных дисконтированных затрат.</w:t>
      </w:r>
    </w:p>
    <w:p w14:paraId="3CF8ED45" w14:textId="77777777" w:rsidR="00D15072" w:rsidRPr="00AC3797" w:rsidRDefault="00D15072" w:rsidP="00083FB1">
      <w:pPr>
        <w:ind w:firstLine="709"/>
        <w:rPr>
          <w:rFonts w:ascii="Arial Narrow" w:hAnsi="Arial Narrow" w:cs="Arial Narrow"/>
        </w:rPr>
      </w:pPr>
      <w:r w:rsidRPr="00AC3797">
        <w:rPr>
          <w:rFonts w:ascii="Arial Narrow" w:hAnsi="Arial Narrow" w:cs="Arial Narrow"/>
          <w:color w:val="000000"/>
          <w:sz w:val="28"/>
          <w:szCs w:val="28"/>
        </w:rPr>
        <w:t>С повышением степени централизации, как правило, повышается экономичность выработки тепла, снижаются начальные затраты и расходы по эксплуатации источников теплоснабжения, но одновременно увеличиваются начальные затраты на сооружение тепловых сетей и эксплуатационные расходы на транспорт тепла.</w:t>
      </w:r>
    </w:p>
    <w:p w14:paraId="34B350E0" w14:textId="77777777" w:rsidR="00D15072" w:rsidRPr="00AC3797" w:rsidRDefault="00D15072" w:rsidP="00083FB1">
      <w:pPr>
        <w:ind w:firstLine="708"/>
        <w:rPr>
          <w:rFonts w:ascii="Arial Narrow" w:hAnsi="Arial Narrow" w:cs="Arial Narrow"/>
        </w:rPr>
      </w:pPr>
      <w:r w:rsidRPr="00AC3797">
        <w:rPr>
          <w:rFonts w:ascii="Arial Narrow" w:hAnsi="Arial Narrow" w:cs="Arial Narrow"/>
          <w:color w:val="000000"/>
          <w:sz w:val="28"/>
          <w:szCs w:val="28"/>
        </w:rPr>
        <w:t>Централизация теплоснабжения всегда экономически выгодна при плотной застройке в пределах данного района. При централизации теплоснабжения только от котельных не осуществляется комбинированная выработка электрической энергии на базе теплового потребления (т.е. не реализуется принцип теплофикации), поэтому суммарный расход топлива на удовлетворение теплового потребления больше, чем при теплофикации.</w:t>
      </w:r>
    </w:p>
    <w:p w14:paraId="5E326EED" w14:textId="77777777" w:rsidR="00D15072" w:rsidRPr="00AC3797" w:rsidRDefault="00D15072" w:rsidP="00083FB1">
      <w:pPr>
        <w:ind w:firstLine="708"/>
        <w:rPr>
          <w:rFonts w:ascii="Arial Narrow" w:hAnsi="Arial Narrow" w:cs="Arial Narrow"/>
        </w:rPr>
      </w:pPr>
      <w:r w:rsidRPr="00AC3797">
        <w:rPr>
          <w:rFonts w:ascii="Arial Narrow" w:hAnsi="Arial Narrow" w:cs="Arial Narrow"/>
          <w:color w:val="000000"/>
          <w:sz w:val="28"/>
          <w:szCs w:val="28"/>
        </w:rPr>
        <w:t>В последние годы наряду с системами централизованного теплоснабжения значительному усовершенствованию подверглись системы децентрализованного теплоснабжения, в основном, за счёт развития крупных систем централизованного газоснабжения с подачей газа непосредственно в квартиры жилых зданий, где за счёт его сжигания в топках котлов, газовых водонагревателях, квартирных генераторах тепла может быть получено тепло одновременно для отопления, горячего водоснабжения.</w:t>
      </w:r>
    </w:p>
    <w:p w14:paraId="4FD653DC" w14:textId="6C8D2CF5" w:rsidR="00D15072" w:rsidRPr="00AC3797" w:rsidRDefault="00D15072" w:rsidP="00083FB1">
      <w:pPr>
        <w:ind w:firstLine="708"/>
        <w:rPr>
          <w:rFonts w:ascii="Arial Narrow" w:hAnsi="Arial Narrow" w:cs="Arial Narrow"/>
        </w:rPr>
      </w:pPr>
      <w:r w:rsidRPr="00AC3797">
        <w:rPr>
          <w:rFonts w:ascii="Arial Narrow" w:hAnsi="Arial Narrow" w:cs="Arial Narrow"/>
          <w:color w:val="000000"/>
          <w:sz w:val="28"/>
          <w:szCs w:val="28"/>
        </w:rPr>
        <w:t xml:space="preserve">Основой для </w:t>
      </w:r>
      <w:r w:rsidR="006641D3" w:rsidRPr="00AC3797">
        <w:rPr>
          <w:rFonts w:ascii="Arial Narrow" w:hAnsi="Arial Narrow" w:cs="Arial Narrow"/>
          <w:color w:val="000000"/>
          <w:sz w:val="28"/>
          <w:szCs w:val="28"/>
        </w:rPr>
        <w:t>разработки и реализации</w:t>
      </w:r>
      <w:r w:rsidRPr="00AC3797">
        <w:rPr>
          <w:rFonts w:ascii="Arial Narrow" w:hAnsi="Arial Narrow" w:cs="Arial Narrow"/>
          <w:color w:val="000000"/>
          <w:sz w:val="28"/>
          <w:szCs w:val="28"/>
        </w:rPr>
        <w:t xml:space="preserve"> схемы теплоснабжения является Федеральный закон от 27 июля 2010 г. № 190-ФЗ </w:t>
      </w:r>
      <w:r w:rsidR="00A92094" w:rsidRPr="00AC3797">
        <w:rPr>
          <w:rFonts w:ascii="Arial Narrow" w:hAnsi="Arial Narrow" w:cs="Arial Narrow"/>
          <w:color w:val="000000"/>
          <w:sz w:val="28"/>
          <w:szCs w:val="28"/>
        </w:rPr>
        <w:t>«</w:t>
      </w:r>
      <w:r w:rsidRPr="00AC3797">
        <w:rPr>
          <w:rFonts w:ascii="Arial Narrow" w:hAnsi="Arial Narrow" w:cs="Arial Narrow"/>
          <w:color w:val="000000"/>
          <w:sz w:val="28"/>
          <w:szCs w:val="28"/>
        </w:rPr>
        <w:t>О теплоснабжении</w:t>
      </w:r>
      <w:r w:rsidR="00A92094" w:rsidRPr="00AC3797">
        <w:rPr>
          <w:rFonts w:ascii="Arial Narrow" w:hAnsi="Arial Narrow" w:cs="Arial Narrow"/>
          <w:color w:val="000000"/>
          <w:sz w:val="28"/>
          <w:szCs w:val="28"/>
        </w:rPr>
        <w:t>»</w:t>
      </w:r>
      <w:r w:rsidRPr="00AC3797">
        <w:rPr>
          <w:rFonts w:ascii="Arial Narrow" w:hAnsi="Arial Narrow" w:cs="Arial Narrow"/>
          <w:color w:val="000000"/>
          <w:sz w:val="28"/>
          <w:szCs w:val="28"/>
        </w:rPr>
        <w:t xml:space="preserve"> (Статья 23. Организация развития систем теплоснабжения поселений, городских округов), регулирующий всю систему взаимоотношений в теплоснабжении и направленный на обеспечение устойчивого и надёжного снабжения тепловой энергией потребителей.</w:t>
      </w:r>
    </w:p>
    <w:p w14:paraId="6C5C0FFC" w14:textId="730DE1E7" w:rsidR="00D15072" w:rsidRPr="00AC3797" w:rsidRDefault="00D15072" w:rsidP="00083FB1">
      <w:pPr>
        <w:ind w:firstLine="708"/>
        <w:rPr>
          <w:rFonts w:ascii="Arial Narrow" w:hAnsi="Arial Narrow" w:cs="Arial Narrow"/>
        </w:rPr>
      </w:pPr>
      <w:r w:rsidRPr="00AC3797">
        <w:rPr>
          <w:rFonts w:ascii="Arial Narrow" w:hAnsi="Arial Narrow" w:cs="Arial Narrow"/>
          <w:color w:val="000000"/>
          <w:sz w:val="28"/>
          <w:szCs w:val="28"/>
        </w:rPr>
        <w:t xml:space="preserve">При проведении </w:t>
      </w:r>
      <w:r w:rsidR="006641D3" w:rsidRPr="00AC3797">
        <w:rPr>
          <w:rFonts w:ascii="Arial Narrow" w:hAnsi="Arial Narrow" w:cs="Arial Narrow"/>
          <w:color w:val="000000"/>
          <w:sz w:val="28"/>
          <w:szCs w:val="28"/>
        </w:rPr>
        <w:t>разработки</w:t>
      </w:r>
      <w:r w:rsidRPr="00AC3797">
        <w:rPr>
          <w:rFonts w:ascii="Arial Narrow" w:hAnsi="Arial Narrow" w:cs="Arial Narrow"/>
          <w:color w:val="000000"/>
          <w:sz w:val="28"/>
          <w:szCs w:val="28"/>
        </w:rPr>
        <w:t xml:space="preserve"> использовались:</w:t>
      </w:r>
    </w:p>
    <w:p w14:paraId="22DE3A6C" w14:textId="77777777" w:rsidR="00D15072" w:rsidRPr="00AC3797" w:rsidRDefault="00D15072" w:rsidP="00083FB1">
      <w:pPr>
        <w:pStyle w:val="a2"/>
      </w:pPr>
      <w:r w:rsidRPr="00AC3797">
        <w:t xml:space="preserve">Федеральный закон от 27 июля 2010 г. № 190–ФЗ </w:t>
      </w:r>
      <w:r w:rsidR="00A92094" w:rsidRPr="00AC3797">
        <w:t>«</w:t>
      </w:r>
      <w:r w:rsidRPr="00AC3797">
        <w:t>О теплоснабжении</w:t>
      </w:r>
      <w:r w:rsidR="00A92094" w:rsidRPr="00AC3797">
        <w:t>»</w:t>
      </w:r>
      <w:r w:rsidRPr="00AC3797">
        <w:t>;</w:t>
      </w:r>
    </w:p>
    <w:p w14:paraId="42740F16" w14:textId="77777777" w:rsidR="00D15072" w:rsidRPr="00AC3797" w:rsidRDefault="00D15072" w:rsidP="00083FB1">
      <w:pPr>
        <w:pStyle w:val="a2"/>
      </w:pPr>
      <w:r w:rsidRPr="00AC3797">
        <w:t xml:space="preserve">Постановление Правительства Российской Федерации от 22 февраля 2012 г. № 154 </w:t>
      </w:r>
      <w:r w:rsidR="00A92094" w:rsidRPr="00AC3797">
        <w:t>«</w:t>
      </w:r>
      <w:r w:rsidRPr="00AC3797">
        <w:t>О требованиях к схемам теплоснабжения, порядку их разработки и утверждения</w:t>
      </w:r>
      <w:r w:rsidR="00A92094" w:rsidRPr="00AC3797">
        <w:t>» (в редакции, введенной в действие с 1 августа 2018 года постановлением Правительства РФ от 3 апреля 2018 года №405)</w:t>
      </w:r>
      <w:r w:rsidRPr="00AC3797">
        <w:t>;</w:t>
      </w:r>
    </w:p>
    <w:p w14:paraId="79738E43" w14:textId="77777777" w:rsidR="00D15072" w:rsidRPr="00AC3797" w:rsidRDefault="00D15072" w:rsidP="00083FB1">
      <w:pPr>
        <w:pStyle w:val="a2"/>
      </w:pPr>
      <w:r w:rsidRPr="00AC3797">
        <w:t xml:space="preserve">РД-10-ВЭП </w:t>
      </w:r>
      <w:r w:rsidR="00A92094" w:rsidRPr="00AC3797">
        <w:t>«</w:t>
      </w:r>
      <w:r w:rsidRPr="00AC3797">
        <w:t>Методические основы разработки схем теплоснабжения поселений и промышленных узлов Российской Федерации</w:t>
      </w:r>
      <w:r w:rsidR="00A92094" w:rsidRPr="00AC3797">
        <w:t>»</w:t>
      </w:r>
      <w:r w:rsidRPr="00AC3797">
        <w:t xml:space="preserve">, введённый с 22.05.2006 года взамен аннулированного Эталона </w:t>
      </w:r>
      <w:r w:rsidR="00A92094" w:rsidRPr="00AC3797">
        <w:t>«</w:t>
      </w:r>
      <w:r w:rsidRPr="00AC3797">
        <w:t>Схем теплоснабжения городов и промузлов</w:t>
      </w:r>
      <w:r w:rsidR="00A92094" w:rsidRPr="00AC3797">
        <w:t>»</w:t>
      </w:r>
      <w:r w:rsidRPr="00AC3797">
        <w:t>, 1992 г., а так же результаты проведенных ранее на объекте энергетических обследований, режимно-наладочных работ, регламентных испытаний, разработки энергетических характеристик, данные отраслевой статистической отчетности;</w:t>
      </w:r>
    </w:p>
    <w:p w14:paraId="6125A749" w14:textId="77777777" w:rsidR="00D15072" w:rsidRPr="00AC3797" w:rsidRDefault="00D15072" w:rsidP="00083FB1">
      <w:pPr>
        <w:pStyle w:val="a2"/>
      </w:pPr>
      <w:r w:rsidRPr="00AC3797">
        <w:t xml:space="preserve">СНиП 2.04.14-88 </w:t>
      </w:r>
      <w:r w:rsidR="00A92094" w:rsidRPr="00AC3797">
        <w:t>«</w:t>
      </w:r>
      <w:r w:rsidRPr="00AC3797">
        <w:t>Тепловая изоляция трубопроводов и оборудования</w:t>
      </w:r>
      <w:r w:rsidR="00A92094" w:rsidRPr="00AC3797">
        <w:t>»</w:t>
      </w:r>
      <w:r w:rsidRPr="00AC3797">
        <w:t>;</w:t>
      </w:r>
    </w:p>
    <w:p w14:paraId="7C8F7A9A" w14:textId="77777777" w:rsidR="00D15072" w:rsidRPr="00AC3797" w:rsidRDefault="00D15072" w:rsidP="00083FB1">
      <w:pPr>
        <w:pStyle w:val="a2"/>
      </w:pPr>
      <w:r w:rsidRPr="00AC3797">
        <w:t xml:space="preserve">СП 124.13330.2012 </w:t>
      </w:r>
      <w:r w:rsidR="00A92094" w:rsidRPr="00AC3797">
        <w:t>«</w:t>
      </w:r>
      <w:r w:rsidRPr="00AC3797">
        <w:t>Тепловые сети</w:t>
      </w:r>
      <w:r w:rsidR="00A92094" w:rsidRPr="00AC3797">
        <w:t>»</w:t>
      </w:r>
      <w:r w:rsidRPr="00AC3797">
        <w:rPr>
          <w:lang w:val="en-US"/>
        </w:rPr>
        <w:t>;</w:t>
      </w:r>
    </w:p>
    <w:p w14:paraId="275F530B" w14:textId="77777777" w:rsidR="00D15072" w:rsidRPr="00AC3797" w:rsidRDefault="00D15072" w:rsidP="00083FB1">
      <w:pPr>
        <w:pStyle w:val="a2"/>
      </w:pPr>
      <w:r w:rsidRPr="00AC3797">
        <w:t xml:space="preserve">СНиП 2.01.01-82 </w:t>
      </w:r>
      <w:r w:rsidR="00A92094" w:rsidRPr="00AC3797">
        <w:t>«</w:t>
      </w:r>
      <w:r w:rsidRPr="00AC3797">
        <w:t>Строительная климатология и геофизика</w:t>
      </w:r>
      <w:r w:rsidR="00A92094" w:rsidRPr="00AC3797">
        <w:t>»</w:t>
      </w:r>
      <w:r w:rsidRPr="00AC3797">
        <w:t>;</w:t>
      </w:r>
    </w:p>
    <w:p w14:paraId="0F019275" w14:textId="77777777" w:rsidR="00D15072" w:rsidRPr="00AC3797" w:rsidRDefault="00D15072" w:rsidP="00083FB1">
      <w:pPr>
        <w:pStyle w:val="a2"/>
      </w:pPr>
      <w:r w:rsidRPr="00AC3797">
        <w:t>Правила организации теплоснабжения в Российской Федерации (утв. постановлением Правительства РФ от 8 августа 2012 г. № 808).</w:t>
      </w:r>
    </w:p>
    <w:p w14:paraId="4A5C5497" w14:textId="77777777" w:rsidR="00D15072" w:rsidRPr="00AC3797" w:rsidRDefault="00D15072" w:rsidP="00083FB1">
      <w:pPr>
        <w:ind w:firstLine="720"/>
        <w:rPr>
          <w:rFonts w:ascii="Arial Narrow" w:hAnsi="Arial Narrow" w:cs="Arial Narrow"/>
        </w:rPr>
      </w:pPr>
      <w:r w:rsidRPr="00AC3797">
        <w:rPr>
          <w:rFonts w:ascii="Arial Narrow" w:hAnsi="Arial Narrow" w:cs="Arial Narrow"/>
          <w:color w:val="000000"/>
          <w:sz w:val="28"/>
          <w:szCs w:val="28"/>
        </w:rPr>
        <w:t>Технической базой являются:</w:t>
      </w:r>
    </w:p>
    <w:p w14:paraId="532606A3" w14:textId="77777777" w:rsidR="00D15072" w:rsidRPr="00AC3797" w:rsidRDefault="00D15072" w:rsidP="00083FB1">
      <w:pPr>
        <w:pStyle w:val="a2"/>
      </w:pPr>
      <w:r w:rsidRPr="00AC3797">
        <w:t xml:space="preserve">генеральный план </w:t>
      </w:r>
      <w:r w:rsidR="001B426E" w:rsidRPr="00AC3797">
        <w:t>муниципального образования рабочий поселок Куркино Куркинского района Тульской области</w:t>
      </w:r>
      <w:r w:rsidRPr="00AC3797">
        <w:t>;</w:t>
      </w:r>
    </w:p>
    <w:p w14:paraId="74D976A0" w14:textId="77777777" w:rsidR="00D15072" w:rsidRPr="00AC3797" w:rsidRDefault="00D15072" w:rsidP="00083FB1">
      <w:pPr>
        <w:pStyle w:val="a2"/>
      </w:pPr>
      <w:r w:rsidRPr="00AC3797">
        <w:t>материалы теплоснабжающих предприятий (документация по источникам тепла, данные технологического и коммерческого учета потребления топлива, отпуска и потребления тепловой энергии, теплоносителя, конструктивные данные по сетям, эксплуатационная документация, документы по финансовой и хозяйственной деятельности, статистическая отчетность);</w:t>
      </w:r>
    </w:p>
    <w:p w14:paraId="55A8C90A" w14:textId="77777777" w:rsidR="00D15072" w:rsidRPr="00AC3797" w:rsidRDefault="00D15072" w:rsidP="00083FB1">
      <w:pPr>
        <w:pStyle w:val="a2"/>
      </w:pPr>
      <w:r w:rsidRPr="00AC3797">
        <w:t>материалы по разработке энергетических характеристик систем транспорта тепловой энергии;</w:t>
      </w:r>
    </w:p>
    <w:p w14:paraId="47357AA5" w14:textId="77777777" w:rsidR="00D15072" w:rsidRPr="00AC3797" w:rsidRDefault="00D15072" w:rsidP="00083FB1">
      <w:pPr>
        <w:pStyle w:val="a2"/>
      </w:pPr>
      <w:r w:rsidRPr="00AC3797">
        <w:t>данные технологического и коммерческого учета потребления топлива, отпуска и потребления тепловой энергии, теплоносителя, электроэнергии, измерений (журналов наблюдений, электронных архивов) по приборам контроля режимов отпуска и потребления топлива, тепловой, электрической энергии и воды (расход, давление, температура);</w:t>
      </w:r>
    </w:p>
    <w:p w14:paraId="69AEE900" w14:textId="77777777" w:rsidR="00D15072" w:rsidRPr="00AC3797" w:rsidRDefault="00D15072" w:rsidP="00083FB1">
      <w:pPr>
        <w:pStyle w:val="a2"/>
      </w:pPr>
      <w:r w:rsidRPr="00AC3797">
        <w:t>проектная и исполнительная документация по источникам тепла, тепловым сетям (ТС);</w:t>
      </w:r>
    </w:p>
    <w:p w14:paraId="762D95C4" w14:textId="77777777" w:rsidR="00D15072" w:rsidRPr="00AC3797" w:rsidRDefault="00D15072" w:rsidP="00083FB1">
      <w:pPr>
        <w:pStyle w:val="a2"/>
      </w:pPr>
      <w:r w:rsidRPr="00AC3797">
        <w:t>эксплуатационная документация (расчетные температурные графики, гидравлические режимы, данные по присоединенным тепловым нагрузкам, их видам и т.п.);</w:t>
      </w:r>
    </w:p>
    <w:p w14:paraId="4DD76834" w14:textId="77777777" w:rsidR="00D15072" w:rsidRPr="00AC3797" w:rsidRDefault="00D15072" w:rsidP="00083FB1">
      <w:pPr>
        <w:pStyle w:val="a2"/>
      </w:pPr>
      <w:r w:rsidRPr="00AC3797">
        <w:t>материалы проведения периодических испытаний ТС по определению тепловых потерь и гидравлических характеристик;</w:t>
      </w:r>
    </w:p>
    <w:p w14:paraId="5BC57139" w14:textId="77777777" w:rsidR="00D15072" w:rsidRPr="00AC3797" w:rsidRDefault="00D15072" w:rsidP="00083FB1">
      <w:pPr>
        <w:pStyle w:val="a2"/>
      </w:pPr>
      <w:r w:rsidRPr="00AC3797">
        <w:t>конструктивные данные по видам прокладки и типам применяемых теплоизоляционных конструкций, сроки эксплуатации тепловых сетей;</w:t>
      </w:r>
    </w:p>
    <w:p w14:paraId="40958BD9" w14:textId="77777777" w:rsidR="00D15072" w:rsidRPr="00AC3797" w:rsidRDefault="00D15072" w:rsidP="00083FB1">
      <w:pPr>
        <w:pStyle w:val="a2"/>
      </w:pPr>
      <w:r w:rsidRPr="00AC3797">
        <w:t>документы по хозяйственной и финансовой деятельности (действующие нормы и нормативы, тарифы и их составляющие, лимиты потребления, договоры на поставку топливно-энергетических ресурсов (ТЭР) и на пользование тепловой энергией, водой, данные потребления ТЭР на собственные нужды, по потерям ТЭР и т.д.);</w:t>
      </w:r>
    </w:p>
    <w:p w14:paraId="4422CC23" w14:textId="77777777" w:rsidR="00D15072" w:rsidRPr="00AC3797" w:rsidRDefault="00D15072" w:rsidP="00083FB1">
      <w:pPr>
        <w:pStyle w:val="a2"/>
      </w:pPr>
      <w:r w:rsidRPr="00AC3797">
        <w:t>статистическая отчетность организации о выработке и отпуске тепловой энергии и использовании ТЭР в натуральном и стоимостном выражении.</w:t>
      </w:r>
    </w:p>
    <w:p w14:paraId="05FE3F6C" w14:textId="77777777" w:rsidR="00D15072" w:rsidRPr="00083FB1" w:rsidRDefault="00D15072" w:rsidP="00083FB1">
      <w:pPr>
        <w:rPr>
          <w:rFonts w:ascii="Arial Narrow" w:hAnsi="Arial Narrow" w:cs="Arial Narrow"/>
        </w:rPr>
      </w:pPr>
    </w:p>
    <w:p w14:paraId="05D3CA82" w14:textId="77777777" w:rsidR="00F40DDB" w:rsidRPr="00AC3797" w:rsidRDefault="00F40DDB" w:rsidP="00083FB1">
      <w:pPr>
        <w:pStyle w:val="1"/>
        <w:jc w:val="both"/>
      </w:pPr>
      <w:bookmarkStart w:id="4" w:name="_Toc528741776"/>
      <w:r w:rsidRPr="00AC3797">
        <w:t xml:space="preserve">РАЗДЕЛ 1. ПОКАЗАТЕЛИ СУЩЕСТВУЮЩЕГО И ПЕРСПЕКТИВНОГО СПРОСА НА ТЕПЛОВУЮ ЭНЕРГИЮ (МОЩНОСТЬ) И ТЕПЛОНОСИТЕЛЬ В УСТАНОВЛЕННЫХ ГРАНИЦАХ ТЕРРИТОРИИ </w:t>
      </w:r>
      <w:r w:rsidR="00EA7761" w:rsidRPr="00AC3797">
        <w:t xml:space="preserve">муниципального образования </w:t>
      </w:r>
      <w:r w:rsidR="001B426E" w:rsidRPr="00AC3797">
        <w:t>рабочий поселок куркино</w:t>
      </w:r>
      <w:bookmarkEnd w:id="4"/>
      <w:r w:rsidRPr="00AC3797">
        <w:t xml:space="preserve"> </w:t>
      </w:r>
    </w:p>
    <w:p w14:paraId="290CA084" w14:textId="77777777" w:rsidR="00821998" w:rsidRPr="00AC3797" w:rsidRDefault="006237ED" w:rsidP="00083FB1">
      <w:pPr>
        <w:pStyle w:val="af5"/>
      </w:pPr>
      <w:r w:rsidRPr="00AC3797">
        <w:t xml:space="preserve">Прогноз перспективного потребления тепловой энергии (мощности) и теплоносителя на цели теплоснабжения потребителей </w:t>
      </w:r>
      <w:r w:rsidR="001B426E" w:rsidRPr="00AC3797">
        <w:t>муниципального образования рабочий поселок Куркино</w:t>
      </w:r>
      <w:r w:rsidR="00CF533E" w:rsidRPr="00AC3797">
        <w:t xml:space="preserve"> (далее – </w:t>
      </w:r>
      <w:r w:rsidR="00B91AAC" w:rsidRPr="00AC3797">
        <w:t xml:space="preserve">муниципальное образование </w:t>
      </w:r>
      <w:r w:rsidR="001B426E" w:rsidRPr="00AC3797">
        <w:t>р.п. Куркино)</w:t>
      </w:r>
      <w:r w:rsidRPr="00AC3797">
        <w:t xml:space="preserve"> приведен в Главе 2 </w:t>
      </w:r>
      <w:r w:rsidR="00A92094" w:rsidRPr="00AC3797">
        <w:t>«</w:t>
      </w:r>
      <w:r w:rsidRPr="00AC3797">
        <w:t>Существующее и перспективное потребление тепловой энергии на цели теплоснабжения</w:t>
      </w:r>
      <w:r w:rsidR="00A92094" w:rsidRPr="00AC3797">
        <w:t>»</w:t>
      </w:r>
      <w:r w:rsidR="00821998" w:rsidRPr="00AC3797">
        <w:t xml:space="preserve"> обосновывающих материалов к схеме теплоснабжения муниципального образования р.п. Куркино.</w:t>
      </w:r>
    </w:p>
    <w:p w14:paraId="64769FC6" w14:textId="77777777" w:rsidR="006237ED" w:rsidRPr="00AC3797" w:rsidRDefault="006237ED" w:rsidP="00083FB1">
      <w:pPr>
        <w:pStyle w:val="af5"/>
      </w:pPr>
      <w:r w:rsidRPr="00AC3797">
        <w:t>.</w:t>
      </w:r>
    </w:p>
    <w:p w14:paraId="35DC5522" w14:textId="77777777" w:rsidR="006237ED" w:rsidRPr="00AC3797" w:rsidRDefault="006237ED" w:rsidP="00083FB1">
      <w:pPr>
        <w:pStyle w:val="af5"/>
      </w:pPr>
    </w:p>
    <w:p w14:paraId="60BAC9E6" w14:textId="77777777" w:rsidR="00F40DDB" w:rsidRPr="00AC3797" w:rsidRDefault="00F40DDB" w:rsidP="00083FB1">
      <w:pPr>
        <w:pStyle w:val="2"/>
        <w:jc w:val="both"/>
      </w:pPr>
      <w:bookmarkStart w:id="5" w:name="_Toc528741777"/>
      <w:r w:rsidRPr="00AC3797">
        <w:t xml:space="preserve">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w:t>
      </w:r>
      <w:r w:rsidR="006237ED" w:rsidRPr="00AC3797">
        <w:t>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w:t>
      </w:r>
      <w:bookmarkEnd w:id="5"/>
    </w:p>
    <w:p w14:paraId="78E06082" w14:textId="77777777" w:rsidR="007B7004" w:rsidRPr="00AC3797" w:rsidRDefault="007B7004" w:rsidP="00083FB1">
      <w:pPr>
        <w:pStyle w:val="af5"/>
      </w:pPr>
      <w:r w:rsidRPr="00AC3797">
        <w:t>По данным сайта</w:t>
      </w:r>
      <w:r w:rsidR="00E824BD" w:rsidRPr="00AC3797">
        <w:t xml:space="preserve"> ГОС ЖКХ</w:t>
      </w:r>
      <w:r w:rsidRPr="00AC3797">
        <w:t xml:space="preserve"> </w:t>
      </w:r>
      <w:r w:rsidR="00E824BD" w:rsidRPr="00AC3797">
        <w:t>(</w:t>
      </w:r>
      <w:r w:rsidR="008A6B84" w:rsidRPr="00AC3797">
        <w:t>http://gosjkh.ru/houses/tulskaya-oblast/poselok-kurkino</w:t>
      </w:r>
      <w:r w:rsidR="00E824BD" w:rsidRPr="00AC3797">
        <w:t>)</w:t>
      </w:r>
      <w:r w:rsidRPr="00AC3797">
        <w:t xml:space="preserve"> в </w:t>
      </w:r>
      <w:r w:rsidR="00B91AAC" w:rsidRPr="00AC3797">
        <w:t xml:space="preserve">муниципальном образовании </w:t>
      </w:r>
      <w:r w:rsidR="008A6B84" w:rsidRPr="00AC3797">
        <w:t xml:space="preserve">р.п. Куркино </w:t>
      </w:r>
      <w:r w:rsidRPr="00AC3797">
        <w:t xml:space="preserve">жилой фонд составляет более </w:t>
      </w:r>
      <w:r w:rsidR="008A6B84" w:rsidRPr="00AC3797">
        <w:t>55</w:t>
      </w:r>
      <w:r w:rsidRPr="00AC3797">
        <w:t xml:space="preserve"> домов, общей площадью более </w:t>
      </w:r>
      <w:r w:rsidR="008A6B84" w:rsidRPr="00AC3797">
        <w:t>82382,60</w:t>
      </w:r>
      <w:r w:rsidRPr="00AC3797">
        <w:t xml:space="preserve"> м</w:t>
      </w:r>
      <w:r w:rsidRPr="00AC3797">
        <w:rPr>
          <w:vertAlign w:val="superscript"/>
        </w:rPr>
        <w:t>2</w:t>
      </w:r>
      <w:r w:rsidRPr="00AC3797">
        <w:t xml:space="preserve">, в которых зарегистрировано более </w:t>
      </w:r>
      <w:r w:rsidR="008A6B84" w:rsidRPr="00AC3797">
        <w:t>3028</w:t>
      </w:r>
      <w:r w:rsidR="008E1736" w:rsidRPr="00AC3797">
        <w:t xml:space="preserve"> человек.</w:t>
      </w:r>
    </w:p>
    <w:p w14:paraId="52E340E7" w14:textId="19AD8604" w:rsidR="008E1736" w:rsidRPr="00AC3797" w:rsidRDefault="00303894" w:rsidP="00083FB1">
      <w:pPr>
        <w:pStyle w:val="af5"/>
      </w:pPr>
      <w:r w:rsidRPr="00AC3797">
        <w:t xml:space="preserve">По состоянию на 31 июля 2017 г. численность населения </w:t>
      </w:r>
      <w:r w:rsidR="00B91AAC" w:rsidRPr="00AC3797">
        <w:t xml:space="preserve">муниципального образования </w:t>
      </w:r>
      <w:r w:rsidRPr="00AC3797">
        <w:t xml:space="preserve">р.п. Куркино составляет 5036 человек. </w:t>
      </w:r>
      <w:r w:rsidR="00240623" w:rsidRPr="00AC3797">
        <w:t>Согласно генеральному плану,</w:t>
      </w:r>
      <w:r w:rsidR="008E1736" w:rsidRPr="00AC3797">
        <w:t xml:space="preserve"> общая численность населения </w:t>
      </w:r>
      <w:r w:rsidR="00B91AAC" w:rsidRPr="00AC3797">
        <w:t xml:space="preserve">муниципального образования </w:t>
      </w:r>
      <w:r w:rsidR="008E1736" w:rsidRPr="00AC3797">
        <w:t>р.п. Куркино на 2025 г. составит порядка 5164 человека, на 2035 г. – 5369 человек.</w:t>
      </w:r>
    </w:p>
    <w:p w14:paraId="733DCA7C" w14:textId="0F1D4685" w:rsidR="00E824BD" w:rsidRPr="00AC3797" w:rsidRDefault="00E824BD" w:rsidP="00083FB1">
      <w:pPr>
        <w:pStyle w:val="af5"/>
      </w:pPr>
      <w:r w:rsidRPr="00AC3797">
        <w:t xml:space="preserve">В </w:t>
      </w:r>
      <w:r w:rsidR="0070666E" w:rsidRPr="00AC3797">
        <w:fldChar w:fldCharType="begin"/>
      </w:r>
      <w:r w:rsidRPr="00AC3797">
        <w:instrText xml:space="preserve"> REF _Ref527378284 \r \h </w:instrText>
      </w:r>
      <w:r w:rsidR="00083FB1" w:rsidRPr="00AC3797">
        <w:instrText xml:space="preserve"> \* MERGEFORMAT </w:instrText>
      </w:r>
      <w:r w:rsidR="0070666E" w:rsidRPr="00AC3797">
        <w:fldChar w:fldCharType="separate"/>
      </w:r>
      <w:r w:rsidR="0031478C" w:rsidRPr="00AC3797">
        <w:t>Табл. 1.1</w:t>
      </w:r>
      <w:r w:rsidR="0070666E" w:rsidRPr="00AC3797">
        <w:fldChar w:fldCharType="end"/>
      </w:r>
      <w:r w:rsidRPr="00AC3797">
        <w:t xml:space="preserve"> представлена сводная статистика по годам постройки, площади и количеству зарегистрированных жителей в жилом фонде </w:t>
      </w:r>
      <w:r w:rsidR="00B91AAC" w:rsidRPr="00AC3797">
        <w:t xml:space="preserve">муниципального образования </w:t>
      </w:r>
      <w:r w:rsidR="001B426E" w:rsidRPr="00AC3797">
        <w:t>р.п. Куркино</w:t>
      </w:r>
      <w:r w:rsidRPr="00AC3797">
        <w:t>.</w:t>
      </w:r>
    </w:p>
    <w:p w14:paraId="248DFED2" w14:textId="77777777" w:rsidR="00E824BD" w:rsidRPr="00AC3797" w:rsidRDefault="00E824BD" w:rsidP="00083FB1">
      <w:pPr>
        <w:pStyle w:val="a0"/>
      </w:pPr>
      <w:bookmarkStart w:id="6" w:name="_Ref527378284"/>
      <w:r w:rsidRPr="00AC3797">
        <w:t xml:space="preserve">Сводная статистика по годам постройки, площади и количеству зарегистрированных жителей в жилом фонде </w:t>
      </w:r>
      <w:r w:rsidR="00B91AAC" w:rsidRPr="00AC3797">
        <w:t xml:space="preserve">муниципального образования </w:t>
      </w:r>
      <w:r w:rsidR="001B426E" w:rsidRPr="00AC3797">
        <w:t>р.п. Куркино</w:t>
      </w:r>
      <w:bookmarkEnd w:id="6"/>
    </w:p>
    <w:tbl>
      <w:tblPr>
        <w:tblStyle w:val="aff0"/>
        <w:tblW w:w="0" w:type="auto"/>
        <w:jc w:val="center"/>
        <w:tblLook w:val="04A0" w:firstRow="1" w:lastRow="0" w:firstColumn="1" w:lastColumn="0" w:noHBand="0" w:noVBand="1"/>
      </w:tblPr>
      <w:tblGrid>
        <w:gridCol w:w="639"/>
        <w:gridCol w:w="1158"/>
        <w:gridCol w:w="1908"/>
        <w:gridCol w:w="1382"/>
        <w:gridCol w:w="3238"/>
      </w:tblGrid>
      <w:tr w:rsidR="00E824BD" w:rsidRPr="00AC3797" w14:paraId="209C9D81" w14:textId="77777777" w:rsidTr="00E824BD">
        <w:trPr>
          <w:trHeight w:val="43"/>
          <w:tblHeader/>
          <w:jc w:val="center"/>
        </w:trPr>
        <w:tc>
          <w:tcPr>
            <w:tcW w:w="0" w:type="auto"/>
            <w:vAlign w:val="center"/>
          </w:tcPr>
          <w:p w14:paraId="767576DB" w14:textId="77777777" w:rsidR="00E824BD" w:rsidRPr="00AC3797" w:rsidRDefault="00E824BD" w:rsidP="00083FB1">
            <w:pPr>
              <w:pStyle w:val="af7"/>
            </w:pPr>
            <w:r w:rsidRPr="00AC3797">
              <w:t>№№</w:t>
            </w:r>
          </w:p>
        </w:tc>
        <w:tc>
          <w:tcPr>
            <w:tcW w:w="0" w:type="auto"/>
            <w:vAlign w:val="center"/>
          </w:tcPr>
          <w:p w14:paraId="135DB515" w14:textId="77777777" w:rsidR="00E824BD" w:rsidRPr="00AC3797" w:rsidRDefault="00E824BD" w:rsidP="00083FB1">
            <w:pPr>
              <w:pStyle w:val="af7"/>
            </w:pPr>
            <w:r w:rsidRPr="00AC3797">
              <w:t>Года</w:t>
            </w:r>
          </w:p>
        </w:tc>
        <w:tc>
          <w:tcPr>
            <w:tcW w:w="0" w:type="auto"/>
            <w:vAlign w:val="center"/>
          </w:tcPr>
          <w:p w14:paraId="0CF8B47C" w14:textId="77777777" w:rsidR="00E824BD" w:rsidRPr="00AC3797" w:rsidRDefault="00E824BD" w:rsidP="00083FB1">
            <w:pPr>
              <w:pStyle w:val="af7"/>
            </w:pPr>
            <w:r w:rsidRPr="00AC3797">
              <w:t>Количество домов</w:t>
            </w:r>
          </w:p>
        </w:tc>
        <w:tc>
          <w:tcPr>
            <w:tcW w:w="0" w:type="auto"/>
            <w:vAlign w:val="center"/>
          </w:tcPr>
          <w:p w14:paraId="3C30A1F5" w14:textId="77777777" w:rsidR="00E824BD" w:rsidRPr="00AC3797" w:rsidRDefault="00E824BD" w:rsidP="00083FB1">
            <w:pPr>
              <w:pStyle w:val="af7"/>
            </w:pPr>
            <w:r w:rsidRPr="00AC3797">
              <w:t>Площадь, м²</w:t>
            </w:r>
          </w:p>
        </w:tc>
        <w:tc>
          <w:tcPr>
            <w:tcW w:w="0" w:type="auto"/>
            <w:vAlign w:val="center"/>
          </w:tcPr>
          <w:p w14:paraId="30C21496" w14:textId="77777777" w:rsidR="00E824BD" w:rsidRPr="00AC3797" w:rsidRDefault="00E824BD" w:rsidP="00083FB1">
            <w:pPr>
              <w:pStyle w:val="af7"/>
            </w:pPr>
            <w:r w:rsidRPr="00AC3797">
              <w:t>Количество зарегистрированных</w:t>
            </w:r>
          </w:p>
        </w:tc>
      </w:tr>
      <w:tr w:rsidR="00E824BD" w:rsidRPr="00AC3797" w14:paraId="23A3C335" w14:textId="77777777" w:rsidTr="00E824BD">
        <w:trPr>
          <w:trHeight w:val="35"/>
          <w:jc w:val="center"/>
        </w:trPr>
        <w:tc>
          <w:tcPr>
            <w:tcW w:w="0" w:type="auto"/>
            <w:vAlign w:val="center"/>
          </w:tcPr>
          <w:p w14:paraId="33531DA1" w14:textId="77777777" w:rsidR="00E824BD" w:rsidRPr="00AC3797" w:rsidRDefault="00FF441D" w:rsidP="00083FB1">
            <w:pPr>
              <w:pStyle w:val="af7"/>
            </w:pPr>
            <w:r w:rsidRPr="00AC3797">
              <w:t>1</w:t>
            </w:r>
          </w:p>
        </w:tc>
        <w:tc>
          <w:tcPr>
            <w:tcW w:w="0" w:type="auto"/>
            <w:vAlign w:val="center"/>
          </w:tcPr>
          <w:p w14:paraId="16A47312" w14:textId="77777777" w:rsidR="00E824BD" w:rsidRPr="00AC3797" w:rsidRDefault="00E824BD" w:rsidP="00083FB1">
            <w:pPr>
              <w:pStyle w:val="af7"/>
            </w:pPr>
            <w:r w:rsidRPr="00AC3797">
              <w:t>1960-1969</w:t>
            </w:r>
          </w:p>
        </w:tc>
        <w:tc>
          <w:tcPr>
            <w:tcW w:w="0" w:type="auto"/>
            <w:vAlign w:val="center"/>
          </w:tcPr>
          <w:p w14:paraId="3DDF3B40" w14:textId="77777777" w:rsidR="00E824BD" w:rsidRPr="00AC3797" w:rsidRDefault="00FF441D" w:rsidP="00083FB1">
            <w:pPr>
              <w:pStyle w:val="af7"/>
            </w:pPr>
            <w:r w:rsidRPr="00AC3797">
              <w:t>18</w:t>
            </w:r>
          </w:p>
        </w:tc>
        <w:tc>
          <w:tcPr>
            <w:tcW w:w="0" w:type="auto"/>
            <w:vAlign w:val="center"/>
          </w:tcPr>
          <w:p w14:paraId="37F0EB8E" w14:textId="77777777" w:rsidR="00E824BD" w:rsidRPr="00AC3797" w:rsidRDefault="00FF441D" w:rsidP="00083FB1">
            <w:pPr>
              <w:pStyle w:val="af7"/>
            </w:pPr>
            <w:r w:rsidRPr="00AC3797">
              <w:t>20498,7</w:t>
            </w:r>
          </w:p>
        </w:tc>
        <w:tc>
          <w:tcPr>
            <w:tcW w:w="0" w:type="auto"/>
            <w:vAlign w:val="center"/>
          </w:tcPr>
          <w:p w14:paraId="3089703E" w14:textId="77777777" w:rsidR="00E824BD" w:rsidRPr="00AC3797" w:rsidRDefault="00FF441D" w:rsidP="00083FB1">
            <w:pPr>
              <w:pStyle w:val="af7"/>
            </w:pPr>
            <w:r w:rsidRPr="00AC3797">
              <w:t>725</w:t>
            </w:r>
          </w:p>
        </w:tc>
      </w:tr>
      <w:tr w:rsidR="00E824BD" w:rsidRPr="00AC3797" w14:paraId="1A2531B3" w14:textId="77777777" w:rsidTr="00E824BD">
        <w:trPr>
          <w:trHeight w:val="35"/>
          <w:jc w:val="center"/>
        </w:trPr>
        <w:tc>
          <w:tcPr>
            <w:tcW w:w="0" w:type="auto"/>
            <w:vAlign w:val="center"/>
          </w:tcPr>
          <w:p w14:paraId="5C848312" w14:textId="77777777" w:rsidR="00E824BD" w:rsidRPr="00AC3797" w:rsidRDefault="00FF441D" w:rsidP="00083FB1">
            <w:pPr>
              <w:pStyle w:val="af7"/>
            </w:pPr>
            <w:r w:rsidRPr="00AC3797">
              <w:t>2</w:t>
            </w:r>
          </w:p>
        </w:tc>
        <w:tc>
          <w:tcPr>
            <w:tcW w:w="0" w:type="auto"/>
            <w:vAlign w:val="center"/>
          </w:tcPr>
          <w:p w14:paraId="62A539EE" w14:textId="77777777" w:rsidR="00E824BD" w:rsidRPr="00AC3797" w:rsidRDefault="00E824BD" w:rsidP="00083FB1">
            <w:pPr>
              <w:pStyle w:val="af7"/>
            </w:pPr>
            <w:r w:rsidRPr="00AC3797">
              <w:t>1970-1979</w:t>
            </w:r>
          </w:p>
        </w:tc>
        <w:tc>
          <w:tcPr>
            <w:tcW w:w="0" w:type="auto"/>
            <w:vAlign w:val="center"/>
          </w:tcPr>
          <w:p w14:paraId="77AC4AFB" w14:textId="77777777" w:rsidR="00E824BD" w:rsidRPr="00AC3797" w:rsidRDefault="00FF441D" w:rsidP="00083FB1">
            <w:pPr>
              <w:pStyle w:val="af7"/>
            </w:pPr>
            <w:r w:rsidRPr="00AC3797">
              <w:t>20</w:t>
            </w:r>
          </w:p>
        </w:tc>
        <w:tc>
          <w:tcPr>
            <w:tcW w:w="0" w:type="auto"/>
            <w:vAlign w:val="center"/>
          </w:tcPr>
          <w:p w14:paraId="27C57220" w14:textId="77777777" w:rsidR="00E824BD" w:rsidRPr="00AC3797" w:rsidRDefault="00FF441D" w:rsidP="00083FB1">
            <w:pPr>
              <w:pStyle w:val="af7"/>
            </w:pPr>
            <w:r w:rsidRPr="00AC3797">
              <w:t>29348,2</w:t>
            </w:r>
          </w:p>
        </w:tc>
        <w:tc>
          <w:tcPr>
            <w:tcW w:w="0" w:type="auto"/>
            <w:vAlign w:val="center"/>
          </w:tcPr>
          <w:p w14:paraId="5CB801AD" w14:textId="77777777" w:rsidR="00E824BD" w:rsidRPr="00AC3797" w:rsidRDefault="00FF441D" w:rsidP="00083FB1">
            <w:pPr>
              <w:pStyle w:val="af7"/>
            </w:pPr>
            <w:r w:rsidRPr="00AC3797">
              <w:t>1039</w:t>
            </w:r>
          </w:p>
        </w:tc>
      </w:tr>
      <w:tr w:rsidR="00E824BD" w:rsidRPr="00AC3797" w14:paraId="1910A110" w14:textId="77777777" w:rsidTr="00E824BD">
        <w:trPr>
          <w:trHeight w:val="35"/>
          <w:jc w:val="center"/>
        </w:trPr>
        <w:tc>
          <w:tcPr>
            <w:tcW w:w="0" w:type="auto"/>
            <w:vAlign w:val="center"/>
          </w:tcPr>
          <w:p w14:paraId="1FF0706D" w14:textId="77777777" w:rsidR="00E824BD" w:rsidRPr="00AC3797" w:rsidRDefault="00FF441D" w:rsidP="00083FB1">
            <w:pPr>
              <w:pStyle w:val="af7"/>
            </w:pPr>
            <w:r w:rsidRPr="00AC3797">
              <w:t>3</w:t>
            </w:r>
          </w:p>
        </w:tc>
        <w:tc>
          <w:tcPr>
            <w:tcW w:w="0" w:type="auto"/>
            <w:vAlign w:val="center"/>
          </w:tcPr>
          <w:p w14:paraId="6615DB9D" w14:textId="77777777" w:rsidR="00E824BD" w:rsidRPr="00AC3797" w:rsidRDefault="00E824BD" w:rsidP="00083FB1">
            <w:pPr>
              <w:pStyle w:val="af7"/>
            </w:pPr>
            <w:r w:rsidRPr="00AC3797">
              <w:t>1980-1989</w:t>
            </w:r>
          </w:p>
        </w:tc>
        <w:tc>
          <w:tcPr>
            <w:tcW w:w="0" w:type="auto"/>
            <w:vAlign w:val="center"/>
          </w:tcPr>
          <w:p w14:paraId="6F9703F4" w14:textId="77777777" w:rsidR="00E824BD" w:rsidRPr="00AC3797" w:rsidRDefault="00FF441D" w:rsidP="00083FB1">
            <w:pPr>
              <w:pStyle w:val="af7"/>
            </w:pPr>
            <w:r w:rsidRPr="00AC3797">
              <w:t>14</w:t>
            </w:r>
          </w:p>
        </w:tc>
        <w:tc>
          <w:tcPr>
            <w:tcW w:w="0" w:type="auto"/>
            <w:vAlign w:val="center"/>
          </w:tcPr>
          <w:p w14:paraId="0F7F9364" w14:textId="77777777" w:rsidR="00E824BD" w:rsidRPr="00AC3797" w:rsidRDefault="00FF441D" w:rsidP="00083FB1">
            <w:pPr>
              <w:pStyle w:val="af7"/>
            </w:pPr>
            <w:r w:rsidRPr="00AC3797">
              <w:t>23735,1</w:t>
            </w:r>
          </w:p>
        </w:tc>
        <w:tc>
          <w:tcPr>
            <w:tcW w:w="0" w:type="auto"/>
            <w:vAlign w:val="center"/>
          </w:tcPr>
          <w:p w14:paraId="2C461E99" w14:textId="77777777" w:rsidR="00E824BD" w:rsidRPr="00AC3797" w:rsidRDefault="00FF441D" w:rsidP="00083FB1">
            <w:pPr>
              <w:pStyle w:val="af7"/>
            </w:pPr>
            <w:r w:rsidRPr="00AC3797">
              <w:t>891</w:t>
            </w:r>
          </w:p>
        </w:tc>
      </w:tr>
      <w:tr w:rsidR="00E824BD" w:rsidRPr="00AC3797" w14:paraId="0017DE50" w14:textId="77777777" w:rsidTr="00E824BD">
        <w:trPr>
          <w:trHeight w:val="35"/>
          <w:jc w:val="center"/>
        </w:trPr>
        <w:tc>
          <w:tcPr>
            <w:tcW w:w="0" w:type="auto"/>
            <w:vAlign w:val="center"/>
          </w:tcPr>
          <w:p w14:paraId="2DFF8F3F" w14:textId="77777777" w:rsidR="00E824BD" w:rsidRPr="00AC3797" w:rsidRDefault="00FF441D" w:rsidP="00083FB1">
            <w:pPr>
              <w:pStyle w:val="af7"/>
            </w:pPr>
            <w:r w:rsidRPr="00AC3797">
              <w:t>4</w:t>
            </w:r>
          </w:p>
        </w:tc>
        <w:tc>
          <w:tcPr>
            <w:tcW w:w="0" w:type="auto"/>
            <w:vAlign w:val="center"/>
          </w:tcPr>
          <w:p w14:paraId="402732B6" w14:textId="77777777" w:rsidR="00E824BD" w:rsidRPr="00AC3797" w:rsidRDefault="00E824BD" w:rsidP="00083FB1">
            <w:pPr>
              <w:pStyle w:val="af7"/>
            </w:pPr>
            <w:r w:rsidRPr="00AC3797">
              <w:t>1990-1999</w:t>
            </w:r>
          </w:p>
        </w:tc>
        <w:tc>
          <w:tcPr>
            <w:tcW w:w="0" w:type="auto"/>
            <w:vAlign w:val="center"/>
          </w:tcPr>
          <w:p w14:paraId="3AD14D41" w14:textId="77777777" w:rsidR="00E824BD" w:rsidRPr="00AC3797" w:rsidRDefault="00FF441D" w:rsidP="00083FB1">
            <w:pPr>
              <w:pStyle w:val="af7"/>
            </w:pPr>
            <w:r w:rsidRPr="00AC3797">
              <w:t>3</w:t>
            </w:r>
          </w:p>
        </w:tc>
        <w:tc>
          <w:tcPr>
            <w:tcW w:w="0" w:type="auto"/>
            <w:vAlign w:val="center"/>
          </w:tcPr>
          <w:p w14:paraId="0A8D87FD" w14:textId="77777777" w:rsidR="00E824BD" w:rsidRPr="00AC3797" w:rsidRDefault="00FF441D" w:rsidP="00083FB1">
            <w:pPr>
              <w:pStyle w:val="af7"/>
            </w:pPr>
            <w:r w:rsidRPr="00AC3797">
              <w:t>8800,6</w:t>
            </w:r>
          </w:p>
        </w:tc>
        <w:tc>
          <w:tcPr>
            <w:tcW w:w="0" w:type="auto"/>
            <w:vAlign w:val="center"/>
          </w:tcPr>
          <w:p w14:paraId="72A6B26C" w14:textId="77777777" w:rsidR="00E824BD" w:rsidRPr="00AC3797" w:rsidRDefault="00FF441D" w:rsidP="00083FB1">
            <w:pPr>
              <w:pStyle w:val="af7"/>
            </w:pPr>
            <w:r w:rsidRPr="00AC3797">
              <w:t>373</w:t>
            </w:r>
          </w:p>
        </w:tc>
      </w:tr>
    </w:tbl>
    <w:p w14:paraId="2EB846F4" w14:textId="77777777" w:rsidR="008538C1" w:rsidRPr="00AC3797" w:rsidRDefault="008538C1" w:rsidP="00083FB1">
      <w:pPr>
        <w:pStyle w:val="af5"/>
      </w:pPr>
    </w:p>
    <w:p w14:paraId="6E86D8B4" w14:textId="05199374" w:rsidR="008538C1" w:rsidRPr="00AC3797" w:rsidRDefault="0098263C" w:rsidP="00083FB1">
      <w:pPr>
        <w:pStyle w:val="af5"/>
      </w:pPr>
      <w:r w:rsidRPr="00AC3797">
        <w:t>Площадь строительных фондов и приросты площади строительных фондов по расчетным элементам территориального деления</w:t>
      </w:r>
      <w:r w:rsidR="005C5243" w:rsidRPr="00AC3797">
        <w:t xml:space="preserve"> </w:t>
      </w:r>
      <w:r w:rsidR="001B426E" w:rsidRPr="00AC3797">
        <w:t>муниципального образования р.п. Куркино</w:t>
      </w:r>
      <w:r w:rsidR="005C5243" w:rsidRPr="00AC3797">
        <w:t xml:space="preserve"> представлен</w:t>
      </w:r>
      <w:r w:rsidR="004E3646" w:rsidRPr="00AC3797">
        <w:t>ы</w:t>
      </w:r>
      <w:r w:rsidR="005C5243" w:rsidRPr="00AC3797">
        <w:t xml:space="preserve"> в </w:t>
      </w:r>
      <w:r w:rsidR="0070666E" w:rsidRPr="00AC3797">
        <w:fldChar w:fldCharType="begin"/>
      </w:r>
      <w:r w:rsidR="005C5243" w:rsidRPr="00AC3797">
        <w:instrText xml:space="preserve"> REF _Ref527378809 \r \h </w:instrText>
      </w:r>
      <w:r w:rsidR="00083FB1" w:rsidRPr="00AC3797">
        <w:instrText xml:space="preserve"> \* MERGEFORMAT </w:instrText>
      </w:r>
      <w:r w:rsidR="0070666E" w:rsidRPr="00AC3797">
        <w:fldChar w:fldCharType="separate"/>
      </w:r>
      <w:r w:rsidR="0031478C" w:rsidRPr="00AC3797">
        <w:t>Табл. 1.2</w:t>
      </w:r>
      <w:r w:rsidR="0070666E" w:rsidRPr="00AC3797">
        <w:fldChar w:fldCharType="end"/>
      </w:r>
      <w:r w:rsidR="005C5243" w:rsidRPr="00AC3797">
        <w:t>.</w:t>
      </w:r>
    </w:p>
    <w:p w14:paraId="4634659B" w14:textId="77777777" w:rsidR="008538C1" w:rsidRPr="00AC3797" w:rsidRDefault="008538C1" w:rsidP="00083FB1">
      <w:pPr>
        <w:pStyle w:val="af5"/>
        <w:sectPr w:rsidR="008538C1" w:rsidRPr="00AC3797" w:rsidSect="00F40DDB">
          <w:footerReference w:type="even" r:id="rId10"/>
          <w:footerReference w:type="default" r:id="rId11"/>
          <w:pgSz w:w="11906" w:h="16838"/>
          <w:pgMar w:top="1134" w:right="851" w:bottom="1134" w:left="1560" w:header="709" w:footer="709" w:gutter="0"/>
          <w:cols w:space="708"/>
          <w:titlePg/>
          <w:docGrid w:linePitch="360"/>
        </w:sectPr>
      </w:pPr>
    </w:p>
    <w:p w14:paraId="632ABAA8" w14:textId="77777777" w:rsidR="00CD6CE3" w:rsidRPr="00AC3797" w:rsidRDefault="00663D88" w:rsidP="00083FB1">
      <w:pPr>
        <w:pStyle w:val="a0"/>
      </w:pPr>
      <w:bookmarkStart w:id="7" w:name="_Ref527378809"/>
      <w:r w:rsidRPr="00AC3797">
        <w:t>Площадь строительных фондов и приросты площади строительных фондов по расчетным элементам территориального деления</w:t>
      </w:r>
      <w:bookmarkEnd w:id="7"/>
    </w:p>
    <w:tbl>
      <w:tblPr>
        <w:tblW w:w="5119" w:type="pct"/>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4"/>
        <w:gridCol w:w="40"/>
        <w:gridCol w:w="5941"/>
        <w:gridCol w:w="1138"/>
        <w:gridCol w:w="1020"/>
        <w:gridCol w:w="1020"/>
        <w:gridCol w:w="1020"/>
        <w:gridCol w:w="1020"/>
        <w:gridCol w:w="1020"/>
        <w:gridCol w:w="1020"/>
        <w:gridCol w:w="1335"/>
      </w:tblGrid>
      <w:tr w:rsidR="00663D88" w:rsidRPr="00AC3797" w14:paraId="10EA342D" w14:textId="77777777" w:rsidTr="000176BC">
        <w:trPr>
          <w:trHeight w:val="504"/>
          <w:tblHeader/>
        </w:trPr>
        <w:tc>
          <w:tcPr>
            <w:tcW w:w="199" w:type="pct"/>
            <w:gridSpan w:val="2"/>
            <w:vMerge w:val="restart"/>
            <w:shd w:val="clear" w:color="auto" w:fill="auto"/>
            <w:vAlign w:val="center"/>
          </w:tcPr>
          <w:p w14:paraId="7947A694" w14:textId="77777777" w:rsidR="00663D88" w:rsidRPr="00AC3797" w:rsidRDefault="00663D88" w:rsidP="00083FB1">
            <w:pPr>
              <w:pStyle w:val="af5"/>
              <w:ind w:left="-108" w:right="-107" w:hanging="3"/>
              <w:jc w:val="center"/>
              <w:rPr>
                <w:sz w:val="22"/>
                <w:szCs w:val="22"/>
              </w:rPr>
            </w:pPr>
            <w:r w:rsidRPr="00AC3797">
              <w:rPr>
                <w:sz w:val="22"/>
                <w:szCs w:val="22"/>
              </w:rPr>
              <w:t>№ п/п</w:t>
            </w:r>
          </w:p>
        </w:tc>
        <w:tc>
          <w:tcPr>
            <w:tcW w:w="1962" w:type="pct"/>
            <w:vMerge w:val="restart"/>
            <w:shd w:val="clear" w:color="auto" w:fill="auto"/>
            <w:vAlign w:val="center"/>
          </w:tcPr>
          <w:p w14:paraId="4CCE7D04" w14:textId="77777777" w:rsidR="00663D88" w:rsidRPr="00AC3797" w:rsidRDefault="00663D88" w:rsidP="00083FB1">
            <w:pPr>
              <w:pStyle w:val="af5"/>
              <w:ind w:left="-108" w:right="-107" w:hanging="3"/>
              <w:jc w:val="center"/>
              <w:rPr>
                <w:sz w:val="22"/>
                <w:szCs w:val="22"/>
              </w:rPr>
            </w:pPr>
            <w:r w:rsidRPr="00AC3797">
              <w:rPr>
                <w:sz w:val="22"/>
                <w:szCs w:val="22"/>
              </w:rPr>
              <w:t>Наименование объекты строительства</w:t>
            </w:r>
          </w:p>
        </w:tc>
        <w:tc>
          <w:tcPr>
            <w:tcW w:w="375" w:type="pct"/>
            <w:vMerge w:val="restart"/>
            <w:shd w:val="clear" w:color="auto" w:fill="auto"/>
            <w:vAlign w:val="center"/>
          </w:tcPr>
          <w:p w14:paraId="289EE908" w14:textId="77777777" w:rsidR="00663D88" w:rsidRPr="00AC3797" w:rsidRDefault="00663D88" w:rsidP="00083FB1">
            <w:pPr>
              <w:pStyle w:val="af5"/>
              <w:ind w:left="-108" w:right="-107" w:hanging="3"/>
              <w:jc w:val="center"/>
              <w:rPr>
                <w:sz w:val="22"/>
                <w:szCs w:val="22"/>
              </w:rPr>
            </w:pPr>
            <w:r w:rsidRPr="00AC3797">
              <w:rPr>
                <w:sz w:val="22"/>
                <w:szCs w:val="22"/>
              </w:rPr>
              <w:t>Единицы измерения</w:t>
            </w:r>
          </w:p>
        </w:tc>
        <w:tc>
          <w:tcPr>
            <w:tcW w:w="2463" w:type="pct"/>
            <w:gridSpan w:val="7"/>
            <w:shd w:val="clear" w:color="auto" w:fill="auto"/>
            <w:vAlign w:val="center"/>
          </w:tcPr>
          <w:p w14:paraId="735EA4EE" w14:textId="77777777" w:rsidR="00663D88" w:rsidRPr="00AC3797" w:rsidRDefault="00663D88" w:rsidP="00083FB1">
            <w:pPr>
              <w:pStyle w:val="af5"/>
              <w:ind w:left="-108" w:right="-107" w:hanging="3"/>
              <w:jc w:val="center"/>
              <w:rPr>
                <w:sz w:val="22"/>
                <w:szCs w:val="22"/>
              </w:rPr>
            </w:pPr>
            <w:r w:rsidRPr="00AC3797">
              <w:rPr>
                <w:sz w:val="22"/>
                <w:szCs w:val="22"/>
              </w:rPr>
              <w:t>Этапы</w:t>
            </w:r>
          </w:p>
        </w:tc>
      </w:tr>
      <w:tr w:rsidR="008538C1" w:rsidRPr="00AC3797" w14:paraId="5C4DC082" w14:textId="77777777" w:rsidTr="000176BC">
        <w:trPr>
          <w:trHeight w:val="554"/>
          <w:tblHeader/>
        </w:trPr>
        <w:tc>
          <w:tcPr>
            <w:tcW w:w="199" w:type="pct"/>
            <w:gridSpan w:val="2"/>
            <w:vMerge/>
            <w:shd w:val="clear" w:color="auto" w:fill="auto"/>
            <w:vAlign w:val="center"/>
          </w:tcPr>
          <w:p w14:paraId="03E0639D" w14:textId="77777777" w:rsidR="008538C1" w:rsidRPr="00AC3797" w:rsidRDefault="008538C1" w:rsidP="00083FB1">
            <w:pPr>
              <w:pStyle w:val="af5"/>
              <w:ind w:left="-108" w:right="-107" w:hanging="3"/>
              <w:jc w:val="center"/>
              <w:rPr>
                <w:sz w:val="22"/>
                <w:szCs w:val="22"/>
              </w:rPr>
            </w:pPr>
          </w:p>
        </w:tc>
        <w:tc>
          <w:tcPr>
            <w:tcW w:w="1962" w:type="pct"/>
            <w:vMerge/>
            <w:shd w:val="clear" w:color="auto" w:fill="auto"/>
            <w:vAlign w:val="center"/>
          </w:tcPr>
          <w:p w14:paraId="525A3987" w14:textId="77777777" w:rsidR="008538C1" w:rsidRPr="00AC3797" w:rsidRDefault="008538C1" w:rsidP="00083FB1">
            <w:pPr>
              <w:pStyle w:val="af5"/>
              <w:ind w:left="-108" w:right="-107" w:hanging="3"/>
              <w:jc w:val="center"/>
              <w:rPr>
                <w:sz w:val="22"/>
                <w:szCs w:val="22"/>
              </w:rPr>
            </w:pPr>
          </w:p>
        </w:tc>
        <w:tc>
          <w:tcPr>
            <w:tcW w:w="375" w:type="pct"/>
            <w:vMerge/>
            <w:shd w:val="clear" w:color="auto" w:fill="auto"/>
            <w:vAlign w:val="center"/>
          </w:tcPr>
          <w:p w14:paraId="6A5DD26C" w14:textId="77777777" w:rsidR="008538C1" w:rsidRPr="00AC3797" w:rsidRDefault="008538C1" w:rsidP="00083FB1">
            <w:pPr>
              <w:pStyle w:val="af5"/>
              <w:ind w:left="-108" w:right="-107" w:hanging="3"/>
              <w:jc w:val="center"/>
              <w:rPr>
                <w:sz w:val="22"/>
                <w:szCs w:val="22"/>
              </w:rPr>
            </w:pPr>
          </w:p>
        </w:tc>
        <w:tc>
          <w:tcPr>
            <w:tcW w:w="337" w:type="pct"/>
            <w:shd w:val="clear" w:color="auto" w:fill="auto"/>
            <w:vAlign w:val="center"/>
          </w:tcPr>
          <w:p w14:paraId="2C5E6608" w14:textId="77777777" w:rsidR="008538C1" w:rsidRPr="00AC3797" w:rsidRDefault="008538C1" w:rsidP="00083FB1">
            <w:pPr>
              <w:pStyle w:val="af5"/>
              <w:ind w:left="-108" w:right="-107" w:hanging="3"/>
              <w:jc w:val="center"/>
              <w:rPr>
                <w:sz w:val="22"/>
                <w:szCs w:val="22"/>
              </w:rPr>
            </w:pPr>
            <w:r w:rsidRPr="00AC3797">
              <w:rPr>
                <w:sz w:val="22"/>
                <w:szCs w:val="22"/>
              </w:rPr>
              <w:t>2018</w:t>
            </w:r>
          </w:p>
        </w:tc>
        <w:tc>
          <w:tcPr>
            <w:tcW w:w="337" w:type="pct"/>
            <w:shd w:val="clear" w:color="auto" w:fill="auto"/>
            <w:vAlign w:val="center"/>
          </w:tcPr>
          <w:p w14:paraId="3C7D10DB" w14:textId="77777777" w:rsidR="008538C1" w:rsidRPr="00AC3797" w:rsidRDefault="008538C1" w:rsidP="00083FB1">
            <w:pPr>
              <w:pStyle w:val="af5"/>
              <w:ind w:left="-108" w:right="-107" w:hanging="3"/>
              <w:jc w:val="center"/>
              <w:rPr>
                <w:sz w:val="22"/>
                <w:szCs w:val="22"/>
              </w:rPr>
            </w:pPr>
            <w:r w:rsidRPr="00AC3797">
              <w:rPr>
                <w:sz w:val="22"/>
                <w:szCs w:val="22"/>
              </w:rPr>
              <w:t>2019</w:t>
            </w:r>
          </w:p>
        </w:tc>
        <w:tc>
          <w:tcPr>
            <w:tcW w:w="337" w:type="pct"/>
            <w:shd w:val="clear" w:color="auto" w:fill="auto"/>
            <w:vAlign w:val="center"/>
          </w:tcPr>
          <w:p w14:paraId="24FC7422" w14:textId="77777777" w:rsidR="008538C1" w:rsidRPr="00AC3797" w:rsidRDefault="008538C1" w:rsidP="00083FB1">
            <w:pPr>
              <w:pStyle w:val="af5"/>
              <w:ind w:left="-108" w:right="-107" w:hanging="3"/>
              <w:jc w:val="center"/>
              <w:rPr>
                <w:sz w:val="22"/>
                <w:szCs w:val="22"/>
              </w:rPr>
            </w:pPr>
            <w:r w:rsidRPr="00AC3797">
              <w:rPr>
                <w:sz w:val="22"/>
                <w:szCs w:val="22"/>
              </w:rPr>
              <w:t>2020</w:t>
            </w:r>
          </w:p>
        </w:tc>
        <w:tc>
          <w:tcPr>
            <w:tcW w:w="337" w:type="pct"/>
            <w:shd w:val="clear" w:color="auto" w:fill="auto"/>
            <w:vAlign w:val="center"/>
          </w:tcPr>
          <w:p w14:paraId="03FFF646" w14:textId="77777777" w:rsidR="008538C1" w:rsidRPr="00AC3797" w:rsidRDefault="008538C1" w:rsidP="00083FB1">
            <w:pPr>
              <w:pStyle w:val="af5"/>
              <w:ind w:left="-108" w:right="-107" w:hanging="3"/>
              <w:jc w:val="center"/>
              <w:rPr>
                <w:sz w:val="22"/>
                <w:szCs w:val="22"/>
              </w:rPr>
            </w:pPr>
            <w:r w:rsidRPr="00AC3797">
              <w:rPr>
                <w:sz w:val="22"/>
                <w:szCs w:val="22"/>
              </w:rPr>
              <w:t>2021</w:t>
            </w:r>
          </w:p>
        </w:tc>
        <w:tc>
          <w:tcPr>
            <w:tcW w:w="337" w:type="pct"/>
            <w:shd w:val="clear" w:color="auto" w:fill="auto"/>
            <w:vAlign w:val="center"/>
          </w:tcPr>
          <w:p w14:paraId="0D979E92" w14:textId="77777777" w:rsidR="008538C1" w:rsidRPr="00AC3797" w:rsidRDefault="008538C1" w:rsidP="00083FB1">
            <w:pPr>
              <w:pStyle w:val="af5"/>
              <w:ind w:left="-108" w:right="-107" w:hanging="3"/>
              <w:jc w:val="center"/>
              <w:rPr>
                <w:sz w:val="22"/>
                <w:szCs w:val="22"/>
              </w:rPr>
            </w:pPr>
            <w:r w:rsidRPr="00AC3797">
              <w:rPr>
                <w:sz w:val="22"/>
                <w:szCs w:val="22"/>
              </w:rPr>
              <w:t>2022</w:t>
            </w:r>
          </w:p>
        </w:tc>
        <w:tc>
          <w:tcPr>
            <w:tcW w:w="337" w:type="pct"/>
            <w:shd w:val="clear" w:color="auto" w:fill="auto"/>
            <w:vAlign w:val="center"/>
          </w:tcPr>
          <w:p w14:paraId="0CAAF0ED" w14:textId="77777777" w:rsidR="008538C1" w:rsidRPr="00AC3797" w:rsidRDefault="008538C1" w:rsidP="00083FB1">
            <w:pPr>
              <w:pStyle w:val="af5"/>
              <w:ind w:left="-108" w:right="-107" w:hanging="3"/>
              <w:jc w:val="center"/>
              <w:rPr>
                <w:sz w:val="22"/>
                <w:szCs w:val="22"/>
              </w:rPr>
            </w:pPr>
            <w:r w:rsidRPr="00AC3797">
              <w:rPr>
                <w:sz w:val="22"/>
                <w:szCs w:val="22"/>
              </w:rPr>
              <w:t>2023</w:t>
            </w:r>
          </w:p>
        </w:tc>
        <w:tc>
          <w:tcPr>
            <w:tcW w:w="442" w:type="pct"/>
            <w:shd w:val="clear" w:color="auto" w:fill="auto"/>
            <w:vAlign w:val="center"/>
          </w:tcPr>
          <w:p w14:paraId="14E97C2E" w14:textId="77777777" w:rsidR="008538C1" w:rsidRPr="00AC3797" w:rsidRDefault="008538C1" w:rsidP="00083FB1">
            <w:pPr>
              <w:pStyle w:val="af5"/>
              <w:ind w:left="-108" w:right="-107" w:hanging="3"/>
              <w:jc w:val="center"/>
              <w:rPr>
                <w:sz w:val="22"/>
                <w:szCs w:val="22"/>
              </w:rPr>
            </w:pPr>
            <w:r w:rsidRPr="00AC3797">
              <w:rPr>
                <w:sz w:val="22"/>
                <w:szCs w:val="22"/>
              </w:rPr>
              <w:t>2024-2028</w:t>
            </w:r>
          </w:p>
        </w:tc>
      </w:tr>
      <w:tr w:rsidR="008538C1" w:rsidRPr="00AC3797" w14:paraId="64CA413B" w14:textId="77777777" w:rsidTr="000176BC">
        <w:trPr>
          <w:trHeight w:val="340"/>
        </w:trPr>
        <w:tc>
          <w:tcPr>
            <w:tcW w:w="5000" w:type="pct"/>
            <w:gridSpan w:val="11"/>
            <w:shd w:val="clear" w:color="auto" w:fill="auto"/>
            <w:vAlign w:val="center"/>
          </w:tcPr>
          <w:p w14:paraId="2DDF263A" w14:textId="77777777" w:rsidR="008538C1" w:rsidRPr="00AC3797" w:rsidRDefault="00113E5D" w:rsidP="00083FB1">
            <w:pPr>
              <w:jc w:val="center"/>
              <w:rPr>
                <w:rFonts w:ascii="Arial Narrow" w:hAnsi="Arial Narrow" w:cs="Arial Cyr"/>
                <w:b/>
                <w:sz w:val="22"/>
                <w:szCs w:val="22"/>
              </w:rPr>
            </w:pPr>
            <w:r w:rsidRPr="00AC3797">
              <w:rPr>
                <w:rFonts w:ascii="Arial Narrow" w:hAnsi="Arial Narrow" w:cs="Arial Cyr"/>
                <w:b/>
                <w:sz w:val="22"/>
                <w:szCs w:val="22"/>
              </w:rPr>
              <w:t>Котельная №1</w:t>
            </w:r>
          </w:p>
        </w:tc>
      </w:tr>
      <w:tr w:rsidR="004E455B" w:rsidRPr="00AC3797" w14:paraId="7CE7DF23" w14:textId="77777777" w:rsidTr="000176BC">
        <w:trPr>
          <w:trHeight w:val="340"/>
        </w:trPr>
        <w:tc>
          <w:tcPr>
            <w:tcW w:w="199" w:type="pct"/>
            <w:gridSpan w:val="2"/>
            <w:shd w:val="clear" w:color="auto" w:fill="auto"/>
            <w:vAlign w:val="center"/>
          </w:tcPr>
          <w:p w14:paraId="3E355D2F" w14:textId="77777777" w:rsidR="004E455B" w:rsidRPr="00AC3797" w:rsidRDefault="004E455B" w:rsidP="00083FB1">
            <w:pPr>
              <w:pStyle w:val="af5"/>
              <w:ind w:left="-108" w:right="-107" w:hanging="3"/>
              <w:jc w:val="center"/>
              <w:rPr>
                <w:sz w:val="22"/>
                <w:szCs w:val="22"/>
              </w:rPr>
            </w:pPr>
            <w:r w:rsidRPr="00AC3797">
              <w:rPr>
                <w:sz w:val="22"/>
                <w:szCs w:val="22"/>
              </w:rPr>
              <w:t>1</w:t>
            </w:r>
          </w:p>
        </w:tc>
        <w:tc>
          <w:tcPr>
            <w:tcW w:w="1962" w:type="pct"/>
            <w:shd w:val="clear" w:color="auto" w:fill="auto"/>
            <w:vAlign w:val="center"/>
          </w:tcPr>
          <w:p w14:paraId="2044AB5E" w14:textId="77777777" w:rsidR="004E455B" w:rsidRPr="00AC3797" w:rsidRDefault="004E455B" w:rsidP="00083FB1">
            <w:pPr>
              <w:ind w:left="-2" w:right="-107"/>
              <w:rPr>
                <w:rFonts w:ascii="Arial Narrow" w:hAnsi="Arial Narrow" w:cs="Arial Cyr"/>
                <w:sz w:val="22"/>
                <w:szCs w:val="22"/>
              </w:rPr>
            </w:pPr>
            <w:r w:rsidRPr="00AC3797">
              <w:rPr>
                <w:rFonts w:ascii="Arial Narrow" w:hAnsi="Arial Narrow" w:cs="Arial Cyr"/>
                <w:sz w:val="22"/>
                <w:szCs w:val="22"/>
              </w:rPr>
              <w:t>Застройка многоквартирными жилыми домами</w:t>
            </w:r>
          </w:p>
        </w:tc>
        <w:tc>
          <w:tcPr>
            <w:tcW w:w="375" w:type="pct"/>
            <w:shd w:val="clear" w:color="auto" w:fill="auto"/>
            <w:vAlign w:val="center"/>
          </w:tcPr>
          <w:p w14:paraId="056F0015" w14:textId="77777777" w:rsidR="004E455B" w:rsidRPr="00AC3797" w:rsidRDefault="004E455B" w:rsidP="00083FB1">
            <w:pPr>
              <w:jc w:val="center"/>
              <w:rPr>
                <w:rFonts w:ascii="Arial Narrow" w:hAnsi="Arial Narrow" w:cs="Arial Cyr"/>
                <w:sz w:val="22"/>
                <w:szCs w:val="22"/>
              </w:rPr>
            </w:pPr>
            <w:r w:rsidRPr="00AC3797">
              <w:rPr>
                <w:rFonts w:ascii="Arial Narrow" w:hAnsi="Arial Narrow" w:cs="Arial Cyr"/>
                <w:sz w:val="22"/>
                <w:szCs w:val="22"/>
              </w:rPr>
              <w:t>тыс. м²</w:t>
            </w:r>
          </w:p>
        </w:tc>
        <w:tc>
          <w:tcPr>
            <w:tcW w:w="337" w:type="pct"/>
            <w:shd w:val="clear" w:color="auto" w:fill="auto"/>
            <w:vAlign w:val="center"/>
          </w:tcPr>
          <w:p w14:paraId="0E62CB52" w14:textId="77777777" w:rsidR="004E455B" w:rsidRPr="00AC3797" w:rsidRDefault="004E455B" w:rsidP="00083FB1">
            <w:pPr>
              <w:jc w:val="center"/>
              <w:rPr>
                <w:rFonts w:ascii="Arial Narrow" w:hAnsi="Arial Narrow" w:cs="Arial Cyr"/>
                <w:sz w:val="22"/>
                <w:szCs w:val="22"/>
              </w:rPr>
            </w:pPr>
            <w:r w:rsidRPr="00AC3797">
              <w:rPr>
                <w:rFonts w:ascii="Arial Narrow" w:hAnsi="Arial Narrow" w:cs="Arial Cyr"/>
                <w:sz w:val="22"/>
                <w:szCs w:val="22"/>
              </w:rPr>
              <w:t>32340,6</w:t>
            </w:r>
          </w:p>
        </w:tc>
        <w:tc>
          <w:tcPr>
            <w:tcW w:w="337" w:type="pct"/>
            <w:shd w:val="clear" w:color="auto" w:fill="auto"/>
            <w:vAlign w:val="center"/>
          </w:tcPr>
          <w:p w14:paraId="7F1ECA46" w14:textId="77777777" w:rsidR="004E455B" w:rsidRPr="00AC3797" w:rsidRDefault="00113E5D" w:rsidP="00083FB1">
            <w:pPr>
              <w:jc w:val="center"/>
              <w:rPr>
                <w:rFonts w:ascii="Arial Narrow" w:hAnsi="Arial Narrow" w:cs="Arial Cyr"/>
                <w:sz w:val="22"/>
                <w:szCs w:val="22"/>
              </w:rPr>
            </w:pPr>
            <w:r w:rsidRPr="00AC3797">
              <w:rPr>
                <w:rFonts w:ascii="Arial Narrow" w:hAnsi="Arial Narrow" w:cs="Arial Cyr"/>
                <w:sz w:val="22"/>
                <w:szCs w:val="22"/>
              </w:rPr>
              <w:t>32340,6</w:t>
            </w:r>
          </w:p>
        </w:tc>
        <w:tc>
          <w:tcPr>
            <w:tcW w:w="337" w:type="pct"/>
            <w:shd w:val="clear" w:color="auto" w:fill="auto"/>
            <w:vAlign w:val="center"/>
          </w:tcPr>
          <w:p w14:paraId="5B42D631" w14:textId="77777777" w:rsidR="004E455B" w:rsidRPr="00AC3797" w:rsidRDefault="004E455B" w:rsidP="00083FB1">
            <w:pPr>
              <w:jc w:val="center"/>
              <w:rPr>
                <w:rFonts w:ascii="Arial Narrow" w:hAnsi="Arial Narrow" w:cs="Arial Cyr"/>
                <w:sz w:val="22"/>
                <w:szCs w:val="22"/>
              </w:rPr>
            </w:pPr>
            <w:r w:rsidRPr="00AC3797">
              <w:rPr>
                <w:rFonts w:ascii="Arial Narrow" w:hAnsi="Arial Narrow" w:cs="Arial Cyr"/>
                <w:sz w:val="22"/>
                <w:szCs w:val="22"/>
              </w:rPr>
              <w:t>34092,6</w:t>
            </w:r>
          </w:p>
        </w:tc>
        <w:tc>
          <w:tcPr>
            <w:tcW w:w="337" w:type="pct"/>
            <w:shd w:val="clear" w:color="auto" w:fill="auto"/>
            <w:vAlign w:val="center"/>
          </w:tcPr>
          <w:p w14:paraId="2E1FEBE5" w14:textId="77777777" w:rsidR="004E455B" w:rsidRPr="00AC3797" w:rsidRDefault="004E455B" w:rsidP="00083FB1">
            <w:pPr>
              <w:jc w:val="center"/>
              <w:rPr>
                <w:rFonts w:ascii="Arial Narrow" w:hAnsi="Arial Narrow" w:cs="Arial Cyr"/>
                <w:sz w:val="22"/>
                <w:szCs w:val="22"/>
              </w:rPr>
            </w:pPr>
            <w:r w:rsidRPr="00AC3797">
              <w:rPr>
                <w:rFonts w:ascii="Arial Narrow" w:hAnsi="Arial Narrow" w:cs="Arial Cyr"/>
                <w:sz w:val="22"/>
                <w:szCs w:val="22"/>
              </w:rPr>
              <w:t>34968,6</w:t>
            </w:r>
          </w:p>
        </w:tc>
        <w:tc>
          <w:tcPr>
            <w:tcW w:w="337" w:type="pct"/>
            <w:shd w:val="clear" w:color="auto" w:fill="auto"/>
            <w:vAlign w:val="center"/>
          </w:tcPr>
          <w:p w14:paraId="19A97EB8" w14:textId="77777777" w:rsidR="004E455B" w:rsidRPr="00AC3797" w:rsidRDefault="00113E5D" w:rsidP="00083FB1">
            <w:pPr>
              <w:jc w:val="center"/>
              <w:rPr>
                <w:rFonts w:ascii="Arial Narrow" w:hAnsi="Arial Narrow" w:cs="Arial Cyr"/>
                <w:sz w:val="22"/>
                <w:szCs w:val="22"/>
              </w:rPr>
            </w:pPr>
            <w:r w:rsidRPr="00AC3797">
              <w:rPr>
                <w:rFonts w:ascii="Arial Narrow" w:hAnsi="Arial Narrow" w:cs="Arial Cyr"/>
                <w:sz w:val="22"/>
                <w:szCs w:val="22"/>
              </w:rPr>
              <w:t>36720,6</w:t>
            </w:r>
          </w:p>
        </w:tc>
        <w:tc>
          <w:tcPr>
            <w:tcW w:w="337" w:type="pct"/>
            <w:shd w:val="clear" w:color="auto" w:fill="auto"/>
            <w:vAlign w:val="center"/>
          </w:tcPr>
          <w:p w14:paraId="166F1A1C" w14:textId="77777777" w:rsidR="004E455B" w:rsidRPr="00AC3797" w:rsidRDefault="004E455B" w:rsidP="00083FB1">
            <w:pPr>
              <w:jc w:val="center"/>
              <w:rPr>
                <w:rFonts w:ascii="Arial Narrow" w:hAnsi="Arial Narrow" w:cs="Arial Cyr"/>
                <w:sz w:val="22"/>
                <w:szCs w:val="22"/>
              </w:rPr>
            </w:pPr>
            <w:r w:rsidRPr="00AC3797">
              <w:rPr>
                <w:rFonts w:ascii="Arial Narrow" w:hAnsi="Arial Narrow" w:cs="Arial Cyr"/>
                <w:sz w:val="22"/>
                <w:szCs w:val="22"/>
              </w:rPr>
              <w:t>36720,6</w:t>
            </w:r>
          </w:p>
        </w:tc>
        <w:tc>
          <w:tcPr>
            <w:tcW w:w="442" w:type="pct"/>
            <w:shd w:val="clear" w:color="auto" w:fill="auto"/>
            <w:vAlign w:val="center"/>
          </w:tcPr>
          <w:p w14:paraId="3F495FAA" w14:textId="77777777" w:rsidR="004E455B" w:rsidRPr="00AC3797" w:rsidRDefault="004E455B" w:rsidP="00083FB1">
            <w:pPr>
              <w:jc w:val="center"/>
              <w:rPr>
                <w:rFonts w:ascii="Arial Narrow" w:hAnsi="Arial Narrow" w:cs="Arial Cyr"/>
                <w:sz w:val="22"/>
                <w:szCs w:val="22"/>
              </w:rPr>
            </w:pPr>
            <w:r w:rsidRPr="00AC3797">
              <w:rPr>
                <w:rFonts w:ascii="Arial Narrow" w:hAnsi="Arial Narrow" w:cs="Arial Cyr"/>
                <w:sz w:val="22"/>
                <w:szCs w:val="22"/>
              </w:rPr>
              <w:t>36720,6</w:t>
            </w:r>
          </w:p>
        </w:tc>
      </w:tr>
      <w:tr w:rsidR="008538C1" w:rsidRPr="00AC3797" w14:paraId="5225F90A" w14:textId="77777777" w:rsidTr="000176BC">
        <w:trPr>
          <w:trHeight w:val="397"/>
        </w:trPr>
        <w:tc>
          <w:tcPr>
            <w:tcW w:w="199" w:type="pct"/>
            <w:gridSpan w:val="2"/>
            <w:shd w:val="clear" w:color="auto" w:fill="auto"/>
            <w:vAlign w:val="center"/>
          </w:tcPr>
          <w:p w14:paraId="66682E82" w14:textId="77777777" w:rsidR="008538C1" w:rsidRPr="00AC3797" w:rsidRDefault="008538C1" w:rsidP="00083FB1">
            <w:pPr>
              <w:pStyle w:val="af5"/>
              <w:ind w:left="-108" w:right="-107" w:hanging="3"/>
              <w:jc w:val="center"/>
              <w:rPr>
                <w:sz w:val="22"/>
                <w:szCs w:val="22"/>
              </w:rPr>
            </w:pPr>
            <w:r w:rsidRPr="00AC3797">
              <w:rPr>
                <w:sz w:val="22"/>
                <w:szCs w:val="22"/>
              </w:rPr>
              <w:t>2</w:t>
            </w:r>
          </w:p>
        </w:tc>
        <w:tc>
          <w:tcPr>
            <w:tcW w:w="1962" w:type="pct"/>
            <w:shd w:val="clear" w:color="auto" w:fill="auto"/>
            <w:vAlign w:val="center"/>
          </w:tcPr>
          <w:p w14:paraId="45CD278A" w14:textId="77777777" w:rsidR="008538C1" w:rsidRPr="00AC3797" w:rsidRDefault="008538C1" w:rsidP="00083FB1">
            <w:pPr>
              <w:ind w:left="-2" w:right="-107"/>
              <w:rPr>
                <w:rFonts w:ascii="Arial Narrow" w:hAnsi="Arial Narrow" w:cs="Arial Cyr"/>
                <w:sz w:val="22"/>
                <w:szCs w:val="22"/>
              </w:rPr>
            </w:pPr>
            <w:r w:rsidRPr="00AC3797">
              <w:rPr>
                <w:rFonts w:ascii="Arial Narrow" w:hAnsi="Arial Narrow" w:cs="Arial Cyr"/>
                <w:sz w:val="22"/>
                <w:szCs w:val="22"/>
              </w:rPr>
              <w:t>Застройка индивидуальными жилыми домами с приквартирными земельными участками</w:t>
            </w:r>
          </w:p>
        </w:tc>
        <w:tc>
          <w:tcPr>
            <w:tcW w:w="375" w:type="pct"/>
            <w:shd w:val="clear" w:color="auto" w:fill="auto"/>
            <w:vAlign w:val="center"/>
          </w:tcPr>
          <w:p w14:paraId="6A72ABB4" w14:textId="77777777" w:rsidR="008538C1" w:rsidRPr="00AC3797" w:rsidRDefault="00BC2828" w:rsidP="00083FB1">
            <w:pPr>
              <w:jc w:val="center"/>
              <w:rPr>
                <w:rFonts w:ascii="Arial Narrow" w:hAnsi="Arial Narrow" w:cs="Arial Cyr"/>
                <w:sz w:val="22"/>
                <w:szCs w:val="22"/>
              </w:rPr>
            </w:pPr>
            <w:r w:rsidRPr="00AC3797">
              <w:rPr>
                <w:rFonts w:ascii="Arial Narrow" w:hAnsi="Arial Narrow" w:cs="Arial Cyr"/>
                <w:sz w:val="22"/>
                <w:szCs w:val="22"/>
              </w:rPr>
              <w:t>тыс. м²</w:t>
            </w:r>
          </w:p>
        </w:tc>
        <w:tc>
          <w:tcPr>
            <w:tcW w:w="337" w:type="pct"/>
            <w:shd w:val="clear" w:color="auto" w:fill="auto"/>
            <w:vAlign w:val="center"/>
          </w:tcPr>
          <w:p w14:paraId="4C31F8AC" w14:textId="77777777" w:rsidR="008538C1" w:rsidRPr="00AC3797" w:rsidRDefault="008538C1" w:rsidP="00083FB1">
            <w:pPr>
              <w:jc w:val="center"/>
              <w:rPr>
                <w:rFonts w:ascii="Arial Narrow" w:hAnsi="Arial Narrow" w:cs="Arial Cyr"/>
                <w:sz w:val="22"/>
                <w:szCs w:val="22"/>
              </w:rPr>
            </w:pPr>
            <w:r w:rsidRPr="00AC3797">
              <w:rPr>
                <w:rFonts w:ascii="Arial Narrow" w:hAnsi="Arial Narrow" w:cs="Arial Cyr"/>
                <w:sz w:val="22"/>
                <w:szCs w:val="22"/>
              </w:rPr>
              <w:t>0</w:t>
            </w:r>
          </w:p>
        </w:tc>
        <w:tc>
          <w:tcPr>
            <w:tcW w:w="337" w:type="pct"/>
            <w:shd w:val="clear" w:color="auto" w:fill="auto"/>
            <w:vAlign w:val="center"/>
          </w:tcPr>
          <w:p w14:paraId="341DC7FC" w14:textId="77777777" w:rsidR="008538C1" w:rsidRPr="00AC3797" w:rsidRDefault="008538C1" w:rsidP="00083FB1">
            <w:pPr>
              <w:jc w:val="center"/>
              <w:rPr>
                <w:rFonts w:ascii="Arial Narrow" w:hAnsi="Arial Narrow" w:cs="Arial Cyr"/>
                <w:sz w:val="22"/>
                <w:szCs w:val="22"/>
              </w:rPr>
            </w:pPr>
            <w:r w:rsidRPr="00AC3797">
              <w:rPr>
                <w:rFonts w:ascii="Arial Narrow" w:hAnsi="Arial Narrow" w:cs="Arial Cyr"/>
                <w:sz w:val="22"/>
                <w:szCs w:val="22"/>
              </w:rPr>
              <w:t>0</w:t>
            </w:r>
          </w:p>
        </w:tc>
        <w:tc>
          <w:tcPr>
            <w:tcW w:w="337" w:type="pct"/>
            <w:shd w:val="clear" w:color="auto" w:fill="auto"/>
            <w:vAlign w:val="center"/>
          </w:tcPr>
          <w:p w14:paraId="758DDECB" w14:textId="77777777" w:rsidR="008538C1" w:rsidRPr="00AC3797" w:rsidRDefault="008538C1" w:rsidP="00083FB1">
            <w:pPr>
              <w:jc w:val="center"/>
              <w:rPr>
                <w:rFonts w:ascii="Arial Narrow" w:hAnsi="Arial Narrow" w:cs="Arial Cyr"/>
                <w:sz w:val="22"/>
                <w:szCs w:val="22"/>
              </w:rPr>
            </w:pPr>
            <w:r w:rsidRPr="00AC3797">
              <w:rPr>
                <w:rFonts w:ascii="Arial Narrow" w:hAnsi="Arial Narrow" w:cs="Arial Cyr"/>
                <w:sz w:val="22"/>
                <w:szCs w:val="22"/>
              </w:rPr>
              <w:t>0</w:t>
            </w:r>
          </w:p>
        </w:tc>
        <w:tc>
          <w:tcPr>
            <w:tcW w:w="337" w:type="pct"/>
            <w:shd w:val="clear" w:color="auto" w:fill="auto"/>
            <w:vAlign w:val="center"/>
          </w:tcPr>
          <w:p w14:paraId="5EA90030" w14:textId="77777777" w:rsidR="008538C1" w:rsidRPr="00AC3797" w:rsidRDefault="008538C1" w:rsidP="00083FB1">
            <w:pPr>
              <w:jc w:val="center"/>
              <w:rPr>
                <w:rFonts w:ascii="Arial Narrow" w:hAnsi="Arial Narrow" w:cs="Arial Cyr"/>
                <w:sz w:val="22"/>
                <w:szCs w:val="22"/>
              </w:rPr>
            </w:pPr>
            <w:r w:rsidRPr="00AC3797">
              <w:rPr>
                <w:rFonts w:ascii="Arial Narrow" w:hAnsi="Arial Narrow" w:cs="Arial Cyr"/>
                <w:sz w:val="22"/>
                <w:szCs w:val="22"/>
              </w:rPr>
              <w:t>0</w:t>
            </w:r>
          </w:p>
        </w:tc>
        <w:tc>
          <w:tcPr>
            <w:tcW w:w="337" w:type="pct"/>
            <w:shd w:val="clear" w:color="auto" w:fill="auto"/>
            <w:vAlign w:val="center"/>
          </w:tcPr>
          <w:p w14:paraId="147927C1" w14:textId="77777777" w:rsidR="008538C1" w:rsidRPr="00AC3797" w:rsidRDefault="008538C1" w:rsidP="00083FB1">
            <w:pPr>
              <w:jc w:val="center"/>
              <w:rPr>
                <w:rFonts w:ascii="Arial Narrow" w:hAnsi="Arial Narrow" w:cs="Arial Cyr"/>
                <w:sz w:val="22"/>
                <w:szCs w:val="22"/>
              </w:rPr>
            </w:pPr>
            <w:r w:rsidRPr="00AC3797">
              <w:rPr>
                <w:rFonts w:ascii="Arial Narrow" w:hAnsi="Arial Narrow" w:cs="Arial Cyr"/>
                <w:sz w:val="22"/>
                <w:szCs w:val="22"/>
              </w:rPr>
              <w:t>0</w:t>
            </w:r>
          </w:p>
        </w:tc>
        <w:tc>
          <w:tcPr>
            <w:tcW w:w="337" w:type="pct"/>
            <w:shd w:val="clear" w:color="auto" w:fill="auto"/>
            <w:vAlign w:val="center"/>
          </w:tcPr>
          <w:p w14:paraId="06F6C353" w14:textId="77777777" w:rsidR="008538C1" w:rsidRPr="00AC3797" w:rsidRDefault="008538C1" w:rsidP="00083FB1">
            <w:pPr>
              <w:jc w:val="center"/>
              <w:rPr>
                <w:rFonts w:ascii="Arial Narrow" w:hAnsi="Arial Narrow" w:cs="Arial Cyr"/>
                <w:sz w:val="22"/>
                <w:szCs w:val="22"/>
              </w:rPr>
            </w:pPr>
            <w:r w:rsidRPr="00AC3797">
              <w:rPr>
                <w:rFonts w:ascii="Arial Narrow" w:hAnsi="Arial Narrow" w:cs="Arial Cyr"/>
                <w:sz w:val="22"/>
                <w:szCs w:val="22"/>
              </w:rPr>
              <w:t>0</w:t>
            </w:r>
          </w:p>
        </w:tc>
        <w:tc>
          <w:tcPr>
            <w:tcW w:w="442" w:type="pct"/>
            <w:shd w:val="clear" w:color="auto" w:fill="auto"/>
            <w:vAlign w:val="center"/>
          </w:tcPr>
          <w:p w14:paraId="43B00112" w14:textId="77777777" w:rsidR="008538C1" w:rsidRPr="00AC3797" w:rsidRDefault="00687DFC" w:rsidP="00083FB1">
            <w:pPr>
              <w:jc w:val="center"/>
              <w:rPr>
                <w:rFonts w:ascii="Arial Narrow" w:hAnsi="Arial Narrow" w:cs="Arial Cyr"/>
                <w:sz w:val="22"/>
                <w:szCs w:val="22"/>
                <w:lang w:val="en-US"/>
              </w:rPr>
            </w:pPr>
            <w:r w:rsidRPr="00AC3797">
              <w:rPr>
                <w:rFonts w:ascii="Arial Narrow" w:hAnsi="Arial Narrow" w:cs="Arial Cyr"/>
                <w:sz w:val="22"/>
                <w:szCs w:val="22"/>
                <w:lang w:val="en-US"/>
              </w:rPr>
              <w:t>0</w:t>
            </w:r>
          </w:p>
        </w:tc>
      </w:tr>
      <w:tr w:rsidR="004E455B" w:rsidRPr="00AC3797" w14:paraId="0D0754AF" w14:textId="77777777" w:rsidTr="000176BC">
        <w:trPr>
          <w:trHeight w:val="340"/>
        </w:trPr>
        <w:tc>
          <w:tcPr>
            <w:tcW w:w="199" w:type="pct"/>
            <w:gridSpan w:val="2"/>
            <w:shd w:val="clear" w:color="auto" w:fill="auto"/>
            <w:vAlign w:val="center"/>
          </w:tcPr>
          <w:p w14:paraId="15CFC4E2" w14:textId="77777777" w:rsidR="004E455B" w:rsidRPr="00AC3797" w:rsidRDefault="004E455B" w:rsidP="00083FB1">
            <w:pPr>
              <w:pStyle w:val="af5"/>
              <w:ind w:left="-108" w:right="-107" w:hanging="3"/>
              <w:jc w:val="center"/>
              <w:rPr>
                <w:sz w:val="22"/>
                <w:szCs w:val="22"/>
              </w:rPr>
            </w:pPr>
            <w:r w:rsidRPr="00AC3797">
              <w:rPr>
                <w:sz w:val="22"/>
                <w:szCs w:val="22"/>
              </w:rPr>
              <w:t>3</w:t>
            </w:r>
          </w:p>
        </w:tc>
        <w:tc>
          <w:tcPr>
            <w:tcW w:w="1962" w:type="pct"/>
            <w:shd w:val="clear" w:color="auto" w:fill="auto"/>
            <w:vAlign w:val="center"/>
          </w:tcPr>
          <w:p w14:paraId="5EC0DA2E" w14:textId="77777777" w:rsidR="004E455B" w:rsidRPr="00AC3797" w:rsidRDefault="004E455B" w:rsidP="00083FB1">
            <w:pPr>
              <w:ind w:left="-2" w:right="-107"/>
              <w:rPr>
                <w:rFonts w:ascii="Arial Narrow" w:hAnsi="Arial Narrow" w:cs="Arial Cyr"/>
                <w:sz w:val="22"/>
                <w:szCs w:val="22"/>
              </w:rPr>
            </w:pPr>
            <w:r w:rsidRPr="00AC3797">
              <w:rPr>
                <w:rFonts w:ascii="Arial Narrow" w:hAnsi="Arial Narrow" w:cs="Arial Cyr"/>
                <w:sz w:val="22"/>
                <w:szCs w:val="22"/>
              </w:rPr>
              <w:t>Многофункциональная общественно-деловая застройка</w:t>
            </w:r>
          </w:p>
        </w:tc>
        <w:tc>
          <w:tcPr>
            <w:tcW w:w="375" w:type="pct"/>
            <w:shd w:val="clear" w:color="auto" w:fill="auto"/>
            <w:vAlign w:val="center"/>
          </w:tcPr>
          <w:p w14:paraId="277F0CE0" w14:textId="77777777" w:rsidR="004E455B" w:rsidRPr="00AC3797" w:rsidRDefault="004E455B" w:rsidP="00083FB1">
            <w:pPr>
              <w:jc w:val="center"/>
              <w:rPr>
                <w:rFonts w:ascii="Arial Narrow" w:hAnsi="Arial Narrow" w:cs="Arial Cyr"/>
                <w:sz w:val="22"/>
                <w:szCs w:val="22"/>
              </w:rPr>
            </w:pPr>
            <w:r w:rsidRPr="00AC3797">
              <w:rPr>
                <w:rFonts w:ascii="Arial Narrow" w:hAnsi="Arial Narrow" w:cs="Arial Cyr"/>
                <w:sz w:val="22"/>
                <w:szCs w:val="22"/>
              </w:rPr>
              <w:t>тыс. м²</w:t>
            </w:r>
          </w:p>
        </w:tc>
        <w:tc>
          <w:tcPr>
            <w:tcW w:w="337" w:type="pct"/>
            <w:shd w:val="clear" w:color="auto" w:fill="auto"/>
            <w:vAlign w:val="center"/>
          </w:tcPr>
          <w:p w14:paraId="501DB202" w14:textId="77777777" w:rsidR="004E455B" w:rsidRPr="00AC3797" w:rsidRDefault="004E455B" w:rsidP="00083FB1">
            <w:pPr>
              <w:jc w:val="center"/>
              <w:rPr>
                <w:rFonts w:ascii="Arial Narrow" w:hAnsi="Arial Narrow" w:cs="Arial Cyr"/>
                <w:sz w:val="22"/>
                <w:szCs w:val="22"/>
              </w:rPr>
            </w:pPr>
            <w:r w:rsidRPr="00AC3797">
              <w:rPr>
                <w:rFonts w:ascii="Arial Narrow" w:hAnsi="Arial Narrow" w:cs="Arial Cyr"/>
                <w:sz w:val="22"/>
                <w:szCs w:val="22"/>
              </w:rPr>
              <w:t>32632,2</w:t>
            </w:r>
          </w:p>
        </w:tc>
        <w:tc>
          <w:tcPr>
            <w:tcW w:w="337" w:type="pct"/>
            <w:shd w:val="clear" w:color="auto" w:fill="auto"/>
            <w:vAlign w:val="center"/>
          </w:tcPr>
          <w:p w14:paraId="1E42DF41" w14:textId="77777777" w:rsidR="004E455B" w:rsidRPr="00AC3797" w:rsidRDefault="004E455B" w:rsidP="00083FB1">
            <w:pPr>
              <w:jc w:val="center"/>
              <w:rPr>
                <w:rFonts w:ascii="Arial Narrow" w:hAnsi="Arial Narrow" w:cs="Arial Cyr"/>
                <w:sz w:val="22"/>
                <w:szCs w:val="22"/>
              </w:rPr>
            </w:pPr>
            <w:r w:rsidRPr="00AC3797">
              <w:rPr>
                <w:rFonts w:ascii="Arial Narrow" w:hAnsi="Arial Narrow" w:cs="Arial Cyr"/>
                <w:sz w:val="22"/>
                <w:szCs w:val="22"/>
              </w:rPr>
              <w:t>32632,2</w:t>
            </w:r>
          </w:p>
        </w:tc>
        <w:tc>
          <w:tcPr>
            <w:tcW w:w="337" w:type="pct"/>
            <w:shd w:val="clear" w:color="auto" w:fill="auto"/>
            <w:vAlign w:val="center"/>
          </w:tcPr>
          <w:p w14:paraId="067B8301" w14:textId="77777777" w:rsidR="004E455B" w:rsidRPr="00AC3797" w:rsidRDefault="004E455B" w:rsidP="00083FB1">
            <w:pPr>
              <w:jc w:val="center"/>
              <w:rPr>
                <w:rFonts w:ascii="Arial Narrow" w:hAnsi="Arial Narrow" w:cs="Arial Cyr"/>
                <w:sz w:val="22"/>
                <w:szCs w:val="22"/>
              </w:rPr>
            </w:pPr>
            <w:r w:rsidRPr="00AC3797">
              <w:rPr>
                <w:rFonts w:ascii="Arial Narrow" w:hAnsi="Arial Narrow" w:cs="Arial Cyr"/>
                <w:sz w:val="22"/>
                <w:szCs w:val="22"/>
              </w:rPr>
              <w:t>32632,2</w:t>
            </w:r>
          </w:p>
        </w:tc>
        <w:tc>
          <w:tcPr>
            <w:tcW w:w="337" w:type="pct"/>
            <w:shd w:val="clear" w:color="auto" w:fill="auto"/>
            <w:vAlign w:val="center"/>
          </w:tcPr>
          <w:p w14:paraId="4B5D6E4B" w14:textId="77777777" w:rsidR="004E455B" w:rsidRPr="00AC3797" w:rsidRDefault="004E455B" w:rsidP="00083FB1">
            <w:pPr>
              <w:jc w:val="center"/>
              <w:rPr>
                <w:rFonts w:ascii="Arial Narrow" w:hAnsi="Arial Narrow" w:cs="Arial Cyr"/>
                <w:sz w:val="22"/>
                <w:szCs w:val="22"/>
              </w:rPr>
            </w:pPr>
            <w:r w:rsidRPr="00AC3797">
              <w:rPr>
                <w:rFonts w:ascii="Arial Narrow" w:hAnsi="Arial Narrow" w:cs="Arial Cyr"/>
                <w:sz w:val="22"/>
                <w:szCs w:val="22"/>
              </w:rPr>
              <w:t>32632,2</w:t>
            </w:r>
          </w:p>
        </w:tc>
        <w:tc>
          <w:tcPr>
            <w:tcW w:w="337" w:type="pct"/>
            <w:shd w:val="clear" w:color="auto" w:fill="auto"/>
            <w:vAlign w:val="center"/>
          </w:tcPr>
          <w:p w14:paraId="5A5CFE2C" w14:textId="77777777" w:rsidR="004E455B" w:rsidRPr="00AC3797" w:rsidRDefault="004E455B" w:rsidP="00083FB1">
            <w:pPr>
              <w:jc w:val="center"/>
              <w:rPr>
                <w:rFonts w:ascii="Arial Narrow" w:hAnsi="Arial Narrow" w:cs="Arial Cyr"/>
                <w:sz w:val="22"/>
                <w:szCs w:val="22"/>
              </w:rPr>
            </w:pPr>
            <w:r w:rsidRPr="00AC3797">
              <w:rPr>
                <w:rFonts w:ascii="Arial Narrow" w:hAnsi="Arial Narrow" w:cs="Arial Cyr"/>
                <w:sz w:val="22"/>
                <w:szCs w:val="22"/>
              </w:rPr>
              <w:t>32632,2</w:t>
            </w:r>
          </w:p>
        </w:tc>
        <w:tc>
          <w:tcPr>
            <w:tcW w:w="337" w:type="pct"/>
            <w:shd w:val="clear" w:color="auto" w:fill="auto"/>
            <w:vAlign w:val="center"/>
          </w:tcPr>
          <w:p w14:paraId="3C8FD067" w14:textId="77777777" w:rsidR="004E455B" w:rsidRPr="00AC3797" w:rsidRDefault="004E455B" w:rsidP="00083FB1">
            <w:pPr>
              <w:jc w:val="center"/>
              <w:rPr>
                <w:rFonts w:ascii="Arial Narrow" w:hAnsi="Arial Narrow" w:cs="Arial Cyr"/>
                <w:sz w:val="22"/>
                <w:szCs w:val="22"/>
              </w:rPr>
            </w:pPr>
            <w:r w:rsidRPr="00AC3797">
              <w:rPr>
                <w:rFonts w:ascii="Arial Narrow" w:hAnsi="Arial Narrow" w:cs="Arial Cyr"/>
                <w:sz w:val="22"/>
                <w:szCs w:val="22"/>
              </w:rPr>
              <w:t>32632,2</w:t>
            </w:r>
          </w:p>
        </w:tc>
        <w:tc>
          <w:tcPr>
            <w:tcW w:w="442" w:type="pct"/>
            <w:shd w:val="clear" w:color="auto" w:fill="auto"/>
            <w:vAlign w:val="center"/>
          </w:tcPr>
          <w:p w14:paraId="743AC0E7" w14:textId="77777777" w:rsidR="004E455B" w:rsidRPr="00AC3797" w:rsidRDefault="004E455B" w:rsidP="00083FB1">
            <w:pPr>
              <w:jc w:val="center"/>
              <w:rPr>
                <w:rFonts w:ascii="Arial Narrow" w:hAnsi="Arial Narrow" w:cs="Arial Cyr"/>
                <w:sz w:val="22"/>
                <w:szCs w:val="22"/>
              </w:rPr>
            </w:pPr>
            <w:r w:rsidRPr="00AC3797">
              <w:rPr>
                <w:rFonts w:ascii="Arial Narrow" w:hAnsi="Arial Narrow" w:cs="Arial Cyr"/>
                <w:sz w:val="22"/>
                <w:szCs w:val="22"/>
              </w:rPr>
              <w:t>34700,2</w:t>
            </w:r>
          </w:p>
        </w:tc>
      </w:tr>
      <w:tr w:rsidR="004E455B" w:rsidRPr="00AC3797" w14:paraId="35599DDD" w14:textId="77777777" w:rsidTr="000176BC">
        <w:trPr>
          <w:trHeight w:val="340"/>
        </w:trPr>
        <w:tc>
          <w:tcPr>
            <w:tcW w:w="199" w:type="pct"/>
            <w:gridSpan w:val="2"/>
            <w:shd w:val="clear" w:color="auto" w:fill="auto"/>
            <w:vAlign w:val="center"/>
          </w:tcPr>
          <w:p w14:paraId="6D486D4D" w14:textId="77777777" w:rsidR="004E455B" w:rsidRPr="00AC3797" w:rsidRDefault="004E455B" w:rsidP="00083FB1">
            <w:pPr>
              <w:pStyle w:val="af5"/>
              <w:ind w:left="-108" w:right="-107" w:hanging="3"/>
              <w:jc w:val="center"/>
              <w:rPr>
                <w:sz w:val="22"/>
                <w:szCs w:val="22"/>
              </w:rPr>
            </w:pPr>
            <w:r w:rsidRPr="00AC3797">
              <w:rPr>
                <w:sz w:val="22"/>
                <w:szCs w:val="22"/>
              </w:rPr>
              <w:t>4</w:t>
            </w:r>
          </w:p>
        </w:tc>
        <w:tc>
          <w:tcPr>
            <w:tcW w:w="1962" w:type="pct"/>
            <w:shd w:val="clear" w:color="auto" w:fill="auto"/>
            <w:vAlign w:val="center"/>
          </w:tcPr>
          <w:p w14:paraId="0E9617DD" w14:textId="77777777" w:rsidR="004E455B" w:rsidRPr="00AC3797" w:rsidRDefault="004E455B" w:rsidP="00083FB1">
            <w:pPr>
              <w:ind w:left="-2" w:right="-107"/>
              <w:rPr>
                <w:rFonts w:ascii="Arial Narrow" w:hAnsi="Arial Narrow" w:cs="Arial Cyr"/>
                <w:sz w:val="22"/>
                <w:szCs w:val="22"/>
              </w:rPr>
            </w:pPr>
            <w:r w:rsidRPr="00AC3797">
              <w:rPr>
                <w:rFonts w:ascii="Arial Narrow" w:hAnsi="Arial Narrow" w:cs="Arial Cyr"/>
                <w:sz w:val="22"/>
                <w:szCs w:val="22"/>
              </w:rPr>
              <w:t>Промышленная застройка</w:t>
            </w:r>
          </w:p>
        </w:tc>
        <w:tc>
          <w:tcPr>
            <w:tcW w:w="375" w:type="pct"/>
            <w:shd w:val="clear" w:color="auto" w:fill="auto"/>
            <w:vAlign w:val="center"/>
          </w:tcPr>
          <w:p w14:paraId="2F1E3A8D" w14:textId="77777777" w:rsidR="004E455B" w:rsidRPr="00AC3797" w:rsidRDefault="004E455B" w:rsidP="00083FB1">
            <w:pPr>
              <w:jc w:val="center"/>
              <w:rPr>
                <w:rFonts w:ascii="Arial Narrow" w:hAnsi="Arial Narrow" w:cs="Arial Cyr"/>
                <w:sz w:val="22"/>
                <w:szCs w:val="22"/>
              </w:rPr>
            </w:pPr>
            <w:r w:rsidRPr="00AC3797">
              <w:rPr>
                <w:rFonts w:ascii="Arial Narrow" w:hAnsi="Arial Narrow" w:cs="Arial Cyr"/>
                <w:sz w:val="22"/>
                <w:szCs w:val="22"/>
              </w:rPr>
              <w:t>тыс. м²</w:t>
            </w:r>
          </w:p>
        </w:tc>
        <w:tc>
          <w:tcPr>
            <w:tcW w:w="337" w:type="pct"/>
            <w:shd w:val="clear" w:color="auto" w:fill="auto"/>
            <w:vAlign w:val="center"/>
          </w:tcPr>
          <w:p w14:paraId="35B8EEB7" w14:textId="77777777" w:rsidR="004E455B" w:rsidRPr="00AC3797" w:rsidRDefault="004E455B" w:rsidP="00083FB1">
            <w:pPr>
              <w:jc w:val="center"/>
              <w:rPr>
                <w:rFonts w:ascii="Arial Narrow" w:hAnsi="Arial Narrow" w:cs="Arial Cyr"/>
                <w:sz w:val="22"/>
                <w:szCs w:val="22"/>
              </w:rPr>
            </w:pPr>
            <w:r w:rsidRPr="00AC3797">
              <w:rPr>
                <w:rFonts w:ascii="Arial Narrow" w:hAnsi="Arial Narrow" w:cs="Arial Cyr"/>
                <w:sz w:val="22"/>
                <w:szCs w:val="22"/>
              </w:rPr>
              <w:t>0</w:t>
            </w:r>
          </w:p>
        </w:tc>
        <w:tc>
          <w:tcPr>
            <w:tcW w:w="337" w:type="pct"/>
            <w:shd w:val="clear" w:color="auto" w:fill="auto"/>
            <w:vAlign w:val="center"/>
          </w:tcPr>
          <w:p w14:paraId="12AAC4DD" w14:textId="77777777" w:rsidR="004E455B" w:rsidRPr="00AC3797" w:rsidRDefault="004E455B" w:rsidP="00083FB1">
            <w:pPr>
              <w:jc w:val="center"/>
              <w:rPr>
                <w:rFonts w:ascii="Arial Narrow" w:hAnsi="Arial Narrow" w:cs="Arial Cyr"/>
                <w:sz w:val="22"/>
                <w:szCs w:val="22"/>
              </w:rPr>
            </w:pPr>
            <w:r w:rsidRPr="00AC3797">
              <w:rPr>
                <w:rFonts w:ascii="Arial Narrow" w:hAnsi="Arial Narrow" w:cs="Arial Cyr"/>
                <w:sz w:val="22"/>
                <w:szCs w:val="22"/>
              </w:rPr>
              <w:t>0</w:t>
            </w:r>
          </w:p>
        </w:tc>
        <w:tc>
          <w:tcPr>
            <w:tcW w:w="337" w:type="pct"/>
            <w:shd w:val="clear" w:color="auto" w:fill="auto"/>
            <w:vAlign w:val="center"/>
          </w:tcPr>
          <w:p w14:paraId="3C4F18B8" w14:textId="77777777" w:rsidR="004E455B" w:rsidRPr="00AC3797" w:rsidRDefault="004E455B" w:rsidP="00083FB1">
            <w:pPr>
              <w:jc w:val="center"/>
              <w:rPr>
                <w:rFonts w:ascii="Arial Narrow" w:hAnsi="Arial Narrow" w:cs="Arial Cyr"/>
                <w:sz w:val="22"/>
                <w:szCs w:val="22"/>
              </w:rPr>
            </w:pPr>
            <w:r w:rsidRPr="00AC3797">
              <w:rPr>
                <w:rFonts w:ascii="Arial Narrow" w:hAnsi="Arial Narrow" w:cs="Arial Cyr"/>
                <w:sz w:val="22"/>
                <w:szCs w:val="22"/>
              </w:rPr>
              <w:t>0</w:t>
            </w:r>
          </w:p>
        </w:tc>
        <w:tc>
          <w:tcPr>
            <w:tcW w:w="337" w:type="pct"/>
            <w:shd w:val="clear" w:color="auto" w:fill="auto"/>
            <w:vAlign w:val="center"/>
          </w:tcPr>
          <w:p w14:paraId="41741ACB" w14:textId="77777777" w:rsidR="004E455B" w:rsidRPr="00AC3797" w:rsidRDefault="004E455B" w:rsidP="00083FB1">
            <w:pPr>
              <w:jc w:val="center"/>
              <w:rPr>
                <w:rFonts w:ascii="Arial Narrow" w:hAnsi="Arial Narrow" w:cs="Arial Cyr"/>
                <w:sz w:val="22"/>
                <w:szCs w:val="22"/>
              </w:rPr>
            </w:pPr>
            <w:r w:rsidRPr="00AC3797">
              <w:rPr>
                <w:rFonts w:ascii="Arial Narrow" w:hAnsi="Arial Narrow" w:cs="Arial Cyr"/>
                <w:sz w:val="22"/>
                <w:szCs w:val="22"/>
              </w:rPr>
              <w:t>0</w:t>
            </w:r>
          </w:p>
        </w:tc>
        <w:tc>
          <w:tcPr>
            <w:tcW w:w="337" w:type="pct"/>
            <w:shd w:val="clear" w:color="auto" w:fill="auto"/>
            <w:vAlign w:val="center"/>
          </w:tcPr>
          <w:p w14:paraId="1E34B052" w14:textId="77777777" w:rsidR="004E455B" w:rsidRPr="00AC3797" w:rsidRDefault="004E455B" w:rsidP="00083FB1">
            <w:pPr>
              <w:jc w:val="center"/>
              <w:rPr>
                <w:rFonts w:ascii="Arial Narrow" w:hAnsi="Arial Narrow" w:cs="Arial Cyr"/>
                <w:sz w:val="22"/>
                <w:szCs w:val="22"/>
              </w:rPr>
            </w:pPr>
            <w:r w:rsidRPr="00AC3797">
              <w:rPr>
                <w:rFonts w:ascii="Arial Narrow" w:hAnsi="Arial Narrow" w:cs="Arial Cyr"/>
                <w:sz w:val="22"/>
                <w:szCs w:val="22"/>
              </w:rPr>
              <w:t>0</w:t>
            </w:r>
          </w:p>
        </w:tc>
        <w:tc>
          <w:tcPr>
            <w:tcW w:w="337" w:type="pct"/>
            <w:shd w:val="clear" w:color="auto" w:fill="auto"/>
            <w:vAlign w:val="center"/>
          </w:tcPr>
          <w:p w14:paraId="665CF3B5" w14:textId="77777777" w:rsidR="004E455B" w:rsidRPr="00AC3797" w:rsidRDefault="004E455B" w:rsidP="00083FB1">
            <w:pPr>
              <w:jc w:val="center"/>
              <w:rPr>
                <w:rFonts w:ascii="Arial Narrow" w:hAnsi="Arial Narrow" w:cs="Arial Cyr"/>
                <w:sz w:val="22"/>
                <w:szCs w:val="22"/>
              </w:rPr>
            </w:pPr>
            <w:r w:rsidRPr="00AC3797">
              <w:rPr>
                <w:rFonts w:ascii="Arial Narrow" w:hAnsi="Arial Narrow" w:cs="Arial Cyr"/>
                <w:sz w:val="22"/>
                <w:szCs w:val="22"/>
              </w:rPr>
              <w:t>0</w:t>
            </w:r>
          </w:p>
        </w:tc>
        <w:tc>
          <w:tcPr>
            <w:tcW w:w="442" w:type="pct"/>
            <w:shd w:val="clear" w:color="auto" w:fill="auto"/>
            <w:vAlign w:val="center"/>
          </w:tcPr>
          <w:p w14:paraId="16FE5041" w14:textId="77777777" w:rsidR="004E455B" w:rsidRPr="00AC3797" w:rsidRDefault="004E455B" w:rsidP="00083FB1">
            <w:pPr>
              <w:jc w:val="center"/>
              <w:rPr>
                <w:rFonts w:ascii="Arial Narrow" w:hAnsi="Arial Narrow" w:cs="Arial Cyr"/>
                <w:sz w:val="22"/>
                <w:szCs w:val="22"/>
              </w:rPr>
            </w:pPr>
            <w:r w:rsidRPr="00AC3797">
              <w:rPr>
                <w:rFonts w:ascii="Arial Narrow" w:hAnsi="Arial Narrow" w:cs="Arial Cyr"/>
                <w:sz w:val="22"/>
                <w:szCs w:val="22"/>
              </w:rPr>
              <w:t>0</w:t>
            </w:r>
          </w:p>
        </w:tc>
      </w:tr>
      <w:tr w:rsidR="00113E5D" w:rsidRPr="00AC3797" w14:paraId="2C005BDF" w14:textId="77777777" w:rsidTr="000176BC">
        <w:trPr>
          <w:trHeight w:val="340"/>
        </w:trPr>
        <w:tc>
          <w:tcPr>
            <w:tcW w:w="2537" w:type="pct"/>
            <w:gridSpan w:val="4"/>
            <w:shd w:val="clear" w:color="auto" w:fill="auto"/>
            <w:vAlign w:val="center"/>
          </w:tcPr>
          <w:p w14:paraId="4A09EF5E" w14:textId="77777777" w:rsidR="00113E5D" w:rsidRPr="00AC3797" w:rsidRDefault="00113E5D" w:rsidP="00083FB1">
            <w:pPr>
              <w:jc w:val="center"/>
              <w:rPr>
                <w:rFonts w:ascii="Arial Narrow" w:hAnsi="Arial Narrow" w:cs="Arial Cyr"/>
                <w:b/>
                <w:sz w:val="22"/>
                <w:szCs w:val="22"/>
              </w:rPr>
            </w:pPr>
            <w:r w:rsidRPr="00AC3797">
              <w:rPr>
                <w:rFonts w:ascii="Arial Narrow" w:hAnsi="Arial Narrow"/>
                <w:b/>
                <w:sz w:val="22"/>
                <w:szCs w:val="22"/>
              </w:rPr>
              <w:t>Итого:</w:t>
            </w:r>
          </w:p>
        </w:tc>
        <w:tc>
          <w:tcPr>
            <w:tcW w:w="337" w:type="pct"/>
            <w:shd w:val="clear" w:color="auto" w:fill="auto"/>
            <w:vAlign w:val="center"/>
          </w:tcPr>
          <w:p w14:paraId="7A30B8F2" w14:textId="77777777" w:rsidR="00113E5D" w:rsidRPr="00AC3797" w:rsidRDefault="00113E5D" w:rsidP="00083FB1">
            <w:pPr>
              <w:jc w:val="center"/>
              <w:rPr>
                <w:rFonts w:ascii="Arial Narrow" w:hAnsi="Arial Narrow" w:cs="Arial Cyr"/>
                <w:b/>
                <w:bCs/>
                <w:sz w:val="22"/>
                <w:szCs w:val="22"/>
              </w:rPr>
            </w:pPr>
            <w:r w:rsidRPr="00AC3797">
              <w:rPr>
                <w:rFonts w:ascii="Arial Narrow" w:hAnsi="Arial Narrow" w:cs="Arial Cyr"/>
                <w:b/>
                <w:bCs/>
                <w:sz w:val="22"/>
                <w:szCs w:val="22"/>
              </w:rPr>
              <w:t>64972,8</w:t>
            </w:r>
          </w:p>
        </w:tc>
        <w:tc>
          <w:tcPr>
            <w:tcW w:w="337" w:type="pct"/>
            <w:shd w:val="clear" w:color="auto" w:fill="auto"/>
            <w:vAlign w:val="center"/>
          </w:tcPr>
          <w:p w14:paraId="3A3406EA" w14:textId="77777777" w:rsidR="00113E5D" w:rsidRPr="00AC3797" w:rsidRDefault="00113E5D" w:rsidP="00083FB1">
            <w:pPr>
              <w:jc w:val="center"/>
              <w:rPr>
                <w:rFonts w:ascii="Arial Narrow" w:hAnsi="Arial Narrow" w:cs="Arial Cyr"/>
                <w:b/>
                <w:bCs/>
                <w:sz w:val="22"/>
                <w:szCs w:val="22"/>
              </w:rPr>
            </w:pPr>
            <w:r w:rsidRPr="00AC3797">
              <w:rPr>
                <w:rFonts w:ascii="Arial Narrow" w:hAnsi="Arial Narrow" w:cs="Arial Cyr"/>
                <w:b/>
                <w:bCs/>
                <w:sz w:val="22"/>
                <w:szCs w:val="22"/>
              </w:rPr>
              <w:t>64972,8</w:t>
            </w:r>
          </w:p>
        </w:tc>
        <w:tc>
          <w:tcPr>
            <w:tcW w:w="337" w:type="pct"/>
            <w:shd w:val="clear" w:color="auto" w:fill="auto"/>
            <w:vAlign w:val="center"/>
          </w:tcPr>
          <w:p w14:paraId="78FA012B" w14:textId="77777777" w:rsidR="00113E5D" w:rsidRPr="00AC3797" w:rsidRDefault="00113E5D" w:rsidP="00083FB1">
            <w:pPr>
              <w:jc w:val="center"/>
              <w:rPr>
                <w:rFonts w:ascii="Arial Narrow" w:hAnsi="Arial Narrow" w:cs="Arial Cyr"/>
                <w:b/>
                <w:bCs/>
                <w:sz w:val="22"/>
                <w:szCs w:val="22"/>
              </w:rPr>
            </w:pPr>
            <w:r w:rsidRPr="00AC3797">
              <w:rPr>
                <w:rFonts w:ascii="Arial Narrow" w:hAnsi="Arial Narrow" w:cs="Arial Cyr"/>
                <w:b/>
                <w:bCs/>
                <w:sz w:val="22"/>
                <w:szCs w:val="22"/>
              </w:rPr>
              <w:t>67162,8</w:t>
            </w:r>
          </w:p>
        </w:tc>
        <w:tc>
          <w:tcPr>
            <w:tcW w:w="337" w:type="pct"/>
            <w:shd w:val="clear" w:color="auto" w:fill="auto"/>
            <w:vAlign w:val="center"/>
          </w:tcPr>
          <w:p w14:paraId="2A0BB75F" w14:textId="77777777" w:rsidR="00113E5D" w:rsidRPr="00AC3797" w:rsidRDefault="00113E5D" w:rsidP="00083FB1">
            <w:pPr>
              <w:jc w:val="center"/>
              <w:rPr>
                <w:rFonts w:ascii="Arial Narrow" w:hAnsi="Arial Narrow" w:cs="Arial Cyr"/>
                <w:b/>
                <w:bCs/>
                <w:sz w:val="22"/>
                <w:szCs w:val="22"/>
              </w:rPr>
            </w:pPr>
            <w:r w:rsidRPr="00AC3797">
              <w:rPr>
                <w:rFonts w:ascii="Arial Narrow" w:hAnsi="Arial Narrow" w:cs="Arial Cyr"/>
                <w:b/>
                <w:bCs/>
                <w:sz w:val="22"/>
                <w:szCs w:val="22"/>
              </w:rPr>
              <w:t>69352,8</w:t>
            </w:r>
          </w:p>
        </w:tc>
        <w:tc>
          <w:tcPr>
            <w:tcW w:w="337" w:type="pct"/>
            <w:shd w:val="clear" w:color="auto" w:fill="auto"/>
            <w:vAlign w:val="center"/>
          </w:tcPr>
          <w:p w14:paraId="1E868EF5" w14:textId="77777777" w:rsidR="00113E5D" w:rsidRPr="00AC3797" w:rsidRDefault="00113E5D" w:rsidP="00083FB1">
            <w:pPr>
              <w:jc w:val="center"/>
              <w:rPr>
                <w:rFonts w:ascii="Arial Narrow" w:hAnsi="Arial Narrow" w:cs="Arial Cyr"/>
                <w:b/>
                <w:bCs/>
                <w:sz w:val="22"/>
                <w:szCs w:val="22"/>
              </w:rPr>
            </w:pPr>
            <w:r w:rsidRPr="00AC3797">
              <w:rPr>
                <w:rFonts w:ascii="Arial Narrow" w:hAnsi="Arial Narrow" w:cs="Arial Cyr"/>
                <w:b/>
                <w:bCs/>
                <w:sz w:val="22"/>
                <w:szCs w:val="22"/>
              </w:rPr>
              <w:t>69352,8</w:t>
            </w:r>
          </w:p>
        </w:tc>
        <w:tc>
          <w:tcPr>
            <w:tcW w:w="337" w:type="pct"/>
            <w:shd w:val="clear" w:color="auto" w:fill="auto"/>
            <w:vAlign w:val="center"/>
          </w:tcPr>
          <w:p w14:paraId="2B26FF82" w14:textId="77777777" w:rsidR="00113E5D" w:rsidRPr="00AC3797" w:rsidRDefault="00113E5D" w:rsidP="00083FB1">
            <w:pPr>
              <w:jc w:val="center"/>
              <w:rPr>
                <w:rFonts w:ascii="Arial Narrow" w:hAnsi="Arial Narrow" w:cs="Arial Cyr"/>
                <w:b/>
                <w:bCs/>
                <w:sz w:val="22"/>
                <w:szCs w:val="22"/>
              </w:rPr>
            </w:pPr>
            <w:r w:rsidRPr="00AC3797">
              <w:rPr>
                <w:rFonts w:ascii="Arial Narrow" w:hAnsi="Arial Narrow" w:cs="Arial Cyr"/>
                <w:b/>
                <w:bCs/>
                <w:sz w:val="22"/>
                <w:szCs w:val="22"/>
              </w:rPr>
              <w:t>69352,8</w:t>
            </w:r>
          </w:p>
        </w:tc>
        <w:tc>
          <w:tcPr>
            <w:tcW w:w="442" w:type="pct"/>
            <w:shd w:val="clear" w:color="auto" w:fill="auto"/>
            <w:vAlign w:val="center"/>
          </w:tcPr>
          <w:p w14:paraId="1224E20A" w14:textId="77777777" w:rsidR="00113E5D" w:rsidRPr="00AC3797" w:rsidRDefault="00113E5D" w:rsidP="00083FB1">
            <w:pPr>
              <w:jc w:val="center"/>
              <w:rPr>
                <w:rFonts w:ascii="Arial Narrow" w:hAnsi="Arial Narrow" w:cs="Arial Cyr"/>
                <w:b/>
                <w:bCs/>
                <w:sz w:val="22"/>
                <w:szCs w:val="22"/>
              </w:rPr>
            </w:pPr>
            <w:r w:rsidRPr="00AC3797">
              <w:rPr>
                <w:rFonts w:ascii="Arial Narrow" w:hAnsi="Arial Narrow" w:cs="Arial Cyr"/>
                <w:b/>
                <w:bCs/>
                <w:sz w:val="22"/>
                <w:szCs w:val="22"/>
              </w:rPr>
              <w:t>71420,8</w:t>
            </w:r>
          </w:p>
        </w:tc>
      </w:tr>
      <w:tr w:rsidR="00B566A6" w:rsidRPr="00AC3797" w14:paraId="0B124053" w14:textId="77777777" w:rsidTr="000176BC">
        <w:trPr>
          <w:trHeight w:val="340"/>
        </w:trPr>
        <w:tc>
          <w:tcPr>
            <w:tcW w:w="5000" w:type="pct"/>
            <w:gridSpan w:val="11"/>
            <w:shd w:val="clear" w:color="auto" w:fill="auto"/>
            <w:vAlign w:val="center"/>
          </w:tcPr>
          <w:p w14:paraId="24D1435E" w14:textId="77777777" w:rsidR="00B566A6" w:rsidRPr="00AC3797" w:rsidRDefault="00113E5D" w:rsidP="00083FB1">
            <w:pPr>
              <w:jc w:val="center"/>
              <w:rPr>
                <w:rFonts w:cs="Arial Cyr"/>
                <w:b/>
                <w:sz w:val="20"/>
                <w:szCs w:val="20"/>
              </w:rPr>
            </w:pPr>
            <w:r w:rsidRPr="00AC3797">
              <w:rPr>
                <w:rFonts w:ascii="Arial Narrow" w:hAnsi="Arial Narrow" w:cs="Arial Cyr"/>
                <w:b/>
                <w:sz w:val="22"/>
                <w:szCs w:val="22"/>
              </w:rPr>
              <w:t>Котельная №2</w:t>
            </w:r>
          </w:p>
        </w:tc>
      </w:tr>
      <w:tr w:rsidR="00113E5D" w:rsidRPr="00AC3797" w14:paraId="30D687AE" w14:textId="77777777" w:rsidTr="000176BC">
        <w:trPr>
          <w:trHeight w:val="340"/>
        </w:trPr>
        <w:tc>
          <w:tcPr>
            <w:tcW w:w="186" w:type="pct"/>
            <w:shd w:val="clear" w:color="auto" w:fill="auto"/>
            <w:vAlign w:val="center"/>
          </w:tcPr>
          <w:p w14:paraId="563A5517" w14:textId="77777777" w:rsidR="00113E5D" w:rsidRPr="00AC3797" w:rsidRDefault="00113E5D" w:rsidP="00083FB1">
            <w:pPr>
              <w:pStyle w:val="af5"/>
              <w:ind w:left="-108" w:right="-107" w:hanging="3"/>
              <w:jc w:val="center"/>
              <w:rPr>
                <w:sz w:val="22"/>
                <w:szCs w:val="22"/>
              </w:rPr>
            </w:pPr>
            <w:r w:rsidRPr="00AC3797">
              <w:rPr>
                <w:sz w:val="22"/>
                <w:szCs w:val="22"/>
              </w:rPr>
              <w:t>1</w:t>
            </w:r>
          </w:p>
        </w:tc>
        <w:tc>
          <w:tcPr>
            <w:tcW w:w="1975" w:type="pct"/>
            <w:gridSpan w:val="2"/>
            <w:shd w:val="clear" w:color="auto" w:fill="auto"/>
            <w:vAlign w:val="center"/>
          </w:tcPr>
          <w:p w14:paraId="16DF4241" w14:textId="77777777" w:rsidR="00113E5D" w:rsidRPr="00AC3797" w:rsidRDefault="00113E5D" w:rsidP="00083FB1">
            <w:pPr>
              <w:ind w:left="38" w:right="-107"/>
              <w:rPr>
                <w:rFonts w:ascii="Arial Narrow" w:hAnsi="Arial Narrow" w:cs="Arial Cyr"/>
                <w:sz w:val="22"/>
                <w:szCs w:val="22"/>
              </w:rPr>
            </w:pPr>
            <w:r w:rsidRPr="00AC3797">
              <w:rPr>
                <w:rFonts w:ascii="Arial Narrow" w:hAnsi="Arial Narrow" w:cs="Arial Cyr"/>
                <w:sz w:val="22"/>
                <w:szCs w:val="22"/>
              </w:rPr>
              <w:t>Застройка многоквартирными жилыми домами</w:t>
            </w:r>
          </w:p>
        </w:tc>
        <w:tc>
          <w:tcPr>
            <w:tcW w:w="375" w:type="pct"/>
            <w:shd w:val="clear" w:color="auto" w:fill="auto"/>
            <w:vAlign w:val="center"/>
          </w:tcPr>
          <w:p w14:paraId="0DFD6480" w14:textId="77777777" w:rsidR="00113E5D" w:rsidRPr="00AC3797" w:rsidRDefault="00113E5D" w:rsidP="00083FB1">
            <w:pPr>
              <w:jc w:val="center"/>
              <w:rPr>
                <w:rFonts w:ascii="Arial Narrow" w:hAnsi="Arial Narrow" w:cs="Arial Cyr"/>
                <w:sz w:val="22"/>
                <w:szCs w:val="22"/>
              </w:rPr>
            </w:pPr>
            <w:r w:rsidRPr="00AC3797">
              <w:rPr>
                <w:rFonts w:ascii="Arial Narrow" w:hAnsi="Arial Narrow" w:cs="Arial Cyr"/>
                <w:sz w:val="22"/>
                <w:szCs w:val="22"/>
              </w:rPr>
              <w:t>тыс. м²</w:t>
            </w:r>
          </w:p>
        </w:tc>
        <w:tc>
          <w:tcPr>
            <w:tcW w:w="337" w:type="pct"/>
            <w:shd w:val="clear" w:color="auto" w:fill="auto"/>
            <w:vAlign w:val="center"/>
          </w:tcPr>
          <w:p w14:paraId="4D052E68" w14:textId="77777777" w:rsidR="00113E5D" w:rsidRPr="00AC3797" w:rsidRDefault="00113E5D" w:rsidP="00083FB1">
            <w:pPr>
              <w:jc w:val="center"/>
              <w:rPr>
                <w:rFonts w:ascii="Arial Narrow" w:hAnsi="Arial Narrow" w:cs="Arial Cyr"/>
                <w:sz w:val="22"/>
                <w:szCs w:val="22"/>
              </w:rPr>
            </w:pPr>
            <w:r w:rsidRPr="00AC3797">
              <w:rPr>
                <w:rFonts w:ascii="Arial Narrow" w:hAnsi="Arial Narrow" w:cs="Arial Cyr"/>
                <w:sz w:val="22"/>
                <w:szCs w:val="22"/>
              </w:rPr>
              <w:t>43663,9</w:t>
            </w:r>
          </w:p>
        </w:tc>
        <w:tc>
          <w:tcPr>
            <w:tcW w:w="337" w:type="pct"/>
            <w:shd w:val="clear" w:color="auto" w:fill="auto"/>
            <w:vAlign w:val="center"/>
          </w:tcPr>
          <w:p w14:paraId="5AD2368E" w14:textId="77777777" w:rsidR="00113E5D" w:rsidRPr="00AC3797" w:rsidRDefault="00113E5D" w:rsidP="00083FB1">
            <w:pPr>
              <w:jc w:val="center"/>
              <w:rPr>
                <w:rFonts w:ascii="Arial Narrow" w:hAnsi="Arial Narrow" w:cs="Arial Cyr"/>
                <w:sz w:val="22"/>
                <w:szCs w:val="22"/>
              </w:rPr>
            </w:pPr>
            <w:r w:rsidRPr="00AC3797">
              <w:rPr>
                <w:rFonts w:ascii="Arial Narrow" w:hAnsi="Arial Narrow" w:cs="Arial Cyr"/>
                <w:sz w:val="22"/>
                <w:szCs w:val="22"/>
              </w:rPr>
              <w:t>43663,9</w:t>
            </w:r>
          </w:p>
        </w:tc>
        <w:tc>
          <w:tcPr>
            <w:tcW w:w="337" w:type="pct"/>
            <w:shd w:val="clear" w:color="auto" w:fill="auto"/>
            <w:vAlign w:val="center"/>
          </w:tcPr>
          <w:p w14:paraId="4D83B935" w14:textId="77777777" w:rsidR="00113E5D" w:rsidRPr="00AC3797" w:rsidRDefault="00113E5D" w:rsidP="00083FB1">
            <w:pPr>
              <w:jc w:val="center"/>
              <w:rPr>
                <w:rFonts w:ascii="Arial Narrow" w:hAnsi="Arial Narrow" w:cs="Arial Cyr"/>
                <w:sz w:val="22"/>
                <w:szCs w:val="22"/>
              </w:rPr>
            </w:pPr>
            <w:r w:rsidRPr="00AC3797">
              <w:rPr>
                <w:rFonts w:ascii="Arial Narrow" w:hAnsi="Arial Narrow" w:cs="Arial Cyr"/>
                <w:sz w:val="22"/>
                <w:szCs w:val="22"/>
              </w:rPr>
              <w:t>43663,9</w:t>
            </w:r>
          </w:p>
        </w:tc>
        <w:tc>
          <w:tcPr>
            <w:tcW w:w="337" w:type="pct"/>
            <w:shd w:val="clear" w:color="auto" w:fill="auto"/>
            <w:vAlign w:val="center"/>
          </w:tcPr>
          <w:p w14:paraId="5164F501" w14:textId="77777777" w:rsidR="00113E5D" w:rsidRPr="00AC3797" w:rsidRDefault="00113E5D" w:rsidP="00083FB1">
            <w:pPr>
              <w:jc w:val="center"/>
              <w:rPr>
                <w:rFonts w:ascii="Arial Narrow" w:hAnsi="Arial Narrow" w:cs="Arial Cyr"/>
                <w:sz w:val="22"/>
                <w:szCs w:val="22"/>
              </w:rPr>
            </w:pPr>
            <w:r w:rsidRPr="00AC3797">
              <w:rPr>
                <w:rFonts w:ascii="Arial Narrow" w:hAnsi="Arial Narrow" w:cs="Arial Cyr"/>
                <w:sz w:val="22"/>
                <w:szCs w:val="22"/>
              </w:rPr>
              <w:t>43663,9</w:t>
            </w:r>
          </w:p>
        </w:tc>
        <w:tc>
          <w:tcPr>
            <w:tcW w:w="337" w:type="pct"/>
            <w:shd w:val="clear" w:color="auto" w:fill="auto"/>
            <w:vAlign w:val="center"/>
          </w:tcPr>
          <w:p w14:paraId="2917FD88" w14:textId="77777777" w:rsidR="00113E5D" w:rsidRPr="00AC3797" w:rsidRDefault="00113E5D" w:rsidP="00083FB1">
            <w:pPr>
              <w:jc w:val="center"/>
              <w:rPr>
                <w:rFonts w:ascii="Arial Narrow" w:hAnsi="Arial Narrow" w:cs="Arial Cyr"/>
                <w:sz w:val="22"/>
                <w:szCs w:val="22"/>
              </w:rPr>
            </w:pPr>
            <w:r w:rsidRPr="00AC3797">
              <w:rPr>
                <w:rFonts w:ascii="Arial Narrow" w:hAnsi="Arial Narrow" w:cs="Arial Cyr"/>
                <w:sz w:val="22"/>
                <w:szCs w:val="22"/>
              </w:rPr>
              <w:t>43663,9</w:t>
            </w:r>
          </w:p>
        </w:tc>
        <w:tc>
          <w:tcPr>
            <w:tcW w:w="337" w:type="pct"/>
            <w:shd w:val="clear" w:color="auto" w:fill="auto"/>
            <w:vAlign w:val="center"/>
          </w:tcPr>
          <w:p w14:paraId="18661FE7" w14:textId="77777777" w:rsidR="00113E5D" w:rsidRPr="00AC3797" w:rsidRDefault="00113E5D" w:rsidP="00083FB1">
            <w:pPr>
              <w:jc w:val="center"/>
              <w:rPr>
                <w:rFonts w:ascii="Arial Narrow" w:hAnsi="Arial Narrow" w:cs="Arial Cyr"/>
                <w:sz w:val="22"/>
                <w:szCs w:val="22"/>
              </w:rPr>
            </w:pPr>
            <w:r w:rsidRPr="00AC3797">
              <w:rPr>
                <w:rFonts w:ascii="Arial Narrow" w:hAnsi="Arial Narrow" w:cs="Arial Cyr"/>
                <w:sz w:val="22"/>
                <w:szCs w:val="22"/>
              </w:rPr>
              <w:t>43663,9</w:t>
            </w:r>
          </w:p>
        </w:tc>
        <w:tc>
          <w:tcPr>
            <w:tcW w:w="442" w:type="pct"/>
            <w:shd w:val="clear" w:color="auto" w:fill="auto"/>
            <w:vAlign w:val="center"/>
          </w:tcPr>
          <w:p w14:paraId="20E29E10" w14:textId="77777777" w:rsidR="00113E5D" w:rsidRPr="00AC3797" w:rsidRDefault="00113E5D" w:rsidP="00083FB1">
            <w:pPr>
              <w:jc w:val="center"/>
              <w:rPr>
                <w:rFonts w:ascii="Arial Narrow" w:hAnsi="Arial Narrow" w:cs="Arial Cyr"/>
                <w:sz w:val="22"/>
                <w:szCs w:val="22"/>
              </w:rPr>
            </w:pPr>
            <w:r w:rsidRPr="00AC3797">
              <w:rPr>
                <w:rFonts w:ascii="Arial Narrow" w:hAnsi="Arial Narrow" w:cs="Arial Cyr"/>
                <w:sz w:val="22"/>
                <w:szCs w:val="22"/>
              </w:rPr>
              <w:t>43663,9</w:t>
            </w:r>
          </w:p>
        </w:tc>
      </w:tr>
      <w:tr w:rsidR="00687DFC" w:rsidRPr="00AC3797" w14:paraId="30626A66" w14:textId="77777777" w:rsidTr="000176BC">
        <w:trPr>
          <w:trHeight w:val="397"/>
        </w:trPr>
        <w:tc>
          <w:tcPr>
            <w:tcW w:w="186" w:type="pct"/>
            <w:shd w:val="clear" w:color="auto" w:fill="auto"/>
            <w:vAlign w:val="center"/>
          </w:tcPr>
          <w:p w14:paraId="311FFD12" w14:textId="77777777" w:rsidR="00687DFC" w:rsidRPr="00AC3797" w:rsidRDefault="00687DFC" w:rsidP="00083FB1">
            <w:pPr>
              <w:pStyle w:val="af5"/>
              <w:ind w:left="-108" w:right="-107" w:hanging="3"/>
              <w:jc w:val="center"/>
              <w:rPr>
                <w:sz w:val="22"/>
                <w:szCs w:val="22"/>
              </w:rPr>
            </w:pPr>
            <w:r w:rsidRPr="00AC3797">
              <w:rPr>
                <w:sz w:val="22"/>
                <w:szCs w:val="22"/>
              </w:rPr>
              <w:t>2</w:t>
            </w:r>
          </w:p>
        </w:tc>
        <w:tc>
          <w:tcPr>
            <w:tcW w:w="1975" w:type="pct"/>
            <w:gridSpan w:val="2"/>
            <w:shd w:val="clear" w:color="auto" w:fill="auto"/>
            <w:vAlign w:val="center"/>
          </w:tcPr>
          <w:p w14:paraId="333C73BB" w14:textId="77777777" w:rsidR="00687DFC" w:rsidRPr="00AC3797" w:rsidRDefault="00687DFC" w:rsidP="00083FB1">
            <w:pPr>
              <w:ind w:left="38" w:right="-107"/>
              <w:rPr>
                <w:rFonts w:ascii="Arial Narrow" w:hAnsi="Arial Narrow" w:cs="Arial Cyr"/>
                <w:sz w:val="22"/>
                <w:szCs w:val="22"/>
              </w:rPr>
            </w:pPr>
            <w:r w:rsidRPr="00AC3797">
              <w:rPr>
                <w:rFonts w:ascii="Arial Narrow" w:hAnsi="Arial Narrow" w:cs="Arial Cyr"/>
                <w:sz w:val="22"/>
                <w:szCs w:val="22"/>
              </w:rPr>
              <w:t>Застройка индивидуальными жилыми домами с приквартирными земельными участками</w:t>
            </w:r>
          </w:p>
        </w:tc>
        <w:tc>
          <w:tcPr>
            <w:tcW w:w="375" w:type="pct"/>
            <w:shd w:val="clear" w:color="auto" w:fill="auto"/>
            <w:vAlign w:val="center"/>
          </w:tcPr>
          <w:p w14:paraId="31309EC2" w14:textId="77777777" w:rsidR="00687DFC" w:rsidRPr="00AC3797" w:rsidRDefault="00BC2828" w:rsidP="00083FB1">
            <w:pPr>
              <w:jc w:val="center"/>
              <w:rPr>
                <w:rFonts w:ascii="Arial Narrow" w:hAnsi="Arial Narrow" w:cs="Arial Cyr"/>
                <w:sz w:val="22"/>
                <w:szCs w:val="22"/>
              </w:rPr>
            </w:pPr>
            <w:r w:rsidRPr="00AC3797">
              <w:rPr>
                <w:rFonts w:ascii="Arial Narrow" w:hAnsi="Arial Narrow" w:cs="Arial Cyr"/>
                <w:sz w:val="22"/>
                <w:szCs w:val="22"/>
              </w:rPr>
              <w:t>тыс. м²</w:t>
            </w:r>
          </w:p>
        </w:tc>
        <w:tc>
          <w:tcPr>
            <w:tcW w:w="337" w:type="pct"/>
            <w:shd w:val="clear" w:color="auto" w:fill="auto"/>
            <w:vAlign w:val="center"/>
          </w:tcPr>
          <w:p w14:paraId="31473971" w14:textId="77777777" w:rsidR="00687DFC" w:rsidRPr="00AC3797" w:rsidRDefault="00687DFC" w:rsidP="00083FB1">
            <w:pPr>
              <w:jc w:val="center"/>
              <w:rPr>
                <w:rFonts w:ascii="Arial Narrow" w:hAnsi="Arial Narrow" w:cs="Arial Cyr"/>
                <w:sz w:val="22"/>
                <w:szCs w:val="22"/>
              </w:rPr>
            </w:pPr>
            <w:r w:rsidRPr="00AC3797">
              <w:rPr>
                <w:rFonts w:ascii="Arial Narrow" w:hAnsi="Arial Narrow" w:cs="Arial Cyr"/>
                <w:sz w:val="22"/>
                <w:szCs w:val="22"/>
              </w:rPr>
              <w:t>0</w:t>
            </w:r>
          </w:p>
        </w:tc>
        <w:tc>
          <w:tcPr>
            <w:tcW w:w="337" w:type="pct"/>
            <w:shd w:val="clear" w:color="auto" w:fill="auto"/>
            <w:vAlign w:val="center"/>
          </w:tcPr>
          <w:p w14:paraId="14736A09" w14:textId="77777777" w:rsidR="00687DFC" w:rsidRPr="00AC3797" w:rsidRDefault="00687DFC" w:rsidP="00083FB1">
            <w:pPr>
              <w:jc w:val="center"/>
              <w:rPr>
                <w:rFonts w:ascii="Arial Narrow" w:hAnsi="Arial Narrow" w:cs="Arial Cyr"/>
                <w:sz w:val="22"/>
                <w:szCs w:val="22"/>
              </w:rPr>
            </w:pPr>
            <w:r w:rsidRPr="00AC3797">
              <w:rPr>
                <w:rFonts w:ascii="Arial Narrow" w:hAnsi="Arial Narrow" w:cs="Arial Cyr"/>
                <w:sz w:val="22"/>
                <w:szCs w:val="22"/>
              </w:rPr>
              <w:t>0</w:t>
            </w:r>
          </w:p>
        </w:tc>
        <w:tc>
          <w:tcPr>
            <w:tcW w:w="337" w:type="pct"/>
            <w:shd w:val="clear" w:color="auto" w:fill="auto"/>
            <w:vAlign w:val="center"/>
          </w:tcPr>
          <w:p w14:paraId="2AB7A7C6" w14:textId="77777777" w:rsidR="00687DFC" w:rsidRPr="00AC3797" w:rsidRDefault="00687DFC" w:rsidP="00083FB1">
            <w:pPr>
              <w:jc w:val="center"/>
              <w:rPr>
                <w:rFonts w:ascii="Arial Narrow" w:hAnsi="Arial Narrow" w:cs="Arial Cyr"/>
                <w:sz w:val="22"/>
                <w:szCs w:val="22"/>
              </w:rPr>
            </w:pPr>
            <w:r w:rsidRPr="00AC3797">
              <w:rPr>
                <w:rFonts w:ascii="Arial Narrow" w:hAnsi="Arial Narrow" w:cs="Arial Cyr"/>
                <w:sz w:val="22"/>
                <w:szCs w:val="22"/>
              </w:rPr>
              <w:t>0</w:t>
            </w:r>
          </w:p>
        </w:tc>
        <w:tc>
          <w:tcPr>
            <w:tcW w:w="337" w:type="pct"/>
            <w:shd w:val="clear" w:color="auto" w:fill="auto"/>
            <w:vAlign w:val="center"/>
          </w:tcPr>
          <w:p w14:paraId="62AC1BDD" w14:textId="77777777" w:rsidR="00687DFC" w:rsidRPr="00AC3797" w:rsidRDefault="00687DFC" w:rsidP="00083FB1">
            <w:pPr>
              <w:jc w:val="center"/>
              <w:rPr>
                <w:rFonts w:ascii="Arial Narrow" w:hAnsi="Arial Narrow" w:cs="Arial Cyr"/>
                <w:sz w:val="22"/>
                <w:szCs w:val="22"/>
              </w:rPr>
            </w:pPr>
            <w:r w:rsidRPr="00AC3797">
              <w:rPr>
                <w:rFonts w:ascii="Arial Narrow" w:hAnsi="Arial Narrow" w:cs="Arial Cyr"/>
                <w:sz w:val="22"/>
                <w:szCs w:val="22"/>
              </w:rPr>
              <w:t>0</w:t>
            </w:r>
          </w:p>
        </w:tc>
        <w:tc>
          <w:tcPr>
            <w:tcW w:w="337" w:type="pct"/>
            <w:shd w:val="clear" w:color="auto" w:fill="auto"/>
            <w:vAlign w:val="center"/>
          </w:tcPr>
          <w:p w14:paraId="7FB5CB51" w14:textId="77777777" w:rsidR="00687DFC" w:rsidRPr="00AC3797" w:rsidRDefault="00687DFC" w:rsidP="00083FB1">
            <w:pPr>
              <w:jc w:val="center"/>
              <w:rPr>
                <w:rFonts w:ascii="Arial Narrow" w:hAnsi="Arial Narrow" w:cs="Arial Cyr"/>
                <w:sz w:val="22"/>
                <w:szCs w:val="22"/>
              </w:rPr>
            </w:pPr>
            <w:r w:rsidRPr="00AC3797">
              <w:rPr>
                <w:rFonts w:ascii="Arial Narrow" w:hAnsi="Arial Narrow" w:cs="Arial Cyr"/>
                <w:sz w:val="22"/>
                <w:szCs w:val="22"/>
              </w:rPr>
              <w:t>0</w:t>
            </w:r>
          </w:p>
        </w:tc>
        <w:tc>
          <w:tcPr>
            <w:tcW w:w="337" w:type="pct"/>
            <w:shd w:val="clear" w:color="auto" w:fill="auto"/>
            <w:vAlign w:val="center"/>
          </w:tcPr>
          <w:p w14:paraId="7C45E10D" w14:textId="77777777" w:rsidR="00687DFC" w:rsidRPr="00AC3797" w:rsidRDefault="00687DFC" w:rsidP="00083FB1">
            <w:pPr>
              <w:jc w:val="center"/>
              <w:rPr>
                <w:rFonts w:ascii="Arial Narrow" w:hAnsi="Arial Narrow" w:cs="Arial Cyr"/>
                <w:sz w:val="22"/>
                <w:szCs w:val="22"/>
              </w:rPr>
            </w:pPr>
            <w:r w:rsidRPr="00AC3797">
              <w:rPr>
                <w:rFonts w:ascii="Arial Narrow" w:hAnsi="Arial Narrow" w:cs="Arial Cyr"/>
                <w:sz w:val="22"/>
                <w:szCs w:val="22"/>
              </w:rPr>
              <w:t>0</w:t>
            </w:r>
          </w:p>
        </w:tc>
        <w:tc>
          <w:tcPr>
            <w:tcW w:w="442" w:type="pct"/>
            <w:shd w:val="clear" w:color="auto" w:fill="auto"/>
            <w:vAlign w:val="center"/>
          </w:tcPr>
          <w:p w14:paraId="1FD7AF07" w14:textId="77777777" w:rsidR="00687DFC" w:rsidRPr="00AC3797" w:rsidRDefault="00687DFC" w:rsidP="00083FB1">
            <w:pPr>
              <w:jc w:val="center"/>
              <w:rPr>
                <w:rFonts w:ascii="Arial Narrow" w:hAnsi="Arial Narrow" w:cs="Arial Cyr"/>
                <w:sz w:val="22"/>
                <w:szCs w:val="22"/>
                <w:lang w:val="en-US"/>
              </w:rPr>
            </w:pPr>
            <w:r w:rsidRPr="00AC3797">
              <w:rPr>
                <w:rFonts w:ascii="Arial Narrow" w:hAnsi="Arial Narrow" w:cs="Arial Cyr"/>
                <w:sz w:val="22"/>
                <w:szCs w:val="22"/>
                <w:lang w:val="en-US"/>
              </w:rPr>
              <w:t>0</w:t>
            </w:r>
          </w:p>
        </w:tc>
      </w:tr>
      <w:tr w:rsidR="00113E5D" w:rsidRPr="00AC3797" w14:paraId="787646D2" w14:textId="77777777" w:rsidTr="000176BC">
        <w:trPr>
          <w:trHeight w:val="340"/>
        </w:trPr>
        <w:tc>
          <w:tcPr>
            <w:tcW w:w="186" w:type="pct"/>
            <w:shd w:val="clear" w:color="auto" w:fill="auto"/>
            <w:vAlign w:val="center"/>
          </w:tcPr>
          <w:p w14:paraId="4A989023" w14:textId="77777777" w:rsidR="00113E5D" w:rsidRPr="00AC3797" w:rsidRDefault="00113E5D" w:rsidP="00083FB1">
            <w:pPr>
              <w:pStyle w:val="af5"/>
              <w:ind w:left="-108" w:right="-107" w:hanging="3"/>
              <w:jc w:val="center"/>
              <w:rPr>
                <w:sz w:val="22"/>
                <w:szCs w:val="22"/>
              </w:rPr>
            </w:pPr>
            <w:r w:rsidRPr="00AC3797">
              <w:rPr>
                <w:sz w:val="22"/>
                <w:szCs w:val="22"/>
              </w:rPr>
              <w:t>3</w:t>
            </w:r>
          </w:p>
        </w:tc>
        <w:tc>
          <w:tcPr>
            <w:tcW w:w="1975" w:type="pct"/>
            <w:gridSpan w:val="2"/>
            <w:shd w:val="clear" w:color="auto" w:fill="auto"/>
            <w:vAlign w:val="center"/>
          </w:tcPr>
          <w:p w14:paraId="59DE7AAF" w14:textId="77777777" w:rsidR="00113E5D" w:rsidRPr="00AC3797" w:rsidRDefault="00113E5D" w:rsidP="00083FB1">
            <w:pPr>
              <w:ind w:left="38" w:right="-107"/>
              <w:rPr>
                <w:rFonts w:ascii="Arial Narrow" w:hAnsi="Arial Narrow" w:cs="Arial Cyr"/>
                <w:sz w:val="22"/>
                <w:szCs w:val="22"/>
              </w:rPr>
            </w:pPr>
            <w:r w:rsidRPr="00AC3797">
              <w:rPr>
                <w:rFonts w:ascii="Arial Narrow" w:hAnsi="Arial Narrow" w:cs="Arial Cyr"/>
                <w:sz w:val="22"/>
                <w:szCs w:val="22"/>
              </w:rPr>
              <w:t>Многофункциональная общественно-деловая застройка</w:t>
            </w:r>
          </w:p>
        </w:tc>
        <w:tc>
          <w:tcPr>
            <w:tcW w:w="375" w:type="pct"/>
            <w:shd w:val="clear" w:color="auto" w:fill="auto"/>
            <w:vAlign w:val="center"/>
          </w:tcPr>
          <w:p w14:paraId="471581F6" w14:textId="77777777" w:rsidR="00113E5D" w:rsidRPr="00AC3797" w:rsidRDefault="00113E5D" w:rsidP="00083FB1">
            <w:pPr>
              <w:jc w:val="center"/>
              <w:rPr>
                <w:rFonts w:ascii="Arial Narrow" w:hAnsi="Arial Narrow" w:cs="Arial Cyr"/>
                <w:sz w:val="22"/>
                <w:szCs w:val="22"/>
              </w:rPr>
            </w:pPr>
            <w:r w:rsidRPr="00AC3797">
              <w:rPr>
                <w:rFonts w:ascii="Arial Narrow" w:hAnsi="Arial Narrow" w:cs="Arial Cyr"/>
                <w:sz w:val="22"/>
                <w:szCs w:val="22"/>
              </w:rPr>
              <w:t>тыс. м²</w:t>
            </w:r>
          </w:p>
        </w:tc>
        <w:tc>
          <w:tcPr>
            <w:tcW w:w="337" w:type="pct"/>
            <w:shd w:val="clear" w:color="auto" w:fill="auto"/>
            <w:vAlign w:val="center"/>
          </w:tcPr>
          <w:p w14:paraId="1F2793E9" w14:textId="77777777" w:rsidR="00113E5D" w:rsidRPr="00AC3797" w:rsidRDefault="00113E5D" w:rsidP="00083FB1">
            <w:pPr>
              <w:jc w:val="center"/>
              <w:rPr>
                <w:rFonts w:ascii="Arial Narrow" w:hAnsi="Arial Narrow" w:cs="Arial Cyr"/>
                <w:sz w:val="22"/>
                <w:szCs w:val="22"/>
              </w:rPr>
            </w:pPr>
            <w:r w:rsidRPr="00AC3797">
              <w:rPr>
                <w:rFonts w:ascii="Arial Narrow" w:hAnsi="Arial Narrow" w:cs="Arial Cyr"/>
                <w:sz w:val="22"/>
                <w:szCs w:val="22"/>
              </w:rPr>
              <w:t>11215</w:t>
            </w:r>
          </w:p>
        </w:tc>
        <w:tc>
          <w:tcPr>
            <w:tcW w:w="337" w:type="pct"/>
            <w:shd w:val="clear" w:color="auto" w:fill="auto"/>
            <w:vAlign w:val="center"/>
          </w:tcPr>
          <w:p w14:paraId="4C620771" w14:textId="77777777" w:rsidR="00113E5D" w:rsidRPr="00AC3797" w:rsidRDefault="00113E5D" w:rsidP="00083FB1">
            <w:pPr>
              <w:jc w:val="center"/>
              <w:rPr>
                <w:rFonts w:ascii="Arial Narrow" w:hAnsi="Arial Narrow" w:cs="Arial Cyr"/>
                <w:sz w:val="22"/>
                <w:szCs w:val="22"/>
              </w:rPr>
            </w:pPr>
            <w:r w:rsidRPr="00AC3797">
              <w:rPr>
                <w:rFonts w:ascii="Arial Narrow" w:hAnsi="Arial Narrow" w:cs="Arial Cyr"/>
                <w:sz w:val="22"/>
                <w:szCs w:val="22"/>
              </w:rPr>
              <w:t>11215</w:t>
            </w:r>
          </w:p>
        </w:tc>
        <w:tc>
          <w:tcPr>
            <w:tcW w:w="337" w:type="pct"/>
            <w:shd w:val="clear" w:color="auto" w:fill="auto"/>
            <w:vAlign w:val="center"/>
          </w:tcPr>
          <w:p w14:paraId="67C463EC" w14:textId="77777777" w:rsidR="00113E5D" w:rsidRPr="00AC3797" w:rsidRDefault="00113E5D" w:rsidP="00083FB1">
            <w:pPr>
              <w:jc w:val="center"/>
              <w:rPr>
                <w:rFonts w:ascii="Arial Narrow" w:hAnsi="Arial Narrow" w:cs="Arial Cyr"/>
                <w:sz w:val="22"/>
                <w:szCs w:val="22"/>
              </w:rPr>
            </w:pPr>
            <w:r w:rsidRPr="00AC3797">
              <w:rPr>
                <w:rFonts w:ascii="Arial Narrow" w:hAnsi="Arial Narrow" w:cs="Arial Cyr"/>
                <w:sz w:val="22"/>
                <w:szCs w:val="22"/>
              </w:rPr>
              <w:t>11215</w:t>
            </w:r>
          </w:p>
        </w:tc>
        <w:tc>
          <w:tcPr>
            <w:tcW w:w="337" w:type="pct"/>
            <w:shd w:val="clear" w:color="auto" w:fill="auto"/>
            <w:vAlign w:val="center"/>
          </w:tcPr>
          <w:p w14:paraId="743A47D2" w14:textId="77777777" w:rsidR="00113E5D" w:rsidRPr="00AC3797" w:rsidRDefault="00113E5D" w:rsidP="00083FB1">
            <w:pPr>
              <w:jc w:val="center"/>
              <w:rPr>
                <w:rFonts w:ascii="Arial Narrow" w:hAnsi="Arial Narrow" w:cs="Arial Cyr"/>
                <w:sz w:val="22"/>
                <w:szCs w:val="22"/>
              </w:rPr>
            </w:pPr>
            <w:r w:rsidRPr="00AC3797">
              <w:rPr>
                <w:rFonts w:ascii="Arial Narrow" w:hAnsi="Arial Narrow" w:cs="Arial Cyr"/>
                <w:sz w:val="22"/>
                <w:szCs w:val="22"/>
              </w:rPr>
              <w:t>11215</w:t>
            </w:r>
          </w:p>
        </w:tc>
        <w:tc>
          <w:tcPr>
            <w:tcW w:w="337" w:type="pct"/>
            <w:shd w:val="clear" w:color="auto" w:fill="auto"/>
            <w:vAlign w:val="center"/>
          </w:tcPr>
          <w:p w14:paraId="7AE2437D" w14:textId="77777777" w:rsidR="00113E5D" w:rsidRPr="00AC3797" w:rsidRDefault="00113E5D" w:rsidP="00083FB1">
            <w:pPr>
              <w:jc w:val="center"/>
              <w:rPr>
                <w:rFonts w:ascii="Arial Narrow" w:hAnsi="Arial Narrow" w:cs="Arial Cyr"/>
                <w:sz w:val="22"/>
                <w:szCs w:val="22"/>
              </w:rPr>
            </w:pPr>
            <w:r w:rsidRPr="00AC3797">
              <w:rPr>
                <w:rFonts w:ascii="Arial Narrow" w:hAnsi="Arial Narrow" w:cs="Arial Cyr"/>
                <w:sz w:val="22"/>
                <w:szCs w:val="22"/>
              </w:rPr>
              <w:t>11215</w:t>
            </w:r>
          </w:p>
        </w:tc>
        <w:tc>
          <w:tcPr>
            <w:tcW w:w="337" w:type="pct"/>
            <w:shd w:val="clear" w:color="auto" w:fill="auto"/>
            <w:vAlign w:val="center"/>
          </w:tcPr>
          <w:p w14:paraId="55440A85" w14:textId="77777777" w:rsidR="00113E5D" w:rsidRPr="00AC3797" w:rsidRDefault="00113E5D" w:rsidP="00083FB1">
            <w:pPr>
              <w:jc w:val="center"/>
              <w:rPr>
                <w:rFonts w:ascii="Arial Narrow" w:hAnsi="Arial Narrow" w:cs="Arial Cyr"/>
                <w:sz w:val="22"/>
                <w:szCs w:val="22"/>
              </w:rPr>
            </w:pPr>
            <w:r w:rsidRPr="00AC3797">
              <w:rPr>
                <w:rFonts w:ascii="Arial Narrow" w:hAnsi="Arial Narrow" w:cs="Arial Cyr"/>
                <w:sz w:val="22"/>
                <w:szCs w:val="22"/>
              </w:rPr>
              <w:t>11215</w:t>
            </w:r>
          </w:p>
        </w:tc>
        <w:tc>
          <w:tcPr>
            <w:tcW w:w="442" w:type="pct"/>
            <w:shd w:val="clear" w:color="auto" w:fill="auto"/>
            <w:vAlign w:val="center"/>
          </w:tcPr>
          <w:p w14:paraId="2E5470C0" w14:textId="77777777" w:rsidR="00113E5D" w:rsidRPr="00AC3797" w:rsidRDefault="00113E5D" w:rsidP="00083FB1">
            <w:pPr>
              <w:jc w:val="center"/>
              <w:rPr>
                <w:rFonts w:ascii="Arial Narrow" w:hAnsi="Arial Narrow" w:cs="Arial Cyr"/>
                <w:sz w:val="22"/>
                <w:szCs w:val="22"/>
              </w:rPr>
            </w:pPr>
            <w:r w:rsidRPr="00AC3797">
              <w:rPr>
                <w:rFonts w:ascii="Arial Narrow" w:hAnsi="Arial Narrow" w:cs="Arial Cyr"/>
                <w:sz w:val="22"/>
                <w:szCs w:val="22"/>
              </w:rPr>
              <w:t>11215</w:t>
            </w:r>
          </w:p>
        </w:tc>
      </w:tr>
      <w:tr w:rsidR="00113E5D" w:rsidRPr="00AC3797" w14:paraId="17766155" w14:textId="77777777" w:rsidTr="000176BC">
        <w:trPr>
          <w:trHeight w:val="340"/>
        </w:trPr>
        <w:tc>
          <w:tcPr>
            <w:tcW w:w="186" w:type="pct"/>
            <w:shd w:val="clear" w:color="auto" w:fill="auto"/>
            <w:vAlign w:val="center"/>
          </w:tcPr>
          <w:p w14:paraId="6C87D4A8" w14:textId="77777777" w:rsidR="00113E5D" w:rsidRPr="00AC3797" w:rsidRDefault="00113E5D" w:rsidP="00083FB1">
            <w:pPr>
              <w:pStyle w:val="af5"/>
              <w:ind w:left="-108" w:right="-107" w:hanging="3"/>
              <w:jc w:val="center"/>
              <w:rPr>
                <w:sz w:val="22"/>
                <w:szCs w:val="22"/>
              </w:rPr>
            </w:pPr>
            <w:r w:rsidRPr="00AC3797">
              <w:rPr>
                <w:sz w:val="22"/>
                <w:szCs w:val="22"/>
              </w:rPr>
              <w:t>4</w:t>
            </w:r>
          </w:p>
        </w:tc>
        <w:tc>
          <w:tcPr>
            <w:tcW w:w="1975" w:type="pct"/>
            <w:gridSpan w:val="2"/>
            <w:shd w:val="clear" w:color="auto" w:fill="auto"/>
            <w:vAlign w:val="center"/>
          </w:tcPr>
          <w:p w14:paraId="31F6204D" w14:textId="77777777" w:rsidR="00113E5D" w:rsidRPr="00AC3797" w:rsidRDefault="00113E5D" w:rsidP="00083FB1">
            <w:pPr>
              <w:ind w:left="38" w:right="-107"/>
              <w:rPr>
                <w:rFonts w:ascii="Arial Narrow" w:hAnsi="Arial Narrow" w:cs="Arial Cyr"/>
                <w:sz w:val="22"/>
                <w:szCs w:val="22"/>
              </w:rPr>
            </w:pPr>
            <w:r w:rsidRPr="00AC3797">
              <w:rPr>
                <w:rFonts w:ascii="Arial Narrow" w:hAnsi="Arial Narrow" w:cs="Arial Cyr"/>
                <w:sz w:val="22"/>
                <w:szCs w:val="22"/>
              </w:rPr>
              <w:t>Промышленная застройка</w:t>
            </w:r>
          </w:p>
        </w:tc>
        <w:tc>
          <w:tcPr>
            <w:tcW w:w="375" w:type="pct"/>
            <w:shd w:val="clear" w:color="auto" w:fill="auto"/>
            <w:vAlign w:val="center"/>
          </w:tcPr>
          <w:p w14:paraId="4A41F9C5" w14:textId="77777777" w:rsidR="00113E5D" w:rsidRPr="00AC3797" w:rsidRDefault="00113E5D" w:rsidP="00083FB1">
            <w:pPr>
              <w:jc w:val="center"/>
              <w:rPr>
                <w:rFonts w:ascii="Arial Narrow" w:hAnsi="Arial Narrow" w:cs="Arial Cyr"/>
                <w:sz w:val="22"/>
                <w:szCs w:val="22"/>
              </w:rPr>
            </w:pPr>
            <w:r w:rsidRPr="00AC3797">
              <w:rPr>
                <w:rFonts w:ascii="Arial Narrow" w:hAnsi="Arial Narrow" w:cs="Arial Cyr"/>
                <w:sz w:val="22"/>
                <w:szCs w:val="22"/>
              </w:rPr>
              <w:t>тыс. м²</w:t>
            </w:r>
          </w:p>
        </w:tc>
        <w:tc>
          <w:tcPr>
            <w:tcW w:w="337" w:type="pct"/>
            <w:shd w:val="clear" w:color="auto" w:fill="auto"/>
            <w:vAlign w:val="center"/>
          </w:tcPr>
          <w:p w14:paraId="6017E590" w14:textId="77777777" w:rsidR="00113E5D" w:rsidRPr="00AC3797" w:rsidRDefault="00113E5D" w:rsidP="00083FB1">
            <w:pPr>
              <w:jc w:val="center"/>
              <w:rPr>
                <w:rFonts w:ascii="Arial Narrow" w:hAnsi="Arial Narrow" w:cs="Arial Cyr"/>
                <w:sz w:val="22"/>
                <w:szCs w:val="22"/>
              </w:rPr>
            </w:pPr>
            <w:r w:rsidRPr="00AC3797">
              <w:rPr>
                <w:rFonts w:ascii="Arial Narrow" w:hAnsi="Arial Narrow" w:cs="Arial Cyr"/>
                <w:sz w:val="22"/>
                <w:szCs w:val="22"/>
              </w:rPr>
              <w:t>0</w:t>
            </w:r>
          </w:p>
        </w:tc>
        <w:tc>
          <w:tcPr>
            <w:tcW w:w="337" w:type="pct"/>
            <w:shd w:val="clear" w:color="auto" w:fill="auto"/>
            <w:vAlign w:val="center"/>
          </w:tcPr>
          <w:p w14:paraId="0FCEADD7" w14:textId="77777777" w:rsidR="00113E5D" w:rsidRPr="00AC3797" w:rsidRDefault="00113E5D" w:rsidP="00083FB1">
            <w:pPr>
              <w:jc w:val="center"/>
              <w:rPr>
                <w:rFonts w:ascii="Arial Narrow" w:hAnsi="Arial Narrow" w:cs="Arial Cyr"/>
                <w:sz w:val="22"/>
                <w:szCs w:val="22"/>
              </w:rPr>
            </w:pPr>
            <w:r w:rsidRPr="00AC3797">
              <w:rPr>
                <w:rFonts w:ascii="Arial Narrow" w:hAnsi="Arial Narrow" w:cs="Arial Cyr"/>
                <w:sz w:val="22"/>
                <w:szCs w:val="22"/>
              </w:rPr>
              <w:t>0</w:t>
            </w:r>
          </w:p>
        </w:tc>
        <w:tc>
          <w:tcPr>
            <w:tcW w:w="337" w:type="pct"/>
            <w:shd w:val="clear" w:color="auto" w:fill="auto"/>
            <w:vAlign w:val="center"/>
          </w:tcPr>
          <w:p w14:paraId="06EFD37F" w14:textId="77777777" w:rsidR="00113E5D" w:rsidRPr="00AC3797" w:rsidRDefault="00113E5D" w:rsidP="00083FB1">
            <w:pPr>
              <w:jc w:val="center"/>
              <w:rPr>
                <w:rFonts w:ascii="Arial Narrow" w:hAnsi="Arial Narrow" w:cs="Arial Cyr"/>
                <w:sz w:val="22"/>
                <w:szCs w:val="22"/>
              </w:rPr>
            </w:pPr>
            <w:r w:rsidRPr="00AC3797">
              <w:rPr>
                <w:rFonts w:ascii="Arial Narrow" w:hAnsi="Arial Narrow" w:cs="Arial Cyr"/>
                <w:sz w:val="22"/>
                <w:szCs w:val="22"/>
              </w:rPr>
              <w:t>0</w:t>
            </w:r>
          </w:p>
        </w:tc>
        <w:tc>
          <w:tcPr>
            <w:tcW w:w="337" w:type="pct"/>
            <w:shd w:val="clear" w:color="auto" w:fill="auto"/>
            <w:vAlign w:val="center"/>
          </w:tcPr>
          <w:p w14:paraId="39916011" w14:textId="77777777" w:rsidR="00113E5D" w:rsidRPr="00AC3797" w:rsidRDefault="00113E5D" w:rsidP="00083FB1">
            <w:pPr>
              <w:jc w:val="center"/>
              <w:rPr>
                <w:rFonts w:ascii="Arial Narrow" w:hAnsi="Arial Narrow" w:cs="Arial Cyr"/>
                <w:sz w:val="22"/>
                <w:szCs w:val="22"/>
              </w:rPr>
            </w:pPr>
            <w:r w:rsidRPr="00AC3797">
              <w:rPr>
                <w:rFonts w:ascii="Arial Narrow" w:hAnsi="Arial Narrow" w:cs="Arial Cyr"/>
                <w:sz w:val="22"/>
                <w:szCs w:val="22"/>
              </w:rPr>
              <w:t>0</w:t>
            </w:r>
          </w:p>
        </w:tc>
        <w:tc>
          <w:tcPr>
            <w:tcW w:w="337" w:type="pct"/>
            <w:shd w:val="clear" w:color="auto" w:fill="auto"/>
            <w:vAlign w:val="center"/>
          </w:tcPr>
          <w:p w14:paraId="191F371B" w14:textId="77777777" w:rsidR="00113E5D" w:rsidRPr="00AC3797" w:rsidRDefault="00113E5D" w:rsidP="00083FB1">
            <w:pPr>
              <w:jc w:val="center"/>
              <w:rPr>
                <w:rFonts w:ascii="Arial Narrow" w:hAnsi="Arial Narrow" w:cs="Arial Cyr"/>
                <w:sz w:val="22"/>
                <w:szCs w:val="22"/>
              </w:rPr>
            </w:pPr>
            <w:r w:rsidRPr="00AC3797">
              <w:rPr>
                <w:rFonts w:ascii="Arial Narrow" w:hAnsi="Arial Narrow" w:cs="Arial Cyr"/>
                <w:sz w:val="22"/>
                <w:szCs w:val="22"/>
              </w:rPr>
              <w:t>0</w:t>
            </w:r>
          </w:p>
        </w:tc>
        <w:tc>
          <w:tcPr>
            <w:tcW w:w="337" w:type="pct"/>
            <w:shd w:val="clear" w:color="auto" w:fill="auto"/>
            <w:vAlign w:val="center"/>
          </w:tcPr>
          <w:p w14:paraId="5D91D2DC" w14:textId="77777777" w:rsidR="00113E5D" w:rsidRPr="00AC3797" w:rsidRDefault="00113E5D" w:rsidP="00083FB1">
            <w:pPr>
              <w:jc w:val="center"/>
              <w:rPr>
                <w:rFonts w:ascii="Arial Narrow" w:hAnsi="Arial Narrow" w:cs="Arial Cyr"/>
                <w:sz w:val="22"/>
                <w:szCs w:val="22"/>
              </w:rPr>
            </w:pPr>
            <w:r w:rsidRPr="00AC3797">
              <w:rPr>
                <w:rFonts w:ascii="Arial Narrow" w:hAnsi="Arial Narrow" w:cs="Arial Cyr"/>
                <w:sz w:val="22"/>
                <w:szCs w:val="22"/>
              </w:rPr>
              <w:t>0</w:t>
            </w:r>
          </w:p>
        </w:tc>
        <w:tc>
          <w:tcPr>
            <w:tcW w:w="442" w:type="pct"/>
            <w:shd w:val="clear" w:color="auto" w:fill="auto"/>
            <w:vAlign w:val="center"/>
          </w:tcPr>
          <w:p w14:paraId="3E5329C6" w14:textId="77777777" w:rsidR="00113E5D" w:rsidRPr="00AC3797" w:rsidRDefault="00113E5D" w:rsidP="00083FB1">
            <w:pPr>
              <w:jc w:val="center"/>
              <w:rPr>
                <w:rFonts w:ascii="Arial Narrow" w:hAnsi="Arial Narrow" w:cs="Arial Cyr"/>
                <w:sz w:val="22"/>
                <w:szCs w:val="22"/>
              </w:rPr>
            </w:pPr>
            <w:r w:rsidRPr="00AC3797">
              <w:rPr>
                <w:rFonts w:ascii="Arial Narrow" w:hAnsi="Arial Narrow" w:cs="Arial Cyr"/>
                <w:sz w:val="22"/>
                <w:szCs w:val="22"/>
              </w:rPr>
              <w:t>0</w:t>
            </w:r>
          </w:p>
        </w:tc>
      </w:tr>
      <w:tr w:rsidR="00113E5D" w:rsidRPr="00AC3797" w14:paraId="5BB7DE72" w14:textId="77777777" w:rsidTr="000176BC">
        <w:trPr>
          <w:trHeight w:val="340"/>
        </w:trPr>
        <w:tc>
          <w:tcPr>
            <w:tcW w:w="2537" w:type="pct"/>
            <w:gridSpan w:val="4"/>
            <w:shd w:val="clear" w:color="auto" w:fill="auto"/>
            <w:vAlign w:val="center"/>
          </w:tcPr>
          <w:p w14:paraId="3380A989" w14:textId="77777777" w:rsidR="00113E5D" w:rsidRPr="00AC3797" w:rsidRDefault="00113E5D" w:rsidP="00083FB1">
            <w:pPr>
              <w:jc w:val="center"/>
              <w:rPr>
                <w:rFonts w:ascii="Arial Narrow" w:hAnsi="Arial Narrow"/>
                <w:b/>
                <w:sz w:val="22"/>
                <w:szCs w:val="22"/>
              </w:rPr>
            </w:pPr>
            <w:r w:rsidRPr="00AC3797">
              <w:rPr>
                <w:rFonts w:ascii="Arial Narrow" w:hAnsi="Arial Narrow"/>
                <w:b/>
                <w:sz w:val="22"/>
                <w:szCs w:val="22"/>
              </w:rPr>
              <w:t>Итого:</w:t>
            </w:r>
          </w:p>
        </w:tc>
        <w:tc>
          <w:tcPr>
            <w:tcW w:w="337" w:type="pct"/>
            <w:shd w:val="clear" w:color="auto" w:fill="auto"/>
            <w:vAlign w:val="center"/>
          </w:tcPr>
          <w:p w14:paraId="69F4B453" w14:textId="77777777" w:rsidR="00113E5D" w:rsidRPr="00AC3797" w:rsidRDefault="00113E5D" w:rsidP="00083FB1">
            <w:pPr>
              <w:jc w:val="center"/>
              <w:rPr>
                <w:rFonts w:ascii="Arial Narrow" w:hAnsi="Arial Narrow" w:cs="Arial Cyr"/>
                <w:b/>
                <w:bCs/>
                <w:sz w:val="22"/>
                <w:szCs w:val="22"/>
              </w:rPr>
            </w:pPr>
            <w:r w:rsidRPr="00AC3797">
              <w:rPr>
                <w:rFonts w:ascii="Arial Narrow" w:hAnsi="Arial Narrow" w:cs="Arial Cyr"/>
                <w:b/>
                <w:bCs/>
                <w:sz w:val="22"/>
                <w:szCs w:val="22"/>
              </w:rPr>
              <w:t>54878,9</w:t>
            </w:r>
          </w:p>
        </w:tc>
        <w:tc>
          <w:tcPr>
            <w:tcW w:w="337" w:type="pct"/>
            <w:shd w:val="clear" w:color="auto" w:fill="auto"/>
            <w:vAlign w:val="center"/>
          </w:tcPr>
          <w:p w14:paraId="6BB6BFE6" w14:textId="77777777" w:rsidR="00113E5D" w:rsidRPr="00AC3797" w:rsidRDefault="00113E5D" w:rsidP="00083FB1">
            <w:pPr>
              <w:jc w:val="center"/>
              <w:rPr>
                <w:rFonts w:ascii="Arial Narrow" w:hAnsi="Arial Narrow" w:cs="Arial Cyr"/>
                <w:b/>
                <w:bCs/>
                <w:sz w:val="22"/>
                <w:szCs w:val="22"/>
              </w:rPr>
            </w:pPr>
            <w:r w:rsidRPr="00AC3797">
              <w:rPr>
                <w:rFonts w:ascii="Arial Narrow" w:hAnsi="Arial Narrow" w:cs="Arial Cyr"/>
                <w:b/>
                <w:bCs/>
                <w:sz w:val="22"/>
                <w:szCs w:val="22"/>
              </w:rPr>
              <w:t>54878,9</w:t>
            </w:r>
          </w:p>
        </w:tc>
        <w:tc>
          <w:tcPr>
            <w:tcW w:w="337" w:type="pct"/>
            <w:shd w:val="clear" w:color="auto" w:fill="auto"/>
            <w:vAlign w:val="center"/>
          </w:tcPr>
          <w:p w14:paraId="5CECBC09" w14:textId="77777777" w:rsidR="00113E5D" w:rsidRPr="00AC3797" w:rsidRDefault="00113E5D" w:rsidP="00083FB1">
            <w:pPr>
              <w:jc w:val="center"/>
              <w:rPr>
                <w:rFonts w:ascii="Arial Narrow" w:hAnsi="Arial Narrow" w:cs="Arial Cyr"/>
                <w:b/>
                <w:bCs/>
                <w:sz w:val="22"/>
                <w:szCs w:val="22"/>
              </w:rPr>
            </w:pPr>
            <w:r w:rsidRPr="00AC3797">
              <w:rPr>
                <w:rFonts w:ascii="Arial Narrow" w:hAnsi="Arial Narrow" w:cs="Arial Cyr"/>
                <w:b/>
                <w:bCs/>
                <w:sz w:val="22"/>
                <w:szCs w:val="22"/>
              </w:rPr>
              <w:t>54878,9</w:t>
            </w:r>
          </w:p>
        </w:tc>
        <w:tc>
          <w:tcPr>
            <w:tcW w:w="337" w:type="pct"/>
            <w:shd w:val="clear" w:color="auto" w:fill="auto"/>
            <w:vAlign w:val="center"/>
          </w:tcPr>
          <w:p w14:paraId="00F68B40" w14:textId="77777777" w:rsidR="00113E5D" w:rsidRPr="00AC3797" w:rsidRDefault="00113E5D" w:rsidP="00083FB1">
            <w:pPr>
              <w:jc w:val="center"/>
              <w:rPr>
                <w:rFonts w:ascii="Arial Narrow" w:hAnsi="Arial Narrow" w:cs="Arial Cyr"/>
                <w:b/>
                <w:bCs/>
                <w:sz w:val="22"/>
                <w:szCs w:val="22"/>
              </w:rPr>
            </w:pPr>
            <w:r w:rsidRPr="00AC3797">
              <w:rPr>
                <w:rFonts w:ascii="Arial Narrow" w:hAnsi="Arial Narrow" w:cs="Arial Cyr"/>
                <w:b/>
                <w:bCs/>
                <w:sz w:val="22"/>
                <w:szCs w:val="22"/>
              </w:rPr>
              <w:t>54878,9</w:t>
            </w:r>
          </w:p>
        </w:tc>
        <w:tc>
          <w:tcPr>
            <w:tcW w:w="337" w:type="pct"/>
            <w:shd w:val="clear" w:color="auto" w:fill="auto"/>
            <w:vAlign w:val="center"/>
          </w:tcPr>
          <w:p w14:paraId="0D48D1E5" w14:textId="77777777" w:rsidR="00113E5D" w:rsidRPr="00AC3797" w:rsidRDefault="00113E5D" w:rsidP="00083FB1">
            <w:pPr>
              <w:jc w:val="center"/>
              <w:rPr>
                <w:rFonts w:ascii="Arial Narrow" w:hAnsi="Arial Narrow" w:cs="Arial Cyr"/>
                <w:b/>
                <w:bCs/>
                <w:sz w:val="22"/>
                <w:szCs w:val="22"/>
              </w:rPr>
            </w:pPr>
            <w:r w:rsidRPr="00AC3797">
              <w:rPr>
                <w:rFonts w:ascii="Arial Narrow" w:hAnsi="Arial Narrow" w:cs="Arial Cyr"/>
                <w:b/>
                <w:bCs/>
                <w:sz w:val="22"/>
                <w:szCs w:val="22"/>
              </w:rPr>
              <w:t>54878,9</w:t>
            </w:r>
          </w:p>
        </w:tc>
        <w:tc>
          <w:tcPr>
            <w:tcW w:w="337" w:type="pct"/>
            <w:shd w:val="clear" w:color="auto" w:fill="auto"/>
            <w:vAlign w:val="center"/>
          </w:tcPr>
          <w:p w14:paraId="3DA90826" w14:textId="77777777" w:rsidR="00113E5D" w:rsidRPr="00AC3797" w:rsidRDefault="00113E5D" w:rsidP="00083FB1">
            <w:pPr>
              <w:jc w:val="center"/>
              <w:rPr>
                <w:rFonts w:ascii="Arial Narrow" w:hAnsi="Arial Narrow" w:cs="Arial Cyr"/>
                <w:b/>
                <w:bCs/>
                <w:sz w:val="22"/>
                <w:szCs w:val="22"/>
              </w:rPr>
            </w:pPr>
            <w:r w:rsidRPr="00AC3797">
              <w:rPr>
                <w:rFonts w:ascii="Arial Narrow" w:hAnsi="Arial Narrow" w:cs="Arial Cyr"/>
                <w:b/>
                <w:bCs/>
                <w:sz w:val="22"/>
                <w:szCs w:val="22"/>
              </w:rPr>
              <w:t>54878,9</w:t>
            </w:r>
          </w:p>
        </w:tc>
        <w:tc>
          <w:tcPr>
            <w:tcW w:w="442" w:type="pct"/>
            <w:shd w:val="clear" w:color="auto" w:fill="auto"/>
            <w:vAlign w:val="center"/>
          </w:tcPr>
          <w:p w14:paraId="18AA6380" w14:textId="77777777" w:rsidR="00113E5D" w:rsidRPr="00AC3797" w:rsidRDefault="00113E5D" w:rsidP="00083FB1">
            <w:pPr>
              <w:jc w:val="center"/>
              <w:rPr>
                <w:rFonts w:ascii="Arial Narrow" w:hAnsi="Arial Narrow" w:cs="Arial Cyr"/>
                <w:b/>
                <w:bCs/>
                <w:sz w:val="22"/>
                <w:szCs w:val="22"/>
              </w:rPr>
            </w:pPr>
            <w:r w:rsidRPr="00AC3797">
              <w:rPr>
                <w:rFonts w:ascii="Arial Narrow" w:hAnsi="Arial Narrow" w:cs="Arial Cyr"/>
                <w:b/>
                <w:bCs/>
                <w:sz w:val="22"/>
                <w:szCs w:val="22"/>
              </w:rPr>
              <w:t>54878,9</w:t>
            </w:r>
          </w:p>
        </w:tc>
      </w:tr>
      <w:tr w:rsidR="009557DE" w:rsidRPr="00AC3797" w14:paraId="4AF8AD2E" w14:textId="77777777" w:rsidTr="000176BC">
        <w:trPr>
          <w:trHeight w:val="839"/>
        </w:trPr>
        <w:tc>
          <w:tcPr>
            <w:tcW w:w="5000" w:type="pct"/>
            <w:gridSpan w:val="11"/>
            <w:shd w:val="clear" w:color="auto" w:fill="auto"/>
            <w:vAlign w:val="center"/>
          </w:tcPr>
          <w:p w14:paraId="37DD970D" w14:textId="77777777" w:rsidR="009557DE" w:rsidRPr="00AC3797" w:rsidRDefault="009557DE" w:rsidP="00083FB1">
            <w:pPr>
              <w:jc w:val="center"/>
              <w:rPr>
                <w:rFonts w:ascii="Arial Narrow" w:hAnsi="Arial Narrow" w:cs="Arial Cyr"/>
                <w:b/>
                <w:sz w:val="22"/>
                <w:szCs w:val="22"/>
              </w:rPr>
            </w:pPr>
          </w:p>
        </w:tc>
      </w:tr>
      <w:tr w:rsidR="008538C1" w:rsidRPr="00AC3797" w14:paraId="69D672BC" w14:textId="77777777" w:rsidTr="000176BC">
        <w:trPr>
          <w:trHeight w:val="340"/>
        </w:trPr>
        <w:tc>
          <w:tcPr>
            <w:tcW w:w="5000" w:type="pct"/>
            <w:gridSpan w:val="11"/>
            <w:shd w:val="clear" w:color="auto" w:fill="auto"/>
            <w:vAlign w:val="center"/>
          </w:tcPr>
          <w:p w14:paraId="4118A749" w14:textId="77777777" w:rsidR="008538C1" w:rsidRPr="00AC3797" w:rsidRDefault="00190D0D" w:rsidP="00083FB1">
            <w:pPr>
              <w:jc w:val="center"/>
              <w:rPr>
                <w:rFonts w:cs="Arial Cyr"/>
                <w:b/>
                <w:sz w:val="20"/>
                <w:szCs w:val="20"/>
              </w:rPr>
            </w:pPr>
            <w:r w:rsidRPr="00AC3797">
              <w:rPr>
                <w:rFonts w:ascii="Arial Narrow" w:hAnsi="Arial Narrow" w:cs="Arial Cyr"/>
                <w:b/>
                <w:sz w:val="22"/>
                <w:szCs w:val="22"/>
              </w:rPr>
              <w:t xml:space="preserve">Котельная </w:t>
            </w:r>
            <w:r w:rsidR="00113E5D" w:rsidRPr="00AC3797">
              <w:rPr>
                <w:rFonts w:ascii="Arial Narrow" w:hAnsi="Arial Narrow" w:cs="Arial Cyr"/>
                <w:b/>
                <w:sz w:val="22"/>
                <w:szCs w:val="22"/>
              </w:rPr>
              <w:t>п.Михайловский</w:t>
            </w:r>
          </w:p>
        </w:tc>
      </w:tr>
      <w:tr w:rsidR="00113E5D" w:rsidRPr="00AC3797" w14:paraId="5E86FF8B" w14:textId="77777777" w:rsidTr="000176BC">
        <w:trPr>
          <w:trHeight w:val="340"/>
        </w:trPr>
        <w:tc>
          <w:tcPr>
            <w:tcW w:w="186" w:type="pct"/>
            <w:shd w:val="clear" w:color="auto" w:fill="auto"/>
            <w:vAlign w:val="center"/>
          </w:tcPr>
          <w:p w14:paraId="62FC809E" w14:textId="77777777" w:rsidR="00113E5D" w:rsidRPr="00AC3797" w:rsidRDefault="00113E5D" w:rsidP="00083FB1">
            <w:pPr>
              <w:pStyle w:val="af5"/>
              <w:ind w:left="-108" w:right="-107" w:hanging="3"/>
              <w:jc w:val="center"/>
              <w:rPr>
                <w:sz w:val="22"/>
                <w:szCs w:val="22"/>
              </w:rPr>
            </w:pPr>
            <w:r w:rsidRPr="00AC3797">
              <w:rPr>
                <w:sz w:val="22"/>
                <w:szCs w:val="22"/>
              </w:rPr>
              <w:t>1</w:t>
            </w:r>
          </w:p>
        </w:tc>
        <w:tc>
          <w:tcPr>
            <w:tcW w:w="1975" w:type="pct"/>
            <w:gridSpan w:val="2"/>
            <w:shd w:val="clear" w:color="auto" w:fill="auto"/>
            <w:vAlign w:val="center"/>
          </w:tcPr>
          <w:p w14:paraId="0BDF23F0" w14:textId="77777777" w:rsidR="00113E5D" w:rsidRPr="00AC3797" w:rsidRDefault="00113E5D" w:rsidP="00083FB1">
            <w:pPr>
              <w:ind w:right="-107"/>
              <w:rPr>
                <w:rFonts w:ascii="Arial Narrow" w:hAnsi="Arial Narrow" w:cs="Arial Cyr"/>
                <w:sz w:val="22"/>
                <w:szCs w:val="22"/>
              </w:rPr>
            </w:pPr>
            <w:r w:rsidRPr="00AC3797">
              <w:rPr>
                <w:rFonts w:ascii="Arial Narrow" w:hAnsi="Arial Narrow" w:cs="Arial Cyr"/>
                <w:sz w:val="22"/>
                <w:szCs w:val="22"/>
              </w:rPr>
              <w:t>Застройка многоквартирными жилыми домами</w:t>
            </w:r>
          </w:p>
        </w:tc>
        <w:tc>
          <w:tcPr>
            <w:tcW w:w="375" w:type="pct"/>
            <w:shd w:val="clear" w:color="auto" w:fill="auto"/>
            <w:vAlign w:val="center"/>
          </w:tcPr>
          <w:p w14:paraId="0A726F4E" w14:textId="77777777" w:rsidR="00113E5D" w:rsidRPr="00AC3797" w:rsidRDefault="00113E5D" w:rsidP="00083FB1">
            <w:pPr>
              <w:jc w:val="center"/>
              <w:rPr>
                <w:rFonts w:ascii="Arial Narrow" w:hAnsi="Arial Narrow" w:cs="Arial Cyr"/>
                <w:sz w:val="22"/>
                <w:szCs w:val="22"/>
              </w:rPr>
            </w:pPr>
            <w:r w:rsidRPr="00AC3797">
              <w:rPr>
                <w:rFonts w:ascii="Arial Narrow" w:hAnsi="Arial Narrow" w:cs="Arial Cyr"/>
                <w:sz w:val="22"/>
                <w:szCs w:val="22"/>
              </w:rPr>
              <w:t>тыс. м²</w:t>
            </w:r>
          </w:p>
        </w:tc>
        <w:tc>
          <w:tcPr>
            <w:tcW w:w="337" w:type="pct"/>
            <w:shd w:val="clear" w:color="auto" w:fill="auto"/>
            <w:vAlign w:val="center"/>
          </w:tcPr>
          <w:p w14:paraId="6324B0E4" w14:textId="77777777" w:rsidR="00113E5D" w:rsidRPr="00AC3797" w:rsidRDefault="00113E5D" w:rsidP="00083FB1">
            <w:pPr>
              <w:jc w:val="center"/>
              <w:rPr>
                <w:rFonts w:ascii="Arial Narrow" w:hAnsi="Arial Narrow" w:cs="Arial Cyr"/>
                <w:sz w:val="22"/>
                <w:szCs w:val="22"/>
              </w:rPr>
            </w:pPr>
            <w:r w:rsidRPr="00AC3797">
              <w:rPr>
                <w:rFonts w:ascii="Arial Narrow" w:hAnsi="Arial Narrow" w:cs="Arial Cyr"/>
                <w:sz w:val="22"/>
                <w:szCs w:val="22"/>
              </w:rPr>
              <w:t>0</w:t>
            </w:r>
          </w:p>
        </w:tc>
        <w:tc>
          <w:tcPr>
            <w:tcW w:w="337" w:type="pct"/>
            <w:shd w:val="clear" w:color="auto" w:fill="auto"/>
            <w:vAlign w:val="center"/>
          </w:tcPr>
          <w:p w14:paraId="11A30574" w14:textId="77777777" w:rsidR="00113E5D" w:rsidRPr="00AC3797" w:rsidRDefault="00113E5D" w:rsidP="00083FB1">
            <w:pPr>
              <w:jc w:val="center"/>
              <w:rPr>
                <w:rFonts w:ascii="Arial Narrow" w:hAnsi="Arial Narrow" w:cs="Arial Cyr"/>
                <w:sz w:val="22"/>
                <w:szCs w:val="22"/>
              </w:rPr>
            </w:pPr>
            <w:r w:rsidRPr="00AC3797">
              <w:rPr>
                <w:rFonts w:ascii="Arial Narrow" w:hAnsi="Arial Narrow" w:cs="Arial Cyr"/>
                <w:sz w:val="22"/>
                <w:szCs w:val="22"/>
              </w:rPr>
              <w:t>0</w:t>
            </w:r>
          </w:p>
        </w:tc>
        <w:tc>
          <w:tcPr>
            <w:tcW w:w="337" w:type="pct"/>
            <w:shd w:val="clear" w:color="auto" w:fill="auto"/>
            <w:vAlign w:val="center"/>
          </w:tcPr>
          <w:p w14:paraId="3614F8D3" w14:textId="77777777" w:rsidR="00113E5D" w:rsidRPr="00AC3797" w:rsidRDefault="00113E5D" w:rsidP="00083FB1">
            <w:pPr>
              <w:jc w:val="center"/>
              <w:rPr>
                <w:rFonts w:ascii="Arial Narrow" w:hAnsi="Arial Narrow" w:cs="Arial Cyr"/>
                <w:sz w:val="22"/>
                <w:szCs w:val="22"/>
              </w:rPr>
            </w:pPr>
            <w:r w:rsidRPr="00AC3797">
              <w:rPr>
                <w:rFonts w:ascii="Arial Narrow" w:hAnsi="Arial Narrow" w:cs="Arial Cyr"/>
                <w:sz w:val="22"/>
                <w:szCs w:val="22"/>
              </w:rPr>
              <w:t>0</w:t>
            </w:r>
          </w:p>
        </w:tc>
        <w:tc>
          <w:tcPr>
            <w:tcW w:w="337" w:type="pct"/>
            <w:shd w:val="clear" w:color="auto" w:fill="auto"/>
            <w:vAlign w:val="center"/>
          </w:tcPr>
          <w:p w14:paraId="5D9A8DA5" w14:textId="77777777" w:rsidR="00113E5D" w:rsidRPr="00AC3797" w:rsidRDefault="00113E5D" w:rsidP="00083FB1">
            <w:pPr>
              <w:jc w:val="center"/>
              <w:rPr>
                <w:rFonts w:ascii="Arial Narrow" w:hAnsi="Arial Narrow" w:cs="Arial Cyr"/>
                <w:sz w:val="22"/>
                <w:szCs w:val="22"/>
              </w:rPr>
            </w:pPr>
            <w:r w:rsidRPr="00AC3797">
              <w:rPr>
                <w:rFonts w:ascii="Arial Narrow" w:hAnsi="Arial Narrow" w:cs="Arial Cyr"/>
                <w:sz w:val="22"/>
                <w:szCs w:val="22"/>
              </w:rPr>
              <w:t>0</w:t>
            </w:r>
          </w:p>
        </w:tc>
        <w:tc>
          <w:tcPr>
            <w:tcW w:w="337" w:type="pct"/>
            <w:shd w:val="clear" w:color="auto" w:fill="auto"/>
            <w:vAlign w:val="center"/>
          </w:tcPr>
          <w:p w14:paraId="0D38C85D" w14:textId="77777777" w:rsidR="00113E5D" w:rsidRPr="00AC3797" w:rsidRDefault="00113E5D" w:rsidP="00083FB1">
            <w:pPr>
              <w:jc w:val="center"/>
              <w:rPr>
                <w:rFonts w:ascii="Arial Narrow" w:hAnsi="Arial Narrow" w:cs="Arial Cyr"/>
                <w:sz w:val="22"/>
                <w:szCs w:val="22"/>
              </w:rPr>
            </w:pPr>
            <w:r w:rsidRPr="00AC3797">
              <w:rPr>
                <w:rFonts w:ascii="Arial Narrow" w:hAnsi="Arial Narrow" w:cs="Arial Cyr"/>
                <w:sz w:val="22"/>
                <w:szCs w:val="22"/>
              </w:rPr>
              <w:t>0</w:t>
            </w:r>
          </w:p>
        </w:tc>
        <w:tc>
          <w:tcPr>
            <w:tcW w:w="337" w:type="pct"/>
            <w:shd w:val="clear" w:color="auto" w:fill="auto"/>
            <w:vAlign w:val="center"/>
          </w:tcPr>
          <w:p w14:paraId="566B4DF5" w14:textId="77777777" w:rsidR="00113E5D" w:rsidRPr="00AC3797" w:rsidRDefault="00113E5D" w:rsidP="00083FB1">
            <w:pPr>
              <w:jc w:val="center"/>
              <w:rPr>
                <w:rFonts w:ascii="Arial Narrow" w:hAnsi="Arial Narrow" w:cs="Arial Cyr"/>
                <w:sz w:val="22"/>
                <w:szCs w:val="22"/>
              </w:rPr>
            </w:pPr>
            <w:r w:rsidRPr="00AC3797">
              <w:rPr>
                <w:rFonts w:ascii="Arial Narrow" w:hAnsi="Arial Narrow" w:cs="Arial Cyr"/>
                <w:sz w:val="22"/>
                <w:szCs w:val="22"/>
              </w:rPr>
              <w:t>0</w:t>
            </w:r>
          </w:p>
        </w:tc>
        <w:tc>
          <w:tcPr>
            <w:tcW w:w="442" w:type="pct"/>
            <w:shd w:val="clear" w:color="auto" w:fill="auto"/>
            <w:vAlign w:val="center"/>
          </w:tcPr>
          <w:p w14:paraId="6D9A965A" w14:textId="77777777" w:rsidR="00113E5D" w:rsidRPr="00AC3797" w:rsidRDefault="00113E5D" w:rsidP="00083FB1">
            <w:pPr>
              <w:jc w:val="center"/>
              <w:rPr>
                <w:rFonts w:ascii="Arial Narrow" w:hAnsi="Arial Narrow" w:cs="Arial Cyr"/>
                <w:sz w:val="22"/>
                <w:szCs w:val="22"/>
              </w:rPr>
            </w:pPr>
            <w:r w:rsidRPr="00AC3797">
              <w:rPr>
                <w:rFonts w:ascii="Arial Narrow" w:hAnsi="Arial Narrow" w:cs="Arial Cyr"/>
                <w:sz w:val="22"/>
                <w:szCs w:val="22"/>
              </w:rPr>
              <w:t>0</w:t>
            </w:r>
          </w:p>
        </w:tc>
      </w:tr>
      <w:tr w:rsidR="00687DFC" w:rsidRPr="00AC3797" w14:paraId="7E218250" w14:textId="77777777" w:rsidTr="000176BC">
        <w:trPr>
          <w:trHeight w:val="397"/>
        </w:trPr>
        <w:tc>
          <w:tcPr>
            <w:tcW w:w="186" w:type="pct"/>
            <w:shd w:val="clear" w:color="auto" w:fill="auto"/>
            <w:vAlign w:val="center"/>
          </w:tcPr>
          <w:p w14:paraId="7C065348" w14:textId="77777777" w:rsidR="00687DFC" w:rsidRPr="00AC3797" w:rsidRDefault="00687DFC" w:rsidP="00083FB1">
            <w:pPr>
              <w:pStyle w:val="af5"/>
              <w:ind w:left="-108" w:right="-107" w:hanging="3"/>
              <w:jc w:val="center"/>
              <w:rPr>
                <w:sz w:val="22"/>
                <w:szCs w:val="22"/>
              </w:rPr>
            </w:pPr>
            <w:r w:rsidRPr="00AC3797">
              <w:rPr>
                <w:sz w:val="22"/>
                <w:szCs w:val="22"/>
              </w:rPr>
              <w:t>2</w:t>
            </w:r>
          </w:p>
        </w:tc>
        <w:tc>
          <w:tcPr>
            <w:tcW w:w="1975" w:type="pct"/>
            <w:gridSpan w:val="2"/>
            <w:shd w:val="clear" w:color="auto" w:fill="auto"/>
            <w:vAlign w:val="center"/>
          </w:tcPr>
          <w:p w14:paraId="19B5DE8E" w14:textId="77777777" w:rsidR="00687DFC" w:rsidRPr="00AC3797" w:rsidRDefault="00687DFC" w:rsidP="00083FB1">
            <w:pPr>
              <w:ind w:right="-107"/>
              <w:rPr>
                <w:rFonts w:ascii="Arial Narrow" w:hAnsi="Arial Narrow" w:cs="Arial Cyr"/>
                <w:sz w:val="22"/>
                <w:szCs w:val="22"/>
              </w:rPr>
            </w:pPr>
            <w:r w:rsidRPr="00AC3797">
              <w:rPr>
                <w:rFonts w:ascii="Arial Narrow" w:hAnsi="Arial Narrow" w:cs="Arial Cyr"/>
                <w:sz w:val="22"/>
                <w:szCs w:val="22"/>
              </w:rPr>
              <w:t>Застройка индивидуальными жилыми домами с приквартирными земельными участками</w:t>
            </w:r>
          </w:p>
        </w:tc>
        <w:tc>
          <w:tcPr>
            <w:tcW w:w="375" w:type="pct"/>
            <w:shd w:val="clear" w:color="auto" w:fill="auto"/>
            <w:vAlign w:val="center"/>
          </w:tcPr>
          <w:p w14:paraId="7127A88D" w14:textId="77777777" w:rsidR="00687DFC" w:rsidRPr="00AC3797" w:rsidRDefault="00BC2828" w:rsidP="00083FB1">
            <w:pPr>
              <w:jc w:val="center"/>
              <w:rPr>
                <w:rFonts w:ascii="Arial Narrow" w:hAnsi="Arial Narrow" w:cs="Arial Cyr"/>
                <w:sz w:val="22"/>
                <w:szCs w:val="22"/>
              </w:rPr>
            </w:pPr>
            <w:r w:rsidRPr="00AC3797">
              <w:rPr>
                <w:rFonts w:ascii="Arial Narrow" w:hAnsi="Arial Narrow" w:cs="Arial Cyr"/>
                <w:sz w:val="22"/>
                <w:szCs w:val="22"/>
              </w:rPr>
              <w:t>тыс. м²</w:t>
            </w:r>
          </w:p>
        </w:tc>
        <w:tc>
          <w:tcPr>
            <w:tcW w:w="337" w:type="pct"/>
            <w:shd w:val="clear" w:color="auto" w:fill="auto"/>
            <w:vAlign w:val="center"/>
          </w:tcPr>
          <w:p w14:paraId="197A278E" w14:textId="77777777" w:rsidR="00687DFC" w:rsidRPr="00AC3797" w:rsidRDefault="00687DFC" w:rsidP="00083FB1">
            <w:pPr>
              <w:jc w:val="center"/>
              <w:rPr>
                <w:rFonts w:ascii="Arial Narrow" w:hAnsi="Arial Narrow" w:cs="Arial Cyr"/>
                <w:sz w:val="22"/>
                <w:szCs w:val="22"/>
              </w:rPr>
            </w:pPr>
            <w:r w:rsidRPr="00AC3797">
              <w:rPr>
                <w:rFonts w:ascii="Arial Narrow" w:hAnsi="Arial Narrow" w:cs="Arial Cyr"/>
                <w:sz w:val="22"/>
                <w:szCs w:val="22"/>
              </w:rPr>
              <w:t>0</w:t>
            </w:r>
          </w:p>
        </w:tc>
        <w:tc>
          <w:tcPr>
            <w:tcW w:w="337" w:type="pct"/>
            <w:shd w:val="clear" w:color="auto" w:fill="auto"/>
            <w:vAlign w:val="center"/>
          </w:tcPr>
          <w:p w14:paraId="7E4C2FA6" w14:textId="77777777" w:rsidR="00687DFC" w:rsidRPr="00AC3797" w:rsidRDefault="00687DFC" w:rsidP="00083FB1">
            <w:pPr>
              <w:jc w:val="center"/>
              <w:rPr>
                <w:rFonts w:ascii="Arial Narrow" w:hAnsi="Arial Narrow" w:cs="Arial Cyr"/>
                <w:sz w:val="22"/>
                <w:szCs w:val="22"/>
              </w:rPr>
            </w:pPr>
            <w:r w:rsidRPr="00AC3797">
              <w:rPr>
                <w:rFonts w:ascii="Arial Narrow" w:hAnsi="Arial Narrow" w:cs="Arial Cyr"/>
                <w:sz w:val="22"/>
                <w:szCs w:val="22"/>
              </w:rPr>
              <w:t>0</w:t>
            </w:r>
          </w:p>
        </w:tc>
        <w:tc>
          <w:tcPr>
            <w:tcW w:w="337" w:type="pct"/>
            <w:shd w:val="clear" w:color="auto" w:fill="auto"/>
            <w:vAlign w:val="center"/>
          </w:tcPr>
          <w:p w14:paraId="4BCCF4EE" w14:textId="77777777" w:rsidR="00687DFC" w:rsidRPr="00AC3797" w:rsidRDefault="00687DFC" w:rsidP="00083FB1">
            <w:pPr>
              <w:jc w:val="center"/>
              <w:rPr>
                <w:rFonts w:ascii="Arial Narrow" w:hAnsi="Arial Narrow" w:cs="Arial Cyr"/>
                <w:sz w:val="22"/>
                <w:szCs w:val="22"/>
              </w:rPr>
            </w:pPr>
            <w:r w:rsidRPr="00AC3797">
              <w:rPr>
                <w:rFonts w:ascii="Arial Narrow" w:hAnsi="Arial Narrow" w:cs="Arial Cyr"/>
                <w:sz w:val="22"/>
                <w:szCs w:val="22"/>
              </w:rPr>
              <w:t>0</w:t>
            </w:r>
          </w:p>
        </w:tc>
        <w:tc>
          <w:tcPr>
            <w:tcW w:w="337" w:type="pct"/>
            <w:shd w:val="clear" w:color="auto" w:fill="auto"/>
            <w:vAlign w:val="center"/>
          </w:tcPr>
          <w:p w14:paraId="10DD3198" w14:textId="77777777" w:rsidR="00687DFC" w:rsidRPr="00AC3797" w:rsidRDefault="00687DFC" w:rsidP="00083FB1">
            <w:pPr>
              <w:jc w:val="center"/>
              <w:rPr>
                <w:rFonts w:ascii="Arial Narrow" w:hAnsi="Arial Narrow" w:cs="Arial Cyr"/>
                <w:sz w:val="22"/>
                <w:szCs w:val="22"/>
              </w:rPr>
            </w:pPr>
            <w:r w:rsidRPr="00AC3797">
              <w:rPr>
                <w:rFonts w:ascii="Arial Narrow" w:hAnsi="Arial Narrow" w:cs="Arial Cyr"/>
                <w:sz w:val="22"/>
                <w:szCs w:val="22"/>
              </w:rPr>
              <w:t>0</w:t>
            </w:r>
          </w:p>
        </w:tc>
        <w:tc>
          <w:tcPr>
            <w:tcW w:w="337" w:type="pct"/>
            <w:shd w:val="clear" w:color="auto" w:fill="auto"/>
            <w:vAlign w:val="center"/>
          </w:tcPr>
          <w:p w14:paraId="10C4539C" w14:textId="77777777" w:rsidR="00687DFC" w:rsidRPr="00AC3797" w:rsidRDefault="00687DFC" w:rsidP="00083FB1">
            <w:pPr>
              <w:jc w:val="center"/>
              <w:rPr>
                <w:rFonts w:ascii="Arial Narrow" w:hAnsi="Arial Narrow" w:cs="Arial Cyr"/>
                <w:sz w:val="22"/>
                <w:szCs w:val="22"/>
              </w:rPr>
            </w:pPr>
            <w:r w:rsidRPr="00AC3797">
              <w:rPr>
                <w:rFonts w:ascii="Arial Narrow" w:hAnsi="Arial Narrow" w:cs="Arial Cyr"/>
                <w:sz w:val="22"/>
                <w:szCs w:val="22"/>
              </w:rPr>
              <w:t>0</w:t>
            </w:r>
          </w:p>
        </w:tc>
        <w:tc>
          <w:tcPr>
            <w:tcW w:w="337" w:type="pct"/>
            <w:shd w:val="clear" w:color="auto" w:fill="auto"/>
            <w:vAlign w:val="center"/>
          </w:tcPr>
          <w:p w14:paraId="56C854C6" w14:textId="77777777" w:rsidR="00687DFC" w:rsidRPr="00AC3797" w:rsidRDefault="00687DFC" w:rsidP="00083FB1">
            <w:pPr>
              <w:jc w:val="center"/>
              <w:rPr>
                <w:rFonts w:ascii="Arial Narrow" w:hAnsi="Arial Narrow" w:cs="Arial Cyr"/>
                <w:sz w:val="22"/>
                <w:szCs w:val="22"/>
              </w:rPr>
            </w:pPr>
            <w:r w:rsidRPr="00AC3797">
              <w:rPr>
                <w:rFonts w:ascii="Arial Narrow" w:hAnsi="Arial Narrow" w:cs="Arial Cyr"/>
                <w:sz w:val="22"/>
                <w:szCs w:val="22"/>
              </w:rPr>
              <w:t>0</w:t>
            </w:r>
          </w:p>
        </w:tc>
        <w:tc>
          <w:tcPr>
            <w:tcW w:w="442" w:type="pct"/>
            <w:shd w:val="clear" w:color="auto" w:fill="auto"/>
            <w:vAlign w:val="center"/>
          </w:tcPr>
          <w:p w14:paraId="5E69063F" w14:textId="77777777" w:rsidR="00687DFC" w:rsidRPr="00AC3797" w:rsidRDefault="00687DFC" w:rsidP="00083FB1">
            <w:pPr>
              <w:jc w:val="center"/>
              <w:rPr>
                <w:rFonts w:ascii="Arial Narrow" w:hAnsi="Arial Narrow" w:cs="Arial Cyr"/>
                <w:sz w:val="22"/>
                <w:szCs w:val="22"/>
                <w:lang w:val="en-US"/>
              </w:rPr>
            </w:pPr>
            <w:r w:rsidRPr="00AC3797">
              <w:rPr>
                <w:rFonts w:ascii="Arial Narrow" w:hAnsi="Arial Narrow" w:cs="Arial Cyr"/>
                <w:sz w:val="22"/>
                <w:szCs w:val="22"/>
                <w:lang w:val="en-US"/>
              </w:rPr>
              <w:t>0</w:t>
            </w:r>
          </w:p>
        </w:tc>
      </w:tr>
      <w:tr w:rsidR="00113E5D" w:rsidRPr="00AC3797" w14:paraId="78AF0FA3" w14:textId="77777777" w:rsidTr="000176BC">
        <w:trPr>
          <w:trHeight w:val="340"/>
        </w:trPr>
        <w:tc>
          <w:tcPr>
            <w:tcW w:w="186" w:type="pct"/>
            <w:shd w:val="clear" w:color="auto" w:fill="auto"/>
            <w:vAlign w:val="center"/>
          </w:tcPr>
          <w:p w14:paraId="669138B0" w14:textId="77777777" w:rsidR="00113E5D" w:rsidRPr="00AC3797" w:rsidRDefault="00113E5D" w:rsidP="00083FB1">
            <w:pPr>
              <w:pStyle w:val="af5"/>
              <w:ind w:left="-108" w:right="-107" w:hanging="3"/>
              <w:jc w:val="center"/>
              <w:rPr>
                <w:sz w:val="22"/>
                <w:szCs w:val="22"/>
              </w:rPr>
            </w:pPr>
            <w:r w:rsidRPr="00AC3797">
              <w:rPr>
                <w:sz w:val="22"/>
                <w:szCs w:val="22"/>
              </w:rPr>
              <w:t>3</w:t>
            </w:r>
          </w:p>
        </w:tc>
        <w:tc>
          <w:tcPr>
            <w:tcW w:w="1975" w:type="pct"/>
            <w:gridSpan w:val="2"/>
            <w:shd w:val="clear" w:color="auto" w:fill="auto"/>
            <w:vAlign w:val="center"/>
          </w:tcPr>
          <w:p w14:paraId="6C389B11" w14:textId="77777777" w:rsidR="00113E5D" w:rsidRPr="00AC3797" w:rsidRDefault="00113E5D" w:rsidP="00083FB1">
            <w:pPr>
              <w:ind w:right="-107"/>
              <w:rPr>
                <w:rFonts w:ascii="Arial Narrow" w:hAnsi="Arial Narrow" w:cs="Arial Cyr"/>
                <w:sz w:val="22"/>
                <w:szCs w:val="22"/>
              </w:rPr>
            </w:pPr>
            <w:r w:rsidRPr="00AC3797">
              <w:rPr>
                <w:rFonts w:ascii="Arial Narrow" w:hAnsi="Arial Narrow" w:cs="Arial Cyr"/>
                <w:sz w:val="22"/>
                <w:szCs w:val="22"/>
              </w:rPr>
              <w:t>Многофункциональная общественно-деловая застройка</w:t>
            </w:r>
          </w:p>
        </w:tc>
        <w:tc>
          <w:tcPr>
            <w:tcW w:w="375" w:type="pct"/>
            <w:shd w:val="clear" w:color="auto" w:fill="auto"/>
            <w:vAlign w:val="center"/>
          </w:tcPr>
          <w:p w14:paraId="52A1C0ED" w14:textId="77777777" w:rsidR="00113E5D" w:rsidRPr="00AC3797" w:rsidRDefault="00113E5D" w:rsidP="00083FB1">
            <w:pPr>
              <w:jc w:val="center"/>
              <w:rPr>
                <w:rFonts w:ascii="Arial Narrow" w:hAnsi="Arial Narrow" w:cs="Arial Cyr"/>
                <w:sz w:val="22"/>
                <w:szCs w:val="22"/>
              </w:rPr>
            </w:pPr>
            <w:r w:rsidRPr="00AC3797">
              <w:rPr>
                <w:rFonts w:ascii="Arial Narrow" w:hAnsi="Arial Narrow" w:cs="Arial Cyr"/>
                <w:sz w:val="22"/>
                <w:szCs w:val="22"/>
              </w:rPr>
              <w:t>тыс. м²</w:t>
            </w:r>
          </w:p>
        </w:tc>
        <w:tc>
          <w:tcPr>
            <w:tcW w:w="337" w:type="pct"/>
            <w:shd w:val="clear" w:color="auto" w:fill="auto"/>
            <w:vAlign w:val="center"/>
          </w:tcPr>
          <w:p w14:paraId="227337B7" w14:textId="77777777" w:rsidR="00113E5D" w:rsidRPr="00AC3797" w:rsidRDefault="00113E5D" w:rsidP="00083FB1">
            <w:pPr>
              <w:jc w:val="center"/>
              <w:rPr>
                <w:rFonts w:ascii="Arial Narrow" w:hAnsi="Arial Narrow" w:cs="Arial Cyr"/>
                <w:sz w:val="22"/>
                <w:szCs w:val="22"/>
              </w:rPr>
            </w:pPr>
            <w:r w:rsidRPr="00AC3797">
              <w:rPr>
                <w:rFonts w:ascii="Arial Narrow" w:hAnsi="Arial Narrow" w:cs="Arial Cyr"/>
                <w:sz w:val="22"/>
                <w:szCs w:val="22"/>
              </w:rPr>
              <w:t>3625,2</w:t>
            </w:r>
          </w:p>
        </w:tc>
        <w:tc>
          <w:tcPr>
            <w:tcW w:w="337" w:type="pct"/>
            <w:shd w:val="clear" w:color="auto" w:fill="auto"/>
            <w:vAlign w:val="center"/>
          </w:tcPr>
          <w:p w14:paraId="392D255F" w14:textId="77777777" w:rsidR="00113E5D" w:rsidRPr="00AC3797" w:rsidRDefault="00113E5D" w:rsidP="00083FB1">
            <w:pPr>
              <w:jc w:val="center"/>
              <w:rPr>
                <w:rFonts w:ascii="Arial Narrow" w:hAnsi="Arial Narrow" w:cs="Arial Cyr"/>
                <w:sz w:val="22"/>
                <w:szCs w:val="22"/>
              </w:rPr>
            </w:pPr>
            <w:r w:rsidRPr="00AC3797">
              <w:rPr>
                <w:rFonts w:ascii="Arial Narrow" w:hAnsi="Arial Narrow" w:cs="Arial Cyr"/>
                <w:sz w:val="22"/>
                <w:szCs w:val="22"/>
              </w:rPr>
              <w:t>3625,2</w:t>
            </w:r>
          </w:p>
        </w:tc>
        <w:tc>
          <w:tcPr>
            <w:tcW w:w="337" w:type="pct"/>
            <w:shd w:val="clear" w:color="auto" w:fill="auto"/>
            <w:vAlign w:val="center"/>
          </w:tcPr>
          <w:p w14:paraId="13FF88B4" w14:textId="77777777" w:rsidR="00113E5D" w:rsidRPr="00AC3797" w:rsidRDefault="00113E5D" w:rsidP="00083FB1">
            <w:pPr>
              <w:jc w:val="center"/>
              <w:rPr>
                <w:rFonts w:ascii="Arial Narrow" w:hAnsi="Arial Narrow" w:cs="Arial Cyr"/>
                <w:sz w:val="22"/>
                <w:szCs w:val="22"/>
              </w:rPr>
            </w:pPr>
            <w:r w:rsidRPr="00AC3797">
              <w:rPr>
                <w:rFonts w:ascii="Arial Narrow" w:hAnsi="Arial Narrow" w:cs="Arial Cyr"/>
                <w:sz w:val="22"/>
                <w:szCs w:val="22"/>
              </w:rPr>
              <w:t>3625,2</w:t>
            </w:r>
          </w:p>
        </w:tc>
        <w:tc>
          <w:tcPr>
            <w:tcW w:w="337" w:type="pct"/>
            <w:shd w:val="clear" w:color="auto" w:fill="auto"/>
            <w:vAlign w:val="center"/>
          </w:tcPr>
          <w:p w14:paraId="4D2C170A" w14:textId="77777777" w:rsidR="00113E5D" w:rsidRPr="00AC3797" w:rsidRDefault="00113E5D" w:rsidP="00083FB1">
            <w:pPr>
              <w:jc w:val="center"/>
              <w:rPr>
                <w:rFonts w:ascii="Arial Narrow" w:hAnsi="Arial Narrow" w:cs="Arial Cyr"/>
                <w:sz w:val="22"/>
                <w:szCs w:val="22"/>
              </w:rPr>
            </w:pPr>
            <w:r w:rsidRPr="00AC3797">
              <w:rPr>
                <w:rFonts w:ascii="Arial Narrow" w:hAnsi="Arial Narrow" w:cs="Arial Cyr"/>
                <w:sz w:val="22"/>
                <w:szCs w:val="22"/>
              </w:rPr>
              <w:t>3625,2</w:t>
            </w:r>
          </w:p>
        </w:tc>
        <w:tc>
          <w:tcPr>
            <w:tcW w:w="337" w:type="pct"/>
            <w:shd w:val="clear" w:color="auto" w:fill="auto"/>
            <w:vAlign w:val="center"/>
          </w:tcPr>
          <w:p w14:paraId="2F7CB692" w14:textId="77777777" w:rsidR="00113E5D" w:rsidRPr="00AC3797" w:rsidRDefault="00113E5D" w:rsidP="00083FB1">
            <w:pPr>
              <w:jc w:val="center"/>
              <w:rPr>
                <w:rFonts w:ascii="Arial Narrow" w:hAnsi="Arial Narrow" w:cs="Arial Cyr"/>
                <w:sz w:val="22"/>
                <w:szCs w:val="22"/>
              </w:rPr>
            </w:pPr>
            <w:r w:rsidRPr="00AC3797">
              <w:rPr>
                <w:rFonts w:ascii="Arial Narrow" w:hAnsi="Arial Narrow" w:cs="Arial Cyr"/>
                <w:sz w:val="22"/>
                <w:szCs w:val="22"/>
              </w:rPr>
              <w:t>3625,2</w:t>
            </w:r>
          </w:p>
        </w:tc>
        <w:tc>
          <w:tcPr>
            <w:tcW w:w="337" w:type="pct"/>
            <w:shd w:val="clear" w:color="auto" w:fill="auto"/>
            <w:vAlign w:val="center"/>
          </w:tcPr>
          <w:p w14:paraId="5E74D402" w14:textId="77777777" w:rsidR="00113E5D" w:rsidRPr="00AC3797" w:rsidRDefault="00113E5D" w:rsidP="00083FB1">
            <w:pPr>
              <w:jc w:val="center"/>
              <w:rPr>
                <w:rFonts w:ascii="Arial Narrow" w:hAnsi="Arial Narrow" w:cs="Arial Cyr"/>
                <w:sz w:val="22"/>
                <w:szCs w:val="22"/>
              </w:rPr>
            </w:pPr>
            <w:r w:rsidRPr="00AC3797">
              <w:rPr>
                <w:rFonts w:ascii="Arial Narrow" w:hAnsi="Arial Narrow" w:cs="Arial Cyr"/>
                <w:sz w:val="22"/>
                <w:szCs w:val="22"/>
              </w:rPr>
              <w:t>3625,2</w:t>
            </w:r>
          </w:p>
        </w:tc>
        <w:tc>
          <w:tcPr>
            <w:tcW w:w="442" w:type="pct"/>
            <w:shd w:val="clear" w:color="auto" w:fill="auto"/>
            <w:vAlign w:val="center"/>
          </w:tcPr>
          <w:p w14:paraId="42F629D1" w14:textId="77777777" w:rsidR="00113E5D" w:rsidRPr="00AC3797" w:rsidRDefault="00113E5D" w:rsidP="00083FB1">
            <w:pPr>
              <w:jc w:val="center"/>
              <w:rPr>
                <w:rFonts w:ascii="Arial Narrow" w:hAnsi="Arial Narrow" w:cs="Arial Cyr"/>
                <w:sz w:val="22"/>
                <w:szCs w:val="22"/>
              </w:rPr>
            </w:pPr>
            <w:r w:rsidRPr="00AC3797">
              <w:rPr>
                <w:rFonts w:ascii="Arial Narrow" w:hAnsi="Arial Narrow" w:cs="Arial Cyr"/>
                <w:sz w:val="22"/>
                <w:szCs w:val="22"/>
              </w:rPr>
              <w:t>3625,2</w:t>
            </w:r>
          </w:p>
        </w:tc>
      </w:tr>
      <w:tr w:rsidR="00113E5D" w:rsidRPr="00AC3797" w14:paraId="402C66FE" w14:textId="77777777" w:rsidTr="000176BC">
        <w:trPr>
          <w:trHeight w:val="340"/>
        </w:trPr>
        <w:tc>
          <w:tcPr>
            <w:tcW w:w="186" w:type="pct"/>
            <w:shd w:val="clear" w:color="auto" w:fill="auto"/>
            <w:vAlign w:val="center"/>
          </w:tcPr>
          <w:p w14:paraId="6EF7E2D0" w14:textId="77777777" w:rsidR="00113E5D" w:rsidRPr="00AC3797" w:rsidRDefault="00113E5D" w:rsidP="00083FB1">
            <w:pPr>
              <w:pStyle w:val="af5"/>
              <w:ind w:left="-108" w:right="-107" w:hanging="3"/>
              <w:jc w:val="center"/>
              <w:rPr>
                <w:sz w:val="22"/>
                <w:szCs w:val="22"/>
              </w:rPr>
            </w:pPr>
            <w:r w:rsidRPr="00AC3797">
              <w:rPr>
                <w:sz w:val="22"/>
                <w:szCs w:val="22"/>
              </w:rPr>
              <w:t>4</w:t>
            </w:r>
          </w:p>
        </w:tc>
        <w:tc>
          <w:tcPr>
            <w:tcW w:w="1975" w:type="pct"/>
            <w:gridSpan w:val="2"/>
            <w:shd w:val="clear" w:color="auto" w:fill="auto"/>
            <w:vAlign w:val="center"/>
          </w:tcPr>
          <w:p w14:paraId="36C5367B" w14:textId="77777777" w:rsidR="00113E5D" w:rsidRPr="00AC3797" w:rsidRDefault="00113E5D" w:rsidP="00083FB1">
            <w:pPr>
              <w:ind w:right="-107"/>
              <w:rPr>
                <w:rFonts w:ascii="Arial Narrow" w:hAnsi="Arial Narrow" w:cs="Arial Cyr"/>
                <w:sz w:val="22"/>
                <w:szCs w:val="22"/>
              </w:rPr>
            </w:pPr>
            <w:r w:rsidRPr="00AC3797">
              <w:rPr>
                <w:rFonts w:ascii="Arial Narrow" w:hAnsi="Arial Narrow" w:cs="Arial Cyr"/>
                <w:sz w:val="22"/>
                <w:szCs w:val="22"/>
              </w:rPr>
              <w:t>Промышленная застройка</w:t>
            </w:r>
          </w:p>
        </w:tc>
        <w:tc>
          <w:tcPr>
            <w:tcW w:w="375" w:type="pct"/>
            <w:shd w:val="clear" w:color="auto" w:fill="auto"/>
            <w:vAlign w:val="center"/>
          </w:tcPr>
          <w:p w14:paraId="46C7DC55" w14:textId="77777777" w:rsidR="00113E5D" w:rsidRPr="00AC3797" w:rsidRDefault="00113E5D" w:rsidP="00083FB1">
            <w:pPr>
              <w:jc w:val="center"/>
              <w:rPr>
                <w:rFonts w:ascii="Arial Narrow" w:hAnsi="Arial Narrow" w:cs="Arial Cyr"/>
                <w:sz w:val="22"/>
                <w:szCs w:val="22"/>
              </w:rPr>
            </w:pPr>
            <w:r w:rsidRPr="00AC3797">
              <w:rPr>
                <w:rFonts w:ascii="Arial Narrow" w:hAnsi="Arial Narrow" w:cs="Arial Cyr"/>
                <w:sz w:val="22"/>
                <w:szCs w:val="22"/>
              </w:rPr>
              <w:t>тыс. м²</w:t>
            </w:r>
          </w:p>
        </w:tc>
        <w:tc>
          <w:tcPr>
            <w:tcW w:w="337" w:type="pct"/>
            <w:shd w:val="clear" w:color="auto" w:fill="auto"/>
            <w:vAlign w:val="center"/>
          </w:tcPr>
          <w:p w14:paraId="7C5C85F0" w14:textId="77777777" w:rsidR="00113E5D" w:rsidRPr="00AC3797" w:rsidRDefault="00113E5D" w:rsidP="00083FB1">
            <w:pPr>
              <w:jc w:val="center"/>
              <w:rPr>
                <w:rFonts w:ascii="Arial Narrow" w:hAnsi="Arial Narrow" w:cs="Arial Cyr"/>
                <w:sz w:val="22"/>
                <w:szCs w:val="22"/>
              </w:rPr>
            </w:pPr>
            <w:r w:rsidRPr="00AC3797">
              <w:rPr>
                <w:rFonts w:ascii="Arial Narrow" w:hAnsi="Arial Narrow" w:cs="Arial Cyr"/>
                <w:sz w:val="22"/>
                <w:szCs w:val="22"/>
              </w:rPr>
              <w:t>0</w:t>
            </w:r>
          </w:p>
        </w:tc>
        <w:tc>
          <w:tcPr>
            <w:tcW w:w="337" w:type="pct"/>
            <w:shd w:val="clear" w:color="auto" w:fill="auto"/>
            <w:vAlign w:val="center"/>
          </w:tcPr>
          <w:p w14:paraId="048B38F5" w14:textId="77777777" w:rsidR="00113E5D" w:rsidRPr="00AC3797" w:rsidRDefault="00113E5D" w:rsidP="00083FB1">
            <w:pPr>
              <w:jc w:val="center"/>
              <w:rPr>
                <w:rFonts w:ascii="Arial Narrow" w:hAnsi="Arial Narrow" w:cs="Arial Cyr"/>
                <w:sz w:val="22"/>
                <w:szCs w:val="22"/>
              </w:rPr>
            </w:pPr>
            <w:r w:rsidRPr="00AC3797">
              <w:rPr>
                <w:rFonts w:ascii="Arial Narrow" w:hAnsi="Arial Narrow" w:cs="Arial Cyr"/>
                <w:sz w:val="22"/>
                <w:szCs w:val="22"/>
              </w:rPr>
              <w:t>0</w:t>
            </w:r>
          </w:p>
        </w:tc>
        <w:tc>
          <w:tcPr>
            <w:tcW w:w="337" w:type="pct"/>
            <w:shd w:val="clear" w:color="auto" w:fill="auto"/>
            <w:vAlign w:val="center"/>
          </w:tcPr>
          <w:p w14:paraId="6C14D0B7" w14:textId="77777777" w:rsidR="00113E5D" w:rsidRPr="00AC3797" w:rsidRDefault="00113E5D" w:rsidP="00083FB1">
            <w:pPr>
              <w:jc w:val="center"/>
              <w:rPr>
                <w:rFonts w:ascii="Arial Narrow" w:hAnsi="Arial Narrow" w:cs="Arial Cyr"/>
                <w:sz w:val="22"/>
                <w:szCs w:val="22"/>
              </w:rPr>
            </w:pPr>
            <w:r w:rsidRPr="00AC3797">
              <w:rPr>
                <w:rFonts w:ascii="Arial Narrow" w:hAnsi="Arial Narrow" w:cs="Arial Cyr"/>
                <w:sz w:val="22"/>
                <w:szCs w:val="22"/>
              </w:rPr>
              <w:t>0</w:t>
            </w:r>
          </w:p>
        </w:tc>
        <w:tc>
          <w:tcPr>
            <w:tcW w:w="337" w:type="pct"/>
            <w:shd w:val="clear" w:color="auto" w:fill="auto"/>
            <w:vAlign w:val="center"/>
          </w:tcPr>
          <w:p w14:paraId="7597E1C8" w14:textId="77777777" w:rsidR="00113E5D" w:rsidRPr="00AC3797" w:rsidRDefault="00113E5D" w:rsidP="00083FB1">
            <w:pPr>
              <w:jc w:val="center"/>
              <w:rPr>
                <w:rFonts w:ascii="Arial Narrow" w:hAnsi="Arial Narrow" w:cs="Arial Cyr"/>
                <w:sz w:val="22"/>
                <w:szCs w:val="22"/>
              </w:rPr>
            </w:pPr>
            <w:r w:rsidRPr="00AC3797">
              <w:rPr>
                <w:rFonts w:ascii="Arial Narrow" w:hAnsi="Arial Narrow" w:cs="Arial Cyr"/>
                <w:sz w:val="22"/>
                <w:szCs w:val="22"/>
              </w:rPr>
              <w:t>0</w:t>
            </w:r>
          </w:p>
        </w:tc>
        <w:tc>
          <w:tcPr>
            <w:tcW w:w="337" w:type="pct"/>
            <w:shd w:val="clear" w:color="auto" w:fill="auto"/>
            <w:vAlign w:val="center"/>
          </w:tcPr>
          <w:p w14:paraId="5EBDA5AC" w14:textId="77777777" w:rsidR="00113E5D" w:rsidRPr="00AC3797" w:rsidRDefault="00113E5D" w:rsidP="00083FB1">
            <w:pPr>
              <w:jc w:val="center"/>
              <w:rPr>
                <w:rFonts w:ascii="Arial Narrow" w:hAnsi="Arial Narrow" w:cs="Arial Cyr"/>
                <w:sz w:val="22"/>
                <w:szCs w:val="22"/>
              </w:rPr>
            </w:pPr>
            <w:r w:rsidRPr="00AC3797">
              <w:rPr>
                <w:rFonts w:ascii="Arial Narrow" w:hAnsi="Arial Narrow" w:cs="Arial Cyr"/>
                <w:sz w:val="22"/>
                <w:szCs w:val="22"/>
              </w:rPr>
              <w:t>0</w:t>
            </w:r>
          </w:p>
        </w:tc>
        <w:tc>
          <w:tcPr>
            <w:tcW w:w="337" w:type="pct"/>
            <w:shd w:val="clear" w:color="auto" w:fill="auto"/>
            <w:vAlign w:val="center"/>
          </w:tcPr>
          <w:p w14:paraId="2C89A69B" w14:textId="77777777" w:rsidR="00113E5D" w:rsidRPr="00AC3797" w:rsidRDefault="00113E5D" w:rsidP="00083FB1">
            <w:pPr>
              <w:jc w:val="center"/>
              <w:rPr>
                <w:rFonts w:ascii="Arial Narrow" w:hAnsi="Arial Narrow" w:cs="Arial Cyr"/>
                <w:sz w:val="22"/>
                <w:szCs w:val="22"/>
              </w:rPr>
            </w:pPr>
            <w:r w:rsidRPr="00AC3797">
              <w:rPr>
                <w:rFonts w:ascii="Arial Narrow" w:hAnsi="Arial Narrow" w:cs="Arial Cyr"/>
                <w:sz w:val="22"/>
                <w:szCs w:val="22"/>
              </w:rPr>
              <w:t>0</w:t>
            </w:r>
          </w:p>
        </w:tc>
        <w:tc>
          <w:tcPr>
            <w:tcW w:w="442" w:type="pct"/>
            <w:shd w:val="clear" w:color="auto" w:fill="auto"/>
            <w:vAlign w:val="center"/>
          </w:tcPr>
          <w:p w14:paraId="37C94A19" w14:textId="77777777" w:rsidR="00113E5D" w:rsidRPr="00AC3797" w:rsidRDefault="00113E5D" w:rsidP="00083FB1">
            <w:pPr>
              <w:jc w:val="center"/>
              <w:rPr>
                <w:rFonts w:ascii="Arial Narrow" w:hAnsi="Arial Narrow" w:cs="Arial Cyr"/>
                <w:sz w:val="22"/>
                <w:szCs w:val="22"/>
              </w:rPr>
            </w:pPr>
            <w:r w:rsidRPr="00AC3797">
              <w:rPr>
                <w:rFonts w:ascii="Arial Narrow" w:hAnsi="Arial Narrow" w:cs="Arial Cyr"/>
                <w:sz w:val="22"/>
                <w:szCs w:val="22"/>
              </w:rPr>
              <w:t>0</w:t>
            </w:r>
          </w:p>
        </w:tc>
      </w:tr>
      <w:tr w:rsidR="00113E5D" w:rsidRPr="00AC3797" w14:paraId="05828FEF" w14:textId="77777777" w:rsidTr="000176BC">
        <w:trPr>
          <w:trHeight w:val="340"/>
        </w:trPr>
        <w:tc>
          <w:tcPr>
            <w:tcW w:w="2537" w:type="pct"/>
            <w:gridSpan w:val="4"/>
            <w:shd w:val="clear" w:color="auto" w:fill="auto"/>
            <w:vAlign w:val="center"/>
          </w:tcPr>
          <w:p w14:paraId="0277E3D0" w14:textId="77777777" w:rsidR="00113E5D" w:rsidRPr="00AC3797" w:rsidRDefault="00113E5D" w:rsidP="00083FB1">
            <w:pPr>
              <w:jc w:val="center"/>
              <w:rPr>
                <w:rFonts w:ascii="Arial Narrow" w:hAnsi="Arial Narrow"/>
                <w:b/>
                <w:sz w:val="22"/>
                <w:szCs w:val="22"/>
              </w:rPr>
            </w:pPr>
            <w:r w:rsidRPr="00AC3797">
              <w:rPr>
                <w:rFonts w:ascii="Arial Narrow" w:hAnsi="Arial Narrow"/>
                <w:b/>
                <w:sz w:val="22"/>
                <w:szCs w:val="22"/>
              </w:rPr>
              <w:t>Итого:</w:t>
            </w:r>
          </w:p>
        </w:tc>
        <w:tc>
          <w:tcPr>
            <w:tcW w:w="337" w:type="pct"/>
            <w:shd w:val="clear" w:color="auto" w:fill="auto"/>
            <w:vAlign w:val="center"/>
          </w:tcPr>
          <w:p w14:paraId="4C6B4541" w14:textId="77777777" w:rsidR="00113E5D" w:rsidRPr="00AC3797" w:rsidRDefault="00113E5D" w:rsidP="00083FB1">
            <w:pPr>
              <w:jc w:val="center"/>
              <w:rPr>
                <w:rFonts w:ascii="Arial Narrow" w:hAnsi="Arial Narrow" w:cs="Arial Cyr"/>
                <w:b/>
                <w:bCs/>
                <w:sz w:val="22"/>
                <w:szCs w:val="22"/>
              </w:rPr>
            </w:pPr>
            <w:r w:rsidRPr="00AC3797">
              <w:rPr>
                <w:rFonts w:ascii="Arial Narrow" w:hAnsi="Arial Narrow" w:cs="Arial Cyr"/>
                <w:b/>
                <w:bCs/>
                <w:sz w:val="22"/>
                <w:szCs w:val="22"/>
              </w:rPr>
              <w:t>3625,2</w:t>
            </w:r>
          </w:p>
        </w:tc>
        <w:tc>
          <w:tcPr>
            <w:tcW w:w="337" w:type="pct"/>
            <w:shd w:val="clear" w:color="auto" w:fill="auto"/>
            <w:vAlign w:val="center"/>
          </w:tcPr>
          <w:p w14:paraId="4A4CAC47" w14:textId="77777777" w:rsidR="00113E5D" w:rsidRPr="00AC3797" w:rsidRDefault="00113E5D" w:rsidP="00083FB1">
            <w:pPr>
              <w:jc w:val="center"/>
              <w:rPr>
                <w:rFonts w:ascii="Arial Narrow" w:hAnsi="Arial Narrow" w:cs="Arial Cyr"/>
                <w:b/>
                <w:bCs/>
                <w:sz w:val="22"/>
                <w:szCs w:val="22"/>
              </w:rPr>
            </w:pPr>
            <w:r w:rsidRPr="00AC3797">
              <w:rPr>
                <w:rFonts w:ascii="Arial Narrow" w:hAnsi="Arial Narrow" w:cs="Arial Cyr"/>
                <w:b/>
                <w:bCs/>
                <w:sz w:val="22"/>
                <w:szCs w:val="22"/>
              </w:rPr>
              <w:t>3625,2</w:t>
            </w:r>
          </w:p>
        </w:tc>
        <w:tc>
          <w:tcPr>
            <w:tcW w:w="337" w:type="pct"/>
            <w:shd w:val="clear" w:color="auto" w:fill="auto"/>
            <w:vAlign w:val="center"/>
          </w:tcPr>
          <w:p w14:paraId="7A79EC37" w14:textId="77777777" w:rsidR="00113E5D" w:rsidRPr="00AC3797" w:rsidRDefault="00113E5D" w:rsidP="00083FB1">
            <w:pPr>
              <w:jc w:val="center"/>
              <w:rPr>
                <w:rFonts w:ascii="Arial Narrow" w:hAnsi="Arial Narrow" w:cs="Arial Cyr"/>
                <w:b/>
                <w:bCs/>
                <w:sz w:val="22"/>
                <w:szCs w:val="22"/>
              </w:rPr>
            </w:pPr>
            <w:r w:rsidRPr="00AC3797">
              <w:rPr>
                <w:rFonts w:ascii="Arial Narrow" w:hAnsi="Arial Narrow" w:cs="Arial Cyr"/>
                <w:b/>
                <w:bCs/>
                <w:sz w:val="22"/>
                <w:szCs w:val="22"/>
              </w:rPr>
              <w:t>3625,2</w:t>
            </w:r>
          </w:p>
        </w:tc>
        <w:tc>
          <w:tcPr>
            <w:tcW w:w="337" w:type="pct"/>
            <w:shd w:val="clear" w:color="auto" w:fill="auto"/>
            <w:vAlign w:val="center"/>
          </w:tcPr>
          <w:p w14:paraId="326804AD" w14:textId="77777777" w:rsidR="00113E5D" w:rsidRPr="00AC3797" w:rsidRDefault="00113E5D" w:rsidP="00083FB1">
            <w:pPr>
              <w:jc w:val="center"/>
              <w:rPr>
                <w:rFonts w:ascii="Arial Narrow" w:hAnsi="Arial Narrow" w:cs="Arial Cyr"/>
                <w:b/>
                <w:bCs/>
                <w:sz w:val="22"/>
                <w:szCs w:val="22"/>
              </w:rPr>
            </w:pPr>
            <w:r w:rsidRPr="00AC3797">
              <w:rPr>
                <w:rFonts w:ascii="Arial Narrow" w:hAnsi="Arial Narrow" w:cs="Arial Cyr"/>
                <w:b/>
                <w:bCs/>
                <w:sz w:val="22"/>
                <w:szCs w:val="22"/>
              </w:rPr>
              <w:t>3625,2</w:t>
            </w:r>
          </w:p>
        </w:tc>
        <w:tc>
          <w:tcPr>
            <w:tcW w:w="337" w:type="pct"/>
            <w:shd w:val="clear" w:color="auto" w:fill="auto"/>
            <w:vAlign w:val="center"/>
          </w:tcPr>
          <w:p w14:paraId="5B881CB7" w14:textId="77777777" w:rsidR="00113E5D" w:rsidRPr="00AC3797" w:rsidRDefault="00113E5D" w:rsidP="00083FB1">
            <w:pPr>
              <w:jc w:val="center"/>
              <w:rPr>
                <w:rFonts w:ascii="Arial Narrow" w:hAnsi="Arial Narrow" w:cs="Arial Cyr"/>
                <w:b/>
                <w:bCs/>
                <w:sz w:val="22"/>
                <w:szCs w:val="22"/>
              </w:rPr>
            </w:pPr>
            <w:r w:rsidRPr="00AC3797">
              <w:rPr>
                <w:rFonts w:ascii="Arial Narrow" w:hAnsi="Arial Narrow" w:cs="Arial Cyr"/>
                <w:b/>
                <w:bCs/>
                <w:sz w:val="22"/>
                <w:szCs w:val="22"/>
              </w:rPr>
              <w:t>3625,2</w:t>
            </w:r>
          </w:p>
        </w:tc>
        <w:tc>
          <w:tcPr>
            <w:tcW w:w="337" w:type="pct"/>
            <w:shd w:val="clear" w:color="auto" w:fill="auto"/>
            <w:vAlign w:val="center"/>
          </w:tcPr>
          <w:p w14:paraId="0FC27758" w14:textId="77777777" w:rsidR="00113E5D" w:rsidRPr="00AC3797" w:rsidRDefault="00113E5D" w:rsidP="00083FB1">
            <w:pPr>
              <w:jc w:val="center"/>
              <w:rPr>
                <w:rFonts w:ascii="Arial Narrow" w:hAnsi="Arial Narrow" w:cs="Arial Cyr"/>
                <w:b/>
                <w:bCs/>
                <w:sz w:val="22"/>
                <w:szCs w:val="22"/>
              </w:rPr>
            </w:pPr>
            <w:r w:rsidRPr="00AC3797">
              <w:rPr>
                <w:rFonts w:ascii="Arial Narrow" w:hAnsi="Arial Narrow" w:cs="Arial Cyr"/>
                <w:b/>
                <w:bCs/>
                <w:sz w:val="22"/>
                <w:szCs w:val="22"/>
              </w:rPr>
              <w:t>3625,2</w:t>
            </w:r>
          </w:p>
        </w:tc>
        <w:tc>
          <w:tcPr>
            <w:tcW w:w="442" w:type="pct"/>
            <w:shd w:val="clear" w:color="auto" w:fill="auto"/>
            <w:vAlign w:val="center"/>
          </w:tcPr>
          <w:p w14:paraId="32691CCC" w14:textId="77777777" w:rsidR="00113E5D" w:rsidRPr="00AC3797" w:rsidRDefault="00113E5D" w:rsidP="00083FB1">
            <w:pPr>
              <w:jc w:val="center"/>
              <w:rPr>
                <w:rFonts w:ascii="Arial Narrow" w:hAnsi="Arial Narrow" w:cs="Arial Cyr"/>
                <w:b/>
                <w:bCs/>
                <w:sz w:val="22"/>
                <w:szCs w:val="22"/>
              </w:rPr>
            </w:pPr>
            <w:r w:rsidRPr="00AC3797">
              <w:rPr>
                <w:rFonts w:ascii="Arial Narrow" w:hAnsi="Arial Narrow" w:cs="Arial Cyr"/>
                <w:b/>
                <w:bCs/>
                <w:sz w:val="22"/>
                <w:szCs w:val="22"/>
              </w:rPr>
              <w:t>3625,2</w:t>
            </w:r>
          </w:p>
        </w:tc>
      </w:tr>
      <w:tr w:rsidR="00847315" w:rsidRPr="00083FB1" w14:paraId="7B19B7A3" w14:textId="77777777" w:rsidTr="000176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40"/>
        </w:trPr>
        <w:tc>
          <w:tcPr>
            <w:tcW w:w="2537" w:type="pct"/>
            <w:gridSpan w:val="4"/>
            <w:tcBorders>
              <w:top w:val="nil"/>
              <w:left w:val="single" w:sz="4" w:space="0" w:color="auto"/>
              <w:bottom w:val="single" w:sz="4" w:space="0" w:color="auto"/>
              <w:right w:val="single" w:sz="4" w:space="0" w:color="auto"/>
            </w:tcBorders>
            <w:shd w:val="clear" w:color="auto" w:fill="auto"/>
            <w:noWrap/>
            <w:vAlign w:val="center"/>
            <w:hideMark/>
          </w:tcPr>
          <w:p w14:paraId="7CD884C9" w14:textId="77777777" w:rsidR="00847315" w:rsidRPr="00AC3797" w:rsidRDefault="00847315" w:rsidP="00083FB1">
            <w:pPr>
              <w:jc w:val="center"/>
              <w:rPr>
                <w:rFonts w:ascii="Arial Narrow" w:hAnsi="Arial Narrow" w:cs="Arial Cyr"/>
                <w:sz w:val="22"/>
                <w:szCs w:val="22"/>
              </w:rPr>
            </w:pPr>
            <w:r w:rsidRPr="00AC3797">
              <w:rPr>
                <w:rFonts w:ascii="Arial Narrow" w:hAnsi="Arial Narrow" w:cs="Arial Cyr"/>
                <w:b/>
                <w:bCs/>
                <w:sz w:val="22"/>
                <w:szCs w:val="22"/>
              </w:rPr>
              <w:t>Всего:</w:t>
            </w:r>
            <w:r w:rsidRPr="00AC3797">
              <w:rPr>
                <w:rFonts w:ascii="Arial Narrow" w:hAnsi="Arial Narrow" w:cs="Arial Cyr"/>
                <w:sz w:val="22"/>
                <w:szCs w:val="22"/>
              </w:rPr>
              <w:t> </w:t>
            </w:r>
          </w:p>
        </w:tc>
        <w:tc>
          <w:tcPr>
            <w:tcW w:w="337" w:type="pct"/>
            <w:tcBorders>
              <w:top w:val="nil"/>
              <w:left w:val="nil"/>
              <w:bottom w:val="single" w:sz="4" w:space="0" w:color="auto"/>
              <w:right w:val="single" w:sz="4" w:space="0" w:color="auto"/>
            </w:tcBorders>
            <w:shd w:val="clear" w:color="auto" w:fill="auto"/>
            <w:noWrap/>
            <w:vAlign w:val="center"/>
            <w:hideMark/>
          </w:tcPr>
          <w:p w14:paraId="196AFF5E" w14:textId="77777777" w:rsidR="00847315" w:rsidRPr="00AC3797" w:rsidRDefault="00113E5D" w:rsidP="00083FB1">
            <w:pPr>
              <w:jc w:val="center"/>
              <w:rPr>
                <w:rFonts w:ascii="Arial Narrow" w:hAnsi="Arial Narrow" w:cs="Arial Cyr"/>
                <w:b/>
                <w:bCs/>
                <w:sz w:val="22"/>
                <w:szCs w:val="22"/>
              </w:rPr>
            </w:pPr>
            <w:r w:rsidRPr="00AC3797">
              <w:rPr>
                <w:rFonts w:ascii="Arial Narrow" w:hAnsi="Arial Narrow" w:cs="Arial Cyr"/>
                <w:b/>
                <w:bCs/>
                <w:sz w:val="22"/>
                <w:szCs w:val="22"/>
              </w:rPr>
              <w:t>123476,9</w:t>
            </w:r>
          </w:p>
        </w:tc>
        <w:tc>
          <w:tcPr>
            <w:tcW w:w="337" w:type="pct"/>
            <w:tcBorders>
              <w:top w:val="nil"/>
              <w:left w:val="nil"/>
              <w:bottom w:val="single" w:sz="4" w:space="0" w:color="auto"/>
              <w:right w:val="single" w:sz="4" w:space="0" w:color="auto"/>
            </w:tcBorders>
            <w:shd w:val="clear" w:color="auto" w:fill="auto"/>
            <w:noWrap/>
            <w:vAlign w:val="center"/>
            <w:hideMark/>
          </w:tcPr>
          <w:p w14:paraId="38D385CD" w14:textId="77777777" w:rsidR="00847315" w:rsidRPr="00AC3797" w:rsidRDefault="00113E5D" w:rsidP="00083FB1">
            <w:pPr>
              <w:jc w:val="center"/>
              <w:rPr>
                <w:rFonts w:ascii="Arial Narrow" w:hAnsi="Arial Narrow" w:cs="Arial Cyr"/>
                <w:b/>
                <w:bCs/>
                <w:sz w:val="22"/>
                <w:szCs w:val="22"/>
              </w:rPr>
            </w:pPr>
            <w:r w:rsidRPr="00AC3797">
              <w:rPr>
                <w:rFonts w:ascii="Arial Narrow" w:hAnsi="Arial Narrow" w:cs="Arial Cyr"/>
                <w:b/>
                <w:bCs/>
                <w:sz w:val="22"/>
                <w:szCs w:val="22"/>
              </w:rPr>
              <w:t>123476,9</w:t>
            </w:r>
          </w:p>
        </w:tc>
        <w:tc>
          <w:tcPr>
            <w:tcW w:w="337" w:type="pct"/>
            <w:tcBorders>
              <w:top w:val="nil"/>
              <w:left w:val="nil"/>
              <w:bottom w:val="single" w:sz="4" w:space="0" w:color="auto"/>
              <w:right w:val="single" w:sz="4" w:space="0" w:color="auto"/>
            </w:tcBorders>
            <w:shd w:val="clear" w:color="auto" w:fill="auto"/>
            <w:noWrap/>
            <w:vAlign w:val="center"/>
            <w:hideMark/>
          </w:tcPr>
          <w:p w14:paraId="25C0DC58" w14:textId="77777777" w:rsidR="00847315" w:rsidRPr="00AC3797" w:rsidRDefault="00113E5D" w:rsidP="00083FB1">
            <w:pPr>
              <w:jc w:val="center"/>
              <w:rPr>
                <w:rFonts w:ascii="Arial Narrow" w:hAnsi="Arial Narrow" w:cs="Arial Cyr"/>
                <w:b/>
                <w:bCs/>
                <w:sz w:val="22"/>
                <w:szCs w:val="22"/>
              </w:rPr>
            </w:pPr>
            <w:r w:rsidRPr="00AC3797">
              <w:rPr>
                <w:rFonts w:ascii="Arial Narrow" w:hAnsi="Arial Narrow" w:cs="Arial Cyr"/>
                <w:b/>
                <w:bCs/>
                <w:sz w:val="22"/>
                <w:szCs w:val="22"/>
              </w:rPr>
              <w:t>125656,9</w:t>
            </w:r>
          </w:p>
        </w:tc>
        <w:tc>
          <w:tcPr>
            <w:tcW w:w="337" w:type="pct"/>
            <w:tcBorders>
              <w:top w:val="nil"/>
              <w:left w:val="nil"/>
              <w:bottom w:val="single" w:sz="4" w:space="0" w:color="auto"/>
              <w:right w:val="single" w:sz="4" w:space="0" w:color="auto"/>
            </w:tcBorders>
            <w:shd w:val="clear" w:color="auto" w:fill="auto"/>
            <w:noWrap/>
            <w:vAlign w:val="center"/>
            <w:hideMark/>
          </w:tcPr>
          <w:p w14:paraId="72D1F1C2" w14:textId="77777777" w:rsidR="00847315" w:rsidRPr="00AC3797" w:rsidRDefault="00113E5D" w:rsidP="00083FB1">
            <w:pPr>
              <w:jc w:val="center"/>
              <w:rPr>
                <w:rFonts w:ascii="Arial Narrow" w:hAnsi="Arial Narrow" w:cs="Arial Cyr"/>
                <w:b/>
                <w:bCs/>
                <w:sz w:val="22"/>
                <w:szCs w:val="22"/>
              </w:rPr>
            </w:pPr>
            <w:r w:rsidRPr="00AC3797">
              <w:rPr>
                <w:rFonts w:ascii="Arial Narrow" w:hAnsi="Arial Narrow" w:cs="Arial Cyr"/>
                <w:b/>
                <w:bCs/>
                <w:sz w:val="22"/>
                <w:szCs w:val="22"/>
              </w:rPr>
              <w:t>127856,9</w:t>
            </w:r>
          </w:p>
        </w:tc>
        <w:tc>
          <w:tcPr>
            <w:tcW w:w="337" w:type="pct"/>
            <w:tcBorders>
              <w:top w:val="nil"/>
              <w:left w:val="nil"/>
              <w:bottom w:val="single" w:sz="4" w:space="0" w:color="auto"/>
              <w:right w:val="single" w:sz="4" w:space="0" w:color="auto"/>
            </w:tcBorders>
            <w:shd w:val="clear" w:color="auto" w:fill="auto"/>
            <w:noWrap/>
            <w:vAlign w:val="center"/>
            <w:hideMark/>
          </w:tcPr>
          <w:p w14:paraId="7B349EDA" w14:textId="77777777" w:rsidR="00847315" w:rsidRPr="00AC3797" w:rsidRDefault="00113E5D" w:rsidP="00083FB1">
            <w:pPr>
              <w:jc w:val="center"/>
              <w:rPr>
                <w:rFonts w:ascii="Arial Narrow" w:hAnsi="Arial Narrow" w:cs="Arial Cyr"/>
                <w:b/>
                <w:bCs/>
                <w:sz w:val="22"/>
                <w:szCs w:val="22"/>
              </w:rPr>
            </w:pPr>
            <w:r w:rsidRPr="00AC3797">
              <w:rPr>
                <w:rFonts w:ascii="Arial Narrow" w:hAnsi="Arial Narrow" w:cs="Arial Cyr"/>
                <w:b/>
                <w:bCs/>
                <w:sz w:val="22"/>
                <w:szCs w:val="22"/>
              </w:rPr>
              <w:t>127856,9</w:t>
            </w:r>
          </w:p>
        </w:tc>
        <w:tc>
          <w:tcPr>
            <w:tcW w:w="337" w:type="pct"/>
            <w:tcBorders>
              <w:top w:val="nil"/>
              <w:left w:val="nil"/>
              <w:bottom w:val="single" w:sz="4" w:space="0" w:color="auto"/>
              <w:right w:val="single" w:sz="4" w:space="0" w:color="auto"/>
            </w:tcBorders>
            <w:shd w:val="clear" w:color="auto" w:fill="auto"/>
            <w:noWrap/>
            <w:vAlign w:val="center"/>
            <w:hideMark/>
          </w:tcPr>
          <w:p w14:paraId="2CBF094F" w14:textId="77777777" w:rsidR="00847315" w:rsidRPr="00AC3797" w:rsidRDefault="00113E5D" w:rsidP="00083FB1">
            <w:pPr>
              <w:jc w:val="center"/>
              <w:rPr>
                <w:rFonts w:ascii="Arial Narrow" w:hAnsi="Arial Narrow" w:cs="Arial Cyr"/>
                <w:b/>
                <w:bCs/>
                <w:sz w:val="22"/>
                <w:szCs w:val="22"/>
              </w:rPr>
            </w:pPr>
            <w:r w:rsidRPr="00AC3797">
              <w:rPr>
                <w:rFonts w:ascii="Arial Narrow" w:hAnsi="Arial Narrow" w:cs="Arial Cyr"/>
                <w:b/>
                <w:bCs/>
                <w:sz w:val="22"/>
                <w:szCs w:val="22"/>
              </w:rPr>
              <w:t>127856,9</w:t>
            </w:r>
          </w:p>
        </w:tc>
        <w:tc>
          <w:tcPr>
            <w:tcW w:w="442" w:type="pct"/>
            <w:tcBorders>
              <w:top w:val="nil"/>
              <w:left w:val="nil"/>
              <w:bottom w:val="single" w:sz="4" w:space="0" w:color="auto"/>
              <w:right w:val="single" w:sz="4" w:space="0" w:color="auto"/>
            </w:tcBorders>
            <w:shd w:val="clear" w:color="auto" w:fill="auto"/>
            <w:noWrap/>
            <w:vAlign w:val="center"/>
            <w:hideMark/>
          </w:tcPr>
          <w:p w14:paraId="37D4D5C5" w14:textId="77777777" w:rsidR="00847315" w:rsidRPr="00083FB1" w:rsidRDefault="00113E5D" w:rsidP="00083FB1">
            <w:pPr>
              <w:jc w:val="center"/>
              <w:rPr>
                <w:rFonts w:ascii="Arial Narrow" w:hAnsi="Arial Narrow" w:cs="Arial Cyr"/>
                <w:b/>
                <w:bCs/>
                <w:sz w:val="22"/>
                <w:szCs w:val="22"/>
              </w:rPr>
            </w:pPr>
            <w:r w:rsidRPr="00AC3797">
              <w:rPr>
                <w:rFonts w:ascii="Arial Narrow" w:hAnsi="Arial Narrow" w:cs="Arial Cyr"/>
                <w:b/>
                <w:bCs/>
                <w:sz w:val="22"/>
                <w:szCs w:val="22"/>
              </w:rPr>
              <w:t>129924,9</w:t>
            </w:r>
          </w:p>
        </w:tc>
      </w:tr>
    </w:tbl>
    <w:p w14:paraId="24A6D696" w14:textId="77777777" w:rsidR="00190D0D" w:rsidRPr="00083FB1" w:rsidRDefault="00190D0D" w:rsidP="00083FB1">
      <w:pPr>
        <w:pStyle w:val="af5"/>
      </w:pPr>
    </w:p>
    <w:p w14:paraId="2F830166" w14:textId="77777777" w:rsidR="008538C1" w:rsidRPr="00083FB1" w:rsidRDefault="008538C1" w:rsidP="00083FB1">
      <w:pPr>
        <w:pStyle w:val="af5"/>
        <w:sectPr w:rsidR="008538C1" w:rsidRPr="00083FB1" w:rsidSect="00F73987">
          <w:pgSz w:w="16838" w:h="11906" w:orient="landscape"/>
          <w:pgMar w:top="1559" w:right="1134" w:bottom="851" w:left="1134" w:header="709" w:footer="709" w:gutter="0"/>
          <w:cols w:space="708"/>
          <w:docGrid w:linePitch="360"/>
        </w:sectPr>
      </w:pPr>
    </w:p>
    <w:p w14:paraId="4FD975C7" w14:textId="77777777" w:rsidR="00E96E47" w:rsidRPr="00AC3797" w:rsidRDefault="00E96E47" w:rsidP="00083FB1">
      <w:pPr>
        <w:pStyle w:val="2"/>
        <w:jc w:val="both"/>
      </w:pPr>
      <w:bookmarkStart w:id="8" w:name="_Toc528741778"/>
      <w:r w:rsidRPr="00AC3797">
        <w:t>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bookmarkEnd w:id="8"/>
      <w:r w:rsidRPr="00AC3797">
        <w:t xml:space="preserve"> </w:t>
      </w:r>
    </w:p>
    <w:p w14:paraId="64883752" w14:textId="77777777" w:rsidR="008605E9" w:rsidRPr="00AC3797" w:rsidRDefault="008605E9" w:rsidP="00083FB1">
      <w:pPr>
        <w:pStyle w:val="af5"/>
      </w:pPr>
      <w:r w:rsidRPr="00AC3797">
        <w:t xml:space="preserve">Прогноз прироста тепловых нагрузок на территории </w:t>
      </w:r>
      <w:r w:rsidR="001B426E" w:rsidRPr="00AC3797">
        <w:t>муниципального образования р.п. Куркино</w:t>
      </w:r>
      <w:r w:rsidRPr="00AC3797">
        <w:t xml:space="preserve"> сформирован на основании прогноза перспективной застройки на расчетный период действия схемы теплоснабжения. Аналогично прогнозу перспективной застройки, прогноз спроса на тепловую энергию выполнен для каждой единицы территориального деления.</w:t>
      </w:r>
    </w:p>
    <w:p w14:paraId="58BF316F" w14:textId="77777777" w:rsidR="008605E9" w:rsidRPr="00AC3797" w:rsidRDefault="008605E9" w:rsidP="00083FB1">
      <w:pPr>
        <w:pStyle w:val="af5"/>
      </w:pPr>
      <w:r w:rsidRPr="00AC3797">
        <w:t xml:space="preserve">В соответствии с п. 16 Главы 1 Общие положения </w:t>
      </w:r>
      <w:r w:rsidR="00A92094" w:rsidRPr="00AC3797">
        <w:t>«</w:t>
      </w:r>
      <w:r w:rsidRPr="00AC3797">
        <w:t>Методических рекомендаций по разработке схем теплоснабжения</w:t>
      </w:r>
      <w:r w:rsidR="00A92094" w:rsidRPr="00AC3797">
        <w:t>»</w:t>
      </w:r>
      <w:r w:rsidRPr="00AC3797">
        <w:t xml:space="preserve">, утвержденных приказом Минэнерго России №565 и Минрегиона России №667 от 29.12.2012 </w:t>
      </w:r>
      <w:r w:rsidR="00A92094" w:rsidRPr="00AC3797">
        <w:t>«</w:t>
      </w:r>
      <w:r w:rsidRPr="00AC3797">
        <w:t>Об утверждении методических рекомендаций по разработке схем теплоснабжения</w:t>
      </w:r>
      <w:r w:rsidR="00A92094" w:rsidRPr="00AC3797">
        <w:t>»</w:t>
      </w:r>
      <w:r w:rsidRPr="00AC3797">
        <w:t xml:space="preserve">: </w:t>
      </w:r>
      <w:r w:rsidR="00A92094" w:rsidRPr="00AC3797">
        <w:t>«</w:t>
      </w:r>
      <w:r w:rsidRPr="00AC3797">
        <w:t xml:space="preserve">Для формирования прогноза теплопотребления на расчетный период рекомендуется принимать нормативные значения удельного теплопотребления вновь строящихся и реконструируемых зданий в соответствии со СНиП 23-02-2003 </w:t>
      </w:r>
      <w:r w:rsidR="00A92094" w:rsidRPr="00AC3797">
        <w:t>«</w:t>
      </w:r>
      <w:r w:rsidRPr="00AC3797">
        <w:t>Тепловая защита зданий</w:t>
      </w:r>
      <w:r w:rsidR="00A92094" w:rsidRPr="00AC3797">
        <w:t>»</w:t>
      </w:r>
      <w:r w:rsidRPr="00AC3797">
        <w:t xml:space="preserve"> (его актуализации) (далее по тексту - СНиП) и на основании Приказа Министерства регионального развития РФ от 17 мая 2011 года №224 </w:t>
      </w:r>
      <w:r w:rsidR="00A92094" w:rsidRPr="00AC3797">
        <w:t>«</w:t>
      </w:r>
      <w:r w:rsidRPr="00AC3797">
        <w:t>О требованиях энергетической эффективности зданий, строений и сооружений</w:t>
      </w:r>
      <w:r w:rsidR="00A92094" w:rsidRPr="00AC3797">
        <w:t>»</w:t>
      </w:r>
      <w:r w:rsidRPr="00AC3797">
        <w:t xml:space="preserve"> (далее по тексту - Требования энергоэффективности зданий, строений и сооружений).</w:t>
      </w:r>
    </w:p>
    <w:p w14:paraId="39D857B3" w14:textId="77777777" w:rsidR="008605E9" w:rsidRPr="00AC3797" w:rsidRDefault="008605E9" w:rsidP="00083FB1">
      <w:pPr>
        <w:pStyle w:val="af5"/>
      </w:pPr>
      <w:r w:rsidRPr="00AC3797">
        <w:t>Прогноз прироста тепловых нагрузок на расчетный период схемы теплоснабжения сформирован на основании представленных документов, а также следующих рекомендаций и нормативно-правовых актов:</w:t>
      </w:r>
    </w:p>
    <w:p w14:paraId="3BA948D7" w14:textId="77777777" w:rsidR="008605E9" w:rsidRPr="00AC3797" w:rsidRDefault="008605E9" w:rsidP="00083FB1">
      <w:pPr>
        <w:pStyle w:val="af5"/>
      </w:pPr>
      <w:r w:rsidRPr="00AC3797">
        <w:t xml:space="preserve">1) Приказ Министерства регионального развития Российской Федерации от 17 мая 2011 г. №224 </w:t>
      </w:r>
      <w:r w:rsidR="00A92094" w:rsidRPr="00AC3797">
        <w:t>«</w:t>
      </w:r>
      <w:r w:rsidRPr="00AC3797">
        <w:t>Об утверждении требований энергетической эффективности зданий, строений и сооружений</w:t>
      </w:r>
      <w:r w:rsidR="00A92094" w:rsidRPr="00AC3797">
        <w:t>»</w:t>
      </w:r>
      <w:r w:rsidRPr="00AC3797">
        <w:t>;</w:t>
      </w:r>
    </w:p>
    <w:p w14:paraId="685C3FA3" w14:textId="77777777" w:rsidR="008605E9" w:rsidRPr="00AC3797" w:rsidRDefault="008605E9" w:rsidP="00083FB1">
      <w:pPr>
        <w:pStyle w:val="af5"/>
      </w:pPr>
      <w:r w:rsidRPr="00AC3797">
        <w:t xml:space="preserve">2) ГОСТ Р 54964-2012 </w:t>
      </w:r>
      <w:r w:rsidR="00A92094" w:rsidRPr="00AC3797">
        <w:t>«</w:t>
      </w:r>
      <w:r w:rsidRPr="00AC3797">
        <w:t>Оценка соответствия. Экологические требования к объектам недвижимости</w:t>
      </w:r>
      <w:r w:rsidR="00A92094" w:rsidRPr="00AC3797">
        <w:t>»</w:t>
      </w:r>
      <w:r w:rsidRPr="00AC3797">
        <w:t xml:space="preserve"> (Дата введения 01.03.2013 г.);</w:t>
      </w:r>
    </w:p>
    <w:p w14:paraId="360240C2" w14:textId="77777777" w:rsidR="008605E9" w:rsidRPr="00AC3797" w:rsidRDefault="008605E9" w:rsidP="00083FB1">
      <w:pPr>
        <w:pStyle w:val="af5"/>
      </w:pPr>
      <w:r w:rsidRPr="00AC3797">
        <w:t xml:space="preserve">3) СП 50.13330.2012 актуализированная версия СНиП 23-02-2003 </w:t>
      </w:r>
      <w:r w:rsidR="00A92094" w:rsidRPr="00AC3797">
        <w:t>«</w:t>
      </w:r>
      <w:r w:rsidRPr="00AC3797">
        <w:t>Тепловая защита зданий</w:t>
      </w:r>
      <w:r w:rsidR="00A92094" w:rsidRPr="00AC3797">
        <w:t>»</w:t>
      </w:r>
      <w:r w:rsidRPr="00AC3797">
        <w:t>;</w:t>
      </w:r>
    </w:p>
    <w:p w14:paraId="0F7B2593" w14:textId="77777777" w:rsidR="008605E9" w:rsidRPr="00AC3797" w:rsidRDefault="008605E9" w:rsidP="00083FB1">
      <w:pPr>
        <w:pStyle w:val="af5"/>
      </w:pPr>
      <w:r w:rsidRPr="00AC3797">
        <w:t xml:space="preserve">4) СП 131.13330.2012 актуализированная версия СНиП 23-01-99 </w:t>
      </w:r>
      <w:r w:rsidR="00A92094" w:rsidRPr="00AC3797">
        <w:t>«</w:t>
      </w:r>
      <w:r w:rsidRPr="00AC3797">
        <w:t>Строительная климатология</w:t>
      </w:r>
      <w:r w:rsidR="00A92094" w:rsidRPr="00AC3797">
        <w:t>»</w:t>
      </w:r>
      <w:r w:rsidRPr="00AC3797">
        <w:t>.</w:t>
      </w:r>
    </w:p>
    <w:p w14:paraId="025D3CBE" w14:textId="7B640FB9" w:rsidR="00E96E47" w:rsidRPr="00083FB1" w:rsidRDefault="00E96E47" w:rsidP="00083FB1">
      <w:pPr>
        <w:pStyle w:val="af5"/>
      </w:pPr>
      <w:r w:rsidRPr="00AC3797">
        <w:t xml:space="preserve">Существующие и перспективные объемы потребления тепловой энергии (мощности) и теплоносителя с разделением по видам теплопотребления </w:t>
      </w:r>
      <w:r w:rsidR="006E090E" w:rsidRPr="00AC3797">
        <w:rPr>
          <w:rFonts w:cs="Arial Narrow"/>
          <w:color w:val="000000"/>
        </w:rPr>
        <w:t xml:space="preserve">для жилых и общественно-деловых зданий </w:t>
      </w:r>
      <w:r w:rsidRPr="00AC3797">
        <w:t>на каждом этапе приведены в</w:t>
      </w:r>
      <w:r w:rsidR="00EE6911" w:rsidRPr="00AC3797">
        <w:t xml:space="preserve"> </w:t>
      </w:r>
      <w:r w:rsidR="0070666E" w:rsidRPr="00AC3797">
        <w:fldChar w:fldCharType="begin"/>
      </w:r>
      <w:r w:rsidR="0008270C" w:rsidRPr="00AC3797">
        <w:instrText xml:space="preserve"> REF _Ref526321479 \r \h  \* MERGEFORMAT </w:instrText>
      </w:r>
      <w:r w:rsidR="0070666E" w:rsidRPr="00AC3797">
        <w:fldChar w:fldCharType="separate"/>
      </w:r>
      <w:r w:rsidR="0031478C" w:rsidRPr="00AC3797">
        <w:t>Табл. 1.3</w:t>
      </w:r>
      <w:r w:rsidR="0070666E" w:rsidRPr="00AC3797">
        <w:fldChar w:fldCharType="end"/>
      </w:r>
      <w:r w:rsidRPr="00AC3797">
        <w:t>.</w:t>
      </w:r>
    </w:p>
    <w:p w14:paraId="4DEFEB50" w14:textId="77777777" w:rsidR="00170C63" w:rsidRPr="00083FB1" w:rsidRDefault="00170C63" w:rsidP="00083FB1">
      <w:pPr>
        <w:pStyle w:val="af5"/>
      </w:pPr>
    </w:p>
    <w:p w14:paraId="08232EF0" w14:textId="77777777" w:rsidR="00170C63" w:rsidRPr="00083FB1" w:rsidRDefault="00170C63" w:rsidP="00083FB1">
      <w:pPr>
        <w:pStyle w:val="af5"/>
        <w:sectPr w:rsidR="00170C63" w:rsidRPr="00083FB1" w:rsidSect="00F73987">
          <w:pgSz w:w="11906" w:h="16838"/>
          <w:pgMar w:top="1134" w:right="851" w:bottom="1134" w:left="1560" w:header="709" w:footer="709" w:gutter="0"/>
          <w:cols w:space="708"/>
          <w:docGrid w:linePitch="360"/>
        </w:sectPr>
      </w:pPr>
    </w:p>
    <w:p w14:paraId="48CC739F" w14:textId="77777777" w:rsidR="004612C6" w:rsidRPr="00AC3797" w:rsidRDefault="004612C6" w:rsidP="00083FB1">
      <w:pPr>
        <w:pStyle w:val="a0"/>
      </w:pPr>
      <w:bookmarkStart w:id="9" w:name="_Ref526321479"/>
      <w:r w:rsidRPr="00AC3797">
        <w:t>Существующие и перспективные объемы потребления тепловой энергии</w:t>
      </w:r>
      <w:bookmarkEnd w:id="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4"/>
        <w:gridCol w:w="3935"/>
        <w:gridCol w:w="2250"/>
        <w:gridCol w:w="1059"/>
        <w:gridCol w:w="1059"/>
        <w:gridCol w:w="1059"/>
        <w:gridCol w:w="1062"/>
        <w:gridCol w:w="1059"/>
        <w:gridCol w:w="1062"/>
        <w:gridCol w:w="1387"/>
      </w:tblGrid>
      <w:tr w:rsidR="006E090E" w:rsidRPr="00AC3797" w14:paraId="2A267FED" w14:textId="77777777" w:rsidTr="000176BC">
        <w:trPr>
          <w:trHeight w:val="454"/>
          <w:tblHeader/>
        </w:trPr>
        <w:tc>
          <w:tcPr>
            <w:tcW w:w="289" w:type="pct"/>
            <w:vMerge w:val="restart"/>
            <w:shd w:val="clear" w:color="auto" w:fill="auto"/>
            <w:vAlign w:val="center"/>
          </w:tcPr>
          <w:p w14:paraId="667C6AB5" w14:textId="77777777" w:rsidR="00170C63" w:rsidRPr="00AC3797" w:rsidRDefault="004612C6" w:rsidP="00083FB1">
            <w:pPr>
              <w:pStyle w:val="af7"/>
            </w:pPr>
            <w:r w:rsidRPr="00AC3797">
              <w:t xml:space="preserve">№ </w:t>
            </w:r>
          </w:p>
          <w:p w14:paraId="4E169AB0" w14:textId="77777777" w:rsidR="004612C6" w:rsidRPr="00AC3797" w:rsidRDefault="004612C6" w:rsidP="00083FB1">
            <w:pPr>
              <w:pStyle w:val="af7"/>
            </w:pPr>
            <w:r w:rsidRPr="00AC3797">
              <w:t>п/п</w:t>
            </w:r>
          </w:p>
        </w:tc>
        <w:tc>
          <w:tcPr>
            <w:tcW w:w="1331" w:type="pct"/>
            <w:vMerge w:val="restart"/>
            <w:shd w:val="clear" w:color="auto" w:fill="auto"/>
            <w:vAlign w:val="center"/>
          </w:tcPr>
          <w:p w14:paraId="54393238" w14:textId="77777777" w:rsidR="004612C6" w:rsidRPr="00AC3797" w:rsidRDefault="004612C6" w:rsidP="00083FB1">
            <w:pPr>
              <w:pStyle w:val="af7"/>
            </w:pPr>
            <w:r w:rsidRPr="00AC3797">
              <w:t>Наименование объекты строительства</w:t>
            </w:r>
          </w:p>
        </w:tc>
        <w:tc>
          <w:tcPr>
            <w:tcW w:w="761" w:type="pct"/>
            <w:vMerge w:val="restart"/>
            <w:shd w:val="clear" w:color="auto" w:fill="auto"/>
            <w:vAlign w:val="center"/>
          </w:tcPr>
          <w:p w14:paraId="314877D8" w14:textId="77777777" w:rsidR="004612C6" w:rsidRPr="00AC3797" w:rsidRDefault="006E090E" w:rsidP="00083FB1">
            <w:pPr>
              <w:pStyle w:val="af7"/>
            </w:pPr>
            <w:r w:rsidRPr="00AC3797">
              <w:t>Тип нагрузки</w:t>
            </w:r>
          </w:p>
        </w:tc>
        <w:tc>
          <w:tcPr>
            <w:tcW w:w="2620" w:type="pct"/>
            <w:gridSpan w:val="7"/>
            <w:shd w:val="clear" w:color="auto" w:fill="auto"/>
            <w:vAlign w:val="center"/>
          </w:tcPr>
          <w:p w14:paraId="442A69B8" w14:textId="77777777" w:rsidR="004612C6" w:rsidRPr="00AC3797" w:rsidRDefault="004612C6" w:rsidP="00083FB1">
            <w:pPr>
              <w:pStyle w:val="af7"/>
            </w:pPr>
            <w:r w:rsidRPr="00AC3797">
              <w:t>Этапы</w:t>
            </w:r>
          </w:p>
        </w:tc>
      </w:tr>
      <w:tr w:rsidR="00170C63" w:rsidRPr="00AC3797" w14:paraId="6261135F" w14:textId="77777777" w:rsidTr="000176BC">
        <w:trPr>
          <w:trHeight w:val="454"/>
          <w:tblHeader/>
        </w:trPr>
        <w:tc>
          <w:tcPr>
            <w:tcW w:w="289" w:type="pct"/>
            <w:vMerge/>
            <w:shd w:val="clear" w:color="auto" w:fill="auto"/>
            <w:vAlign w:val="center"/>
          </w:tcPr>
          <w:p w14:paraId="220676E6" w14:textId="77777777" w:rsidR="00170C63" w:rsidRPr="00AC3797" w:rsidRDefault="00170C63" w:rsidP="00083FB1">
            <w:pPr>
              <w:pStyle w:val="af7"/>
            </w:pPr>
          </w:p>
        </w:tc>
        <w:tc>
          <w:tcPr>
            <w:tcW w:w="1331" w:type="pct"/>
            <w:vMerge/>
            <w:shd w:val="clear" w:color="auto" w:fill="auto"/>
            <w:vAlign w:val="center"/>
          </w:tcPr>
          <w:p w14:paraId="6D0C1A30" w14:textId="77777777" w:rsidR="00170C63" w:rsidRPr="00AC3797" w:rsidRDefault="00170C63" w:rsidP="00083FB1">
            <w:pPr>
              <w:pStyle w:val="af7"/>
            </w:pPr>
          </w:p>
        </w:tc>
        <w:tc>
          <w:tcPr>
            <w:tcW w:w="761" w:type="pct"/>
            <w:vMerge/>
            <w:shd w:val="clear" w:color="auto" w:fill="auto"/>
            <w:vAlign w:val="center"/>
          </w:tcPr>
          <w:p w14:paraId="04558BF7" w14:textId="77777777" w:rsidR="00170C63" w:rsidRPr="00AC3797" w:rsidRDefault="00170C63" w:rsidP="00083FB1">
            <w:pPr>
              <w:pStyle w:val="af7"/>
            </w:pPr>
          </w:p>
        </w:tc>
        <w:tc>
          <w:tcPr>
            <w:tcW w:w="358" w:type="pct"/>
            <w:shd w:val="clear" w:color="auto" w:fill="auto"/>
            <w:vAlign w:val="center"/>
          </w:tcPr>
          <w:p w14:paraId="60E74531" w14:textId="77777777" w:rsidR="00170C63" w:rsidRPr="00AC3797" w:rsidRDefault="00170C63" w:rsidP="00083FB1">
            <w:pPr>
              <w:pStyle w:val="af7"/>
            </w:pPr>
            <w:r w:rsidRPr="00AC3797">
              <w:t>2018</w:t>
            </w:r>
          </w:p>
        </w:tc>
        <w:tc>
          <w:tcPr>
            <w:tcW w:w="358" w:type="pct"/>
            <w:shd w:val="clear" w:color="auto" w:fill="auto"/>
            <w:vAlign w:val="center"/>
          </w:tcPr>
          <w:p w14:paraId="23564710" w14:textId="77777777" w:rsidR="00170C63" w:rsidRPr="00AC3797" w:rsidRDefault="00170C63" w:rsidP="00083FB1">
            <w:pPr>
              <w:pStyle w:val="af7"/>
            </w:pPr>
            <w:r w:rsidRPr="00AC3797">
              <w:t>2019</w:t>
            </w:r>
          </w:p>
        </w:tc>
        <w:tc>
          <w:tcPr>
            <w:tcW w:w="358" w:type="pct"/>
            <w:shd w:val="clear" w:color="auto" w:fill="auto"/>
            <w:vAlign w:val="center"/>
          </w:tcPr>
          <w:p w14:paraId="3FF0F79F" w14:textId="77777777" w:rsidR="00170C63" w:rsidRPr="00AC3797" w:rsidRDefault="00170C63" w:rsidP="00083FB1">
            <w:pPr>
              <w:pStyle w:val="af7"/>
            </w:pPr>
            <w:r w:rsidRPr="00AC3797">
              <w:t>2020</w:t>
            </w:r>
          </w:p>
        </w:tc>
        <w:tc>
          <w:tcPr>
            <w:tcW w:w="359" w:type="pct"/>
            <w:shd w:val="clear" w:color="auto" w:fill="auto"/>
            <w:vAlign w:val="center"/>
          </w:tcPr>
          <w:p w14:paraId="1A585B31" w14:textId="77777777" w:rsidR="00170C63" w:rsidRPr="00AC3797" w:rsidRDefault="00170C63" w:rsidP="00083FB1">
            <w:pPr>
              <w:pStyle w:val="af7"/>
            </w:pPr>
            <w:r w:rsidRPr="00AC3797">
              <w:t>2021</w:t>
            </w:r>
          </w:p>
        </w:tc>
        <w:tc>
          <w:tcPr>
            <w:tcW w:w="358" w:type="pct"/>
            <w:shd w:val="clear" w:color="auto" w:fill="auto"/>
            <w:vAlign w:val="center"/>
          </w:tcPr>
          <w:p w14:paraId="4AAF24C4" w14:textId="77777777" w:rsidR="00170C63" w:rsidRPr="00AC3797" w:rsidRDefault="00170C63" w:rsidP="00083FB1">
            <w:pPr>
              <w:pStyle w:val="af7"/>
            </w:pPr>
            <w:r w:rsidRPr="00AC3797">
              <w:t>2022</w:t>
            </w:r>
          </w:p>
        </w:tc>
        <w:tc>
          <w:tcPr>
            <w:tcW w:w="359" w:type="pct"/>
            <w:shd w:val="clear" w:color="auto" w:fill="auto"/>
            <w:vAlign w:val="center"/>
          </w:tcPr>
          <w:p w14:paraId="3C22555C" w14:textId="77777777" w:rsidR="00170C63" w:rsidRPr="00AC3797" w:rsidRDefault="00170C63" w:rsidP="00083FB1">
            <w:pPr>
              <w:pStyle w:val="af7"/>
            </w:pPr>
            <w:r w:rsidRPr="00AC3797">
              <w:t>2023</w:t>
            </w:r>
          </w:p>
        </w:tc>
        <w:tc>
          <w:tcPr>
            <w:tcW w:w="469" w:type="pct"/>
            <w:shd w:val="clear" w:color="auto" w:fill="auto"/>
            <w:vAlign w:val="center"/>
          </w:tcPr>
          <w:p w14:paraId="0C318251" w14:textId="77777777" w:rsidR="00170C63" w:rsidRPr="00AC3797" w:rsidRDefault="00170C63" w:rsidP="00083FB1">
            <w:pPr>
              <w:pStyle w:val="af7"/>
            </w:pPr>
            <w:r w:rsidRPr="00AC3797">
              <w:t>2024-2028</w:t>
            </w:r>
          </w:p>
        </w:tc>
      </w:tr>
      <w:tr w:rsidR="00A47323" w:rsidRPr="00AC3797" w14:paraId="13F203A4" w14:textId="77777777" w:rsidTr="000176BC">
        <w:trPr>
          <w:trHeight w:val="397"/>
        </w:trPr>
        <w:tc>
          <w:tcPr>
            <w:tcW w:w="5000" w:type="pct"/>
            <w:gridSpan w:val="10"/>
            <w:shd w:val="clear" w:color="auto" w:fill="auto"/>
            <w:vAlign w:val="center"/>
          </w:tcPr>
          <w:p w14:paraId="41311B53" w14:textId="77777777" w:rsidR="00A47323" w:rsidRPr="00AC3797" w:rsidRDefault="00A526EC" w:rsidP="00083FB1">
            <w:pPr>
              <w:pStyle w:val="af7"/>
              <w:rPr>
                <w:rFonts w:cs="Arial Cyr"/>
                <w:b/>
              </w:rPr>
            </w:pPr>
            <w:r w:rsidRPr="00AC3797">
              <w:rPr>
                <w:rFonts w:cs="Arial Cyr"/>
                <w:b/>
              </w:rPr>
              <w:t>Котельная №1</w:t>
            </w:r>
          </w:p>
        </w:tc>
      </w:tr>
      <w:tr w:rsidR="00A526EC" w:rsidRPr="00AC3797" w14:paraId="69B4A2A3" w14:textId="77777777" w:rsidTr="000176BC">
        <w:trPr>
          <w:trHeight w:val="369"/>
        </w:trPr>
        <w:tc>
          <w:tcPr>
            <w:tcW w:w="289" w:type="pct"/>
            <w:vMerge w:val="restart"/>
            <w:shd w:val="clear" w:color="auto" w:fill="auto"/>
            <w:vAlign w:val="center"/>
          </w:tcPr>
          <w:p w14:paraId="46825ECE" w14:textId="77777777" w:rsidR="00A526EC" w:rsidRPr="00AC3797" w:rsidRDefault="00A526EC" w:rsidP="00083FB1">
            <w:pPr>
              <w:pStyle w:val="af7"/>
            </w:pPr>
            <w:r w:rsidRPr="00AC3797">
              <w:t>1</w:t>
            </w:r>
          </w:p>
        </w:tc>
        <w:tc>
          <w:tcPr>
            <w:tcW w:w="1331" w:type="pct"/>
            <w:vMerge w:val="restart"/>
            <w:shd w:val="clear" w:color="auto" w:fill="auto"/>
            <w:vAlign w:val="center"/>
          </w:tcPr>
          <w:p w14:paraId="127BCF78" w14:textId="77777777" w:rsidR="00A526EC" w:rsidRPr="00AC3797" w:rsidRDefault="00A526EC" w:rsidP="00083FB1">
            <w:pPr>
              <w:pStyle w:val="af7"/>
              <w:rPr>
                <w:rFonts w:cs="Arial Cyr"/>
              </w:rPr>
            </w:pPr>
            <w:r w:rsidRPr="00AC3797">
              <w:rPr>
                <w:rFonts w:cs="Arial Cyr"/>
              </w:rPr>
              <w:t>Многоквартирные жилые здания</w:t>
            </w:r>
          </w:p>
        </w:tc>
        <w:tc>
          <w:tcPr>
            <w:tcW w:w="761" w:type="pct"/>
            <w:shd w:val="clear" w:color="auto" w:fill="auto"/>
            <w:vAlign w:val="center"/>
          </w:tcPr>
          <w:p w14:paraId="32D2DEC6" w14:textId="77777777" w:rsidR="00A526EC" w:rsidRPr="00AC3797" w:rsidRDefault="00A526EC" w:rsidP="00083FB1">
            <w:pPr>
              <w:pStyle w:val="af7"/>
              <w:rPr>
                <w:rFonts w:cs="Arial Cyr"/>
              </w:rPr>
            </w:pPr>
            <w:r w:rsidRPr="00AC3797">
              <w:rPr>
                <w:rFonts w:cs="Arial Cyr"/>
              </w:rPr>
              <w:t>отопление, Гкал/ч</w:t>
            </w:r>
          </w:p>
        </w:tc>
        <w:tc>
          <w:tcPr>
            <w:tcW w:w="358" w:type="pct"/>
            <w:shd w:val="clear" w:color="auto" w:fill="auto"/>
            <w:vAlign w:val="center"/>
          </w:tcPr>
          <w:p w14:paraId="5EB923E6" w14:textId="66BEBB71" w:rsidR="00A526EC" w:rsidRPr="00AC3797" w:rsidRDefault="00240623" w:rsidP="00083FB1">
            <w:pPr>
              <w:pStyle w:val="af7"/>
              <w:rPr>
                <w:rFonts w:cs="Arial Cyr"/>
              </w:rPr>
            </w:pPr>
            <w:r w:rsidRPr="00AC3797">
              <w:rPr>
                <w:rFonts w:cs="Arial Cyr"/>
              </w:rPr>
              <w:t>1,706</w:t>
            </w:r>
          </w:p>
        </w:tc>
        <w:tc>
          <w:tcPr>
            <w:tcW w:w="358" w:type="pct"/>
            <w:shd w:val="clear" w:color="auto" w:fill="auto"/>
            <w:vAlign w:val="center"/>
          </w:tcPr>
          <w:p w14:paraId="7FA323D0" w14:textId="6DAB4D5D" w:rsidR="00A526EC" w:rsidRPr="00AC3797" w:rsidRDefault="00240623" w:rsidP="00083FB1">
            <w:pPr>
              <w:pStyle w:val="af7"/>
              <w:rPr>
                <w:rFonts w:cs="Arial Cyr"/>
              </w:rPr>
            </w:pPr>
            <w:r w:rsidRPr="00AC3797">
              <w:rPr>
                <w:rFonts w:cs="Arial Cyr"/>
              </w:rPr>
              <w:t>2,306</w:t>
            </w:r>
          </w:p>
        </w:tc>
        <w:tc>
          <w:tcPr>
            <w:tcW w:w="358" w:type="pct"/>
            <w:shd w:val="clear" w:color="auto" w:fill="auto"/>
            <w:vAlign w:val="center"/>
          </w:tcPr>
          <w:p w14:paraId="30A1ED08" w14:textId="3BF4DC89" w:rsidR="00A526EC" w:rsidRPr="00AC3797" w:rsidRDefault="00240623" w:rsidP="00083FB1">
            <w:pPr>
              <w:pStyle w:val="af7"/>
              <w:rPr>
                <w:rFonts w:cs="Arial Cyr"/>
              </w:rPr>
            </w:pPr>
            <w:r w:rsidRPr="00AC3797">
              <w:rPr>
                <w:rFonts w:cs="Arial Cyr"/>
              </w:rPr>
              <w:t>2,306</w:t>
            </w:r>
          </w:p>
        </w:tc>
        <w:tc>
          <w:tcPr>
            <w:tcW w:w="359" w:type="pct"/>
            <w:shd w:val="clear" w:color="auto" w:fill="auto"/>
            <w:vAlign w:val="center"/>
          </w:tcPr>
          <w:p w14:paraId="4F0F1928" w14:textId="587DE477" w:rsidR="00A526EC" w:rsidRPr="00AC3797" w:rsidRDefault="00240623" w:rsidP="00083FB1">
            <w:pPr>
              <w:pStyle w:val="af7"/>
            </w:pPr>
            <w:r w:rsidRPr="00AC3797">
              <w:t>2,306</w:t>
            </w:r>
          </w:p>
        </w:tc>
        <w:tc>
          <w:tcPr>
            <w:tcW w:w="358" w:type="pct"/>
            <w:shd w:val="clear" w:color="auto" w:fill="auto"/>
            <w:vAlign w:val="center"/>
          </w:tcPr>
          <w:p w14:paraId="1144F7CA" w14:textId="0C2A6772" w:rsidR="00A526EC" w:rsidRPr="00AC3797" w:rsidRDefault="00240623" w:rsidP="00083FB1">
            <w:pPr>
              <w:pStyle w:val="af7"/>
            </w:pPr>
            <w:r w:rsidRPr="00AC3797">
              <w:t>2,306</w:t>
            </w:r>
          </w:p>
        </w:tc>
        <w:tc>
          <w:tcPr>
            <w:tcW w:w="359" w:type="pct"/>
            <w:shd w:val="clear" w:color="auto" w:fill="auto"/>
            <w:vAlign w:val="center"/>
          </w:tcPr>
          <w:p w14:paraId="1DE2B536" w14:textId="00A5431E" w:rsidR="00A526EC" w:rsidRPr="00AC3797" w:rsidRDefault="00204F18" w:rsidP="00083FB1">
            <w:pPr>
              <w:pStyle w:val="af7"/>
              <w:rPr>
                <w:rFonts w:cs="Arial Cyr"/>
              </w:rPr>
            </w:pPr>
            <w:r w:rsidRPr="00AC3797">
              <w:rPr>
                <w:rFonts w:cs="Arial Cyr"/>
              </w:rPr>
              <w:t>1,562</w:t>
            </w:r>
          </w:p>
        </w:tc>
        <w:tc>
          <w:tcPr>
            <w:tcW w:w="469" w:type="pct"/>
            <w:shd w:val="clear" w:color="auto" w:fill="auto"/>
            <w:vAlign w:val="center"/>
          </w:tcPr>
          <w:p w14:paraId="1D4E8E45" w14:textId="039F3121" w:rsidR="00A526EC" w:rsidRPr="00AC3797" w:rsidRDefault="00135187" w:rsidP="00083FB1">
            <w:pPr>
              <w:pStyle w:val="af7"/>
              <w:rPr>
                <w:rFonts w:cs="Arial Cyr"/>
              </w:rPr>
            </w:pPr>
            <w:r w:rsidRPr="00AC3797">
              <w:rPr>
                <w:rFonts w:cs="Arial Cyr"/>
              </w:rPr>
              <w:t>1,45</w:t>
            </w:r>
          </w:p>
        </w:tc>
      </w:tr>
      <w:tr w:rsidR="00A526EC" w:rsidRPr="00AC3797" w14:paraId="1112C983" w14:textId="77777777" w:rsidTr="000176BC">
        <w:trPr>
          <w:trHeight w:val="369"/>
        </w:trPr>
        <w:tc>
          <w:tcPr>
            <w:tcW w:w="289" w:type="pct"/>
            <w:vMerge/>
            <w:shd w:val="clear" w:color="auto" w:fill="auto"/>
            <w:vAlign w:val="center"/>
          </w:tcPr>
          <w:p w14:paraId="51D0428C" w14:textId="77777777" w:rsidR="00A526EC" w:rsidRPr="00AC3797" w:rsidRDefault="00A526EC" w:rsidP="00083FB1">
            <w:pPr>
              <w:pStyle w:val="af7"/>
            </w:pPr>
          </w:p>
        </w:tc>
        <w:tc>
          <w:tcPr>
            <w:tcW w:w="1331" w:type="pct"/>
            <w:vMerge/>
            <w:shd w:val="clear" w:color="auto" w:fill="auto"/>
            <w:vAlign w:val="center"/>
          </w:tcPr>
          <w:p w14:paraId="3D95CDF3" w14:textId="77777777" w:rsidR="00A526EC" w:rsidRPr="00AC3797" w:rsidRDefault="00A526EC" w:rsidP="00083FB1">
            <w:pPr>
              <w:pStyle w:val="af7"/>
              <w:rPr>
                <w:rFonts w:cs="Arial Cyr"/>
              </w:rPr>
            </w:pPr>
          </w:p>
        </w:tc>
        <w:tc>
          <w:tcPr>
            <w:tcW w:w="761" w:type="pct"/>
            <w:shd w:val="clear" w:color="auto" w:fill="auto"/>
            <w:vAlign w:val="center"/>
          </w:tcPr>
          <w:p w14:paraId="370ABBFE" w14:textId="77777777" w:rsidR="00A526EC" w:rsidRPr="00AC3797" w:rsidRDefault="00A526EC" w:rsidP="00083FB1">
            <w:pPr>
              <w:pStyle w:val="af7"/>
            </w:pPr>
            <w:r w:rsidRPr="00AC3797">
              <w:rPr>
                <w:rFonts w:cs="Arial Cyr"/>
              </w:rPr>
              <w:t>вентиляция, Гкал/ч</w:t>
            </w:r>
          </w:p>
        </w:tc>
        <w:tc>
          <w:tcPr>
            <w:tcW w:w="358" w:type="pct"/>
            <w:shd w:val="clear" w:color="auto" w:fill="auto"/>
            <w:vAlign w:val="center"/>
          </w:tcPr>
          <w:p w14:paraId="31DADB83" w14:textId="77777777" w:rsidR="00A526EC" w:rsidRPr="00AC3797" w:rsidRDefault="00A526EC" w:rsidP="00083FB1">
            <w:pPr>
              <w:pStyle w:val="af7"/>
              <w:rPr>
                <w:rFonts w:cs="Arial Cyr"/>
              </w:rPr>
            </w:pPr>
            <w:r w:rsidRPr="00AC3797">
              <w:rPr>
                <w:rFonts w:cs="Arial Cyr"/>
              </w:rPr>
              <w:t>0</w:t>
            </w:r>
          </w:p>
        </w:tc>
        <w:tc>
          <w:tcPr>
            <w:tcW w:w="358" w:type="pct"/>
            <w:shd w:val="clear" w:color="auto" w:fill="auto"/>
            <w:vAlign w:val="center"/>
          </w:tcPr>
          <w:p w14:paraId="3423FB12" w14:textId="376DDFB6" w:rsidR="00A526EC" w:rsidRPr="00AC3797" w:rsidRDefault="00A526EC" w:rsidP="00083FB1">
            <w:pPr>
              <w:pStyle w:val="af7"/>
              <w:rPr>
                <w:rFonts w:cs="Arial Cyr"/>
              </w:rPr>
            </w:pPr>
            <w:r w:rsidRPr="00AC3797">
              <w:rPr>
                <w:rFonts w:cs="Arial Cyr"/>
              </w:rPr>
              <w:t>0</w:t>
            </w:r>
            <w:r w:rsidR="00240623" w:rsidRPr="00AC3797">
              <w:rPr>
                <w:rFonts w:cs="Arial Cyr"/>
              </w:rPr>
              <w:t>1</w:t>
            </w:r>
          </w:p>
        </w:tc>
        <w:tc>
          <w:tcPr>
            <w:tcW w:w="358" w:type="pct"/>
            <w:shd w:val="clear" w:color="auto" w:fill="auto"/>
            <w:vAlign w:val="center"/>
          </w:tcPr>
          <w:p w14:paraId="6363AA25" w14:textId="77777777" w:rsidR="00A526EC" w:rsidRPr="00AC3797" w:rsidRDefault="00A526EC" w:rsidP="00083FB1">
            <w:pPr>
              <w:pStyle w:val="af7"/>
              <w:rPr>
                <w:rFonts w:cs="Arial Cyr"/>
              </w:rPr>
            </w:pPr>
            <w:r w:rsidRPr="00AC3797">
              <w:rPr>
                <w:rFonts w:cs="Arial Cyr"/>
              </w:rPr>
              <w:t>0</w:t>
            </w:r>
          </w:p>
        </w:tc>
        <w:tc>
          <w:tcPr>
            <w:tcW w:w="359" w:type="pct"/>
            <w:shd w:val="clear" w:color="auto" w:fill="auto"/>
            <w:vAlign w:val="center"/>
          </w:tcPr>
          <w:p w14:paraId="018327A9" w14:textId="77777777" w:rsidR="00A526EC" w:rsidRPr="00AC3797" w:rsidRDefault="00A526EC" w:rsidP="00083FB1">
            <w:pPr>
              <w:pStyle w:val="af7"/>
              <w:rPr>
                <w:rFonts w:cs="Arial Cyr"/>
              </w:rPr>
            </w:pPr>
            <w:r w:rsidRPr="00AC3797">
              <w:rPr>
                <w:rFonts w:cs="Arial Cyr"/>
              </w:rPr>
              <w:t>0</w:t>
            </w:r>
          </w:p>
        </w:tc>
        <w:tc>
          <w:tcPr>
            <w:tcW w:w="358" w:type="pct"/>
            <w:shd w:val="clear" w:color="auto" w:fill="auto"/>
            <w:vAlign w:val="center"/>
          </w:tcPr>
          <w:p w14:paraId="1F95262F" w14:textId="77777777" w:rsidR="00A526EC" w:rsidRPr="00AC3797" w:rsidRDefault="00A526EC" w:rsidP="00083FB1">
            <w:pPr>
              <w:pStyle w:val="af7"/>
              <w:rPr>
                <w:rFonts w:cs="Arial Cyr"/>
              </w:rPr>
            </w:pPr>
            <w:r w:rsidRPr="00AC3797">
              <w:rPr>
                <w:rFonts w:cs="Arial Cyr"/>
              </w:rPr>
              <w:t>0</w:t>
            </w:r>
          </w:p>
        </w:tc>
        <w:tc>
          <w:tcPr>
            <w:tcW w:w="359" w:type="pct"/>
            <w:shd w:val="clear" w:color="auto" w:fill="auto"/>
            <w:vAlign w:val="center"/>
          </w:tcPr>
          <w:p w14:paraId="37E69DDC" w14:textId="77777777" w:rsidR="00A526EC" w:rsidRPr="00AC3797" w:rsidRDefault="00A526EC" w:rsidP="00083FB1">
            <w:pPr>
              <w:pStyle w:val="af7"/>
              <w:rPr>
                <w:rFonts w:cs="Arial Cyr"/>
              </w:rPr>
            </w:pPr>
            <w:r w:rsidRPr="00AC3797">
              <w:rPr>
                <w:rFonts w:cs="Arial Cyr"/>
              </w:rPr>
              <w:t>0</w:t>
            </w:r>
          </w:p>
        </w:tc>
        <w:tc>
          <w:tcPr>
            <w:tcW w:w="469" w:type="pct"/>
            <w:shd w:val="clear" w:color="auto" w:fill="auto"/>
            <w:vAlign w:val="center"/>
          </w:tcPr>
          <w:p w14:paraId="2542DC86" w14:textId="77777777" w:rsidR="00A526EC" w:rsidRPr="00AC3797" w:rsidRDefault="00A526EC" w:rsidP="00083FB1">
            <w:pPr>
              <w:pStyle w:val="af7"/>
              <w:rPr>
                <w:rFonts w:cs="Arial Cyr"/>
              </w:rPr>
            </w:pPr>
            <w:r w:rsidRPr="00AC3797">
              <w:rPr>
                <w:rFonts w:cs="Arial Cyr"/>
              </w:rPr>
              <w:t>0</w:t>
            </w:r>
          </w:p>
        </w:tc>
      </w:tr>
      <w:tr w:rsidR="00A526EC" w:rsidRPr="00AC3797" w14:paraId="5FA8976F" w14:textId="77777777" w:rsidTr="000176BC">
        <w:trPr>
          <w:trHeight w:val="369"/>
        </w:trPr>
        <w:tc>
          <w:tcPr>
            <w:tcW w:w="289" w:type="pct"/>
            <w:vMerge/>
            <w:shd w:val="clear" w:color="auto" w:fill="auto"/>
            <w:vAlign w:val="center"/>
          </w:tcPr>
          <w:p w14:paraId="18C96F59" w14:textId="77777777" w:rsidR="00A526EC" w:rsidRPr="00AC3797" w:rsidRDefault="00A526EC" w:rsidP="00083FB1">
            <w:pPr>
              <w:pStyle w:val="af7"/>
            </w:pPr>
          </w:p>
        </w:tc>
        <w:tc>
          <w:tcPr>
            <w:tcW w:w="1331" w:type="pct"/>
            <w:vMerge/>
            <w:shd w:val="clear" w:color="auto" w:fill="auto"/>
            <w:vAlign w:val="center"/>
          </w:tcPr>
          <w:p w14:paraId="02C16B20" w14:textId="77777777" w:rsidR="00A526EC" w:rsidRPr="00AC3797" w:rsidRDefault="00A526EC" w:rsidP="00083FB1">
            <w:pPr>
              <w:pStyle w:val="af7"/>
              <w:rPr>
                <w:rFonts w:cs="Arial Cyr"/>
              </w:rPr>
            </w:pPr>
          </w:p>
        </w:tc>
        <w:tc>
          <w:tcPr>
            <w:tcW w:w="761" w:type="pct"/>
            <w:shd w:val="clear" w:color="auto" w:fill="auto"/>
            <w:vAlign w:val="center"/>
          </w:tcPr>
          <w:p w14:paraId="51374A2B" w14:textId="77777777" w:rsidR="00A526EC" w:rsidRPr="00AC3797" w:rsidRDefault="00A526EC" w:rsidP="00083FB1">
            <w:pPr>
              <w:pStyle w:val="af7"/>
            </w:pPr>
            <w:r w:rsidRPr="00AC3797">
              <w:rPr>
                <w:rFonts w:cs="Arial Cyr"/>
              </w:rPr>
              <w:t>ГВС, Гкал/ч</w:t>
            </w:r>
          </w:p>
        </w:tc>
        <w:tc>
          <w:tcPr>
            <w:tcW w:w="358" w:type="pct"/>
            <w:shd w:val="clear" w:color="auto" w:fill="auto"/>
            <w:vAlign w:val="center"/>
          </w:tcPr>
          <w:p w14:paraId="51253F85" w14:textId="77777777" w:rsidR="00A526EC" w:rsidRPr="00AC3797" w:rsidRDefault="00A526EC" w:rsidP="00083FB1">
            <w:pPr>
              <w:pStyle w:val="af7"/>
              <w:rPr>
                <w:rFonts w:cs="Arial Cyr"/>
              </w:rPr>
            </w:pPr>
            <w:r w:rsidRPr="00AC3797">
              <w:rPr>
                <w:rFonts w:cs="Arial Cyr"/>
              </w:rPr>
              <w:t>0</w:t>
            </w:r>
          </w:p>
        </w:tc>
        <w:tc>
          <w:tcPr>
            <w:tcW w:w="358" w:type="pct"/>
            <w:shd w:val="clear" w:color="auto" w:fill="auto"/>
            <w:vAlign w:val="center"/>
          </w:tcPr>
          <w:p w14:paraId="1D02B160" w14:textId="77777777" w:rsidR="00A526EC" w:rsidRPr="00AC3797" w:rsidRDefault="00A526EC" w:rsidP="00083FB1">
            <w:pPr>
              <w:pStyle w:val="af7"/>
              <w:rPr>
                <w:rFonts w:cs="Arial Cyr"/>
              </w:rPr>
            </w:pPr>
            <w:r w:rsidRPr="00AC3797">
              <w:rPr>
                <w:rFonts w:cs="Arial Cyr"/>
              </w:rPr>
              <w:t>0</w:t>
            </w:r>
          </w:p>
        </w:tc>
        <w:tc>
          <w:tcPr>
            <w:tcW w:w="358" w:type="pct"/>
            <w:shd w:val="clear" w:color="auto" w:fill="auto"/>
            <w:vAlign w:val="center"/>
          </w:tcPr>
          <w:p w14:paraId="0B5B8479" w14:textId="77777777" w:rsidR="00A526EC" w:rsidRPr="00AC3797" w:rsidRDefault="00A526EC" w:rsidP="00083FB1">
            <w:pPr>
              <w:pStyle w:val="af7"/>
              <w:rPr>
                <w:rFonts w:cs="Arial Cyr"/>
              </w:rPr>
            </w:pPr>
            <w:r w:rsidRPr="00AC3797">
              <w:rPr>
                <w:rFonts w:cs="Arial Cyr"/>
              </w:rPr>
              <w:t>0</w:t>
            </w:r>
          </w:p>
        </w:tc>
        <w:tc>
          <w:tcPr>
            <w:tcW w:w="359" w:type="pct"/>
            <w:shd w:val="clear" w:color="auto" w:fill="auto"/>
            <w:vAlign w:val="center"/>
          </w:tcPr>
          <w:p w14:paraId="50F5CC34" w14:textId="77777777" w:rsidR="00A526EC" w:rsidRPr="00AC3797" w:rsidRDefault="00A526EC" w:rsidP="00083FB1">
            <w:pPr>
              <w:pStyle w:val="af7"/>
              <w:rPr>
                <w:rFonts w:cs="Arial Cyr"/>
              </w:rPr>
            </w:pPr>
            <w:r w:rsidRPr="00AC3797">
              <w:rPr>
                <w:rFonts w:cs="Arial Cyr"/>
              </w:rPr>
              <w:t>0</w:t>
            </w:r>
          </w:p>
        </w:tc>
        <w:tc>
          <w:tcPr>
            <w:tcW w:w="358" w:type="pct"/>
            <w:shd w:val="clear" w:color="auto" w:fill="auto"/>
            <w:vAlign w:val="center"/>
          </w:tcPr>
          <w:p w14:paraId="00A7D437" w14:textId="77777777" w:rsidR="00A526EC" w:rsidRPr="00AC3797" w:rsidRDefault="00A526EC" w:rsidP="00083FB1">
            <w:pPr>
              <w:pStyle w:val="af7"/>
              <w:rPr>
                <w:rFonts w:cs="Arial Cyr"/>
              </w:rPr>
            </w:pPr>
            <w:r w:rsidRPr="00AC3797">
              <w:rPr>
                <w:rFonts w:cs="Arial Cyr"/>
              </w:rPr>
              <w:t>0</w:t>
            </w:r>
          </w:p>
        </w:tc>
        <w:tc>
          <w:tcPr>
            <w:tcW w:w="359" w:type="pct"/>
            <w:shd w:val="clear" w:color="auto" w:fill="auto"/>
            <w:vAlign w:val="center"/>
          </w:tcPr>
          <w:p w14:paraId="4184F5FB" w14:textId="77777777" w:rsidR="00A526EC" w:rsidRPr="00AC3797" w:rsidRDefault="00A526EC" w:rsidP="00083FB1">
            <w:pPr>
              <w:pStyle w:val="af7"/>
              <w:rPr>
                <w:rFonts w:cs="Arial Cyr"/>
              </w:rPr>
            </w:pPr>
            <w:r w:rsidRPr="00AC3797">
              <w:rPr>
                <w:rFonts w:cs="Arial Cyr"/>
              </w:rPr>
              <w:t>0</w:t>
            </w:r>
          </w:p>
        </w:tc>
        <w:tc>
          <w:tcPr>
            <w:tcW w:w="469" w:type="pct"/>
            <w:shd w:val="clear" w:color="auto" w:fill="auto"/>
            <w:vAlign w:val="center"/>
          </w:tcPr>
          <w:p w14:paraId="24DD7A46" w14:textId="77777777" w:rsidR="00A526EC" w:rsidRPr="00AC3797" w:rsidRDefault="00A526EC" w:rsidP="00083FB1">
            <w:pPr>
              <w:pStyle w:val="af7"/>
              <w:rPr>
                <w:rFonts w:cs="Arial Cyr"/>
              </w:rPr>
            </w:pPr>
            <w:r w:rsidRPr="00AC3797">
              <w:rPr>
                <w:rFonts w:cs="Arial Cyr"/>
              </w:rPr>
              <w:t>0</w:t>
            </w:r>
          </w:p>
        </w:tc>
      </w:tr>
      <w:tr w:rsidR="00A526EC" w:rsidRPr="00AC3797" w14:paraId="26D3FFD1" w14:textId="77777777" w:rsidTr="000176BC">
        <w:trPr>
          <w:trHeight w:val="369"/>
        </w:trPr>
        <w:tc>
          <w:tcPr>
            <w:tcW w:w="289" w:type="pct"/>
            <w:vMerge w:val="restart"/>
            <w:shd w:val="clear" w:color="auto" w:fill="auto"/>
            <w:vAlign w:val="center"/>
          </w:tcPr>
          <w:p w14:paraId="61C66C84" w14:textId="77777777" w:rsidR="00A526EC" w:rsidRPr="00AC3797" w:rsidRDefault="00A526EC" w:rsidP="00083FB1">
            <w:pPr>
              <w:pStyle w:val="af7"/>
            </w:pPr>
            <w:r w:rsidRPr="00AC3797">
              <w:t>2</w:t>
            </w:r>
          </w:p>
        </w:tc>
        <w:tc>
          <w:tcPr>
            <w:tcW w:w="1331" w:type="pct"/>
            <w:vMerge w:val="restart"/>
            <w:shd w:val="clear" w:color="auto" w:fill="auto"/>
            <w:vAlign w:val="center"/>
          </w:tcPr>
          <w:p w14:paraId="143DF313" w14:textId="77777777" w:rsidR="00A526EC" w:rsidRPr="00AC3797" w:rsidRDefault="00A526EC" w:rsidP="00083FB1">
            <w:pPr>
              <w:pStyle w:val="af7"/>
              <w:rPr>
                <w:rFonts w:cs="Arial Cyr"/>
              </w:rPr>
            </w:pPr>
            <w:r w:rsidRPr="00AC3797">
              <w:rPr>
                <w:rFonts w:cs="Arial Cyr"/>
              </w:rPr>
              <w:t>Общественно-деловые здания</w:t>
            </w:r>
          </w:p>
        </w:tc>
        <w:tc>
          <w:tcPr>
            <w:tcW w:w="761" w:type="pct"/>
            <w:shd w:val="clear" w:color="auto" w:fill="auto"/>
            <w:vAlign w:val="center"/>
          </w:tcPr>
          <w:p w14:paraId="27A2E1B1" w14:textId="77777777" w:rsidR="00A526EC" w:rsidRPr="00AC3797" w:rsidRDefault="00A526EC" w:rsidP="00083FB1">
            <w:pPr>
              <w:pStyle w:val="af7"/>
              <w:rPr>
                <w:rFonts w:cs="Arial Cyr"/>
              </w:rPr>
            </w:pPr>
            <w:r w:rsidRPr="00AC3797">
              <w:rPr>
                <w:rFonts w:cs="Arial Cyr"/>
              </w:rPr>
              <w:t>отопление, Гкал/ч</w:t>
            </w:r>
          </w:p>
        </w:tc>
        <w:tc>
          <w:tcPr>
            <w:tcW w:w="358" w:type="pct"/>
            <w:shd w:val="clear" w:color="auto" w:fill="auto"/>
            <w:vAlign w:val="center"/>
          </w:tcPr>
          <w:p w14:paraId="2EB90936" w14:textId="296E2781" w:rsidR="00A526EC" w:rsidRPr="00AC3797" w:rsidRDefault="00240623" w:rsidP="00083FB1">
            <w:pPr>
              <w:pStyle w:val="af7"/>
              <w:rPr>
                <w:rFonts w:cs="Arial Cyr"/>
              </w:rPr>
            </w:pPr>
            <w:r w:rsidRPr="00AC3797">
              <w:rPr>
                <w:rFonts w:cs="Arial Cyr"/>
              </w:rPr>
              <w:t>1,722</w:t>
            </w:r>
          </w:p>
        </w:tc>
        <w:tc>
          <w:tcPr>
            <w:tcW w:w="358" w:type="pct"/>
            <w:shd w:val="clear" w:color="auto" w:fill="auto"/>
            <w:vAlign w:val="center"/>
          </w:tcPr>
          <w:p w14:paraId="0BA32227" w14:textId="5C9DF0A5" w:rsidR="00A526EC" w:rsidRPr="00AC3797" w:rsidRDefault="00240623" w:rsidP="00083FB1">
            <w:pPr>
              <w:pStyle w:val="af7"/>
              <w:rPr>
                <w:rFonts w:cs="Arial Cyr"/>
              </w:rPr>
            </w:pPr>
            <w:r w:rsidRPr="00AC3797">
              <w:rPr>
                <w:rFonts w:cs="Arial Cyr"/>
              </w:rPr>
              <w:t>1,722</w:t>
            </w:r>
          </w:p>
        </w:tc>
        <w:tc>
          <w:tcPr>
            <w:tcW w:w="358" w:type="pct"/>
            <w:shd w:val="clear" w:color="auto" w:fill="auto"/>
            <w:vAlign w:val="center"/>
          </w:tcPr>
          <w:p w14:paraId="0C61FB3A" w14:textId="2B7CA273" w:rsidR="00A526EC" w:rsidRPr="00AC3797" w:rsidRDefault="00240623" w:rsidP="00083FB1">
            <w:pPr>
              <w:pStyle w:val="af7"/>
              <w:rPr>
                <w:rFonts w:cs="Arial Cyr"/>
              </w:rPr>
            </w:pPr>
            <w:r w:rsidRPr="00AC3797">
              <w:rPr>
                <w:rFonts w:cs="Arial Cyr"/>
              </w:rPr>
              <w:t>1,722</w:t>
            </w:r>
          </w:p>
        </w:tc>
        <w:tc>
          <w:tcPr>
            <w:tcW w:w="359" w:type="pct"/>
            <w:shd w:val="clear" w:color="auto" w:fill="auto"/>
            <w:vAlign w:val="center"/>
          </w:tcPr>
          <w:p w14:paraId="25EF975F" w14:textId="27A44BE0" w:rsidR="00A526EC" w:rsidRPr="00AC3797" w:rsidRDefault="00240623" w:rsidP="00083FB1">
            <w:pPr>
              <w:pStyle w:val="af7"/>
              <w:rPr>
                <w:rFonts w:cs="Arial Cyr"/>
              </w:rPr>
            </w:pPr>
            <w:r w:rsidRPr="00AC3797">
              <w:rPr>
                <w:rFonts w:cs="Arial Cyr"/>
              </w:rPr>
              <w:t>1,722</w:t>
            </w:r>
          </w:p>
        </w:tc>
        <w:tc>
          <w:tcPr>
            <w:tcW w:w="358" w:type="pct"/>
            <w:shd w:val="clear" w:color="auto" w:fill="auto"/>
            <w:vAlign w:val="center"/>
          </w:tcPr>
          <w:p w14:paraId="738ECCEF" w14:textId="3F32D04A" w:rsidR="00A526EC" w:rsidRPr="00AC3797" w:rsidRDefault="00240623" w:rsidP="00083FB1">
            <w:pPr>
              <w:pStyle w:val="af7"/>
              <w:rPr>
                <w:rFonts w:cs="Arial Cyr"/>
              </w:rPr>
            </w:pPr>
            <w:r w:rsidRPr="00AC3797">
              <w:rPr>
                <w:rFonts w:cs="Arial Cyr"/>
              </w:rPr>
              <w:t>1,722</w:t>
            </w:r>
          </w:p>
        </w:tc>
        <w:tc>
          <w:tcPr>
            <w:tcW w:w="359" w:type="pct"/>
            <w:shd w:val="clear" w:color="auto" w:fill="auto"/>
            <w:vAlign w:val="center"/>
          </w:tcPr>
          <w:p w14:paraId="4858DA38" w14:textId="00BF6561" w:rsidR="00A526EC" w:rsidRPr="00AC3797" w:rsidRDefault="00204F18" w:rsidP="00083FB1">
            <w:pPr>
              <w:pStyle w:val="af7"/>
              <w:rPr>
                <w:rFonts w:cs="Arial Cyr"/>
              </w:rPr>
            </w:pPr>
            <w:r w:rsidRPr="00AC3797">
              <w:rPr>
                <w:rFonts w:cs="Arial Cyr"/>
              </w:rPr>
              <w:t>2,007</w:t>
            </w:r>
          </w:p>
        </w:tc>
        <w:tc>
          <w:tcPr>
            <w:tcW w:w="469" w:type="pct"/>
            <w:shd w:val="clear" w:color="auto" w:fill="auto"/>
            <w:vAlign w:val="center"/>
          </w:tcPr>
          <w:p w14:paraId="13B877AE" w14:textId="3B464C45" w:rsidR="00A526EC" w:rsidRPr="00AC3797" w:rsidRDefault="00135187" w:rsidP="00083FB1">
            <w:pPr>
              <w:pStyle w:val="af7"/>
              <w:rPr>
                <w:rFonts w:cs="Arial Cyr"/>
              </w:rPr>
            </w:pPr>
            <w:r w:rsidRPr="00AC3797">
              <w:rPr>
                <w:rFonts w:cs="Arial Cyr"/>
              </w:rPr>
              <w:t>1,899</w:t>
            </w:r>
          </w:p>
        </w:tc>
      </w:tr>
      <w:tr w:rsidR="00A526EC" w:rsidRPr="00AC3797" w14:paraId="52E0F0DB" w14:textId="77777777" w:rsidTr="000176BC">
        <w:trPr>
          <w:trHeight w:val="369"/>
        </w:trPr>
        <w:tc>
          <w:tcPr>
            <w:tcW w:w="289" w:type="pct"/>
            <w:vMerge/>
            <w:shd w:val="clear" w:color="auto" w:fill="auto"/>
            <w:vAlign w:val="center"/>
          </w:tcPr>
          <w:p w14:paraId="2E09B1D8" w14:textId="77777777" w:rsidR="00A526EC" w:rsidRPr="00AC3797" w:rsidRDefault="00A526EC" w:rsidP="00083FB1">
            <w:pPr>
              <w:pStyle w:val="af7"/>
            </w:pPr>
          </w:p>
        </w:tc>
        <w:tc>
          <w:tcPr>
            <w:tcW w:w="1331" w:type="pct"/>
            <w:vMerge/>
            <w:shd w:val="clear" w:color="auto" w:fill="auto"/>
            <w:vAlign w:val="center"/>
          </w:tcPr>
          <w:p w14:paraId="44F878CB" w14:textId="77777777" w:rsidR="00A526EC" w:rsidRPr="00AC3797" w:rsidRDefault="00A526EC" w:rsidP="00083FB1">
            <w:pPr>
              <w:pStyle w:val="af7"/>
              <w:rPr>
                <w:rFonts w:cs="Arial Cyr"/>
              </w:rPr>
            </w:pPr>
          </w:p>
        </w:tc>
        <w:tc>
          <w:tcPr>
            <w:tcW w:w="761" w:type="pct"/>
            <w:shd w:val="clear" w:color="auto" w:fill="auto"/>
            <w:vAlign w:val="center"/>
          </w:tcPr>
          <w:p w14:paraId="0B3EEEF9" w14:textId="77777777" w:rsidR="00A526EC" w:rsidRPr="00AC3797" w:rsidRDefault="00A526EC" w:rsidP="00083FB1">
            <w:pPr>
              <w:pStyle w:val="af7"/>
            </w:pPr>
            <w:r w:rsidRPr="00AC3797">
              <w:rPr>
                <w:rFonts w:cs="Arial Cyr"/>
              </w:rPr>
              <w:t>вентиляция, Гкал/ч</w:t>
            </w:r>
          </w:p>
        </w:tc>
        <w:tc>
          <w:tcPr>
            <w:tcW w:w="358" w:type="pct"/>
            <w:shd w:val="clear" w:color="auto" w:fill="auto"/>
            <w:vAlign w:val="center"/>
          </w:tcPr>
          <w:p w14:paraId="0862772A" w14:textId="77777777" w:rsidR="00A526EC" w:rsidRPr="00AC3797" w:rsidRDefault="00A526EC" w:rsidP="00083FB1">
            <w:pPr>
              <w:pStyle w:val="af7"/>
              <w:rPr>
                <w:rFonts w:cs="Arial Cyr"/>
              </w:rPr>
            </w:pPr>
            <w:r w:rsidRPr="00AC3797">
              <w:rPr>
                <w:rFonts w:cs="Arial Cyr"/>
              </w:rPr>
              <w:t>0</w:t>
            </w:r>
          </w:p>
        </w:tc>
        <w:tc>
          <w:tcPr>
            <w:tcW w:w="358" w:type="pct"/>
            <w:shd w:val="clear" w:color="auto" w:fill="auto"/>
            <w:vAlign w:val="center"/>
          </w:tcPr>
          <w:p w14:paraId="44823C48" w14:textId="77777777" w:rsidR="00A526EC" w:rsidRPr="00AC3797" w:rsidRDefault="00A526EC" w:rsidP="00083FB1">
            <w:pPr>
              <w:pStyle w:val="af7"/>
              <w:rPr>
                <w:rFonts w:cs="Arial Cyr"/>
              </w:rPr>
            </w:pPr>
            <w:r w:rsidRPr="00AC3797">
              <w:rPr>
                <w:rFonts w:cs="Arial Cyr"/>
              </w:rPr>
              <w:t>0</w:t>
            </w:r>
          </w:p>
        </w:tc>
        <w:tc>
          <w:tcPr>
            <w:tcW w:w="358" w:type="pct"/>
            <w:shd w:val="clear" w:color="auto" w:fill="auto"/>
            <w:vAlign w:val="center"/>
          </w:tcPr>
          <w:p w14:paraId="534F6E92" w14:textId="77777777" w:rsidR="00A526EC" w:rsidRPr="00AC3797" w:rsidRDefault="00A526EC" w:rsidP="00083FB1">
            <w:pPr>
              <w:pStyle w:val="af7"/>
              <w:rPr>
                <w:rFonts w:cs="Arial Cyr"/>
              </w:rPr>
            </w:pPr>
            <w:r w:rsidRPr="00AC3797">
              <w:rPr>
                <w:rFonts w:cs="Arial Cyr"/>
              </w:rPr>
              <w:t>0</w:t>
            </w:r>
          </w:p>
        </w:tc>
        <w:tc>
          <w:tcPr>
            <w:tcW w:w="359" w:type="pct"/>
            <w:shd w:val="clear" w:color="auto" w:fill="auto"/>
            <w:vAlign w:val="center"/>
          </w:tcPr>
          <w:p w14:paraId="2951BDC4" w14:textId="77777777" w:rsidR="00A526EC" w:rsidRPr="00AC3797" w:rsidRDefault="00A526EC" w:rsidP="00083FB1">
            <w:pPr>
              <w:pStyle w:val="af7"/>
              <w:rPr>
                <w:rFonts w:cs="Arial Cyr"/>
              </w:rPr>
            </w:pPr>
            <w:r w:rsidRPr="00AC3797">
              <w:rPr>
                <w:rFonts w:cs="Arial Cyr"/>
              </w:rPr>
              <w:t>0</w:t>
            </w:r>
          </w:p>
        </w:tc>
        <w:tc>
          <w:tcPr>
            <w:tcW w:w="358" w:type="pct"/>
            <w:shd w:val="clear" w:color="auto" w:fill="auto"/>
            <w:vAlign w:val="center"/>
          </w:tcPr>
          <w:p w14:paraId="3FE9E32B" w14:textId="77777777" w:rsidR="00A526EC" w:rsidRPr="00AC3797" w:rsidRDefault="00A526EC" w:rsidP="00083FB1">
            <w:pPr>
              <w:pStyle w:val="af7"/>
              <w:rPr>
                <w:rFonts w:cs="Arial Cyr"/>
              </w:rPr>
            </w:pPr>
            <w:r w:rsidRPr="00AC3797">
              <w:rPr>
                <w:rFonts w:cs="Arial Cyr"/>
              </w:rPr>
              <w:t>0</w:t>
            </w:r>
          </w:p>
        </w:tc>
        <w:tc>
          <w:tcPr>
            <w:tcW w:w="359" w:type="pct"/>
            <w:shd w:val="clear" w:color="auto" w:fill="auto"/>
            <w:vAlign w:val="center"/>
          </w:tcPr>
          <w:p w14:paraId="0ABCAFBB" w14:textId="77777777" w:rsidR="00A526EC" w:rsidRPr="00AC3797" w:rsidRDefault="00A526EC" w:rsidP="00083FB1">
            <w:pPr>
              <w:pStyle w:val="af7"/>
              <w:rPr>
                <w:rFonts w:cs="Arial Cyr"/>
              </w:rPr>
            </w:pPr>
            <w:r w:rsidRPr="00AC3797">
              <w:rPr>
                <w:rFonts w:cs="Arial Cyr"/>
              </w:rPr>
              <w:t>0</w:t>
            </w:r>
          </w:p>
        </w:tc>
        <w:tc>
          <w:tcPr>
            <w:tcW w:w="469" w:type="pct"/>
            <w:shd w:val="clear" w:color="auto" w:fill="auto"/>
            <w:vAlign w:val="center"/>
          </w:tcPr>
          <w:p w14:paraId="03AE5AE0" w14:textId="77777777" w:rsidR="00A526EC" w:rsidRPr="00AC3797" w:rsidRDefault="00A526EC" w:rsidP="00083FB1">
            <w:pPr>
              <w:pStyle w:val="af7"/>
              <w:rPr>
                <w:rFonts w:cs="Arial Cyr"/>
              </w:rPr>
            </w:pPr>
            <w:r w:rsidRPr="00AC3797">
              <w:rPr>
                <w:rFonts w:cs="Arial Cyr"/>
              </w:rPr>
              <w:t>0</w:t>
            </w:r>
          </w:p>
        </w:tc>
      </w:tr>
      <w:tr w:rsidR="00A526EC" w:rsidRPr="00AC3797" w14:paraId="164C952F" w14:textId="77777777" w:rsidTr="000176BC">
        <w:trPr>
          <w:trHeight w:val="369"/>
        </w:trPr>
        <w:tc>
          <w:tcPr>
            <w:tcW w:w="289" w:type="pct"/>
            <w:vMerge/>
            <w:shd w:val="clear" w:color="auto" w:fill="auto"/>
            <w:vAlign w:val="center"/>
          </w:tcPr>
          <w:p w14:paraId="1A84E537" w14:textId="77777777" w:rsidR="00A526EC" w:rsidRPr="00AC3797" w:rsidRDefault="00A526EC" w:rsidP="00083FB1">
            <w:pPr>
              <w:pStyle w:val="af7"/>
            </w:pPr>
          </w:p>
        </w:tc>
        <w:tc>
          <w:tcPr>
            <w:tcW w:w="1331" w:type="pct"/>
            <w:vMerge/>
            <w:shd w:val="clear" w:color="auto" w:fill="auto"/>
            <w:vAlign w:val="center"/>
          </w:tcPr>
          <w:p w14:paraId="775A38C8" w14:textId="77777777" w:rsidR="00A526EC" w:rsidRPr="00AC3797" w:rsidRDefault="00A526EC" w:rsidP="00083FB1">
            <w:pPr>
              <w:pStyle w:val="af7"/>
              <w:rPr>
                <w:rFonts w:cs="Arial Cyr"/>
              </w:rPr>
            </w:pPr>
          </w:p>
        </w:tc>
        <w:tc>
          <w:tcPr>
            <w:tcW w:w="761" w:type="pct"/>
            <w:shd w:val="clear" w:color="auto" w:fill="auto"/>
            <w:vAlign w:val="center"/>
          </w:tcPr>
          <w:p w14:paraId="5B414DA3" w14:textId="77777777" w:rsidR="00A526EC" w:rsidRPr="00AC3797" w:rsidRDefault="00A526EC" w:rsidP="00083FB1">
            <w:pPr>
              <w:pStyle w:val="af7"/>
            </w:pPr>
            <w:r w:rsidRPr="00AC3797">
              <w:rPr>
                <w:rFonts w:cs="Arial Cyr"/>
              </w:rPr>
              <w:t>ГВС, Гкал/ч</w:t>
            </w:r>
          </w:p>
        </w:tc>
        <w:tc>
          <w:tcPr>
            <w:tcW w:w="358" w:type="pct"/>
            <w:shd w:val="clear" w:color="auto" w:fill="auto"/>
            <w:vAlign w:val="center"/>
          </w:tcPr>
          <w:p w14:paraId="734C3F27" w14:textId="77777777" w:rsidR="00A526EC" w:rsidRPr="00AC3797" w:rsidRDefault="00A526EC" w:rsidP="00083FB1">
            <w:pPr>
              <w:pStyle w:val="af7"/>
              <w:rPr>
                <w:rFonts w:cs="Arial Cyr"/>
              </w:rPr>
            </w:pPr>
            <w:r w:rsidRPr="00AC3797">
              <w:rPr>
                <w:rFonts w:cs="Arial Cyr"/>
              </w:rPr>
              <w:t>0</w:t>
            </w:r>
          </w:p>
        </w:tc>
        <w:tc>
          <w:tcPr>
            <w:tcW w:w="358" w:type="pct"/>
            <w:shd w:val="clear" w:color="auto" w:fill="auto"/>
            <w:vAlign w:val="center"/>
          </w:tcPr>
          <w:p w14:paraId="4F1FAC4F" w14:textId="77777777" w:rsidR="00A526EC" w:rsidRPr="00AC3797" w:rsidRDefault="00A526EC" w:rsidP="00083FB1">
            <w:pPr>
              <w:pStyle w:val="af7"/>
              <w:rPr>
                <w:rFonts w:cs="Arial Cyr"/>
              </w:rPr>
            </w:pPr>
            <w:r w:rsidRPr="00AC3797">
              <w:rPr>
                <w:rFonts w:cs="Arial Cyr"/>
              </w:rPr>
              <w:t>0</w:t>
            </w:r>
          </w:p>
        </w:tc>
        <w:tc>
          <w:tcPr>
            <w:tcW w:w="358" w:type="pct"/>
            <w:shd w:val="clear" w:color="auto" w:fill="auto"/>
            <w:vAlign w:val="center"/>
          </w:tcPr>
          <w:p w14:paraId="0D223755" w14:textId="77777777" w:rsidR="00A526EC" w:rsidRPr="00AC3797" w:rsidRDefault="00A526EC" w:rsidP="00083FB1">
            <w:pPr>
              <w:pStyle w:val="af7"/>
              <w:rPr>
                <w:rFonts w:cs="Arial Cyr"/>
              </w:rPr>
            </w:pPr>
            <w:r w:rsidRPr="00AC3797">
              <w:rPr>
                <w:rFonts w:cs="Arial Cyr"/>
              </w:rPr>
              <w:t>0</w:t>
            </w:r>
          </w:p>
        </w:tc>
        <w:tc>
          <w:tcPr>
            <w:tcW w:w="359" w:type="pct"/>
            <w:shd w:val="clear" w:color="auto" w:fill="auto"/>
            <w:vAlign w:val="center"/>
          </w:tcPr>
          <w:p w14:paraId="74B1692E" w14:textId="77777777" w:rsidR="00A526EC" w:rsidRPr="00AC3797" w:rsidRDefault="00A526EC" w:rsidP="00083FB1">
            <w:pPr>
              <w:pStyle w:val="af7"/>
              <w:rPr>
                <w:rFonts w:cs="Arial Cyr"/>
              </w:rPr>
            </w:pPr>
            <w:r w:rsidRPr="00AC3797">
              <w:rPr>
                <w:rFonts w:cs="Arial Cyr"/>
              </w:rPr>
              <w:t>0</w:t>
            </w:r>
          </w:p>
        </w:tc>
        <w:tc>
          <w:tcPr>
            <w:tcW w:w="358" w:type="pct"/>
            <w:shd w:val="clear" w:color="auto" w:fill="auto"/>
            <w:vAlign w:val="center"/>
          </w:tcPr>
          <w:p w14:paraId="551CF77B" w14:textId="77777777" w:rsidR="00A526EC" w:rsidRPr="00AC3797" w:rsidRDefault="00A526EC" w:rsidP="00083FB1">
            <w:pPr>
              <w:pStyle w:val="af7"/>
              <w:rPr>
                <w:rFonts w:cs="Arial Cyr"/>
              </w:rPr>
            </w:pPr>
            <w:r w:rsidRPr="00AC3797">
              <w:rPr>
                <w:rFonts w:cs="Arial Cyr"/>
              </w:rPr>
              <w:t>0</w:t>
            </w:r>
          </w:p>
        </w:tc>
        <w:tc>
          <w:tcPr>
            <w:tcW w:w="359" w:type="pct"/>
            <w:shd w:val="clear" w:color="auto" w:fill="auto"/>
            <w:vAlign w:val="center"/>
          </w:tcPr>
          <w:p w14:paraId="534F0791" w14:textId="77777777" w:rsidR="00A526EC" w:rsidRPr="00AC3797" w:rsidRDefault="00A526EC" w:rsidP="00083FB1">
            <w:pPr>
              <w:pStyle w:val="af7"/>
              <w:rPr>
                <w:rFonts w:cs="Arial Cyr"/>
              </w:rPr>
            </w:pPr>
            <w:r w:rsidRPr="00AC3797">
              <w:rPr>
                <w:rFonts w:cs="Arial Cyr"/>
              </w:rPr>
              <w:t>0</w:t>
            </w:r>
          </w:p>
        </w:tc>
        <w:tc>
          <w:tcPr>
            <w:tcW w:w="469" w:type="pct"/>
            <w:shd w:val="clear" w:color="auto" w:fill="auto"/>
            <w:vAlign w:val="center"/>
          </w:tcPr>
          <w:p w14:paraId="19E2365F" w14:textId="77777777" w:rsidR="00A526EC" w:rsidRPr="00AC3797" w:rsidRDefault="00A526EC" w:rsidP="00083FB1">
            <w:pPr>
              <w:pStyle w:val="af7"/>
              <w:rPr>
                <w:rFonts w:cs="Arial Cyr"/>
              </w:rPr>
            </w:pPr>
            <w:r w:rsidRPr="00AC3797">
              <w:rPr>
                <w:rFonts w:cs="Arial Cyr"/>
              </w:rPr>
              <w:t>0</w:t>
            </w:r>
          </w:p>
        </w:tc>
      </w:tr>
      <w:tr w:rsidR="00A526EC" w:rsidRPr="00AC3797" w14:paraId="094CEF12" w14:textId="77777777" w:rsidTr="000176BC">
        <w:trPr>
          <w:trHeight w:val="369"/>
        </w:trPr>
        <w:tc>
          <w:tcPr>
            <w:tcW w:w="1619" w:type="pct"/>
            <w:gridSpan w:val="2"/>
            <w:vMerge w:val="restart"/>
            <w:shd w:val="clear" w:color="auto" w:fill="auto"/>
            <w:vAlign w:val="center"/>
          </w:tcPr>
          <w:p w14:paraId="1303E82B" w14:textId="77777777" w:rsidR="00A526EC" w:rsidRPr="00AC3797" w:rsidRDefault="00A526EC" w:rsidP="00083FB1">
            <w:pPr>
              <w:pStyle w:val="af7"/>
              <w:rPr>
                <w:rFonts w:cs="Arial Cyr"/>
              </w:rPr>
            </w:pPr>
            <w:r w:rsidRPr="00AC3797">
              <w:rPr>
                <w:b/>
              </w:rPr>
              <w:t>Итого:</w:t>
            </w:r>
          </w:p>
        </w:tc>
        <w:tc>
          <w:tcPr>
            <w:tcW w:w="761" w:type="pct"/>
            <w:shd w:val="clear" w:color="auto" w:fill="auto"/>
            <w:vAlign w:val="center"/>
          </w:tcPr>
          <w:p w14:paraId="17EE8706" w14:textId="77777777" w:rsidR="00A526EC" w:rsidRPr="00AC3797" w:rsidRDefault="00A526EC" w:rsidP="00083FB1">
            <w:pPr>
              <w:pStyle w:val="af7"/>
              <w:rPr>
                <w:rFonts w:cs="Arial Cyr"/>
              </w:rPr>
            </w:pPr>
            <w:r w:rsidRPr="00AC3797">
              <w:rPr>
                <w:rFonts w:cs="Arial Cyr"/>
              </w:rPr>
              <w:t>отопление, Гкал/ч</w:t>
            </w:r>
          </w:p>
        </w:tc>
        <w:tc>
          <w:tcPr>
            <w:tcW w:w="358" w:type="pct"/>
            <w:shd w:val="clear" w:color="auto" w:fill="auto"/>
            <w:vAlign w:val="center"/>
          </w:tcPr>
          <w:p w14:paraId="34BEBD02" w14:textId="793959B0" w:rsidR="00A526EC" w:rsidRPr="00AC3797" w:rsidRDefault="00240623" w:rsidP="00083FB1">
            <w:pPr>
              <w:pStyle w:val="af7"/>
              <w:rPr>
                <w:rFonts w:cs="Arial Cyr"/>
                <w:b/>
                <w:bCs/>
              </w:rPr>
            </w:pPr>
            <w:r w:rsidRPr="00AC3797">
              <w:rPr>
                <w:rFonts w:cs="Arial Cyr"/>
                <w:b/>
                <w:bCs/>
              </w:rPr>
              <w:t>3,428</w:t>
            </w:r>
          </w:p>
        </w:tc>
        <w:tc>
          <w:tcPr>
            <w:tcW w:w="358" w:type="pct"/>
            <w:shd w:val="clear" w:color="auto" w:fill="auto"/>
            <w:vAlign w:val="center"/>
          </w:tcPr>
          <w:p w14:paraId="1465C8AD" w14:textId="1F2EA84A" w:rsidR="00A526EC" w:rsidRPr="00AC3797" w:rsidRDefault="00240623" w:rsidP="00083FB1">
            <w:pPr>
              <w:pStyle w:val="af7"/>
              <w:rPr>
                <w:rFonts w:cs="Arial Cyr"/>
                <w:b/>
                <w:bCs/>
              </w:rPr>
            </w:pPr>
            <w:r w:rsidRPr="00AC3797">
              <w:rPr>
                <w:rFonts w:cs="Arial Cyr"/>
                <w:b/>
                <w:bCs/>
              </w:rPr>
              <w:t>4,028</w:t>
            </w:r>
          </w:p>
        </w:tc>
        <w:tc>
          <w:tcPr>
            <w:tcW w:w="358" w:type="pct"/>
            <w:shd w:val="clear" w:color="auto" w:fill="auto"/>
            <w:vAlign w:val="center"/>
          </w:tcPr>
          <w:p w14:paraId="1FD04B3F" w14:textId="51DD755C" w:rsidR="00A526EC" w:rsidRPr="00AC3797" w:rsidRDefault="00240623" w:rsidP="00083FB1">
            <w:pPr>
              <w:pStyle w:val="af7"/>
              <w:rPr>
                <w:rFonts w:cs="Arial Cyr"/>
                <w:b/>
                <w:bCs/>
              </w:rPr>
            </w:pPr>
            <w:r w:rsidRPr="00AC3797">
              <w:rPr>
                <w:rFonts w:cs="Arial Cyr"/>
                <w:b/>
                <w:bCs/>
              </w:rPr>
              <w:t>4,028</w:t>
            </w:r>
          </w:p>
        </w:tc>
        <w:tc>
          <w:tcPr>
            <w:tcW w:w="359" w:type="pct"/>
            <w:shd w:val="clear" w:color="auto" w:fill="auto"/>
            <w:vAlign w:val="center"/>
          </w:tcPr>
          <w:p w14:paraId="14E384C9" w14:textId="065FB643" w:rsidR="00A526EC" w:rsidRPr="00AC3797" w:rsidRDefault="00240623" w:rsidP="00083FB1">
            <w:pPr>
              <w:pStyle w:val="af7"/>
              <w:rPr>
                <w:b/>
                <w:bCs/>
              </w:rPr>
            </w:pPr>
            <w:r w:rsidRPr="00AC3797">
              <w:rPr>
                <w:b/>
                <w:bCs/>
              </w:rPr>
              <w:t>4,028</w:t>
            </w:r>
          </w:p>
        </w:tc>
        <w:tc>
          <w:tcPr>
            <w:tcW w:w="358" w:type="pct"/>
            <w:shd w:val="clear" w:color="auto" w:fill="auto"/>
            <w:vAlign w:val="center"/>
          </w:tcPr>
          <w:p w14:paraId="7769BEC6" w14:textId="281F41C5" w:rsidR="00A526EC" w:rsidRPr="00AC3797" w:rsidRDefault="00240623" w:rsidP="00083FB1">
            <w:pPr>
              <w:pStyle w:val="af7"/>
              <w:rPr>
                <w:b/>
                <w:bCs/>
              </w:rPr>
            </w:pPr>
            <w:r w:rsidRPr="00AC3797">
              <w:rPr>
                <w:b/>
                <w:bCs/>
              </w:rPr>
              <w:t>4,028</w:t>
            </w:r>
          </w:p>
        </w:tc>
        <w:tc>
          <w:tcPr>
            <w:tcW w:w="359" w:type="pct"/>
            <w:shd w:val="clear" w:color="auto" w:fill="auto"/>
            <w:vAlign w:val="center"/>
          </w:tcPr>
          <w:p w14:paraId="2EC8B521" w14:textId="12EEA860" w:rsidR="00A526EC" w:rsidRPr="00AC3797" w:rsidRDefault="00135187" w:rsidP="00204F18">
            <w:pPr>
              <w:pStyle w:val="af7"/>
              <w:rPr>
                <w:rFonts w:cs="Arial Cyr"/>
                <w:b/>
                <w:bCs/>
              </w:rPr>
            </w:pPr>
            <w:r w:rsidRPr="00AC3797">
              <w:rPr>
                <w:rFonts w:cs="Arial Cyr"/>
                <w:b/>
                <w:bCs/>
              </w:rPr>
              <w:t>3,</w:t>
            </w:r>
            <w:r w:rsidR="00204F18" w:rsidRPr="00AC3797">
              <w:rPr>
                <w:rFonts w:cs="Arial Cyr"/>
                <w:b/>
                <w:bCs/>
              </w:rPr>
              <w:t>569</w:t>
            </w:r>
          </w:p>
        </w:tc>
        <w:tc>
          <w:tcPr>
            <w:tcW w:w="469" w:type="pct"/>
            <w:shd w:val="clear" w:color="auto" w:fill="auto"/>
            <w:vAlign w:val="center"/>
          </w:tcPr>
          <w:p w14:paraId="64D98EEC" w14:textId="14D3FFE0" w:rsidR="00A526EC" w:rsidRPr="00AC3797" w:rsidRDefault="00135187" w:rsidP="00083FB1">
            <w:pPr>
              <w:pStyle w:val="af7"/>
              <w:rPr>
                <w:rFonts w:cs="Arial Cyr"/>
                <w:b/>
                <w:bCs/>
              </w:rPr>
            </w:pPr>
            <w:r w:rsidRPr="00AC3797">
              <w:rPr>
                <w:rFonts w:cs="Arial Cyr"/>
                <w:b/>
                <w:bCs/>
              </w:rPr>
              <w:t>3,349</w:t>
            </w:r>
          </w:p>
        </w:tc>
      </w:tr>
      <w:tr w:rsidR="00A526EC" w:rsidRPr="00AC3797" w14:paraId="31D7663F" w14:textId="77777777" w:rsidTr="000176BC">
        <w:trPr>
          <w:trHeight w:val="369"/>
        </w:trPr>
        <w:tc>
          <w:tcPr>
            <w:tcW w:w="1619" w:type="pct"/>
            <w:gridSpan w:val="2"/>
            <w:vMerge/>
            <w:shd w:val="clear" w:color="auto" w:fill="auto"/>
            <w:vAlign w:val="center"/>
          </w:tcPr>
          <w:p w14:paraId="677C3843" w14:textId="77777777" w:rsidR="00A526EC" w:rsidRPr="00AC3797" w:rsidRDefault="00A526EC" w:rsidP="00083FB1">
            <w:pPr>
              <w:pStyle w:val="af7"/>
            </w:pPr>
          </w:p>
        </w:tc>
        <w:tc>
          <w:tcPr>
            <w:tcW w:w="761" w:type="pct"/>
            <w:shd w:val="clear" w:color="auto" w:fill="auto"/>
            <w:vAlign w:val="center"/>
          </w:tcPr>
          <w:p w14:paraId="2387616C" w14:textId="77777777" w:rsidR="00A526EC" w:rsidRPr="00AC3797" w:rsidRDefault="00A526EC" w:rsidP="00083FB1">
            <w:pPr>
              <w:pStyle w:val="af7"/>
            </w:pPr>
            <w:r w:rsidRPr="00AC3797">
              <w:rPr>
                <w:rFonts w:cs="Arial Cyr"/>
              </w:rPr>
              <w:t>вентиляция, Гкал/ч</w:t>
            </w:r>
          </w:p>
        </w:tc>
        <w:tc>
          <w:tcPr>
            <w:tcW w:w="358" w:type="pct"/>
            <w:shd w:val="clear" w:color="auto" w:fill="auto"/>
            <w:vAlign w:val="center"/>
          </w:tcPr>
          <w:p w14:paraId="1BB1221C" w14:textId="77777777" w:rsidR="00A526EC" w:rsidRPr="00AC3797" w:rsidRDefault="00A526EC" w:rsidP="00083FB1">
            <w:pPr>
              <w:pStyle w:val="af7"/>
              <w:rPr>
                <w:rFonts w:cs="Arial Cyr"/>
                <w:b/>
                <w:bCs/>
              </w:rPr>
            </w:pPr>
            <w:r w:rsidRPr="00AC3797">
              <w:rPr>
                <w:rFonts w:cs="Arial Cyr"/>
                <w:b/>
                <w:bCs/>
              </w:rPr>
              <w:t>0</w:t>
            </w:r>
          </w:p>
        </w:tc>
        <w:tc>
          <w:tcPr>
            <w:tcW w:w="358" w:type="pct"/>
            <w:shd w:val="clear" w:color="auto" w:fill="auto"/>
            <w:vAlign w:val="center"/>
          </w:tcPr>
          <w:p w14:paraId="757656A6" w14:textId="77777777" w:rsidR="00A526EC" w:rsidRPr="00AC3797" w:rsidRDefault="00A526EC" w:rsidP="00083FB1">
            <w:pPr>
              <w:pStyle w:val="af7"/>
              <w:rPr>
                <w:rFonts w:cs="Arial Cyr"/>
                <w:b/>
                <w:bCs/>
              </w:rPr>
            </w:pPr>
            <w:r w:rsidRPr="00AC3797">
              <w:rPr>
                <w:rFonts w:cs="Arial Cyr"/>
                <w:b/>
                <w:bCs/>
              </w:rPr>
              <w:t>0</w:t>
            </w:r>
          </w:p>
        </w:tc>
        <w:tc>
          <w:tcPr>
            <w:tcW w:w="358" w:type="pct"/>
            <w:shd w:val="clear" w:color="auto" w:fill="auto"/>
            <w:vAlign w:val="center"/>
          </w:tcPr>
          <w:p w14:paraId="57E70D46" w14:textId="77777777" w:rsidR="00A526EC" w:rsidRPr="00AC3797" w:rsidRDefault="00A526EC" w:rsidP="00083FB1">
            <w:pPr>
              <w:pStyle w:val="af7"/>
              <w:rPr>
                <w:rFonts w:cs="Arial Cyr"/>
                <w:b/>
                <w:bCs/>
              </w:rPr>
            </w:pPr>
            <w:r w:rsidRPr="00AC3797">
              <w:rPr>
                <w:rFonts w:cs="Arial Cyr"/>
                <w:b/>
                <w:bCs/>
              </w:rPr>
              <w:t>0</w:t>
            </w:r>
          </w:p>
        </w:tc>
        <w:tc>
          <w:tcPr>
            <w:tcW w:w="359" w:type="pct"/>
            <w:shd w:val="clear" w:color="auto" w:fill="auto"/>
            <w:vAlign w:val="center"/>
          </w:tcPr>
          <w:p w14:paraId="55F510B8" w14:textId="77777777" w:rsidR="00A526EC" w:rsidRPr="00AC3797" w:rsidRDefault="00A526EC" w:rsidP="00083FB1">
            <w:pPr>
              <w:pStyle w:val="af7"/>
              <w:rPr>
                <w:rFonts w:cs="Arial Cyr"/>
                <w:b/>
                <w:bCs/>
              </w:rPr>
            </w:pPr>
            <w:r w:rsidRPr="00AC3797">
              <w:rPr>
                <w:rFonts w:cs="Arial Cyr"/>
                <w:b/>
                <w:bCs/>
              </w:rPr>
              <w:t>0</w:t>
            </w:r>
          </w:p>
        </w:tc>
        <w:tc>
          <w:tcPr>
            <w:tcW w:w="358" w:type="pct"/>
            <w:shd w:val="clear" w:color="auto" w:fill="auto"/>
            <w:vAlign w:val="center"/>
          </w:tcPr>
          <w:p w14:paraId="358F37F7" w14:textId="77777777" w:rsidR="00A526EC" w:rsidRPr="00AC3797" w:rsidRDefault="00A526EC" w:rsidP="00083FB1">
            <w:pPr>
              <w:pStyle w:val="af7"/>
              <w:rPr>
                <w:rFonts w:cs="Arial Cyr"/>
                <w:b/>
                <w:bCs/>
              </w:rPr>
            </w:pPr>
            <w:r w:rsidRPr="00AC3797">
              <w:rPr>
                <w:rFonts w:cs="Arial Cyr"/>
                <w:b/>
                <w:bCs/>
              </w:rPr>
              <w:t>0</w:t>
            </w:r>
          </w:p>
        </w:tc>
        <w:tc>
          <w:tcPr>
            <w:tcW w:w="359" w:type="pct"/>
            <w:shd w:val="clear" w:color="auto" w:fill="auto"/>
            <w:vAlign w:val="center"/>
          </w:tcPr>
          <w:p w14:paraId="5262BF65" w14:textId="77777777" w:rsidR="00A526EC" w:rsidRPr="00AC3797" w:rsidRDefault="00A526EC" w:rsidP="00083FB1">
            <w:pPr>
              <w:pStyle w:val="af7"/>
              <w:rPr>
                <w:rFonts w:cs="Arial Cyr"/>
                <w:b/>
                <w:bCs/>
              </w:rPr>
            </w:pPr>
            <w:r w:rsidRPr="00AC3797">
              <w:rPr>
                <w:rFonts w:cs="Arial Cyr"/>
                <w:b/>
                <w:bCs/>
              </w:rPr>
              <w:t>0</w:t>
            </w:r>
          </w:p>
        </w:tc>
        <w:tc>
          <w:tcPr>
            <w:tcW w:w="469" w:type="pct"/>
            <w:shd w:val="clear" w:color="auto" w:fill="auto"/>
            <w:vAlign w:val="center"/>
          </w:tcPr>
          <w:p w14:paraId="3155562A" w14:textId="77777777" w:rsidR="00A526EC" w:rsidRPr="00AC3797" w:rsidRDefault="00A526EC" w:rsidP="00083FB1">
            <w:pPr>
              <w:pStyle w:val="af7"/>
              <w:rPr>
                <w:rFonts w:cs="Arial Cyr"/>
                <w:b/>
                <w:bCs/>
              </w:rPr>
            </w:pPr>
            <w:r w:rsidRPr="00AC3797">
              <w:rPr>
                <w:rFonts w:cs="Arial Cyr"/>
                <w:b/>
                <w:bCs/>
              </w:rPr>
              <w:t>0</w:t>
            </w:r>
          </w:p>
        </w:tc>
      </w:tr>
      <w:tr w:rsidR="00A526EC" w:rsidRPr="00AC3797" w14:paraId="7A68B65D" w14:textId="77777777" w:rsidTr="000176BC">
        <w:trPr>
          <w:trHeight w:val="369"/>
        </w:trPr>
        <w:tc>
          <w:tcPr>
            <w:tcW w:w="1619" w:type="pct"/>
            <w:gridSpan w:val="2"/>
            <w:vMerge/>
            <w:shd w:val="clear" w:color="auto" w:fill="auto"/>
            <w:vAlign w:val="center"/>
          </w:tcPr>
          <w:p w14:paraId="2F7A4253" w14:textId="77777777" w:rsidR="00A526EC" w:rsidRPr="00AC3797" w:rsidRDefault="00A526EC" w:rsidP="00083FB1">
            <w:pPr>
              <w:pStyle w:val="af7"/>
            </w:pPr>
          </w:p>
        </w:tc>
        <w:tc>
          <w:tcPr>
            <w:tcW w:w="761" w:type="pct"/>
            <w:shd w:val="clear" w:color="auto" w:fill="auto"/>
            <w:vAlign w:val="center"/>
          </w:tcPr>
          <w:p w14:paraId="004F2FEA" w14:textId="77777777" w:rsidR="00A526EC" w:rsidRPr="00AC3797" w:rsidRDefault="00A526EC" w:rsidP="00083FB1">
            <w:pPr>
              <w:pStyle w:val="af7"/>
            </w:pPr>
            <w:r w:rsidRPr="00AC3797">
              <w:rPr>
                <w:rFonts w:cs="Arial Cyr"/>
              </w:rPr>
              <w:t>ГВС, Гкал/ч</w:t>
            </w:r>
          </w:p>
        </w:tc>
        <w:tc>
          <w:tcPr>
            <w:tcW w:w="358" w:type="pct"/>
            <w:shd w:val="clear" w:color="auto" w:fill="auto"/>
            <w:vAlign w:val="center"/>
          </w:tcPr>
          <w:p w14:paraId="78EDDB9A" w14:textId="77777777" w:rsidR="00A526EC" w:rsidRPr="00AC3797" w:rsidRDefault="00A526EC" w:rsidP="00083FB1">
            <w:pPr>
              <w:pStyle w:val="af7"/>
              <w:rPr>
                <w:rFonts w:cs="Arial Cyr"/>
                <w:b/>
                <w:bCs/>
              </w:rPr>
            </w:pPr>
            <w:r w:rsidRPr="00AC3797">
              <w:rPr>
                <w:rFonts w:cs="Arial Cyr"/>
                <w:b/>
                <w:bCs/>
              </w:rPr>
              <w:t>0</w:t>
            </w:r>
          </w:p>
        </w:tc>
        <w:tc>
          <w:tcPr>
            <w:tcW w:w="358" w:type="pct"/>
            <w:shd w:val="clear" w:color="auto" w:fill="auto"/>
            <w:vAlign w:val="center"/>
          </w:tcPr>
          <w:p w14:paraId="580E9A9B" w14:textId="77777777" w:rsidR="00A526EC" w:rsidRPr="00AC3797" w:rsidRDefault="00A526EC" w:rsidP="00083FB1">
            <w:pPr>
              <w:pStyle w:val="af7"/>
              <w:rPr>
                <w:rFonts w:cs="Arial Cyr"/>
                <w:b/>
                <w:bCs/>
              </w:rPr>
            </w:pPr>
            <w:r w:rsidRPr="00AC3797">
              <w:rPr>
                <w:rFonts w:cs="Arial Cyr"/>
                <w:b/>
                <w:bCs/>
              </w:rPr>
              <w:t>0</w:t>
            </w:r>
          </w:p>
        </w:tc>
        <w:tc>
          <w:tcPr>
            <w:tcW w:w="358" w:type="pct"/>
            <w:shd w:val="clear" w:color="auto" w:fill="auto"/>
            <w:vAlign w:val="center"/>
          </w:tcPr>
          <w:p w14:paraId="434E17AE" w14:textId="77777777" w:rsidR="00A526EC" w:rsidRPr="00AC3797" w:rsidRDefault="00A526EC" w:rsidP="00083FB1">
            <w:pPr>
              <w:pStyle w:val="af7"/>
              <w:rPr>
                <w:rFonts w:cs="Arial Cyr"/>
                <w:b/>
                <w:bCs/>
              </w:rPr>
            </w:pPr>
            <w:r w:rsidRPr="00AC3797">
              <w:rPr>
                <w:rFonts w:cs="Arial Cyr"/>
                <w:b/>
                <w:bCs/>
              </w:rPr>
              <w:t>0</w:t>
            </w:r>
          </w:p>
        </w:tc>
        <w:tc>
          <w:tcPr>
            <w:tcW w:w="359" w:type="pct"/>
            <w:shd w:val="clear" w:color="auto" w:fill="auto"/>
            <w:vAlign w:val="center"/>
          </w:tcPr>
          <w:p w14:paraId="25EF5337" w14:textId="77777777" w:rsidR="00A526EC" w:rsidRPr="00AC3797" w:rsidRDefault="00A526EC" w:rsidP="00083FB1">
            <w:pPr>
              <w:pStyle w:val="af7"/>
              <w:rPr>
                <w:rFonts w:cs="Arial Cyr"/>
                <w:b/>
                <w:bCs/>
              </w:rPr>
            </w:pPr>
            <w:r w:rsidRPr="00AC3797">
              <w:rPr>
                <w:rFonts w:cs="Arial Cyr"/>
                <w:b/>
                <w:bCs/>
              </w:rPr>
              <w:t>0</w:t>
            </w:r>
          </w:p>
        </w:tc>
        <w:tc>
          <w:tcPr>
            <w:tcW w:w="358" w:type="pct"/>
            <w:shd w:val="clear" w:color="auto" w:fill="auto"/>
            <w:vAlign w:val="center"/>
          </w:tcPr>
          <w:p w14:paraId="6958391F" w14:textId="77777777" w:rsidR="00A526EC" w:rsidRPr="00AC3797" w:rsidRDefault="00A526EC" w:rsidP="00083FB1">
            <w:pPr>
              <w:pStyle w:val="af7"/>
              <w:rPr>
                <w:rFonts w:cs="Arial Cyr"/>
                <w:b/>
                <w:bCs/>
              </w:rPr>
            </w:pPr>
            <w:r w:rsidRPr="00AC3797">
              <w:rPr>
                <w:rFonts w:cs="Arial Cyr"/>
                <w:b/>
                <w:bCs/>
              </w:rPr>
              <w:t>0</w:t>
            </w:r>
          </w:p>
        </w:tc>
        <w:tc>
          <w:tcPr>
            <w:tcW w:w="359" w:type="pct"/>
            <w:shd w:val="clear" w:color="auto" w:fill="auto"/>
            <w:vAlign w:val="center"/>
          </w:tcPr>
          <w:p w14:paraId="789459C9" w14:textId="77777777" w:rsidR="00A526EC" w:rsidRPr="00AC3797" w:rsidRDefault="00A526EC" w:rsidP="00083FB1">
            <w:pPr>
              <w:pStyle w:val="af7"/>
              <w:rPr>
                <w:rFonts w:cs="Arial Cyr"/>
                <w:b/>
                <w:bCs/>
              </w:rPr>
            </w:pPr>
            <w:r w:rsidRPr="00AC3797">
              <w:rPr>
                <w:rFonts w:cs="Arial Cyr"/>
                <w:b/>
                <w:bCs/>
              </w:rPr>
              <w:t>0</w:t>
            </w:r>
          </w:p>
        </w:tc>
        <w:tc>
          <w:tcPr>
            <w:tcW w:w="469" w:type="pct"/>
            <w:shd w:val="clear" w:color="auto" w:fill="auto"/>
            <w:vAlign w:val="center"/>
          </w:tcPr>
          <w:p w14:paraId="6E457A10" w14:textId="77777777" w:rsidR="00A526EC" w:rsidRPr="00AC3797" w:rsidRDefault="00A526EC" w:rsidP="00083FB1">
            <w:pPr>
              <w:pStyle w:val="af7"/>
              <w:rPr>
                <w:rFonts w:cs="Arial Cyr"/>
                <w:b/>
                <w:bCs/>
              </w:rPr>
            </w:pPr>
            <w:r w:rsidRPr="00AC3797">
              <w:rPr>
                <w:rFonts w:cs="Arial Cyr"/>
                <w:b/>
                <w:bCs/>
              </w:rPr>
              <w:t>0</w:t>
            </w:r>
          </w:p>
        </w:tc>
      </w:tr>
      <w:tr w:rsidR="00A47323" w:rsidRPr="00AC3797" w14:paraId="26D9C25E" w14:textId="77777777" w:rsidTr="000176BC">
        <w:trPr>
          <w:trHeight w:val="397"/>
        </w:trPr>
        <w:tc>
          <w:tcPr>
            <w:tcW w:w="5000" w:type="pct"/>
            <w:gridSpan w:val="10"/>
            <w:shd w:val="clear" w:color="auto" w:fill="auto"/>
            <w:vAlign w:val="center"/>
          </w:tcPr>
          <w:p w14:paraId="1E29060C" w14:textId="77777777" w:rsidR="00A47323" w:rsidRPr="00AC3797" w:rsidRDefault="00A47323" w:rsidP="00083FB1">
            <w:pPr>
              <w:pStyle w:val="af7"/>
              <w:rPr>
                <w:rFonts w:cs="Arial Cyr"/>
                <w:b/>
              </w:rPr>
            </w:pPr>
            <w:r w:rsidRPr="00AC3797">
              <w:rPr>
                <w:rFonts w:cs="Arial Cyr"/>
                <w:b/>
              </w:rPr>
              <w:t>Котельная №</w:t>
            </w:r>
            <w:r w:rsidR="00A526EC" w:rsidRPr="00AC3797">
              <w:rPr>
                <w:rFonts w:cs="Arial Cyr"/>
                <w:b/>
              </w:rPr>
              <w:t>2</w:t>
            </w:r>
          </w:p>
        </w:tc>
      </w:tr>
      <w:tr w:rsidR="00A526EC" w:rsidRPr="00AC3797" w14:paraId="43201836" w14:textId="77777777" w:rsidTr="000176BC">
        <w:trPr>
          <w:trHeight w:val="369"/>
        </w:trPr>
        <w:tc>
          <w:tcPr>
            <w:tcW w:w="289" w:type="pct"/>
            <w:vMerge w:val="restart"/>
            <w:shd w:val="clear" w:color="auto" w:fill="auto"/>
            <w:vAlign w:val="center"/>
          </w:tcPr>
          <w:p w14:paraId="0B0258FB" w14:textId="77777777" w:rsidR="00A526EC" w:rsidRPr="00AC3797" w:rsidRDefault="00A526EC" w:rsidP="00083FB1">
            <w:pPr>
              <w:pStyle w:val="af7"/>
            </w:pPr>
            <w:r w:rsidRPr="00AC3797">
              <w:t>1</w:t>
            </w:r>
          </w:p>
        </w:tc>
        <w:tc>
          <w:tcPr>
            <w:tcW w:w="1331" w:type="pct"/>
            <w:vMerge w:val="restart"/>
            <w:shd w:val="clear" w:color="auto" w:fill="auto"/>
            <w:vAlign w:val="center"/>
          </w:tcPr>
          <w:p w14:paraId="741C5DF0" w14:textId="77777777" w:rsidR="00A526EC" w:rsidRPr="00AC3797" w:rsidRDefault="00A526EC" w:rsidP="00083FB1">
            <w:pPr>
              <w:pStyle w:val="af7"/>
              <w:rPr>
                <w:rFonts w:cs="Arial Cyr"/>
              </w:rPr>
            </w:pPr>
            <w:r w:rsidRPr="00AC3797">
              <w:rPr>
                <w:rFonts w:cs="Arial Cyr"/>
              </w:rPr>
              <w:t>Многоквартирные жилые здания</w:t>
            </w:r>
          </w:p>
        </w:tc>
        <w:tc>
          <w:tcPr>
            <w:tcW w:w="761" w:type="pct"/>
            <w:shd w:val="clear" w:color="auto" w:fill="auto"/>
            <w:vAlign w:val="center"/>
          </w:tcPr>
          <w:p w14:paraId="7F4CA856" w14:textId="77777777" w:rsidR="00A526EC" w:rsidRPr="00AC3797" w:rsidRDefault="00A526EC" w:rsidP="00083FB1">
            <w:pPr>
              <w:pStyle w:val="af7"/>
              <w:rPr>
                <w:rFonts w:cs="Arial Cyr"/>
              </w:rPr>
            </w:pPr>
            <w:r w:rsidRPr="00AC3797">
              <w:rPr>
                <w:rFonts w:cs="Arial Cyr"/>
              </w:rPr>
              <w:t>отопление, Гкал/ч</w:t>
            </w:r>
          </w:p>
        </w:tc>
        <w:tc>
          <w:tcPr>
            <w:tcW w:w="358" w:type="pct"/>
            <w:shd w:val="clear" w:color="auto" w:fill="auto"/>
            <w:vAlign w:val="center"/>
          </w:tcPr>
          <w:p w14:paraId="3AE2D7AA" w14:textId="2FF8F665" w:rsidR="00A526EC" w:rsidRPr="00AC3797" w:rsidRDefault="00240623" w:rsidP="00083FB1">
            <w:pPr>
              <w:pStyle w:val="af7"/>
              <w:rPr>
                <w:rFonts w:cs="Arial Cyr"/>
              </w:rPr>
            </w:pPr>
            <w:r w:rsidRPr="00AC3797">
              <w:rPr>
                <w:rFonts w:cs="Arial Cyr"/>
              </w:rPr>
              <w:t>2,188</w:t>
            </w:r>
          </w:p>
        </w:tc>
        <w:tc>
          <w:tcPr>
            <w:tcW w:w="358" w:type="pct"/>
            <w:shd w:val="clear" w:color="auto" w:fill="auto"/>
            <w:vAlign w:val="center"/>
          </w:tcPr>
          <w:p w14:paraId="2B78684E" w14:textId="2D5CFAF5" w:rsidR="00A526EC" w:rsidRPr="00AC3797" w:rsidRDefault="00240623" w:rsidP="00083FB1">
            <w:pPr>
              <w:pStyle w:val="af7"/>
              <w:rPr>
                <w:rFonts w:cs="Arial Cyr"/>
              </w:rPr>
            </w:pPr>
            <w:r w:rsidRPr="00AC3797">
              <w:rPr>
                <w:rFonts w:cs="Arial Cyr"/>
              </w:rPr>
              <w:t>2,188</w:t>
            </w:r>
          </w:p>
        </w:tc>
        <w:tc>
          <w:tcPr>
            <w:tcW w:w="358" w:type="pct"/>
            <w:shd w:val="clear" w:color="auto" w:fill="auto"/>
            <w:vAlign w:val="center"/>
          </w:tcPr>
          <w:p w14:paraId="4546401E" w14:textId="29F9CC22" w:rsidR="00A526EC" w:rsidRPr="00AC3797" w:rsidRDefault="00240623" w:rsidP="00083FB1">
            <w:pPr>
              <w:pStyle w:val="af7"/>
              <w:rPr>
                <w:rFonts w:cs="Arial Cyr"/>
              </w:rPr>
            </w:pPr>
            <w:r w:rsidRPr="00AC3797">
              <w:rPr>
                <w:rFonts w:cs="Arial Cyr"/>
              </w:rPr>
              <w:t>2,188</w:t>
            </w:r>
          </w:p>
        </w:tc>
        <w:tc>
          <w:tcPr>
            <w:tcW w:w="359" w:type="pct"/>
            <w:shd w:val="clear" w:color="auto" w:fill="auto"/>
            <w:vAlign w:val="center"/>
          </w:tcPr>
          <w:p w14:paraId="33169930" w14:textId="546B9F5A" w:rsidR="00A526EC" w:rsidRPr="00AC3797" w:rsidRDefault="00240623" w:rsidP="00083FB1">
            <w:pPr>
              <w:pStyle w:val="af7"/>
              <w:rPr>
                <w:rFonts w:cs="Arial Cyr"/>
              </w:rPr>
            </w:pPr>
            <w:r w:rsidRPr="00AC3797">
              <w:rPr>
                <w:rFonts w:cs="Arial Cyr"/>
              </w:rPr>
              <w:t>2,188</w:t>
            </w:r>
          </w:p>
        </w:tc>
        <w:tc>
          <w:tcPr>
            <w:tcW w:w="358" w:type="pct"/>
            <w:shd w:val="clear" w:color="auto" w:fill="auto"/>
            <w:vAlign w:val="center"/>
          </w:tcPr>
          <w:p w14:paraId="04FF9B8F" w14:textId="1DFF980E" w:rsidR="00A526EC" w:rsidRPr="00AC3797" w:rsidRDefault="00240623" w:rsidP="00083FB1">
            <w:pPr>
              <w:pStyle w:val="af7"/>
              <w:rPr>
                <w:rFonts w:cs="Arial Cyr"/>
              </w:rPr>
            </w:pPr>
            <w:r w:rsidRPr="00AC3797">
              <w:rPr>
                <w:rFonts w:cs="Arial Cyr"/>
              </w:rPr>
              <w:t>2,188</w:t>
            </w:r>
          </w:p>
        </w:tc>
        <w:tc>
          <w:tcPr>
            <w:tcW w:w="359" w:type="pct"/>
            <w:shd w:val="clear" w:color="auto" w:fill="auto"/>
            <w:vAlign w:val="center"/>
          </w:tcPr>
          <w:p w14:paraId="5CFF7D9C" w14:textId="61658B71" w:rsidR="00A526EC" w:rsidRPr="00AC3797" w:rsidRDefault="00204F18" w:rsidP="00083FB1">
            <w:pPr>
              <w:pStyle w:val="af7"/>
              <w:rPr>
                <w:rFonts w:cs="Arial Cyr"/>
              </w:rPr>
            </w:pPr>
            <w:r w:rsidRPr="00AC3797">
              <w:rPr>
                <w:rFonts w:cs="Arial Cyr"/>
              </w:rPr>
              <w:t>2,324</w:t>
            </w:r>
          </w:p>
        </w:tc>
        <w:tc>
          <w:tcPr>
            <w:tcW w:w="469" w:type="pct"/>
            <w:shd w:val="clear" w:color="auto" w:fill="auto"/>
            <w:vAlign w:val="center"/>
          </w:tcPr>
          <w:p w14:paraId="5082C082" w14:textId="15D00A06" w:rsidR="00A526EC" w:rsidRPr="00AC3797" w:rsidRDefault="00135187" w:rsidP="00083FB1">
            <w:pPr>
              <w:pStyle w:val="af7"/>
              <w:rPr>
                <w:rFonts w:cs="Arial Cyr"/>
              </w:rPr>
            </w:pPr>
            <w:r w:rsidRPr="00AC3797">
              <w:rPr>
                <w:rFonts w:cs="Arial Cyr"/>
              </w:rPr>
              <w:t>2,19</w:t>
            </w:r>
            <w:r w:rsidR="00B73B1E" w:rsidRPr="00AC3797">
              <w:rPr>
                <w:rFonts w:cs="Arial Cyr"/>
              </w:rPr>
              <w:t>6</w:t>
            </w:r>
          </w:p>
        </w:tc>
      </w:tr>
      <w:tr w:rsidR="00A526EC" w:rsidRPr="00AC3797" w14:paraId="4221898A" w14:textId="77777777" w:rsidTr="000176BC">
        <w:trPr>
          <w:trHeight w:val="369"/>
        </w:trPr>
        <w:tc>
          <w:tcPr>
            <w:tcW w:w="289" w:type="pct"/>
            <w:vMerge/>
            <w:shd w:val="clear" w:color="auto" w:fill="auto"/>
            <w:vAlign w:val="center"/>
          </w:tcPr>
          <w:p w14:paraId="414DB96B" w14:textId="77777777" w:rsidR="00A526EC" w:rsidRPr="00AC3797" w:rsidRDefault="00A526EC" w:rsidP="00083FB1">
            <w:pPr>
              <w:pStyle w:val="af7"/>
            </w:pPr>
          </w:p>
        </w:tc>
        <w:tc>
          <w:tcPr>
            <w:tcW w:w="1331" w:type="pct"/>
            <w:vMerge/>
            <w:shd w:val="clear" w:color="auto" w:fill="auto"/>
            <w:vAlign w:val="center"/>
          </w:tcPr>
          <w:p w14:paraId="5DCF03A1" w14:textId="77777777" w:rsidR="00A526EC" w:rsidRPr="00AC3797" w:rsidRDefault="00A526EC" w:rsidP="00083FB1">
            <w:pPr>
              <w:pStyle w:val="af7"/>
              <w:rPr>
                <w:rFonts w:cs="Arial Cyr"/>
              </w:rPr>
            </w:pPr>
          </w:p>
        </w:tc>
        <w:tc>
          <w:tcPr>
            <w:tcW w:w="761" w:type="pct"/>
            <w:shd w:val="clear" w:color="auto" w:fill="auto"/>
            <w:vAlign w:val="center"/>
          </w:tcPr>
          <w:p w14:paraId="69CB1572" w14:textId="77777777" w:rsidR="00A526EC" w:rsidRPr="00AC3797" w:rsidRDefault="00A526EC" w:rsidP="00083FB1">
            <w:pPr>
              <w:pStyle w:val="af7"/>
            </w:pPr>
            <w:r w:rsidRPr="00AC3797">
              <w:rPr>
                <w:rFonts w:cs="Arial Cyr"/>
              </w:rPr>
              <w:t>вентиляция, Гкал/ч</w:t>
            </w:r>
          </w:p>
        </w:tc>
        <w:tc>
          <w:tcPr>
            <w:tcW w:w="358" w:type="pct"/>
            <w:shd w:val="clear" w:color="auto" w:fill="auto"/>
            <w:vAlign w:val="center"/>
          </w:tcPr>
          <w:p w14:paraId="2F02AE13" w14:textId="77777777" w:rsidR="00A526EC" w:rsidRPr="00AC3797" w:rsidRDefault="00A526EC" w:rsidP="00083FB1">
            <w:pPr>
              <w:pStyle w:val="af7"/>
              <w:rPr>
                <w:rFonts w:cs="Arial Cyr"/>
              </w:rPr>
            </w:pPr>
            <w:r w:rsidRPr="00AC3797">
              <w:rPr>
                <w:rFonts w:cs="Arial Cyr"/>
              </w:rPr>
              <w:t>0</w:t>
            </w:r>
          </w:p>
        </w:tc>
        <w:tc>
          <w:tcPr>
            <w:tcW w:w="358" w:type="pct"/>
            <w:shd w:val="clear" w:color="auto" w:fill="auto"/>
            <w:vAlign w:val="center"/>
          </w:tcPr>
          <w:p w14:paraId="14DCEBD1" w14:textId="77777777" w:rsidR="00A526EC" w:rsidRPr="00AC3797" w:rsidRDefault="00A526EC" w:rsidP="00083FB1">
            <w:pPr>
              <w:pStyle w:val="af7"/>
              <w:rPr>
                <w:rFonts w:cs="Arial Cyr"/>
              </w:rPr>
            </w:pPr>
            <w:r w:rsidRPr="00AC3797">
              <w:rPr>
                <w:rFonts w:cs="Arial Cyr"/>
              </w:rPr>
              <w:t>0</w:t>
            </w:r>
          </w:p>
        </w:tc>
        <w:tc>
          <w:tcPr>
            <w:tcW w:w="358" w:type="pct"/>
            <w:shd w:val="clear" w:color="auto" w:fill="auto"/>
            <w:vAlign w:val="center"/>
          </w:tcPr>
          <w:p w14:paraId="7A4F6D64" w14:textId="77777777" w:rsidR="00A526EC" w:rsidRPr="00AC3797" w:rsidRDefault="00A526EC" w:rsidP="00083FB1">
            <w:pPr>
              <w:pStyle w:val="af7"/>
              <w:rPr>
                <w:rFonts w:cs="Arial Cyr"/>
              </w:rPr>
            </w:pPr>
            <w:r w:rsidRPr="00AC3797">
              <w:rPr>
                <w:rFonts w:cs="Arial Cyr"/>
              </w:rPr>
              <w:t>0</w:t>
            </w:r>
          </w:p>
        </w:tc>
        <w:tc>
          <w:tcPr>
            <w:tcW w:w="359" w:type="pct"/>
            <w:shd w:val="clear" w:color="auto" w:fill="auto"/>
            <w:vAlign w:val="center"/>
          </w:tcPr>
          <w:p w14:paraId="54248592" w14:textId="77777777" w:rsidR="00A526EC" w:rsidRPr="00AC3797" w:rsidRDefault="00A526EC" w:rsidP="00083FB1">
            <w:pPr>
              <w:pStyle w:val="af7"/>
              <w:rPr>
                <w:rFonts w:cs="Arial Cyr"/>
              </w:rPr>
            </w:pPr>
            <w:r w:rsidRPr="00AC3797">
              <w:rPr>
                <w:rFonts w:cs="Arial Cyr"/>
              </w:rPr>
              <w:t>0</w:t>
            </w:r>
          </w:p>
        </w:tc>
        <w:tc>
          <w:tcPr>
            <w:tcW w:w="358" w:type="pct"/>
            <w:shd w:val="clear" w:color="auto" w:fill="auto"/>
            <w:vAlign w:val="center"/>
          </w:tcPr>
          <w:p w14:paraId="18250FC7" w14:textId="77777777" w:rsidR="00A526EC" w:rsidRPr="00AC3797" w:rsidRDefault="00A526EC" w:rsidP="00083FB1">
            <w:pPr>
              <w:pStyle w:val="af7"/>
              <w:rPr>
                <w:rFonts w:cs="Arial Cyr"/>
              </w:rPr>
            </w:pPr>
            <w:r w:rsidRPr="00AC3797">
              <w:rPr>
                <w:rFonts w:cs="Arial Cyr"/>
              </w:rPr>
              <w:t>0</w:t>
            </w:r>
          </w:p>
        </w:tc>
        <w:tc>
          <w:tcPr>
            <w:tcW w:w="359" w:type="pct"/>
            <w:shd w:val="clear" w:color="auto" w:fill="auto"/>
            <w:vAlign w:val="center"/>
          </w:tcPr>
          <w:p w14:paraId="60DB01AF" w14:textId="77777777" w:rsidR="00A526EC" w:rsidRPr="00AC3797" w:rsidRDefault="00A526EC" w:rsidP="00083FB1">
            <w:pPr>
              <w:pStyle w:val="af7"/>
              <w:rPr>
                <w:rFonts w:cs="Arial Cyr"/>
              </w:rPr>
            </w:pPr>
            <w:r w:rsidRPr="00AC3797">
              <w:rPr>
                <w:rFonts w:cs="Arial Cyr"/>
              </w:rPr>
              <w:t>0</w:t>
            </w:r>
          </w:p>
        </w:tc>
        <w:tc>
          <w:tcPr>
            <w:tcW w:w="469" w:type="pct"/>
            <w:shd w:val="clear" w:color="auto" w:fill="auto"/>
            <w:vAlign w:val="center"/>
          </w:tcPr>
          <w:p w14:paraId="4CDC7FD9" w14:textId="77777777" w:rsidR="00A526EC" w:rsidRPr="00AC3797" w:rsidRDefault="00A526EC" w:rsidP="00083FB1">
            <w:pPr>
              <w:pStyle w:val="af7"/>
              <w:rPr>
                <w:rFonts w:cs="Arial Cyr"/>
              </w:rPr>
            </w:pPr>
            <w:r w:rsidRPr="00AC3797">
              <w:rPr>
                <w:rFonts w:cs="Arial Cyr"/>
              </w:rPr>
              <w:t>0</w:t>
            </w:r>
          </w:p>
        </w:tc>
      </w:tr>
      <w:tr w:rsidR="00A526EC" w:rsidRPr="00AC3797" w14:paraId="03B6726F" w14:textId="77777777" w:rsidTr="000176BC">
        <w:trPr>
          <w:trHeight w:val="369"/>
        </w:trPr>
        <w:tc>
          <w:tcPr>
            <w:tcW w:w="289" w:type="pct"/>
            <w:vMerge/>
            <w:shd w:val="clear" w:color="auto" w:fill="auto"/>
            <w:vAlign w:val="center"/>
          </w:tcPr>
          <w:p w14:paraId="1BA64794" w14:textId="77777777" w:rsidR="00A526EC" w:rsidRPr="00AC3797" w:rsidRDefault="00A526EC" w:rsidP="00083FB1">
            <w:pPr>
              <w:pStyle w:val="af7"/>
            </w:pPr>
          </w:p>
        </w:tc>
        <w:tc>
          <w:tcPr>
            <w:tcW w:w="1331" w:type="pct"/>
            <w:vMerge/>
            <w:shd w:val="clear" w:color="auto" w:fill="auto"/>
            <w:vAlign w:val="center"/>
          </w:tcPr>
          <w:p w14:paraId="5514C770" w14:textId="77777777" w:rsidR="00A526EC" w:rsidRPr="00AC3797" w:rsidRDefault="00A526EC" w:rsidP="00083FB1">
            <w:pPr>
              <w:pStyle w:val="af7"/>
              <w:rPr>
                <w:rFonts w:cs="Arial Cyr"/>
              </w:rPr>
            </w:pPr>
          </w:p>
        </w:tc>
        <w:tc>
          <w:tcPr>
            <w:tcW w:w="761" w:type="pct"/>
            <w:shd w:val="clear" w:color="auto" w:fill="auto"/>
            <w:vAlign w:val="center"/>
          </w:tcPr>
          <w:p w14:paraId="19340941" w14:textId="77777777" w:rsidR="00A526EC" w:rsidRPr="00AC3797" w:rsidRDefault="00A526EC" w:rsidP="00083FB1">
            <w:pPr>
              <w:pStyle w:val="af7"/>
            </w:pPr>
            <w:r w:rsidRPr="00AC3797">
              <w:rPr>
                <w:rFonts w:cs="Arial Cyr"/>
              </w:rPr>
              <w:t>ГВС, Гкал/ч</w:t>
            </w:r>
          </w:p>
        </w:tc>
        <w:tc>
          <w:tcPr>
            <w:tcW w:w="358" w:type="pct"/>
            <w:shd w:val="clear" w:color="auto" w:fill="auto"/>
            <w:vAlign w:val="center"/>
          </w:tcPr>
          <w:p w14:paraId="7C53B5DC" w14:textId="77777777" w:rsidR="00A526EC" w:rsidRPr="00AC3797" w:rsidRDefault="00A526EC" w:rsidP="00083FB1">
            <w:pPr>
              <w:pStyle w:val="af7"/>
              <w:rPr>
                <w:rFonts w:cs="Arial Cyr"/>
              </w:rPr>
            </w:pPr>
            <w:r w:rsidRPr="00AC3797">
              <w:rPr>
                <w:rFonts w:cs="Arial Cyr"/>
              </w:rPr>
              <w:t>0</w:t>
            </w:r>
          </w:p>
        </w:tc>
        <w:tc>
          <w:tcPr>
            <w:tcW w:w="358" w:type="pct"/>
            <w:shd w:val="clear" w:color="auto" w:fill="auto"/>
            <w:vAlign w:val="center"/>
          </w:tcPr>
          <w:p w14:paraId="3274C26B" w14:textId="77777777" w:rsidR="00A526EC" w:rsidRPr="00AC3797" w:rsidRDefault="00A526EC" w:rsidP="00083FB1">
            <w:pPr>
              <w:pStyle w:val="af7"/>
              <w:rPr>
                <w:rFonts w:cs="Arial Cyr"/>
              </w:rPr>
            </w:pPr>
            <w:r w:rsidRPr="00AC3797">
              <w:rPr>
                <w:rFonts w:cs="Arial Cyr"/>
              </w:rPr>
              <w:t>0</w:t>
            </w:r>
          </w:p>
        </w:tc>
        <w:tc>
          <w:tcPr>
            <w:tcW w:w="358" w:type="pct"/>
            <w:shd w:val="clear" w:color="auto" w:fill="auto"/>
            <w:vAlign w:val="center"/>
          </w:tcPr>
          <w:p w14:paraId="44534256" w14:textId="77777777" w:rsidR="00A526EC" w:rsidRPr="00AC3797" w:rsidRDefault="00A526EC" w:rsidP="00083FB1">
            <w:pPr>
              <w:pStyle w:val="af7"/>
              <w:rPr>
                <w:rFonts w:cs="Arial Cyr"/>
              </w:rPr>
            </w:pPr>
            <w:r w:rsidRPr="00AC3797">
              <w:rPr>
                <w:rFonts w:cs="Arial Cyr"/>
              </w:rPr>
              <w:t>0</w:t>
            </w:r>
          </w:p>
        </w:tc>
        <w:tc>
          <w:tcPr>
            <w:tcW w:w="359" w:type="pct"/>
            <w:shd w:val="clear" w:color="auto" w:fill="auto"/>
            <w:vAlign w:val="center"/>
          </w:tcPr>
          <w:p w14:paraId="4924B150" w14:textId="77777777" w:rsidR="00A526EC" w:rsidRPr="00AC3797" w:rsidRDefault="00A526EC" w:rsidP="00083FB1">
            <w:pPr>
              <w:pStyle w:val="af7"/>
              <w:rPr>
                <w:rFonts w:cs="Arial Cyr"/>
              </w:rPr>
            </w:pPr>
            <w:r w:rsidRPr="00AC3797">
              <w:rPr>
                <w:rFonts w:cs="Arial Cyr"/>
              </w:rPr>
              <w:t>0</w:t>
            </w:r>
          </w:p>
        </w:tc>
        <w:tc>
          <w:tcPr>
            <w:tcW w:w="358" w:type="pct"/>
            <w:shd w:val="clear" w:color="auto" w:fill="auto"/>
            <w:vAlign w:val="center"/>
          </w:tcPr>
          <w:p w14:paraId="1FB31C43" w14:textId="77777777" w:rsidR="00A526EC" w:rsidRPr="00AC3797" w:rsidRDefault="00A526EC" w:rsidP="00083FB1">
            <w:pPr>
              <w:pStyle w:val="af7"/>
              <w:rPr>
                <w:rFonts w:cs="Arial Cyr"/>
              </w:rPr>
            </w:pPr>
            <w:r w:rsidRPr="00AC3797">
              <w:rPr>
                <w:rFonts w:cs="Arial Cyr"/>
              </w:rPr>
              <w:t>0</w:t>
            </w:r>
          </w:p>
        </w:tc>
        <w:tc>
          <w:tcPr>
            <w:tcW w:w="359" w:type="pct"/>
            <w:shd w:val="clear" w:color="auto" w:fill="auto"/>
            <w:vAlign w:val="center"/>
          </w:tcPr>
          <w:p w14:paraId="354FF3C8" w14:textId="77777777" w:rsidR="00A526EC" w:rsidRPr="00AC3797" w:rsidRDefault="00A526EC" w:rsidP="00083FB1">
            <w:pPr>
              <w:pStyle w:val="af7"/>
              <w:rPr>
                <w:rFonts w:cs="Arial Cyr"/>
              </w:rPr>
            </w:pPr>
            <w:r w:rsidRPr="00AC3797">
              <w:rPr>
                <w:rFonts w:cs="Arial Cyr"/>
              </w:rPr>
              <w:t>0</w:t>
            </w:r>
          </w:p>
        </w:tc>
        <w:tc>
          <w:tcPr>
            <w:tcW w:w="469" w:type="pct"/>
            <w:shd w:val="clear" w:color="auto" w:fill="auto"/>
            <w:vAlign w:val="center"/>
          </w:tcPr>
          <w:p w14:paraId="57481765" w14:textId="77777777" w:rsidR="00A526EC" w:rsidRPr="00AC3797" w:rsidRDefault="00A526EC" w:rsidP="00083FB1">
            <w:pPr>
              <w:pStyle w:val="af7"/>
              <w:rPr>
                <w:rFonts w:cs="Arial Cyr"/>
              </w:rPr>
            </w:pPr>
            <w:r w:rsidRPr="00AC3797">
              <w:rPr>
                <w:rFonts w:cs="Arial Cyr"/>
              </w:rPr>
              <w:t>0</w:t>
            </w:r>
          </w:p>
        </w:tc>
      </w:tr>
      <w:tr w:rsidR="00A526EC" w:rsidRPr="00AC3797" w14:paraId="10D7A40E" w14:textId="77777777" w:rsidTr="000176BC">
        <w:trPr>
          <w:trHeight w:val="369"/>
        </w:trPr>
        <w:tc>
          <w:tcPr>
            <w:tcW w:w="289" w:type="pct"/>
            <w:vMerge w:val="restart"/>
            <w:shd w:val="clear" w:color="auto" w:fill="auto"/>
            <w:vAlign w:val="center"/>
          </w:tcPr>
          <w:p w14:paraId="0950BFA7" w14:textId="77777777" w:rsidR="00A526EC" w:rsidRPr="00AC3797" w:rsidRDefault="00A526EC" w:rsidP="00083FB1">
            <w:pPr>
              <w:pStyle w:val="af7"/>
            </w:pPr>
            <w:r w:rsidRPr="00AC3797">
              <w:t>2</w:t>
            </w:r>
          </w:p>
        </w:tc>
        <w:tc>
          <w:tcPr>
            <w:tcW w:w="1331" w:type="pct"/>
            <w:vMerge w:val="restart"/>
            <w:shd w:val="clear" w:color="auto" w:fill="auto"/>
            <w:vAlign w:val="center"/>
          </w:tcPr>
          <w:p w14:paraId="79D52D66" w14:textId="77777777" w:rsidR="00A526EC" w:rsidRPr="00AC3797" w:rsidRDefault="00A526EC" w:rsidP="00083FB1">
            <w:pPr>
              <w:pStyle w:val="af7"/>
              <w:rPr>
                <w:rFonts w:cs="Arial Cyr"/>
              </w:rPr>
            </w:pPr>
            <w:r w:rsidRPr="00AC3797">
              <w:rPr>
                <w:rFonts w:cs="Arial Cyr"/>
              </w:rPr>
              <w:t>Общественно-деловые здания</w:t>
            </w:r>
          </w:p>
        </w:tc>
        <w:tc>
          <w:tcPr>
            <w:tcW w:w="761" w:type="pct"/>
            <w:shd w:val="clear" w:color="auto" w:fill="auto"/>
            <w:vAlign w:val="center"/>
          </w:tcPr>
          <w:p w14:paraId="023BAA0E" w14:textId="77777777" w:rsidR="00A526EC" w:rsidRPr="00AC3797" w:rsidRDefault="00A526EC" w:rsidP="00083FB1">
            <w:pPr>
              <w:pStyle w:val="af7"/>
              <w:rPr>
                <w:rFonts w:cs="Arial Cyr"/>
              </w:rPr>
            </w:pPr>
            <w:r w:rsidRPr="00AC3797">
              <w:rPr>
                <w:rFonts w:cs="Arial Cyr"/>
              </w:rPr>
              <w:t>отопление, Гкал/ч</w:t>
            </w:r>
          </w:p>
        </w:tc>
        <w:tc>
          <w:tcPr>
            <w:tcW w:w="358" w:type="pct"/>
            <w:shd w:val="clear" w:color="auto" w:fill="auto"/>
            <w:vAlign w:val="center"/>
          </w:tcPr>
          <w:p w14:paraId="45F78246" w14:textId="61C3C959" w:rsidR="00A526EC" w:rsidRPr="00AC3797" w:rsidRDefault="00240623" w:rsidP="00083FB1">
            <w:pPr>
              <w:pStyle w:val="af7"/>
              <w:rPr>
                <w:rFonts w:cs="Arial Cyr"/>
              </w:rPr>
            </w:pPr>
            <w:r w:rsidRPr="00AC3797">
              <w:rPr>
                <w:rFonts w:cs="Arial Cyr"/>
              </w:rPr>
              <w:t>0,657</w:t>
            </w:r>
          </w:p>
        </w:tc>
        <w:tc>
          <w:tcPr>
            <w:tcW w:w="358" w:type="pct"/>
            <w:shd w:val="clear" w:color="auto" w:fill="auto"/>
            <w:vAlign w:val="center"/>
          </w:tcPr>
          <w:p w14:paraId="434D9132" w14:textId="74393801" w:rsidR="00A526EC" w:rsidRPr="00AC3797" w:rsidRDefault="00240623" w:rsidP="00083FB1">
            <w:pPr>
              <w:pStyle w:val="af7"/>
              <w:rPr>
                <w:rFonts w:cs="Arial Cyr"/>
              </w:rPr>
            </w:pPr>
            <w:r w:rsidRPr="00AC3797">
              <w:rPr>
                <w:rFonts w:cs="Arial Cyr"/>
              </w:rPr>
              <w:t>0,657</w:t>
            </w:r>
          </w:p>
        </w:tc>
        <w:tc>
          <w:tcPr>
            <w:tcW w:w="358" w:type="pct"/>
            <w:shd w:val="clear" w:color="auto" w:fill="auto"/>
            <w:vAlign w:val="center"/>
          </w:tcPr>
          <w:p w14:paraId="11C80CE0" w14:textId="2AA8068A" w:rsidR="00A526EC" w:rsidRPr="00AC3797" w:rsidRDefault="00240623" w:rsidP="00083FB1">
            <w:pPr>
              <w:pStyle w:val="af7"/>
              <w:rPr>
                <w:rFonts w:cs="Arial Cyr"/>
              </w:rPr>
            </w:pPr>
            <w:r w:rsidRPr="00AC3797">
              <w:rPr>
                <w:rFonts w:cs="Arial Cyr"/>
              </w:rPr>
              <w:t>0,657</w:t>
            </w:r>
          </w:p>
        </w:tc>
        <w:tc>
          <w:tcPr>
            <w:tcW w:w="359" w:type="pct"/>
            <w:shd w:val="clear" w:color="auto" w:fill="auto"/>
            <w:vAlign w:val="center"/>
          </w:tcPr>
          <w:p w14:paraId="42A29B75" w14:textId="764C3626" w:rsidR="00A526EC" w:rsidRPr="00AC3797" w:rsidRDefault="00240623" w:rsidP="00083FB1">
            <w:pPr>
              <w:pStyle w:val="af7"/>
              <w:rPr>
                <w:rFonts w:cs="Arial Cyr"/>
              </w:rPr>
            </w:pPr>
            <w:r w:rsidRPr="00AC3797">
              <w:rPr>
                <w:rFonts w:cs="Arial Cyr"/>
              </w:rPr>
              <w:t>0,657</w:t>
            </w:r>
          </w:p>
        </w:tc>
        <w:tc>
          <w:tcPr>
            <w:tcW w:w="358" w:type="pct"/>
            <w:shd w:val="clear" w:color="auto" w:fill="auto"/>
            <w:vAlign w:val="center"/>
          </w:tcPr>
          <w:p w14:paraId="7332A62D" w14:textId="633590ED" w:rsidR="00A526EC" w:rsidRPr="00AC3797" w:rsidRDefault="00240623" w:rsidP="00083FB1">
            <w:pPr>
              <w:pStyle w:val="af7"/>
              <w:rPr>
                <w:rFonts w:cs="Arial Cyr"/>
              </w:rPr>
            </w:pPr>
            <w:r w:rsidRPr="00AC3797">
              <w:rPr>
                <w:rFonts w:cs="Arial Cyr"/>
              </w:rPr>
              <w:t>0,657</w:t>
            </w:r>
          </w:p>
        </w:tc>
        <w:tc>
          <w:tcPr>
            <w:tcW w:w="359" w:type="pct"/>
            <w:shd w:val="clear" w:color="auto" w:fill="auto"/>
            <w:vAlign w:val="center"/>
          </w:tcPr>
          <w:p w14:paraId="791E01E8" w14:textId="0959C15A" w:rsidR="00A526EC" w:rsidRPr="00AC3797" w:rsidRDefault="00204F18" w:rsidP="00083FB1">
            <w:pPr>
              <w:pStyle w:val="af7"/>
              <w:rPr>
                <w:rFonts w:cs="Arial Cyr"/>
              </w:rPr>
            </w:pPr>
            <w:r w:rsidRPr="00AC3797">
              <w:rPr>
                <w:rFonts w:cs="Arial Cyr"/>
              </w:rPr>
              <w:t>0,519</w:t>
            </w:r>
          </w:p>
        </w:tc>
        <w:tc>
          <w:tcPr>
            <w:tcW w:w="469" w:type="pct"/>
            <w:shd w:val="clear" w:color="auto" w:fill="auto"/>
            <w:vAlign w:val="center"/>
          </w:tcPr>
          <w:p w14:paraId="0F3C2156" w14:textId="4E7899F9" w:rsidR="00A526EC" w:rsidRPr="00AC3797" w:rsidRDefault="00135187" w:rsidP="00083FB1">
            <w:pPr>
              <w:pStyle w:val="af7"/>
              <w:rPr>
                <w:rFonts w:cs="Arial Cyr"/>
              </w:rPr>
            </w:pPr>
            <w:r w:rsidRPr="00AC3797">
              <w:rPr>
                <w:rFonts w:cs="Arial Cyr"/>
              </w:rPr>
              <w:t>0,487</w:t>
            </w:r>
          </w:p>
        </w:tc>
      </w:tr>
      <w:tr w:rsidR="00A526EC" w:rsidRPr="00AC3797" w14:paraId="261B6DF5" w14:textId="77777777" w:rsidTr="000176BC">
        <w:trPr>
          <w:trHeight w:val="369"/>
        </w:trPr>
        <w:tc>
          <w:tcPr>
            <w:tcW w:w="289" w:type="pct"/>
            <w:vMerge/>
            <w:shd w:val="clear" w:color="auto" w:fill="auto"/>
            <w:vAlign w:val="center"/>
          </w:tcPr>
          <w:p w14:paraId="3BBD6F53" w14:textId="77777777" w:rsidR="00A526EC" w:rsidRPr="00AC3797" w:rsidRDefault="00A526EC" w:rsidP="00083FB1">
            <w:pPr>
              <w:pStyle w:val="af7"/>
            </w:pPr>
          </w:p>
        </w:tc>
        <w:tc>
          <w:tcPr>
            <w:tcW w:w="1331" w:type="pct"/>
            <w:vMerge/>
            <w:shd w:val="clear" w:color="auto" w:fill="auto"/>
            <w:vAlign w:val="center"/>
          </w:tcPr>
          <w:p w14:paraId="6D648C81" w14:textId="77777777" w:rsidR="00A526EC" w:rsidRPr="00AC3797" w:rsidRDefault="00A526EC" w:rsidP="00083FB1">
            <w:pPr>
              <w:pStyle w:val="af7"/>
              <w:rPr>
                <w:rFonts w:cs="Arial Cyr"/>
              </w:rPr>
            </w:pPr>
          </w:p>
        </w:tc>
        <w:tc>
          <w:tcPr>
            <w:tcW w:w="761" w:type="pct"/>
            <w:shd w:val="clear" w:color="auto" w:fill="auto"/>
            <w:vAlign w:val="center"/>
          </w:tcPr>
          <w:p w14:paraId="456F2A66" w14:textId="77777777" w:rsidR="00A526EC" w:rsidRPr="00AC3797" w:rsidRDefault="00A526EC" w:rsidP="00083FB1">
            <w:pPr>
              <w:pStyle w:val="af7"/>
            </w:pPr>
            <w:r w:rsidRPr="00AC3797">
              <w:rPr>
                <w:rFonts w:cs="Arial Cyr"/>
              </w:rPr>
              <w:t>вентиляция, Гкал/ч</w:t>
            </w:r>
          </w:p>
        </w:tc>
        <w:tc>
          <w:tcPr>
            <w:tcW w:w="358" w:type="pct"/>
            <w:shd w:val="clear" w:color="auto" w:fill="auto"/>
            <w:vAlign w:val="center"/>
          </w:tcPr>
          <w:p w14:paraId="54BA5682" w14:textId="77777777" w:rsidR="00A526EC" w:rsidRPr="00AC3797" w:rsidRDefault="00A526EC" w:rsidP="00083FB1">
            <w:pPr>
              <w:pStyle w:val="af7"/>
              <w:rPr>
                <w:rFonts w:cs="Arial Cyr"/>
              </w:rPr>
            </w:pPr>
            <w:r w:rsidRPr="00AC3797">
              <w:rPr>
                <w:rFonts w:cs="Arial Cyr"/>
              </w:rPr>
              <w:t>0</w:t>
            </w:r>
          </w:p>
        </w:tc>
        <w:tc>
          <w:tcPr>
            <w:tcW w:w="358" w:type="pct"/>
            <w:shd w:val="clear" w:color="auto" w:fill="auto"/>
            <w:vAlign w:val="center"/>
          </w:tcPr>
          <w:p w14:paraId="0B958FB3" w14:textId="77777777" w:rsidR="00A526EC" w:rsidRPr="00AC3797" w:rsidRDefault="00A526EC" w:rsidP="00083FB1">
            <w:pPr>
              <w:pStyle w:val="af7"/>
              <w:rPr>
                <w:rFonts w:cs="Arial Cyr"/>
              </w:rPr>
            </w:pPr>
            <w:r w:rsidRPr="00AC3797">
              <w:rPr>
                <w:rFonts w:cs="Arial Cyr"/>
              </w:rPr>
              <w:t>0</w:t>
            </w:r>
          </w:p>
        </w:tc>
        <w:tc>
          <w:tcPr>
            <w:tcW w:w="358" w:type="pct"/>
            <w:shd w:val="clear" w:color="auto" w:fill="auto"/>
            <w:vAlign w:val="center"/>
          </w:tcPr>
          <w:p w14:paraId="03B66AAC" w14:textId="77777777" w:rsidR="00A526EC" w:rsidRPr="00AC3797" w:rsidRDefault="00A526EC" w:rsidP="00083FB1">
            <w:pPr>
              <w:pStyle w:val="af7"/>
              <w:rPr>
                <w:rFonts w:cs="Arial Cyr"/>
              </w:rPr>
            </w:pPr>
            <w:r w:rsidRPr="00AC3797">
              <w:rPr>
                <w:rFonts w:cs="Arial Cyr"/>
              </w:rPr>
              <w:t>0</w:t>
            </w:r>
          </w:p>
        </w:tc>
        <w:tc>
          <w:tcPr>
            <w:tcW w:w="359" w:type="pct"/>
            <w:shd w:val="clear" w:color="auto" w:fill="auto"/>
            <w:vAlign w:val="center"/>
          </w:tcPr>
          <w:p w14:paraId="0826F525" w14:textId="77777777" w:rsidR="00A526EC" w:rsidRPr="00AC3797" w:rsidRDefault="00A526EC" w:rsidP="00083FB1">
            <w:pPr>
              <w:pStyle w:val="af7"/>
              <w:rPr>
                <w:rFonts w:cs="Arial Cyr"/>
              </w:rPr>
            </w:pPr>
            <w:r w:rsidRPr="00AC3797">
              <w:rPr>
                <w:rFonts w:cs="Arial Cyr"/>
              </w:rPr>
              <w:t>0</w:t>
            </w:r>
          </w:p>
        </w:tc>
        <w:tc>
          <w:tcPr>
            <w:tcW w:w="358" w:type="pct"/>
            <w:shd w:val="clear" w:color="auto" w:fill="auto"/>
            <w:vAlign w:val="center"/>
          </w:tcPr>
          <w:p w14:paraId="599749CE" w14:textId="77777777" w:rsidR="00A526EC" w:rsidRPr="00AC3797" w:rsidRDefault="00A526EC" w:rsidP="00083FB1">
            <w:pPr>
              <w:pStyle w:val="af7"/>
              <w:rPr>
                <w:rFonts w:cs="Arial Cyr"/>
              </w:rPr>
            </w:pPr>
            <w:r w:rsidRPr="00AC3797">
              <w:rPr>
                <w:rFonts w:cs="Arial Cyr"/>
              </w:rPr>
              <w:t>0</w:t>
            </w:r>
          </w:p>
        </w:tc>
        <w:tc>
          <w:tcPr>
            <w:tcW w:w="359" w:type="pct"/>
            <w:shd w:val="clear" w:color="auto" w:fill="auto"/>
            <w:vAlign w:val="center"/>
          </w:tcPr>
          <w:p w14:paraId="1BF75AF9" w14:textId="77777777" w:rsidR="00A526EC" w:rsidRPr="00AC3797" w:rsidRDefault="00A526EC" w:rsidP="00083FB1">
            <w:pPr>
              <w:pStyle w:val="af7"/>
              <w:rPr>
                <w:rFonts w:cs="Arial Cyr"/>
              </w:rPr>
            </w:pPr>
            <w:r w:rsidRPr="00AC3797">
              <w:rPr>
                <w:rFonts w:cs="Arial Cyr"/>
              </w:rPr>
              <w:t>0</w:t>
            </w:r>
          </w:p>
        </w:tc>
        <w:tc>
          <w:tcPr>
            <w:tcW w:w="469" w:type="pct"/>
            <w:shd w:val="clear" w:color="auto" w:fill="auto"/>
            <w:vAlign w:val="center"/>
          </w:tcPr>
          <w:p w14:paraId="7B69D4F3" w14:textId="77777777" w:rsidR="00A526EC" w:rsidRPr="00AC3797" w:rsidRDefault="00A526EC" w:rsidP="00083FB1">
            <w:pPr>
              <w:pStyle w:val="af7"/>
              <w:rPr>
                <w:rFonts w:cs="Arial Cyr"/>
              </w:rPr>
            </w:pPr>
            <w:r w:rsidRPr="00AC3797">
              <w:rPr>
                <w:rFonts w:cs="Arial Cyr"/>
              </w:rPr>
              <w:t>0</w:t>
            </w:r>
          </w:p>
        </w:tc>
      </w:tr>
      <w:tr w:rsidR="00A526EC" w:rsidRPr="00AC3797" w14:paraId="1D3442E9" w14:textId="77777777" w:rsidTr="000176BC">
        <w:trPr>
          <w:trHeight w:val="369"/>
        </w:trPr>
        <w:tc>
          <w:tcPr>
            <w:tcW w:w="289" w:type="pct"/>
            <w:vMerge/>
            <w:shd w:val="clear" w:color="auto" w:fill="auto"/>
            <w:vAlign w:val="center"/>
          </w:tcPr>
          <w:p w14:paraId="05561744" w14:textId="77777777" w:rsidR="00A526EC" w:rsidRPr="00AC3797" w:rsidRDefault="00A526EC" w:rsidP="00083FB1">
            <w:pPr>
              <w:pStyle w:val="af7"/>
            </w:pPr>
          </w:p>
        </w:tc>
        <w:tc>
          <w:tcPr>
            <w:tcW w:w="1331" w:type="pct"/>
            <w:vMerge/>
            <w:shd w:val="clear" w:color="auto" w:fill="auto"/>
            <w:vAlign w:val="center"/>
          </w:tcPr>
          <w:p w14:paraId="52C73536" w14:textId="77777777" w:rsidR="00A526EC" w:rsidRPr="00AC3797" w:rsidRDefault="00A526EC" w:rsidP="00083FB1">
            <w:pPr>
              <w:pStyle w:val="af7"/>
              <w:rPr>
                <w:rFonts w:cs="Arial Cyr"/>
              </w:rPr>
            </w:pPr>
          </w:p>
        </w:tc>
        <w:tc>
          <w:tcPr>
            <w:tcW w:w="761" w:type="pct"/>
            <w:shd w:val="clear" w:color="auto" w:fill="auto"/>
            <w:vAlign w:val="center"/>
          </w:tcPr>
          <w:p w14:paraId="3F514A95" w14:textId="77777777" w:rsidR="00A526EC" w:rsidRPr="00AC3797" w:rsidRDefault="00A526EC" w:rsidP="00083FB1">
            <w:pPr>
              <w:pStyle w:val="af7"/>
            </w:pPr>
            <w:r w:rsidRPr="00AC3797">
              <w:rPr>
                <w:rFonts w:cs="Arial Cyr"/>
              </w:rPr>
              <w:t>ГВС, Гкал/ч</w:t>
            </w:r>
          </w:p>
        </w:tc>
        <w:tc>
          <w:tcPr>
            <w:tcW w:w="358" w:type="pct"/>
            <w:shd w:val="clear" w:color="auto" w:fill="auto"/>
            <w:vAlign w:val="center"/>
          </w:tcPr>
          <w:p w14:paraId="2CA71A89" w14:textId="77777777" w:rsidR="00A526EC" w:rsidRPr="00AC3797" w:rsidRDefault="00A526EC" w:rsidP="00083FB1">
            <w:pPr>
              <w:pStyle w:val="af7"/>
              <w:rPr>
                <w:rFonts w:cs="Arial Cyr"/>
              </w:rPr>
            </w:pPr>
            <w:r w:rsidRPr="00AC3797">
              <w:rPr>
                <w:rFonts w:cs="Arial Cyr"/>
              </w:rPr>
              <w:t>0</w:t>
            </w:r>
          </w:p>
        </w:tc>
        <w:tc>
          <w:tcPr>
            <w:tcW w:w="358" w:type="pct"/>
            <w:shd w:val="clear" w:color="auto" w:fill="auto"/>
            <w:vAlign w:val="center"/>
          </w:tcPr>
          <w:p w14:paraId="21B1BC88" w14:textId="77777777" w:rsidR="00A526EC" w:rsidRPr="00AC3797" w:rsidRDefault="00A526EC" w:rsidP="00083FB1">
            <w:pPr>
              <w:pStyle w:val="af7"/>
              <w:rPr>
                <w:rFonts w:cs="Arial Cyr"/>
              </w:rPr>
            </w:pPr>
            <w:r w:rsidRPr="00AC3797">
              <w:rPr>
                <w:rFonts w:cs="Arial Cyr"/>
              </w:rPr>
              <w:t>0</w:t>
            </w:r>
          </w:p>
        </w:tc>
        <w:tc>
          <w:tcPr>
            <w:tcW w:w="358" w:type="pct"/>
            <w:shd w:val="clear" w:color="auto" w:fill="auto"/>
            <w:vAlign w:val="center"/>
          </w:tcPr>
          <w:p w14:paraId="3A9A812D" w14:textId="77777777" w:rsidR="00A526EC" w:rsidRPr="00AC3797" w:rsidRDefault="00A526EC" w:rsidP="00083FB1">
            <w:pPr>
              <w:pStyle w:val="af7"/>
              <w:rPr>
                <w:rFonts w:cs="Arial Cyr"/>
              </w:rPr>
            </w:pPr>
            <w:r w:rsidRPr="00AC3797">
              <w:rPr>
                <w:rFonts w:cs="Arial Cyr"/>
              </w:rPr>
              <w:t>0</w:t>
            </w:r>
          </w:p>
        </w:tc>
        <w:tc>
          <w:tcPr>
            <w:tcW w:w="359" w:type="pct"/>
            <w:shd w:val="clear" w:color="auto" w:fill="auto"/>
            <w:vAlign w:val="center"/>
          </w:tcPr>
          <w:p w14:paraId="545A7808" w14:textId="77777777" w:rsidR="00A526EC" w:rsidRPr="00AC3797" w:rsidRDefault="00A526EC" w:rsidP="00083FB1">
            <w:pPr>
              <w:pStyle w:val="af7"/>
              <w:rPr>
                <w:rFonts w:cs="Arial Cyr"/>
              </w:rPr>
            </w:pPr>
            <w:r w:rsidRPr="00AC3797">
              <w:rPr>
                <w:rFonts w:cs="Arial Cyr"/>
              </w:rPr>
              <w:t>0</w:t>
            </w:r>
          </w:p>
        </w:tc>
        <w:tc>
          <w:tcPr>
            <w:tcW w:w="358" w:type="pct"/>
            <w:shd w:val="clear" w:color="auto" w:fill="auto"/>
            <w:vAlign w:val="center"/>
          </w:tcPr>
          <w:p w14:paraId="2DBBBF32" w14:textId="77777777" w:rsidR="00A526EC" w:rsidRPr="00AC3797" w:rsidRDefault="00A526EC" w:rsidP="00083FB1">
            <w:pPr>
              <w:pStyle w:val="af7"/>
              <w:rPr>
                <w:rFonts w:cs="Arial Cyr"/>
              </w:rPr>
            </w:pPr>
            <w:r w:rsidRPr="00AC3797">
              <w:rPr>
                <w:rFonts w:cs="Arial Cyr"/>
              </w:rPr>
              <w:t>0</w:t>
            </w:r>
          </w:p>
        </w:tc>
        <w:tc>
          <w:tcPr>
            <w:tcW w:w="359" w:type="pct"/>
            <w:shd w:val="clear" w:color="auto" w:fill="auto"/>
            <w:vAlign w:val="center"/>
          </w:tcPr>
          <w:p w14:paraId="16A2B769" w14:textId="77777777" w:rsidR="00A526EC" w:rsidRPr="00AC3797" w:rsidRDefault="00A526EC" w:rsidP="00083FB1">
            <w:pPr>
              <w:pStyle w:val="af7"/>
              <w:rPr>
                <w:rFonts w:cs="Arial Cyr"/>
              </w:rPr>
            </w:pPr>
            <w:r w:rsidRPr="00AC3797">
              <w:rPr>
                <w:rFonts w:cs="Arial Cyr"/>
              </w:rPr>
              <w:t>0</w:t>
            </w:r>
          </w:p>
        </w:tc>
        <w:tc>
          <w:tcPr>
            <w:tcW w:w="469" w:type="pct"/>
            <w:shd w:val="clear" w:color="auto" w:fill="auto"/>
            <w:vAlign w:val="center"/>
          </w:tcPr>
          <w:p w14:paraId="7B62ED3D" w14:textId="77777777" w:rsidR="00A526EC" w:rsidRPr="00AC3797" w:rsidRDefault="00A526EC" w:rsidP="00083FB1">
            <w:pPr>
              <w:pStyle w:val="af7"/>
              <w:rPr>
                <w:rFonts w:cs="Arial Cyr"/>
              </w:rPr>
            </w:pPr>
            <w:r w:rsidRPr="00AC3797">
              <w:rPr>
                <w:rFonts w:cs="Arial Cyr"/>
              </w:rPr>
              <w:t>0</w:t>
            </w:r>
          </w:p>
        </w:tc>
      </w:tr>
      <w:tr w:rsidR="00A526EC" w:rsidRPr="00AC3797" w14:paraId="56DC1B47" w14:textId="77777777" w:rsidTr="000176BC">
        <w:trPr>
          <w:trHeight w:val="369"/>
        </w:trPr>
        <w:tc>
          <w:tcPr>
            <w:tcW w:w="1619" w:type="pct"/>
            <w:gridSpan w:val="2"/>
            <w:vMerge w:val="restart"/>
            <w:shd w:val="clear" w:color="auto" w:fill="auto"/>
            <w:vAlign w:val="center"/>
          </w:tcPr>
          <w:p w14:paraId="78F7A0F5" w14:textId="77777777" w:rsidR="00A526EC" w:rsidRPr="00AC3797" w:rsidRDefault="00A526EC" w:rsidP="00083FB1">
            <w:pPr>
              <w:pStyle w:val="af7"/>
              <w:rPr>
                <w:rFonts w:cs="Arial Cyr"/>
              </w:rPr>
            </w:pPr>
            <w:r w:rsidRPr="00AC3797">
              <w:rPr>
                <w:b/>
              </w:rPr>
              <w:t>Итого:</w:t>
            </w:r>
          </w:p>
        </w:tc>
        <w:tc>
          <w:tcPr>
            <w:tcW w:w="761" w:type="pct"/>
            <w:shd w:val="clear" w:color="auto" w:fill="auto"/>
            <w:vAlign w:val="center"/>
          </w:tcPr>
          <w:p w14:paraId="4EE6DFAC" w14:textId="77777777" w:rsidR="00A526EC" w:rsidRPr="00AC3797" w:rsidRDefault="00A526EC" w:rsidP="00083FB1">
            <w:pPr>
              <w:pStyle w:val="af7"/>
              <w:rPr>
                <w:rFonts w:cs="Arial Cyr"/>
              </w:rPr>
            </w:pPr>
            <w:r w:rsidRPr="00AC3797">
              <w:rPr>
                <w:rFonts w:cs="Arial Cyr"/>
              </w:rPr>
              <w:t>отопление, Гкал/ч</w:t>
            </w:r>
          </w:p>
        </w:tc>
        <w:tc>
          <w:tcPr>
            <w:tcW w:w="358" w:type="pct"/>
            <w:shd w:val="clear" w:color="auto" w:fill="auto"/>
            <w:vAlign w:val="center"/>
          </w:tcPr>
          <w:p w14:paraId="0A1FAF51" w14:textId="0B70D4F6" w:rsidR="00A526EC" w:rsidRPr="00AC3797" w:rsidRDefault="000362FA" w:rsidP="00083FB1">
            <w:pPr>
              <w:pStyle w:val="af7"/>
              <w:rPr>
                <w:rFonts w:cs="Arial Cyr"/>
                <w:b/>
                <w:bCs/>
              </w:rPr>
            </w:pPr>
            <w:r w:rsidRPr="00AC3797">
              <w:rPr>
                <w:rFonts w:cs="Arial Cyr"/>
                <w:b/>
                <w:bCs/>
              </w:rPr>
              <w:t>2,845</w:t>
            </w:r>
          </w:p>
        </w:tc>
        <w:tc>
          <w:tcPr>
            <w:tcW w:w="358" w:type="pct"/>
            <w:shd w:val="clear" w:color="auto" w:fill="auto"/>
            <w:vAlign w:val="center"/>
          </w:tcPr>
          <w:p w14:paraId="7C956421" w14:textId="1DE7A484" w:rsidR="00A526EC" w:rsidRPr="00AC3797" w:rsidRDefault="000362FA" w:rsidP="00083FB1">
            <w:pPr>
              <w:pStyle w:val="af7"/>
              <w:rPr>
                <w:rFonts w:cs="Arial Cyr"/>
                <w:b/>
                <w:bCs/>
              </w:rPr>
            </w:pPr>
            <w:r w:rsidRPr="00AC3797">
              <w:rPr>
                <w:rFonts w:cs="Arial Cyr"/>
                <w:b/>
                <w:bCs/>
              </w:rPr>
              <w:t>2,845</w:t>
            </w:r>
          </w:p>
        </w:tc>
        <w:tc>
          <w:tcPr>
            <w:tcW w:w="358" w:type="pct"/>
            <w:shd w:val="clear" w:color="auto" w:fill="auto"/>
            <w:vAlign w:val="center"/>
          </w:tcPr>
          <w:p w14:paraId="0A2F3E8D" w14:textId="08C6B05A" w:rsidR="00A526EC" w:rsidRPr="00AC3797" w:rsidRDefault="000362FA" w:rsidP="00083FB1">
            <w:pPr>
              <w:pStyle w:val="af7"/>
              <w:rPr>
                <w:rFonts w:cs="Arial Cyr"/>
                <w:b/>
                <w:bCs/>
              </w:rPr>
            </w:pPr>
            <w:r w:rsidRPr="00AC3797">
              <w:rPr>
                <w:rFonts w:cs="Arial Cyr"/>
                <w:b/>
                <w:bCs/>
              </w:rPr>
              <w:t>2,845</w:t>
            </w:r>
          </w:p>
        </w:tc>
        <w:tc>
          <w:tcPr>
            <w:tcW w:w="359" w:type="pct"/>
            <w:shd w:val="clear" w:color="auto" w:fill="auto"/>
            <w:vAlign w:val="center"/>
          </w:tcPr>
          <w:p w14:paraId="517F64BD" w14:textId="7E0588BD" w:rsidR="00A526EC" w:rsidRPr="00AC3797" w:rsidRDefault="000362FA" w:rsidP="00083FB1">
            <w:pPr>
              <w:pStyle w:val="af7"/>
              <w:rPr>
                <w:rFonts w:cs="Arial Cyr"/>
                <w:b/>
                <w:bCs/>
              </w:rPr>
            </w:pPr>
            <w:r w:rsidRPr="00AC3797">
              <w:rPr>
                <w:rFonts w:cs="Arial Cyr"/>
                <w:b/>
                <w:bCs/>
              </w:rPr>
              <w:t>2,845</w:t>
            </w:r>
          </w:p>
        </w:tc>
        <w:tc>
          <w:tcPr>
            <w:tcW w:w="358" w:type="pct"/>
            <w:shd w:val="clear" w:color="auto" w:fill="auto"/>
            <w:vAlign w:val="center"/>
          </w:tcPr>
          <w:p w14:paraId="1F48855F" w14:textId="4DC21E81" w:rsidR="00A526EC" w:rsidRPr="00AC3797" w:rsidRDefault="000362FA" w:rsidP="00083FB1">
            <w:pPr>
              <w:pStyle w:val="af7"/>
              <w:rPr>
                <w:rFonts w:cs="Arial Cyr"/>
                <w:b/>
                <w:bCs/>
              </w:rPr>
            </w:pPr>
            <w:r w:rsidRPr="00AC3797">
              <w:rPr>
                <w:rFonts w:cs="Arial Cyr"/>
                <w:b/>
                <w:bCs/>
              </w:rPr>
              <w:t>2,845</w:t>
            </w:r>
          </w:p>
        </w:tc>
        <w:tc>
          <w:tcPr>
            <w:tcW w:w="359" w:type="pct"/>
            <w:shd w:val="clear" w:color="auto" w:fill="auto"/>
            <w:vAlign w:val="center"/>
          </w:tcPr>
          <w:p w14:paraId="3C3157C4" w14:textId="72642EDE" w:rsidR="00A526EC" w:rsidRPr="00AC3797" w:rsidRDefault="00204F18" w:rsidP="00083FB1">
            <w:pPr>
              <w:pStyle w:val="af7"/>
              <w:rPr>
                <w:rFonts w:cs="Arial Cyr"/>
                <w:b/>
                <w:bCs/>
              </w:rPr>
            </w:pPr>
            <w:r w:rsidRPr="00AC3797">
              <w:rPr>
                <w:rFonts w:cs="Arial Cyr"/>
                <w:b/>
                <w:bCs/>
              </w:rPr>
              <w:t>2,843</w:t>
            </w:r>
          </w:p>
        </w:tc>
        <w:tc>
          <w:tcPr>
            <w:tcW w:w="469" w:type="pct"/>
            <w:shd w:val="clear" w:color="auto" w:fill="auto"/>
            <w:vAlign w:val="center"/>
          </w:tcPr>
          <w:p w14:paraId="4C00D444" w14:textId="7110641D" w:rsidR="00A526EC" w:rsidRPr="00AC3797" w:rsidRDefault="00B73B1E" w:rsidP="00083FB1">
            <w:pPr>
              <w:pStyle w:val="af7"/>
              <w:rPr>
                <w:rFonts w:cs="Arial Cyr"/>
                <w:b/>
                <w:bCs/>
              </w:rPr>
            </w:pPr>
            <w:r w:rsidRPr="00AC3797">
              <w:rPr>
                <w:rFonts w:cs="Arial Cyr"/>
                <w:b/>
                <w:bCs/>
              </w:rPr>
              <w:t>2,683</w:t>
            </w:r>
          </w:p>
        </w:tc>
      </w:tr>
      <w:tr w:rsidR="00A526EC" w:rsidRPr="00AC3797" w14:paraId="680C1A1A" w14:textId="77777777" w:rsidTr="000176BC">
        <w:trPr>
          <w:trHeight w:val="369"/>
        </w:trPr>
        <w:tc>
          <w:tcPr>
            <w:tcW w:w="1619" w:type="pct"/>
            <w:gridSpan w:val="2"/>
            <w:vMerge/>
            <w:shd w:val="clear" w:color="auto" w:fill="auto"/>
            <w:vAlign w:val="center"/>
          </w:tcPr>
          <w:p w14:paraId="550F662E" w14:textId="77777777" w:rsidR="00A526EC" w:rsidRPr="00AC3797" w:rsidRDefault="00A526EC" w:rsidP="00083FB1">
            <w:pPr>
              <w:pStyle w:val="af7"/>
              <w:rPr>
                <w:rFonts w:cs="Arial Cyr"/>
              </w:rPr>
            </w:pPr>
          </w:p>
        </w:tc>
        <w:tc>
          <w:tcPr>
            <w:tcW w:w="761" w:type="pct"/>
            <w:shd w:val="clear" w:color="auto" w:fill="auto"/>
            <w:vAlign w:val="center"/>
          </w:tcPr>
          <w:p w14:paraId="4ACFE86C" w14:textId="77777777" w:rsidR="00A526EC" w:rsidRPr="00AC3797" w:rsidRDefault="00A526EC" w:rsidP="00083FB1">
            <w:pPr>
              <w:pStyle w:val="af7"/>
            </w:pPr>
            <w:r w:rsidRPr="00AC3797">
              <w:rPr>
                <w:rFonts w:cs="Arial Cyr"/>
              </w:rPr>
              <w:t>вентиляция, Гкал/ч</w:t>
            </w:r>
          </w:p>
        </w:tc>
        <w:tc>
          <w:tcPr>
            <w:tcW w:w="358" w:type="pct"/>
            <w:shd w:val="clear" w:color="auto" w:fill="auto"/>
            <w:vAlign w:val="center"/>
          </w:tcPr>
          <w:p w14:paraId="25145ECA" w14:textId="77777777" w:rsidR="00A526EC" w:rsidRPr="00AC3797" w:rsidRDefault="00A526EC" w:rsidP="00083FB1">
            <w:pPr>
              <w:pStyle w:val="af7"/>
              <w:rPr>
                <w:rFonts w:cs="Arial Cyr"/>
                <w:b/>
                <w:bCs/>
              </w:rPr>
            </w:pPr>
            <w:r w:rsidRPr="00AC3797">
              <w:rPr>
                <w:rFonts w:cs="Arial Cyr"/>
                <w:b/>
                <w:bCs/>
              </w:rPr>
              <w:t>0</w:t>
            </w:r>
          </w:p>
        </w:tc>
        <w:tc>
          <w:tcPr>
            <w:tcW w:w="358" w:type="pct"/>
            <w:shd w:val="clear" w:color="auto" w:fill="auto"/>
            <w:vAlign w:val="center"/>
          </w:tcPr>
          <w:p w14:paraId="19851FE9" w14:textId="77777777" w:rsidR="00A526EC" w:rsidRPr="00AC3797" w:rsidRDefault="00A526EC" w:rsidP="00083FB1">
            <w:pPr>
              <w:pStyle w:val="af7"/>
              <w:rPr>
                <w:rFonts w:cs="Arial Cyr"/>
                <w:b/>
                <w:bCs/>
              </w:rPr>
            </w:pPr>
            <w:r w:rsidRPr="00AC3797">
              <w:rPr>
                <w:rFonts w:cs="Arial Cyr"/>
                <w:b/>
                <w:bCs/>
              </w:rPr>
              <w:t>0</w:t>
            </w:r>
          </w:p>
        </w:tc>
        <w:tc>
          <w:tcPr>
            <w:tcW w:w="358" w:type="pct"/>
            <w:shd w:val="clear" w:color="auto" w:fill="auto"/>
            <w:vAlign w:val="center"/>
          </w:tcPr>
          <w:p w14:paraId="2325EDC9" w14:textId="77777777" w:rsidR="00A526EC" w:rsidRPr="00AC3797" w:rsidRDefault="00A526EC" w:rsidP="00083FB1">
            <w:pPr>
              <w:pStyle w:val="af7"/>
              <w:rPr>
                <w:rFonts w:cs="Arial Cyr"/>
                <w:b/>
                <w:bCs/>
              </w:rPr>
            </w:pPr>
            <w:r w:rsidRPr="00AC3797">
              <w:rPr>
                <w:rFonts w:cs="Arial Cyr"/>
                <w:b/>
                <w:bCs/>
              </w:rPr>
              <w:t>0</w:t>
            </w:r>
          </w:p>
        </w:tc>
        <w:tc>
          <w:tcPr>
            <w:tcW w:w="359" w:type="pct"/>
            <w:shd w:val="clear" w:color="auto" w:fill="auto"/>
            <w:vAlign w:val="center"/>
          </w:tcPr>
          <w:p w14:paraId="011FFE15" w14:textId="77777777" w:rsidR="00A526EC" w:rsidRPr="00AC3797" w:rsidRDefault="00A526EC" w:rsidP="00083FB1">
            <w:pPr>
              <w:pStyle w:val="af7"/>
              <w:rPr>
                <w:rFonts w:cs="Arial Cyr"/>
                <w:b/>
                <w:bCs/>
              </w:rPr>
            </w:pPr>
            <w:r w:rsidRPr="00AC3797">
              <w:rPr>
                <w:rFonts w:cs="Arial Cyr"/>
                <w:b/>
                <w:bCs/>
              </w:rPr>
              <w:t>0</w:t>
            </w:r>
          </w:p>
        </w:tc>
        <w:tc>
          <w:tcPr>
            <w:tcW w:w="358" w:type="pct"/>
            <w:shd w:val="clear" w:color="auto" w:fill="auto"/>
            <w:vAlign w:val="center"/>
          </w:tcPr>
          <w:p w14:paraId="436318BC" w14:textId="77777777" w:rsidR="00A526EC" w:rsidRPr="00AC3797" w:rsidRDefault="00A526EC" w:rsidP="00083FB1">
            <w:pPr>
              <w:pStyle w:val="af7"/>
              <w:rPr>
                <w:rFonts w:cs="Arial Cyr"/>
                <w:b/>
                <w:bCs/>
              </w:rPr>
            </w:pPr>
            <w:r w:rsidRPr="00AC3797">
              <w:rPr>
                <w:rFonts w:cs="Arial Cyr"/>
                <w:b/>
                <w:bCs/>
              </w:rPr>
              <w:t>0</w:t>
            </w:r>
          </w:p>
        </w:tc>
        <w:tc>
          <w:tcPr>
            <w:tcW w:w="359" w:type="pct"/>
            <w:shd w:val="clear" w:color="auto" w:fill="auto"/>
            <w:vAlign w:val="center"/>
          </w:tcPr>
          <w:p w14:paraId="4BB8CB79" w14:textId="77777777" w:rsidR="00A526EC" w:rsidRPr="00AC3797" w:rsidRDefault="00A526EC" w:rsidP="00083FB1">
            <w:pPr>
              <w:pStyle w:val="af7"/>
              <w:rPr>
                <w:rFonts w:cs="Arial Cyr"/>
                <w:b/>
                <w:bCs/>
              </w:rPr>
            </w:pPr>
            <w:r w:rsidRPr="00AC3797">
              <w:rPr>
                <w:rFonts w:cs="Arial Cyr"/>
                <w:b/>
                <w:bCs/>
              </w:rPr>
              <w:t>0</w:t>
            </w:r>
          </w:p>
        </w:tc>
        <w:tc>
          <w:tcPr>
            <w:tcW w:w="469" w:type="pct"/>
            <w:shd w:val="clear" w:color="auto" w:fill="auto"/>
            <w:vAlign w:val="center"/>
          </w:tcPr>
          <w:p w14:paraId="0B62CAD6" w14:textId="77777777" w:rsidR="00A526EC" w:rsidRPr="00AC3797" w:rsidRDefault="00A526EC" w:rsidP="00083FB1">
            <w:pPr>
              <w:pStyle w:val="af7"/>
              <w:rPr>
                <w:rFonts w:cs="Arial Cyr"/>
                <w:b/>
                <w:bCs/>
              </w:rPr>
            </w:pPr>
            <w:r w:rsidRPr="00AC3797">
              <w:rPr>
                <w:rFonts w:cs="Arial Cyr"/>
                <w:b/>
                <w:bCs/>
              </w:rPr>
              <w:t>0</w:t>
            </w:r>
          </w:p>
        </w:tc>
      </w:tr>
      <w:tr w:rsidR="00A526EC" w:rsidRPr="00AC3797" w14:paraId="186BE98E" w14:textId="77777777" w:rsidTr="000176BC">
        <w:trPr>
          <w:trHeight w:val="369"/>
        </w:trPr>
        <w:tc>
          <w:tcPr>
            <w:tcW w:w="1619" w:type="pct"/>
            <w:gridSpan w:val="2"/>
            <w:vMerge/>
            <w:shd w:val="clear" w:color="auto" w:fill="auto"/>
            <w:vAlign w:val="center"/>
          </w:tcPr>
          <w:p w14:paraId="335257A6" w14:textId="77777777" w:rsidR="00A526EC" w:rsidRPr="00AC3797" w:rsidRDefault="00A526EC" w:rsidP="00083FB1">
            <w:pPr>
              <w:pStyle w:val="af7"/>
              <w:rPr>
                <w:rFonts w:cs="Arial Cyr"/>
              </w:rPr>
            </w:pPr>
          </w:p>
        </w:tc>
        <w:tc>
          <w:tcPr>
            <w:tcW w:w="761" w:type="pct"/>
            <w:shd w:val="clear" w:color="auto" w:fill="auto"/>
            <w:vAlign w:val="center"/>
          </w:tcPr>
          <w:p w14:paraId="78F94CF9" w14:textId="77777777" w:rsidR="00A526EC" w:rsidRPr="00AC3797" w:rsidRDefault="00A526EC" w:rsidP="00083FB1">
            <w:pPr>
              <w:pStyle w:val="af7"/>
            </w:pPr>
            <w:r w:rsidRPr="00AC3797">
              <w:rPr>
                <w:rFonts w:cs="Arial Cyr"/>
              </w:rPr>
              <w:t>ГВС, Гкал/ч</w:t>
            </w:r>
          </w:p>
        </w:tc>
        <w:tc>
          <w:tcPr>
            <w:tcW w:w="358" w:type="pct"/>
            <w:shd w:val="clear" w:color="auto" w:fill="auto"/>
            <w:vAlign w:val="center"/>
          </w:tcPr>
          <w:p w14:paraId="0F0AEC37" w14:textId="77777777" w:rsidR="00A526EC" w:rsidRPr="00AC3797" w:rsidRDefault="00A526EC" w:rsidP="00083FB1">
            <w:pPr>
              <w:pStyle w:val="af7"/>
              <w:rPr>
                <w:rFonts w:cs="Arial Cyr"/>
                <w:b/>
                <w:bCs/>
              </w:rPr>
            </w:pPr>
            <w:r w:rsidRPr="00AC3797">
              <w:rPr>
                <w:rFonts w:cs="Arial Cyr"/>
                <w:b/>
                <w:bCs/>
              </w:rPr>
              <w:t>0</w:t>
            </w:r>
          </w:p>
        </w:tc>
        <w:tc>
          <w:tcPr>
            <w:tcW w:w="358" w:type="pct"/>
            <w:shd w:val="clear" w:color="auto" w:fill="auto"/>
            <w:vAlign w:val="center"/>
          </w:tcPr>
          <w:p w14:paraId="3114A1EB" w14:textId="77777777" w:rsidR="00A526EC" w:rsidRPr="00AC3797" w:rsidRDefault="00A526EC" w:rsidP="00083FB1">
            <w:pPr>
              <w:pStyle w:val="af7"/>
              <w:rPr>
                <w:rFonts w:cs="Arial Cyr"/>
                <w:b/>
                <w:bCs/>
              </w:rPr>
            </w:pPr>
            <w:r w:rsidRPr="00AC3797">
              <w:rPr>
                <w:rFonts w:cs="Arial Cyr"/>
                <w:b/>
                <w:bCs/>
              </w:rPr>
              <w:t>0</w:t>
            </w:r>
          </w:p>
        </w:tc>
        <w:tc>
          <w:tcPr>
            <w:tcW w:w="358" w:type="pct"/>
            <w:shd w:val="clear" w:color="auto" w:fill="auto"/>
            <w:vAlign w:val="center"/>
          </w:tcPr>
          <w:p w14:paraId="7F948717" w14:textId="77777777" w:rsidR="00A526EC" w:rsidRPr="00AC3797" w:rsidRDefault="00A526EC" w:rsidP="00083FB1">
            <w:pPr>
              <w:pStyle w:val="af7"/>
              <w:rPr>
                <w:rFonts w:cs="Arial Cyr"/>
                <w:b/>
                <w:bCs/>
              </w:rPr>
            </w:pPr>
            <w:r w:rsidRPr="00AC3797">
              <w:rPr>
                <w:rFonts w:cs="Arial Cyr"/>
                <w:b/>
                <w:bCs/>
              </w:rPr>
              <w:t>0</w:t>
            </w:r>
          </w:p>
        </w:tc>
        <w:tc>
          <w:tcPr>
            <w:tcW w:w="359" w:type="pct"/>
            <w:shd w:val="clear" w:color="auto" w:fill="auto"/>
            <w:vAlign w:val="center"/>
          </w:tcPr>
          <w:p w14:paraId="000F6B94" w14:textId="77777777" w:rsidR="00A526EC" w:rsidRPr="00AC3797" w:rsidRDefault="00A526EC" w:rsidP="00083FB1">
            <w:pPr>
              <w:pStyle w:val="af7"/>
              <w:rPr>
                <w:rFonts w:cs="Arial Cyr"/>
                <w:b/>
                <w:bCs/>
              </w:rPr>
            </w:pPr>
            <w:r w:rsidRPr="00AC3797">
              <w:rPr>
                <w:rFonts w:cs="Arial Cyr"/>
                <w:b/>
                <w:bCs/>
              </w:rPr>
              <w:t>0</w:t>
            </w:r>
          </w:p>
        </w:tc>
        <w:tc>
          <w:tcPr>
            <w:tcW w:w="358" w:type="pct"/>
            <w:shd w:val="clear" w:color="auto" w:fill="auto"/>
            <w:vAlign w:val="center"/>
          </w:tcPr>
          <w:p w14:paraId="6A9EC7BB" w14:textId="77777777" w:rsidR="00A526EC" w:rsidRPr="00AC3797" w:rsidRDefault="00A526EC" w:rsidP="00083FB1">
            <w:pPr>
              <w:pStyle w:val="af7"/>
              <w:rPr>
                <w:rFonts w:cs="Arial Cyr"/>
                <w:b/>
                <w:bCs/>
              </w:rPr>
            </w:pPr>
            <w:r w:rsidRPr="00AC3797">
              <w:rPr>
                <w:rFonts w:cs="Arial Cyr"/>
                <w:b/>
                <w:bCs/>
              </w:rPr>
              <w:t>0</w:t>
            </w:r>
          </w:p>
        </w:tc>
        <w:tc>
          <w:tcPr>
            <w:tcW w:w="359" w:type="pct"/>
            <w:shd w:val="clear" w:color="auto" w:fill="auto"/>
            <w:vAlign w:val="center"/>
          </w:tcPr>
          <w:p w14:paraId="68614F43" w14:textId="77777777" w:rsidR="00A526EC" w:rsidRPr="00AC3797" w:rsidRDefault="00A526EC" w:rsidP="00083FB1">
            <w:pPr>
              <w:pStyle w:val="af7"/>
              <w:rPr>
                <w:rFonts w:cs="Arial Cyr"/>
                <w:b/>
                <w:bCs/>
              </w:rPr>
            </w:pPr>
            <w:r w:rsidRPr="00AC3797">
              <w:rPr>
                <w:rFonts w:cs="Arial Cyr"/>
                <w:b/>
                <w:bCs/>
              </w:rPr>
              <w:t>0</w:t>
            </w:r>
          </w:p>
        </w:tc>
        <w:tc>
          <w:tcPr>
            <w:tcW w:w="469" w:type="pct"/>
            <w:shd w:val="clear" w:color="auto" w:fill="auto"/>
            <w:vAlign w:val="center"/>
          </w:tcPr>
          <w:p w14:paraId="782AAE41" w14:textId="77777777" w:rsidR="00A526EC" w:rsidRPr="00AC3797" w:rsidRDefault="00A526EC" w:rsidP="00083FB1">
            <w:pPr>
              <w:pStyle w:val="af7"/>
              <w:rPr>
                <w:rFonts w:cs="Arial Cyr"/>
                <w:b/>
                <w:bCs/>
              </w:rPr>
            </w:pPr>
            <w:r w:rsidRPr="00AC3797">
              <w:rPr>
                <w:rFonts w:cs="Arial Cyr"/>
                <w:b/>
                <w:bCs/>
              </w:rPr>
              <w:t>0</w:t>
            </w:r>
          </w:p>
        </w:tc>
      </w:tr>
      <w:tr w:rsidR="00A526EC" w:rsidRPr="00AC3797" w14:paraId="2FDE5DB1" w14:textId="77777777" w:rsidTr="000176BC">
        <w:trPr>
          <w:trHeight w:val="336"/>
        </w:trPr>
        <w:tc>
          <w:tcPr>
            <w:tcW w:w="5000" w:type="pct"/>
            <w:gridSpan w:val="10"/>
            <w:shd w:val="clear" w:color="auto" w:fill="auto"/>
            <w:vAlign w:val="center"/>
          </w:tcPr>
          <w:p w14:paraId="7EEB9C76" w14:textId="77777777" w:rsidR="00A526EC" w:rsidRPr="00AC3797" w:rsidRDefault="00A526EC" w:rsidP="00083FB1">
            <w:pPr>
              <w:pStyle w:val="af7"/>
              <w:rPr>
                <w:rFonts w:cs="Arial Cyr"/>
                <w:b/>
              </w:rPr>
            </w:pPr>
          </w:p>
        </w:tc>
      </w:tr>
      <w:tr w:rsidR="00A47323" w:rsidRPr="00AC3797" w14:paraId="74BA91EB" w14:textId="77777777" w:rsidTr="000176BC">
        <w:trPr>
          <w:trHeight w:val="397"/>
        </w:trPr>
        <w:tc>
          <w:tcPr>
            <w:tcW w:w="5000" w:type="pct"/>
            <w:gridSpan w:val="10"/>
            <w:shd w:val="clear" w:color="auto" w:fill="auto"/>
            <w:vAlign w:val="center"/>
          </w:tcPr>
          <w:p w14:paraId="00BD2ED7" w14:textId="77777777" w:rsidR="00A47323" w:rsidRPr="00AC3797" w:rsidRDefault="00A526EC" w:rsidP="00083FB1">
            <w:pPr>
              <w:pStyle w:val="af7"/>
              <w:rPr>
                <w:rFonts w:cs="Arial Cyr"/>
                <w:b/>
              </w:rPr>
            </w:pPr>
            <w:r w:rsidRPr="00AC3797">
              <w:rPr>
                <w:rFonts w:cs="Arial Cyr"/>
                <w:b/>
              </w:rPr>
              <w:t>Котельная п.Михайловский</w:t>
            </w:r>
          </w:p>
        </w:tc>
      </w:tr>
      <w:tr w:rsidR="00A526EC" w:rsidRPr="00AC3797" w14:paraId="31BCB7BF" w14:textId="77777777" w:rsidTr="000176BC">
        <w:trPr>
          <w:trHeight w:val="369"/>
        </w:trPr>
        <w:tc>
          <w:tcPr>
            <w:tcW w:w="289" w:type="pct"/>
            <w:vMerge w:val="restart"/>
            <w:shd w:val="clear" w:color="auto" w:fill="auto"/>
            <w:vAlign w:val="center"/>
          </w:tcPr>
          <w:p w14:paraId="347CDDD5" w14:textId="77777777" w:rsidR="00A526EC" w:rsidRPr="00AC3797" w:rsidRDefault="00A526EC" w:rsidP="00083FB1">
            <w:pPr>
              <w:pStyle w:val="af7"/>
            </w:pPr>
            <w:r w:rsidRPr="00AC3797">
              <w:t>1</w:t>
            </w:r>
          </w:p>
        </w:tc>
        <w:tc>
          <w:tcPr>
            <w:tcW w:w="1331" w:type="pct"/>
            <w:vMerge w:val="restart"/>
            <w:shd w:val="clear" w:color="auto" w:fill="auto"/>
            <w:vAlign w:val="center"/>
          </w:tcPr>
          <w:p w14:paraId="35570454" w14:textId="77777777" w:rsidR="00A526EC" w:rsidRPr="00AC3797" w:rsidRDefault="00A526EC" w:rsidP="00083FB1">
            <w:pPr>
              <w:pStyle w:val="af7"/>
              <w:rPr>
                <w:rFonts w:cs="Arial Cyr"/>
              </w:rPr>
            </w:pPr>
            <w:r w:rsidRPr="00AC3797">
              <w:rPr>
                <w:rFonts w:cs="Arial Cyr"/>
              </w:rPr>
              <w:t>Многоквартирные жилые здания</w:t>
            </w:r>
          </w:p>
        </w:tc>
        <w:tc>
          <w:tcPr>
            <w:tcW w:w="761" w:type="pct"/>
            <w:shd w:val="clear" w:color="auto" w:fill="auto"/>
            <w:vAlign w:val="center"/>
          </w:tcPr>
          <w:p w14:paraId="664DDD16" w14:textId="77777777" w:rsidR="00A526EC" w:rsidRPr="00AC3797" w:rsidRDefault="00A526EC" w:rsidP="00083FB1">
            <w:pPr>
              <w:pStyle w:val="af7"/>
              <w:rPr>
                <w:rFonts w:cs="Arial Cyr"/>
              </w:rPr>
            </w:pPr>
            <w:r w:rsidRPr="00AC3797">
              <w:rPr>
                <w:rFonts w:cs="Arial Cyr"/>
              </w:rPr>
              <w:t>отопление, Гкал/ч</w:t>
            </w:r>
          </w:p>
        </w:tc>
        <w:tc>
          <w:tcPr>
            <w:tcW w:w="358" w:type="pct"/>
            <w:shd w:val="clear" w:color="auto" w:fill="auto"/>
            <w:vAlign w:val="center"/>
          </w:tcPr>
          <w:p w14:paraId="54277546" w14:textId="77777777" w:rsidR="00A526EC" w:rsidRPr="00AC3797" w:rsidRDefault="00A526EC" w:rsidP="00083FB1">
            <w:pPr>
              <w:pStyle w:val="af7"/>
              <w:rPr>
                <w:rFonts w:cs="Arial Cyr"/>
              </w:rPr>
            </w:pPr>
            <w:r w:rsidRPr="00AC3797">
              <w:rPr>
                <w:rFonts w:cs="Arial Cyr"/>
              </w:rPr>
              <w:t>0</w:t>
            </w:r>
          </w:p>
        </w:tc>
        <w:tc>
          <w:tcPr>
            <w:tcW w:w="358" w:type="pct"/>
            <w:shd w:val="clear" w:color="auto" w:fill="auto"/>
            <w:vAlign w:val="center"/>
          </w:tcPr>
          <w:p w14:paraId="08CAE7EF" w14:textId="77777777" w:rsidR="00A526EC" w:rsidRPr="00AC3797" w:rsidRDefault="00A526EC" w:rsidP="00083FB1">
            <w:pPr>
              <w:pStyle w:val="af7"/>
              <w:rPr>
                <w:rFonts w:cs="Arial Cyr"/>
              </w:rPr>
            </w:pPr>
            <w:r w:rsidRPr="00AC3797">
              <w:rPr>
                <w:rFonts w:cs="Arial Cyr"/>
              </w:rPr>
              <w:t>0</w:t>
            </w:r>
          </w:p>
        </w:tc>
        <w:tc>
          <w:tcPr>
            <w:tcW w:w="358" w:type="pct"/>
            <w:shd w:val="clear" w:color="auto" w:fill="auto"/>
            <w:vAlign w:val="center"/>
          </w:tcPr>
          <w:p w14:paraId="6B3065B5" w14:textId="77777777" w:rsidR="00A526EC" w:rsidRPr="00AC3797" w:rsidRDefault="00A526EC" w:rsidP="00083FB1">
            <w:pPr>
              <w:pStyle w:val="af7"/>
              <w:rPr>
                <w:rFonts w:cs="Arial Cyr"/>
              </w:rPr>
            </w:pPr>
            <w:r w:rsidRPr="00AC3797">
              <w:rPr>
                <w:rFonts w:cs="Arial Cyr"/>
              </w:rPr>
              <w:t>0</w:t>
            </w:r>
          </w:p>
        </w:tc>
        <w:tc>
          <w:tcPr>
            <w:tcW w:w="359" w:type="pct"/>
            <w:shd w:val="clear" w:color="auto" w:fill="auto"/>
            <w:vAlign w:val="center"/>
          </w:tcPr>
          <w:p w14:paraId="3ABABF33" w14:textId="77777777" w:rsidR="00A526EC" w:rsidRPr="00AC3797" w:rsidRDefault="00A526EC" w:rsidP="00083FB1">
            <w:pPr>
              <w:pStyle w:val="af7"/>
              <w:rPr>
                <w:rFonts w:cs="Arial Cyr"/>
              </w:rPr>
            </w:pPr>
            <w:r w:rsidRPr="00AC3797">
              <w:rPr>
                <w:rFonts w:cs="Arial Cyr"/>
              </w:rPr>
              <w:t>0</w:t>
            </w:r>
          </w:p>
        </w:tc>
        <w:tc>
          <w:tcPr>
            <w:tcW w:w="358" w:type="pct"/>
            <w:shd w:val="clear" w:color="auto" w:fill="auto"/>
            <w:vAlign w:val="center"/>
          </w:tcPr>
          <w:p w14:paraId="2945D77A" w14:textId="77777777" w:rsidR="00A526EC" w:rsidRPr="00AC3797" w:rsidRDefault="00A526EC" w:rsidP="00083FB1">
            <w:pPr>
              <w:pStyle w:val="af7"/>
              <w:rPr>
                <w:rFonts w:cs="Arial Cyr"/>
              </w:rPr>
            </w:pPr>
            <w:r w:rsidRPr="00AC3797">
              <w:rPr>
                <w:rFonts w:cs="Arial Cyr"/>
              </w:rPr>
              <w:t>0</w:t>
            </w:r>
          </w:p>
        </w:tc>
        <w:tc>
          <w:tcPr>
            <w:tcW w:w="359" w:type="pct"/>
            <w:shd w:val="clear" w:color="auto" w:fill="auto"/>
            <w:vAlign w:val="center"/>
          </w:tcPr>
          <w:p w14:paraId="776835E3" w14:textId="77777777" w:rsidR="00A526EC" w:rsidRPr="00AC3797" w:rsidRDefault="00A526EC" w:rsidP="00083FB1">
            <w:pPr>
              <w:pStyle w:val="af7"/>
              <w:rPr>
                <w:rFonts w:cs="Arial Cyr"/>
              </w:rPr>
            </w:pPr>
            <w:r w:rsidRPr="00AC3797">
              <w:rPr>
                <w:rFonts w:cs="Arial Cyr"/>
              </w:rPr>
              <w:t>0</w:t>
            </w:r>
          </w:p>
        </w:tc>
        <w:tc>
          <w:tcPr>
            <w:tcW w:w="469" w:type="pct"/>
            <w:shd w:val="clear" w:color="auto" w:fill="auto"/>
            <w:vAlign w:val="center"/>
          </w:tcPr>
          <w:p w14:paraId="73E84C1C" w14:textId="77777777" w:rsidR="00A526EC" w:rsidRPr="00AC3797" w:rsidRDefault="00A526EC" w:rsidP="00083FB1">
            <w:pPr>
              <w:pStyle w:val="af7"/>
              <w:rPr>
                <w:rFonts w:cs="Arial Cyr"/>
              </w:rPr>
            </w:pPr>
            <w:r w:rsidRPr="00AC3797">
              <w:rPr>
                <w:rFonts w:cs="Arial Cyr"/>
              </w:rPr>
              <w:t>0</w:t>
            </w:r>
          </w:p>
        </w:tc>
      </w:tr>
      <w:tr w:rsidR="00A526EC" w:rsidRPr="00AC3797" w14:paraId="34EE12AC" w14:textId="77777777" w:rsidTr="000176BC">
        <w:trPr>
          <w:trHeight w:val="369"/>
        </w:trPr>
        <w:tc>
          <w:tcPr>
            <w:tcW w:w="289" w:type="pct"/>
            <w:vMerge/>
            <w:shd w:val="clear" w:color="auto" w:fill="auto"/>
            <w:vAlign w:val="center"/>
          </w:tcPr>
          <w:p w14:paraId="2FE1F1AE" w14:textId="77777777" w:rsidR="00A526EC" w:rsidRPr="00AC3797" w:rsidRDefault="00A526EC" w:rsidP="00083FB1">
            <w:pPr>
              <w:pStyle w:val="af7"/>
            </w:pPr>
          </w:p>
        </w:tc>
        <w:tc>
          <w:tcPr>
            <w:tcW w:w="1331" w:type="pct"/>
            <w:vMerge/>
            <w:shd w:val="clear" w:color="auto" w:fill="auto"/>
            <w:vAlign w:val="center"/>
          </w:tcPr>
          <w:p w14:paraId="0A016B25" w14:textId="77777777" w:rsidR="00A526EC" w:rsidRPr="00AC3797" w:rsidRDefault="00A526EC" w:rsidP="00083FB1">
            <w:pPr>
              <w:pStyle w:val="af7"/>
              <w:rPr>
                <w:rFonts w:cs="Arial Cyr"/>
              </w:rPr>
            </w:pPr>
          </w:p>
        </w:tc>
        <w:tc>
          <w:tcPr>
            <w:tcW w:w="761" w:type="pct"/>
            <w:shd w:val="clear" w:color="auto" w:fill="auto"/>
            <w:vAlign w:val="center"/>
          </w:tcPr>
          <w:p w14:paraId="73781021" w14:textId="77777777" w:rsidR="00A526EC" w:rsidRPr="00AC3797" w:rsidRDefault="00A526EC" w:rsidP="00083FB1">
            <w:pPr>
              <w:pStyle w:val="af7"/>
            </w:pPr>
            <w:r w:rsidRPr="00AC3797">
              <w:rPr>
                <w:rFonts w:cs="Arial Cyr"/>
              </w:rPr>
              <w:t>вентиляция, Гкал/ч</w:t>
            </w:r>
          </w:p>
        </w:tc>
        <w:tc>
          <w:tcPr>
            <w:tcW w:w="358" w:type="pct"/>
            <w:shd w:val="clear" w:color="auto" w:fill="auto"/>
            <w:vAlign w:val="center"/>
          </w:tcPr>
          <w:p w14:paraId="600FA9D6" w14:textId="77777777" w:rsidR="00A526EC" w:rsidRPr="00AC3797" w:rsidRDefault="00A526EC" w:rsidP="00083FB1">
            <w:pPr>
              <w:pStyle w:val="af7"/>
              <w:rPr>
                <w:rFonts w:cs="Arial Cyr"/>
              </w:rPr>
            </w:pPr>
            <w:r w:rsidRPr="00AC3797">
              <w:rPr>
                <w:rFonts w:cs="Arial Cyr"/>
              </w:rPr>
              <w:t>0</w:t>
            </w:r>
          </w:p>
        </w:tc>
        <w:tc>
          <w:tcPr>
            <w:tcW w:w="358" w:type="pct"/>
            <w:shd w:val="clear" w:color="auto" w:fill="auto"/>
            <w:vAlign w:val="center"/>
          </w:tcPr>
          <w:p w14:paraId="53F36DA7" w14:textId="77777777" w:rsidR="00A526EC" w:rsidRPr="00AC3797" w:rsidRDefault="00A526EC" w:rsidP="00083FB1">
            <w:pPr>
              <w:pStyle w:val="af7"/>
              <w:rPr>
                <w:rFonts w:cs="Arial Cyr"/>
              </w:rPr>
            </w:pPr>
            <w:r w:rsidRPr="00AC3797">
              <w:rPr>
                <w:rFonts w:cs="Arial Cyr"/>
              </w:rPr>
              <w:t>0</w:t>
            </w:r>
          </w:p>
        </w:tc>
        <w:tc>
          <w:tcPr>
            <w:tcW w:w="358" w:type="pct"/>
            <w:shd w:val="clear" w:color="auto" w:fill="auto"/>
            <w:vAlign w:val="center"/>
          </w:tcPr>
          <w:p w14:paraId="3CC2839F" w14:textId="77777777" w:rsidR="00A526EC" w:rsidRPr="00AC3797" w:rsidRDefault="00A526EC" w:rsidP="00083FB1">
            <w:pPr>
              <w:pStyle w:val="af7"/>
              <w:rPr>
                <w:rFonts w:cs="Arial Cyr"/>
              </w:rPr>
            </w:pPr>
            <w:r w:rsidRPr="00AC3797">
              <w:rPr>
                <w:rFonts w:cs="Arial Cyr"/>
              </w:rPr>
              <w:t>0</w:t>
            </w:r>
          </w:p>
        </w:tc>
        <w:tc>
          <w:tcPr>
            <w:tcW w:w="359" w:type="pct"/>
            <w:shd w:val="clear" w:color="auto" w:fill="auto"/>
            <w:vAlign w:val="center"/>
          </w:tcPr>
          <w:p w14:paraId="0D405071" w14:textId="77777777" w:rsidR="00A526EC" w:rsidRPr="00AC3797" w:rsidRDefault="00A526EC" w:rsidP="00083FB1">
            <w:pPr>
              <w:pStyle w:val="af7"/>
              <w:rPr>
                <w:rFonts w:cs="Arial Cyr"/>
              </w:rPr>
            </w:pPr>
            <w:r w:rsidRPr="00AC3797">
              <w:rPr>
                <w:rFonts w:cs="Arial Cyr"/>
              </w:rPr>
              <w:t>0</w:t>
            </w:r>
          </w:p>
        </w:tc>
        <w:tc>
          <w:tcPr>
            <w:tcW w:w="358" w:type="pct"/>
            <w:shd w:val="clear" w:color="auto" w:fill="auto"/>
            <w:vAlign w:val="center"/>
          </w:tcPr>
          <w:p w14:paraId="775AC52E" w14:textId="77777777" w:rsidR="00A526EC" w:rsidRPr="00AC3797" w:rsidRDefault="00A526EC" w:rsidP="00083FB1">
            <w:pPr>
              <w:pStyle w:val="af7"/>
              <w:rPr>
                <w:rFonts w:cs="Arial Cyr"/>
              </w:rPr>
            </w:pPr>
            <w:r w:rsidRPr="00AC3797">
              <w:rPr>
                <w:rFonts w:cs="Arial Cyr"/>
              </w:rPr>
              <w:t>0</w:t>
            </w:r>
          </w:p>
        </w:tc>
        <w:tc>
          <w:tcPr>
            <w:tcW w:w="359" w:type="pct"/>
            <w:shd w:val="clear" w:color="auto" w:fill="auto"/>
            <w:vAlign w:val="center"/>
          </w:tcPr>
          <w:p w14:paraId="704B7683" w14:textId="77777777" w:rsidR="00A526EC" w:rsidRPr="00AC3797" w:rsidRDefault="00A526EC" w:rsidP="00083FB1">
            <w:pPr>
              <w:pStyle w:val="af7"/>
              <w:rPr>
                <w:rFonts w:cs="Arial Cyr"/>
              </w:rPr>
            </w:pPr>
            <w:r w:rsidRPr="00AC3797">
              <w:rPr>
                <w:rFonts w:cs="Arial Cyr"/>
              </w:rPr>
              <w:t>0</w:t>
            </w:r>
          </w:p>
        </w:tc>
        <w:tc>
          <w:tcPr>
            <w:tcW w:w="469" w:type="pct"/>
            <w:shd w:val="clear" w:color="auto" w:fill="auto"/>
            <w:vAlign w:val="center"/>
          </w:tcPr>
          <w:p w14:paraId="1A0E62B9" w14:textId="77777777" w:rsidR="00A526EC" w:rsidRPr="00AC3797" w:rsidRDefault="00A526EC" w:rsidP="00083FB1">
            <w:pPr>
              <w:pStyle w:val="af7"/>
              <w:rPr>
                <w:rFonts w:cs="Arial Cyr"/>
              </w:rPr>
            </w:pPr>
            <w:r w:rsidRPr="00AC3797">
              <w:rPr>
                <w:rFonts w:cs="Arial Cyr"/>
              </w:rPr>
              <w:t>0</w:t>
            </w:r>
          </w:p>
        </w:tc>
      </w:tr>
      <w:tr w:rsidR="00A526EC" w:rsidRPr="00AC3797" w14:paraId="4865144C" w14:textId="77777777" w:rsidTr="000176BC">
        <w:trPr>
          <w:trHeight w:val="369"/>
        </w:trPr>
        <w:tc>
          <w:tcPr>
            <w:tcW w:w="289" w:type="pct"/>
            <w:vMerge/>
            <w:shd w:val="clear" w:color="auto" w:fill="auto"/>
            <w:vAlign w:val="center"/>
          </w:tcPr>
          <w:p w14:paraId="2C4F248E" w14:textId="77777777" w:rsidR="00A526EC" w:rsidRPr="00AC3797" w:rsidRDefault="00A526EC" w:rsidP="00083FB1">
            <w:pPr>
              <w:pStyle w:val="af7"/>
            </w:pPr>
          </w:p>
        </w:tc>
        <w:tc>
          <w:tcPr>
            <w:tcW w:w="1331" w:type="pct"/>
            <w:vMerge/>
            <w:shd w:val="clear" w:color="auto" w:fill="auto"/>
            <w:vAlign w:val="center"/>
          </w:tcPr>
          <w:p w14:paraId="733A2DC8" w14:textId="77777777" w:rsidR="00A526EC" w:rsidRPr="00AC3797" w:rsidRDefault="00A526EC" w:rsidP="00083FB1">
            <w:pPr>
              <w:pStyle w:val="af7"/>
              <w:rPr>
                <w:rFonts w:cs="Arial Cyr"/>
              </w:rPr>
            </w:pPr>
          </w:p>
        </w:tc>
        <w:tc>
          <w:tcPr>
            <w:tcW w:w="761" w:type="pct"/>
            <w:shd w:val="clear" w:color="auto" w:fill="auto"/>
            <w:vAlign w:val="center"/>
          </w:tcPr>
          <w:p w14:paraId="19FB3577" w14:textId="77777777" w:rsidR="00A526EC" w:rsidRPr="00AC3797" w:rsidRDefault="00A526EC" w:rsidP="00083FB1">
            <w:pPr>
              <w:pStyle w:val="af7"/>
            </w:pPr>
            <w:r w:rsidRPr="00AC3797">
              <w:rPr>
                <w:rFonts w:cs="Arial Cyr"/>
              </w:rPr>
              <w:t>ГВС, Гкал/ч</w:t>
            </w:r>
          </w:p>
        </w:tc>
        <w:tc>
          <w:tcPr>
            <w:tcW w:w="358" w:type="pct"/>
            <w:shd w:val="clear" w:color="auto" w:fill="auto"/>
            <w:vAlign w:val="center"/>
          </w:tcPr>
          <w:p w14:paraId="553EC79B" w14:textId="77777777" w:rsidR="00A526EC" w:rsidRPr="00AC3797" w:rsidRDefault="00A526EC" w:rsidP="00083FB1">
            <w:pPr>
              <w:pStyle w:val="af7"/>
              <w:rPr>
                <w:rFonts w:cs="Arial Cyr"/>
              </w:rPr>
            </w:pPr>
            <w:r w:rsidRPr="00AC3797">
              <w:rPr>
                <w:rFonts w:cs="Arial Cyr"/>
              </w:rPr>
              <w:t>0</w:t>
            </w:r>
          </w:p>
        </w:tc>
        <w:tc>
          <w:tcPr>
            <w:tcW w:w="358" w:type="pct"/>
            <w:shd w:val="clear" w:color="auto" w:fill="auto"/>
            <w:vAlign w:val="center"/>
          </w:tcPr>
          <w:p w14:paraId="647C7A0C" w14:textId="77777777" w:rsidR="00A526EC" w:rsidRPr="00AC3797" w:rsidRDefault="00A526EC" w:rsidP="00083FB1">
            <w:pPr>
              <w:pStyle w:val="af7"/>
              <w:rPr>
                <w:rFonts w:cs="Arial Cyr"/>
              </w:rPr>
            </w:pPr>
            <w:r w:rsidRPr="00AC3797">
              <w:rPr>
                <w:rFonts w:cs="Arial Cyr"/>
              </w:rPr>
              <w:t>0</w:t>
            </w:r>
          </w:p>
        </w:tc>
        <w:tc>
          <w:tcPr>
            <w:tcW w:w="358" w:type="pct"/>
            <w:shd w:val="clear" w:color="auto" w:fill="auto"/>
            <w:vAlign w:val="center"/>
          </w:tcPr>
          <w:p w14:paraId="1662F80D" w14:textId="77777777" w:rsidR="00A526EC" w:rsidRPr="00AC3797" w:rsidRDefault="00A526EC" w:rsidP="00083FB1">
            <w:pPr>
              <w:pStyle w:val="af7"/>
              <w:rPr>
                <w:rFonts w:cs="Arial Cyr"/>
              </w:rPr>
            </w:pPr>
            <w:r w:rsidRPr="00AC3797">
              <w:rPr>
                <w:rFonts w:cs="Arial Cyr"/>
              </w:rPr>
              <w:t>0</w:t>
            </w:r>
          </w:p>
        </w:tc>
        <w:tc>
          <w:tcPr>
            <w:tcW w:w="359" w:type="pct"/>
            <w:shd w:val="clear" w:color="auto" w:fill="auto"/>
            <w:vAlign w:val="center"/>
          </w:tcPr>
          <w:p w14:paraId="6DD2CE75" w14:textId="77777777" w:rsidR="00A526EC" w:rsidRPr="00AC3797" w:rsidRDefault="00A526EC" w:rsidP="00083FB1">
            <w:pPr>
              <w:pStyle w:val="af7"/>
              <w:rPr>
                <w:rFonts w:cs="Arial Cyr"/>
              </w:rPr>
            </w:pPr>
            <w:r w:rsidRPr="00AC3797">
              <w:rPr>
                <w:rFonts w:cs="Arial Cyr"/>
              </w:rPr>
              <w:t>0</w:t>
            </w:r>
          </w:p>
        </w:tc>
        <w:tc>
          <w:tcPr>
            <w:tcW w:w="358" w:type="pct"/>
            <w:shd w:val="clear" w:color="auto" w:fill="auto"/>
            <w:vAlign w:val="center"/>
          </w:tcPr>
          <w:p w14:paraId="4B474023" w14:textId="77777777" w:rsidR="00A526EC" w:rsidRPr="00AC3797" w:rsidRDefault="00A526EC" w:rsidP="00083FB1">
            <w:pPr>
              <w:pStyle w:val="af7"/>
              <w:rPr>
                <w:rFonts w:cs="Arial Cyr"/>
              </w:rPr>
            </w:pPr>
            <w:r w:rsidRPr="00AC3797">
              <w:rPr>
                <w:rFonts w:cs="Arial Cyr"/>
              </w:rPr>
              <w:t>0</w:t>
            </w:r>
          </w:p>
        </w:tc>
        <w:tc>
          <w:tcPr>
            <w:tcW w:w="359" w:type="pct"/>
            <w:shd w:val="clear" w:color="auto" w:fill="auto"/>
            <w:vAlign w:val="center"/>
          </w:tcPr>
          <w:p w14:paraId="07744C45" w14:textId="77777777" w:rsidR="00A526EC" w:rsidRPr="00AC3797" w:rsidRDefault="00A526EC" w:rsidP="00083FB1">
            <w:pPr>
              <w:pStyle w:val="af7"/>
              <w:rPr>
                <w:rFonts w:cs="Arial Cyr"/>
              </w:rPr>
            </w:pPr>
            <w:r w:rsidRPr="00AC3797">
              <w:rPr>
                <w:rFonts w:cs="Arial Cyr"/>
              </w:rPr>
              <w:t>0</w:t>
            </w:r>
          </w:p>
        </w:tc>
        <w:tc>
          <w:tcPr>
            <w:tcW w:w="469" w:type="pct"/>
            <w:shd w:val="clear" w:color="auto" w:fill="auto"/>
            <w:vAlign w:val="center"/>
          </w:tcPr>
          <w:p w14:paraId="139EA678" w14:textId="77777777" w:rsidR="00A526EC" w:rsidRPr="00AC3797" w:rsidRDefault="00A526EC" w:rsidP="00083FB1">
            <w:pPr>
              <w:pStyle w:val="af7"/>
              <w:rPr>
                <w:rFonts w:cs="Arial Cyr"/>
              </w:rPr>
            </w:pPr>
            <w:r w:rsidRPr="00AC3797">
              <w:rPr>
                <w:rFonts w:cs="Arial Cyr"/>
              </w:rPr>
              <w:t>0</w:t>
            </w:r>
          </w:p>
        </w:tc>
      </w:tr>
      <w:tr w:rsidR="000362FA" w:rsidRPr="00AC3797" w14:paraId="51FBEF27" w14:textId="77777777" w:rsidTr="00135187">
        <w:trPr>
          <w:trHeight w:val="369"/>
        </w:trPr>
        <w:tc>
          <w:tcPr>
            <w:tcW w:w="289" w:type="pct"/>
            <w:vMerge w:val="restart"/>
            <w:shd w:val="clear" w:color="auto" w:fill="auto"/>
            <w:vAlign w:val="center"/>
          </w:tcPr>
          <w:p w14:paraId="68C8851E" w14:textId="77777777" w:rsidR="000362FA" w:rsidRPr="00AC3797" w:rsidRDefault="000362FA" w:rsidP="000362FA">
            <w:pPr>
              <w:pStyle w:val="af7"/>
            </w:pPr>
            <w:r w:rsidRPr="00AC3797">
              <w:t>2</w:t>
            </w:r>
          </w:p>
        </w:tc>
        <w:tc>
          <w:tcPr>
            <w:tcW w:w="1331" w:type="pct"/>
            <w:vMerge w:val="restart"/>
            <w:shd w:val="clear" w:color="auto" w:fill="auto"/>
            <w:vAlign w:val="center"/>
          </w:tcPr>
          <w:p w14:paraId="6FA7C41C" w14:textId="77777777" w:rsidR="000362FA" w:rsidRPr="00AC3797" w:rsidRDefault="000362FA" w:rsidP="000362FA">
            <w:pPr>
              <w:pStyle w:val="af7"/>
              <w:rPr>
                <w:rFonts w:cs="Arial Cyr"/>
              </w:rPr>
            </w:pPr>
            <w:r w:rsidRPr="00AC3797">
              <w:rPr>
                <w:rFonts w:cs="Arial Cyr"/>
              </w:rPr>
              <w:t>Общественно-деловые здания</w:t>
            </w:r>
          </w:p>
        </w:tc>
        <w:tc>
          <w:tcPr>
            <w:tcW w:w="761" w:type="pct"/>
            <w:shd w:val="clear" w:color="auto" w:fill="auto"/>
            <w:vAlign w:val="center"/>
          </w:tcPr>
          <w:p w14:paraId="121B5BD0" w14:textId="77777777" w:rsidR="000362FA" w:rsidRPr="00AC3797" w:rsidRDefault="000362FA" w:rsidP="000362FA">
            <w:pPr>
              <w:pStyle w:val="af7"/>
              <w:rPr>
                <w:rFonts w:cs="Arial Cyr"/>
              </w:rPr>
            </w:pPr>
            <w:r w:rsidRPr="00AC3797">
              <w:rPr>
                <w:rFonts w:cs="Arial Cyr"/>
              </w:rPr>
              <w:t>отопление, Гкал/ч</w:t>
            </w:r>
          </w:p>
        </w:tc>
        <w:tc>
          <w:tcPr>
            <w:tcW w:w="358" w:type="pct"/>
            <w:shd w:val="clear" w:color="auto" w:fill="auto"/>
            <w:vAlign w:val="center"/>
          </w:tcPr>
          <w:p w14:paraId="3E9DF4EF" w14:textId="36D489BB" w:rsidR="000362FA" w:rsidRPr="00AC3797" w:rsidRDefault="000362FA" w:rsidP="000362FA">
            <w:pPr>
              <w:pStyle w:val="af7"/>
              <w:rPr>
                <w:rFonts w:cs="Arial Cyr"/>
              </w:rPr>
            </w:pPr>
            <w:r w:rsidRPr="00AC3797">
              <w:rPr>
                <w:rFonts w:cs="Arial Cyr"/>
              </w:rPr>
              <w:t>0,262</w:t>
            </w:r>
          </w:p>
        </w:tc>
        <w:tc>
          <w:tcPr>
            <w:tcW w:w="358" w:type="pct"/>
            <w:shd w:val="clear" w:color="auto" w:fill="auto"/>
          </w:tcPr>
          <w:p w14:paraId="4CCA3B68" w14:textId="75198EBC" w:rsidR="000362FA" w:rsidRPr="00AC3797" w:rsidRDefault="000362FA" w:rsidP="000362FA">
            <w:pPr>
              <w:pStyle w:val="af7"/>
              <w:rPr>
                <w:rFonts w:cs="Arial Cyr"/>
              </w:rPr>
            </w:pPr>
            <w:r w:rsidRPr="00AC3797">
              <w:rPr>
                <w:rFonts w:cs="Arial Cyr"/>
              </w:rPr>
              <w:t>0,262</w:t>
            </w:r>
          </w:p>
        </w:tc>
        <w:tc>
          <w:tcPr>
            <w:tcW w:w="358" w:type="pct"/>
            <w:shd w:val="clear" w:color="auto" w:fill="auto"/>
          </w:tcPr>
          <w:p w14:paraId="0555E2AC" w14:textId="7085B143" w:rsidR="000362FA" w:rsidRPr="00AC3797" w:rsidRDefault="000362FA" w:rsidP="000362FA">
            <w:pPr>
              <w:pStyle w:val="af7"/>
              <w:rPr>
                <w:rFonts w:cs="Arial Cyr"/>
              </w:rPr>
            </w:pPr>
            <w:r w:rsidRPr="00AC3797">
              <w:rPr>
                <w:rFonts w:cs="Arial Cyr"/>
              </w:rPr>
              <w:t>0,262</w:t>
            </w:r>
          </w:p>
        </w:tc>
        <w:tc>
          <w:tcPr>
            <w:tcW w:w="359" w:type="pct"/>
            <w:shd w:val="clear" w:color="auto" w:fill="auto"/>
          </w:tcPr>
          <w:p w14:paraId="4AE58473" w14:textId="53EE57FE" w:rsidR="000362FA" w:rsidRPr="00AC3797" w:rsidRDefault="000362FA" w:rsidP="000362FA">
            <w:pPr>
              <w:pStyle w:val="af7"/>
              <w:rPr>
                <w:rFonts w:cs="Arial Cyr"/>
              </w:rPr>
            </w:pPr>
            <w:r w:rsidRPr="00AC3797">
              <w:rPr>
                <w:rFonts w:cs="Arial Cyr"/>
              </w:rPr>
              <w:t>0,262</w:t>
            </w:r>
          </w:p>
        </w:tc>
        <w:tc>
          <w:tcPr>
            <w:tcW w:w="358" w:type="pct"/>
            <w:shd w:val="clear" w:color="auto" w:fill="auto"/>
          </w:tcPr>
          <w:p w14:paraId="621710CF" w14:textId="79B28077" w:rsidR="000362FA" w:rsidRPr="00AC3797" w:rsidRDefault="000362FA" w:rsidP="000362FA">
            <w:pPr>
              <w:pStyle w:val="af7"/>
              <w:rPr>
                <w:rFonts w:cs="Arial Cyr"/>
              </w:rPr>
            </w:pPr>
            <w:r w:rsidRPr="00AC3797">
              <w:rPr>
                <w:rFonts w:cs="Arial Cyr"/>
              </w:rPr>
              <w:t>0,262</w:t>
            </w:r>
          </w:p>
        </w:tc>
        <w:tc>
          <w:tcPr>
            <w:tcW w:w="359" w:type="pct"/>
            <w:shd w:val="clear" w:color="auto" w:fill="auto"/>
          </w:tcPr>
          <w:p w14:paraId="29ECB7A8" w14:textId="6F200C7B" w:rsidR="000362FA" w:rsidRPr="00AC3797" w:rsidRDefault="00B73B1E" w:rsidP="00204F18">
            <w:pPr>
              <w:pStyle w:val="af7"/>
              <w:rPr>
                <w:rFonts w:cs="Arial Cyr"/>
              </w:rPr>
            </w:pPr>
            <w:r w:rsidRPr="00AC3797">
              <w:rPr>
                <w:rFonts w:cs="Arial Cyr"/>
              </w:rPr>
              <w:t>0,2</w:t>
            </w:r>
            <w:r w:rsidR="00204F18" w:rsidRPr="00AC3797">
              <w:rPr>
                <w:rFonts w:cs="Arial Cyr"/>
              </w:rPr>
              <w:t>57</w:t>
            </w:r>
          </w:p>
        </w:tc>
        <w:tc>
          <w:tcPr>
            <w:tcW w:w="469" w:type="pct"/>
            <w:shd w:val="clear" w:color="auto" w:fill="auto"/>
          </w:tcPr>
          <w:p w14:paraId="794E756E" w14:textId="3A7C8333" w:rsidR="000362FA" w:rsidRPr="00AC3797" w:rsidRDefault="00B73B1E" w:rsidP="000362FA">
            <w:pPr>
              <w:pStyle w:val="af7"/>
              <w:rPr>
                <w:rFonts w:cs="Arial Cyr"/>
              </w:rPr>
            </w:pPr>
            <w:r w:rsidRPr="00AC3797">
              <w:rPr>
                <w:rFonts w:cs="Arial Cyr"/>
              </w:rPr>
              <w:t>0,24</w:t>
            </w:r>
          </w:p>
        </w:tc>
      </w:tr>
      <w:tr w:rsidR="00A526EC" w:rsidRPr="00AC3797" w14:paraId="78A9BE86" w14:textId="77777777" w:rsidTr="000176BC">
        <w:trPr>
          <w:trHeight w:val="369"/>
        </w:trPr>
        <w:tc>
          <w:tcPr>
            <w:tcW w:w="289" w:type="pct"/>
            <w:vMerge/>
            <w:shd w:val="clear" w:color="auto" w:fill="auto"/>
            <w:vAlign w:val="center"/>
          </w:tcPr>
          <w:p w14:paraId="49127E1D" w14:textId="77777777" w:rsidR="00A526EC" w:rsidRPr="00AC3797" w:rsidRDefault="00A526EC" w:rsidP="00083FB1">
            <w:pPr>
              <w:pStyle w:val="af7"/>
            </w:pPr>
          </w:p>
        </w:tc>
        <w:tc>
          <w:tcPr>
            <w:tcW w:w="1331" w:type="pct"/>
            <w:vMerge/>
            <w:shd w:val="clear" w:color="auto" w:fill="auto"/>
            <w:vAlign w:val="center"/>
          </w:tcPr>
          <w:p w14:paraId="657CFB4B" w14:textId="77777777" w:rsidR="00A526EC" w:rsidRPr="00AC3797" w:rsidRDefault="00A526EC" w:rsidP="00083FB1">
            <w:pPr>
              <w:pStyle w:val="af7"/>
              <w:rPr>
                <w:rFonts w:cs="Arial Cyr"/>
              </w:rPr>
            </w:pPr>
          </w:p>
        </w:tc>
        <w:tc>
          <w:tcPr>
            <w:tcW w:w="761" w:type="pct"/>
            <w:shd w:val="clear" w:color="auto" w:fill="auto"/>
            <w:vAlign w:val="center"/>
          </w:tcPr>
          <w:p w14:paraId="06C16782" w14:textId="77777777" w:rsidR="00A526EC" w:rsidRPr="00AC3797" w:rsidRDefault="00A526EC" w:rsidP="00083FB1">
            <w:pPr>
              <w:pStyle w:val="af7"/>
            </w:pPr>
            <w:r w:rsidRPr="00AC3797">
              <w:rPr>
                <w:rFonts w:cs="Arial Cyr"/>
              </w:rPr>
              <w:t>вентиляция, Гкал/ч</w:t>
            </w:r>
          </w:p>
        </w:tc>
        <w:tc>
          <w:tcPr>
            <w:tcW w:w="358" w:type="pct"/>
            <w:shd w:val="clear" w:color="auto" w:fill="auto"/>
            <w:vAlign w:val="center"/>
          </w:tcPr>
          <w:p w14:paraId="44AC91FC" w14:textId="77777777" w:rsidR="00A526EC" w:rsidRPr="00AC3797" w:rsidRDefault="00A526EC" w:rsidP="00083FB1">
            <w:pPr>
              <w:pStyle w:val="af7"/>
              <w:rPr>
                <w:rFonts w:cs="Arial Cyr"/>
              </w:rPr>
            </w:pPr>
            <w:r w:rsidRPr="00AC3797">
              <w:rPr>
                <w:rFonts w:cs="Arial Cyr"/>
              </w:rPr>
              <w:t>0</w:t>
            </w:r>
          </w:p>
        </w:tc>
        <w:tc>
          <w:tcPr>
            <w:tcW w:w="358" w:type="pct"/>
            <w:shd w:val="clear" w:color="auto" w:fill="auto"/>
            <w:vAlign w:val="center"/>
          </w:tcPr>
          <w:p w14:paraId="2B694D62" w14:textId="77777777" w:rsidR="00A526EC" w:rsidRPr="00AC3797" w:rsidRDefault="00A526EC" w:rsidP="00083FB1">
            <w:pPr>
              <w:pStyle w:val="af7"/>
              <w:rPr>
                <w:rFonts w:cs="Arial Cyr"/>
              </w:rPr>
            </w:pPr>
            <w:r w:rsidRPr="00AC3797">
              <w:rPr>
                <w:rFonts w:cs="Arial Cyr"/>
              </w:rPr>
              <w:t>0</w:t>
            </w:r>
          </w:p>
        </w:tc>
        <w:tc>
          <w:tcPr>
            <w:tcW w:w="358" w:type="pct"/>
            <w:shd w:val="clear" w:color="auto" w:fill="auto"/>
            <w:vAlign w:val="center"/>
          </w:tcPr>
          <w:p w14:paraId="01CA8478" w14:textId="77777777" w:rsidR="00A526EC" w:rsidRPr="00AC3797" w:rsidRDefault="00A526EC" w:rsidP="00083FB1">
            <w:pPr>
              <w:pStyle w:val="af7"/>
              <w:rPr>
                <w:rFonts w:cs="Arial Cyr"/>
              </w:rPr>
            </w:pPr>
            <w:r w:rsidRPr="00AC3797">
              <w:rPr>
                <w:rFonts w:cs="Arial Cyr"/>
              </w:rPr>
              <w:t>0</w:t>
            </w:r>
          </w:p>
        </w:tc>
        <w:tc>
          <w:tcPr>
            <w:tcW w:w="359" w:type="pct"/>
            <w:shd w:val="clear" w:color="auto" w:fill="auto"/>
            <w:vAlign w:val="center"/>
          </w:tcPr>
          <w:p w14:paraId="5148973B" w14:textId="77777777" w:rsidR="00A526EC" w:rsidRPr="00AC3797" w:rsidRDefault="00A526EC" w:rsidP="00083FB1">
            <w:pPr>
              <w:pStyle w:val="af7"/>
              <w:rPr>
                <w:rFonts w:cs="Arial Cyr"/>
              </w:rPr>
            </w:pPr>
            <w:r w:rsidRPr="00AC3797">
              <w:rPr>
                <w:rFonts w:cs="Arial Cyr"/>
              </w:rPr>
              <w:t>0</w:t>
            </w:r>
          </w:p>
        </w:tc>
        <w:tc>
          <w:tcPr>
            <w:tcW w:w="358" w:type="pct"/>
            <w:shd w:val="clear" w:color="auto" w:fill="auto"/>
            <w:vAlign w:val="center"/>
          </w:tcPr>
          <w:p w14:paraId="68DE8FA5" w14:textId="77777777" w:rsidR="00A526EC" w:rsidRPr="00AC3797" w:rsidRDefault="00A526EC" w:rsidP="00083FB1">
            <w:pPr>
              <w:pStyle w:val="af7"/>
              <w:rPr>
                <w:rFonts w:cs="Arial Cyr"/>
              </w:rPr>
            </w:pPr>
            <w:r w:rsidRPr="00AC3797">
              <w:rPr>
                <w:rFonts w:cs="Arial Cyr"/>
              </w:rPr>
              <w:t>0</w:t>
            </w:r>
          </w:p>
        </w:tc>
        <w:tc>
          <w:tcPr>
            <w:tcW w:w="359" w:type="pct"/>
            <w:shd w:val="clear" w:color="auto" w:fill="auto"/>
            <w:vAlign w:val="center"/>
          </w:tcPr>
          <w:p w14:paraId="3D399C49" w14:textId="77777777" w:rsidR="00A526EC" w:rsidRPr="00AC3797" w:rsidRDefault="00A526EC" w:rsidP="00083FB1">
            <w:pPr>
              <w:pStyle w:val="af7"/>
              <w:rPr>
                <w:rFonts w:cs="Arial Cyr"/>
              </w:rPr>
            </w:pPr>
            <w:r w:rsidRPr="00AC3797">
              <w:rPr>
                <w:rFonts w:cs="Arial Cyr"/>
              </w:rPr>
              <w:t>0</w:t>
            </w:r>
          </w:p>
        </w:tc>
        <w:tc>
          <w:tcPr>
            <w:tcW w:w="469" w:type="pct"/>
            <w:shd w:val="clear" w:color="auto" w:fill="auto"/>
            <w:vAlign w:val="center"/>
          </w:tcPr>
          <w:p w14:paraId="662D7336" w14:textId="77777777" w:rsidR="00A526EC" w:rsidRPr="00AC3797" w:rsidRDefault="00A526EC" w:rsidP="00083FB1">
            <w:pPr>
              <w:pStyle w:val="af7"/>
              <w:rPr>
                <w:rFonts w:cs="Arial Cyr"/>
              </w:rPr>
            </w:pPr>
            <w:r w:rsidRPr="00AC3797">
              <w:rPr>
                <w:rFonts w:cs="Arial Cyr"/>
              </w:rPr>
              <w:t>0</w:t>
            </w:r>
          </w:p>
        </w:tc>
      </w:tr>
      <w:tr w:rsidR="00A526EC" w:rsidRPr="00AC3797" w14:paraId="527CADE6" w14:textId="77777777" w:rsidTr="000176BC">
        <w:trPr>
          <w:trHeight w:val="369"/>
        </w:trPr>
        <w:tc>
          <w:tcPr>
            <w:tcW w:w="289" w:type="pct"/>
            <w:vMerge/>
            <w:shd w:val="clear" w:color="auto" w:fill="auto"/>
            <w:vAlign w:val="center"/>
          </w:tcPr>
          <w:p w14:paraId="22FF07B4" w14:textId="77777777" w:rsidR="00A526EC" w:rsidRPr="00AC3797" w:rsidRDefault="00A526EC" w:rsidP="00083FB1">
            <w:pPr>
              <w:pStyle w:val="af7"/>
            </w:pPr>
          </w:p>
        </w:tc>
        <w:tc>
          <w:tcPr>
            <w:tcW w:w="1331" w:type="pct"/>
            <w:vMerge/>
            <w:shd w:val="clear" w:color="auto" w:fill="auto"/>
            <w:vAlign w:val="center"/>
          </w:tcPr>
          <w:p w14:paraId="2CD742F5" w14:textId="77777777" w:rsidR="00A526EC" w:rsidRPr="00AC3797" w:rsidRDefault="00A526EC" w:rsidP="00083FB1">
            <w:pPr>
              <w:pStyle w:val="af7"/>
              <w:rPr>
                <w:rFonts w:cs="Arial Cyr"/>
              </w:rPr>
            </w:pPr>
          </w:p>
        </w:tc>
        <w:tc>
          <w:tcPr>
            <w:tcW w:w="761" w:type="pct"/>
            <w:shd w:val="clear" w:color="auto" w:fill="auto"/>
            <w:vAlign w:val="center"/>
          </w:tcPr>
          <w:p w14:paraId="59307E2E" w14:textId="77777777" w:rsidR="00A526EC" w:rsidRPr="00AC3797" w:rsidRDefault="00A526EC" w:rsidP="00083FB1">
            <w:pPr>
              <w:pStyle w:val="af7"/>
            </w:pPr>
            <w:r w:rsidRPr="00AC3797">
              <w:rPr>
                <w:rFonts w:cs="Arial Cyr"/>
              </w:rPr>
              <w:t>ГВС, Гкал/ч</w:t>
            </w:r>
          </w:p>
        </w:tc>
        <w:tc>
          <w:tcPr>
            <w:tcW w:w="358" w:type="pct"/>
            <w:shd w:val="clear" w:color="auto" w:fill="auto"/>
            <w:vAlign w:val="center"/>
          </w:tcPr>
          <w:p w14:paraId="346587FF" w14:textId="77777777" w:rsidR="00A526EC" w:rsidRPr="00AC3797" w:rsidRDefault="00A526EC" w:rsidP="00083FB1">
            <w:pPr>
              <w:pStyle w:val="af7"/>
              <w:rPr>
                <w:rFonts w:cs="Arial Cyr"/>
              </w:rPr>
            </w:pPr>
            <w:r w:rsidRPr="00AC3797">
              <w:rPr>
                <w:rFonts w:cs="Arial Cyr"/>
              </w:rPr>
              <w:t>0</w:t>
            </w:r>
          </w:p>
        </w:tc>
        <w:tc>
          <w:tcPr>
            <w:tcW w:w="358" w:type="pct"/>
            <w:shd w:val="clear" w:color="auto" w:fill="auto"/>
            <w:vAlign w:val="center"/>
          </w:tcPr>
          <w:p w14:paraId="361F20F2" w14:textId="77777777" w:rsidR="00A526EC" w:rsidRPr="00AC3797" w:rsidRDefault="00A526EC" w:rsidP="00083FB1">
            <w:pPr>
              <w:pStyle w:val="af7"/>
              <w:rPr>
                <w:rFonts w:cs="Arial Cyr"/>
              </w:rPr>
            </w:pPr>
            <w:r w:rsidRPr="00AC3797">
              <w:rPr>
                <w:rFonts w:cs="Arial Cyr"/>
              </w:rPr>
              <w:t>0</w:t>
            </w:r>
          </w:p>
        </w:tc>
        <w:tc>
          <w:tcPr>
            <w:tcW w:w="358" w:type="pct"/>
            <w:shd w:val="clear" w:color="auto" w:fill="auto"/>
            <w:vAlign w:val="center"/>
          </w:tcPr>
          <w:p w14:paraId="633FBF8D" w14:textId="77777777" w:rsidR="00A526EC" w:rsidRPr="00AC3797" w:rsidRDefault="00A526EC" w:rsidP="00083FB1">
            <w:pPr>
              <w:pStyle w:val="af7"/>
              <w:rPr>
                <w:rFonts w:cs="Arial Cyr"/>
              </w:rPr>
            </w:pPr>
            <w:r w:rsidRPr="00AC3797">
              <w:rPr>
                <w:rFonts w:cs="Arial Cyr"/>
              </w:rPr>
              <w:t>0</w:t>
            </w:r>
          </w:p>
        </w:tc>
        <w:tc>
          <w:tcPr>
            <w:tcW w:w="359" w:type="pct"/>
            <w:shd w:val="clear" w:color="auto" w:fill="auto"/>
            <w:vAlign w:val="center"/>
          </w:tcPr>
          <w:p w14:paraId="1FA463AF" w14:textId="77777777" w:rsidR="00A526EC" w:rsidRPr="00AC3797" w:rsidRDefault="00A526EC" w:rsidP="00083FB1">
            <w:pPr>
              <w:pStyle w:val="af7"/>
              <w:rPr>
                <w:rFonts w:cs="Arial Cyr"/>
              </w:rPr>
            </w:pPr>
            <w:r w:rsidRPr="00AC3797">
              <w:rPr>
                <w:rFonts w:cs="Arial Cyr"/>
              </w:rPr>
              <w:t>0</w:t>
            </w:r>
          </w:p>
        </w:tc>
        <w:tc>
          <w:tcPr>
            <w:tcW w:w="358" w:type="pct"/>
            <w:shd w:val="clear" w:color="auto" w:fill="auto"/>
            <w:vAlign w:val="center"/>
          </w:tcPr>
          <w:p w14:paraId="0090F3CA" w14:textId="77777777" w:rsidR="00A526EC" w:rsidRPr="00AC3797" w:rsidRDefault="00A526EC" w:rsidP="00083FB1">
            <w:pPr>
              <w:pStyle w:val="af7"/>
              <w:rPr>
                <w:rFonts w:cs="Arial Cyr"/>
              </w:rPr>
            </w:pPr>
            <w:r w:rsidRPr="00AC3797">
              <w:rPr>
                <w:rFonts w:cs="Arial Cyr"/>
              </w:rPr>
              <w:t>0</w:t>
            </w:r>
          </w:p>
        </w:tc>
        <w:tc>
          <w:tcPr>
            <w:tcW w:w="359" w:type="pct"/>
            <w:shd w:val="clear" w:color="auto" w:fill="auto"/>
            <w:vAlign w:val="center"/>
          </w:tcPr>
          <w:p w14:paraId="53E53D3C" w14:textId="77777777" w:rsidR="00A526EC" w:rsidRPr="00AC3797" w:rsidRDefault="00A526EC" w:rsidP="00083FB1">
            <w:pPr>
              <w:pStyle w:val="af7"/>
              <w:rPr>
                <w:rFonts w:cs="Arial Cyr"/>
              </w:rPr>
            </w:pPr>
            <w:r w:rsidRPr="00AC3797">
              <w:rPr>
                <w:rFonts w:cs="Arial Cyr"/>
              </w:rPr>
              <w:t>0</w:t>
            </w:r>
          </w:p>
        </w:tc>
        <w:tc>
          <w:tcPr>
            <w:tcW w:w="469" w:type="pct"/>
            <w:shd w:val="clear" w:color="auto" w:fill="auto"/>
            <w:vAlign w:val="center"/>
          </w:tcPr>
          <w:p w14:paraId="1C6B1120" w14:textId="77777777" w:rsidR="00A526EC" w:rsidRPr="00AC3797" w:rsidRDefault="00A526EC" w:rsidP="00083FB1">
            <w:pPr>
              <w:pStyle w:val="af7"/>
              <w:rPr>
                <w:rFonts w:cs="Arial Cyr"/>
              </w:rPr>
            </w:pPr>
            <w:r w:rsidRPr="00AC3797">
              <w:rPr>
                <w:rFonts w:cs="Arial Cyr"/>
              </w:rPr>
              <w:t>0</w:t>
            </w:r>
          </w:p>
        </w:tc>
      </w:tr>
      <w:tr w:rsidR="000362FA" w:rsidRPr="00AC3797" w14:paraId="7B62E7A5" w14:textId="77777777" w:rsidTr="00135187">
        <w:trPr>
          <w:trHeight w:val="369"/>
        </w:trPr>
        <w:tc>
          <w:tcPr>
            <w:tcW w:w="1619" w:type="pct"/>
            <w:gridSpan w:val="2"/>
            <w:vMerge w:val="restart"/>
            <w:shd w:val="clear" w:color="auto" w:fill="auto"/>
            <w:vAlign w:val="center"/>
          </w:tcPr>
          <w:p w14:paraId="14283004" w14:textId="77777777" w:rsidR="000362FA" w:rsidRPr="00AC3797" w:rsidRDefault="000362FA" w:rsidP="000362FA">
            <w:pPr>
              <w:pStyle w:val="af7"/>
              <w:rPr>
                <w:rFonts w:cs="Arial Cyr"/>
              </w:rPr>
            </w:pPr>
            <w:r w:rsidRPr="00AC3797">
              <w:rPr>
                <w:b/>
              </w:rPr>
              <w:t>Итого:</w:t>
            </w:r>
          </w:p>
        </w:tc>
        <w:tc>
          <w:tcPr>
            <w:tcW w:w="761" w:type="pct"/>
            <w:shd w:val="clear" w:color="auto" w:fill="auto"/>
            <w:vAlign w:val="center"/>
          </w:tcPr>
          <w:p w14:paraId="64C6CCA9" w14:textId="77777777" w:rsidR="000362FA" w:rsidRPr="00AC3797" w:rsidRDefault="000362FA" w:rsidP="000362FA">
            <w:pPr>
              <w:pStyle w:val="af7"/>
              <w:rPr>
                <w:rFonts w:cs="Arial Cyr"/>
              </w:rPr>
            </w:pPr>
            <w:r w:rsidRPr="00AC3797">
              <w:rPr>
                <w:rFonts w:cs="Arial Cyr"/>
              </w:rPr>
              <w:t>отопление, Гкал/ч</w:t>
            </w:r>
          </w:p>
        </w:tc>
        <w:tc>
          <w:tcPr>
            <w:tcW w:w="358" w:type="pct"/>
            <w:shd w:val="clear" w:color="auto" w:fill="auto"/>
            <w:vAlign w:val="center"/>
          </w:tcPr>
          <w:p w14:paraId="39A66CFA" w14:textId="1DCD7D80" w:rsidR="000362FA" w:rsidRPr="00AC3797" w:rsidRDefault="000362FA" w:rsidP="000362FA">
            <w:pPr>
              <w:pStyle w:val="af7"/>
              <w:rPr>
                <w:rFonts w:cs="Arial Cyr"/>
                <w:b/>
                <w:bCs/>
              </w:rPr>
            </w:pPr>
            <w:r w:rsidRPr="00AC3797">
              <w:rPr>
                <w:rFonts w:cs="Arial Cyr"/>
                <w:b/>
                <w:bCs/>
              </w:rPr>
              <w:t>0,262</w:t>
            </w:r>
          </w:p>
        </w:tc>
        <w:tc>
          <w:tcPr>
            <w:tcW w:w="358" w:type="pct"/>
            <w:shd w:val="clear" w:color="auto" w:fill="auto"/>
          </w:tcPr>
          <w:p w14:paraId="40AF76C8" w14:textId="5CA3BB80" w:rsidR="000362FA" w:rsidRPr="00AC3797" w:rsidRDefault="000362FA" w:rsidP="000362FA">
            <w:pPr>
              <w:pStyle w:val="af7"/>
              <w:rPr>
                <w:rFonts w:cs="Arial Cyr"/>
                <w:b/>
                <w:bCs/>
              </w:rPr>
            </w:pPr>
            <w:r w:rsidRPr="00AC3797">
              <w:rPr>
                <w:rFonts w:cs="Arial Cyr"/>
                <w:b/>
                <w:bCs/>
              </w:rPr>
              <w:t>0,262</w:t>
            </w:r>
          </w:p>
        </w:tc>
        <w:tc>
          <w:tcPr>
            <w:tcW w:w="358" w:type="pct"/>
            <w:shd w:val="clear" w:color="auto" w:fill="auto"/>
          </w:tcPr>
          <w:p w14:paraId="266CA6D5" w14:textId="105D17B6" w:rsidR="000362FA" w:rsidRPr="00AC3797" w:rsidRDefault="000362FA" w:rsidP="000362FA">
            <w:pPr>
              <w:pStyle w:val="af7"/>
              <w:rPr>
                <w:rFonts w:cs="Arial Cyr"/>
                <w:b/>
                <w:bCs/>
              </w:rPr>
            </w:pPr>
            <w:r w:rsidRPr="00AC3797">
              <w:rPr>
                <w:rFonts w:cs="Arial Cyr"/>
                <w:b/>
                <w:bCs/>
              </w:rPr>
              <w:t>0,262</w:t>
            </w:r>
          </w:p>
        </w:tc>
        <w:tc>
          <w:tcPr>
            <w:tcW w:w="359" w:type="pct"/>
            <w:shd w:val="clear" w:color="auto" w:fill="auto"/>
          </w:tcPr>
          <w:p w14:paraId="3148FA7E" w14:textId="5E635E68" w:rsidR="000362FA" w:rsidRPr="00AC3797" w:rsidRDefault="000362FA" w:rsidP="000362FA">
            <w:pPr>
              <w:pStyle w:val="af7"/>
              <w:rPr>
                <w:rFonts w:cs="Arial Cyr"/>
                <w:b/>
                <w:bCs/>
              </w:rPr>
            </w:pPr>
            <w:r w:rsidRPr="00AC3797">
              <w:rPr>
                <w:rFonts w:cs="Arial Cyr"/>
                <w:b/>
                <w:bCs/>
              </w:rPr>
              <w:t>0,262</w:t>
            </w:r>
          </w:p>
        </w:tc>
        <w:tc>
          <w:tcPr>
            <w:tcW w:w="358" w:type="pct"/>
            <w:shd w:val="clear" w:color="auto" w:fill="auto"/>
          </w:tcPr>
          <w:p w14:paraId="57BE87B1" w14:textId="2529ABF3" w:rsidR="000362FA" w:rsidRPr="00AC3797" w:rsidRDefault="000362FA" w:rsidP="000362FA">
            <w:pPr>
              <w:pStyle w:val="af7"/>
              <w:rPr>
                <w:rFonts w:cs="Arial Cyr"/>
                <w:b/>
                <w:bCs/>
              </w:rPr>
            </w:pPr>
            <w:r w:rsidRPr="00AC3797">
              <w:rPr>
                <w:rFonts w:cs="Arial Cyr"/>
                <w:b/>
                <w:bCs/>
              </w:rPr>
              <w:t>0,262</w:t>
            </w:r>
          </w:p>
        </w:tc>
        <w:tc>
          <w:tcPr>
            <w:tcW w:w="359" w:type="pct"/>
            <w:shd w:val="clear" w:color="auto" w:fill="auto"/>
          </w:tcPr>
          <w:p w14:paraId="43687BED" w14:textId="7A94B36C" w:rsidR="000362FA" w:rsidRPr="00AC3797" w:rsidRDefault="00B73B1E" w:rsidP="00204F18">
            <w:pPr>
              <w:pStyle w:val="af7"/>
              <w:rPr>
                <w:rFonts w:cs="Arial Cyr"/>
                <w:b/>
                <w:bCs/>
              </w:rPr>
            </w:pPr>
            <w:r w:rsidRPr="00AC3797">
              <w:rPr>
                <w:rFonts w:cs="Arial Cyr"/>
                <w:b/>
                <w:bCs/>
              </w:rPr>
              <w:t>0,2</w:t>
            </w:r>
            <w:r w:rsidR="00204F18" w:rsidRPr="00AC3797">
              <w:rPr>
                <w:rFonts w:cs="Arial Cyr"/>
                <w:b/>
                <w:bCs/>
              </w:rPr>
              <w:t>57</w:t>
            </w:r>
          </w:p>
        </w:tc>
        <w:tc>
          <w:tcPr>
            <w:tcW w:w="469" w:type="pct"/>
            <w:shd w:val="clear" w:color="auto" w:fill="auto"/>
          </w:tcPr>
          <w:p w14:paraId="1A66F8C9" w14:textId="72BDDB48" w:rsidR="000362FA" w:rsidRPr="00AC3797" w:rsidRDefault="00B73B1E" w:rsidP="000362FA">
            <w:pPr>
              <w:pStyle w:val="af7"/>
              <w:rPr>
                <w:rFonts w:cs="Arial Cyr"/>
                <w:b/>
                <w:bCs/>
              </w:rPr>
            </w:pPr>
            <w:r w:rsidRPr="00AC3797">
              <w:rPr>
                <w:rFonts w:cs="Arial Cyr"/>
                <w:b/>
                <w:bCs/>
              </w:rPr>
              <w:t>0,24</w:t>
            </w:r>
          </w:p>
        </w:tc>
      </w:tr>
      <w:tr w:rsidR="00A526EC" w:rsidRPr="00AC3797" w14:paraId="0F97AF91" w14:textId="77777777" w:rsidTr="000176BC">
        <w:trPr>
          <w:trHeight w:val="369"/>
        </w:trPr>
        <w:tc>
          <w:tcPr>
            <w:tcW w:w="1619" w:type="pct"/>
            <w:gridSpan w:val="2"/>
            <w:vMerge/>
            <w:shd w:val="clear" w:color="auto" w:fill="auto"/>
            <w:vAlign w:val="center"/>
          </w:tcPr>
          <w:p w14:paraId="1C5DA0BA" w14:textId="77777777" w:rsidR="00A526EC" w:rsidRPr="00AC3797" w:rsidRDefault="00A526EC" w:rsidP="00083FB1">
            <w:pPr>
              <w:pStyle w:val="af7"/>
            </w:pPr>
          </w:p>
        </w:tc>
        <w:tc>
          <w:tcPr>
            <w:tcW w:w="761" w:type="pct"/>
            <w:shd w:val="clear" w:color="auto" w:fill="auto"/>
            <w:vAlign w:val="center"/>
          </w:tcPr>
          <w:p w14:paraId="4EEBB5BE" w14:textId="77777777" w:rsidR="00A526EC" w:rsidRPr="00AC3797" w:rsidRDefault="00A526EC" w:rsidP="00083FB1">
            <w:pPr>
              <w:pStyle w:val="af7"/>
            </w:pPr>
            <w:r w:rsidRPr="00AC3797">
              <w:rPr>
                <w:rFonts w:cs="Arial Cyr"/>
              </w:rPr>
              <w:t>вентиляция, Гкал/ч</w:t>
            </w:r>
          </w:p>
        </w:tc>
        <w:tc>
          <w:tcPr>
            <w:tcW w:w="358" w:type="pct"/>
            <w:shd w:val="clear" w:color="auto" w:fill="auto"/>
            <w:vAlign w:val="center"/>
          </w:tcPr>
          <w:p w14:paraId="43A82060" w14:textId="77777777" w:rsidR="00A526EC" w:rsidRPr="00AC3797" w:rsidRDefault="00A526EC" w:rsidP="00083FB1">
            <w:pPr>
              <w:pStyle w:val="af7"/>
              <w:rPr>
                <w:rFonts w:cs="Arial Cyr"/>
                <w:b/>
                <w:bCs/>
              </w:rPr>
            </w:pPr>
            <w:r w:rsidRPr="00AC3797">
              <w:rPr>
                <w:rFonts w:cs="Arial Cyr"/>
                <w:b/>
                <w:bCs/>
              </w:rPr>
              <w:t>0</w:t>
            </w:r>
          </w:p>
        </w:tc>
        <w:tc>
          <w:tcPr>
            <w:tcW w:w="358" w:type="pct"/>
            <w:shd w:val="clear" w:color="auto" w:fill="auto"/>
            <w:vAlign w:val="center"/>
          </w:tcPr>
          <w:p w14:paraId="23EEE15D" w14:textId="77777777" w:rsidR="00A526EC" w:rsidRPr="00AC3797" w:rsidRDefault="00A526EC" w:rsidP="00083FB1">
            <w:pPr>
              <w:pStyle w:val="af7"/>
              <w:rPr>
                <w:rFonts w:cs="Arial Cyr"/>
                <w:b/>
                <w:bCs/>
              </w:rPr>
            </w:pPr>
            <w:r w:rsidRPr="00AC3797">
              <w:rPr>
                <w:rFonts w:cs="Arial Cyr"/>
                <w:b/>
                <w:bCs/>
              </w:rPr>
              <w:t>0</w:t>
            </w:r>
          </w:p>
        </w:tc>
        <w:tc>
          <w:tcPr>
            <w:tcW w:w="358" w:type="pct"/>
            <w:shd w:val="clear" w:color="auto" w:fill="auto"/>
            <w:vAlign w:val="center"/>
          </w:tcPr>
          <w:p w14:paraId="1E486223" w14:textId="77777777" w:rsidR="00A526EC" w:rsidRPr="00AC3797" w:rsidRDefault="00A526EC" w:rsidP="00083FB1">
            <w:pPr>
              <w:pStyle w:val="af7"/>
              <w:rPr>
                <w:rFonts w:cs="Arial Cyr"/>
                <w:b/>
                <w:bCs/>
              </w:rPr>
            </w:pPr>
            <w:r w:rsidRPr="00AC3797">
              <w:rPr>
                <w:rFonts w:cs="Arial Cyr"/>
                <w:b/>
                <w:bCs/>
              </w:rPr>
              <w:t>0</w:t>
            </w:r>
          </w:p>
        </w:tc>
        <w:tc>
          <w:tcPr>
            <w:tcW w:w="359" w:type="pct"/>
            <w:shd w:val="clear" w:color="auto" w:fill="auto"/>
            <w:vAlign w:val="center"/>
          </w:tcPr>
          <w:p w14:paraId="59E998C7" w14:textId="77777777" w:rsidR="00A526EC" w:rsidRPr="00AC3797" w:rsidRDefault="00A526EC" w:rsidP="00083FB1">
            <w:pPr>
              <w:pStyle w:val="af7"/>
              <w:rPr>
                <w:rFonts w:cs="Arial Cyr"/>
                <w:b/>
                <w:bCs/>
              </w:rPr>
            </w:pPr>
            <w:r w:rsidRPr="00AC3797">
              <w:rPr>
                <w:rFonts w:cs="Arial Cyr"/>
                <w:b/>
                <w:bCs/>
              </w:rPr>
              <w:t>0</w:t>
            </w:r>
          </w:p>
        </w:tc>
        <w:tc>
          <w:tcPr>
            <w:tcW w:w="358" w:type="pct"/>
            <w:shd w:val="clear" w:color="auto" w:fill="auto"/>
            <w:vAlign w:val="center"/>
          </w:tcPr>
          <w:p w14:paraId="7196EFBE" w14:textId="77777777" w:rsidR="00A526EC" w:rsidRPr="00AC3797" w:rsidRDefault="00A526EC" w:rsidP="00083FB1">
            <w:pPr>
              <w:pStyle w:val="af7"/>
              <w:rPr>
                <w:rFonts w:cs="Arial Cyr"/>
                <w:b/>
                <w:bCs/>
              </w:rPr>
            </w:pPr>
            <w:r w:rsidRPr="00AC3797">
              <w:rPr>
                <w:rFonts w:cs="Arial Cyr"/>
                <w:b/>
                <w:bCs/>
              </w:rPr>
              <w:t>0</w:t>
            </w:r>
          </w:p>
        </w:tc>
        <w:tc>
          <w:tcPr>
            <w:tcW w:w="359" w:type="pct"/>
            <w:shd w:val="clear" w:color="auto" w:fill="auto"/>
            <w:vAlign w:val="center"/>
          </w:tcPr>
          <w:p w14:paraId="467849FA" w14:textId="77777777" w:rsidR="00A526EC" w:rsidRPr="00AC3797" w:rsidRDefault="00A526EC" w:rsidP="00083FB1">
            <w:pPr>
              <w:pStyle w:val="af7"/>
              <w:rPr>
                <w:rFonts w:cs="Arial Cyr"/>
                <w:b/>
                <w:bCs/>
              </w:rPr>
            </w:pPr>
            <w:r w:rsidRPr="00AC3797">
              <w:rPr>
                <w:rFonts w:cs="Arial Cyr"/>
                <w:b/>
                <w:bCs/>
              </w:rPr>
              <w:t>0</w:t>
            </w:r>
          </w:p>
        </w:tc>
        <w:tc>
          <w:tcPr>
            <w:tcW w:w="469" w:type="pct"/>
            <w:shd w:val="clear" w:color="auto" w:fill="auto"/>
            <w:vAlign w:val="center"/>
          </w:tcPr>
          <w:p w14:paraId="0FBAE2B3" w14:textId="77777777" w:rsidR="00A526EC" w:rsidRPr="00AC3797" w:rsidRDefault="00A526EC" w:rsidP="00083FB1">
            <w:pPr>
              <w:pStyle w:val="af7"/>
              <w:rPr>
                <w:rFonts w:cs="Arial Cyr"/>
                <w:b/>
                <w:bCs/>
              </w:rPr>
            </w:pPr>
            <w:r w:rsidRPr="00AC3797">
              <w:rPr>
                <w:rFonts w:cs="Arial Cyr"/>
                <w:b/>
                <w:bCs/>
              </w:rPr>
              <w:t>0</w:t>
            </w:r>
          </w:p>
        </w:tc>
      </w:tr>
      <w:tr w:rsidR="00A526EC" w:rsidRPr="00083FB1" w14:paraId="00B84C5B" w14:textId="77777777" w:rsidTr="000176BC">
        <w:trPr>
          <w:trHeight w:val="369"/>
        </w:trPr>
        <w:tc>
          <w:tcPr>
            <w:tcW w:w="1619" w:type="pct"/>
            <w:gridSpan w:val="2"/>
            <w:vMerge/>
            <w:shd w:val="clear" w:color="auto" w:fill="auto"/>
            <w:vAlign w:val="center"/>
          </w:tcPr>
          <w:p w14:paraId="49370C8A" w14:textId="77777777" w:rsidR="00A526EC" w:rsidRPr="00AC3797" w:rsidRDefault="00A526EC" w:rsidP="00083FB1">
            <w:pPr>
              <w:pStyle w:val="af7"/>
            </w:pPr>
          </w:p>
        </w:tc>
        <w:tc>
          <w:tcPr>
            <w:tcW w:w="761" w:type="pct"/>
            <w:shd w:val="clear" w:color="auto" w:fill="auto"/>
            <w:vAlign w:val="center"/>
          </w:tcPr>
          <w:p w14:paraId="5FE8F32E" w14:textId="77777777" w:rsidR="00A526EC" w:rsidRPr="00AC3797" w:rsidRDefault="00A526EC" w:rsidP="00083FB1">
            <w:pPr>
              <w:pStyle w:val="af7"/>
            </w:pPr>
            <w:r w:rsidRPr="00AC3797">
              <w:rPr>
                <w:rFonts w:cs="Arial Cyr"/>
              </w:rPr>
              <w:t>ГВС, Гкал/ч</w:t>
            </w:r>
          </w:p>
        </w:tc>
        <w:tc>
          <w:tcPr>
            <w:tcW w:w="358" w:type="pct"/>
            <w:shd w:val="clear" w:color="auto" w:fill="auto"/>
            <w:vAlign w:val="center"/>
          </w:tcPr>
          <w:p w14:paraId="06C61EE1" w14:textId="77777777" w:rsidR="00A526EC" w:rsidRPr="00AC3797" w:rsidRDefault="00A526EC" w:rsidP="00083FB1">
            <w:pPr>
              <w:pStyle w:val="af7"/>
              <w:rPr>
                <w:rFonts w:cs="Arial Cyr"/>
                <w:b/>
                <w:bCs/>
              </w:rPr>
            </w:pPr>
            <w:r w:rsidRPr="00AC3797">
              <w:rPr>
                <w:rFonts w:cs="Arial Cyr"/>
                <w:b/>
                <w:bCs/>
              </w:rPr>
              <w:t>0</w:t>
            </w:r>
          </w:p>
        </w:tc>
        <w:tc>
          <w:tcPr>
            <w:tcW w:w="358" w:type="pct"/>
            <w:shd w:val="clear" w:color="auto" w:fill="auto"/>
            <w:vAlign w:val="center"/>
          </w:tcPr>
          <w:p w14:paraId="799B582E" w14:textId="77777777" w:rsidR="00A526EC" w:rsidRPr="00AC3797" w:rsidRDefault="00A526EC" w:rsidP="00083FB1">
            <w:pPr>
              <w:pStyle w:val="af7"/>
              <w:rPr>
                <w:rFonts w:cs="Arial Cyr"/>
                <w:b/>
                <w:bCs/>
              </w:rPr>
            </w:pPr>
            <w:r w:rsidRPr="00AC3797">
              <w:rPr>
                <w:rFonts w:cs="Arial Cyr"/>
                <w:b/>
                <w:bCs/>
              </w:rPr>
              <w:t>0</w:t>
            </w:r>
          </w:p>
        </w:tc>
        <w:tc>
          <w:tcPr>
            <w:tcW w:w="358" w:type="pct"/>
            <w:shd w:val="clear" w:color="auto" w:fill="auto"/>
            <w:vAlign w:val="center"/>
          </w:tcPr>
          <w:p w14:paraId="5792D0A0" w14:textId="77777777" w:rsidR="00A526EC" w:rsidRPr="00AC3797" w:rsidRDefault="00A526EC" w:rsidP="00083FB1">
            <w:pPr>
              <w:pStyle w:val="af7"/>
              <w:rPr>
                <w:rFonts w:cs="Arial Cyr"/>
                <w:b/>
                <w:bCs/>
              </w:rPr>
            </w:pPr>
            <w:r w:rsidRPr="00AC3797">
              <w:rPr>
                <w:rFonts w:cs="Arial Cyr"/>
                <w:b/>
                <w:bCs/>
              </w:rPr>
              <w:t>0</w:t>
            </w:r>
          </w:p>
        </w:tc>
        <w:tc>
          <w:tcPr>
            <w:tcW w:w="359" w:type="pct"/>
            <w:shd w:val="clear" w:color="auto" w:fill="auto"/>
            <w:vAlign w:val="center"/>
          </w:tcPr>
          <w:p w14:paraId="365A63F7" w14:textId="77777777" w:rsidR="00A526EC" w:rsidRPr="00AC3797" w:rsidRDefault="00A526EC" w:rsidP="00083FB1">
            <w:pPr>
              <w:pStyle w:val="af7"/>
              <w:rPr>
                <w:rFonts w:cs="Arial Cyr"/>
                <w:b/>
                <w:bCs/>
              </w:rPr>
            </w:pPr>
            <w:r w:rsidRPr="00AC3797">
              <w:rPr>
                <w:rFonts w:cs="Arial Cyr"/>
                <w:b/>
                <w:bCs/>
              </w:rPr>
              <w:t>0</w:t>
            </w:r>
          </w:p>
        </w:tc>
        <w:tc>
          <w:tcPr>
            <w:tcW w:w="358" w:type="pct"/>
            <w:shd w:val="clear" w:color="auto" w:fill="auto"/>
            <w:vAlign w:val="center"/>
          </w:tcPr>
          <w:p w14:paraId="44B9CC67" w14:textId="77777777" w:rsidR="00A526EC" w:rsidRPr="00AC3797" w:rsidRDefault="00A526EC" w:rsidP="00083FB1">
            <w:pPr>
              <w:pStyle w:val="af7"/>
              <w:rPr>
                <w:rFonts w:cs="Arial Cyr"/>
                <w:b/>
                <w:bCs/>
              </w:rPr>
            </w:pPr>
            <w:r w:rsidRPr="00AC3797">
              <w:rPr>
                <w:rFonts w:cs="Arial Cyr"/>
                <w:b/>
                <w:bCs/>
              </w:rPr>
              <w:t>0</w:t>
            </w:r>
          </w:p>
        </w:tc>
        <w:tc>
          <w:tcPr>
            <w:tcW w:w="359" w:type="pct"/>
            <w:shd w:val="clear" w:color="auto" w:fill="auto"/>
            <w:vAlign w:val="center"/>
          </w:tcPr>
          <w:p w14:paraId="26E364CF" w14:textId="77777777" w:rsidR="00A526EC" w:rsidRPr="00AC3797" w:rsidRDefault="00A526EC" w:rsidP="00083FB1">
            <w:pPr>
              <w:pStyle w:val="af7"/>
              <w:rPr>
                <w:rFonts w:cs="Arial Cyr"/>
                <w:b/>
                <w:bCs/>
              </w:rPr>
            </w:pPr>
            <w:r w:rsidRPr="00AC3797">
              <w:rPr>
                <w:rFonts w:cs="Arial Cyr"/>
                <w:b/>
                <w:bCs/>
              </w:rPr>
              <w:t>0</w:t>
            </w:r>
          </w:p>
        </w:tc>
        <w:tc>
          <w:tcPr>
            <w:tcW w:w="469" w:type="pct"/>
            <w:shd w:val="clear" w:color="auto" w:fill="auto"/>
            <w:vAlign w:val="center"/>
          </w:tcPr>
          <w:p w14:paraId="7C9F276C" w14:textId="77777777" w:rsidR="00A526EC" w:rsidRPr="00AC3797" w:rsidRDefault="00A526EC" w:rsidP="00083FB1">
            <w:pPr>
              <w:pStyle w:val="af7"/>
              <w:rPr>
                <w:rFonts w:cs="Arial Cyr"/>
                <w:b/>
                <w:bCs/>
              </w:rPr>
            </w:pPr>
            <w:r w:rsidRPr="00AC3797">
              <w:rPr>
                <w:rFonts w:cs="Arial Cyr"/>
                <w:b/>
                <w:bCs/>
              </w:rPr>
              <w:t>0</w:t>
            </w:r>
          </w:p>
        </w:tc>
      </w:tr>
    </w:tbl>
    <w:p w14:paraId="3955E4C0" w14:textId="77777777" w:rsidR="00E96E47" w:rsidRPr="00083FB1" w:rsidRDefault="00E96E47" w:rsidP="00083FB1">
      <w:pPr>
        <w:pStyle w:val="af5"/>
      </w:pPr>
    </w:p>
    <w:p w14:paraId="2F355B3D" w14:textId="77777777" w:rsidR="00170C63" w:rsidRPr="00083FB1" w:rsidRDefault="00170C63" w:rsidP="00083FB1">
      <w:pPr>
        <w:pStyle w:val="af5"/>
        <w:sectPr w:rsidR="00170C63" w:rsidRPr="00083FB1" w:rsidSect="00F73987">
          <w:pgSz w:w="16838" w:h="11906" w:orient="landscape"/>
          <w:pgMar w:top="1559" w:right="1134" w:bottom="851" w:left="1134" w:header="709" w:footer="709" w:gutter="0"/>
          <w:cols w:space="708"/>
          <w:docGrid w:linePitch="360"/>
        </w:sectPr>
      </w:pPr>
    </w:p>
    <w:p w14:paraId="2CFA0F06" w14:textId="77777777" w:rsidR="00DC4121" w:rsidRPr="00AC3797" w:rsidRDefault="00F148CF" w:rsidP="00083FB1">
      <w:pPr>
        <w:pStyle w:val="2"/>
        <w:jc w:val="both"/>
      </w:pPr>
      <w:bookmarkStart w:id="10" w:name="_Toc528741779"/>
      <w:r w:rsidRPr="00AC3797">
        <w:t>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bookmarkEnd w:id="10"/>
    </w:p>
    <w:p w14:paraId="101F272F" w14:textId="77777777" w:rsidR="00F148CF" w:rsidRPr="00AC3797" w:rsidRDefault="00F148CF" w:rsidP="00083FB1">
      <w:pPr>
        <w:pStyle w:val="af5"/>
      </w:pPr>
      <w:r w:rsidRPr="00AC3797">
        <w:t xml:space="preserve">Проекты планировки территории, рабочие проекты объектов производственных предприятий и технические условия на присоединение их к тепловым сетям в зоне ответственности </w:t>
      </w:r>
      <w:r w:rsidR="00BF70F0" w:rsidRPr="00AC3797">
        <w:t>ОО</w:t>
      </w:r>
      <w:r w:rsidR="00F33888" w:rsidRPr="00AC3797">
        <w:t>О</w:t>
      </w:r>
      <w:r w:rsidRPr="00AC3797">
        <w:t xml:space="preserve"> </w:t>
      </w:r>
      <w:r w:rsidR="00A92094" w:rsidRPr="00AC3797">
        <w:t>«</w:t>
      </w:r>
      <w:r w:rsidR="00BF70F0" w:rsidRPr="00AC3797">
        <w:t>ЭнергоГазИнвест - Тула</w:t>
      </w:r>
      <w:r w:rsidR="00A92094" w:rsidRPr="00AC3797">
        <w:t>»</w:t>
      </w:r>
      <w:r w:rsidRPr="00AC3797">
        <w:t xml:space="preserve"> не предусмотрены. </w:t>
      </w:r>
    </w:p>
    <w:p w14:paraId="162EECED" w14:textId="77777777" w:rsidR="006E090E" w:rsidRPr="00AC3797" w:rsidRDefault="006E090E" w:rsidP="00083FB1">
      <w:pPr>
        <w:pStyle w:val="af5"/>
      </w:pPr>
      <w:r w:rsidRPr="00AC3797">
        <w:t xml:space="preserve">Существующие и перспективные объемы потребления тепловой энергии (мощности) и теплоносителя для производственных зданий </w:t>
      </w:r>
      <w:r w:rsidR="00A526EC" w:rsidRPr="00AC3797">
        <w:t>не предполага</w:t>
      </w:r>
      <w:r w:rsidR="00BF70F0" w:rsidRPr="00AC3797">
        <w:t>ю</w:t>
      </w:r>
      <w:r w:rsidR="00A526EC" w:rsidRPr="00AC3797">
        <w:t>тся.</w:t>
      </w:r>
    </w:p>
    <w:p w14:paraId="2143F214" w14:textId="77777777" w:rsidR="00A12AE3" w:rsidRPr="00083FB1" w:rsidRDefault="00A12AE3" w:rsidP="00083FB1">
      <w:pPr>
        <w:pStyle w:val="af5"/>
      </w:pPr>
      <w:r w:rsidRPr="00AC3797">
        <w:t>Подключение к источнику централизованного теплоснабжения тепловой энергии возможно только при наличии технической возможности и должно определяться в каждом случае отдельно.</w:t>
      </w:r>
    </w:p>
    <w:p w14:paraId="46AAA2A9" w14:textId="77777777" w:rsidR="00A12AE3" w:rsidRPr="00083FB1" w:rsidRDefault="00A12AE3" w:rsidP="00083FB1">
      <w:pPr>
        <w:pStyle w:val="af5"/>
      </w:pPr>
    </w:p>
    <w:p w14:paraId="1B2F0C7B" w14:textId="77777777" w:rsidR="00A12AE3" w:rsidRPr="00083FB1" w:rsidRDefault="00A12AE3" w:rsidP="00083FB1">
      <w:pPr>
        <w:pStyle w:val="af5"/>
      </w:pPr>
    </w:p>
    <w:p w14:paraId="76FE916A" w14:textId="77777777" w:rsidR="00A12AE3" w:rsidRPr="00083FB1" w:rsidRDefault="00A12AE3" w:rsidP="00083FB1">
      <w:pPr>
        <w:pStyle w:val="af5"/>
      </w:pPr>
    </w:p>
    <w:p w14:paraId="1F1D7B55" w14:textId="77777777" w:rsidR="00A12AE3" w:rsidRPr="00083FB1" w:rsidRDefault="00A12AE3" w:rsidP="00083FB1">
      <w:pPr>
        <w:pStyle w:val="af5"/>
      </w:pPr>
    </w:p>
    <w:p w14:paraId="49112E0A" w14:textId="77777777" w:rsidR="00A12AE3" w:rsidRPr="00083FB1" w:rsidRDefault="00A12AE3" w:rsidP="00083FB1">
      <w:pPr>
        <w:pStyle w:val="af5"/>
      </w:pPr>
    </w:p>
    <w:p w14:paraId="33201E62" w14:textId="77777777" w:rsidR="00A12AE3" w:rsidRPr="00083FB1" w:rsidRDefault="00A12AE3" w:rsidP="00083FB1">
      <w:pPr>
        <w:pStyle w:val="af5"/>
        <w:sectPr w:rsidR="00A12AE3" w:rsidRPr="00083FB1" w:rsidSect="00F73987">
          <w:pgSz w:w="11906" w:h="16838"/>
          <w:pgMar w:top="1134" w:right="851" w:bottom="1134" w:left="1560" w:header="709" w:footer="709" w:gutter="0"/>
          <w:cols w:space="708"/>
          <w:docGrid w:linePitch="360"/>
        </w:sectPr>
      </w:pPr>
    </w:p>
    <w:p w14:paraId="723A6CE4" w14:textId="77777777" w:rsidR="004A02B7" w:rsidRPr="00AC3797" w:rsidRDefault="004A02B7" w:rsidP="00083FB1">
      <w:pPr>
        <w:pStyle w:val="1"/>
        <w:jc w:val="both"/>
      </w:pPr>
      <w:bookmarkStart w:id="11" w:name="_Toc528741780"/>
      <w:r w:rsidRPr="00AC3797">
        <w:t>РАЗДЕЛ 2. СУЩЕСТВУЮЩИЕ И ПЕРСПЕКТИВНЫЕ БАЛАНСЫ ТЕПЛОВОЙ МОЩНОСТИ ИСТОЧНИКОВ ТЕПЛОВОЙ ЭНЕРГИИ И ТЕПЛОВОЙ НАГРУЗКИ ПОТРЕБИТЕЛЕЙ</w:t>
      </w:r>
      <w:bookmarkEnd w:id="11"/>
      <w:r w:rsidRPr="00AC3797">
        <w:t xml:space="preserve"> </w:t>
      </w:r>
    </w:p>
    <w:p w14:paraId="4670581F" w14:textId="77777777" w:rsidR="00E25688" w:rsidRPr="00AC3797" w:rsidRDefault="00E25688" w:rsidP="00083FB1">
      <w:pPr>
        <w:pStyle w:val="af5"/>
      </w:pPr>
      <w:r w:rsidRPr="00AC3797">
        <w:t xml:space="preserve">Существующие и перспективные балансы тепловой мощности источников тепловой энергии и тепловой нагрузки потребителей приведены в Главе 4 </w:t>
      </w:r>
      <w:r w:rsidR="00A92094" w:rsidRPr="00AC3797">
        <w:t>«</w:t>
      </w:r>
      <w:r w:rsidRPr="00AC3797">
        <w:t>Существующие и перспективные балансы тепловой мощности источников тепловой энергии и тепловой нагрузки потребителей</w:t>
      </w:r>
      <w:r w:rsidR="00A92094" w:rsidRPr="00AC3797">
        <w:t>»</w:t>
      </w:r>
      <w:r w:rsidRPr="00AC3797">
        <w:t xml:space="preserve"> обосновывающих материалов к схеме теплоснабжения </w:t>
      </w:r>
      <w:r w:rsidR="001B426E" w:rsidRPr="00AC3797">
        <w:t>муниципального образования р.п. Куркино</w:t>
      </w:r>
      <w:r w:rsidRPr="00AC3797">
        <w:t>.</w:t>
      </w:r>
    </w:p>
    <w:p w14:paraId="5EF16950" w14:textId="77777777" w:rsidR="00E25688" w:rsidRPr="00AC3797" w:rsidRDefault="00E25688" w:rsidP="00083FB1">
      <w:pPr>
        <w:pStyle w:val="af5"/>
      </w:pPr>
    </w:p>
    <w:p w14:paraId="6E6209E9" w14:textId="77777777" w:rsidR="00F40633" w:rsidRPr="00AC3797" w:rsidRDefault="00F40633" w:rsidP="00083FB1">
      <w:pPr>
        <w:pStyle w:val="af5"/>
      </w:pPr>
    </w:p>
    <w:p w14:paraId="42232668" w14:textId="77777777" w:rsidR="004A02B7" w:rsidRPr="00AC3797" w:rsidRDefault="004A02B7" w:rsidP="00083FB1">
      <w:pPr>
        <w:pStyle w:val="2"/>
        <w:jc w:val="both"/>
      </w:pPr>
      <w:bookmarkStart w:id="12" w:name="_Toc528741781"/>
      <w:r w:rsidRPr="00AC3797">
        <w:t>Описание существующих и перспективных зон действия систем теплоснабжения и источников тепловой энергии</w:t>
      </w:r>
      <w:bookmarkEnd w:id="12"/>
    </w:p>
    <w:p w14:paraId="598539DF" w14:textId="77777777" w:rsidR="00A534EA" w:rsidRPr="00AC3797" w:rsidRDefault="008B07E1" w:rsidP="00083FB1">
      <w:pPr>
        <w:pStyle w:val="af5"/>
      </w:pPr>
      <w:r w:rsidRPr="00AC3797">
        <w:t>Существующие э</w:t>
      </w:r>
      <w:r w:rsidR="00A534EA" w:rsidRPr="00AC3797">
        <w:t xml:space="preserve">ксплуатационные зоны системы теплоснабжения определяются теплоснабжающими и теплосетевыми организациями, обслуживающими эти зоны. В настоящее время на территории </w:t>
      </w:r>
      <w:r w:rsidR="001B426E" w:rsidRPr="00AC3797">
        <w:t>муниципального образования р.п. Куркино</w:t>
      </w:r>
      <w:r w:rsidR="00A534EA" w:rsidRPr="00AC3797">
        <w:t xml:space="preserve"> снабжением потребителей тепловой энергией занима</w:t>
      </w:r>
      <w:r w:rsidR="00892A65" w:rsidRPr="00AC3797">
        <w:t>е</w:t>
      </w:r>
      <w:r w:rsidR="00A534EA" w:rsidRPr="00AC3797">
        <w:t>тся</w:t>
      </w:r>
      <w:r w:rsidR="00755451" w:rsidRPr="00AC3797">
        <w:t xml:space="preserve"> </w:t>
      </w:r>
      <w:r w:rsidR="0058333B" w:rsidRPr="00AC3797">
        <w:t>ООО «ЭнергоГазИнвест - Тула»</w:t>
      </w:r>
      <w:r w:rsidR="00A534EA" w:rsidRPr="00AC3797">
        <w:t>.</w:t>
      </w:r>
    </w:p>
    <w:p w14:paraId="670A14E6" w14:textId="77777777" w:rsidR="0058333B" w:rsidRPr="00AC3797" w:rsidRDefault="0058333B" w:rsidP="00083FB1">
      <w:pPr>
        <w:pStyle w:val="af5"/>
      </w:pPr>
      <w:r w:rsidRPr="00AC3797">
        <w:t>Отпуск тепла производится от трех источников тепловой энергии, находящиеся в эксплуатационной ответственности ООО «ЭнергоГазИнвест - Тула».</w:t>
      </w:r>
    </w:p>
    <w:p w14:paraId="08D0A32F" w14:textId="77777777" w:rsidR="0058333B" w:rsidRPr="00AC3797" w:rsidRDefault="0058333B" w:rsidP="00083FB1">
      <w:pPr>
        <w:pStyle w:val="a2"/>
      </w:pPr>
      <w:r w:rsidRPr="00AC3797">
        <w:t>котельная № 1 (р.п. Куркино, ул. Красноармейская, 18);</w:t>
      </w:r>
    </w:p>
    <w:p w14:paraId="4710FD91" w14:textId="77777777" w:rsidR="0058333B" w:rsidRPr="00AC3797" w:rsidRDefault="0058333B" w:rsidP="00083FB1">
      <w:pPr>
        <w:pStyle w:val="a2"/>
      </w:pPr>
      <w:r w:rsidRPr="00AC3797">
        <w:t>котельная № 2 (р.п. Куркино, ул. Ленина, 5Б);</w:t>
      </w:r>
    </w:p>
    <w:p w14:paraId="71DC860E" w14:textId="77777777" w:rsidR="0058333B" w:rsidRPr="00AC3797" w:rsidRDefault="0058333B" w:rsidP="00083FB1">
      <w:pPr>
        <w:pStyle w:val="a2"/>
      </w:pPr>
      <w:r w:rsidRPr="00AC3797">
        <w:t>котельная п. Михайловский (п. Михайловский, ул. Центральная, 1а).</w:t>
      </w:r>
    </w:p>
    <w:p w14:paraId="340FB3E2" w14:textId="77777777" w:rsidR="00583E51" w:rsidRPr="00AC3797" w:rsidRDefault="00D15072" w:rsidP="00083FB1">
      <w:pPr>
        <w:pStyle w:val="af5"/>
      </w:pPr>
      <w:r w:rsidRPr="00AC3797">
        <w:t>Теплоснабжающ</w:t>
      </w:r>
      <w:r w:rsidR="00755451" w:rsidRPr="00AC3797">
        <w:t>ая</w:t>
      </w:r>
      <w:r w:rsidR="004A02B7" w:rsidRPr="00AC3797">
        <w:t xml:space="preserve"> организаци</w:t>
      </w:r>
      <w:r w:rsidR="00755451" w:rsidRPr="00AC3797">
        <w:t>я</w:t>
      </w:r>
      <w:r w:rsidRPr="00AC3797">
        <w:t xml:space="preserve"> </w:t>
      </w:r>
      <w:r w:rsidR="001B426E" w:rsidRPr="00AC3797">
        <w:t>муниципального образования р.п. Куркино</w:t>
      </w:r>
      <w:r w:rsidRPr="00AC3797">
        <w:t xml:space="preserve"> отпуска</w:t>
      </w:r>
      <w:r w:rsidR="0058333B" w:rsidRPr="00AC3797">
        <w:t>е</w:t>
      </w:r>
      <w:r w:rsidRPr="00AC3797">
        <w:t xml:space="preserve">т тепловую энергию </w:t>
      </w:r>
      <w:r w:rsidR="00EE6A15" w:rsidRPr="00AC3797">
        <w:t xml:space="preserve">на нужды отопления. </w:t>
      </w:r>
      <w:r w:rsidR="00583E51" w:rsidRPr="00AC3797">
        <w:t>Т</w:t>
      </w:r>
      <w:r w:rsidRPr="00AC3797">
        <w:t>еплоснабжени</w:t>
      </w:r>
      <w:r w:rsidR="00583E51" w:rsidRPr="00AC3797">
        <w:t>е осуществляется для</w:t>
      </w:r>
      <w:r w:rsidRPr="00AC3797">
        <w:t xml:space="preserve"> следующих типов</w:t>
      </w:r>
      <w:r w:rsidR="00583E51" w:rsidRPr="00AC3797">
        <w:t xml:space="preserve"> потребителей</w:t>
      </w:r>
      <w:r w:rsidRPr="00AC3797">
        <w:t xml:space="preserve">: </w:t>
      </w:r>
    </w:p>
    <w:p w14:paraId="5974B50C" w14:textId="77777777" w:rsidR="00583E51" w:rsidRPr="00AC3797" w:rsidRDefault="00D15072" w:rsidP="00083FB1">
      <w:pPr>
        <w:pStyle w:val="a2"/>
      </w:pPr>
      <w:r w:rsidRPr="00AC3797">
        <w:t>жил</w:t>
      </w:r>
      <w:r w:rsidR="00583E51" w:rsidRPr="00AC3797">
        <w:t>ые</w:t>
      </w:r>
      <w:r w:rsidRPr="00AC3797">
        <w:t xml:space="preserve"> здани</w:t>
      </w:r>
      <w:r w:rsidR="00583E51" w:rsidRPr="00AC3797">
        <w:t>я;</w:t>
      </w:r>
    </w:p>
    <w:p w14:paraId="6D52864B" w14:textId="77777777" w:rsidR="00583E51" w:rsidRPr="00AC3797" w:rsidRDefault="00D15072" w:rsidP="00083FB1">
      <w:pPr>
        <w:pStyle w:val="a2"/>
      </w:pPr>
      <w:r w:rsidRPr="00AC3797">
        <w:t>административн</w:t>
      </w:r>
      <w:r w:rsidR="00583E51" w:rsidRPr="00AC3797">
        <w:t>ые</w:t>
      </w:r>
      <w:r w:rsidRPr="00AC3797">
        <w:t xml:space="preserve"> здани</w:t>
      </w:r>
      <w:r w:rsidR="00583E51" w:rsidRPr="00AC3797">
        <w:t>я;</w:t>
      </w:r>
    </w:p>
    <w:p w14:paraId="11F6CB88" w14:textId="77777777" w:rsidR="00583E51" w:rsidRPr="00AC3797" w:rsidRDefault="00D15072" w:rsidP="00083FB1">
      <w:pPr>
        <w:pStyle w:val="a2"/>
      </w:pPr>
      <w:r w:rsidRPr="00AC3797">
        <w:t>детски</w:t>
      </w:r>
      <w:r w:rsidR="00583E51" w:rsidRPr="00AC3797">
        <w:t>е</w:t>
      </w:r>
      <w:r w:rsidRPr="00AC3797">
        <w:t xml:space="preserve"> сад</w:t>
      </w:r>
      <w:r w:rsidR="00583E51" w:rsidRPr="00AC3797">
        <w:t>ы;</w:t>
      </w:r>
    </w:p>
    <w:p w14:paraId="43EAE39E" w14:textId="77777777" w:rsidR="00583E51" w:rsidRPr="00AC3797" w:rsidRDefault="00D15072" w:rsidP="00083FB1">
      <w:pPr>
        <w:pStyle w:val="a2"/>
      </w:pPr>
      <w:r w:rsidRPr="00AC3797">
        <w:t>больниц</w:t>
      </w:r>
      <w:r w:rsidR="00583E51" w:rsidRPr="00AC3797">
        <w:t>ы;</w:t>
      </w:r>
    </w:p>
    <w:p w14:paraId="252AFB9E" w14:textId="77777777" w:rsidR="00583E51" w:rsidRPr="00AC3797" w:rsidRDefault="00D15072" w:rsidP="00083FB1">
      <w:pPr>
        <w:pStyle w:val="a2"/>
      </w:pPr>
      <w:r w:rsidRPr="00AC3797">
        <w:t>школ</w:t>
      </w:r>
      <w:r w:rsidR="00583E51" w:rsidRPr="00AC3797">
        <w:t>ы;</w:t>
      </w:r>
    </w:p>
    <w:p w14:paraId="7D03A05B" w14:textId="77777777" w:rsidR="00583E51" w:rsidRPr="00AC3797" w:rsidRDefault="00D15072" w:rsidP="00083FB1">
      <w:pPr>
        <w:pStyle w:val="a2"/>
      </w:pPr>
      <w:r w:rsidRPr="00AC3797">
        <w:t>клуб</w:t>
      </w:r>
      <w:r w:rsidR="00583E51" w:rsidRPr="00AC3797">
        <w:t>ы и</w:t>
      </w:r>
      <w:r w:rsidRPr="00AC3797">
        <w:t xml:space="preserve"> магазин</w:t>
      </w:r>
      <w:r w:rsidR="00583E51" w:rsidRPr="00AC3797">
        <w:t>ы;</w:t>
      </w:r>
    </w:p>
    <w:p w14:paraId="0F2BB999" w14:textId="77777777" w:rsidR="00D15072" w:rsidRPr="00AC3797" w:rsidRDefault="00D15072" w:rsidP="00083FB1">
      <w:pPr>
        <w:pStyle w:val="a2"/>
      </w:pPr>
      <w:r w:rsidRPr="00AC3797">
        <w:t>гараж</w:t>
      </w:r>
      <w:r w:rsidR="00583E51" w:rsidRPr="00AC3797">
        <w:t>и</w:t>
      </w:r>
      <w:r w:rsidRPr="00AC3797">
        <w:t>.</w:t>
      </w:r>
    </w:p>
    <w:p w14:paraId="1B7BE3D9" w14:textId="752BD375" w:rsidR="004A6F39" w:rsidRPr="00083FB1" w:rsidRDefault="004A6F39" w:rsidP="00083FB1">
      <w:pPr>
        <w:pStyle w:val="af5"/>
      </w:pPr>
      <w:r w:rsidRPr="00AC3797">
        <w:t xml:space="preserve">Информация по территории охватываемой зоной эксплуатационной ответственности </w:t>
      </w:r>
      <w:r w:rsidR="00315EB1" w:rsidRPr="00AC3797">
        <w:t xml:space="preserve">ООО </w:t>
      </w:r>
      <w:r w:rsidR="00A92094" w:rsidRPr="00AC3797">
        <w:t>«</w:t>
      </w:r>
      <w:r w:rsidR="002218AA" w:rsidRPr="00AC3797">
        <w:t>ЭнергоГазИнвест - Тула</w:t>
      </w:r>
      <w:r w:rsidR="00A92094" w:rsidRPr="00AC3797">
        <w:t>»</w:t>
      </w:r>
      <w:r w:rsidR="00315EB1" w:rsidRPr="00AC3797">
        <w:t xml:space="preserve"> </w:t>
      </w:r>
      <w:r w:rsidRPr="00AC3797">
        <w:t>представлена в</w:t>
      </w:r>
      <w:r w:rsidR="00F93659" w:rsidRPr="00AC3797">
        <w:t xml:space="preserve"> </w:t>
      </w:r>
      <w:r w:rsidR="0070666E" w:rsidRPr="00AC3797">
        <w:fldChar w:fldCharType="begin"/>
      </w:r>
      <w:r w:rsidR="0008270C" w:rsidRPr="00AC3797">
        <w:instrText xml:space="preserve"> REF _Ref526335567 \r \h  \* MERGEFORMAT </w:instrText>
      </w:r>
      <w:r w:rsidR="0070666E" w:rsidRPr="00AC3797">
        <w:fldChar w:fldCharType="separate"/>
      </w:r>
      <w:r w:rsidR="0031478C" w:rsidRPr="00AC3797">
        <w:t>Табл. 2.1</w:t>
      </w:r>
      <w:r w:rsidR="0070666E" w:rsidRPr="00AC3797">
        <w:fldChar w:fldCharType="end"/>
      </w:r>
      <w:r w:rsidRPr="00AC3797">
        <w:t>.</w:t>
      </w:r>
    </w:p>
    <w:p w14:paraId="7AE0B752" w14:textId="77777777" w:rsidR="00AA38D2" w:rsidRPr="00083FB1" w:rsidRDefault="00AA38D2" w:rsidP="00083FB1">
      <w:pPr>
        <w:pStyle w:val="af5"/>
        <w:sectPr w:rsidR="00AA38D2" w:rsidRPr="00083FB1" w:rsidSect="00F73987">
          <w:pgSz w:w="11906" w:h="16838"/>
          <w:pgMar w:top="1134" w:right="851" w:bottom="1134" w:left="1559" w:header="709" w:footer="709" w:gutter="0"/>
          <w:cols w:space="708"/>
          <w:docGrid w:linePitch="360"/>
        </w:sectPr>
      </w:pPr>
    </w:p>
    <w:p w14:paraId="19E5CD89" w14:textId="68436EDF" w:rsidR="00D15072" w:rsidRPr="00AC3797" w:rsidRDefault="004A02B7" w:rsidP="00083FB1">
      <w:pPr>
        <w:pStyle w:val="a0"/>
      </w:pPr>
      <w:bookmarkStart w:id="13" w:name="_Ref526335567"/>
      <w:r w:rsidRPr="00AC3797">
        <w:t xml:space="preserve">Зона деятельности (эксплуатационной </w:t>
      </w:r>
      <w:r w:rsidR="008F5D4A" w:rsidRPr="00AC3797">
        <w:t xml:space="preserve">ответственности)  </w:t>
      </w:r>
      <w:r w:rsidR="00DD0F26" w:rsidRPr="00AC3797">
        <w:t xml:space="preserve">               </w:t>
      </w:r>
      <w:r w:rsidR="002218AA" w:rsidRPr="00AC3797">
        <w:t>ОО</w:t>
      </w:r>
      <w:r w:rsidRPr="00AC3797">
        <w:t xml:space="preserve">О </w:t>
      </w:r>
      <w:r w:rsidR="00A92094" w:rsidRPr="00AC3797">
        <w:t>«</w:t>
      </w:r>
      <w:r w:rsidR="002218AA" w:rsidRPr="00AC3797">
        <w:t>ЭнергоГазИнвест - Тула</w:t>
      </w:r>
      <w:r w:rsidR="00A92094" w:rsidRPr="00AC3797">
        <w:t>»</w:t>
      </w:r>
      <w:bookmarkEnd w:id="13"/>
    </w:p>
    <w:tbl>
      <w:tblPr>
        <w:tblW w:w="9484" w:type="dxa"/>
        <w:tblInd w:w="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3"/>
        <w:gridCol w:w="2127"/>
        <w:gridCol w:w="2410"/>
        <w:gridCol w:w="4394"/>
      </w:tblGrid>
      <w:tr w:rsidR="001F7274" w:rsidRPr="00AC3797" w14:paraId="3A8C7EDB" w14:textId="77777777" w:rsidTr="00C90500">
        <w:trPr>
          <w:trHeight w:val="589"/>
          <w:tblHeader/>
        </w:trPr>
        <w:tc>
          <w:tcPr>
            <w:tcW w:w="553" w:type="dxa"/>
            <w:shd w:val="clear" w:color="auto" w:fill="auto"/>
            <w:vAlign w:val="center"/>
          </w:tcPr>
          <w:p w14:paraId="200AC748" w14:textId="77777777" w:rsidR="001F7274" w:rsidRPr="00AC3797" w:rsidRDefault="001F7274" w:rsidP="00083FB1">
            <w:pPr>
              <w:pStyle w:val="af7"/>
            </w:pPr>
            <w:r w:rsidRPr="00AC3797">
              <w:t>№ п/п</w:t>
            </w:r>
          </w:p>
        </w:tc>
        <w:tc>
          <w:tcPr>
            <w:tcW w:w="2127" w:type="dxa"/>
            <w:shd w:val="clear" w:color="auto" w:fill="auto"/>
            <w:vAlign w:val="center"/>
          </w:tcPr>
          <w:p w14:paraId="588BC5B5" w14:textId="77777777" w:rsidR="001F7274" w:rsidRPr="00AC3797" w:rsidRDefault="001F7274" w:rsidP="00083FB1">
            <w:pPr>
              <w:pStyle w:val="af7"/>
            </w:pPr>
            <w:r w:rsidRPr="00AC3797">
              <w:t>Наименование объекты строительства</w:t>
            </w:r>
          </w:p>
        </w:tc>
        <w:tc>
          <w:tcPr>
            <w:tcW w:w="2410" w:type="dxa"/>
            <w:shd w:val="clear" w:color="auto" w:fill="auto"/>
            <w:vAlign w:val="center"/>
          </w:tcPr>
          <w:p w14:paraId="052CA592" w14:textId="77777777" w:rsidR="001F7274" w:rsidRPr="00AC3797" w:rsidRDefault="001F7274" w:rsidP="00083FB1">
            <w:pPr>
              <w:pStyle w:val="af7"/>
            </w:pPr>
            <w:r w:rsidRPr="00AC3797">
              <w:t>Наименование источника</w:t>
            </w:r>
          </w:p>
        </w:tc>
        <w:tc>
          <w:tcPr>
            <w:tcW w:w="4394" w:type="dxa"/>
            <w:shd w:val="clear" w:color="auto" w:fill="auto"/>
            <w:vAlign w:val="center"/>
          </w:tcPr>
          <w:p w14:paraId="1CD88C56" w14:textId="77777777" w:rsidR="001F7274" w:rsidRPr="00AC3797" w:rsidRDefault="001F7274" w:rsidP="00083FB1">
            <w:pPr>
              <w:pStyle w:val="af7"/>
            </w:pPr>
            <w:r w:rsidRPr="00AC3797">
              <w:t>Зона эксплуатационной ответственности</w:t>
            </w:r>
          </w:p>
        </w:tc>
      </w:tr>
      <w:tr w:rsidR="00940B20" w:rsidRPr="00AC3797" w14:paraId="47A6D657" w14:textId="77777777" w:rsidTr="00C90500">
        <w:trPr>
          <w:trHeight w:val="567"/>
        </w:trPr>
        <w:tc>
          <w:tcPr>
            <w:tcW w:w="553" w:type="dxa"/>
            <w:vMerge w:val="restart"/>
            <w:shd w:val="clear" w:color="auto" w:fill="auto"/>
            <w:vAlign w:val="center"/>
          </w:tcPr>
          <w:p w14:paraId="3AEB7991" w14:textId="77777777" w:rsidR="00940B20" w:rsidRPr="00AC3797" w:rsidRDefault="00940B20" w:rsidP="00083FB1">
            <w:pPr>
              <w:pStyle w:val="af7"/>
            </w:pPr>
            <w:r w:rsidRPr="00AC3797">
              <w:t>1</w:t>
            </w:r>
          </w:p>
        </w:tc>
        <w:tc>
          <w:tcPr>
            <w:tcW w:w="2127" w:type="dxa"/>
            <w:vMerge w:val="restart"/>
            <w:shd w:val="clear" w:color="auto" w:fill="auto"/>
            <w:vAlign w:val="center"/>
          </w:tcPr>
          <w:p w14:paraId="76A379A1" w14:textId="77777777" w:rsidR="00940B20" w:rsidRPr="00AC3797" w:rsidRDefault="00940B20" w:rsidP="00083FB1">
            <w:pPr>
              <w:pStyle w:val="af7"/>
            </w:pPr>
            <w:r w:rsidRPr="00AC3797">
              <w:t xml:space="preserve">ООО </w:t>
            </w:r>
            <w:r w:rsidR="00A92094" w:rsidRPr="00AC3797">
              <w:t>«</w:t>
            </w:r>
            <w:r w:rsidRPr="00AC3797">
              <w:t>ЭнергоГазИнвест - Тула</w:t>
            </w:r>
            <w:r w:rsidR="00A92094" w:rsidRPr="00AC3797">
              <w:t>»</w:t>
            </w:r>
          </w:p>
        </w:tc>
        <w:tc>
          <w:tcPr>
            <w:tcW w:w="2410" w:type="dxa"/>
            <w:shd w:val="clear" w:color="auto" w:fill="auto"/>
            <w:vAlign w:val="center"/>
          </w:tcPr>
          <w:p w14:paraId="787DFA0A" w14:textId="77777777" w:rsidR="00940B20" w:rsidRPr="00AC3797" w:rsidRDefault="00940B20" w:rsidP="00083FB1">
            <w:pPr>
              <w:pStyle w:val="af7"/>
            </w:pPr>
            <w:r w:rsidRPr="00AC3797">
              <w:t>Котельная №1</w:t>
            </w:r>
          </w:p>
        </w:tc>
        <w:tc>
          <w:tcPr>
            <w:tcW w:w="4394" w:type="dxa"/>
            <w:shd w:val="clear" w:color="auto" w:fill="auto"/>
            <w:vAlign w:val="center"/>
          </w:tcPr>
          <w:p w14:paraId="13EE48D9" w14:textId="77777777" w:rsidR="00C555F5" w:rsidRPr="00AC3797" w:rsidRDefault="00940B20" w:rsidP="00083FB1">
            <w:pPr>
              <w:pStyle w:val="af7"/>
            </w:pPr>
            <w:r w:rsidRPr="00AC3797">
              <w:t xml:space="preserve">пер. Больничный, ул. Гагарина, </w:t>
            </w:r>
          </w:p>
          <w:p w14:paraId="376D6002" w14:textId="77777777" w:rsidR="00C555F5" w:rsidRPr="00AC3797" w:rsidRDefault="00940B20" w:rsidP="00083FB1">
            <w:pPr>
              <w:pStyle w:val="af7"/>
            </w:pPr>
            <w:r w:rsidRPr="00AC3797">
              <w:t xml:space="preserve">ул. Парковая, ул. Советская, </w:t>
            </w:r>
          </w:p>
          <w:p w14:paraId="7A0908E3" w14:textId="77777777" w:rsidR="00940B20" w:rsidRPr="00AC3797" w:rsidRDefault="00940B20" w:rsidP="00083FB1">
            <w:pPr>
              <w:pStyle w:val="af7"/>
            </w:pPr>
            <w:r w:rsidRPr="00AC3797">
              <w:t>ул. Октябрьская, ул. Школьная</w:t>
            </w:r>
          </w:p>
        </w:tc>
      </w:tr>
      <w:tr w:rsidR="00940B20" w:rsidRPr="00AC3797" w14:paraId="10FFD182" w14:textId="77777777" w:rsidTr="00C90500">
        <w:trPr>
          <w:trHeight w:val="567"/>
        </w:trPr>
        <w:tc>
          <w:tcPr>
            <w:tcW w:w="553" w:type="dxa"/>
            <w:vMerge/>
            <w:shd w:val="clear" w:color="auto" w:fill="auto"/>
            <w:vAlign w:val="center"/>
          </w:tcPr>
          <w:p w14:paraId="66799468" w14:textId="77777777" w:rsidR="00940B20" w:rsidRPr="00AC3797" w:rsidRDefault="00940B20" w:rsidP="00083FB1">
            <w:pPr>
              <w:pStyle w:val="af7"/>
            </w:pPr>
          </w:p>
        </w:tc>
        <w:tc>
          <w:tcPr>
            <w:tcW w:w="2127" w:type="dxa"/>
            <w:vMerge/>
            <w:shd w:val="clear" w:color="auto" w:fill="auto"/>
            <w:vAlign w:val="center"/>
          </w:tcPr>
          <w:p w14:paraId="613F3A96" w14:textId="77777777" w:rsidR="00940B20" w:rsidRPr="00AC3797" w:rsidRDefault="00940B20" w:rsidP="00083FB1">
            <w:pPr>
              <w:pStyle w:val="af7"/>
            </w:pPr>
          </w:p>
        </w:tc>
        <w:tc>
          <w:tcPr>
            <w:tcW w:w="2410" w:type="dxa"/>
            <w:shd w:val="clear" w:color="auto" w:fill="auto"/>
            <w:vAlign w:val="center"/>
          </w:tcPr>
          <w:p w14:paraId="51B78068" w14:textId="77777777" w:rsidR="00940B20" w:rsidRPr="00AC3797" w:rsidRDefault="00940B20" w:rsidP="00083FB1">
            <w:pPr>
              <w:pStyle w:val="af7"/>
            </w:pPr>
            <w:r w:rsidRPr="00AC3797">
              <w:t>Котельная №2</w:t>
            </w:r>
          </w:p>
        </w:tc>
        <w:tc>
          <w:tcPr>
            <w:tcW w:w="4394" w:type="dxa"/>
            <w:shd w:val="clear" w:color="auto" w:fill="auto"/>
            <w:vAlign w:val="center"/>
          </w:tcPr>
          <w:p w14:paraId="07C5EF8D" w14:textId="77777777" w:rsidR="00C555F5" w:rsidRPr="00AC3797" w:rsidRDefault="00940B20" w:rsidP="00083FB1">
            <w:pPr>
              <w:pStyle w:val="af7"/>
            </w:pPr>
            <w:r w:rsidRPr="00AC3797">
              <w:t xml:space="preserve">ул. Ленина, ул. Куликовская, </w:t>
            </w:r>
          </w:p>
          <w:p w14:paraId="4F839890" w14:textId="77777777" w:rsidR="00C555F5" w:rsidRPr="00AC3797" w:rsidRDefault="00940B20" w:rsidP="00083FB1">
            <w:pPr>
              <w:pStyle w:val="af7"/>
            </w:pPr>
            <w:r w:rsidRPr="00AC3797">
              <w:t xml:space="preserve">ул. Комсомольская, ул. Спортивная, </w:t>
            </w:r>
          </w:p>
          <w:p w14:paraId="0680A9D4" w14:textId="77777777" w:rsidR="00940B20" w:rsidRPr="00AC3797" w:rsidRDefault="00940B20" w:rsidP="00083FB1">
            <w:pPr>
              <w:pStyle w:val="af7"/>
            </w:pPr>
            <w:r w:rsidRPr="00AC3797">
              <w:t>ул. Театральная, ул. Школьная, Первомайский пер.</w:t>
            </w:r>
          </w:p>
        </w:tc>
      </w:tr>
      <w:tr w:rsidR="00940B20" w:rsidRPr="00AC3797" w14:paraId="4A9EB9B2" w14:textId="77777777" w:rsidTr="00C90500">
        <w:trPr>
          <w:trHeight w:val="624"/>
        </w:trPr>
        <w:tc>
          <w:tcPr>
            <w:tcW w:w="553" w:type="dxa"/>
            <w:vMerge/>
            <w:shd w:val="clear" w:color="auto" w:fill="auto"/>
            <w:vAlign w:val="center"/>
          </w:tcPr>
          <w:p w14:paraId="41151123" w14:textId="77777777" w:rsidR="00940B20" w:rsidRPr="00AC3797" w:rsidRDefault="00940B20" w:rsidP="00083FB1">
            <w:pPr>
              <w:pStyle w:val="af7"/>
            </w:pPr>
          </w:p>
        </w:tc>
        <w:tc>
          <w:tcPr>
            <w:tcW w:w="2127" w:type="dxa"/>
            <w:vMerge/>
            <w:shd w:val="clear" w:color="auto" w:fill="auto"/>
            <w:vAlign w:val="center"/>
          </w:tcPr>
          <w:p w14:paraId="603F4C4C" w14:textId="77777777" w:rsidR="00940B20" w:rsidRPr="00AC3797" w:rsidRDefault="00940B20" w:rsidP="00083FB1">
            <w:pPr>
              <w:pStyle w:val="af7"/>
            </w:pPr>
          </w:p>
        </w:tc>
        <w:tc>
          <w:tcPr>
            <w:tcW w:w="2410" w:type="dxa"/>
            <w:shd w:val="clear" w:color="auto" w:fill="auto"/>
            <w:vAlign w:val="center"/>
          </w:tcPr>
          <w:p w14:paraId="775EDE9E" w14:textId="77777777" w:rsidR="00940B20" w:rsidRPr="00AC3797" w:rsidRDefault="00940B20" w:rsidP="00083FB1">
            <w:pPr>
              <w:pStyle w:val="af7"/>
              <w:rPr>
                <w:rFonts w:cs="Arial Cyr"/>
              </w:rPr>
            </w:pPr>
            <w:r w:rsidRPr="00AC3797">
              <w:t>котельная п. Михайловский</w:t>
            </w:r>
          </w:p>
        </w:tc>
        <w:tc>
          <w:tcPr>
            <w:tcW w:w="4394" w:type="dxa"/>
            <w:shd w:val="clear" w:color="auto" w:fill="auto"/>
            <w:vAlign w:val="center"/>
          </w:tcPr>
          <w:p w14:paraId="0D8F3987" w14:textId="77777777" w:rsidR="00940B20" w:rsidRPr="00AC3797" w:rsidRDefault="00940B20" w:rsidP="00083FB1">
            <w:pPr>
              <w:pStyle w:val="af7"/>
            </w:pPr>
            <w:r w:rsidRPr="00AC3797">
              <w:t>ул. Центральная</w:t>
            </w:r>
          </w:p>
        </w:tc>
      </w:tr>
    </w:tbl>
    <w:p w14:paraId="4646D0B5" w14:textId="77777777" w:rsidR="00F93659" w:rsidRPr="00AC3797" w:rsidRDefault="00F93659" w:rsidP="00083FB1">
      <w:pPr>
        <w:pStyle w:val="a2"/>
        <w:numPr>
          <w:ilvl w:val="0"/>
          <w:numId w:val="0"/>
        </w:numPr>
        <w:ind w:left="1418" w:hanging="284"/>
      </w:pPr>
    </w:p>
    <w:p w14:paraId="25C190F0" w14:textId="454E5C89" w:rsidR="00F01C82" w:rsidRPr="00AC3797" w:rsidRDefault="00F01C82" w:rsidP="00083FB1">
      <w:pPr>
        <w:pStyle w:val="af5"/>
      </w:pPr>
      <w:r w:rsidRPr="00AC3797">
        <w:t xml:space="preserve">Существующие зоны действия систем теплоснабжения и источников тепловой энергии </w:t>
      </w:r>
      <w:r w:rsidR="001B426E" w:rsidRPr="00AC3797">
        <w:t>муниципального образования р.п. Куркино</w:t>
      </w:r>
      <w:r w:rsidRPr="00AC3797">
        <w:t xml:space="preserve"> представлены на </w:t>
      </w:r>
      <w:r w:rsidR="00F770D5" w:rsidRPr="00AC3797">
        <w:fldChar w:fldCharType="begin"/>
      </w:r>
      <w:r w:rsidR="00F770D5" w:rsidRPr="00AC3797">
        <w:instrText xml:space="preserve"> REF _Ref526552162 \r \h  \* MERGEFORMAT </w:instrText>
      </w:r>
      <w:r w:rsidR="00F770D5" w:rsidRPr="00AC3797">
        <w:fldChar w:fldCharType="separate"/>
      </w:r>
      <w:r w:rsidR="0031478C" w:rsidRPr="00AC3797">
        <w:t>Рис. 2.1</w:t>
      </w:r>
      <w:r w:rsidR="00F770D5" w:rsidRPr="00AC3797">
        <w:fldChar w:fldCharType="end"/>
      </w:r>
      <w:r w:rsidR="00341389" w:rsidRPr="00AC3797">
        <w:t>.</w:t>
      </w:r>
    </w:p>
    <w:p w14:paraId="0DE21138" w14:textId="559DAE81" w:rsidR="00CC0856" w:rsidRPr="00AC3797" w:rsidRDefault="00CC0856" w:rsidP="00083FB1">
      <w:pPr>
        <w:pStyle w:val="af5"/>
      </w:pPr>
      <w:r w:rsidRPr="00AC3797">
        <w:t xml:space="preserve">Перспективные зоны действия систем теплоснабжения и источников тепловой энергии </w:t>
      </w:r>
      <w:r w:rsidR="001B426E" w:rsidRPr="00AC3797">
        <w:t>муниципального образования р.п. Куркино</w:t>
      </w:r>
      <w:r w:rsidRPr="00AC3797">
        <w:t xml:space="preserve"> представлены на </w:t>
      </w:r>
      <w:r w:rsidR="00F770D5" w:rsidRPr="00AC3797">
        <w:fldChar w:fldCharType="begin"/>
      </w:r>
      <w:r w:rsidR="00F770D5" w:rsidRPr="00AC3797">
        <w:instrText xml:space="preserve"> REF _Ref527380929 \r \h  \* MERGEFORMAT </w:instrText>
      </w:r>
      <w:r w:rsidR="00F770D5" w:rsidRPr="00AC3797">
        <w:fldChar w:fldCharType="separate"/>
      </w:r>
      <w:r w:rsidR="0031478C" w:rsidRPr="00AC3797">
        <w:t>Рис. 2.2</w:t>
      </w:r>
      <w:r w:rsidR="00F770D5" w:rsidRPr="00AC3797">
        <w:fldChar w:fldCharType="end"/>
      </w:r>
      <w:r w:rsidRPr="00AC3797">
        <w:t>.</w:t>
      </w:r>
    </w:p>
    <w:p w14:paraId="34BB5681" w14:textId="77777777" w:rsidR="00341389" w:rsidRPr="00AC3797" w:rsidRDefault="00341389" w:rsidP="00083FB1">
      <w:pPr>
        <w:pStyle w:val="af5"/>
      </w:pPr>
    </w:p>
    <w:p w14:paraId="11F25F71" w14:textId="77777777" w:rsidR="00F93659" w:rsidRPr="00AC3797" w:rsidRDefault="00F93659" w:rsidP="00083FB1">
      <w:pPr>
        <w:pStyle w:val="a2"/>
        <w:numPr>
          <w:ilvl w:val="0"/>
          <w:numId w:val="0"/>
        </w:numPr>
        <w:ind w:left="1418" w:hanging="284"/>
      </w:pPr>
    </w:p>
    <w:p w14:paraId="1A443DF5" w14:textId="77777777" w:rsidR="00F93659" w:rsidRPr="00AC3797" w:rsidRDefault="00F93659" w:rsidP="00083FB1">
      <w:pPr>
        <w:pStyle w:val="a2"/>
        <w:numPr>
          <w:ilvl w:val="0"/>
          <w:numId w:val="0"/>
        </w:numPr>
        <w:ind w:left="1418" w:hanging="284"/>
        <w:sectPr w:rsidR="00F93659" w:rsidRPr="00AC3797" w:rsidSect="00F73987">
          <w:pgSz w:w="11906" w:h="16838"/>
          <w:pgMar w:top="1134" w:right="851" w:bottom="1134" w:left="1559" w:header="709" w:footer="709" w:gutter="0"/>
          <w:cols w:space="708"/>
          <w:docGrid w:linePitch="360"/>
        </w:sectPr>
      </w:pPr>
    </w:p>
    <w:p w14:paraId="4709938E" w14:textId="77777777" w:rsidR="00F01C82" w:rsidRPr="00AC3797" w:rsidRDefault="00940B20" w:rsidP="00083FB1">
      <w:pPr>
        <w:pStyle w:val="af8"/>
      </w:pPr>
      <w:r w:rsidRPr="00AC3797">
        <w:rPr>
          <w:noProof/>
        </w:rPr>
        <w:drawing>
          <wp:inline distT="0" distB="0" distL="0" distR="0" wp14:anchorId="456C4DF2" wp14:editId="66F716AD">
            <wp:extent cx="8169893" cy="5472752"/>
            <wp:effectExtent l="19050" t="0" r="2557" b="0"/>
            <wp:docPr id="1" name="Рисунок 0" descr="Приложение 3_Зоны действия источников тепловой энергии.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жение 3_Зоны действия источников тепловой энергии.png"/>
                    <pic:cNvPicPr/>
                  </pic:nvPicPr>
                  <pic:blipFill>
                    <a:blip r:embed="rId12" cstate="print"/>
                    <a:srcRect/>
                    <a:stretch>
                      <a:fillRect/>
                    </a:stretch>
                  </pic:blipFill>
                  <pic:spPr>
                    <a:xfrm>
                      <a:off x="0" y="0"/>
                      <a:ext cx="8169893" cy="5472752"/>
                    </a:xfrm>
                    <a:prstGeom prst="rect">
                      <a:avLst/>
                    </a:prstGeom>
                  </pic:spPr>
                </pic:pic>
              </a:graphicData>
            </a:graphic>
          </wp:inline>
        </w:drawing>
      </w:r>
    </w:p>
    <w:p w14:paraId="556E873A" w14:textId="77777777" w:rsidR="00341389" w:rsidRPr="00AC3797" w:rsidRDefault="00F01C82" w:rsidP="00083FB1">
      <w:pPr>
        <w:pStyle w:val="a"/>
        <w:jc w:val="both"/>
      </w:pPr>
      <w:bookmarkStart w:id="14" w:name="_Ref526552162"/>
      <w:r w:rsidRPr="00AC3797">
        <w:t xml:space="preserve">Существующие зоны действия систем теплоснабжения и источников тепловой энергии </w:t>
      </w:r>
      <w:r w:rsidR="001B426E" w:rsidRPr="00AC3797">
        <w:t xml:space="preserve">муниципального образования </w:t>
      </w:r>
      <w:r w:rsidR="009557DE" w:rsidRPr="00AC3797">
        <w:t xml:space="preserve"> </w:t>
      </w:r>
      <w:r w:rsidR="001B426E" w:rsidRPr="00AC3797">
        <w:t>р.п. Куркино</w:t>
      </w:r>
      <w:bookmarkEnd w:id="14"/>
      <w:r w:rsidR="00940B20" w:rsidRPr="00AC3797">
        <w:t>.</w:t>
      </w:r>
    </w:p>
    <w:p w14:paraId="0C469158" w14:textId="77777777" w:rsidR="00940B20" w:rsidRPr="00AC3797" w:rsidRDefault="00940B20" w:rsidP="00083FB1">
      <w:pPr>
        <w:pStyle w:val="a"/>
        <w:numPr>
          <w:ilvl w:val="0"/>
          <w:numId w:val="0"/>
        </w:numPr>
      </w:pPr>
      <w:r w:rsidRPr="00AC3797">
        <w:rPr>
          <w:noProof/>
        </w:rPr>
        <w:drawing>
          <wp:inline distT="0" distB="0" distL="0" distR="0" wp14:anchorId="302DDBEA" wp14:editId="6A5A7D84">
            <wp:extent cx="7967482" cy="5336274"/>
            <wp:effectExtent l="19050" t="0" r="0" b="0"/>
            <wp:docPr id="3" name="Рисунок 2" descr="Приложение 6_Перспективные зоны действия источников тепловой энергии.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жение 6_Перспективные зоны действия источников тепловой энергии.png"/>
                    <pic:cNvPicPr/>
                  </pic:nvPicPr>
                  <pic:blipFill>
                    <a:blip r:embed="rId13" cstate="print"/>
                    <a:srcRect/>
                    <a:stretch>
                      <a:fillRect/>
                    </a:stretch>
                  </pic:blipFill>
                  <pic:spPr>
                    <a:xfrm>
                      <a:off x="0" y="0"/>
                      <a:ext cx="7967482" cy="5336274"/>
                    </a:xfrm>
                    <a:prstGeom prst="rect">
                      <a:avLst/>
                    </a:prstGeom>
                  </pic:spPr>
                </pic:pic>
              </a:graphicData>
            </a:graphic>
          </wp:inline>
        </w:drawing>
      </w:r>
    </w:p>
    <w:p w14:paraId="0A428535" w14:textId="77777777" w:rsidR="00341389" w:rsidRPr="00AC3797" w:rsidRDefault="00341389" w:rsidP="00083FB1">
      <w:pPr>
        <w:pStyle w:val="a"/>
        <w:jc w:val="left"/>
      </w:pPr>
      <w:bookmarkStart w:id="15" w:name="_Ref527380929"/>
      <w:r w:rsidRPr="00AC3797">
        <w:t xml:space="preserve">Перспективные зоны действия систем теплоснабжения и источников тепловой энергии </w:t>
      </w:r>
      <w:r w:rsidR="001B426E" w:rsidRPr="00AC3797">
        <w:t xml:space="preserve">муниципального образования </w:t>
      </w:r>
      <w:r w:rsidR="009557DE" w:rsidRPr="00AC3797">
        <w:t xml:space="preserve"> </w:t>
      </w:r>
      <w:r w:rsidR="001B426E" w:rsidRPr="00AC3797">
        <w:t>р.п. Куркино</w:t>
      </w:r>
      <w:bookmarkEnd w:id="15"/>
      <w:r w:rsidR="00940B20" w:rsidRPr="00AC3797">
        <w:t>.</w:t>
      </w:r>
    </w:p>
    <w:p w14:paraId="34FD0A7C" w14:textId="77777777" w:rsidR="00F93659" w:rsidRPr="00AC3797" w:rsidRDefault="00F93659" w:rsidP="00083FB1">
      <w:pPr>
        <w:pStyle w:val="af5"/>
        <w:sectPr w:rsidR="00F93659" w:rsidRPr="00AC3797" w:rsidSect="00F73987">
          <w:pgSz w:w="16838" w:h="11906" w:orient="landscape"/>
          <w:pgMar w:top="1134" w:right="1134" w:bottom="851" w:left="1134" w:header="709" w:footer="709" w:gutter="0"/>
          <w:cols w:space="708"/>
          <w:docGrid w:linePitch="360"/>
        </w:sectPr>
      </w:pPr>
    </w:p>
    <w:p w14:paraId="6A8814C8" w14:textId="77777777" w:rsidR="004A02B7" w:rsidRPr="00AC3797" w:rsidRDefault="00F93659" w:rsidP="00083FB1">
      <w:pPr>
        <w:pStyle w:val="2"/>
        <w:jc w:val="both"/>
      </w:pPr>
      <w:bookmarkStart w:id="16" w:name="_Toc528741782"/>
      <w:r w:rsidRPr="00AC3797">
        <w:t>Описание существующих и перспективных зон действия индивидуальных источников тепловой энергии</w:t>
      </w:r>
      <w:bookmarkEnd w:id="16"/>
    </w:p>
    <w:p w14:paraId="01921F6A" w14:textId="77777777" w:rsidR="00661A95" w:rsidRPr="00AC3797" w:rsidRDefault="00661A95" w:rsidP="00083FB1">
      <w:pPr>
        <w:pStyle w:val="af5"/>
      </w:pPr>
      <w:r w:rsidRPr="00AC3797">
        <w:t xml:space="preserve">В Главе 7 </w:t>
      </w:r>
      <w:r w:rsidR="00A92094" w:rsidRPr="00AC3797">
        <w:t>«</w:t>
      </w:r>
      <w:r w:rsidRPr="00AC3797">
        <w:t>Предложения по строительству, реконструкции и техническому перевооружению источников тепловой энергии</w:t>
      </w:r>
      <w:r w:rsidR="00A92094" w:rsidRPr="00AC3797">
        <w:t>»</w:t>
      </w:r>
      <w:r w:rsidRPr="00AC3797">
        <w:t xml:space="preserve"> обосновывающих материалов к схеме теплоснабжения </w:t>
      </w:r>
      <w:r w:rsidR="001B426E" w:rsidRPr="00AC3797">
        <w:t>муниципального образования р.п. Куркино</w:t>
      </w:r>
      <w:r w:rsidRPr="00AC3797">
        <w:t xml:space="preserve"> представлены условия организации индивидуального теплоснабжения, а также поквартирного отопления.</w:t>
      </w:r>
    </w:p>
    <w:p w14:paraId="5DCBE86B" w14:textId="77777777" w:rsidR="00F93659" w:rsidRPr="00AC3797" w:rsidRDefault="00661A95" w:rsidP="00083FB1">
      <w:pPr>
        <w:pStyle w:val="af5"/>
      </w:pPr>
      <w:r w:rsidRPr="00AC3797">
        <w:t xml:space="preserve">Согласно данным генерального плана </w:t>
      </w:r>
      <w:r w:rsidR="001B426E" w:rsidRPr="00AC3797">
        <w:t>муниципального образования р.п. Куркино</w:t>
      </w:r>
      <w:r w:rsidRPr="00AC3797">
        <w:t xml:space="preserve"> з</w:t>
      </w:r>
      <w:r w:rsidR="00F93659" w:rsidRPr="00AC3797">
        <w:t>оны действия индивидуального теплоснабжения в настоящее время ограничивается среднеэтажным жилым фондом, предусматривающим автономные газовые теплогенераторы, а также частным сектором с газовыми теплогенераторами или печным отоплением.</w:t>
      </w:r>
    </w:p>
    <w:p w14:paraId="72A03293" w14:textId="77777777" w:rsidR="00F93659" w:rsidRPr="00AC3797" w:rsidRDefault="00F93659" w:rsidP="00083FB1">
      <w:pPr>
        <w:pStyle w:val="af5"/>
      </w:pPr>
      <w:r w:rsidRPr="00AC3797">
        <w:t>В качестве источника горячего водоснабжения используются проточные газовые водонагреватели, двухконтурные отопительные котлы и электрические водонагреватели.</w:t>
      </w:r>
    </w:p>
    <w:p w14:paraId="06C137AD" w14:textId="77777777" w:rsidR="004A02B7" w:rsidRPr="00AC3797" w:rsidRDefault="00F93659" w:rsidP="00083FB1">
      <w:pPr>
        <w:pStyle w:val="af5"/>
      </w:pPr>
      <w:r w:rsidRPr="00AC3797">
        <w:t>При выборе подключения индивидуальной жилой застройки к централизованному или децентрализованному источнику, необходимо учесть плотность тепловой нагрузки и протяженность тепловых сетей. Большая протяженность и малый диаметр участков тепловых сетей повлечет за собой неоправданные финансовые затраты, потери тепловой энергии через теплоизоляционные материалы и высокую вероятность замерзания теплоносителя, приводящего к аварийным ситуациям.</w:t>
      </w:r>
    </w:p>
    <w:p w14:paraId="3D81AE81" w14:textId="77777777" w:rsidR="004A02B7" w:rsidRPr="00AC3797" w:rsidRDefault="004A02B7" w:rsidP="00083FB1">
      <w:pPr>
        <w:pStyle w:val="af5"/>
      </w:pPr>
    </w:p>
    <w:p w14:paraId="33106FB8" w14:textId="77777777" w:rsidR="00D339FA" w:rsidRPr="00AC3797" w:rsidRDefault="00D339FA" w:rsidP="00083FB1">
      <w:pPr>
        <w:pStyle w:val="af5"/>
      </w:pPr>
    </w:p>
    <w:p w14:paraId="189AAC0E" w14:textId="77777777" w:rsidR="004938F1" w:rsidRPr="00AC3797" w:rsidRDefault="004938F1" w:rsidP="00083FB1">
      <w:pPr>
        <w:pStyle w:val="2"/>
        <w:jc w:val="both"/>
      </w:pPr>
      <w:bookmarkStart w:id="17" w:name="_Toc528741783"/>
      <w:r w:rsidRPr="00AC3797">
        <w:t>Существующие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bookmarkEnd w:id="17"/>
      <w:r w:rsidRPr="00AC3797">
        <w:t xml:space="preserve"> </w:t>
      </w:r>
    </w:p>
    <w:p w14:paraId="00C75022" w14:textId="77777777" w:rsidR="00F043C0" w:rsidRPr="00AC3797" w:rsidRDefault="00F043C0" w:rsidP="00083FB1">
      <w:pPr>
        <w:pStyle w:val="af5"/>
      </w:pPr>
      <w:r w:rsidRPr="00AC3797">
        <w:t xml:space="preserve">Балансы существующей располагаемой тепловой мощности источников тепловой энергии и перспективной тепловой нагрузки в зоне действия источников тепловой энергии (прогнозируемые в соответствии с Методическими рекомендациями по разработке схем теплоснабжения) определяются по балансам существующей тепловой мощности </w:t>
      </w:r>
      <w:r w:rsidR="00A92094" w:rsidRPr="00AC3797">
        <w:t>«</w:t>
      </w:r>
      <w:r w:rsidRPr="00AC3797">
        <w:t>нетто</w:t>
      </w:r>
      <w:r w:rsidR="00A92094" w:rsidRPr="00AC3797">
        <w:t>»</w:t>
      </w:r>
      <w:r w:rsidRPr="00AC3797">
        <w:t xml:space="preserve"> источников тепловой энергии и тепловой нагрузки на коллекторах источников.</w:t>
      </w:r>
    </w:p>
    <w:p w14:paraId="7959E0EB" w14:textId="3120FCDD" w:rsidR="004938F1" w:rsidRPr="00AC3797" w:rsidRDefault="004938F1" w:rsidP="00083FB1">
      <w:pPr>
        <w:pStyle w:val="af5"/>
      </w:pPr>
      <w:r w:rsidRPr="00AC3797">
        <w:t>Балансы существующей тепловой мощности и перспективной тепловой нагрузки источник</w:t>
      </w:r>
      <w:r w:rsidR="00F12797" w:rsidRPr="00AC3797">
        <w:t>ов</w:t>
      </w:r>
      <w:r w:rsidRPr="00AC3797">
        <w:t xml:space="preserve"> теплоснабжения </w:t>
      </w:r>
      <w:r w:rsidR="001B426E" w:rsidRPr="00AC3797">
        <w:t>муниципального образования р.п. Куркино</w:t>
      </w:r>
      <w:r w:rsidR="0088031F" w:rsidRPr="00AC3797">
        <w:t xml:space="preserve"> </w:t>
      </w:r>
      <w:r w:rsidRPr="00AC3797">
        <w:t>приведены в</w:t>
      </w:r>
      <w:r w:rsidR="0088031F" w:rsidRPr="00AC3797">
        <w:t xml:space="preserve"> </w:t>
      </w:r>
      <w:r w:rsidR="0070666E" w:rsidRPr="00AC3797">
        <w:fldChar w:fldCharType="begin"/>
      </w:r>
      <w:r w:rsidR="0008270C" w:rsidRPr="00AC3797">
        <w:instrText xml:space="preserve"> REF _Ref526338269 \r \h  \* MERGEFORMAT </w:instrText>
      </w:r>
      <w:r w:rsidR="0070666E" w:rsidRPr="00AC3797">
        <w:fldChar w:fldCharType="separate"/>
      </w:r>
      <w:r w:rsidR="0031478C" w:rsidRPr="00AC3797">
        <w:t>Табл. 2.2</w:t>
      </w:r>
      <w:r w:rsidR="0070666E" w:rsidRPr="00AC3797">
        <w:fldChar w:fldCharType="end"/>
      </w:r>
      <w:r w:rsidRPr="00AC3797">
        <w:t>.</w:t>
      </w:r>
    </w:p>
    <w:p w14:paraId="08169CE6" w14:textId="77777777" w:rsidR="004938F1" w:rsidRPr="00AC3797" w:rsidRDefault="004938F1" w:rsidP="00083FB1">
      <w:pPr>
        <w:pStyle w:val="af5"/>
      </w:pPr>
    </w:p>
    <w:p w14:paraId="668DD66E" w14:textId="77777777" w:rsidR="0088031F" w:rsidRPr="00AC3797" w:rsidRDefault="0088031F" w:rsidP="00083FB1">
      <w:pPr>
        <w:pStyle w:val="af5"/>
      </w:pPr>
    </w:p>
    <w:p w14:paraId="6A68209C" w14:textId="77777777" w:rsidR="0088031F" w:rsidRPr="00AC3797" w:rsidRDefault="0088031F" w:rsidP="00083FB1">
      <w:pPr>
        <w:pStyle w:val="af5"/>
        <w:sectPr w:rsidR="0088031F" w:rsidRPr="00AC3797" w:rsidSect="00F73987">
          <w:pgSz w:w="11906" w:h="16838"/>
          <w:pgMar w:top="1134" w:right="851" w:bottom="1134" w:left="1559" w:header="709" w:footer="709" w:gutter="0"/>
          <w:cols w:space="708"/>
          <w:docGrid w:linePitch="360"/>
        </w:sectPr>
      </w:pPr>
    </w:p>
    <w:p w14:paraId="37B7FB08" w14:textId="77777777" w:rsidR="0088031F" w:rsidRPr="00AC3797" w:rsidRDefault="0088031F" w:rsidP="00083FB1">
      <w:pPr>
        <w:pStyle w:val="a0"/>
      </w:pPr>
      <w:bookmarkStart w:id="18" w:name="_Ref526338269"/>
      <w:r w:rsidRPr="00AC3797">
        <w:t xml:space="preserve">Существующие и перспективные балансы тепловой мощности и тепловой нагрузки </w:t>
      </w:r>
      <w:r w:rsidR="00F043C0" w:rsidRPr="00AC3797">
        <w:t xml:space="preserve">потребителей </w:t>
      </w:r>
      <w:r w:rsidRPr="00AC3797">
        <w:t>в зон</w:t>
      </w:r>
      <w:r w:rsidR="00F043C0" w:rsidRPr="00AC3797">
        <w:t>ах</w:t>
      </w:r>
      <w:r w:rsidRPr="00AC3797">
        <w:t xml:space="preserve"> действия источник</w:t>
      </w:r>
      <w:r w:rsidR="00F043C0" w:rsidRPr="00AC3797">
        <w:t>ов</w:t>
      </w:r>
      <w:r w:rsidRPr="00AC3797">
        <w:t xml:space="preserve"> тепловой энергии</w:t>
      </w:r>
      <w:bookmarkEnd w:id="18"/>
      <w:r w:rsidR="00F043C0" w:rsidRPr="00AC3797">
        <w:t>, в том числе работающих на единую тепловую сеть</w:t>
      </w:r>
    </w:p>
    <w:tbl>
      <w:tblPr>
        <w:tblW w:w="14748" w:type="dxa"/>
        <w:tblInd w:w="103" w:type="dxa"/>
        <w:tblLayout w:type="fixed"/>
        <w:tblLook w:val="04A0" w:firstRow="1" w:lastRow="0" w:firstColumn="1" w:lastColumn="0" w:noHBand="0" w:noVBand="1"/>
      </w:tblPr>
      <w:tblGrid>
        <w:gridCol w:w="6526"/>
        <w:gridCol w:w="1134"/>
        <w:gridCol w:w="1134"/>
        <w:gridCol w:w="1134"/>
        <w:gridCol w:w="1134"/>
        <w:gridCol w:w="1134"/>
        <w:gridCol w:w="1134"/>
        <w:gridCol w:w="1418"/>
      </w:tblGrid>
      <w:tr w:rsidR="0088031F" w:rsidRPr="00AC3797" w14:paraId="64D3D028" w14:textId="77777777" w:rsidTr="00C90500">
        <w:trPr>
          <w:trHeight w:val="397"/>
          <w:tblHeader/>
        </w:trPr>
        <w:tc>
          <w:tcPr>
            <w:tcW w:w="65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8262D23" w14:textId="77777777" w:rsidR="0088031F" w:rsidRPr="00AC3797" w:rsidRDefault="0088031F" w:rsidP="00083FB1">
            <w:pPr>
              <w:pStyle w:val="af7"/>
            </w:pPr>
            <w:r w:rsidRPr="00AC3797">
              <w:t>Наименование параметра</w:t>
            </w:r>
          </w:p>
        </w:tc>
        <w:tc>
          <w:tcPr>
            <w:tcW w:w="8222" w:type="dxa"/>
            <w:gridSpan w:val="7"/>
            <w:tcBorders>
              <w:top w:val="single" w:sz="4" w:space="0" w:color="auto"/>
              <w:left w:val="nil"/>
              <w:bottom w:val="single" w:sz="4" w:space="0" w:color="auto"/>
              <w:right w:val="single" w:sz="4" w:space="0" w:color="auto"/>
            </w:tcBorders>
            <w:shd w:val="clear" w:color="auto" w:fill="auto"/>
            <w:vAlign w:val="center"/>
            <w:hideMark/>
          </w:tcPr>
          <w:p w14:paraId="5B9E5947" w14:textId="77777777" w:rsidR="0088031F" w:rsidRPr="00AC3797" w:rsidRDefault="0088031F" w:rsidP="00083FB1">
            <w:pPr>
              <w:pStyle w:val="af7"/>
            </w:pPr>
            <w:r w:rsidRPr="00AC3797">
              <w:t>Этапы</w:t>
            </w:r>
          </w:p>
        </w:tc>
      </w:tr>
      <w:tr w:rsidR="0088031F" w:rsidRPr="00AC3797" w14:paraId="702344FE" w14:textId="77777777" w:rsidTr="00C90500">
        <w:trPr>
          <w:trHeight w:val="465"/>
          <w:tblHeader/>
        </w:trPr>
        <w:tc>
          <w:tcPr>
            <w:tcW w:w="652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CE586CB" w14:textId="77777777" w:rsidR="0088031F" w:rsidRPr="00AC3797" w:rsidRDefault="0088031F" w:rsidP="00083FB1">
            <w:pPr>
              <w:pStyle w:val="af7"/>
            </w:pPr>
          </w:p>
        </w:tc>
        <w:tc>
          <w:tcPr>
            <w:tcW w:w="1134" w:type="dxa"/>
            <w:tcBorders>
              <w:top w:val="nil"/>
              <w:left w:val="nil"/>
              <w:bottom w:val="single" w:sz="4" w:space="0" w:color="auto"/>
              <w:right w:val="single" w:sz="4" w:space="0" w:color="auto"/>
            </w:tcBorders>
            <w:shd w:val="clear" w:color="auto" w:fill="auto"/>
            <w:vAlign w:val="center"/>
            <w:hideMark/>
          </w:tcPr>
          <w:p w14:paraId="7C70E1AD" w14:textId="77777777" w:rsidR="0088031F" w:rsidRPr="00AC3797" w:rsidRDefault="0088031F" w:rsidP="00083FB1">
            <w:pPr>
              <w:pStyle w:val="af7"/>
            </w:pPr>
            <w:r w:rsidRPr="00AC3797">
              <w:t>2018</w:t>
            </w:r>
          </w:p>
        </w:tc>
        <w:tc>
          <w:tcPr>
            <w:tcW w:w="1134" w:type="dxa"/>
            <w:tcBorders>
              <w:top w:val="nil"/>
              <w:left w:val="nil"/>
              <w:bottom w:val="single" w:sz="4" w:space="0" w:color="auto"/>
              <w:right w:val="single" w:sz="4" w:space="0" w:color="auto"/>
            </w:tcBorders>
            <w:shd w:val="clear" w:color="auto" w:fill="auto"/>
            <w:vAlign w:val="center"/>
            <w:hideMark/>
          </w:tcPr>
          <w:p w14:paraId="118E9213" w14:textId="77777777" w:rsidR="0088031F" w:rsidRPr="00AC3797" w:rsidRDefault="0088031F" w:rsidP="00083FB1">
            <w:pPr>
              <w:pStyle w:val="af7"/>
            </w:pPr>
            <w:r w:rsidRPr="00AC3797">
              <w:t>2019</w:t>
            </w:r>
          </w:p>
        </w:tc>
        <w:tc>
          <w:tcPr>
            <w:tcW w:w="1134" w:type="dxa"/>
            <w:tcBorders>
              <w:top w:val="nil"/>
              <w:left w:val="nil"/>
              <w:bottom w:val="single" w:sz="4" w:space="0" w:color="auto"/>
              <w:right w:val="single" w:sz="4" w:space="0" w:color="auto"/>
            </w:tcBorders>
            <w:shd w:val="clear" w:color="auto" w:fill="auto"/>
            <w:vAlign w:val="center"/>
            <w:hideMark/>
          </w:tcPr>
          <w:p w14:paraId="2586AFDB" w14:textId="77777777" w:rsidR="0088031F" w:rsidRPr="00AC3797" w:rsidRDefault="0088031F" w:rsidP="00083FB1">
            <w:pPr>
              <w:pStyle w:val="af7"/>
            </w:pPr>
            <w:r w:rsidRPr="00AC3797">
              <w:t>2020</w:t>
            </w:r>
          </w:p>
        </w:tc>
        <w:tc>
          <w:tcPr>
            <w:tcW w:w="1134" w:type="dxa"/>
            <w:tcBorders>
              <w:top w:val="nil"/>
              <w:left w:val="nil"/>
              <w:bottom w:val="single" w:sz="4" w:space="0" w:color="auto"/>
              <w:right w:val="single" w:sz="4" w:space="0" w:color="auto"/>
            </w:tcBorders>
            <w:shd w:val="clear" w:color="auto" w:fill="auto"/>
            <w:vAlign w:val="center"/>
            <w:hideMark/>
          </w:tcPr>
          <w:p w14:paraId="3B152CF1" w14:textId="77777777" w:rsidR="0088031F" w:rsidRPr="00AC3797" w:rsidRDefault="0088031F" w:rsidP="00083FB1">
            <w:pPr>
              <w:pStyle w:val="af7"/>
            </w:pPr>
            <w:r w:rsidRPr="00AC3797">
              <w:t>2021</w:t>
            </w:r>
          </w:p>
        </w:tc>
        <w:tc>
          <w:tcPr>
            <w:tcW w:w="1134" w:type="dxa"/>
            <w:tcBorders>
              <w:top w:val="nil"/>
              <w:left w:val="nil"/>
              <w:bottom w:val="single" w:sz="4" w:space="0" w:color="auto"/>
              <w:right w:val="single" w:sz="4" w:space="0" w:color="auto"/>
            </w:tcBorders>
            <w:shd w:val="clear" w:color="auto" w:fill="auto"/>
            <w:vAlign w:val="center"/>
            <w:hideMark/>
          </w:tcPr>
          <w:p w14:paraId="3669DEDC" w14:textId="77777777" w:rsidR="0088031F" w:rsidRPr="00AC3797" w:rsidRDefault="0088031F" w:rsidP="00083FB1">
            <w:pPr>
              <w:pStyle w:val="af7"/>
            </w:pPr>
            <w:r w:rsidRPr="00AC3797">
              <w:t>2022</w:t>
            </w:r>
          </w:p>
        </w:tc>
        <w:tc>
          <w:tcPr>
            <w:tcW w:w="1134" w:type="dxa"/>
            <w:tcBorders>
              <w:top w:val="nil"/>
              <w:left w:val="nil"/>
              <w:bottom w:val="single" w:sz="4" w:space="0" w:color="auto"/>
              <w:right w:val="single" w:sz="4" w:space="0" w:color="auto"/>
            </w:tcBorders>
            <w:shd w:val="clear" w:color="auto" w:fill="auto"/>
            <w:vAlign w:val="center"/>
            <w:hideMark/>
          </w:tcPr>
          <w:p w14:paraId="16977870" w14:textId="77777777" w:rsidR="0088031F" w:rsidRPr="00AC3797" w:rsidRDefault="0088031F" w:rsidP="00083FB1">
            <w:pPr>
              <w:pStyle w:val="af7"/>
            </w:pPr>
            <w:r w:rsidRPr="00AC3797">
              <w:t>2023</w:t>
            </w:r>
          </w:p>
        </w:tc>
        <w:tc>
          <w:tcPr>
            <w:tcW w:w="1418" w:type="dxa"/>
            <w:tcBorders>
              <w:top w:val="nil"/>
              <w:left w:val="nil"/>
              <w:bottom w:val="single" w:sz="4" w:space="0" w:color="auto"/>
              <w:right w:val="single" w:sz="4" w:space="0" w:color="auto"/>
            </w:tcBorders>
            <w:shd w:val="clear" w:color="auto" w:fill="auto"/>
            <w:vAlign w:val="center"/>
            <w:hideMark/>
          </w:tcPr>
          <w:p w14:paraId="4BF42459" w14:textId="77777777" w:rsidR="0088031F" w:rsidRPr="00AC3797" w:rsidRDefault="0088031F" w:rsidP="00083FB1">
            <w:pPr>
              <w:pStyle w:val="af7"/>
            </w:pPr>
            <w:r w:rsidRPr="00AC3797">
              <w:t>2024 - 2028</w:t>
            </w:r>
          </w:p>
        </w:tc>
      </w:tr>
      <w:tr w:rsidR="0088031F" w:rsidRPr="00AC3797" w14:paraId="60B41C4B" w14:textId="77777777" w:rsidTr="00C90500">
        <w:trPr>
          <w:trHeight w:val="397"/>
        </w:trPr>
        <w:tc>
          <w:tcPr>
            <w:tcW w:w="14748"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41ABC3D" w14:textId="77777777" w:rsidR="0088031F" w:rsidRPr="00AC3797" w:rsidRDefault="00D339FA" w:rsidP="00083FB1">
            <w:pPr>
              <w:pStyle w:val="af7"/>
              <w:rPr>
                <w:b/>
              </w:rPr>
            </w:pPr>
            <w:r w:rsidRPr="00AC3797">
              <w:rPr>
                <w:b/>
              </w:rPr>
              <w:t>Котельная №1</w:t>
            </w:r>
          </w:p>
        </w:tc>
      </w:tr>
      <w:tr w:rsidR="009557DE" w:rsidRPr="00AC3797" w14:paraId="2B25C90B" w14:textId="77777777" w:rsidTr="00C90500">
        <w:trPr>
          <w:trHeight w:val="340"/>
        </w:trPr>
        <w:tc>
          <w:tcPr>
            <w:tcW w:w="65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AE428F" w14:textId="77777777" w:rsidR="009557DE" w:rsidRPr="00AC3797" w:rsidRDefault="009557DE" w:rsidP="00083FB1">
            <w:pPr>
              <w:pStyle w:val="af7"/>
              <w:jc w:val="both"/>
            </w:pPr>
            <w:r w:rsidRPr="00AC3797">
              <w:t>Установленная тепловая мощность, Гкал/ч</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03C5592" w14:textId="77777777" w:rsidR="009557DE" w:rsidRPr="00AC3797" w:rsidRDefault="009557DE" w:rsidP="00083FB1">
            <w:pPr>
              <w:pStyle w:val="af7"/>
            </w:pPr>
            <w:r w:rsidRPr="00AC3797">
              <w:t>12,23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5AB91FD" w14:textId="77777777" w:rsidR="009557DE" w:rsidRPr="00AC3797" w:rsidRDefault="009557DE" w:rsidP="00083FB1">
            <w:pPr>
              <w:spacing w:before="0" w:after="0"/>
              <w:jc w:val="center"/>
              <w:rPr>
                <w:rFonts w:ascii="Arial Narrow" w:hAnsi="Arial Narrow" w:cs="Arial Cyr"/>
              </w:rPr>
            </w:pPr>
            <w:r w:rsidRPr="00AC3797">
              <w:rPr>
                <w:rFonts w:ascii="Arial Narrow" w:hAnsi="Arial Narrow" w:cs="Arial Cyr"/>
              </w:rPr>
              <w:t>6,88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20C697C" w14:textId="77777777" w:rsidR="009557DE" w:rsidRPr="00AC3797" w:rsidRDefault="009557DE" w:rsidP="00083FB1">
            <w:pPr>
              <w:spacing w:before="0" w:after="0"/>
              <w:jc w:val="center"/>
              <w:rPr>
                <w:rFonts w:ascii="Arial Narrow" w:hAnsi="Arial Narrow" w:cs="Arial Cyr"/>
              </w:rPr>
            </w:pPr>
            <w:r w:rsidRPr="00AC3797">
              <w:rPr>
                <w:rFonts w:ascii="Arial Narrow" w:hAnsi="Arial Narrow" w:cs="Arial Cyr"/>
              </w:rPr>
              <w:t>6,88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13773F8" w14:textId="77777777" w:rsidR="009557DE" w:rsidRPr="00AC3797" w:rsidRDefault="009557DE" w:rsidP="00083FB1">
            <w:pPr>
              <w:spacing w:before="0" w:after="0"/>
              <w:jc w:val="center"/>
              <w:rPr>
                <w:rFonts w:ascii="Arial Narrow" w:hAnsi="Arial Narrow" w:cs="Arial Cyr"/>
              </w:rPr>
            </w:pPr>
            <w:r w:rsidRPr="00AC3797">
              <w:rPr>
                <w:rFonts w:ascii="Arial Narrow" w:hAnsi="Arial Narrow" w:cs="Arial Cyr"/>
              </w:rPr>
              <w:t>6,88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768B43B" w14:textId="77777777" w:rsidR="009557DE" w:rsidRPr="00AC3797" w:rsidRDefault="009557DE" w:rsidP="00083FB1">
            <w:pPr>
              <w:spacing w:before="0" w:after="0"/>
              <w:jc w:val="center"/>
              <w:rPr>
                <w:rFonts w:ascii="Arial Narrow" w:hAnsi="Arial Narrow" w:cs="Arial Cyr"/>
              </w:rPr>
            </w:pPr>
            <w:r w:rsidRPr="00AC3797">
              <w:rPr>
                <w:rFonts w:ascii="Arial Narrow" w:hAnsi="Arial Narrow" w:cs="Arial Cyr"/>
              </w:rPr>
              <w:t>6,88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6D70BB0" w14:textId="77777777" w:rsidR="009557DE" w:rsidRPr="00AC3797" w:rsidRDefault="009557DE" w:rsidP="00083FB1">
            <w:pPr>
              <w:spacing w:before="0" w:after="0"/>
              <w:jc w:val="center"/>
              <w:rPr>
                <w:rFonts w:ascii="Arial Narrow" w:hAnsi="Arial Narrow" w:cs="Arial Cyr"/>
              </w:rPr>
            </w:pPr>
            <w:r w:rsidRPr="00AC3797">
              <w:rPr>
                <w:rFonts w:ascii="Arial Narrow" w:hAnsi="Arial Narrow" w:cs="Arial Cyr"/>
              </w:rPr>
              <w:t>6,88</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2E80C1E" w14:textId="77777777" w:rsidR="009557DE" w:rsidRPr="00AC3797" w:rsidRDefault="009557DE" w:rsidP="00083FB1">
            <w:pPr>
              <w:spacing w:before="0" w:after="0"/>
              <w:jc w:val="center"/>
              <w:rPr>
                <w:rFonts w:ascii="Arial Narrow" w:hAnsi="Arial Narrow" w:cs="Arial Cyr"/>
              </w:rPr>
            </w:pPr>
            <w:r w:rsidRPr="00AC3797">
              <w:rPr>
                <w:rFonts w:ascii="Arial Narrow" w:hAnsi="Arial Narrow" w:cs="Arial Cyr"/>
              </w:rPr>
              <w:t>6,88</w:t>
            </w:r>
          </w:p>
        </w:tc>
      </w:tr>
      <w:tr w:rsidR="009557DE" w:rsidRPr="00AC3797" w14:paraId="6932C477" w14:textId="77777777" w:rsidTr="00C90500">
        <w:trPr>
          <w:trHeight w:val="340"/>
        </w:trPr>
        <w:tc>
          <w:tcPr>
            <w:tcW w:w="65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9E8548" w14:textId="77777777" w:rsidR="009557DE" w:rsidRPr="00AC3797" w:rsidRDefault="009557DE" w:rsidP="00083FB1">
            <w:pPr>
              <w:pStyle w:val="af7"/>
              <w:jc w:val="both"/>
            </w:pPr>
            <w:r w:rsidRPr="00AC3797">
              <w:t>Располагаемая тепловая мощность, Гкал/ч</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36C16A3" w14:textId="77777777" w:rsidR="009557DE" w:rsidRPr="00AC3797" w:rsidRDefault="009557DE" w:rsidP="00083FB1">
            <w:pPr>
              <w:pStyle w:val="af7"/>
            </w:pPr>
            <w:r w:rsidRPr="00AC3797">
              <w:t>8,28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4AD523D" w14:textId="77777777" w:rsidR="009557DE" w:rsidRPr="00AC3797" w:rsidRDefault="009557DE" w:rsidP="00083FB1">
            <w:pPr>
              <w:spacing w:before="0" w:after="0"/>
              <w:jc w:val="center"/>
              <w:rPr>
                <w:rFonts w:ascii="Arial Narrow" w:hAnsi="Arial Narrow" w:cs="Arial Cyr"/>
              </w:rPr>
            </w:pPr>
            <w:r w:rsidRPr="00AC3797">
              <w:rPr>
                <w:rFonts w:ascii="Arial Narrow" w:hAnsi="Arial Narrow" w:cs="Arial Cyr"/>
              </w:rPr>
              <w:t>6,54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838E4FF" w14:textId="77777777" w:rsidR="009557DE" w:rsidRPr="00AC3797" w:rsidRDefault="009557DE" w:rsidP="00083FB1">
            <w:pPr>
              <w:spacing w:before="0" w:after="0"/>
              <w:jc w:val="center"/>
              <w:rPr>
                <w:rFonts w:ascii="Arial Narrow" w:hAnsi="Arial Narrow" w:cs="Arial Cyr"/>
              </w:rPr>
            </w:pPr>
            <w:r w:rsidRPr="00AC3797">
              <w:rPr>
                <w:rFonts w:ascii="Arial Narrow" w:hAnsi="Arial Narrow" w:cs="Arial Cyr"/>
              </w:rPr>
              <w:t>6,54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9B5E7C5" w14:textId="77777777" w:rsidR="009557DE" w:rsidRPr="00AC3797" w:rsidRDefault="009557DE" w:rsidP="00083FB1">
            <w:pPr>
              <w:spacing w:before="0" w:after="0"/>
              <w:jc w:val="center"/>
              <w:rPr>
                <w:rFonts w:ascii="Arial Narrow" w:hAnsi="Arial Narrow" w:cs="Arial Cyr"/>
              </w:rPr>
            </w:pPr>
            <w:r w:rsidRPr="00AC3797">
              <w:rPr>
                <w:rFonts w:ascii="Arial Narrow" w:hAnsi="Arial Narrow" w:cs="Arial Cyr"/>
              </w:rPr>
              <w:t>6,54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289684D" w14:textId="77777777" w:rsidR="009557DE" w:rsidRPr="00AC3797" w:rsidRDefault="009557DE" w:rsidP="00083FB1">
            <w:pPr>
              <w:spacing w:before="0" w:after="0"/>
              <w:jc w:val="center"/>
              <w:rPr>
                <w:rFonts w:ascii="Arial Narrow" w:hAnsi="Arial Narrow" w:cs="Arial Cyr"/>
              </w:rPr>
            </w:pPr>
            <w:r w:rsidRPr="00AC3797">
              <w:rPr>
                <w:rFonts w:ascii="Arial Narrow" w:hAnsi="Arial Narrow" w:cs="Arial Cyr"/>
              </w:rPr>
              <w:t>6,54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C733600" w14:textId="37CE3AF1" w:rsidR="009557DE" w:rsidRPr="00AC3797" w:rsidRDefault="009557DE" w:rsidP="00634198">
            <w:pPr>
              <w:spacing w:before="0" w:after="0"/>
              <w:jc w:val="center"/>
              <w:rPr>
                <w:rFonts w:ascii="Arial Narrow" w:hAnsi="Arial Narrow" w:cs="Arial Cyr"/>
              </w:rPr>
            </w:pPr>
            <w:r w:rsidRPr="00AC3797">
              <w:rPr>
                <w:rFonts w:ascii="Arial Narrow" w:hAnsi="Arial Narrow" w:cs="Arial Cyr"/>
              </w:rPr>
              <w:t>6,5</w:t>
            </w:r>
            <w:r w:rsidR="00634198" w:rsidRPr="00AC3797">
              <w:rPr>
                <w:rFonts w:ascii="Arial Narrow" w:hAnsi="Arial Narrow" w:cs="Arial Cyr"/>
              </w:rPr>
              <w:t>5</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6AEB8AA5" w14:textId="165EA93F" w:rsidR="009557DE" w:rsidRPr="00AC3797" w:rsidRDefault="009557DE" w:rsidP="00634198">
            <w:pPr>
              <w:spacing w:before="0" w:after="0"/>
              <w:jc w:val="center"/>
              <w:rPr>
                <w:rFonts w:ascii="Arial Narrow" w:hAnsi="Arial Narrow" w:cs="Arial Cyr"/>
              </w:rPr>
            </w:pPr>
            <w:r w:rsidRPr="00AC3797">
              <w:rPr>
                <w:rFonts w:ascii="Arial Narrow" w:hAnsi="Arial Narrow" w:cs="Arial Cyr"/>
              </w:rPr>
              <w:t>6,5</w:t>
            </w:r>
            <w:r w:rsidR="00634198" w:rsidRPr="00AC3797">
              <w:rPr>
                <w:rFonts w:ascii="Arial Narrow" w:hAnsi="Arial Narrow" w:cs="Arial Cyr"/>
              </w:rPr>
              <w:t>5</w:t>
            </w:r>
          </w:p>
        </w:tc>
      </w:tr>
      <w:tr w:rsidR="005F58F0" w:rsidRPr="00AC3797" w14:paraId="2ABADA24" w14:textId="77777777" w:rsidTr="00C90500">
        <w:trPr>
          <w:trHeight w:val="340"/>
        </w:trPr>
        <w:tc>
          <w:tcPr>
            <w:tcW w:w="65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A7F20E" w14:textId="77777777" w:rsidR="005F58F0" w:rsidRPr="00AC3797" w:rsidRDefault="005F58F0" w:rsidP="00083FB1">
            <w:pPr>
              <w:pStyle w:val="af7"/>
              <w:jc w:val="both"/>
            </w:pPr>
            <w:r w:rsidRPr="00AC3797">
              <w:t>Технические ограничения на использование</w:t>
            </w:r>
          </w:p>
        </w:tc>
        <w:tc>
          <w:tcPr>
            <w:tcW w:w="8222" w:type="dxa"/>
            <w:gridSpan w:val="7"/>
            <w:tcBorders>
              <w:top w:val="single" w:sz="4" w:space="0" w:color="auto"/>
              <w:left w:val="nil"/>
              <w:bottom w:val="single" w:sz="4" w:space="0" w:color="auto"/>
              <w:right w:val="single" w:sz="4" w:space="0" w:color="auto"/>
            </w:tcBorders>
            <w:shd w:val="clear" w:color="auto" w:fill="auto"/>
            <w:vAlign w:val="center"/>
            <w:hideMark/>
          </w:tcPr>
          <w:p w14:paraId="54FDE158" w14:textId="77777777" w:rsidR="005F58F0" w:rsidRPr="00AC3797" w:rsidRDefault="005F58F0" w:rsidP="00083FB1">
            <w:pPr>
              <w:pStyle w:val="af7"/>
            </w:pPr>
            <w:r w:rsidRPr="00AC3797">
              <w:t>Режимная наладка горелочных устройств</w:t>
            </w:r>
          </w:p>
        </w:tc>
      </w:tr>
      <w:tr w:rsidR="009557DE" w:rsidRPr="00AC3797" w14:paraId="0D75A4C9" w14:textId="77777777" w:rsidTr="008F5D4A">
        <w:trPr>
          <w:trHeight w:val="630"/>
        </w:trPr>
        <w:tc>
          <w:tcPr>
            <w:tcW w:w="65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4F6381" w14:textId="7E01457D" w:rsidR="009557DE" w:rsidRPr="00AC3797" w:rsidRDefault="009557DE" w:rsidP="00083FB1">
            <w:pPr>
              <w:pStyle w:val="af7"/>
              <w:jc w:val="both"/>
            </w:pPr>
            <w:r w:rsidRPr="00AC3797">
              <w:t>Потребление тепловой мощности на собственные нужды источника тепловой энергии, Гкал/ч</w:t>
            </w:r>
          </w:p>
        </w:tc>
        <w:tc>
          <w:tcPr>
            <w:tcW w:w="1134" w:type="dxa"/>
            <w:tcBorders>
              <w:top w:val="single" w:sz="4" w:space="0" w:color="auto"/>
              <w:left w:val="nil"/>
              <w:bottom w:val="single" w:sz="4" w:space="0" w:color="auto"/>
              <w:right w:val="single" w:sz="4" w:space="0" w:color="auto"/>
            </w:tcBorders>
            <w:shd w:val="clear" w:color="auto" w:fill="auto"/>
            <w:vAlign w:val="center"/>
          </w:tcPr>
          <w:p w14:paraId="49A93031" w14:textId="531D4245" w:rsidR="009557DE" w:rsidRPr="00AC3797" w:rsidRDefault="008F5D4A" w:rsidP="00083FB1">
            <w:pPr>
              <w:pStyle w:val="af7"/>
            </w:pPr>
            <w:r w:rsidRPr="00AC3797">
              <w:t>0,039</w:t>
            </w:r>
          </w:p>
        </w:tc>
        <w:tc>
          <w:tcPr>
            <w:tcW w:w="1134" w:type="dxa"/>
            <w:tcBorders>
              <w:top w:val="single" w:sz="4" w:space="0" w:color="auto"/>
              <w:left w:val="nil"/>
              <w:bottom w:val="single" w:sz="4" w:space="0" w:color="auto"/>
              <w:right w:val="single" w:sz="4" w:space="0" w:color="auto"/>
            </w:tcBorders>
            <w:shd w:val="clear" w:color="auto" w:fill="auto"/>
            <w:vAlign w:val="center"/>
          </w:tcPr>
          <w:p w14:paraId="7AAAA9F4" w14:textId="44246F74" w:rsidR="009557DE" w:rsidRPr="00AC3797" w:rsidRDefault="008F5D4A" w:rsidP="00083FB1">
            <w:pPr>
              <w:spacing w:before="0" w:after="0"/>
              <w:jc w:val="center"/>
              <w:rPr>
                <w:rFonts w:ascii="Arial Narrow" w:hAnsi="Arial Narrow" w:cs="Arial Cyr"/>
              </w:rPr>
            </w:pPr>
            <w:r w:rsidRPr="00AC3797">
              <w:rPr>
                <w:rFonts w:ascii="Arial Narrow" w:hAnsi="Arial Narrow" w:cs="Arial Cyr"/>
              </w:rPr>
              <w:t>0,030</w:t>
            </w:r>
          </w:p>
        </w:tc>
        <w:tc>
          <w:tcPr>
            <w:tcW w:w="1134" w:type="dxa"/>
            <w:tcBorders>
              <w:top w:val="single" w:sz="4" w:space="0" w:color="auto"/>
              <w:left w:val="nil"/>
              <w:bottom w:val="single" w:sz="4" w:space="0" w:color="auto"/>
              <w:right w:val="single" w:sz="4" w:space="0" w:color="auto"/>
            </w:tcBorders>
            <w:shd w:val="clear" w:color="auto" w:fill="auto"/>
            <w:vAlign w:val="center"/>
          </w:tcPr>
          <w:p w14:paraId="0046F3E6" w14:textId="0D914CA7" w:rsidR="009557DE" w:rsidRPr="00AC3797" w:rsidRDefault="008F5D4A" w:rsidP="00083FB1">
            <w:pPr>
              <w:spacing w:before="0" w:after="0"/>
              <w:jc w:val="center"/>
              <w:rPr>
                <w:rFonts w:ascii="Arial Narrow" w:hAnsi="Arial Narrow" w:cs="Arial Cyr"/>
              </w:rPr>
            </w:pPr>
            <w:r w:rsidRPr="00AC3797">
              <w:rPr>
                <w:rFonts w:ascii="Arial Narrow" w:hAnsi="Arial Narrow" w:cs="Arial Cyr"/>
              </w:rPr>
              <w:t>0,030</w:t>
            </w:r>
          </w:p>
        </w:tc>
        <w:tc>
          <w:tcPr>
            <w:tcW w:w="1134" w:type="dxa"/>
            <w:tcBorders>
              <w:top w:val="single" w:sz="4" w:space="0" w:color="auto"/>
              <w:left w:val="nil"/>
              <w:bottom w:val="single" w:sz="4" w:space="0" w:color="auto"/>
              <w:right w:val="single" w:sz="4" w:space="0" w:color="auto"/>
            </w:tcBorders>
            <w:shd w:val="clear" w:color="auto" w:fill="auto"/>
            <w:vAlign w:val="center"/>
          </w:tcPr>
          <w:p w14:paraId="3D077494" w14:textId="76F5E89A" w:rsidR="009557DE" w:rsidRPr="00AC3797" w:rsidRDefault="008F5D4A" w:rsidP="00083FB1">
            <w:pPr>
              <w:spacing w:before="0" w:after="0"/>
              <w:jc w:val="center"/>
              <w:rPr>
                <w:rFonts w:ascii="Arial Narrow" w:hAnsi="Arial Narrow" w:cs="Arial Cyr"/>
              </w:rPr>
            </w:pPr>
            <w:r w:rsidRPr="00AC3797">
              <w:rPr>
                <w:rFonts w:ascii="Arial Narrow" w:hAnsi="Arial Narrow" w:cs="Arial Cyr"/>
              </w:rPr>
              <w:t>0,030</w:t>
            </w:r>
          </w:p>
        </w:tc>
        <w:tc>
          <w:tcPr>
            <w:tcW w:w="1134" w:type="dxa"/>
            <w:tcBorders>
              <w:top w:val="single" w:sz="4" w:space="0" w:color="auto"/>
              <w:left w:val="nil"/>
              <w:bottom w:val="single" w:sz="4" w:space="0" w:color="auto"/>
              <w:right w:val="single" w:sz="4" w:space="0" w:color="auto"/>
            </w:tcBorders>
            <w:shd w:val="clear" w:color="auto" w:fill="auto"/>
            <w:vAlign w:val="center"/>
          </w:tcPr>
          <w:p w14:paraId="62102A2E" w14:textId="564F9BC5" w:rsidR="009557DE" w:rsidRPr="00AC3797" w:rsidRDefault="008F5D4A" w:rsidP="00083FB1">
            <w:pPr>
              <w:spacing w:before="0" w:after="0"/>
              <w:jc w:val="center"/>
              <w:rPr>
                <w:rFonts w:ascii="Arial Narrow" w:hAnsi="Arial Narrow" w:cs="Arial Cyr"/>
              </w:rPr>
            </w:pPr>
            <w:r w:rsidRPr="00AC3797">
              <w:rPr>
                <w:rFonts w:ascii="Arial Narrow" w:hAnsi="Arial Narrow" w:cs="Arial Cyr"/>
              </w:rPr>
              <w:t>0,030</w:t>
            </w:r>
          </w:p>
        </w:tc>
        <w:tc>
          <w:tcPr>
            <w:tcW w:w="1134" w:type="dxa"/>
            <w:tcBorders>
              <w:top w:val="single" w:sz="4" w:space="0" w:color="auto"/>
              <w:left w:val="nil"/>
              <w:bottom w:val="single" w:sz="4" w:space="0" w:color="auto"/>
              <w:right w:val="single" w:sz="4" w:space="0" w:color="auto"/>
            </w:tcBorders>
            <w:shd w:val="clear" w:color="auto" w:fill="auto"/>
            <w:vAlign w:val="center"/>
          </w:tcPr>
          <w:p w14:paraId="212F1BD3" w14:textId="031439BD" w:rsidR="009557DE" w:rsidRPr="00AC3797" w:rsidRDefault="008F5D4A" w:rsidP="00204F18">
            <w:pPr>
              <w:spacing w:before="0" w:after="0"/>
              <w:jc w:val="center"/>
              <w:rPr>
                <w:rFonts w:ascii="Arial Narrow" w:hAnsi="Arial Narrow" w:cs="Arial Cyr"/>
              </w:rPr>
            </w:pPr>
            <w:r w:rsidRPr="00AC3797">
              <w:rPr>
                <w:rFonts w:ascii="Arial Narrow" w:hAnsi="Arial Narrow" w:cs="Arial Cyr"/>
              </w:rPr>
              <w:t>0,0</w:t>
            </w:r>
            <w:r w:rsidR="00204F18" w:rsidRPr="00AC3797">
              <w:rPr>
                <w:rFonts w:ascii="Arial Narrow" w:hAnsi="Arial Narrow" w:cs="Arial Cyr"/>
              </w:rPr>
              <w:t>4</w:t>
            </w:r>
          </w:p>
        </w:tc>
        <w:tc>
          <w:tcPr>
            <w:tcW w:w="1418" w:type="dxa"/>
            <w:tcBorders>
              <w:top w:val="single" w:sz="4" w:space="0" w:color="auto"/>
              <w:left w:val="nil"/>
              <w:bottom w:val="single" w:sz="4" w:space="0" w:color="auto"/>
              <w:right w:val="single" w:sz="4" w:space="0" w:color="auto"/>
            </w:tcBorders>
            <w:shd w:val="clear" w:color="auto" w:fill="auto"/>
            <w:vAlign w:val="center"/>
          </w:tcPr>
          <w:p w14:paraId="274B43D2" w14:textId="70237BC4" w:rsidR="009557DE" w:rsidRPr="00AC3797" w:rsidRDefault="008F5D4A" w:rsidP="00204F18">
            <w:pPr>
              <w:spacing w:before="0" w:after="0"/>
              <w:jc w:val="center"/>
              <w:rPr>
                <w:rFonts w:ascii="Arial Narrow" w:hAnsi="Arial Narrow" w:cs="Arial Cyr"/>
              </w:rPr>
            </w:pPr>
            <w:r w:rsidRPr="00AC3797">
              <w:rPr>
                <w:rFonts w:ascii="Arial Narrow" w:hAnsi="Arial Narrow" w:cs="Arial Cyr"/>
              </w:rPr>
              <w:t>0,0</w:t>
            </w:r>
            <w:r w:rsidR="00204F18" w:rsidRPr="00AC3797">
              <w:rPr>
                <w:rFonts w:ascii="Arial Narrow" w:hAnsi="Arial Narrow" w:cs="Arial Cyr"/>
              </w:rPr>
              <w:t>4</w:t>
            </w:r>
          </w:p>
        </w:tc>
      </w:tr>
      <w:tr w:rsidR="00634198" w:rsidRPr="00AC3797" w14:paraId="341299FB" w14:textId="77777777" w:rsidTr="008F5D4A">
        <w:trPr>
          <w:trHeight w:val="340"/>
        </w:trPr>
        <w:tc>
          <w:tcPr>
            <w:tcW w:w="65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757EEF" w14:textId="77777777" w:rsidR="00634198" w:rsidRPr="00AC3797" w:rsidRDefault="00634198" w:rsidP="00083FB1">
            <w:pPr>
              <w:pStyle w:val="af7"/>
              <w:jc w:val="both"/>
            </w:pPr>
            <w:r w:rsidRPr="00AC3797">
              <w:t>Тепловая мощность источника тепловой энергии нетто, Гкал/ч</w:t>
            </w:r>
          </w:p>
        </w:tc>
        <w:tc>
          <w:tcPr>
            <w:tcW w:w="1134" w:type="dxa"/>
            <w:tcBorders>
              <w:top w:val="single" w:sz="4" w:space="0" w:color="auto"/>
              <w:left w:val="nil"/>
              <w:bottom w:val="single" w:sz="4" w:space="0" w:color="auto"/>
              <w:right w:val="single" w:sz="4" w:space="0" w:color="auto"/>
            </w:tcBorders>
            <w:shd w:val="clear" w:color="auto" w:fill="auto"/>
            <w:vAlign w:val="center"/>
          </w:tcPr>
          <w:p w14:paraId="1F93A185" w14:textId="6B404849" w:rsidR="00634198" w:rsidRPr="00AC3797" w:rsidRDefault="00634198" w:rsidP="00083FB1">
            <w:pPr>
              <w:pStyle w:val="af7"/>
            </w:pPr>
            <w:r w:rsidRPr="00AC3797">
              <w:t>8,561</w:t>
            </w:r>
          </w:p>
        </w:tc>
        <w:tc>
          <w:tcPr>
            <w:tcW w:w="1134" w:type="dxa"/>
            <w:tcBorders>
              <w:top w:val="single" w:sz="4" w:space="0" w:color="auto"/>
              <w:left w:val="nil"/>
              <w:bottom w:val="single" w:sz="4" w:space="0" w:color="auto"/>
              <w:right w:val="single" w:sz="4" w:space="0" w:color="auto"/>
            </w:tcBorders>
            <w:shd w:val="clear" w:color="auto" w:fill="auto"/>
            <w:vAlign w:val="center"/>
          </w:tcPr>
          <w:p w14:paraId="7DA8272E" w14:textId="0CAAD6B8" w:rsidR="00634198" w:rsidRPr="00AC3797" w:rsidRDefault="00634198" w:rsidP="00083FB1">
            <w:pPr>
              <w:spacing w:before="0" w:after="0"/>
              <w:jc w:val="center"/>
              <w:rPr>
                <w:rFonts w:ascii="Arial Narrow" w:hAnsi="Arial Narrow" w:cs="Arial Cyr"/>
              </w:rPr>
            </w:pPr>
            <w:r w:rsidRPr="00AC3797">
              <w:rPr>
                <w:rFonts w:ascii="Arial Narrow" w:hAnsi="Arial Narrow" w:cs="Arial Cyr"/>
              </w:rPr>
              <w:t>6,51</w:t>
            </w:r>
          </w:p>
        </w:tc>
        <w:tc>
          <w:tcPr>
            <w:tcW w:w="1134" w:type="dxa"/>
            <w:tcBorders>
              <w:top w:val="single" w:sz="4" w:space="0" w:color="auto"/>
              <w:left w:val="nil"/>
              <w:bottom w:val="single" w:sz="4" w:space="0" w:color="auto"/>
              <w:right w:val="single" w:sz="4" w:space="0" w:color="auto"/>
            </w:tcBorders>
            <w:shd w:val="clear" w:color="auto" w:fill="auto"/>
            <w:vAlign w:val="center"/>
          </w:tcPr>
          <w:p w14:paraId="36F414EF" w14:textId="052149BE" w:rsidR="00634198" w:rsidRPr="00AC3797" w:rsidRDefault="00634198" w:rsidP="00083FB1">
            <w:pPr>
              <w:spacing w:before="0" w:after="0"/>
              <w:jc w:val="center"/>
              <w:rPr>
                <w:rFonts w:ascii="Arial Narrow" w:hAnsi="Arial Narrow" w:cs="Arial Cyr"/>
              </w:rPr>
            </w:pPr>
            <w:r w:rsidRPr="00AC3797">
              <w:rPr>
                <w:rFonts w:ascii="Arial Narrow" w:hAnsi="Arial Narrow" w:cs="Arial Cyr"/>
              </w:rPr>
              <w:t>6,51</w:t>
            </w:r>
          </w:p>
        </w:tc>
        <w:tc>
          <w:tcPr>
            <w:tcW w:w="1134" w:type="dxa"/>
            <w:tcBorders>
              <w:top w:val="single" w:sz="4" w:space="0" w:color="auto"/>
              <w:left w:val="nil"/>
              <w:bottom w:val="single" w:sz="4" w:space="0" w:color="auto"/>
              <w:right w:val="single" w:sz="4" w:space="0" w:color="auto"/>
            </w:tcBorders>
            <w:shd w:val="clear" w:color="auto" w:fill="auto"/>
            <w:vAlign w:val="center"/>
          </w:tcPr>
          <w:p w14:paraId="4CD3ED2A" w14:textId="495A91D4" w:rsidR="00634198" w:rsidRPr="00AC3797" w:rsidRDefault="00634198" w:rsidP="00083FB1">
            <w:pPr>
              <w:spacing w:before="0" w:after="0"/>
              <w:jc w:val="center"/>
              <w:rPr>
                <w:rFonts w:ascii="Arial Narrow" w:hAnsi="Arial Narrow" w:cs="Arial Cyr"/>
              </w:rPr>
            </w:pPr>
            <w:r w:rsidRPr="00AC3797">
              <w:rPr>
                <w:rFonts w:ascii="Arial Narrow" w:hAnsi="Arial Narrow" w:cs="Arial Cyr"/>
              </w:rPr>
              <w:t>6,51</w:t>
            </w:r>
          </w:p>
        </w:tc>
        <w:tc>
          <w:tcPr>
            <w:tcW w:w="1134" w:type="dxa"/>
            <w:tcBorders>
              <w:top w:val="single" w:sz="4" w:space="0" w:color="auto"/>
              <w:left w:val="nil"/>
              <w:bottom w:val="single" w:sz="4" w:space="0" w:color="auto"/>
              <w:right w:val="single" w:sz="4" w:space="0" w:color="auto"/>
            </w:tcBorders>
            <w:shd w:val="clear" w:color="auto" w:fill="auto"/>
            <w:vAlign w:val="center"/>
          </w:tcPr>
          <w:p w14:paraId="793E4403" w14:textId="79B21897" w:rsidR="00634198" w:rsidRPr="00AC3797" w:rsidRDefault="00634198" w:rsidP="00083FB1">
            <w:pPr>
              <w:spacing w:before="0" w:after="0"/>
              <w:jc w:val="center"/>
              <w:rPr>
                <w:rFonts w:ascii="Arial Narrow" w:hAnsi="Arial Narrow" w:cs="Arial Cyr"/>
              </w:rPr>
            </w:pPr>
            <w:r w:rsidRPr="00AC3797">
              <w:rPr>
                <w:rFonts w:ascii="Arial Narrow" w:hAnsi="Arial Narrow" w:cs="Arial Cyr"/>
              </w:rPr>
              <w:t>6,51</w:t>
            </w:r>
          </w:p>
        </w:tc>
        <w:tc>
          <w:tcPr>
            <w:tcW w:w="1134" w:type="dxa"/>
            <w:tcBorders>
              <w:top w:val="single" w:sz="4" w:space="0" w:color="auto"/>
              <w:left w:val="nil"/>
              <w:bottom w:val="single" w:sz="4" w:space="0" w:color="auto"/>
              <w:right w:val="single" w:sz="4" w:space="0" w:color="auto"/>
            </w:tcBorders>
            <w:shd w:val="clear" w:color="auto" w:fill="auto"/>
            <w:vAlign w:val="center"/>
          </w:tcPr>
          <w:p w14:paraId="64C42C89" w14:textId="5FD03AD7" w:rsidR="00634198" w:rsidRPr="00AC3797" w:rsidRDefault="00634198" w:rsidP="00083FB1">
            <w:pPr>
              <w:spacing w:before="0" w:after="0"/>
              <w:jc w:val="center"/>
              <w:rPr>
                <w:rFonts w:ascii="Arial Narrow" w:hAnsi="Arial Narrow" w:cs="Arial Cyr"/>
              </w:rPr>
            </w:pPr>
            <w:r w:rsidRPr="00AC3797">
              <w:rPr>
                <w:rFonts w:ascii="Arial Narrow" w:hAnsi="Arial Narrow" w:cs="Arial Cyr"/>
              </w:rPr>
              <w:t>6,5</w:t>
            </w:r>
            <w:r w:rsidR="00C60E3D" w:rsidRPr="00AC3797">
              <w:rPr>
                <w:rFonts w:ascii="Arial Narrow" w:hAnsi="Arial Narrow" w:cs="Arial Cyr"/>
              </w:rPr>
              <w:t>1</w:t>
            </w:r>
          </w:p>
        </w:tc>
        <w:tc>
          <w:tcPr>
            <w:tcW w:w="1418" w:type="dxa"/>
            <w:tcBorders>
              <w:top w:val="single" w:sz="4" w:space="0" w:color="auto"/>
              <w:left w:val="nil"/>
              <w:bottom w:val="single" w:sz="4" w:space="0" w:color="auto"/>
              <w:right w:val="single" w:sz="4" w:space="0" w:color="auto"/>
            </w:tcBorders>
            <w:shd w:val="clear" w:color="auto" w:fill="auto"/>
            <w:vAlign w:val="center"/>
          </w:tcPr>
          <w:p w14:paraId="54ED70F0" w14:textId="698AA85F" w:rsidR="00634198" w:rsidRPr="00AC3797" w:rsidRDefault="00634198" w:rsidP="00C60E3D">
            <w:pPr>
              <w:spacing w:before="0" w:after="0"/>
              <w:jc w:val="center"/>
              <w:rPr>
                <w:rFonts w:ascii="Arial Narrow" w:hAnsi="Arial Narrow" w:cs="Arial Cyr"/>
              </w:rPr>
            </w:pPr>
            <w:r w:rsidRPr="00AC3797">
              <w:rPr>
                <w:rFonts w:ascii="Arial Narrow" w:hAnsi="Arial Narrow" w:cs="Arial Cyr"/>
              </w:rPr>
              <w:t>6,5</w:t>
            </w:r>
            <w:r w:rsidR="00C60E3D" w:rsidRPr="00AC3797">
              <w:rPr>
                <w:rFonts w:ascii="Arial Narrow" w:hAnsi="Arial Narrow" w:cs="Arial Cyr"/>
              </w:rPr>
              <w:t>1</w:t>
            </w:r>
          </w:p>
        </w:tc>
      </w:tr>
      <w:tr w:rsidR="009557DE" w:rsidRPr="00AC3797" w14:paraId="044ECC2F" w14:textId="77777777" w:rsidTr="008F5D4A">
        <w:trPr>
          <w:trHeight w:val="340"/>
        </w:trPr>
        <w:tc>
          <w:tcPr>
            <w:tcW w:w="65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A9F026" w14:textId="77777777" w:rsidR="009557DE" w:rsidRPr="00AC3797" w:rsidRDefault="009557DE" w:rsidP="00083FB1">
            <w:pPr>
              <w:pStyle w:val="af7"/>
              <w:jc w:val="both"/>
            </w:pPr>
            <w:r w:rsidRPr="00AC3797">
              <w:t>Суммарная тепловая нагрузка потребителей, Гкал/ч</w:t>
            </w:r>
          </w:p>
        </w:tc>
        <w:tc>
          <w:tcPr>
            <w:tcW w:w="1134" w:type="dxa"/>
            <w:tcBorders>
              <w:top w:val="single" w:sz="4" w:space="0" w:color="auto"/>
              <w:left w:val="nil"/>
              <w:bottom w:val="single" w:sz="4" w:space="0" w:color="auto"/>
              <w:right w:val="single" w:sz="4" w:space="0" w:color="auto"/>
            </w:tcBorders>
            <w:shd w:val="clear" w:color="auto" w:fill="auto"/>
            <w:vAlign w:val="center"/>
          </w:tcPr>
          <w:p w14:paraId="3A6EC3F6" w14:textId="4777E94D" w:rsidR="009557DE" w:rsidRPr="00AC3797" w:rsidRDefault="008F5D4A" w:rsidP="00083FB1">
            <w:pPr>
              <w:pStyle w:val="af7"/>
            </w:pPr>
            <w:r w:rsidRPr="00AC3797">
              <w:t>3,428</w:t>
            </w:r>
          </w:p>
        </w:tc>
        <w:tc>
          <w:tcPr>
            <w:tcW w:w="1134" w:type="dxa"/>
            <w:tcBorders>
              <w:top w:val="single" w:sz="4" w:space="0" w:color="auto"/>
              <w:left w:val="nil"/>
              <w:bottom w:val="single" w:sz="4" w:space="0" w:color="auto"/>
              <w:right w:val="single" w:sz="4" w:space="0" w:color="auto"/>
            </w:tcBorders>
            <w:shd w:val="clear" w:color="auto" w:fill="auto"/>
            <w:vAlign w:val="center"/>
          </w:tcPr>
          <w:p w14:paraId="46608C42" w14:textId="01E45925" w:rsidR="009557DE" w:rsidRPr="00AC3797" w:rsidRDefault="008F5D4A" w:rsidP="00083FB1">
            <w:pPr>
              <w:spacing w:before="0" w:after="0"/>
              <w:jc w:val="center"/>
              <w:rPr>
                <w:rFonts w:ascii="Arial Narrow" w:hAnsi="Arial Narrow" w:cs="Arial Cyr"/>
              </w:rPr>
            </w:pPr>
            <w:r w:rsidRPr="00AC3797">
              <w:rPr>
                <w:rFonts w:ascii="Arial Narrow" w:hAnsi="Arial Narrow" w:cs="Arial Cyr"/>
              </w:rPr>
              <w:t>4,028</w:t>
            </w:r>
          </w:p>
        </w:tc>
        <w:tc>
          <w:tcPr>
            <w:tcW w:w="1134" w:type="dxa"/>
            <w:tcBorders>
              <w:top w:val="single" w:sz="4" w:space="0" w:color="auto"/>
              <w:left w:val="nil"/>
              <w:bottom w:val="single" w:sz="4" w:space="0" w:color="auto"/>
              <w:right w:val="single" w:sz="4" w:space="0" w:color="auto"/>
            </w:tcBorders>
            <w:shd w:val="clear" w:color="auto" w:fill="auto"/>
            <w:vAlign w:val="center"/>
          </w:tcPr>
          <w:p w14:paraId="00F19C4B" w14:textId="6F295232" w:rsidR="009557DE" w:rsidRPr="00AC3797" w:rsidRDefault="008F5D4A" w:rsidP="00083FB1">
            <w:pPr>
              <w:spacing w:before="0" w:after="0"/>
              <w:jc w:val="center"/>
              <w:rPr>
                <w:rFonts w:ascii="Arial Narrow" w:hAnsi="Arial Narrow" w:cs="Arial Cyr"/>
              </w:rPr>
            </w:pPr>
            <w:r w:rsidRPr="00AC3797">
              <w:rPr>
                <w:rFonts w:ascii="Arial Narrow" w:hAnsi="Arial Narrow" w:cs="Arial Cyr"/>
              </w:rPr>
              <w:t>4,028</w:t>
            </w:r>
          </w:p>
        </w:tc>
        <w:tc>
          <w:tcPr>
            <w:tcW w:w="1134" w:type="dxa"/>
            <w:tcBorders>
              <w:top w:val="single" w:sz="4" w:space="0" w:color="auto"/>
              <w:left w:val="nil"/>
              <w:bottom w:val="single" w:sz="4" w:space="0" w:color="auto"/>
              <w:right w:val="single" w:sz="4" w:space="0" w:color="auto"/>
            </w:tcBorders>
            <w:shd w:val="clear" w:color="auto" w:fill="auto"/>
            <w:vAlign w:val="center"/>
          </w:tcPr>
          <w:p w14:paraId="50059454" w14:textId="7443688B" w:rsidR="009557DE" w:rsidRPr="00AC3797" w:rsidRDefault="008F5D4A" w:rsidP="00083FB1">
            <w:pPr>
              <w:spacing w:before="0" w:after="0"/>
              <w:jc w:val="center"/>
              <w:rPr>
                <w:rFonts w:ascii="Arial Narrow" w:hAnsi="Arial Narrow" w:cs="Arial Cyr"/>
              </w:rPr>
            </w:pPr>
            <w:r w:rsidRPr="00AC3797">
              <w:rPr>
                <w:rFonts w:ascii="Arial Narrow" w:hAnsi="Arial Narrow" w:cs="Arial Cyr"/>
              </w:rPr>
              <w:t>4,028</w:t>
            </w:r>
          </w:p>
        </w:tc>
        <w:tc>
          <w:tcPr>
            <w:tcW w:w="1134" w:type="dxa"/>
            <w:tcBorders>
              <w:top w:val="single" w:sz="4" w:space="0" w:color="auto"/>
              <w:left w:val="nil"/>
              <w:bottom w:val="single" w:sz="4" w:space="0" w:color="auto"/>
              <w:right w:val="single" w:sz="4" w:space="0" w:color="auto"/>
            </w:tcBorders>
            <w:shd w:val="clear" w:color="auto" w:fill="auto"/>
            <w:vAlign w:val="center"/>
          </w:tcPr>
          <w:p w14:paraId="0118455E" w14:textId="5A35A5BC" w:rsidR="009557DE" w:rsidRPr="00AC3797" w:rsidRDefault="008F5D4A" w:rsidP="00083FB1">
            <w:pPr>
              <w:spacing w:before="0" w:after="0"/>
              <w:jc w:val="center"/>
              <w:rPr>
                <w:rFonts w:ascii="Arial Narrow" w:hAnsi="Arial Narrow" w:cs="Arial Cyr"/>
              </w:rPr>
            </w:pPr>
            <w:r w:rsidRPr="00AC3797">
              <w:rPr>
                <w:rFonts w:ascii="Arial Narrow" w:hAnsi="Arial Narrow" w:cs="Arial Cyr"/>
              </w:rPr>
              <w:t>4,028</w:t>
            </w:r>
          </w:p>
        </w:tc>
        <w:tc>
          <w:tcPr>
            <w:tcW w:w="1134" w:type="dxa"/>
            <w:tcBorders>
              <w:top w:val="single" w:sz="4" w:space="0" w:color="auto"/>
              <w:left w:val="nil"/>
              <w:bottom w:val="single" w:sz="4" w:space="0" w:color="auto"/>
              <w:right w:val="single" w:sz="4" w:space="0" w:color="auto"/>
            </w:tcBorders>
            <w:shd w:val="clear" w:color="auto" w:fill="auto"/>
            <w:vAlign w:val="center"/>
          </w:tcPr>
          <w:p w14:paraId="1B29E6D7" w14:textId="5B9C6F40" w:rsidR="009557DE" w:rsidRPr="00AC3797" w:rsidRDefault="00204F18" w:rsidP="00204F18">
            <w:pPr>
              <w:spacing w:before="0" w:after="0"/>
              <w:jc w:val="center"/>
              <w:rPr>
                <w:rFonts w:ascii="Arial Narrow" w:hAnsi="Arial Narrow" w:cs="Arial Cyr"/>
              </w:rPr>
            </w:pPr>
            <w:r w:rsidRPr="00AC3797">
              <w:rPr>
                <w:rFonts w:ascii="Arial Narrow" w:hAnsi="Arial Narrow" w:cs="Arial Cyr"/>
              </w:rPr>
              <w:t>3,569</w:t>
            </w:r>
          </w:p>
        </w:tc>
        <w:tc>
          <w:tcPr>
            <w:tcW w:w="1418" w:type="dxa"/>
            <w:tcBorders>
              <w:top w:val="single" w:sz="4" w:space="0" w:color="auto"/>
              <w:left w:val="nil"/>
              <w:bottom w:val="single" w:sz="4" w:space="0" w:color="auto"/>
              <w:right w:val="single" w:sz="4" w:space="0" w:color="auto"/>
            </w:tcBorders>
            <w:shd w:val="clear" w:color="auto" w:fill="auto"/>
            <w:vAlign w:val="center"/>
          </w:tcPr>
          <w:p w14:paraId="318988B8" w14:textId="699F6809" w:rsidR="009557DE" w:rsidRPr="00AC3797" w:rsidRDefault="00204F18" w:rsidP="00083FB1">
            <w:pPr>
              <w:spacing w:before="0" w:after="0"/>
              <w:jc w:val="center"/>
              <w:rPr>
                <w:rFonts w:ascii="Arial Narrow" w:hAnsi="Arial Narrow" w:cs="Arial Cyr"/>
              </w:rPr>
            </w:pPr>
            <w:r w:rsidRPr="00AC3797">
              <w:rPr>
                <w:rFonts w:ascii="Arial Narrow" w:hAnsi="Arial Narrow" w:cs="Arial Cyr"/>
              </w:rPr>
              <w:t>3,349</w:t>
            </w:r>
          </w:p>
        </w:tc>
      </w:tr>
      <w:tr w:rsidR="009557DE" w:rsidRPr="00AC3797" w14:paraId="3F71F7FB" w14:textId="77777777" w:rsidTr="008F5D4A">
        <w:trPr>
          <w:trHeight w:val="340"/>
        </w:trPr>
        <w:tc>
          <w:tcPr>
            <w:tcW w:w="65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FBCDEC" w14:textId="703DE81E" w:rsidR="009557DE" w:rsidRPr="00AC3797" w:rsidRDefault="009557DE" w:rsidP="00083FB1">
            <w:pPr>
              <w:pStyle w:val="af7"/>
              <w:jc w:val="both"/>
            </w:pPr>
            <w:r w:rsidRPr="00AC3797">
              <w:t xml:space="preserve">Тепловые потери </w:t>
            </w:r>
            <w:r w:rsidR="008F5D4A" w:rsidRPr="00AC3797">
              <w:t>на тепловых сетях</w:t>
            </w:r>
            <w:r w:rsidRPr="00AC3797">
              <w:t>, Гкал/ч</w:t>
            </w:r>
          </w:p>
        </w:tc>
        <w:tc>
          <w:tcPr>
            <w:tcW w:w="1134" w:type="dxa"/>
            <w:tcBorders>
              <w:top w:val="single" w:sz="4" w:space="0" w:color="auto"/>
              <w:left w:val="nil"/>
              <w:bottom w:val="single" w:sz="4" w:space="0" w:color="auto"/>
              <w:right w:val="single" w:sz="4" w:space="0" w:color="auto"/>
            </w:tcBorders>
            <w:shd w:val="clear" w:color="auto" w:fill="auto"/>
            <w:vAlign w:val="center"/>
          </w:tcPr>
          <w:p w14:paraId="2017CAB0" w14:textId="58889309" w:rsidR="009557DE" w:rsidRPr="00AC3797" w:rsidRDefault="008F5D4A" w:rsidP="00083FB1">
            <w:pPr>
              <w:pStyle w:val="af7"/>
            </w:pPr>
            <w:r w:rsidRPr="00AC3797">
              <w:t>1,007</w:t>
            </w:r>
          </w:p>
        </w:tc>
        <w:tc>
          <w:tcPr>
            <w:tcW w:w="1134" w:type="dxa"/>
            <w:tcBorders>
              <w:top w:val="single" w:sz="4" w:space="0" w:color="auto"/>
              <w:left w:val="nil"/>
              <w:bottom w:val="single" w:sz="4" w:space="0" w:color="auto"/>
              <w:right w:val="single" w:sz="4" w:space="0" w:color="auto"/>
            </w:tcBorders>
            <w:shd w:val="clear" w:color="auto" w:fill="auto"/>
            <w:vAlign w:val="center"/>
          </w:tcPr>
          <w:p w14:paraId="4BC78BF7" w14:textId="756E76AE" w:rsidR="009557DE" w:rsidRPr="00AC3797" w:rsidRDefault="008F5D4A" w:rsidP="00083FB1">
            <w:pPr>
              <w:spacing w:before="0" w:after="0"/>
              <w:jc w:val="center"/>
              <w:rPr>
                <w:rFonts w:ascii="Arial Narrow" w:hAnsi="Arial Narrow" w:cs="Arial Cyr"/>
              </w:rPr>
            </w:pPr>
            <w:r w:rsidRPr="00AC3797">
              <w:rPr>
                <w:rFonts w:ascii="Arial Narrow" w:hAnsi="Arial Narrow" w:cs="Arial Cyr"/>
              </w:rPr>
              <w:t>1,0068</w:t>
            </w:r>
          </w:p>
        </w:tc>
        <w:tc>
          <w:tcPr>
            <w:tcW w:w="1134" w:type="dxa"/>
            <w:tcBorders>
              <w:top w:val="single" w:sz="4" w:space="0" w:color="auto"/>
              <w:left w:val="nil"/>
              <w:bottom w:val="single" w:sz="4" w:space="0" w:color="auto"/>
              <w:right w:val="single" w:sz="4" w:space="0" w:color="auto"/>
            </w:tcBorders>
            <w:shd w:val="clear" w:color="auto" w:fill="auto"/>
            <w:vAlign w:val="center"/>
          </w:tcPr>
          <w:p w14:paraId="41516E41" w14:textId="72287BCD" w:rsidR="009557DE" w:rsidRPr="00AC3797" w:rsidRDefault="008F5D4A" w:rsidP="00083FB1">
            <w:pPr>
              <w:spacing w:before="0" w:after="0"/>
              <w:jc w:val="center"/>
              <w:rPr>
                <w:rFonts w:ascii="Arial Narrow" w:hAnsi="Arial Narrow" w:cs="Arial Cyr"/>
              </w:rPr>
            </w:pPr>
            <w:r w:rsidRPr="00AC3797">
              <w:rPr>
                <w:rFonts w:ascii="Arial Narrow" w:hAnsi="Arial Narrow" w:cs="Arial Cyr"/>
              </w:rPr>
              <w:t>1,0066</w:t>
            </w:r>
          </w:p>
        </w:tc>
        <w:tc>
          <w:tcPr>
            <w:tcW w:w="1134" w:type="dxa"/>
            <w:tcBorders>
              <w:top w:val="single" w:sz="4" w:space="0" w:color="auto"/>
              <w:left w:val="nil"/>
              <w:bottom w:val="single" w:sz="4" w:space="0" w:color="auto"/>
              <w:right w:val="single" w:sz="4" w:space="0" w:color="auto"/>
            </w:tcBorders>
            <w:shd w:val="clear" w:color="auto" w:fill="auto"/>
            <w:vAlign w:val="center"/>
          </w:tcPr>
          <w:p w14:paraId="6BFF8030" w14:textId="0C762972" w:rsidR="009557DE" w:rsidRPr="00AC3797" w:rsidRDefault="008F5D4A" w:rsidP="00083FB1">
            <w:pPr>
              <w:spacing w:before="0" w:after="0"/>
              <w:jc w:val="center"/>
              <w:rPr>
                <w:rFonts w:ascii="Arial Narrow" w:hAnsi="Arial Narrow" w:cs="Arial Cyr"/>
              </w:rPr>
            </w:pPr>
            <w:r w:rsidRPr="00AC3797">
              <w:rPr>
                <w:rFonts w:ascii="Arial Narrow" w:hAnsi="Arial Narrow" w:cs="Arial Cyr"/>
              </w:rPr>
              <w:t>1,0064</w:t>
            </w:r>
          </w:p>
        </w:tc>
        <w:tc>
          <w:tcPr>
            <w:tcW w:w="1134" w:type="dxa"/>
            <w:tcBorders>
              <w:top w:val="single" w:sz="4" w:space="0" w:color="auto"/>
              <w:left w:val="nil"/>
              <w:bottom w:val="single" w:sz="4" w:space="0" w:color="auto"/>
              <w:right w:val="single" w:sz="4" w:space="0" w:color="auto"/>
            </w:tcBorders>
            <w:shd w:val="clear" w:color="auto" w:fill="auto"/>
            <w:vAlign w:val="center"/>
          </w:tcPr>
          <w:p w14:paraId="43E5A3B4" w14:textId="01F957DC" w:rsidR="009557DE" w:rsidRPr="00AC3797" w:rsidRDefault="008F5D4A" w:rsidP="00083FB1">
            <w:pPr>
              <w:spacing w:before="0" w:after="0"/>
              <w:jc w:val="center"/>
              <w:rPr>
                <w:rFonts w:ascii="Arial Narrow" w:hAnsi="Arial Narrow" w:cs="Arial Cyr"/>
              </w:rPr>
            </w:pPr>
            <w:r w:rsidRPr="00AC3797">
              <w:rPr>
                <w:rFonts w:ascii="Arial Narrow" w:hAnsi="Arial Narrow" w:cs="Arial Cyr"/>
              </w:rPr>
              <w:t>1,0062</w:t>
            </w:r>
          </w:p>
        </w:tc>
        <w:tc>
          <w:tcPr>
            <w:tcW w:w="1134" w:type="dxa"/>
            <w:tcBorders>
              <w:top w:val="single" w:sz="4" w:space="0" w:color="auto"/>
              <w:left w:val="nil"/>
              <w:bottom w:val="single" w:sz="4" w:space="0" w:color="auto"/>
              <w:right w:val="single" w:sz="4" w:space="0" w:color="auto"/>
            </w:tcBorders>
            <w:shd w:val="clear" w:color="auto" w:fill="auto"/>
            <w:vAlign w:val="center"/>
          </w:tcPr>
          <w:p w14:paraId="5BC60A61" w14:textId="03C657E7" w:rsidR="009557DE" w:rsidRPr="00AC3797" w:rsidRDefault="00204F18" w:rsidP="00204F18">
            <w:pPr>
              <w:spacing w:before="0" w:after="0"/>
              <w:jc w:val="center"/>
              <w:rPr>
                <w:rFonts w:ascii="Arial Narrow" w:hAnsi="Arial Narrow" w:cs="Arial Cyr"/>
              </w:rPr>
            </w:pPr>
            <w:r w:rsidRPr="00AC3797">
              <w:rPr>
                <w:rFonts w:ascii="Arial Narrow" w:hAnsi="Arial Narrow" w:cs="Arial Cyr"/>
              </w:rPr>
              <w:t>0,963</w:t>
            </w:r>
          </w:p>
        </w:tc>
        <w:tc>
          <w:tcPr>
            <w:tcW w:w="1418" w:type="dxa"/>
            <w:tcBorders>
              <w:top w:val="single" w:sz="4" w:space="0" w:color="auto"/>
              <w:left w:val="nil"/>
              <w:bottom w:val="single" w:sz="4" w:space="0" w:color="auto"/>
              <w:right w:val="single" w:sz="4" w:space="0" w:color="auto"/>
            </w:tcBorders>
            <w:shd w:val="clear" w:color="auto" w:fill="auto"/>
            <w:vAlign w:val="center"/>
          </w:tcPr>
          <w:p w14:paraId="57890AD8" w14:textId="32C93979" w:rsidR="009557DE" w:rsidRPr="00AC3797" w:rsidRDefault="00204F18" w:rsidP="00083FB1">
            <w:pPr>
              <w:spacing w:before="0" w:after="0"/>
              <w:jc w:val="center"/>
              <w:rPr>
                <w:rFonts w:ascii="Arial Narrow" w:hAnsi="Arial Narrow" w:cs="Arial Cyr"/>
              </w:rPr>
            </w:pPr>
            <w:r w:rsidRPr="00AC3797">
              <w:rPr>
                <w:rFonts w:ascii="Arial Narrow" w:hAnsi="Arial Narrow" w:cs="Arial Cyr"/>
              </w:rPr>
              <w:t>0,91</w:t>
            </w:r>
          </w:p>
        </w:tc>
      </w:tr>
      <w:tr w:rsidR="009557DE" w:rsidRPr="00AC3797" w14:paraId="68A98781" w14:textId="77777777" w:rsidTr="008F5D4A">
        <w:trPr>
          <w:trHeight w:val="630"/>
        </w:trPr>
        <w:tc>
          <w:tcPr>
            <w:tcW w:w="65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9D7762" w14:textId="691C0FB3" w:rsidR="009557DE" w:rsidRPr="00AC3797" w:rsidRDefault="009557DE" w:rsidP="00083FB1">
            <w:pPr>
              <w:pStyle w:val="af7"/>
              <w:jc w:val="both"/>
            </w:pPr>
            <w:r w:rsidRPr="00AC3797">
              <w:t xml:space="preserve">Присоединенная тепловая </w:t>
            </w:r>
            <w:r w:rsidR="008F5D4A" w:rsidRPr="00AC3797">
              <w:t>нагрузка (</w:t>
            </w:r>
            <w:r w:rsidRPr="00AC3797">
              <w:t>с учетом тепловых потерь в тепловых сетях), Гкал/ч</w:t>
            </w:r>
          </w:p>
        </w:tc>
        <w:tc>
          <w:tcPr>
            <w:tcW w:w="1134" w:type="dxa"/>
            <w:tcBorders>
              <w:top w:val="single" w:sz="4" w:space="0" w:color="auto"/>
              <w:left w:val="nil"/>
              <w:bottom w:val="single" w:sz="4" w:space="0" w:color="auto"/>
              <w:right w:val="single" w:sz="4" w:space="0" w:color="auto"/>
            </w:tcBorders>
            <w:shd w:val="clear" w:color="auto" w:fill="auto"/>
            <w:vAlign w:val="center"/>
          </w:tcPr>
          <w:p w14:paraId="79F9E542" w14:textId="638103CD" w:rsidR="009557DE" w:rsidRPr="00AC3797" w:rsidRDefault="006D0BE9" w:rsidP="00083FB1">
            <w:pPr>
              <w:pStyle w:val="af7"/>
            </w:pPr>
            <w:r w:rsidRPr="00AC3797">
              <w:t>4,435</w:t>
            </w:r>
          </w:p>
        </w:tc>
        <w:tc>
          <w:tcPr>
            <w:tcW w:w="1134" w:type="dxa"/>
            <w:tcBorders>
              <w:top w:val="single" w:sz="4" w:space="0" w:color="auto"/>
              <w:left w:val="nil"/>
              <w:bottom w:val="single" w:sz="4" w:space="0" w:color="auto"/>
              <w:right w:val="single" w:sz="4" w:space="0" w:color="auto"/>
            </w:tcBorders>
            <w:shd w:val="clear" w:color="auto" w:fill="auto"/>
            <w:vAlign w:val="center"/>
          </w:tcPr>
          <w:p w14:paraId="02DCFC28" w14:textId="0C4BB998" w:rsidR="009557DE" w:rsidRPr="00AC3797" w:rsidRDefault="006D0BE9" w:rsidP="00083FB1">
            <w:pPr>
              <w:spacing w:before="0" w:after="0"/>
              <w:jc w:val="center"/>
              <w:rPr>
                <w:rFonts w:ascii="Arial Narrow" w:hAnsi="Arial Narrow" w:cs="Arial Cyr"/>
              </w:rPr>
            </w:pPr>
            <w:r w:rsidRPr="00AC3797">
              <w:rPr>
                <w:rFonts w:ascii="Arial Narrow" w:hAnsi="Arial Narrow" w:cs="Arial Cyr"/>
              </w:rPr>
              <w:t>5,0348</w:t>
            </w:r>
          </w:p>
        </w:tc>
        <w:tc>
          <w:tcPr>
            <w:tcW w:w="1134" w:type="dxa"/>
            <w:tcBorders>
              <w:top w:val="single" w:sz="4" w:space="0" w:color="auto"/>
              <w:left w:val="nil"/>
              <w:bottom w:val="single" w:sz="4" w:space="0" w:color="auto"/>
              <w:right w:val="single" w:sz="4" w:space="0" w:color="auto"/>
            </w:tcBorders>
            <w:shd w:val="clear" w:color="auto" w:fill="auto"/>
            <w:vAlign w:val="center"/>
          </w:tcPr>
          <w:p w14:paraId="72C242A6" w14:textId="21E5CF73" w:rsidR="009557DE" w:rsidRPr="00AC3797" w:rsidRDefault="006D0BE9" w:rsidP="00083FB1">
            <w:pPr>
              <w:spacing w:before="0" w:after="0"/>
              <w:jc w:val="center"/>
              <w:rPr>
                <w:rFonts w:ascii="Arial Narrow" w:hAnsi="Arial Narrow" w:cs="Arial Cyr"/>
              </w:rPr>
            </w:pPr>
            <w:r w:rsidRPr="00AC3797">
              <w:rPr>
                <w:rFonts w:ascii="Arial Narrow" w:hAnsi="Arial Narrow" w:cs="Arial Cyr"/>
              </w:rPr>
              <w:t>5,0346</w:t>
            </w:r>
          </w:p>
        </w:tc>
        <w:tc>
          <w:tcPr>
            <w:tcW w:w="1134" w:type="dxa"/>
            <w:tcBorders>
              <w:top w:val="single" w:sz="4" w:space="0" w:color="auto"/>
              <w:left w:val="nil"/>
              <w:bottom w:val="single" w:sz="4" w:space="0" w:color="auto"/>
              <w:right w:val="single" w:sz="4" w:space="0" w:color="auto"/>
            </w:tcBorders>
            <w:shd w:val="clear" w:color="auto" w:fill="auto"/>
            <w:vAlign w:val="center"/>
          </w:tcPr>
          <w:p w14:paraId="2183DC62" w14:textId="07CF87FE" w:rsidR="006D0BE9" w:rsidRPr="00AC3797" w:rsidRDefault="006D0BE9" w:rsidP="006D0BE9">
            <w:pPr>
              <w:spacing w:before="0" w:after="0"/>
              <w:jc w:val="center"/>
              <w:rPr>
                <w:rFonts w:ascii="Arial Narrow" w:hAnsi="Arial Narrow" w:cs="Arial Cyr"/>
              </w:rPr>
            </w:pPr>
            <w:r w:rsidRPr="00AC3797">
              <w:rPr>
                <w:rFonts w:ascii="Arial Narrow" w:hAnsi="Arial Narrow" w:cs="Arial Cyr"/>
              </w:rPr>
              <w:t>5,0344</w:t>
            </w:r>
          </w:p>
        </w:tc>
        <w:tc>
          <w:tcPr>
            <w:tcW w:w="1134" w:type="dxa"/>
            <w:tcBorders>
              <w:top w:val="single" w:sz="4" w:space="0" w:color="auto"/>
              <w:left w:val="nil"/>
              <w:bottom w:val="single" w:sz="4" w:space="0" w:color="auto"/>
              <w:right w:val="single" w:sz="4" w:space="0" w:color="auto"/>
            </w:tcBorders>
            <w:shd w:val="clear" w:color="auto" w:fill="auto"/>
            <w:vAlign w:val="center"/>
          </w:tcPr>
          <w:p w14:paraId="5AAA72BE" w14:textId="34A4A50B" w:rsidR="009557DE" w:rsidRPr="00AC3797" w:rsidRDefault="006D0BE9" w:rsidP="00083FB1">
            <w:pPr>
              <w:spacing w:before="0" w:after="0"/>
              <w:jc w:val="center"/>
              <w:rPr>
                <w:rFonts w:ascii="Arial Narrow" w:hAnsi="Arial Narrow" w:cs="Arial Cyr"/>
              </w:rPr>
            </w:pPr>
            <w:r w:rsidRPr="00AC3797">
              <w:rPr>
                <w:rFonts w:ascii="Arial Narrow" w:hAnsi="Arial Narrow" w:cs="Arial Cyr"/>
              </w:rPr>
              <w:t>5,0342</w:t>
            </w:r>
          </w:p>
        </w:tc>
        <w:tc>
          <w:tcPr>
            <w:tcW w:w="1134" w:type="dxa"/>
            <w:tcBorders>
              <w:top w:val="single" w:sz="4" w:space="0" w:color="auto"/>
              <w:left w:val="nil"/>
              <w:bottom w:val="single" w:sz="4" w:space="0" w:color="auto"/>
              <w:right w:val="single" w:sz="4" w:space="0" w:color="auto"/>
            </w:tcBorders>
            <w:shd w:val="clear" w:color="auto" w:fill="auto"/>
            <w:vAlign w:val="center"/>
          </w:tcPr>
          <w:p w14:paraId="5800C661" w14:textId="20B18514" w:rsidR="009557DE" w:rsidRPr="00AC3797" w:rsidRDefault="00204F18" w:rsidP="00083FB1">
            <w:pPr>
              <w:spacing w:before="0" w:after="0"/>
              <w:jc w:val="center"/>
              <w:rPr>
                <w:rFonts w:ascii="Arial Narrow" w:hAnsi="Arial Narrow" w:cs="Arial Cyr"/>
              </w:rPr>
            </w:pPr>
            <w:r w:rsidRPr="00AC3797">
              <w:rPr>
                <w:rFonts w:ascii="Arial Narrow" w:hAnsi="Arial Narrow" w:cs="Arial Cyr"/>
              </w:rPr>
              <w:t>4,532</w:t>
            </w:r>
          </w:p>
        </w:tc>
        <w:tc>
          <w:tcPr>
            <w:tcW w:w="1418" w:type="dxa"/>
            <w:tcBorders>
              <w:top w:val="single" w:sz="4" w:space="0" w:color="auto"/>
              <w:left w:val="nil"/>
              <w:bottom w:val="single" w:sz="4" w:space="0" w:color="auto"/>
              <w:right w:val="single" w:sz="4" w:space="0" w:color="auto"/>
            </w:tcBorders>
            <w:shd w:val="clear" w:color="auto" w:fill="auto"/>
            <w:vAlign w:val="center"/>
          </w:tcPr>
          <w:p w14:paraId="30C74B89" w14:textId="4E985840" w:rsidR="009557DE" w:rsidRPr="00AC3797" w:rsidRDefault="00204F18" w:rsidP="00083FB1">
            <w:pPr>
              <w:spacing w:before="0" w:after="0"/>
              <w:jc w:val="center"/>
              <w:rPr>
                <w:rFonts w:ascii="Arial Narrow" w:hAnsi="Arial Narrow" w:cs="Arial Cyr"/>
              </w:rPr>
            </w:pPr>
            <w:r w:rsidRPr="00AC3797">
              <w:rPr>
                <w:rFonts w:ascii="Arial Narrow" w:hAnsi="Arial Narrow" w:cs="Arial Cyr"/>
              </w:rPr>
              <w:t>4,259</w:t>
            </w:r>
          </w:p>
        </w:tc>
      </w:tr>
      <w:tr w:rsidR="009557DE" w:rsidRPr="00AC3797" w14:paraId="2B61CD96" w14:textId="77777777" w:rsidTr="008F5D4A">
        <w:trPr>
          <w:trHeight w:val="630"/>
        </w:trPr>
        <w:tc>
          <w:tcPr>
            <w:tcW w:w="65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C05DAB" w14:textId="74E0FBF6" w:rsidR="009557DE" w:rsidRPr="00AC3797" w:rsidRDefault="008F5D4A" w:rsidP="00083FB1">
            <w:pPr>
              <w:pStyle w:val="af7"/>
              <w:jc w:val="both"/>
            </w:pPr>
            <w:r w:rsidRPr="00AC3797">
              <w:t>Дефицит (резерв)</w:t>
            </w:r>
            <w:r w:rsidR="009557DE" w:rsidRPr="00AC3797">
              <w:t xml:space="preserve"> тепловой мощности источника тепловой энергии, Гкал/ч</w:t>
            </w:r>
          </w:p>
        </w:tc>
        <w:tc>
          <w:tcPr>
            <w:tcW w:w="1134" w:type="dxa"/>
            <w:tcBorders>
              <w:top w:val="single" w:sz="4" w:space="0" w:color="auto"/>
              <w:left w:val="nil"/>
              <w:bottom w:val="single" w:sz="4" w:space="0" w:color="auto"/>
              <w:right w:val="single" w:sz="4" w:space="0" w:color="auto"/>
            </w:tcBorders>
            <w:shd w:val="clear" w:color="auto" w:fill="auto"/>
            <w:vAlign w:val="center"/>
          </w:tcPr>
          <w:p w14:paraId="50D641FC" w14:textId="2CF29901" w:rsidR="009557DE" w:rsidRPr="00AC3797" w:rsidRDefault="006D0BE9" w:rsidP="00083FB1">
            <w:pPr>
              <w:pStyle w:val="af7"/>
            </w:pPr>
            <w:r w:rsidRPr="00AC3797">
              <w:t>4,126</w:t>
            </w:r>
          </w:p>
        </w:tc>
        <w:tc>
          <w:tcPr>
            <w:tcW w:w="1134" w:type="dxa"/>
            <w:tcBorders>
              <w:top w:val="single" w:sz="4" w:space="0" w:color="auto"/>
              <w:left w:val="nil"/>
              <w:bottom w:val="single" w:sz="4" w:space="0" w:color="auto"/>
              <w:right w:val="single" w:sz="4" w:space="0" w:color="auto"/>
            </w:tcBorders>
            <w:shd w:val="clear" w:color="auto" w:fill="auto"/>
            <w:vAlign w:val="center"/>
          </w:tcPr>
          <w:p w14:paraId="46AE4AB8" w14:textId="6795DB64" w:rsidR="009557DE" w:rsidRPr="00AC3797" w:rsidRDefault="006D0BE9" w:rsidP="00083FB1">
            <w:pPr>
              <w:spacing w:before="0" w:after="0"/>
              <w:jc w:val="center"/>
              <w:rPr>
                <w:rFonts w:ascii="Arial Narrow" w:hAnsi="Arial Narrow" w:cs="Arial Cyr"/>
              </w:rPr>
            </w:pPr>
            <w:r w:rsidRPr="00AC3797">
              <w:rPr>
                <w:rFonts w:ascii="Arial Narrow" w:hAnsi="Arial Narrow" w:cs="Arial Cyr"/>
              </w:rPr>
              <w:t>1,4752</w:t>
            </w:r>
          </w:p>
        </w:tc>
        <w:tc>
          <w:tcPr>
            <w:tcW w:w="1134" w:type="dxa"/>
            <w:tcBorders>
              <w:top w:val="single" w:sz="4" w:space="0" w:color="auto"/>
              <w:left w:val="nil"/>
              <w:bottom w:val="single" w:sz="4" w:space="0" w:color="auto"/>
              <w:right w:val="single" w:sz="4" w:space="0" w:color="auto"/>
            </w:tcBorders>
            <w:shd w:val="clear" w:color="auto" w:fill="auto"/>
            <w:vAlign w:val="center"/>
          </w:tcPr>
          <w:p w14:paraId="27755D72" w14:textId="0A3B55E1" w:rsidR="009557DE" w:rsidRPr="00AC3797" w:rsidRDefault="006D0BE9" w:rsidP="00083FB1">
            <w:pPr>
              <w:spacing w:before="0" w:after="0"/>
              <w:jc w:val="center"/>
              <w:rPr>
                <w:rFonts w:ascii="Arial Narrow" w:hAnsi="Arial Narrow" w:cs="Arial Cyr"/>
              </w:rPr>
            </w:pPr>
            <w:r w:rsidRPr="00AC3797">
              <w:rPr>
                <w:rFonts w:ascii="Arial Narrow" w:hAnsi="Arial Narrow" w:cs="Arial Cyr"/>
              </w:rPr>
              <w:t>1,4754</w:t>
            </w:r>
          </w:p>
        </w:tc>
        <w:tc>
          <w:tcPr>
            <w:tcW w:w="1134" w:type="dxa"/>
            <w:tcBorders>
              <w:top w:val="single" w:sz="4" w:space="0" w:color="auto"/>
              <w:left w:val="nil"/>
              <w:bottom w:val="single" w:sz="4" w:space="0" w:color="auto"/>
              <w:right w:val="single" w:sz="4" w:space="0" w:color="auto"/>
            </w:tcBorders>
            <w:shd w:val="clear" w:color="auto" w:fill="auto"/>
            <w:vAlign w:val="center"/>
          </w:tcPr>
          <w:p w14:paraId="5C8EA7C4" w14:textId="41E031FF" w:rsidR="009557DE" w:rsidRPr="00AC3797" w:rsidRDefault="006D0BE9" w:rsidP="00083FB1">
            <w:pPr>
              <w:spacing w:before="0" w:after="0"/>
              <w:jc w:val="center"/>
              <w:rPr>
                <w:rFonts w:ascii="Arial Narrow" w:hAnsi="Arial Narrow" w:cs="Arial Cyr"/>
              </w:rPr>
            </w:pPr>
            <w:r w:rsidRPr="00AC3797">
              <w:rPr>
                <w:rFonts w:ascii="Arial Narrow" w:hAnsi="Arial Narrow" w:cs="Arial Cyr"/>
              </w:rPr>
              <w:t>1,4756</w:t>
            </w:r>
          </w:p>
        </w:tc>
        <w:tc>
          <w:tcPr>
            <w:tcW w:w="1134" w:type="dxa"/>
            <w:tcBorders>
              <w:top w:val="single" w:sz="4" w:space="0" w:color="auto"/>
              <w:left w:val="nil"/>
              <w:bottom w:val="single" w:sz="4" w:space="0" w:color="auto"/>
              <w:right w:val="single" w:sz="4" w:space="0" w:color="auto"/>
            </w:tcBorders>
            <w:shd w:val="clear" w:color="auto" w:fill="auto"/>
            <w:vAlign w:val="center"/>
          </w:tcPr>
          <w:p w14:paraId="67C703BC" w14:textId="0C4EB9AC" w:rsidR="009557DE" w:rsidRPr="00AC3797" w:rsidRDefault="006D0BE9" w:rsidP="00083FB1">
            <w:pPr>
              <w:spacing w:before="0" w:after="0"/>
              <w:jc w:val="center"/>
              <w:rPr>
                <w:rFonts w:ascii="Arial Narrow" w:hAnsi="Arial Narrow" w:cs="Arial Cyr"/>
              </w:rPr>
            </w:pPr>
            <w:r w:rsidRPr="00AC3797">
              <w:rPr>
                <w:rFonts w:ascii="Arial Narrow" w:hAnsi="Arial Narrow" w:cs="Arial Cyr"/>
              </w:rPr>
              <w:t>1,4758</w:t>
            </w:r>
          </w:p>
        </w:tc>
        <w:tc>
          <w:tcPr>
            <w:tcW w:w="1134" w:type="dxa"/>
            <w:tcBorders>
              <w:top w:val="single" w:sz="4" w:space="0" w:color="auto"/>
              <w:left w:val="nil"/>
              <w:bottom w:val="single" w:sz="4" w:space="0" w:color="auto"/>
              <w:right w:val="single" w:sz="4" w:space="0" w:color="auto"/>
            </w:tcBorders>
            <w:shd w:val="clear" w:color="auto" w:fill="auto"/>
            <w:vAlign w:val="center"/>
          </w:tcPr>
          <w:p w14:paraId="58E734F6" w14:textId="5A471A20" w:rsidR="009557DE" w:rsidRPr="00AC3797" w:rsidRDefault="00C60E3D" w:rsidP="00083FB1">
            <w:pPr>
              <w:spacing w:before="0" w:after="0"/>
              <w:jc w:val="center"/>
              <w:rPr>
                <w:rFonts w:ascii="Arial Narrow" w:hAnsi="Arial Narrow" w:cs="Arial Cyr"/>
              </w:rPr>
            </w:pPr>
            <w:r w:rsidRPr="00AC3797">
              <w:rPr>
                <w:rFonts w:ascii="Arial Narrow" w:hAnsi="Arial Narrow" w:cs="Arial Cyr"/>
              </w:rPr>
              <w:t>1,978</w:t>
            </w:r>
          </w:p>
        </w:tc>
        <w:tc>
          <w:tcPr>
            <w:tcW w:w="1418" w:type="dxa"/>
            <w:tcBorders>
              <w:top w:val="single" w:sz="4" w:space="0" w:color="auto"/>
              <w:left w:val="nil"/>
              <w:bottom w:val="single" w:sz="4" w:space="0" w:color="auto"/>
              <w:right w:val="single" w:sz="4" w:space="0" w:color="auto"/>
            </w:tcBorders>
            <w:shd w:val="clear" w:color="auto" w:fill="auto"/>
            <w:vAlign w:val="center"/>
          </w:tcPr>
          <w:p w14:paraId="38E7B043" w14:textId="59944DA7" w:rsidR="009557DE" w:rsidRPr="00AC3797" w:rsidRDefault="00C60E3D" w:rsidP="00083FB1">
            <w:pPr>
              <w:spacing w:before="0" w:after="0"/>
              <w:jc w:val="center"/>
              <w:rPr>
                <w:rFonts w:ascii="Arial Narrow" w:hAnsi="Arial Narrow" w:cs="Arial Cyr"/>
              </w:rPr>
            </w:pPr>
            <w:r w:rsidRPr="00AC3797">
              <w:rPr>
                <w:rFonts w:ascii="Arial Narrow" w:hAnsi="Arial Narrow" w:cs="Arial Cyr"/>
              </w:rPr>
              <w:t>2,25</w:t>
            </w:r>
          </w:p>
        </w:tc>
      </w:tr>
      <w:tr w:rsidR="00F12797" w:rsidRPr="00AC3797" w14:paraId="6B67B49C" w14:textId="77777777" w:rsidTr="00C90500">
        <w:trPr>
          <w:trHeight w:val="397"/>
        </w:trPr>
        <w:tc>
          <w:tcPr>
            <w:tcW w:w="14748"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218C5C3" w14:textId="77777777" w:rsidR="00F12797" w:rsidRPr="00AC3797" w:rsidRDefault="00F12797" w:rsidP="00083FB1">
            <w:pPr>
              <w:pStyle w:val="af7"/>
              <w:rPr>
                <w:b/>
              </w:rPr>
            </w:pPr>
            <w:r w:rsidRPr="00AC3797">
              <w:rPr>
                <w:b/>
              </w:rPr>
              <w:t>Котельная №</w:t>
            </w:r>
            <w:r w:rsidR="00D339FA" w:rsidRPr="00AC3797">
              <w:rPr>
                <w:b/>
              </w:rPr>
              <w:t>2</w:t>
            </w:r>
          </w:p>
        </w:tc>
      </w:tr>
      <w:tr w:rsidR="00D339FA" w:rsidRPr="00AC3797" w14:paraId="59ED1414" w14:textId="77777777" w:rsidTr="00C90500">
        <w:trPr>
          <w:trHeight w:val="397"/>
        </w:trPr>
        <w:tc>
          <w:tcPr>
            <w:tcW w:w="65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88BEA9" w14:textId="77777777" w:rsidR="00D339FA" w:rsidRPr="00AC3797" w:rsidRDefault="00D339FA" w:rsidP="00083FB1">
            <w:pPr>
              <w:pStyle w:val="af7"/>
              <w:jc w:val="both"/>
            </w:pPr>
            <w:r w:rsidRPr="00AC3797">
              <w:t>Установленная тепловая мощность, Гкал/ч</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D0701C9" w14:textId="77777777" w:rsidR="00D339FA" w:rsidRPr="00AC3797" w:rsidRDefault="00D339FA" w:rsidP="00083FB1">
            <w:pPr>
              <w:pStyle w:val="af7"/>
            </w:pPr>
            <w:r w:rsidRPr="00AC3797">
              <w:t>4,300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0DC2BD2" w14:textId="77777777" w:rsidR="00D339FA" w:rsidRPr="00AC3797" w:rsidRDefault="00D339FA" w:rsidP="00083FB1">
            <w:pPr>
              <w:pStyle w:val="af7"/>
            </w:pPr>
            <w:r w:rsidRPr="00AC3797">
              <w:t>4,300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98A1324" w14:textId="77777777" w:rsidR="00D339FA" w:rsidRPr="00AC3797" w:rsidRDefault="00D339FA" w:rsidP="00083FB1">
            <w:pPr>
              <w:pStyle w:val="af7"/>
            </w:pPr>
            <w:r w:rsidRPr="00AC3797">
              <w:t>4,300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10D55F2" w14:textId="77777777" w:rsidR="00D339FA" w:rsidRPr="00AC3797" w:rsidRDefault="00D339FA" w:rsidP="00083FB1">
            <w:pPr>
              <w:pStyle w:val="af7"/>
            </w:pPr>
            <w:r w:rsidRPr="00AC3797">
              <w:t>4,300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7A70725" w14:textId="77777777" w:rsidR="00D339FA" w:rsidRPr="00AC3797" w:rsidRDefault="00D339FA" w:rsidP="00083FB1">
            <w:pPr>
              <w:pStyle w:val="af7"/>
            </w:pPr>
            <w:r w:rsidRPr="00AC3797">
              <w:t>4,300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DC9F54E" w14:textId="77777777" w:rsidR="00D339FA" w:rsidRPr="00AC3797" w:rsidRDefault="00D339FA" w:rsidP="00083FB1">
            <w:pPr>
              <w:pStyle w:val="af7"/>
            </w:pPr>
            <w:r w:rsidRPr="00AC3797">
              <w:t>4,300</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67D46329" w14:textId="77777777" w:rsidR="00D339FA" w:rsidRPr="00AC3797" w:rsidRDefault="00D339FA" w:rsidP="00083FB1">
            <w:pPr>
              <w:pStyle w:val="af7"/>
            </w:pPr>
            <w:r w:rsidRPr="00AC3797">
              <w:t>4,300</w:t>
            </w:r>
          </w:p>
        </w:tc>
      </w:tr>
      <w:tr w:rsidR="00D339FA" w:rsidRPr="00AC3797" w14:paraId="31B1EE53" w14:textId="77777777" w:rsidTr="00C90500">
        <w:trPr>
          <w:trHeight w:val="397"/>
        </w:trPr>
        <w:tc>
          <w:tcPr>
            <w:tcW w:w="65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282A97" w14:textId="77777777" w:rsidR="00D339FA" w:rsidRPr="00AC3797" w:rsidRDefault="00D339FA" w:rsidP="00083FB1">
            <w:pPr>
              <w:pStyle w:val="af7"/>
              <w:jc w:val="both"/>
            </w:pPr>
            <w:r w:rsidRPr="00AC3797">
              <w:t>Располагаемая тепловая мощность, Гкал/ч</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AF6CF33" w14:textId="77777777" w:rsidR="00D339FA" w:rsidRPr="00AC3797" w:rsidRDefault="00D339FA" w:rsidP="00083FB1">
            <w:pPr>
              <w:pStyle w:val="af7"/>
            </w:pPr>
            <w:r w:rsidRPr="00AC3797">
              <w:t>4,220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977CA8B" w14:textId="77777777" w:rsidR="00D339FA" w:rsidRPr="00AC3797" w:rsidRDefault="00D339FA" w:rsidP="00083FB1">
            <w:pPr>
              <w:pStyle w:val="af7"/>
            </w:pPr>
            <w:r w:rsidRPr="00AC3797">
              <w:t>4,220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3A2095F" w14:textId="77777777" w:rsidR="00D339FA" w:rsidRPr="00AC3797" w:rsidRDefault="00D339FA" w:rsidP="00083FB1">
            <w:pPr>
              <w:pStyle w:val="af7"/>
            </w:pPr>
            <w:r w:rsidRPr="00AC3797">
              <w:t>4,220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A4E30F1" w14:textId="77777777" w:rsidR="00D339FA" w:rsidRPr="00AC3797" w:rsidRDefault="00D339FA" w:rsidP="00083FB1">
            <w:pPr>
              <w:pStyle w:val="af7"/>
            </w:pPr>
            <w:r w:rsidRPr="00AC3797">
              <w:t>4,220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4B86691" w14:textId="77777777" w:rsidR="00D339FA" w:rsidRPr="00AC3797" w:rsidRDefault="00D339FA" w:rsidP="00083FB1">
            <w:pPr>
              <w:pStyle w:val="af7"/>
            </w:pPr>
            <w:r w:rsidRPr="00AC3797">
              <w:t>4,220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1439A6D" w14:textId="77777777" w:rsidR="00D339FA" w:rsidRPr="00AC3797" w:rsidRDefault="00D339FA" w:rsidP="00083FB1">
            <w:pPr>
              <w:pStyle w:val="af7"/>
            </w:pPr>
            <w:r w:rsidRPr="00AC3797">
              <w:t>4,220</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39880198" w14:textId="77777777" w:rsidR="00D339FA" w:rsidRPr="00AC3797" w:rsidRDefault="00D339FA" w:rsidP="00083FB1">
            <w:pPr>
              <w:pStyle w:val="af7"/>
            </w:pPr>
            <w:r w:rsidRPr="00AC3797">
              <w:t>4,220</w:t>
            </w:r>
          </w:p>
        </w:tc>
      </w:tr>
      <w:tr w:rsidR="00F12797" w:rsidRPr="00AC3797" w14:paraId="42E61F50" w14:textId="77777777" w:rsidTr="00C90500">
        <w:trPr>
          <w:trHeight w:val="397"/>
        </w:trPr>
        <w:tc>
          <w:tcPr>
            <w:tcW w:w="65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10B248" w14:textId="77777777" w:rsidR="00F12797" w:rsidRPr="00AC3797" w:rsidRDefault="00F12797" w:rsidP="00083FB1">
            <w:pPr>
              <w:pStyle w:val="af7"/>
              <w:jc w:val="both"/>
            </w:pPr>
            <w:r w:rsidRPr="00AC3797">
              <w:t>Технические ограничения на использование</w:t>
            </w:r>
          </w:p>
        </w:tc>
        <w:tc>
          <w:tcPr>
            <w:tcW w:w="8222" w:type="dxa"/>
            <w:gridSpan w:val="7"/>
            <w:tcBorders>
              <w:top w:val="single" w:sz="4" w:space="0" w:color="auto"/>
              <w:left w:val="nil"/>
              <w:bottom w:val="single" w:sz="4" w:space="0" w:color="auto"/>
              <w:right w:val="single" w:sz="4" w:space="0" w:color="auto"/>
            </w:tcBorders>
            <w:shd w:val="clear" w:color="auto" w:fill="auto"/>
            <w:vAlign w:val="center"/>
            <w:hideMark/>
          </w:tcPr>
          <w:p w14:paraId="25943C9D" w14:textId="77777777" w:rsidR="00F12797" w:rsidRPr="00AC3797" w:rsidRDefault="00F12797" w:rsidP="00083FB1">
            <w:pPr>
              <w:pStyle w:val="af7"/>
            </w:pPr>
            <w:r w:rsidRPr="00AC3797">
              <w:t>Режимная наладка горелочных устройств</w:t>
            </w:r>
          </w:p>
        </w:tc>
      </w:tr>
      <w:tr w:rsidR="006D0BE9" w:rsidRPr="00AC3797" w14:paraId="1E5FAC01" w14:textId="77777777" w:rsidTr="006D0BE9">
        <w:trPr>
          <w:trHeight w:val="397"/>
        </w:trPr>
        <w:tc>
          <w:tcPr>
            <w:tcW w:w="65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4C1675" w14:textId="053514CE" w:rsidR="006D0BE9" w:rsidRPr="00AC3797" w:rsidRDefault="006D0BE9" w:rsidP="006D0BE9">
            <w:pPr>
              <w:pStyle w:val="af7"/>
              <w:jc w:val="both"/>
            </w:pPr>
            <w:r w:rsidRPr="00AC3797">
              <w:t>Потребление тепловой мощности на собственные нужды источника тепловой энергии, Гкал/ч</w:t>
            </w:r>
          </w:p>
        </w:tc>
        <w:tc>
          <w:tcPr>
            <w:tcW w:w="1134" w:type="dxa"/>
            <w:tcBorders>
              <w:top w:val="single" w:sz="4" w:space="0" w:color="auto"/>
              <w:left w:val="nil"/>
              <w:bottom w:val="single" w:sz="4" w:space="0" w:color="auto"/>
              <w:right w:val="single" w:sz="4" w:space="0" w:color="auto"/>
            </w:tcBorders>
            <w:shd w:val="clear" w:color="auto" w:fill="auto"/>
            <w:vAlign w:val="center"/>
          </w:tcPr>
          <w:p w14:paraId="2F064A8A" w14:textId="162D7F1F" w:rsidR="006D0BE9" w:rsidRPr="00AC3797" w:rsidRDefault="006D0BE9" w:rsidP="006D0BE9">
            <w:pPr>
              <w:pStyle w:val="af7"/>
            </w:pPr>
            <w:r w:rsidRPr="00AC3797">
              <w:t>0,026</w:t>
            </w:r>
          </w:p>
        </w:tc>
        <w:tc>
          <w:tcPr>
            <w:tcW w:w="1134" w:type="dxa"/>
            <w:tcBorders>
              <w:top w:val="single" w:sz="4" w:space="0" w:color="auto"/>
              <w:left w:val="nil"/>
              <w:bottom w:val="single" w:sz="4" w:space="0" w:color="auto"/>
              <w:right w:val="single" w:sz="4" w:space="0" w:color="auto"/>
            </w:tcBorders>
            <w:shd w:val="clear" w:color="auto" w:fill="auto"/>
            <w:vAlign w:val="center"/>
          </w:tcPr>
          <w:p w14:paraId="1F666747" w14:textId="451B03C3" w:rsidR="006D0BE9" w:rsidRPr="00AC3797" w:rsidRDefault="006D0BE9" w:rsidP="006D0BE9">
            <w:pPr>
              <w:pStyle w:val="af7"/>
            </w:pPr>
            <w:r w:rsidRPr="00AC3797">
              <w:t>0,026</w:t>
            </w:r>
          </w:p>
        </w:tc>
        <w:tc>
          <w:tcPr>
            <w:tcW w:w="1134" w:type="dxa"/>
            <w:tcBorders>
              <w:top w:val="single" w:sz="4" w:space="0" w:color="auto"/>
              <w:left w:val="nil"/>
              <w:bottom w:val="single" w:sz="4" w:space="0" w:color="auto"/>
              <w:right w:val="single" w:sz="4" w:space="0" w:color="auto"/>
            </w:tcBorders>
            <w:shd w:val="clear" w:color="auto" w:fill="auto"/>
            <w:vAlign w:val="center"/>
          </w:tcPr>
          <w:p w14:paraId="3694CBC9" w14:textId="6E2EB44B" w:rsidR="006D0BE9" w:rsidRPr="00AC3797" w:rsidRDefault="006D0BE9" w:rsidP="006D0BE9">
            <w:pPr>
              <w:pStyle w:val="af7"/>
            </w:pPr>
            <w:r w:rsidRPr="00AC3797">
              <w:t>0,026</w:t>
            </w:r>
          </w:p>
        </w:tc>
        <w:tc>
          <w:tcPr>
            <w:tcW w:w="1134" w:type="dxa"/>
            <w:tcBorders>
              <w:top w:val="single" w:sz="4" w:space="0" w:color="auto"/>
              <w:left w:val="nil"/>
              <w:bottom w:val="single" w:sz="4" w:space="0" w:color="auto"/>
              <w:right w:val="single" w:sz="4" w:space="0" w:color="auto"/>
            </w:tcBorders>
            <w:shd w:val="clear" w:color="auto" w:fill="auto"/>
            <w:vAlign w:val="center"/>
          </w:tcPr>
          <w:p w14:paraId="055AB251" w14:textId="737840F7" w:rsidR="006D0BE9" w:rsidRPr="00AC3797" w:rsidRDefault="006D0BE9" w:rsidP="006D0BE9">
            <w:pPr>
              <w:pStyle w:val="af7"/>
            </w:pPr>
            <w:r w:rsidRPr="00AC3797">
              <w:t>0,026</w:t>
            </w:r>
          </w:p>
        </w:tc>
        <w:tc>
          <w:tcPr>
            <w:tcW w:w="1134" w:type="dxa"/>
            <w:tcBorders>
              <w:top w:val="single" w:sz="4" w:space="0" w:color="auto"/>
              <w:left w:val="nil"/>
              <w:bottom w:val="single" w:sz="4" w:space="0" w:color="auto"/>
              <w:right w:val="single" w:sz="4" w:space="0" w:color="auto"/>
            </w:tcBorders>
            <w:shd w:val="clear" w:color="auto" w:fill="auto"/>
            <w:vAlign w:val="center"/>
          </w:tcPr>
          <w:p w14:paraId="03778E2B" w14:textId="1507BB0E" w:rsidR="006D0BE9" w:rsidRPr="00AC3797" w:rsidRDefault="006D0BE9" w:rsidP="006D0BE9">
            <w:pPr>
              <w:pStyle w:val="af7"/>
            </w:pPr>
            <w:r w:rsidRPr="00AC3797">
              <w:t>0,026</w:t>
            </w:r>
          </w:p>
        </w:tc>
        <w:tc>
          <w:tcPr>
            <w:tcW w:w="1134" w:type="dxa"/>
            <w:tcBorders>
              <w:top w:val="single" w:sz="4" w:space="0" w:color="auto"/>
              <w:left w:val="nil"/>
              <w:bottom w:val="single" w:sz="4" w:space="0" w:color="auto"/>
              <w:right w:val="single" w:sz="4" w:space="0" w:color="auto"/>
            </w:tcBorders>
            <w:shd w:val="clear" w:color="auto" w:fill="auto"/>
            <w:vAlign w:val="center"/>
          </w:tcPr>
          <w:p w14:paraId="1C95B8B4" w14:textId="6DCAF8AF" w:rsidR="006D0BE9" w:rsidRPr="00AC3797" w:rsidRDefault="006D0BE9" w:rsidP="006D0BE9">
            <w:pPr>
              <w:pStyle w:val="af7"/>
            </w:pPr>
            <w:r w:rsidRPr="00AC3797">
              <w:t>0,02</w:t>
            </w:r>
            <w:r w:rsidR="00C60E3D" w:rsidRPr="00AC3797">
              <w:t>7</w:t>
            </w:r>
          </w:p>
        </w:tc>
        <w:tc>
          <w:tcPr>
            <w:tcW w:w="1418" w:type="dxa"/>
            <w:tcBorders>
              <w:top w:val="single" w:sz="4" w:space="0" w:color="auto"/>
              <w:left w:val="nil"/>
              <w:bottom w:val="single" w:sz="4" w:space="0" w:color="auto"/>
              <w:right w:val="single" w:sz="4" w:space="0" w:color="auto"/>
            </w:tcBorders>
            <w:shd w:val="clear" w:color="auto" w:fill="auto"/>
            <w:vAlign w:val="center"/>
          </w:tcPr>
          <w:p w14:paraId="36DB83E5" w14:textId="58B68172" w:rsidR="006D0BE9" w:rsidRPr="00AC3797" w:rsidRDefault="006D0BE9" w:rsidP="00C60E3D">
            <w:pPr>
              <w:pStyle w:val="af7"/>
            </w:pPr>
            <w:r w:rsidRPr="00AC3797">
              <w:t>0,0</w:t>
            </w:r>
            <w:r w:rsidR="00C60E3D" w:rsidRPr="00AC3797">
              <w:t>27</w:t>
            </w:r>
          </w:p>
        </w:tc>
      </w:tr>
      <w:tr w:rsidR="006D0BE9" w:rsidRPr="00AC3797" w14:paraId="07FB3240" w14:textId="77777777" w:rsidTr="006D0BE9">
        <w:trPr>
          <w:trHeight w:val="397"/>
        </w:trPr>
        <w:tc>
          <w:tcPr>
            <w:tcW w:w="65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E2202F" w14:textId="77777777" w:rsidR="006D0BE9" w:rsidRPr="00AC3797" w:rsidRDefault="006D0BE9" w:rsidP="006D0BE9">
            <w:pPr>
              <w:pStyle w:val="af7"/>
              <w:jc w:val="both"/>
            </w:pPr>
            <w:r w:rsidRPr="00AC3797">
              <w:t>Тепловая мощность источника тепловой энергии нетто, Гкал/ч</w:t>
            </w:r>
          </w:p>
        </w:tc>
        <w:tc>
          <w:tcPr>
            <w:tcW w:w="1134" w:type="dxa"/>
            <w:tcBorders>
              <w:top w:val="single" w:sz="4" w:space="0" w:color="auto"/>
              <w:left w:val="nil"/>
              <w:bottom w:val="single" w:sz="4" w:space="0" w:color="auto"/>
              <w:right w:val="single" w:sz="4" w:space="0" w:color="auto"/>
            </w:tcBorders>
            <w:shd w:val="clear" w:color="auto" w:fill="auto"/>
            <w:vAlign w:val="center"/>
          </w:tcPr>
          <w:p w14:paraId="63F97D1E" w14:textId="04588E57" w:rsidR="006D0BE9" w:rsidRPr="00AC3797" w:rsidRDefault="006D0BE9" w:rsidP="006D0BE9">
            <w:pPr>
              <w:pStyle w:val="af7"/>
            </w:pPr>
            <w:r w:rsidRPr="00AC3797">
              <w:t>4,194</w:t>
            </w:r>
          </w:p>
        </w:tc>
        <w:tc>
          <w:tcPr>
            <w:tcW w:w="1134" w:type="dxa"/>
            <w:tcBorders>
              <w:top w:val="single" w:sz="4" w:space="0" w:color="auto"/>
              <w:left w:val="nil"/>
              <w:bottom w:val="single" w:sz="4" w:space="0" w:color="auto"/>
              <w:right w:val="single" w:sz="4" w:space="0" w:color="auto"/>
            </w:tcBorders>
            <w:shd w:val="clear" w:color="auto" w:fill="auto"/>
            <w:vAlign w:val="center"/>
          </w:tcPr>
          <w:p w14:paraId="7541E420" w14:textId="386C38E4" w:rsidR="006D0BE9" w:rsidRPr="00AC3797" w:rsidRDefault="006D0BE9" w:rsidP="006D0BE9">
            <w:pPr>
              <w:pStyle w:val="af7"/>
            </w:pPr>
            <w:r w:rsidRPr="00AC3797">
              <w:t>4,194</w:t>
            </w:r>
          </w:p>
        </w:tc>
        <w:tc>
          <w:tcPr>
            <w:tcW w:w="1134" w:type="dxa"/>
            <w:tcBorders>
              <w:top w:val="single" w:sz="4" w:space="0" w:color="auto"/>
              <w:left w:val="nil"/>
              <w:bottom w:val="single" w:sz="4" w:space="0" w:color="auto"/>
              <w:right w:val="single" w:sz="4" w:space="0" w:color="auto"/>
            </w:tcBorders>
            <w:shd w:val="clear" w:color="auto" w:fill="auto"/>
            <w:vAlign w:val="center"/>
          </w:tcPr>
          <w:p w14:paraId="7BD9A5F8" w14:textId="10C7952A" w:rsidR="006D0BE9" w:rsidRPr="00AC3797" w:rsidRDefault="006D0BE9" w:rsidP="006D0BE9">
            <w:pPr>
              <w:pStyle w:val="af7"/>
            </w:pPr>
            <w:r w:rsidRPr="00AC3797">
              <w:t>4,194</w:t>
            </w:r>
          </w:p>
        </w:tc>
        <w:tc>
          <w:tcPr>
            <w:tcW w:w="1134" w:type="dxa"/>
            <w:tcBorders>
              <w:top w:val="single" w:sz="4" w:space="0" w:color="auto"/>
              <w:left w:val="nil"/>
              <w:bottom w:val="single" w:sz="4" w:space="0" w:color="auto"/>
              <w:right w:val="single" w:sz="4" w:space="0" w:color="auto"/>
            </w:tcBorders>
            <w:shd w:val="clear" w:color="auto" w:fill="auto"/>
            <w:vAlign w:val="center"/>
          </w:tcPr>
          <w:p w14:paraId="67C10F28" w14:textId="6761437B" w:rsidR="006D0BE9" w:rsidRPr="00AC3797" w:rsidRDefault="006D0BE9" w:rsidP="006D0BE9">
            <w:pPr>
              <w:pStyle w:val="af7"/>
            </w:pPr>
            <w:r w:rsidRPr="00AC3797">
              <w:t>4,194</w:t>
            </w:r>
          </w:p>
        </w:tc>
        <w:tc>
          <w:tcPr>
            <w:tcW w:w="1134" w:type="dxa"/>
            <w:tcBorders>
              <w:top w:val="single" w:sz="4" w:space="0" w:color="auto"/>
              <w:left w:val="nil"/>
              <w:bottom w:val="single" w:sz="4" w:space="0" w:color="auto"/>
              <w:right w:val="single" w:sz="4" w:space="0" w:color="auto"/>
            </w:tcBorders>
            <w:shd w:val="clear" w:color="auto" w:fill="auto"/>
            <w:vAlign w:val="center"/>
          </w:tcPr>
          <w:p w14:paraId="746F594E" w14:textId="649FCFF1" w:rsidR="006D0BE9" w:rsidRPr="00AC3797" w:rsidRDefault="006D0BE9" w:rsidP="006D0BE9">
            <w:pPr>
              <w:pStyle w:val="af7"/>
            </w:pPr>
            <w:r w:rsidRPr="00AC3797">
              <w:t>4,194</w:t>
            </w:r>
          </w:p>
        </w:tc>
        <w:tc>
          <w:tcPr>
            <w:tcW w:w="1134" w:type="dxa"/>
            <w:tcBorders>
              <w:top w:val="single" w:sz="4" w:space="0" w:color="auto"/>
              <w:left w:val="nil"/>
              <w:bottom w:val="single" w:sz="4" w:space="0" w:color="auto"/>
              <w:right w:val="single" w:sz="4" w:space="0" w:color="auto"/>
            </w:tcBorders>
            <w:shd w:val="clear" w:color="auto" w:fill="auto"/>
            <w:vAlign w:val="center"/>
          </w:tcPr>
          <w:p w14:paraId="6EC1F520" w14:textId="09D62CD7" w:rsidR="006D0BE9" w:rsidRPr="00AC3797" w:rsidRDefault="006D0BE9" w:rsidP="00C60E3D">
            <w:pPr>
              <w:pStyle w:val="af7"/>
            </w:pPr>
            <w:r w:rsidRPr="00AC3797">
              <w:t>4,19</w:t>
            </w:r>
            <w:r w:rsidR="00C60E3D" w:rsidRPr="00AC3797">
              <w:t>3</w:t>
            </w:r>
          </w:p>
        </w:tc>
        <w:tc>
          <w:tcPr>
            <w:tcW w:w="1418" w:type="dxa"/>
            <w:tcBorders>
              <w:top w:val="single" w:sz="4" w:space="0" w:color="auto"/>
              <w:left w:val="nil"/>
              <w:bottom w:val="single" w:sz="4" w:space="0" w:color="auto"/>
              <w:right w:val="single" w:sz="4" w:space="0" w:color="auto"/>
            </w:tcBorders>
            <w:shd w:val="clear" w:color="auto" w:fill="auto"/>
            <w:vAlign w:val="center"/>
          </w:tcPr>
          <w:p w14:paraId="21E5CD21" w14:textId="52933E70" w:rsidR="006D0BE9" w:rsidRPr="00AC3797" w:rsidRDefault="006D0BE9" w:rsidP="00C60E3D">
            <w:pPr>
              <w:pStyle w:val="af7"/>
            </w:pPr>
            <w:r w:rsidRPr="00AC3797">
              <w:t>4,19</w:t>
            </w:r>
            <w:r w:rsidR="00C60E3D" w:rsidRPr="00AC3797">
              <w:t>3</w:t>
            </w:r>
          </w:p>
        </w:tc>
      </w:tr>
      <w:tr w:rsidR="006D0BE9" w:rsidRPr="00AC3797" w14:paraId="4FDABA4A" w14:textId="77777777" w:rsidTr="006D0BE9">
        <w:trPr>
          <w:trHeight w:val="397"/>
        </w:trPr>
        <w:tc>
          <w:tcPr>
            <w:tcW w:w="65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C36AC3" w14:textId="77777777" w:rsidR="006D0BE9" w:rsidRPr="00AC3797" w:rsidRDefault="006D0BE9" w:rsidP="006D0BE9">
            <w:pPr>
              <w:pStyle w:val="af7"/>
              <w:jc w:val="both"/>
            </w:pPr>
            <w:r w:rsidRPr="00AC3797">
              <w:t>Суммарная тепловая нагрузка потребителей, Гкал/ч</w:t>
            </w:r>
          </w:p>
        </w:tc>
        <w:tc>
          <w:tcPr>
            <w:tcW w:w="1134" w:type="dxa"/>
            <w:tcBorders>
              <w:top w:val="single" w:sz="4" w:space="0" w:color="auto"/>
              <w:left w:val="nil"/>
              <w:bottom w:val="single" w:sz="4" w:space="0" w:color="auto"/>
              <w:right w:val="single" w:sz="4" w:space="0" w:color="auto"/>
            </w:tcBorders>
            <w:shd w:val="clear" w:color="auto" w:fill="auto"/>
            <w:vAlign w:val="center"/>
          </w:tcPr>
          <w:p w14:paraId="45E38671" w14:textId="52CEACD8" w:rsidR="006D0BE9" w:rsidRPr="00AC3797" w:rsidRDefault="006D0BE9" w:rsidP="006D0BE9">
            <w:pPr>
              <w:pStyle w:val="af7"/>
            </w:pPr>
            <w:r w:rsidRPr="00AC3797">
              <w:t>2,845</w:t>
            </w:r>
          </w:p>
        </w:tc>
        <w:tc>
          <w:tcPr>
            <w:tcW w:w="1134" w:type="dxa"/>
            <w:tcBorders>
              <w:top w:val="single" w:sz="4" w:space="0" w:color="auto"/>
              <w:left w:val="nil"/>
              <w:bottom w:val="single" w:sz="4" w:space="0" w:color="auto"/>
              <w:right w:val="single" w:sz="4" w:space="0" w:color="auto"/>
            </w:tcBorders>
            <w:shd w:val="clear" w:color="auto" w:fill="auto"/>
            <w:vAlign w:val="center"/>
          </w:tcPr>
          <w:p w14:paraId="44A98174" w14:textId="2ACF4FA2" w:rsidR="006D0BE9" w:rsidRPr="00AC3797" w:rsidRDefault="006D0BE9" w:rsidP="006D0BE9">
            <w:pPr>
              <w:pStyle w:val="af7"/>
            </w:pPr>
            <w:r w:rsidRPr="00AC3797">
              <w:t>2,845</w:t>
            </w:r>
          </w:p>
        </w:tc>
        <w:tc>
          <w:tcPr>
            <w:tcW w:w="1134" w:type="dxa"/>
            <w:tcBorders>
              <w:top w:val="single" w:sz="4" w:space="0" w:color="auto"/>
              <w:left w:val="nil"/>
              <w:bottom w:val="single" w:sz="4" w:space="0" w:color="auto"/>
              <w:right w:val="single" w:sz="4" w:space="0" w:color="auto"/>
            </w:tcBorders>
            <w:shd w:val="clear" w:color="auto" w:fill="auto"/>
            <w:vAlign w:val="center"/>
          </w:tcPr>
          <w:p w14:paraId="35D82844" w14:textId="53B21FBC" w:rsidR="006D0BE9" w:rsidRPr="00AC3797" w:rsidRDefault="006D0BE9" w:rsidP="006D0BE9">
            <w:pPr>
              <w:pStyle w:val="af7"/>
            </w:pPr>
            <w:r w:rsidRPr="00AC3797">
              <w:t>2,845</w:t>
            </w:r>
          </w:p>
        </w:tc>
        <w:tc>
          <w:tcPr>
            <w:tcW w:w="1134" w:type="dxa"/>
            <w:tcBorders>
              <w:top w:val="single" w:sz="4" w:space="0" w:color="auto"/>
              <w:left w:val="nil"/>
              <w:bottom w:val="single" w:sz="4" w:space="0" w:color="auto"/>
              <w:right w:val="single" w:sz="4" w:space="0" w:color="auto"/>
            </w:tcBorders>
            <w:shd w:val="clear" w:color="auto" w:fill="auto"/>
            <w:vAlign w:val="center"/>
          </w:tcPr>
          <w:p w14:paraId="408D8C79" w14:textId="1966BA5A" w:rsidR="006D0BE9" w:rsidRPr="00AC3797" w:rsidRDefault="006D0BE9" w:rsidP="006D0BE9">
            <w:pPr>
              <w:pStyle w:val="af7"/>
            </w:pPr>
            <w:r w:rsidRPr="00AC3797">
              <w:t>2,845</w:t>
            </w:r>
          </w:p>
        </w:tc>
        <w:tc>
          <w:tcPr>
            <w:tcW w:w="1134" w:type="dxa"/>
            <w:tcBorders>
              <w:top w:val="single" w:sz="4" w:space="0" w:color="auto"/>
              <w:left w:val="nil"/>
              <w:bottom w:val="single" w:sz="4" w:space="0" w:color="auto"/>
              <w:right w:val="single" w:sz="4" w:space="0" w:color="auto"/>
            </w:tcBorders>
            <w:shd w:val="clear" w:color="auto" w:fill="auto"/>
            <w:vAlign w:val="center"/>
          </w:tcPr>
          <w:p w14:paraId="1152DAA6" w14:textId="61F931CE" w:rsidR="006D0BE9" w:rsidRPr="00AC3797" w:rsidRDefault="006D0BE9" w:rsidP="006D0BE9">
            <w:pPr>
              <w:pStyle w:val="af7"/>
            </w:pPr>
            <w:r w:rsidRPr="00AC3797">
              <w:t>2,845</w:t>
            </w:r>
          </w:p>
        </w:tc>
        <w:tc>
          <w:tcPr>
            <w:tcW w:w="1134" w:type="dxa"/>
            <w:tcBorders>
              <w:top w:val="single" w:sz="4" w:space="0" w:color="auto"/>
              <w:left w:val="nil"/>
              <w:bottom w:val="single" w:sz="4" w:space="0" w:color="auto"/>
              <w:right w:val="single" w:sz="4" w:space="0" w:color="auto"/>
            </w:tcBorders>
            <w:shd w:val="clear" w:color="auto" w:fill="auto"/>
            <w:vAlign w:val="center"/>
          </w:tcPr>
          <w:p w14:paraId="329AB9DE" w14:textId="759CE2A8" w:rsidR="006D0BE9" w:rsidRPr="00AC3797" w:rsidRDefault="006D0BE9" w:rsidP="00C60E3D">
            <w:pPr>
              <w:pStyle w:val="af7"/>
            </w:pPr>
            <w:r w:rsidRPr="00AC3797">
              <w:t>2,8</w:t>
            </w:r>
            <w:r w:rsidR="00C60E3D" w:rsidRPr="00AC3797">
              <w:t>43</w:t>
            </w:r>
          </w:p>
        </w:tc>
        <w:tc>
          <w:tcPr>
            <w:tcW w:w="1418" w:type="dxa"/>
            <w:tcBorders>
              <w:top w:val="single" w:sz="4" w:space="0" w:color="auto"/>
              <w:left w:val="nil"/>
              <w:bottom w:val="single" w:sz="4" w:space="0" w:color="auto"/>
              <w:right w:val="single" w:sz="4" w:space="0" w:color="auto"/>
            </w:tcBorders>
            <w:shd w:val="clear" w:color="auto" w:fill="auto"/>
            <w:vAlign w:val="center"/>
          </w:tcPr>
          <w:p w14:paraId="74D94FE3" w14:textId="25CBA64E" w:rsidR="006D0BE9" w:rsidRPr="00AC3797" w:rsidRDefault="00C60E3D" w:rsidP="006D0BE9">
            <w:pPr>
              <w:pStyle w:val="af7"/>
            </w:pPr>
            <w:r w:rsidRPr="00AC3797">
              <w:t>2,683</w:t>
            </w:r>
          </w:p>
        </w:tc>
      </w:tr>
      <w:tr w:rsidR="00D339FA" w:rsidRPr="00AC3797" w14:paraId="275E65AF" w14:textId="77777777" w:rsidTr="006D0BE9">
        <w:trPr>
          <w:trHeight w:val="397"/>
        </w:trPr>
        <w:tc>
          <w:tcPr>
            <w:tcW w:w="65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29886B" w14:textId="50236493" w:rsidR="00D339FA" w:rsidRPr="00AC3797" w:rsidRDefault="00D339FA" w:rsidP="00083FB1">
            <w:pPr>
              <w:pStyle w:val="af7"/>
              <w:jc w:val="both"/>
            </w:pPr>
            <w:r w:rsidRPr="00AC3797">
              <w:t xml:space="preserve">Тепловые потери </w:t>
            </w:r>
            <w:r w:rsidR="006D0BE9" w:rsidRPr="00AC3797">
              <w:t>на тепловых сетях</w:t>
            </w:r>
            <w:r w:rsidRPr="00AC3797">
              <w:t>, Гкал/ч</w:t>
            </w:r>
          </w:p>
        </w:tc>
        <w:tc>
          <w:tcPr>
            <w:tcW w:w="1134" w:type="dxa"/>
            <w:tcBorders>
              <w:top w:val="single" w:sz="4" w:space="0" w:color="auto"/>
              <w:left w:val="nil"/>
              <w:bottom w:val="single" w:sz="4" w:space="0" w:color="auto"/>
              <w:right w:val="single" w:sz="4" w:space="0" w:color="auto"/>
            </w:tcBorders>
            <w:shd w:val="clear" w:color="auto" w:fill="auto"/>
            <w:vAlign w:val="center"/>
          </w:tcPr>
          <w:p w14:paraId="75633B0C" w14:textId="362C0009" w:rsidR="00D339FA" w:rsidRPr="00AC3797" w:rsidRDefault="006D0BE9" w:rsidP="00083FB1">
            <w:pPr>
              <w:pStyle w:val="af7"/>
            </w:pPr>
            <w:r w:rsidRPr="00AC3797">
              <w:t>0,863</w:t>
            </w:r>
          </w:p>
        </w:tc>
        <w:tc>
          <w:tcPr>
            <w:tcW w:w="1134" w:type="dxa"/>
            <w:tcBorders>
              <w:top w:val="single" w:sz="4" w:space="0" w:color="auto"/>
              <w:left w:val="nil"/>
              <w:bottom w:val="single" w:sz="4" w:space="0" w:color="auto"/>
              <w:right w:val="single" w:sz="4" w:space="0" w:color="auto"/>
            </w:tcBorders>
            <w:shd w:val="clear" w:color="auto" w:fill="auto"/>
            <w:vAlign w:val="center"/>
          </w:tcPr>
          <w:p w14:paraId="7ADD34D1" w14:textId="060C5F0F" w:rsidR="00D339FA" w:rsidRPr="00AC3797" w:rsidRDefault="006D0BE9" w:rsidP="00083FB1">
            <w:pPr>
              <w:pStyle w:val="af7"/>
            </w:pPr>
            <w:r w:rsidRPr="00AC3797">
              <w:t>0,8628</w:t>
            </w:r>
          </w:p>
        </w:tc>
        <w:tc>
          <w:tcPr>
            <w:tcW w:w="1134" w:type="dxa"/>
            <w:tcBorders>
              <w:top w:val="single" w:sz="4" w:space="0" w:color="auto"/>
              <w:left w:val="nil"/>
              <w:bottom w:val="single" w:sz="4" w:space="0" w:color="auto"/>
              <w:right w:val="single" w:sz="4" w:space="0" w:color="auto"/>
            </w:tcBorders>
            <w:shd w:val="clear" w:color="auto" w:fill="auto"/>
            <w:vAlign w:val="center"/>
          </w:tcPr>
          <w:p w14:paraId="134020B4" w14:textId="3F54D3A4" w:rsidR="00D339FA" w:rsidRPr="00AC3797" w:rsidRDefault="006D0BE9" w:rsidP="00083FB1">
            <w:pPr>
              <w:pStyle w:val="af7"/>
            </w:pPr>
            <w:r w:rsidRPr="00AC3797">
              <w:t>0,8626</w:t>
            </w:r>
          </w:p>
        </w:tc>
        <w:tc>
          <w:tcPr>
            <w:tcW w:w="1134" w:type="dxa"/>
            <w:tcBorders>
              <w:top w:val="single" w:sz="4" w:space="0" w:color="auto"/>
              <w:left w:val="nil"/>
              <w:bottom w:val="single" w:sz="4" w:space="0" w:color="auto"/>
              <w:right w:val="single" w:sz="4" w:space="0" w:color="auto"/>
            </w:tcBorders>
            <w:shd w:val="clear" w:color="auto" w:fill="auto"/>
            <w:vAlign w:val="center"/>
          </w:tcPr>
          <w:p w14:paraId="1E3346BA" w14:textId="50101623" w:rsidR="00D339FA" w:rsidRPr="00AC3797" w:rsidRDefault="006D0BE9" w:rsidP="00083FB1">
            <w:pPr>
              <w:pStyle w:val="af7"/>
            </w:pPr>
            <w:r w:rsidRPr="00AC3797">
              <w:t>0,8624</w:t>
            </w:r>
          </w:p>
        </w:tc>
        <w:tc>
          <w:tcPr>
            <w:tcW w:w="1134" w:type="dxa"/>
            <w:tcBorders>
              <w:top w:val="single" w:sz="4" w:space="0" w:color="auto"/>
              <w:left w:val="nil"/>
              <w:bottom w:val="single" w:sz="4" w:space="0" w:color="auto"/>
              <w:right w:val="single" w:sz="4" w:space="0" w:color="auto"/>
            </w:tcBorders>
            <w:shd w:val="clear" w:color="auto" w:fill="auto"/>
            <w:vAlign w:val="center"/>
          </w:tcPr>
          <w:p w14:paraId="302CFCED" w14:textId="0A97D7FD" w:rsidR="00D339FA" w:rsidRPr="00AC3797" w:rsidRDefault="006D0BE9" w:rsidP="00083FB1">
            <w:pPr>
              <w:pStyle w:val="af7"/>
            </w:pPr>
            <w:r w:rsidRPr="00AC3797">
              <w:t>0,8622</w:t>
            </w:r>
          </w:p>
        </w:tc>
        <w:tc>
          <w:tcPr>
            <w:tcW w:w="1134" w:type="dxa"/>
            <w:tcBorders>
              <w:top w:val="single" w:sz="4" w:space="0" w:color="auto"/>
              <w:left w:val="nil"/>
              <w:bottom w:val="single" w:sz="4" w:space="0" w:color="auto"/>
              <w:right w:val="single" w:sz="4" w:space="0" w:color="auto"/>
            </w:tcBorders>
            <w:shd w:val="clear" w:color="auto" w:fill="auto"/>
            <w:vAlign w:val="center"/>
          </w:tcPr>
          <w:p w14:paraId="48EFE225" w14:textId="6C5612C8" w:rsidR="00D339FA" w:rsidRPr="00AC3797" w:rsidRDefault="00C60E3D" w:rsidP="00083FB1">
            <w:pPr>
              <w:pStyle w:val="af7"/>
            </w:pPr>
            <w:r w:rsidRPr="00AC3797">
              <w:t>0,849</w:t>
            </w:r>
          </w:p>
        </w:tc>
        <w:tc>
          <w:tcPr>
            <w:tcW w:w="1418" w:type="dxa"/>
            <w:tcBorders>
              <w:top w:val="single" w:sz="4" w:space="0" w:color="auto"/>
              <w:left w:val="nil"/>
              <w:bottom w:val="single" w:sz="4" w:space="0" w:color="auto"/>
              <w:right w:val="single" w:sz="4" w:space="0" w:color="auto"/>
            </w:tcBorders>
            <w:shd w:val="clear" w:color="auto" w:fill="auto"/>
            <w:vAlign w:val="center"/>
          </w:tcPr>
          <w:p w14:paraId="35C37B4F" w14:textId="61E2B5D4" w:rsidR="00D339FA" w:rsidRPr="00AC3797" w:rsidRDefault="00C60E3D" w:rsidP="00083FB1">
            <w:pPr>
              <w:pStyle w:val="af7"/>
            </w:pPr>
            <w:r w:rsidRPr="00AC3797">
              <w:t>0,79</w:t>
            </w:r>
          </w:p>
        </w:tc>
      </w:tr>
      <w:tr w:rsidR="00D339FA" w:rsidRPr="00AC3797" w14:paraId="74F27A6A" w14:textId="77777777" w:rsidTr="006D0BE9">
        <w:trPr>
          <w:trHeight w:val="397"/>
        </w:trPr>
        <w:tc>
          <w:tcPr>
            <w:tcW w:w="65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8A003A" w14:textId="79AFDF84" w:rsidR="00D339FA" w:rsidRPr="00AC3797" w:rsidRDefault="00D339FA" w:rsidP="00083FB1">
            <w:pPr>
              <w:pStyle w:val="af7"/>
              <w:jc w:val="both"/>
            </w:pPr>
            <w:r w:rsidRPr="00AC3797">
              <w:t xml:space="preserve">Присоединенная тепловая </w:t>
            </w:r>
            <w:r w:rsidR="006D0BE9" w:rsidRPr="00AC3797">
              <w:t>нагрузка (</w:t>
            </w:r>
            <w:r w:rsidRPr="00AC3797">
              <w:t>с учетом тепловых потерь в тепловых сетях), Гкал/ч</w:t>
            </w:r>
          </w:p>
        </w:tc>
        <w:tc>
          <w:tcPr>
            <w:tcW w:w="1134" w:type="dxa"/>
            <w:tcBorders>
              <w:top w:val="single" w:sz="4" w:space="0" w:color="auto"/>
              <w:left w:val="nil"/>
              <w:bottom w:val="single" w:sz="4" w:space="0" w:color="auto"/>
              <w:right w:val="single" w:sz="4" w:space="0" w:color="auto"/>
            </w:tcBorders>
            <w:shd w:val="clear" w:color="auto" w:fill="auto"/>
            <w:vAlign w:val="center"/>
          </w:tcPr>
          <w:p w14:paraId="7237977F" w14:textId="473D3DBC" w:rsidR="00D339FA" w:rsidRPr="00AC3797" w:rsidRDefault="006D0BE9" w:rsidP="00083FB1">
            <w:pPr>
              <w:pStyle w:val="af7"/>
            </w:pPr>
            <w:r w:rsidRPr="00AC3797">
              <w:t>3,708</w:t>
            </w:r>
          </w:p>
        </w:tc>
        <w:tc>
          <w:tcPr>
            <w:tcW w:w="1134" w:type="dxa"/>
            <w:tcBorders>
              <w:top w:val="single" w:sz="4" w:space="0" w:color="auto"/>
              <w:left w:val="nil"/>
              <w:bottom w:val="single" w:sz="4" w:space="0" w:color="auto"/>
              <w:right w:val="single" w:sz="4" w:space="0" w:color="auto"/>
            </w:tcBorders>
            <w:shd w:val="clear" w:color="auto" w:fill="auto"/>
            <w:vAlign w:val="center"/>
          </w:tcPr>
          <w:p w14:paraId="59BBC897" w14:textId="75343B15" w:rsidR="00D339FA" w:rsidRPr="00AC3797" w:rsidRDefault="006D0BE9" w:rsidP="00083FB1">
            <w:pPr>
              <w:pStyle w:val="af7"/>
            </w:pPr>
            <w:r w:rsidRPr="00AC3797">
              <w:t>3,7078</w:t>
            </w:r>
          </w:p>
        </w:tc>
        <w:tc>
          <w:tcPr>
            <w:tcW w:w="1134" w:type="dxa"/>
            <w:tcBorders>
              <w:top w:val="single" w:sz="4" w:space="0" w:color="auto"/>
              <w:left w:val="nil"/>
              <w:bottom w:val="single" w:sz="4" w:space="0" w:color="auto"/>
              <w:right w:val="single" w:sz="4" w:space="0" w:color="auto"/>
            </w:tcBorders>
            <w:shd w:val="clear" w:color="auto" w:fill="auto"/>
            <w:vAlign w:val="center"/>
          </w:tcPr>
          <w:p w14:paraId="140B2099" w14:textId="2BA1AAEC" w:rsidR="00D339FA" w:rsidRPr="00AC3797" w:rsidRDefault="006D0BE9" w:rsidP="00083FB1">
            <w:pPr>
              <w:pStyle w:val="af7"/>
            </w:pPr>
            <w:r w:rsidRPr="00AC3797">
              <w:t>3,7076</w:t>
            </w:r>
          </w:p>
        </w:tc>
        <w:tc>
          <w:tcPr>
            <w:tcW w:w="1134" w:type="dxa"/>
            <w:tcBorders>
              <w:top w:val="single" w:sz="4" w:space="0" w:color="auto"/>
              <w:left w:val="nil"/>
              <w:bottom w:val="single" w:sz="4" w:space="0" w:color="auto"/>
              <w:right w:val="single" w:sz="4" w:space="0" w:color="auto"/>
            </w:tcBorders>
            <w:shd w:val="clear" w:color="auto" w:fill="auto"/>
            <w:vAlign w:val="center"/>
          </w:tcPr>
          <w:p w14:paraId="09EE5BF6" w14:textId="4499A69E" w:rsidR="00D339FA" w:rsidRPr="00AC3797" w:rsidRDefault="006D0BE9" w:rsidP="00083FB1">
            <w:pPr>
              <w:pStyle w:val="af7"/>
            </w:pPr>
            <w:r w:rsidRPr="00AC3797">
              <w:t>3,7074</w:t>
            </w:r>
          </w:p>
        </w:tc>
        <w:tc>
          <w:tcPr>
            <w:tcW w:w="1134" w:type="dxa"/>
            <w:tcBorders>
              <w:top w:val="single" w:sz="4" w:space="0" w:color="auto"/>
              <w:left w:val="nil"/>
              <w:bottom w:val="single" w:sz="4" w:space="0" w:color="auto"/>
              <w:right w:val="single" w:sz="4" w:space="0" w:color="auto"/>
            </w:tcBorders>
            <w:shd w:val="clear" w:color="auto" w:fill="auto"/>
            <w:vAlign w:val="center"/>
          </w:tcPr>
          <w:p w14:paraId="184A9FB2" w14:textId="1761BBAF" w:rsidR="00D339FA" w:rsidRPr="00AC3797" w:rsidRDefault="006D0BE9" w:rsidP="00083FB1">
            <w:pPr>
              <w:pStyle w:val="af7"/>
            </w:pPr>
            <w:r w:rsidRPr="00AC3797">
              <w:t>3,7072</w:t>
            </w:r>
          </w:p>
        </w:tc>
        <w:tc>
          <w:tcPr>
            <w:tcW w:w="1134" w:type="dxa"/>
            <w:tcBorders>
              <w:top w:val="single" w:sz="4" w:space="0" w:color="auto"/>
              <w:left w:val="nil"/>
              <w:bottom w:val="single" w:sz="4" w:space="0" w:color="auto"/>
              <w:right w:val="single" w:sz="4" w:space="0" w:color="auto"/>
            </w:tcBorders>
            <w:shd w:val="clear" w:color="auto" w:fill="auto"/>
            <w:vAlign w:val="center"/>
          </w:tcPr>
          <w:p w14:paraId="01DD3367" w14:textId="603E7D4E" w:rsidR="00D339FA" w:rsidRPr="00AC3797" w:rsidRDefault="006D0BE9" w:rsidP="00C60E3D">
            <w:pPr>
              <w:pStyle w:val="af7"/>
            </w:pPr>
            <w:r w:rsidRPr="00AC3797">
              <w:t>3,</w:t>
            </w:r>
            <w:r w:rsidR="00C60E3D" w:rsidRPr="00AC3797">
              <w:t>692</w:t>
            </w:r>
          </w:p>
        </w:tc>
        <w:tc>
          <w:tcPr>
            <w:tcW w:w="1418" w:type="dxa"/>
            <w:tcBorders>
              <w:top w:val="single" w:sz="4" w:space="0" w:color="auto"/>
              <w:left w:val="nil"/>
              <w:bottom w:val="single" w:sz="4" w:space="0" w:color="auto"/>
              <w:right w:val="single" w:sz="4" w:space="0" w:color="auto"/>
            </w:tcBorders>
            <w:shd w:val="clear" w:color="auto" w:fill="auto"/>
            <w:vAlign w:val="center"/>
          </w:tcPr>
          <w:p w14:paraId="1E09B1B0" w14:textId="1122D0DF" w:rsidR="00D339FA" w:rsidRPr="00AC3797" w:rsidRDefault="006D0BE9" w:rsidP="00C60E3D">
            <w:pPr>
              <w:pStyle w:val="af7"/>
            </w:pPr>
            <w:r w:rsidRPr="00AC3797">
              <w:t>3,</w:t>
            </w:r>
            <w:r w:rsidR="00C60E3D" w:rsidRPr="00AC3797">
              <w:t>473</w:t>
            </w:r>
          </w:p>
        </w:tc>
      </w:tr>
      <w:tr w:rsidR="00D339FA" w:rsidRPr="00AC3797" w14:paraId="121A1556" w14:textId="77777777" w:rsidTr="006D0BE9">
        <w:trPr>
          <w:trHeight w:val="397"/>
        </w:trPr>
        <w:tc>
          <w:tcPr>
            <w:tcW w:w="65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4F1E4F" w14:textId="21853476" w:rsidR="00D339FA" w:rsidRPr="00AC3797" w:rsidRDefault="008F5D4A" w:rsidP="00083FB1">
            <w:pPr>
              <w:pStyle w:val="af7"/>
              <w:jc w:val="both"/>
            </w:pPr>
            <w:r w:rsidRPr="00AC3797">
              <w:t xml:space="preserve">Дефицит (резерв) </w:t>
            </w:r>
            <w:r w:rsidR="00D339FA" w:rsidRPr="00AC3797">
              <w:t>тепловой мощности источника тепловой энергии, Гкал/ч</w:t>
            </w:r>
          </w:p>
        </w:tc>
        <w:tc>
          <w:tcPr>
            <w:tcW w:w="1134" w:type="dxa"/>
            <w:tcBorders>
              <w:top w:val="single" w:sz="4" w:space="0" w:color="auto"/>
              <w:left w:val="nil"/>
              <w:bottom w:val="single" w:sz="4" w:space="0" w:color="auto"/>
              <w:right w:val="single" w:sz="4" w:space="0" w:color="auto"/>
            </w:tcBorders>
            <w:shd w:val="clear" w:color="auto" w:fill="auto"/>
            <w:vAlign w:val="center"/>
          </w:tcPr>
          <w:p w14:paraId="174A8276" w14:textId="7DCC2F09" w:rsidR="00D339FA" w:rsidRPr="00AC3797" w:rsidRDefault="006D0BE9" w:rsidP="00083FB1">
            <w:pPr>
              <w:pStyle w:val="af7"/>
            </w:pPr>
            <w:r w:rsidRPr="00AC3797">
              <w:t>0,486</w:t>
            </w:r>
          </w:p>
        </w:tc>
        <w:tc>
          <w:tcPr>
            <w:tcW w:w="1134" w:type="dxa"/>
            <w:tcBorders>
              <w:top w:val="single" w:sz="4" w:space="0" w:color="auto"/>
              <w:left w:val="nil"/>
              <w:bottom w:val="single" w:sz="4" w:space="0" w:color="auto"/>
              <w:right w:val="single" w:sz="4" w:space="0" w:color="auto"/>
            </w:tcBorders>
            <w:shd w:val="clear" w:color="auto" w:fill="auto"/>
            <w:vAlign w:val="center"/>
          </w:tcPr>
          <w:p w14:paraId="207BA077" w14:textId="724B0B70" w:rsidR="00D339FA" w:rsidRPr="00AC3797" w:rsidRDefault="006D0BE9" w:rsidP="00083FB1">
            <w:pPr>
              <w:pStyle w:val="af7"/>
            </w:pPr>
            <w:r w:rsidRPr="00AC3797">
              <w:t>0,4862</w:t>
            </w:r>
          </w:p>
        </w:tc>
        <w:tc>
          <w:tcPr>
            <w:tcW w:w="1134" w:type="dxa"/>
            <w:tcBorders>
              <w:top w:val="single" w:sz="4" w:space="0" w:color="auto"/>
              <w:left w:val="nil"/>
              <w:bottom w:val="single" w:sz="4" w:space="0" w:color="auto"/>
              <w:right w:val="single" w:sz="4" w:space="0" w:color="auto"/>
            </w:tcBorders>
            <w:shd w:val="clear" w:color="auto" w:fill="auto"/>
            <w:vAlign w:val="center"/>
          </w:tcPr>
          <w:p w14:paraId="41C7C687" w14:textId="4E456B1F" w:rsidR="00D339FA" w:rsidRPr="00AC3797" w:rsidRDefault="006D0BE9" w:rsidP="00083FB1">
            <w:pPr>
              <w:pStyle w:val="af7"/>
            </w:pPr>
            <w:r w:rsidRPr="00AC3797">
              <w:t>0,4864</w:t>
            </w:r>
          </w:p>
        </w:tc>
        <w:tc>
          <w:tcPr>
            <w:tcW w:w="1134" w:type="dxa"/>
            <w:tcBorders>
              <w:top w:val="single" w:sz="4" w:space="0" w:color="auto"/>
              <w:left w:val="nil"/>
              <w:bottom w:val="single" w:sz="4" w:space="0" w:color="auto"/>
              <w:right w:val="single" w:sz="4" w:space="0" w:color="auto"/>
            </w:tcBorders>
            <w:shd w:val="clear" w:color="auto" w:fill="auto"/>
            <w:vAlign w:val="center"/>
          </w:tcPr>
          <w:p w14:paraId="281805F5" w14:textId="0FBE2A61" w:rsidR="00D339FA" w:rsidRPr="00AC3797" w:rsidRDefault="006D0BE9" w:rsidP="00083FB1">
            <w:pPr>
              <w:pStyle w:val="af7"/>
            </w:pPr>
            <w:r w:rsidRPr="00AC3797">
              <w:t>0,4866</w:t>
            </w:r>
          </w:p>
        </w:tc>
        <w:tc>
          <w:tcPr>
            <w:tcW w:w="1134" w:type="dxa"/>
            <w:tcBorders>
              <w:top w:val="single" w:sz="4" w:space="0" w:color="auto"/>
              <w:left w:val="nil"/>
              <w:bottom w:val="single" w:sz="4" w:space="0" w:color="auto"/>
              <w:right w:val="single" w:sz="4" w:space="0" w:color="auto"/>
            </w:tcBorders>
            <w:shd w:val="clear" w:color="auto" w:fill="auto"/>
            <w:vAlign w:val="center"/>
          </w:tcPr>
          <w:p w14:paraId="3CA94479" w14:textId="4E71569C" w:rsidR="00D339FA" w:rsidRPr="00AC3797" w:rsidRDefault="006D0BE9" w:rsidP="00083FB1">
            <w:pPr>
              <w:pStyle w:val="af7"/>
            </w:pPr>
            <w:r w:rsidRPr="00AC3797">
              <w:t>0,4868</w:t>
            </w:r>
          </w:p>
        </w:tc>
        <w:tc>
          <w:tcPr>
            <w:tcW w:w="1134" w:type="dxa"/>
            <w:tcBorders>
              <w:top w:val="single" w:sz="4" w:space="0" w:color="auto"/>
              <w:left w:val="nil"/>
              <w:bottom w:val="single" w:sz="4" w:space="0" w:color="auto"/>
              <w:right w:val="single" w:sz="4" w:space="0" w:color="auto"/>
            </w:tcBorders>
            <w:shd w:val="clear" w:color="auto" w:fill="auto"/>
            <w:vAlign w:val="center"/>
          </w:tcPr>
          <w:p w14:paraId="44B49FD6" w14:textId="4A131F5D" w:rsidR="00D339FA" w:rsidRPr="00AC3797" w:rsidRDefault="006D0BE9" w:rsidP="00C60E3D">
            <w:pPr>
              <w:pStyle w:val="af7"/>
            </w:pPr>
            <w:r w:rsidRPr="00AC3797">
              <w:t>0,</w:t>
            </w:r>
            <w:r w:rsidR="00C60E3D" w:rsidRPr="00AC3797">
              <w:t>501</w:t>
            </w:r>
          </w:p>
        </w:tc>
        <w:tc>
          <w:tcPr>
            <w:tcW w:w="1418" w:type="dxa"/>
            <w:tcBorders>
              <w:top w:val="single" w:sz="4" w:space="0" w:color="auto"/>
              <w:left w:val="nil"/>
              <w:bottom w:val="single" w:sz="4" w:space="0" w:color="auto"/>
              <w:right w:val="single" w:sz="4" w:space="0" w:color="auto"/>
            </w:tcBorders>
            <w:shd w:val="clear" w:color="auto" w:fill="auto"/>
            <w:vAlign w:val="center"/>
          </w:tcPr>
          <w:p w14:paraId="6064B253" w14:textId="57C12F18" w:rsidR="00D339FA" w:rsidRPr="00AC3797" w:rsidRDefault="00C60E3D" w:rsidP="00083FB1">
            <w:pPr>
              <w:pStyle w:val="af7"/>
            </w:pPr>
            <w:r w:rsidRPr="00AC3797">
              <w:t>0,72</w:t>
            </w:r>
          </w:p>
        </w:tc>
      </w:tr>
      <w:tr w:rsidR="00F12797" w:rsidRPr="00AC3797" w14:paraId="663FB6A6" w14:textId="77777777" w:rsidTr="00C90500">
        <w:trPr>
          <w:trHeight w:val="397"/>
        </w:trPr>
        <w:tc>
          <w:tcPr>
            <w:tcW w:w="14748"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DB14F66" w14:textId="77777777" w:rsidR="00F12797" w:rsidRPr="00AC3797" w:rsidRDefault="00F12797" w:rsidP="00083FB1">
            <w:pPr>
              <w:pStyle w:val="af7"/>
              <w:rPr>
                <w:b/>
              </w:rPr>
            </w:pPr>
            <w:r w:rsidRPr="00AC3797">
              <w:rPr>
                <w:b/>
              </w:rPr>
              <w:t xml:space="preserve">Котельная </w:t>
            </w:r>
            <w:r w:rsidR="00D339FA" w:rsidRPr="00AC3797">
              <w:rPr>
                <w:b/>
              </w:rPr>
              <w:t>п.Михайловский</w:t>
            </w:r>
          </w:p>
        </w:tc>
      </w:tr>
      <w:tr w:rsidR="00BF6EC4" w:rsidRPr="00AC3797" w14:paraId="32D8AB3F" w14:textId="77777777" w:rsidTr="00C90500">
        <w:trPr>
          <w:trHeight w:val="397"/>
        </w:trPr>
        <w:tc>
          <w:tcPr>
            <w:tcW w:w="65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4ED9CB" w14:textId="77777777" w:rsidR="00BF6EC4" w:rsidRPr="00AC3797" w:rsidRDefault="00BF6EC4" w:rsidP="00083FB1">
            <w:pPr>
              <w:pStyle w:val="af7"/>
              <w:jc w:val="both"/>
            </w:pPr>
            <w:r w:rsidRPr="00AC3797">
              <w:t>Установленная тепловая мощность, Гкал/ч</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D061245" w14:textId="77777777" w:rsidR="00BF6EC4" w:rsidRPr="00AC3797" w:rsidRDefault="00BF6EC4" w:rsidP="00083FB1">
            <w:pPr>
              <w:pStyle w:val="af7"/>
            </w:pPr>
            <w:r w:rsidRPr="00AC3797">
              <w:t>0,230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CF7AC85" w14:textId="77777777" w:rsidR="00BF6EC4" w:rsidRPr="00AC3797" w:rsidRDefault="00BF6EC4" w:rsidP="00083FB1">
            <w:pPr>
              <w:pStyle w:val="af7"/>
            </w:pPr>
            <w:r w:rsidRPr="00AC3797">
              <w:t>0,230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4A240C9" w14:textId="77777777" w:rsidR="00BF6EC4" w:rsidRPr="00AC3797" w:rsidRDefault="00BF6EC4" w:rsidP="00083FB1">
            <w:pPr>
              <w:pStyle w:val="af7"/>
            </w:pPr>
            <w:r w:rsidRPr="00AC3797">
              <w:t>0,230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F9C2A05" w14:textId="77777777" w:rsidR="00BF6EC4" w:rsidRPr="00AC3797" w:rsidRDefault="00BF6EC4" w:rsidP="00083FB1">
            <w:pPr>
              <w:pStyle w:val="af7"/>
            </w:pPr>
            <w:r w:rsidRPr="00AC3797">
              <w:t>0,230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504FB34" w14:textId="77777777" w:rsidR="00BF6EC4" w:rsidRPr="00AC3797" w:rsidRDefault="00BF6EC4" w:rsidP="00083FB1">
            <w:pPr>
              <w:pStyle w:val="af7"/>
            </w:pPr>
            <w:r w:rsidRPr="00AC3797">
              <w:t>0,230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B25B742" w14:textId="77777777" w:rsidR="00BF6EC4" w:rsidRPr="00AC3797" w:rsidRDefault="00BF6EC4" w:rsidP="00083FB1">
            <w:pPr>
              <w:pStyle w:val="af7"/>
            </w:pPr>
            <w:r w:rsidRPr="00AC3797">
              <w:t>0,230</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00F42FC1" w14:textId="77777777" w:rsidR="00BF6EC4" w:rsidRPr="00AC3797" w:rsidRDefault="00BF6EC4" w:rsidP="00083FB1">
            <w:pPr>
              <w:pStyle w:val="af7"/>
            </w:pPr>
            <w:r w:rsidRPr="00AC3797">
              <w:t>0,230</w:t>
            </w:r>
          </w:p>
        </w:tc>
      </w:tr>
      <w:tr w:rsidR="00BF6EC4" w:rsidRPr="00AC3797" w14:paraId="2E063955" w14:textId="77777777" w:rsidTr="00C90500">
        <w:trPr>
          <w:trHeight w:val="397"/>
        </w:trPr>
        <w:tc>
          <w:tcPr>
            <w:tcW w:w="65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2E6934" w14:textId="77777777" w:rsidR="00BF6EC4" w:rsidRPr="00AC3797" w:rsidRDefault="00BF6EC4" w:rsidP="00083FB1">
            <w:pPr>
              <w:pStyle w:val="af7"/>
              <w:jc w:val="both"/>
            </w:pPr>
            <w:r w:rsidRPr="00AC3797">
              <w:t>Располагаемая тепловая мощность, Гкал/ч</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886C2A6" w14:textId="77777777" w:rsidR="00BF6EC4" w:rsidRPr="00AC3797" w:rsidRDefault="00BF6EC4" w:rsidP="00083FB1">
            <w:pPr>
              <w:pStyle w:val="af7"/>
            </w:pPr>
            <w:r w:rsidRPr="00AC3797">
              <w:t>0,230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4E638DE" w14:textId="77777777" w:rsidR="00BF6EC4" w:rsidRPr="00AC3797" w:rsidRDefault="00BF6EC4" w:rsidP="00083FB1">
            <w:pPr>
              <w:pStyle w:val="af7"/>
            </w:pPr>
            <w:r w:rsidRPr="00AC3797">
              <w:t>0,230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F2058F8" w14:textId="77777777" w:rsidR="00BF6EC4" w:rsidRPr="00AC3797" w:rsidRDefault="00BF6EC4" w:rsidP="00083FB1">
            <w:pPr>
              <w:pStyle w:val="af7"/>
            </w:pPr>
            <w:r w:rsidRPr="00AC3797">
              <w:t>0,230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701DE0A" w14:textId="77777777" w:rsidR="00BF6EC4" w:rsidRPr="00AC3797" w:rsidRDefault="00BF6EC4" w:rsidP="00083FB1">
            <w:pPr>
              <w:pStyle w:val="af7"/>
            </w:pPr>
            <w:r w:rsidRPr="00AC3797">
              <w:t>0,230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DAFE518" w14:textId="77777777" w:rsidR="00BF6EC4" w:rsidRPr="00AC3797" w:rsidRDefault="00BF6EC4" w:rsidP="00083FB1">
            <w:pPr>
              <w:pStyle w:val="af7"/>
            </w:pPr>
            <w:r w:rsidRPr="00AC3797">
              <w:t>0,230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FF4C428" w14:textId="59355620" w:rsidR="00BF6EC4" w:rsidRPr="00AC3797" w:rsidRDefault="00BF6EC4" w:rsidP="00C60E3D">
            <w:pPr>
              <w:pStyle w:val="af7"/>
            </w:pPr>
            <w:r w:rsidRPr="00AC3797">
              <w:t>0,2</w:t>
            </w:r>
            <w:r w:rsidR="00C60E3D" w:rsidRPr="00AC3797">
              <w:t>10</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3C15DE84" w14:textId="200E21D9" w:rsidR="00BF6EC4" w:rsidRPr="00AC3797" w:rsidRDefault="00BF6EC4" w:rsidP="00C60E3D">
            <w:pPr>
              <w:pStyle w:val="af7"/>
            </w:pPr>
            <w:r w:rsidRPr="00AC3797">
              <w:t>0,2</w:t>
            </w:r>
            <w:r w:rsidR="00C60E3D" w:rsidRPr="00AC3797">
              <w:t>10</w:t>
            </w:r>
          </w:p>
        </w:tc>
      </w:tr>
      <w:tr w:rsidR="00F12797" w:rsidRPr="00AC3797" w14:paraId="582BC36E" w14:textId="77777777" w:rsidTr="00C90500">
        <w:trPr>
          <w:trHeight w:val="397"/>
        </w:trPr>
        <w:tc>
          <w:tcPr>
            <w:tcW w:w="65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D24161" w14:textId="77777777" w:rsidR="00F12797" w:rsidRPr="00AC3797" w:rsidRDefault="00F12797" w:rsidP="00083FB1">
            <w:pPr>
              <w:pStyle w:val="af7"/>
              <w:jc w:val="both"/>
            </w:pPr>
            <w:r w:rsidRPr="00AC3797">
              <w:t>Технические ограничения на использование</w:t>
            </w:r>
          </w:p>
        </w:tc>
        <w:tc>
          <w:tcPr>
            <w:tcW w:w="8222" w:type="dxa"/>
            <w:gridSpan w:val="7"/>
            <w:tcBorders>
              <w:top w:val="single" w:sz="4" w:space="0" w:color="auto"/>
              <w:left w:val="nil"/>
              <w:bottom w:val="single" w:sz="4" w:space="0" w:color="auto"/>
              <w:right w:val="single" w:sz="4" w:space="0" w:color="auto"/>
            </w:tcBorders>
            <w:shd w:val="clear" w:color="auto" w:fill="auto"/>
            <w:vAlign w:val="center"/>
            <w:hideMark/>
          </w:tcPr>
          <w:p w14:paraId="0022F55E" w14:textId="77777777" w:rsidR="00F12797" w:rsidRPr="00AC3797" w:rsidRDefault="00F12797" w:rsidP="00083FB1">
            <w:pPr>
              <w:pStyle w:val="af7"/>
            </w:pPr>
            <w:r w:rsidRPr="00AC3797">
              <w:t>Режимная наладка горелочных устройств</w:t>
            </w:r>
          </w:p>
        </w:tc>
      </w:tr>
      <w:tr w:rsidR="00BF6EC4" w:rsidRPr="00AC3797" w14:paraId="62044865" w14:textId="77777777" w:rsidTr="00C90500">
        <w:trPr>
          <w:trHeight w:val="397"/>
        </w:trPr>
        <w:tc>
          <w:tcPr>
            <w:tcW w:w="65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F53A37" w14:textId="0E3A4EE3" w:rsidR="00BF6EC4" w:rsidRPr="00AC3797" w:rsidRDefault="00BF6EC4" w:rsidP="00083FB1">
            <w:pPr>
              <w:pStyle w:val="af7"/>
              <w:jc w:val="both"/>
            </w:pPr>
            <w:r w:rsidRPr="00AC3797">
              <w:t>Потребление тепловой мощности на собственные нужды источника тепловой энергии, Гкал/ч</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7C71D61" w14:textId="77777777" w:rsidR="00BF6EC4" w:rsidRPr="00AC3797" w:rsidRDefault="00BF6EC4" w:rsidP="00083FB1">
            <w:pPr>
              <w:pStyle w:val="af7"/>
            </w:pPr>
            <w:r w:rsidRPr="00AC3797">
              <w:t>0,005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CBF046F" w14:textId="77777777" w:rsidR="00BF6EC4" w:rsidRPr="00AC3797" w:rsidRDefault="00BF6EC4" w:rsidP="00083FB1">
            <w:pPr>
              <w:pStyle w:val="af7"/>
            </w:pPr>
            <w:r w:rsidRPr="00AC3797">
              <w:t>0,005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719C2E9" w14:textId="77777777" w:rsidR="00BF6EC4" w:rsidRPr="00AC3797" w:rsidRDefault="00BF6EC4" w:rsidP="00083FB1">
            <w:pPr>
              <w:pStyle w:val="af7"/>
            </w:pPr>
            <w:r w:rsidRPr="00AC3797">
              <w:t>0,005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2571B0B" w14:textId="77777777" w:rsidR="00BF6EC4" w:rsidRPr="00AC3797" w:rsidRDefault="00BF6EC4" w:rsidP="00083FB1">
            <w:pPr>
              <w:pStyle w:val="af7"/>
            </w:pPr>
            <w:r w:rsidRPr="00AC3797">
              <w:t>0,005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2B549E3" w14:textId="77777777" w:rsidR="00BF6EC4" w:rsidRPr="00AC3797" w:rsidRDefault="00BF6EC4" w:rsidP="00083FB1">
            <w:pPr>
              <w:pStyle w:val="af7"/>
            </w:pPr>
            <w:r w:rsidRPr="00AC3797">
              <w:t>0,005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FE081F3" w14:textId="77777777" w:rsidR="00BF6EC4" w:rsidRPr="00AC3797" w:rsidRDefault="00BF6EC4" w:rsidP="00083FB1">
            <w:pPr>
              <w:pStyle w:val="af7"/>
            </w:pPr>
            <w:r w:rsidRPr="00AC3797">
              <w:t>0,005</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2E6241D" w14:textId="3B2648C5" w:rsidR="00BF6EC4" w:rsidRPr="00AC3797" w:rsidRDefault="00BF6EC4" w:rsidP="00720338">
            <w:pPr>
              <w:pStyle w:val="af7"/>
            </w:pPr>
            <w:r w:rsidRPr="00AC3797">
              <w:t>0,00</w:t>
            </w:r>
            <w:r w:rsidR="00720338" w:rsidRPr="00AC3797">
              <w:t>6</w:t>
            </w:r>
          </w:p>
        </w:tc>
      </w:tr>
      <w:tr w:rsidR="00BF6EC4" w:rsidRPr="00AC3797" w14:paraId="7794CF01" w14:textId="77777777" w:rsidTr="00C90500">
        <w:trPr>
          <w:trHeight w:val="397"/>
        </w:trPr>
        <w:tc>
          <w:tcPr>
            <w:tcW w:w="65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16AE70" w14:textId="77777777" w:rsidR="00BF6EC4" w:rsidRPr="00AC3797" w:rsidRDefault="00BF6EC4" w:rsidP="00083FB1">
            <w:pPr>
              <w:pStyle w:val="af7"/>
              <w:jc w:val="both"/>
            </w:pPr>
            <w:r w:rsidRPr="00AC3797">
              <w:t>Тепловая мощность источника тепловой энергии нетто, Гкал/ч</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72EDFDE" w14:textId="77777777" w:rsidR="00BF6EC4" w:rsidRPr="00AC3797" w:rsidRDefault="00BF6EC4" w:rsidP="00083FB1">
            <w:pPr>
              <w:pStyle w:val="af7"/>
            </w:pPr>
            <w:r w:rsidRPr="00AC3797">
              <w:t>0,225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C4F381D" w14:textId="77777777" w:rsidR="00BF6EC4" w:rsidRPr="00AC3797" w:rsidRDefault="00BF6EC4" w:rsidP="00083FB1">
            <w:pPr>
              <w:pStyle w:val="af7"/>
            </w:pPr>
            <w:r w:rsidRPr="00AC3797">
              <w:t>0,225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628A319" w14:textId="77777777" w:rsidR="00BF6EC4" w:rsidRPr="00AC3797" w:rsidRDefault="00BF6EC4" w:rsidP="00083FB1">
            <w:pPr>
              <w:pStyle w:val="af7"/>
            </w:pPr>
            <w:r w:rsidRPr="00AC3797">
              <w:t>0,225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005EBDF" w14:textId="77777777" w:rsidR="00BF6EC4" w:rsidRPr="00AC3797" w:rsidRDefault="00BF6EC4" w:rsidP="00083FB1">
            <w:pPr>
              <w:pStyle w:val="af7"/>
            </w:pPr>
            <w:r w:rsidRPr="00AC3797">
              <w:t>0,225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E36922B" w14:textId="77777777" w:rsidR="00BF6EC4" w:rsidRPr="00AC3797" w:rsidRDefault="00BF6EC4" w:rsidP="00083FB1">
            <w:pPr>
              <w:pStyle w:val="af7"/>
            </w:pPr>
            <w:r w:rsidRPr="00AC3797">
              <w:t>0,225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E925263" w14:textId="2DC649FE" w:rsidR="00BF6EC4" w:rsidRPr="00AC3797" w:rsidRDefault="00BF6EC4" w:rsidP="00720338">
            <w:pPr>
              <w:pStyle w:val="af7"/>
            </w:pPr>
            <w:r w:rsidRPr="00AC3797">
              <w:t>0,2</w:t>
            </w:r>
            <w:r w:rsidR="00720338" w:rsidRPr="00AC3797">
              <w:t>05</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E6F86D7" w14:textId="543A1BBA" w:rsidR="00BF6EC4" w:rsidRPr="00AC3797" w:rsidRDefault="00BF6EC4" w:rsidP="00720338">
            <w:pPr>
              <w:pStyle w:val="af7"/>
            </w:pPr>
            <w:r w:rsidRPr="00AC3797">
              <w:t>0,2</w:t>
            </w:r>
            <w:r w:rsidR="00720338" w:rsidRPr="00AC3797">
              <w:t>04</w:t>
            </w:r>
          </w:p>
        </w:tc>
      </w:tr>
      <w:tr w:rsidR="00BF6EC4" w:rsidRPr="00AC3797" w14:paraId="6D46B610" w14:textId="77777777" w:rsidTr="00C90500">
        <w:trPr>
          <w:trHeight w:val="397"/>
        </w:trPr>
        <w:tc>
          <w:tcPr>
            <w:tcW w:w="65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D63E98" w14:textId="77777777" w:rsidR="00BF6EC4" w:rsidRPr="00AC3797" w:rsidRDefault="00BF6EC4" w:rsidP="00083FB1">
            <w:pPr>
              <w:pStyle w:val="af7"/>
              <w:jc w:val="both"/>
            </w:pPr>
            <w:r w:rsidRPr="00AC3797">
              <w:t>Суммарная тепловая нагрузка потребителей, Гкал/ч</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02C0FFC" w14:textId="77777777" w:rsidR="00BF6EC4" w:rsidRPr="00AC3797" w:rsidRDefault="00BF6EC4" w:rsidP="00083FB1">
            <w:pPr>
              <w:pStyle w:val="af7"/>
            </w:pPr>
            <w:r w:rsidRPr="00AC3797">
              <w:t>0,260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56DE3F5" w14:textId="77777777" w:rsidR="00BF6EC4" w:rsidRPr="00AC3797" w:rsidRDefault="00BF6EC4" w:rsidP="00083FB1">
            <w:pPr>
              <w:pStyle w:val="af7"/>
            </w:pPr>
            <w:r w:rsidRPr="00AC3797">
              <w:t>0,260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3CEE453" w14:textId="77777777" w:rsidR="00BF6EC4" w:rsidRPr="00AC3797" w:rsidRDefault="00BF6EC4" w:rsidP="00083FB1">
            <w:pPr>
              <w:pStyle w:val="af7"/>
            </w:pPr>
            <w:r w:rsidRPr="00AC3797">
              <w:t>0,260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31A3872" w14:textId="77777777" w:rsidR="00BF6EC4" w:rsidRPr="00AC3797" w:rsidRDefault="00BF6EC4" w:rsidP="00083FB1">
            <w:pPr>
              <w:pStyle w:val="af7"/>
            </w:pPr>
            <w:r w:rsidRPr="00AC3797">
              <w:t>0,260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FF41D4A" w14:textId="77777777" w:rsidR="00BF6EC4" w:rsidRPr="00AC3797" w:rsidRDefault="00BF6EC4" w:rsidP="00083FB1">
            <w:pPr>
              <w:pStyle w:val="af7"/>
            </w:pPr>
            <w:r w:rsidRPr="00AC3797">
              <w:t>0,260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314A2B6" w14:textId="32E01F51" w:rsidR="00BF6EC4" w:rsidRPr="00AC3797" w:rsidRDefault="00BF6EC4" w:rsidP="00720338">
            <w:pPr>
              <w:pStyle w:val="af7"/>
            </w:pPr>
            <w:r w:rsidRPr="00AC3797">
              <w:t>0,2</w:t>
            </w:r>
            <w:r w:rsidR="00720338" w:rsidRPr="00AC3797">
              <w:t>57</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9B2D94A" w14:textId="2E8970EF" w:rsidR="00BF6EC4" w:rsidRPr="00AC3797" w:rsidRDefault="00BF6EC4" w:rsidP="00720338">
            <w:pPr>
              <w:pStyle w:val="af7"/>
            </w:pPr>
            <w:r w:rsidRPr="00AC3797">
              <w:t>0,2</w:t>
            </w:r>
            <w:r w:rsidR="00720338" w:rsidRPr="00AC3797">
              <w:t>4</w:t>
            </w:r>
          </w:p>
        </w:tc>
      </w:tr>
      <w:tr w:rsidR="006D0BE9" w:rsidRPr="00AC3797" w14:paraId="79FDBACB" w14:textId="77777777" w:rsidTr="006D0BE9">
        <w:trPr>
          <w:trHeight w:val="397"/>
        </w:trPr>
        <w:tc>
          <w:tcPr>
            <w:tcW w:w="65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C36DE9" w14:textId="5F9A35D0" w:rsidR="006D0BE9" w:rsidRPr="00AC3797" w:rsidRDefault="006D0BE9" w:rsidP="006D0BE9">
            <w:pPr>
              <w:pStyle w:val="af7"/>
              <w:jc w:val="both"/>
            </w:pPr>
            <w:r w:rsidRPr="00AC3797">
              <w:t>Тепловые потери на тепловых сетях, Гкал/ч</w:t>
            </w:r>
          </w:p>
        </w:tc>
        <w:tc>
          <w:tcPr>
            <w:tcW w:w="1134" w:type="dxa"/>
            <w:tcBorders>
              <w:top w:val="single" w:sz="4" w:space="0" w:color="auto"/>
              <w:left w:val="nil"/>
              <w:bottom w:val="single" w:sz="4" w:space="0" w:color="auto"/>
              <w:right w:val="single" w:sz="4" w:space="0" w:color="auto"/>
            </w:tcBorders>
            <w:shd w:val="clear" w:color="auto" w:fill="auto"/>
            <w:vAlign w:val="center"/>
          </w:tcPr>
          <w:p w14:paraId="005C6548" w14:textId="5A99B3C3" w:rsidR="006D0BE9" w:rsidRPr="00AC3797" w:rsidRDefault="006D0BE9" w:rsidP="006D0BE9">
            <w:pPr>
              <w:jc w:val="center"/>
              <w:rPr>
                <w:rFonts w:ascii="Arial Narrow" w:hAnsi="Arial Narrow" w:cs="Arial Cyr"/>
              </w:rPr>
            </w:pPr>
            <w:r w:rsidRPr="00AC3797">
              <w:rPr>
                <w:rFonts w:ascii="Arial Narrow" w:hAnsi="Arial Narrow" w:cs="Arial Cyr"/>
              </w:rPr>
              <w:t>0</w:t>
            </w:r>
          </w:p>
        </w:tc>
        <w:tc>
          <w:tcPr>
            <w:tcW w:w="1134" w:type="dxa"/>
            <w:tcBorders>
              <w:top w:val="single" w:sz="4" w:space="0" w:color="auto"/>
              <w:left w:val="nil"/>
              <w:bottom w:val="single" w:sz="4" w:space="0" w:color="auto"/>
              <w:right w:val="single" w:sz="4" w:space="0" w:color="auto"/>
            </w:tcBorders>
            <w:shd w:val="clear" w:color="auto" w:fill="auto"/>
            <w:vAlign w:val="center"/>
          </w:tcPr>
          <w:p w14:paraId="73A62244" w14:textId="6F3AE48A" w:rsidR="006D0BE9" w:rsidRPr="00AC3797" w:rsidRDefault="006D0BE9" w:rsidP="006D0BE9">
            <w:pPr>
              <w:jc w:val="center"/>
              <w:rPr>
                <w:rFonts w:ascii="Arial Narrow" w:hAnsi="Arial Narrow" w:cs="Arial Cyr"/>
              </w:rPr>
            </w:pPr>
            <w:r w:rsidRPr="00AC3797">
              <w:rPr>
                <w:rFonts w:ascii="Arial Narrow" w:hAnsi="Arial Narrow" w:cs="Arial Cyr"/>
              </w:rPr>
              <w:t>0</w:t>
            </w:r>
          </w:p>
        </w:tc>
        <w:tc>
          <w:tcPr>
            <w:tcW w:w="1134" w:type="dxa"/>
            <w:tcBorders>
              <w:top w:val="single" w:sz="4" w:space="0" w:color="auto"/>
              <w:left w:val="nil"/>
              <w:bottom w:val="single" w:sz="4" w:space="0" w:color="auto"/>
              <w:right w:val="single" w:sz="4" w:space="0" w:color="auto"/>
            </w:tcBorders>
            <w:shd w:val="clear" w:color="auto" w:fill="auto"/>
            <w:vAlign w:val="center"/>
          </w:tcPr>
          <w:p w14:paraId="477D83DD" w14:textId="00C9508E" w:rsidR="006D0BE9" w:rsidRPr="00AC3797" w:rsidRDefault="006D0BE9" w:rsidP="006D0BE9">
            <w:pPr>
              <w:jc w:val="center"/>
              <w:rPr>
                <w:rFonts w:ascii="Arial Narrow" w:hAnsi="Arial Narrow" w:cs="Arial Cyr"/>
              </w:rPr>
            </w:pPr>
            <w:r w:rsidRPr="00AC3797">
              <w:rPr>
                <w:rFonts w:ascii="Arial Narrow" w:hAnsi="Arial Narrow" w:cs="Arial Cyr"/>
              </w:rPr>
              <w:t>0</w:t>
            </w:r>
          </w:p>
        </w:tc>
        <w:tc>
          <w:tcPr>
            <w:tcW w:w="1134" w:type="dxa"/>
            <w:tcBorders>
              <w:top w:val="single" w:sz="4" w:space="0" w:color="auto"/>
              <w:left w:val="nil"/>
              <w:bottom w:val="single" w:sz="4" w:space="0" w:color="auto"/>
              <w:right w:val="single" w:sz="4" w:space="0" w:color="auto"/>
            </w:tcBorders>
            <w:shd w:val="clear" w:color="auto" w:fill="auto"/>
            <w:vAlign w:val="center"/>
          </w:tcPr>
          <w:p w14:paraId="35389292" w14:textId="5A3B8C46" w:rsidR="006D0BE9" w:rsidRPr="00AC3797" w:rsidRDefault="006D0BE9" w:rsidP="006D0BE9">
            <w:pPr>
              <w:jc w:val="center"/>
              <w:rPr>
                <w:rFonts w:ascii="Arial Narrow" w:hAnsi="Arial Narrow" w:cs="Arial Cyr"/>
              </w:rPr>
            </w:pPr>
            <w:r w:rsidRPr="00AC3797">
              <w:rPr>
                <w:rFonts w:ascii="Arial Narrow" w:hAnsi="Arial Narrow" w:cs="Arial Cyr"/>
              </w:rPr>
              <w:t>0</w:t>
            </w:r>
          </w:p>
        </w:tc>
        <w:tc>
          <w:tcPr>
            <w:tcW w:w="1134" w:type="dxa"/>
            <w:tcBorders>
              <w:top w:val="single" w:sz="4" w:space="0" w:color="auto"/>
              <w:left w:val="nil"/>
              <w:bottom w:val="single" w:sz="4" w:space="0" w:color="auto"/>
              <w:right w:val="single" w:sz="4" w:space="0" w:color="auto"/>
            </w:tcBorders>
            <w:shd w:val="clear" w:color="auto" w:fill="auto"/>
            <w:vAlign w:val="center"/>
          </w:tcPr>
          <w:p w14:paraId="565BCA59" w14:textId="5EE8415D" w:rsidR="006D0BE9" w:rsidRPr="00AC3797" w:rsidRDefault="006D0BE9" w:rsidP="006D0BE9">
            <w:pPr>
              <w:jc w:val="center"/>
              <w:rPr>
                <w:rFonts w:ascii="Arial Narrow" w:hAnsi="Arial Narrow" w:cs="Arial Cyr"/>
              </w:rPr>
            </w:pPr>
            <w:r w:rsidRPr="00AC3797">
              <w:rPr>
                <w:rFonts w:ascii="Arial Narrow" w:hAnsi="Arial Narrow" w:cs="Arial Cyr"/>
              </w:rPr>
              <w:t>0</w:t>
            </w:r>
          </w:p>
        </w:tc>
        <w:tc>
          <w:tcPr>
            <w:tcW w:w="1134" w:type="dxa"/>
            <w:tcBorders>
              <w:top w:val="single" w:sz="4" w:space="0" w:color="auto"/>
              <w:left w:val="nil"/>
              <w:bottom w:val="single" w:sz="4" w:space="0" w:color="auto"/>
              <w:right w:val="single" w:sz="4" w:space="0" w:color="auto"/>
            </w:tcBorders>
            <w:shd w:val="clear" w:color="auto" w:fill="auto"/>
            <w:vAlign w:val="center"/>
          </w:tcPr>
          <w:p w14:paraId="1A6E93F9" w14:textId="0E4AAF06" w:rsidR="006D0BE9" w:rsidRPr="00AC3797" w:rsidRDefault="006D0BE9" w:rsidP="006D0BE9">
            <w:pPr>
              <w:jc w:val="center"/>
              <w:rPr>
                <w:rFonts w:ascii="Arial Narrow" w:hAnsi="Arial Narrow" w:cs="Arial Cyr"/>
              </w:rPr>
            </w:pPr>
            <w:r w:rsidRPr="00AC3797">
              <w:rPr>
                <w:rFonts w:ascii="Arial Narrow" w:hAnsi="Arial Narrow" w:cs="Arial Cyr"/>
              </w:rPr>
              <w:t>0</w:t>
            </w:r>
          </w:p>
        </w:tc>
        <w:tc>
          <w:tcPr>
            <w:tcW w:w="1418" w:type="dxa"/>
            <w:tcBorders>
              <w:top w:val="single" w:sz="4" w:space="0" w:color="auto"/>
              <w:left w:val="nil"/>
              <w:bottom w:val="single" w:sz="4" w:space="0" w:color="auto"/>
              <w:right w:val="single" w:sz="4" w:space="0" w:color="auto"/>
            </w:tcBorders>
            <w:shd w:val="clear" w:color="auto" w:fill="auto"/>
            <w:vAlign w:val="center"/>
          </w:tcPr>
          <w:p w14:paraId="1F2F708E" w14:textId="3C69E84E" w:rsidR="006D0BE9" w:rsidRPr="00AC3797" w:rsidRDefault="006D0BE9" w:rsidP="006D0BE9">
            <w:pPr>
              <w:jc w:val="center"/>
              <w:rPr>
                <w:rFonts w:ascii="Arial Narrow" w:hAnsi="Arial Narrow" w:cs="Arial Cyr"/>
              </w:rPr>
            </w:pPr>
            <w:r w:rsidRPr="00AC3797">
              <w:rPr>
                <w:rFonts w:ascii="Arial Narrow" w:hAnsi="Arial Narrow" w:cs="Arial Cyr"/>
              </w:rPr>
              <w:t>0</w:t>
            </w:r>
          </w:p>
        </w:tc>
      </w:tr>
      <w:tr w:rsidR="006D0BE9" w:rsidRPr="00AC3797" w14:paraId="4ADFE042" w14:textId="77777777" w:rsidTr="006D0BE9">
        <w:trPr>
          <w:trHeight w:val="397"/>
        </w:trPr>
        <w:tc>
          <w:tcPr>
            <w:tcW w:w="65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8E5B9D" w14:textId="6F6F4894" w:rsidR="006D0BE9" w:rsidRPr="00AC3797" w:rsidRDefault="006D0BE9" w:rsidP="006D0BE9">
            <w:pPr>
              <w:pStyle w:val="af7"/>
              <w:jc w:val="both"/>
            </w:pPr>
            <w:r w:rsidRPr="00AC3797">
              <w:t>Присоединенная тепловая нагрузка (с учетом тепловых потерь в тепловых сетях), Гкал/ч</w:t>
            </w:r>
          </w:p>
        </w:tc>
        <w:tc>
          <w:tcPr>
            <w:tcW w:w="1134" w:type="dxa"/>
            <w:tcBorders>
              <w:top w:val="single" w:sz="4" w:space="0" w:color="auto"/>
              <w:left w:val="nil"/>
              <w:bottom w:val="single" w:sz="4" w:space="0" w:color="auto"/>
              <w:right w:val="single" w:sz="4" w:space="0" w:color="auto"/>
            </w:tcBorders>
            <w:shd w:val="clear" w:color="auto" w:fill="auto"/>
            <w:vAlign w:val="center"/>
          </w:tcPr>
          <w:p w14:paraId="3F5D61B7" w14:textId="354E8EF7" w:rsidR="006D0BE9" w:rsidRPr="00AC3797" w:rsidRDefault="006D0BE9" w:rsidP="00720338">
            <w:pPr>
              <w:jc w:val="center"/>
              <w:rPr>
                <w:rFonts w:ascii="Arial Narrow" w:hAnsi="Arial Narrow" w:cs="Arial Cyr"/>
              </w:rPr>
            </w:pPr>
            <w:r w:rsidRPr="00AC3797">
              <w:rPr>
                <w:rFonts w:ascii="Arial Narrow" w:hAnsi="Arial Narrow" w:cs="Arial Cyr"/>
              </w:rPr>
              <w:t>0,26</w:t>
            </w:r>
            <w:r w:rsidR="00720338" w:rsidRPr="00AC3797">
              <w:rPr>
                <w:rFonts w:ascii="Arial Narrow" w:hAnsi="Arial Narrow" w:cs="Arial Cyr"/>
              </w:rPr>
              <w:t>0</w:t>
            </w:r>
          </w:p>
        </w:tc>
        <w:tc>
          <w:tcPr>
            <w:tcW w:w="1134" w:type="dxa"/>
            <w:tcBorders>
              <w:top w:val="single" w:sz="4" w:space="0" w:color="auto"/>
              <w:left w:val="nil"/>
              <w:bottom w:val="single" w:sz="4" w:space="0" w:color="auto"/>
              <w:right w:val="single" w:sz="4" w:space="0" w:color="auto"/>
            </w:tcBorders>
            <w:shd w:val="clear" w:color="auto" w:fill="auto"/>
            <w:vAlign w:val="center"/>
          </w:tcPr>
          <w:p w14:paraId="7C7A6E7C" w14:textId="4EE08ABB" w:rsidR="006D0BE9" w:rsidRPr="00AC3797" w:rsidRDefault="006D0BE9" w:rsidP="00720338">
            <w:pPr>
              <w:jc w:val="center"/>
              <w:rPr>
                <w:rFonts w:ascii="Arial Narrow" w:hAnsi="Arial Narrow" w:cs="Arial Cyr"/>
              </w:rPr>
            </w:pPr>
            <w:r w:rsidRPr="00AC3797">
              <w:rPr>
                <w:rFonts w:ascii="Arial Narrow" w:hAnsi="Arial Narrow" w:cs="Arial Cyr"/>
              </w:rPr>
              <w:t>0,26</w:t>
            </w:r>
            <w:r w:rsidR="00720338" w:rsidRPr="00AC3797">
              <w:rPr>
                <w:rFonts w:ascii="Arial Narrow" w:hAnsi="Arial Narrow" w:cs="Arial Cyr"/>
              </w:rPr>
              <w:t>0</w:t>
            </w:r>
          </w:p>
        </w:tc>
        <w:tc>
          <w:tcPr>
            <w:tcW w:w="1134" w:type="dxa"/>
            <w:tcBorders>
              <w:top w:val="single" w:sz="4" w:space="0" w:color="auto"/>
              <w:left w:val="nil"/>
              <w:bottom w:val="single" w:sz="4" w:space="0" w:color="auto"/>
              <w:right w:val="single" w:sz="4" w:space="0" w:color="auto"/>
            </w:tcBorders>
            <w:shd w:val="clear" w:color="auto" w:fill="auto"/>
            <w:vAlign w:val="center"/>
          </w:tcPr>
          <w:p w14:paraId="7FED9669" w14:textId="213542AB" w:rsidR="006D0BE9" w:rsidRPr="00AC3797" w:rsidRDefault="006D0BE9" w:rsidP="00720338">
            <w:pPr>
              <w:jc w:val="center"/>
              <w:rPr>
                <w:rFonts w:ascii="Arial Narrow" w:hAnsi="Arial Narrow" w:cs="Arial Cyr"/>
              </w:rPr>
            </w:pPr>
            <w:r w:rsidRPr="00AC3797">
              <w:rPr>
                <w:rFonts w:ascii="Arial Narrow" w:hAnsi="Arial Narrow" w:cs="Arial Cyr"/>
              </w:rPr>
              <w:t>0,26</w:t>
            </w:r>
            <w:r w:rsidR="00720338" w:rsidRPr="00AC3797">
              <w:rPr>
                <w:rFonts w:ascii="Arial Narrow" w:hAnsi="Arial Narrow" w:cs="Arial Cyr"/>
              </w:rPr>
              <w:t>0</w:t>
            </w:r>
          </w:p>
        </w:tc>
        <w:tc>
          <w:tcPr>
            <w:tcW w:w="1134" w:type="dxa"/>
            <w:tcBorders>
              <w:top w:val="single" w:sz="4" w:space="0" w:color="auto"/>
              <w:left w:val="nil"/>
              <w:bottom w:val="single" w:sz="4" w:space="0" w:color="auto"/>
              <w:right w:val="single" w:sz="4" w:space="0" w:color="auto"/>
            </w:tcBorders>
            <w:shd w:val="clear" w:color="auto" w:fill="auto"/>
            <w:vAlign w:val="center"/>
          </w:tcPr>
          <w:p w14:paraId="58B034A7" w14:textId="11F94DA4" w:rsidR="006D0BE9" w:rsidRPr="00AC3797" w:rsidRDefault="006D0BE9" w:rsidP="00720338">
            <w:pPr>
              <w:jc w:val="center"/>
              <w:rPr>
                <w:rFonts w:ascii="Arial Narrow" w:hAnsi="Arial Narrow" w:cs="Arial Cyr"/>
              </w:rPr>
            </w:pPr>
            <w:r w:rsidRPr="00AC3797">
              <w:rPr>
                <w:rFonts w:ascii="Arial Narrow" w:hAnsi="Arial Narrow" w:cs="Arial Cyr"/>
              </w:rPr>
              <w:t>0,26</w:t>
            </w:r>
            <w:r w:rsidR="00720338" w:rsidRPr="00AC3797">
              <w:rPr>
                <w:rFonts w:ascii="Arial Narrow" w:hAnsi="Arial Narrow" w:cs="Arial Cyr"/>
              </w:rPr>
              <w:t>0</w:t>
            </w:r>
          </w:p>
        </w:tc>
        <w:tc>
          <w:tcPr>
            <w:tcW w:w="1134" w:type="dxa"/>
            <w:tcBorders>
              <w:top w:val="single" w:sz="4" w:space="0" w:color="auto"/>
              <w:left w:val="nil"/>
              <w:bottom w:val="single" w:sz="4" w:space="0" w:color="auto"/>
              <w:right w:val="single" w:sz="4" w:space="0" w:color="auto"/>
            </w:tcBorders>
            <w:shd w:val="clear" w:color="auto" w:fill="auto"/>
            <w:vAlign w:val="center"/>
          </w:tcPr>
          <w:p w14:paraId="7AE0C3E7" w14:textId="44B4D3EF" w:rsidR="006D0BE9" w:rsidRPr="00AC3797" w:rsidRDefault="006D0BE9" w:rsidP="00720338">
            <w:pPr>
              <w:jc w:val="center"/>
              <w:rPr>
                <w:rFonts w:ascii="Arial Narrow" w:hAnsi="Arial Narrow" w:cs="Arial Cyr"/>
              </w:rPr>
            </w:pPr>
            <w:r w:rsidRPr="00AC3797">
              <w:rPr>
                <w:rFonts w:ascii="Arial Narrow" w:hAnsi="Arial Narrow" w:cs="Arial Cyr"/>
              </w:rPr>
              <w:t>0,26</w:t>
            </w:r>
            <w:r w:rsidR="00720338" w:rsidRPr="00AC3797">
              <w:rPr>
                <w:rFonts w:ascii="Arial Narrow" w:hAnsi="Arial Narrow" w:cs="Arial Cyr"/>
              </w:rPr>
              <w:t>0</w:t>
            </w:r>
          </w:p>
        </w:tc>
        <w:tc>
          <w:tcPr>
            <w:tcW w:w="1134" w:type="dxa"/>
            <w:tcBorders>
              <w:top w:val="single" w:sz="4" w:space="0" w:color="auto"/>
              <w:left w:val="nil"/>
              <w:bottom w:val="single" w:sz="4" w:space="0" w:color="auto"/>
              <w:right w:val="single" w:sz="4" w:space="0" w:color="auto"/>
            </w:tcBorders>
            <w:shd w:val="clear" w:color="auto" w:fill="auto"/>
            <w:vAlign w:val="center"/>
          </w:tcPr>
          <w:p w14:paraId="1BC881F0" w14:textId="2AA926B8" w:rsidR="006D0BE9" w:rsidRPr="00AC3797" w:rsidRDefault="006D0BE9" w:rsidP="00720338">
            <w:pPr>
              <w:jc w:val="center"/>
              <w:rPr>
                <w:rFonts w:ascii="Arial Narrow" w:hAnsi="Arial Narrow" w:cs="Arial Cyr"/>
              </w:rPr>
            </w:pPr>
            <w:r w:rsidRPr="00AC3797">
              <w:rPr>
                <w:rFonts w:ascii="Arial Narrow" w:hAnsi="Arial Narrow" w:cs="Arial Cyr"/>
              </w:rPr>
              <w:t>0,2</w:t>
            </w:r>
            <w:r w:rsidR="00720338" w:rsidRPr="00AC3797">
              <w:rPr>
                <w:rFonts w:ascii="Arial Narrow" w:hAnsi="Arial Narrow" w:cs="Arial Cyr"/>
              </w:rPr>
              <w:t>57</w:t>
            </w:r>
          </w:p>
        </w:tc>
        <w:tc>
          <w:tcPr>
            <w:tcW w:w="1418" w:type="dxa"/>
            <w:tcBorders>
              <w:top w:val="single" w:sz="4" w:space="0" w:color="auto"/>
              <w:left w:val="nil"/>
              <w:bottom w:val="single" w:sz="4" w:space="0" w:color="auto"/>
              <w:right w:val="single" w:sz="4" w:space="0" w:color="auto"/>
            </w:tcBorders>
            <w:shd w:val="clear" w:color="auto" w:fill="auto"/>
            <w:vAlign w:val="center"/>
          </w:tcPr>
          <w:p w14:paraId="762D81F7" w14:textId="2F1D86E4" w:rsidR="006D0BE9" w:rsidRPr="00AC3797" w:rsidRDefault="006D0BE9" w:rsidP="00720338">
            <w:pPr>
              <w:jc w:val="center"/>
              <w:rPr>
                <w:rFonts w:ascii="Arial Narrow" w:hAnsi="Arial Narrow" w:cs="Arial Cyr"/>
              </w:rPr>
            </w:pPr>
            <w:r w:rsidRPr="00AC3797">
              <w:rPr>
                <w:rFonts w:ascii="Arial Narrow" w:hAnsi="Arial Narrow" w:cs="Arial Cyr"/>
              </w:rPr>
              <w:t>0,2</w:t>
            </w:r>
            <w:r w:rsidR="00720338" w:rsidRPr="00AC3797">
              <w:rPr>
                <w:rFonts w:ascii="Arial Narrow" w:hAnsi="Arial Narrow" w:cs="Arial Cyr"/>
              </w:rPr>
              <w:t>4</w:t>
            </w:r>
          </w:p>
        </w:tc>
      </w:tr>
      <w:tr w:rsidR="00720338" w:rsidRPr="00AC3797" w14:paraId="2D848C90" w14:textId="77777777" w:rsidTr="00B831BD">
        <w:trPr>
          <w:trHeight w:val="397"/>
        </w:trPr>
        <w:tc>
          <w:tcPr>
            <w:tcW w:w="65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AB23D0" w14:textId="5687E781" w:rsidR="00720338" w:rsidRPr="00AC3797" w:rsidRDefault="00720338" w:rsidP="006D0BE9">
            <w:pPr>
              <w:pStyle w:val="af7"/>
              <w:jc w:val="both"/>
            </w:pPr>
            <w:r w:rsidRPr="00AC3797">
              <w:t>Дефицит (резерв) тепловой мощности источника тепловой энергии, Гкал/ч</w:t>
            </w:r>
          </w:p>
        </w:tc>
        <w:tc>
          <w:tcPr>
            <w:tcW w:w="1134" w:type="dxa"/>
            <w:tcBorders>
              <w:top w:val="single" w:sz="4" w:space="0" w:color="auto"/>
              <w:left w:val="nil"/>
              <w:bottom w:val="single" w:sz="4" w:space="0" w:color="auto"/>
              <w:right w:val="single" w:sz="4" w:space="0" w:color="auto"/>
            </w:tcBorders>
            <w:shd w:val="clear" w:color="auto" w:fill="auto"/>
          </w:tcPr>
          <w:p w14:paraId="0589A241" w14:textId="7AF81143" w:rsidR="00720338" w:rsidRPr="00AC3797" w:rsidRDefault="00720338" w:rsidP="006D0BE9">
            <w:pPr>
              <w:jc w:val="center"/>
              <w:rPr>
                <w:rFonts w:ascii="Arial Narrow" w:hAnsi="Arial Narrow" w:cs="Arial Cyr"/>
              </w:rPr>
            </w:pPr>
            <w:r w:rsidRPr="00AC3797">
              <w:rPr>
                <w:rFonts w:ascii="Arial Narrow" w:hAnsi="Arial Narrow" w:cs="Arial Cyr"/>
              </w:rPr>
              <w:t>- 0,052</w:t>
            </w:r>
          </w:p>
        </w:tc>
        <w:tc>
          <w:tcPr>
            <w:tcW w:w="1134" w:type="dxa"/>
            <w:tcBorders>
              <w:top w:val="single" w:sz="4" w:space="0" w:color="auto"/>
              <w:left w:val="nil"/>
              <w:bottom w:val="single" w:sz="4" w:space="0" w:color="auto"/>
              <w:right w:val="single" w:sz="4" w:space="0" w:color="auto"/>
            </w:tcBorders>
            <w:shd w:val="clear" w:color="auto" w:fill="auto"/>
          </w:tcPr>
          <w:p w14:paraId="0C225A3A" w14:textId="3B3B04AE" w:rsidR="00720338" w:rsidRPr="00AC3797" w:rsidRDefault="00720338" w:rsidP="006D0BE9">
            <w:pPr>
              <w:jc w:val="center"/>
              <w:rPr>
                <w:rFonts w:ascii="Arial Narrow" w:hAnsi="Arial Narrow" w:cs="Arial Cyr"/>
              </w:rPr>
            </w:pPr>
            <w:r w:rsidRPr="00AC3797">
              <w:rPr>
                <w:rFonts w:ascii="Arial Narrow" w:hAnsi="Arial Narrow" w:cs="Arial Cyr"/>
              </w:rPr>
              <w:t>- 0,052</w:t>
            </w:r>
          </w:p>
        </w:tc>
        <w:tc>
          <w:tcPr>
            <w:tcW w:w="1134" w:type="dxa"/>
            <w:tcBorders>
              <w:top w:val="single" w:sz="4" w:space="0" w:color="auto"/>
              <w:left w:val="nil"/>
              <w:bottom w:val="single" w:sz="4" w:space="0" w:color="auto"/>
              <w:right w:val="single" w:sz="4" w:space="0" w:color="auto"/>
            </w:tcBorders>
            <w:shd w:val="clear" w:color="auto" w:fill="auto"/>
          </w:tcPr>
          <w:p w14:paraId="1CEC28E8" w14:textId="4C637BA6" w:rsidR="00720338" w:rsidRPr="00AC3797" w:rsidRDefault="00720338" w:rsidP="006D0BE9">
            <w:pPr>
              <w:jc w:val="center"/>
              <w:rPr>
                <w:rFonts w:ascii="Arial Narrow" w:hAnsi="Arial Narrow" w:cs="Arial Cyr"/>
              </w:rPr>
            </w:pPr>
            <w:r w:rsidRPr="00AC3797">
              <w:rPr>
                <w:rFonts w:ascii="Arial Narrow" w:hAnsi="Arial Narrow" w:cs="Arial Cyr"/>
              </w:rPr>
              <w:t>- 0,052</w:t>
            </w:r>
          </w:p>
        </w:tc>
        <w:tc>
          <w:tcPr>
            <w:tcW w:w="1134" w:type="dxa"/>
            <w:tcBorders>
              <w:top w:val="single" w:sz="4" w:space="0" w:color="auto"/>
              <w:left w:val="nil"/>
              <w:bottom w:val="single" w:sz="4" w:space="0" w:color="auto"/>
              <w:right w:val="single" w:sz="4" w:space="0" w:color="auto"/>
            </w:tcBorders>
            <w:shd w:val="clear" w:color="auto" w:fill="auto"/>
          </w:tcPr>
          <w:p w14:paraId="2AEA0AD9" w14:textId="411FAFB1" w:rsidR="00720338" w:rsidRPr="00AC3797" w:rsidRDefault="00720338" w:rsidP="006D0BE9">
            <w:pPr>
              <w:jc w:val="center"/>
              <w:rPr>
                <w:rFonts w:ascii="Arial Narrow" w:hAnsi="Arial Narrow" w:cs="Arial Cyr"/>
              </w:rPr>
            </w:pPr>
            <w:r w:rsidRPr="00AC3797">
              <w:rPr>
                <w:rFonts w:ascii="Arial Narrow" w:hAnsi="Arial Narrow" w:cs="Arial Cyr"/>
              </w:rPr>
              <w:t>- 0,052</w:t>
            </w:r>
          </w:p>
        </w:tc>
        <w:tc>
          <w:tcPr>
            <w:tcW w:w="1134" w:type="dxa"/>
            <w:tcBorders>
              <w:top w:val="single" w:sz="4" w:space="0" w:color="auto"/>
              <w:left w:val="nil"/>
              <w:bottom w:val="single" w:sz="4" w:space="0" w:color="auto"/>
              <w:right w:val="single" w:sz="4" w:space="0" w:color="auto"/>
            </w:tcBorders>
            <w:shd w:val="clear" w:color="auto" w:fill="auto"/>
          </w:tcPr>
          <w:p w14:paraId="6FAEF401" w14:textId="693D4C08" w:rsidR="00720338" w:rsidRPr="00AC3797" w:rsidRDefault="00720338" w:rsidP="006D0BE9">
            <w:pPr>
              <w:jc w:val="center"/>
              <w:rPr>
                <w:rFonts w:ascii="Arial Narrow" w:hAnsi="Arial Narrow" w:cs="Arial Cyr"/>
              </w:rPr>
            </w:pPr>
            <w:r w:rsidRPr="00AC3797">
              <w:rPr>
                <w:rFonts w:ascii="Arial Narrow" w:hAnsi="Arial Narrow" w:cs="Arial Cyr"/>
              </w:rPr>
              <w:t>- 0,052</w:t>
            </w:r>
          </w:p>
        </w:tc>
        <w:tc>
          <w:tcPr>
            <w:tcW w:w="1134" w:type="dxa"/>
            <w:tcBorders>
              <w:top w:val="single" w:sz="4" w:space="0" w:color="auto"/>
              <w:left w:val="nil"/>
              <w:bottom w:val="single" w:sz="4" w:space="0" w:color="auto"/>
              <w:right w:val="single" w:sz="4" w:space="0" w:color="auto"/>
            </w:tcBorders>
            <w:shd w:val="clear" w:color="auto" w:fill="auto"/>
            <w:vAlign w:val="center"/>
          </w:tcPr>
          <w:p w14:paraId="25D3CE04" w14:textId="19A0BBC1" w:rsidR="00720338" w:rsidRPr="00AC3797" w:rsidRDefault="00720338" w:rsidP="00720338">
            <w:pPr>
              <w:jc w:val="center"/>
              <w:rPr>
                <w:rFonts w:ascii="Arial Narrow" w:hAnsi="Arial Narrow" w:cs="Arial Cyr"/>
              </w:rPr>
            </w:pPr>
            <w:r w:rsidRPr="00AC3797">
              <w:rPr>
                <w:rFonts w:ascii="Arial Narrow" w:hAnsi="Arial Narrow" w:cs="Arial Cyr"/>
              </w:rPr>
              <w:t>- 0,052</w:t>
            </w:r>
          </w:p>
        </w:tc>
        <w:tc>
          <w:tcPr>
            <w:tcW w:w="1418" w:type="dxa"/>
            <w:tcBorders>
              <w:top w:val="single" w:sz="4" w:space="0" w:color="auto"/>
              <w:left w:val="nil"/>
              <w:bottom w:val="single" w:sz="4" w:space="0" w:color="auto"/>
              <w:right w:val="single" w:sz="4" w:space="0" w:color="auto"/>
            </w:tcBorders>
            <w:shd w:val="clear" w:color="auto" w:fill="auto"/>
            <w:vAlign w:val="center"/>
          </w:tcPr>
          <w:p w14:paraId="49932879" w14:textId="787F4199" w:rsidR="00720338" w:rsidRPr="00AC3797" w:rsidRDefault="00720338" w:rsidP="00720338">
            <w:pPr>
              <w:jc w:val="center"/>
              <w:rPr>
                <w:rFonts w:ascii="Arial Narrow" w:hAnsi="Arial Narrow" w:cs="Arial Cyr"/>
              </w:rPr>
            </w:pPr>
            <w:r w:rsidRPr="00AC3797">
              <w:rPr>
                <w:rFonts w:ascii="Arial Narrow" w:hAnsi="Arial Narrow" w:cs="Arial Cyr"/>
              </w:rPr>
              <w:t>- 0,036</w:t>
            </w:r>
          </w:p>
        </w:tc>
      </w:tr>
    </w:tbl>
    <w:p w14:paraId="51114BA6" w14:textId="77777777" w:rsidR="00D339FA" w:rsidRPr="00AC3797" w:rsidRDefault="00D339FA" w:rsidP="00083FB1">
      <w:pPr>
        <w:pStyle w:val="af5"/>
      </w:pPr>
    </w:p>
    <w:p w14:paraId="218D6A6B" w14:textId="77777777" w:rsidR="00F93659" w:rsidRPr="00AC3797" w:rsidRDefault="00F93659" w:rsidP="00083FB1">
      <w:pPr>
        <w:pStyle w:val="a2"/>
        <w:numPr>
          <w:ilvl w:val="0"/>
          <w:numId w:val="0"/>
        </w:numPr>
        <w:ind w:left="1418" w:hanging="284"/>
        <w:sectPr w:rsidR="00F93659" w:rsidRPr="00AC3797" w:rsidSect="00F73987">
          <w:pgSz w:w="16838" w:h="11906" w:orient="landscape"/>
          <w:pgMar w:top="1559" w:right="1134" w:bottom="851" w:left="1134" w:header="709" w:footer="709" w:gutter="0"/>
          <w:cols w:space="708"/>
          <w:docGrid w:linePitch="360"/>
        </w:sectPr>
      </w:pPr>
    </w:p>
    <w:p w14:paraId="49385CEB" w14:textId="77777777" w:rsidR="0088031F" w:rsidRPr="00AC3797" w:rsidRDefault="0088031F" w:rsidP="00083FB1">
      <w:pPr>
        <w:pStyle w:val="2"/>
        <w:jc w:val="both"/>
      </w:pPr>
      <w:bookmarkStart w:id="19" w:name="_Toc528741784"/>
      <w:r w:rsidRPr="00AC3797">
        <w:t xml:space="preserve">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городских округов либо в границах городского округа (поселения) и города федерального значения или городских округов (поселений) и города федерального значения, с указанием величины тепловой нагрузки для потребителей </w:t>
      </w:r>
      <w:r w:rsidR="001B426E" w:rsidRPr="00AC3797">
        <w:t>муниципального образования р.п. Куркино</w:t>
      </w:r>
      <w:bookmarkEnd w:id="19"/>
      <w:r w:rsidRPr="00AC3797">
        <w:t xml:space="preserve"> </w:t>
      </w:r>
    </w:p>
    <w:p w14:paraId="1251793E" w14:textId="018BEA57" w:rsidR="00654F78" w:rsidRPr="00AC3797" w:rsidRDefault="00654F78" w:rsidP="00083FB1">
      <w:pPr>
        <w:pStyle w:val="af5"/>
      </w:pPr>
      <w:r w:rsidRPr="00AC3797">
        <w:t xml:space="preserve">Действующим генеральным планом </w:t>
      </w:r>
      <w:r w:rsidR="001B426E" w:rsidRPr="00AC3797">
        <w:t>муниципального образования р.п. Куркино</w:t>
      </w:r>
      <w:r w:rsidRPr="00AC3797">
        <w:t xml:space="preserve"> не предусматриваются </w:t>
      </w:r>
      <w:r w:rsidR="00D145ED" w:rsidRPr="00AC3797">
        <w:t>зоны действия источников тепловой энергии,</w:t>
      </w:r>
      <w:r w:rsidRPr="00AC3797">
        <w:t xml:space="preserve"> расположенных в границах двух и более поселений. Все источники тепловой энергии расположены в границах </w:t>
      </w:r>
      <w:r w:rsidR="001B426E" w:rsidRPr="00AC3797">
        <w:t>муниципального образования р.п. Куркино</w:t>
      </w:r>
      <w:r w:rsidRPr="00AC3797">
        <w:t>.</w:t>
      </w:r>
    </w:p>
    <w:p w14:paraId="5AA4F924" w14:textId="449B3CD4" w:rsidR="0088031F" w:rsidRPr="00AC3797" w:rsidRDefault="00D145ED" w:rsidP="00083FB1">
      <w:pPr>
        <w:pStyle w:val="af5"/>
      </w:pPr>
      <w:r w:rsidRPr="00AC3797">
        <w:t>Перспективные тепловые нагрузки потребителей,</w:t>
      </w:r>
      <w:r w:rsidR="0088031F" w:rsidRPr="00AC3797">
        <w:t xml:space="preserve"> </w:t>
      </w:r>
      <w:r w:rsidR="0005036A" w:rsidRPr="00AC3797">
        <w:t xml:space="preserve">находящихся </w:t>
      </w:r>
      <w:r w:rsidR="0088031F" w:rsidRPr="00AC3797">
        <w:t xml:space="preserve">в зоне эксплуатационной ответственности </w:t>
      </w:r>
      <w:r w:rsidR="0005036A" w:rsidRPr="00AC3797">
        <w:t xml:space="preserve">ООО </w:t>
      </w:r>
      <w:r w:rsidR="00A92094" w:rsidRPr="00AC3797">
        <w:t>«</w:t>
      </w:r>
      <w:r w:rsidR="001A08B7" w:rsidRPr="00AC3797">
        <w:t>ЭнергоГазИнвест - Тула</w:t>
      </w:r>
      <w:r w:rsidR="00A92094" w:rsidRPr="00AC3797">
        <w:t>»</w:t>
      </w:r>
      <w:r w:rsidR="0005036A" w:rsidRPr="00AC3797">
        <w:t xml:space="preserve"> </w:t>
      </w:r>
      <w:r w:rsidR="0088031F" w:rsidRPr="00AC3797">
        <w:t xml:space="preserve">расположены в границах </w:t>
      </w:r>
      <w:r w:rsidR="001B426E" w:rsidRPr="00AC3797">
        <w:t>муниципального образования р.п. Куркино</w:t>
      </w:r>
      <w:r w:rsidR="0088031F" w:rsidRPr="00AC3797">
        <w:t xml:space="preserve">. </w:t>
      </w:r>
    </w:p>
    <w:p w14:paraId="05F6CE12" w14:textId="77777777" w:rsidR="0088031F" w:rsidRPr="00AC3797" w:rsidRDefault="0088031F" w:rsidP="00083FB1">
      <w:pPr>
        <w:pStyle w:val="af5"/>
      </w:pPr>
    </w:p>
    <w:p w14:paraId="684C42E8" w14:textId="77777777" w:rsidR="001A08B7" w:rsidRPr="00AC3797" w:rsidRDefault="001A08B7" w:rsidP="00083FB1">
      <w:pPr>
        <w:pStyle w:val="af5"/>
      </w:pPr>
    </w:p>
    <w:p w14:paraId="50AFAB3A" w14:textId="77777777" w:rsidR="0088031F" w:rsidRPr="00AC3797" w:rsidRDefault="0088031F" w:rsidP="00083FB1">
      <w:pPr>
        <w:pStyle w:val="2"/>
        <w:jc w:val="both"/>
      </w:pPr>
      <w:bookmarkStart w:id="20" w:name="_Toc528741785"/>
      <w:r w:rsidRPr="00AC3797">
        <w:t>Радиус эффективного теплоснабжения, позволяющий определить условия, при которых подключение (технологическое присоединение) теплопотребляющих установок к системе теплоснабжения нецелесообразно, и определяемый в соответствии с методическими указаниями по разработке схем теплоснабжения</w:t>
      </w:r>
      <w:bookmarkEnd w:id="20"/>
      <w:r w:rsidRPr="00AC3797">
        <w:t xml:space="preserve"> </w:t>
      </w:r>
    </w:p>
    <w:p w14:paraId="7E48ADF4" w14:textId="77777777" w:rsidR="00F40633" w:rsidRPr="00AC3797" w:rsidRDefault="001D4742" w:rsidP="00083FB1">
      <w:pPr>
        <w:pStyle w:val="af5"/>
      </w:pPr>
      <w:r w:rsidRPr="00AC3797">
        <w:t>Согласно п. 30 г. 2 ФЗ №190 от 27.07.2010 г.:</w:t>
      </w:r>
      <w:r w:rsidR="00F40633" w:rsidRPr="00AC3797">
        <w:t xml:space="preserve"> </w:t>
      </w:r>
    </w:p>
    <w:p w14:paraId="45465A55" w14:textId="77777777" w:rsidR="001D4742" w:rsidRPr="00AC3797" w:rsidRDefault="00A92094" w:rsidP="00083FB1">
      <w:pPr>
        <w:pStyle w:val="af5"/>
      </w:pPr>
      <w:r w:rsidRPr="00AC3797">
        <w:t>«</w:t>
      </w:r>
      <w:r w:rsidR="001D4742" w:rsidRPr="00AC3797">
        <w:t>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r w:rsidRPr="00AC3797">
        <w:t>»</w:t>
      </w:r>
      <w:r w:rsidR="001D4742" w:rsidRPr="00AC3797">
        <w:t>.</w:t>
      </w:r>
    </w:p>
    <w:p w14:paraId="37044FE9" w14:textId="77777777" w:rsidR="001D4742" w:rsidRPr="00AC3797" w:rsidRDefault="001D4742" w:rsidP="00083FB1">
      <w:pPr>
        <w:pStyle w:val="af5"/>
      </w:pPr>
      <w:r w:rsidRPr="00AC3797">
        <w:t>Основными критериями оценки целесообразности подключения новых потребителей в зоне действия системы централизованного теплоснабжения являются:</w:t>
      </w:r>
    </w:p>
    <w:p w14:paraId="3B7A801A" w14:textId="77777777" w:rsidR="001D4742" w:rsidRPr="00AC3797" w:rsidRDefault="001D4742" w:rsidP="00083FB1">
      <w:pPr>
        <w:pStyle w:val="a2"/>
      </w:pPr>
      <w:r w:rsidRPr="00AC3797">
        <w:t>затраты на строительство новых участков тепловой сети и реконструкция существующих участков;</w:t>
      </w:r>
    </w:p>
    <w:p w14:paraId="659132D8" w14:textId="77777777" w:rsidR="001D4742" w:rsidRPr="00AC3797" w:rsidRDefault="001D4742" w:rsidP="00083FB1">
      <w:pPr>
        <w:pStyle w:val="a2"/>
      </w:pPr>
      <w:r w:rsidRPr="00AC3797">
        <w:t>пропускная способность существующих магистральных тепловых сетей;</w:t>
      </w:r>
    </w:p>
    <w:p w14:paraId="0E587AAA" w14:textId="77777777" w:rsidR="001D4742" w:rsidRPr="00AC3797" w:rsidRDefault="001D4742" w:rsidP="00083FB1">
      <w:pPr>
        <w:pStyle w:val="a2"/>
      </w:pPr>
      <w:r w:rsidRPr="00AC3797">
        <w:t>затраты на перекачку теплоносителя в тепловых сетях;</w:t>
      </w:r>
    </w:p>
    <w:p w14:paraId="73667856" w14:textId="77777777" w:rsidR="001D4742" w:rsidRPr="00AC3797" w:rsidRDefault="001D4742" w:rsidP="00083FB1">
      <w:pPr>
        <w:pStyle w:val="a2"/>
      </w:pPr>
      <w:r w:rsidRPr="00AC3797">
        <w:t>потери тепловой энергии в тепловых сетях при ее передаче;</w:t>
      </w:r>
    </w:p>
    <w:p w14:paraId="3D237E5E" w14:textId="77777777" w:rsidR="001D4742" w:rsidRPr="00AC3797" w:rsidRDefault="001D4742" w:rsidP="00083FB1">
      <w:pPr>
        <w:pStyle w:val="a2"/>
      </w:pPr>
      <w:r w:rsidRPr="00AC3797">
        <w:t>надежность системы теплоснабжения.</w:t>
      </w:r>
    </w:p>
    <w:p w14:paraId="15B3B132" w14:textId="77777777" w:rsidR="001D4742" w:rsidRPr="00AC3797" w:rsidRDefault="001D4742" w:rsidP="00083FB1">
      <w:pPr>
        <w:pStyle w:val="af5"/>
      </w:pPr>
      <w:r w:rsidRPr="00AC3797">
        <w:t>Комплексная оценка вышеперечисленных факторов, определяет величину эффективного радиуса теплоснабжения.</w:t>
      </w:r>
    </w:p>
    <w:p w14:paraId="29A184DC" w14:textId="3F752690" w:rsidR="001D4742" w:rsidRPr="00AC3797" w:rsidRDefault="001D4742" w:rsidP="00083FB1">
      <w:pPr>
        <w:pStyle w:val="af5"/>
      </w:pPr>
      <w:r w:rsidRPr="00AC3797">
        <w:t xml:space="preserve">В настоящее время в </w:t>
      </w:r>
      <w:r w:rsidR="001A08B7" w:rsidRPr="00AC3797">
        <w:t>муниципальном образовании р.п. Куркино</w:t>
      </w:r>
      <w:r w:rsidRPr="00AC3797">
        <w:t xml:space="preserve"> действует </w:t>
      </w:r>
      <w:r w:rsidR="001A08B7" w:rsidRPr="00AC3797">
        <w:t>3</w:t>
      </w:r>
      <w:r w:rsidRPr="00AC3797">
        <w:t xml:space="preserve"> источник</w:t>
      </w:r>
      <w:r w:rsidR="001A08B7" w:rsidRPr="00AC3797">
        <w:t>а</w:t>
      </w:r>
      <w:r w:rsidRPr="00AC3797">
        <w:t xml:space="preserve"> теплоснабжения. Карт</w:t>
      </w:r>
      <w:r w:rsidR="000F629E" w:rsidRPr="00AC3797">
        <w:t>а</w:t>
      </w:r>
      <w:r w:rsidRPr="00AC3797">
        <w:t>-схем</w:t>
      </w:r>
      <w:r w:rsidR="000F629E" w:rsidRPr="00AC3797">
        <w:t>а</w:t>
      </w:r>
      <w:r w:rsidRPr="00AC3797">
        <w:t xml:space="preserve"> поселения с делением на зоны действия источников тепловой энергии </w:t>
      </w:r>
      <w:r w:rsidR="001B426E" w:rsidRPr="00AC3797">
        <w:t>муниципального образования р.п. Куркино</w:t>
      </w:r>
      <w:r w:rsidR="000F629E" w:rsidRPr="00AC3797">
        <w:t xml:space="preserve"> </w:t>
      </w:r>
      <w:r w:rsidRPr="00AC3797">
        <w:t>приведен</w:t>
      </w:r>
      <w:r w:rsidR="000F629E" w:rsidRPr="00AC3797">
        <w:t>а</w:t>
      </w:r>
      <w:r w:rsidRPr="00AC3797">
        <w:t xml:space="preserve"> на</w:t>
      </w:r>
      <w:r w:rsidR="000F629E" w:rsidRPr="00AC3797">
        <w:t xml:space="preserve"> </w:t>
      </w:r>
      <w:r w:rsidR="00F770D5" w:rsidRPr="00AC3797">
        <w:fldChar w:fldCharType="begin"/>
      </w:r>
      <w:r w:rsidR="00F770D5" w:rsidRPr="00AC3797">
        <w:instrText xml:space="preserve"> REF _Ref526552162 \r \h  \* MERGEFORMAT </w:instrText>
      </w:r>
      <w:r w:rsidR="00F770D5" w:rsidRPr="00AC3797">
        <w:fldChar w:fldCharType="separate"/>
      </w:r>
      <w:r w:rsidR="0031478C" w:rsidRPr="00AC3797">
        <w:t>Рис. 2.1</w:t>
      </w:r>
      <w:r w:rsidR="00F770D5" w:rsidRPr="00AC3797">
        <w:fldChar w:fldCharType="end"/>
      </w:r>
      <w:r w:rsidRPr="00AC3797">
        <w:t>.</w:t>
      </w:r>
    </w:p>
    <w:p w14:paraId="3472C084" w14:textId="77777777" w:rsidR="0088031F" w:rsidRPr="00AC3797" w:rsidRDefault="0088031F" w:rsidP="00083FB1">
      <w:pPr>
        <w:pStyle w:val="af5"/>
      </w:pPr>
      <w:r w:rsidRPr="00AC3797">
        <w:t>Радиус эффективного теплоснабжения, позволяет определить условия, при которых подключение новых или увеличения тепловых нагрузок теплопотребляющих установок к системе теплоснабжения нецелесообразно вследствие увеличения совокупных расходов в указанной системе на единицу тепловой мощности.</w:t>
      </w:r>
    </w:p>
    <w:p w14:paraId="31506491" w14:textId="3D5BD10E" w:rsidR="0088031F" w:rsidRPr="00AC3797" w:rsidRDefault="0088031F" w:rsidP="00083FB1">
      <w:pPr>
        <w:pStyle w:val="af5"/>
      </w:pPr>
      <w:r w:rsidRPr="00AC3797">
        <w:t>Перечень исходных данных для расчета радиуса эффективного теплоснабжения по источник</w:t>
      </w:r>
      <w:r w:rsidR="0005036A" w:rsidRPr="00AC3797">
        <w:t>ам</w:t>
      </w:r>
      <w:r w:rsidRPr="00AC3797">
        <w:t xml:space="preserve"> тепловой энергии </w:t>
      </w:r>
      <w:r w:rsidR="001B426E" w:rsidRPr="00AC3797">
        <w:t>муниципального образования р.п. Куркино</w:t>
      </w:r>
      <w:r w:rsidRPr="00AC3797">
        <w:t xml:space="preserve"> приведен в</w:t>
      </w:r>
      <w:r w:rsidR="00A10D90" w:rsidRPr="00AC3797">
        <w:t xml:space="preserve"> </w:t>
      </w:r>
      <w:r w:rsidR="0070666E" w:rsidRPr="00AC3797">
        <w:fldChar w:fldCharType="begin"/>
      </w:r>
      <w:r w:rsidR="00A10D90" w:rsidRPr="00AC3797">
        <w:instrText xml:space="preserve"> REF _Ref526339611 \r \h </w:instrText>
      </w:r>
      <w:r w:rsidR="00083FB1" w:rsidRPr="00AC3797">
        <w:instrText xml:space="preserve"> \* MERGEFORMAT </w:instrText>
      </w:r>
      <w:r w:rsidR="0070666E" w:rsidRPr="00AC3797">
        <w:fldChar w:fldCharType="separate"/>
      </w:r>
      <w:r w:rsidR="0031478C" w:rsidRPr="00AC3797">
        <w:t>Табл. 2.3</w:t>
      </w:r>
      <w:r w:rsidR="0070666E" w:rsidRPr="00AC3797">
        <w:fldChar w:fldCharType="end"/>
      </w:r>
      <w:r w:rsidRPr="00AC3797">
        <w:t>.</w:t>
      </w:r>
    </w:p>
    <w:p w14:paraId="742ED5A1" w14:textId="0D0277DE" w:rsidR="0088031F" w:rsidRPr="00AC3797" w:rsidRDefault="0005036A" w:rsidP="00083FB1">
      <w:pPr>
        <w:pStyle w:val="af5"/>
      </w:pPr>
      <w:r w:rsidRPr="00AC3797">
        <w:t>Р</w:t>
      </w:r>
      <w:r w:rsidR="0088031F" w:rsidRPr="00AC3797">
        <w:t>адиус</w:t>
      </w:r>
      <w:r w:rsidRPr="00AC3797">
        <w:t>ы</w:t>
      </w:r>
      <w:r w:rsidR="0088031F" w:rsidRPr="00AC3797">
        <w:t xml:space="preserve"> эффективного теплоснабжения, определяемы</w:t>
      </w:r>
      <w:r w:rsidRPr="00AC3797">
        <w:t>е</w:t>
      </w:r>
      <w:r w:rsidR="0088031F" w:rsidRPr="00AC3797">
        <w:t xml:space="preserve"> для зон действия </w:t>
      </w:r>
      <w:r w:rsidRPr="00AC3797">
        <w:t xml:space="preserve">котельных </w:t>
      </w:r>
      <w:r w:rsidR="0088031F" w:rsidRPr="00AC3797">
        <w:t>представлен</w:t>
      </w:r>
      <w:r w:rsidRPr="00AC3797">
        <w:t>ы</w:t>
      </w:r>
      <w:r w:rsidR="0088031F" w:rsidRPr="00AC3797">
        <w:t xml:space="preserve"> в</w:t>
      </w:r>
      <w:r w:rsidR="00A10D90" w:rsidRPr="00AC3797">
        <w:t xml:space="preserve"> </w:t>
      </w:r>
      <w:r w:rsidR="0070666E" w:rsidRPr="00AC3797">
        <w:fldChar w:fldCharType="begin"/>
      </w:r>
      <w:r w:rsidR="00A10D90" w:rsidRPr="00AC3797">
        <w:instrText xml:space="preserve"> REF _Ref526339820 \r \h </w:instrText>
      </w:r>
      <w:r w:rsidR="00083FB1" w:rsidRPr="00AC3797">
        <w:instrText xml:space="preserve"> \* MERGEFORMAT </w:instrText>
      </w:r>
      <w:r w:rsidR="0070666E" w:rsidRPr="00AC3797">
        <w:fldChar w:fldCharType="separate"/>
      </w:r>
      <w:r w:rsidR="0031478C" w:rsidRPr="00AC3797">
        <w:t>Табл. 2.4</w:t>
      </w:r>
      <w:r w:rsidR="0070666E" w:rsidRPr="00AC3797">
        <w:fldChar w:fldCharType="end"/>
      </w:r>
      <w:r w:rsidR="0088031F" w:rsidRPr="00AC3797">
        <w:t>.</w:t>
      </w:r>
    </w:p>
    <w:p w14:paraId="43C68237" w14:textId="20BAF4A7" w:rsidR="0088031F" w:rsidRPr="00083FB1" w:rsidRDefault="0088031F" w:rsidP="00083FB1">
      <w:pPr>
        <w:pStyle w:val="af5"/>
      </w:pPr>
      <w:r w:rsidRPr="00AC3797">
        <w:t xml:space="preserve">Схема </w:t>
      </w:r>
      <w:r w:rsidR="001B426E" w:rsidRPr="00AC3797">
        <w:t>муниципального образования р.п. Куркино</w:t>
      </w:r>
      <w:r w:rsidRPr="00AC3797">
        <w:t xml:space="preserve"> с указанием радиус</w:t>
      </w:r>
      <w:r w:rsidR="0005036A" w:rsidRPr="00AC3797">
        <w:t>ов</w:t>
      </w:r>
      <w:r w:rsidRPr="00AC3797">
        <w:t xml:space="preserve"> эффективного теплоснабжения источник</w:t>
      </w:r>
      <w:r w:rsidR="0005036A" w:rsidRPr="00AC3797">
        <w:t>ов</w:t>
      </w:r>
      <w:r w:rsidRPr="00AC3797">
        <w:t xml:space="preserve"> тепловой энергии представлена на </w:t>
      </w:r>
      <w:r w:rsidR="00F770D5" w:rsidRPr="00AC3797">
        <w:fldChar w:fldCharType="begin"/>
      </w:r>
      <w:r w:rsidR="00F770D5" w:rsidRPr="00AC3797">
        <w:instrText xml:space="preserve"> REF _Ref527382744 \r \h  \* MERGEFORMAT </w:instrText>
      </w:r>
      <w:r w:rsidR="00F770D5" w:rsidRPr="00AC3797">
        <w:fldChar w:fldCharType="separate"/>
      </w:r>
      <w:r w:rsidR="0031478C" w:rsidRPr="00AC3797">
        <w:t>Рис. 2.3</w:t>
      </w:r>
      <w:r w:rsidR="00F770D5" w:rsidRPr="00AC3797">
        <w:fldChar w:fldCharType="end"/>
      </w:r>
      <w:r w:rsidRPr="00AC3797">
        <w:t>.</w:t>
      </w:r>
    </w:p>
    <w:p w14:paraId="317E5438" w14:textId="77777777" w:rsidR="0088031F" w:rsidRPr="00083FB1" w:rsidRDefault="0088031F" w:rsidP="00083FB1">
      <w:pPr>
        <w:pStyle w:val="af5"/>
      </w:pPr>
    </w:p>
    <w:p w14:paraId="5671B2D2" w14:textId="77777777" w:rsidR="0088031F" w:rsidRPr="00083FB1" w:rsidRDefault="0088031F" w:rsidP="00083FB1">
      <w:pPr>
        <w:pStyle w:val="af5"/>
        <w:sectPr w:rsidR="0088031F" w:rsidRPr="00083FB1" w:rsidSect="00F73987">
          <w:pgSz w:w="11906" w:h="16838"/>
          <w:pgMar w:top="1134" w:right="851" w:bottom="1134" w:left="1559" w:header="709" w:footer="709" w:gutter="0"/>
          <w:cols w:space="708"/>
          <w:docGrid w:linePitch="360"/>
        </w:sectPr>
      </w:pPr>
    </w:p>
    <w:p w14:paraId="62E61142" w14:textId="77777777" w:rsidR="0088031F" w:rsidRPr="00AC3797" w:rsidRDefault="0088031F" w:rsidP="00083FB1">
      <w:pPr>
        <w:pStyle w:val="a0"/>
      </w:pPr>
      <w:bookmarkStart w:id="21" w:name="_Ref526339611"/>
      <w:r w:rsidRPr="00AC3797">
        <w:t xml:space="preserve">Исходные данные для расчета радиуса эффективного теплоснабжения </w:t>
      </w:r>
      <w:r w:rsidR="00734170" w:rsidRPr="00AC3797">
        <w:t xml:space="preserve">котельных </w:t>
      </w:r>
      <w:r w:rsidR="001B426E" w:rsidRPr="00AC3797">
        <w:t>муниципального образования р.п. Куркино</w:t>
      </w:r>
      <w:bookmarkEnd w:id="21"/>
    </w:p>
    <w:tbl>
      <w:tblPr>
        <w:tblW w:w="1507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659"/>
        <w:gridCol w:w="2472"/>
        <w:gridCol w:w="2893"/>
        <w:gridCol w:w="1478"/>
        <w:gridCol w:w="1796"/>
        <w:gridCol w:w="1719"/>
        <w:gridCol w:w="2084"/>
        <w:gridCol w:w="1969"/>
      </w:tblGrid>
      <w:tr w:rsidR="0088031F" w:rsidRPr="00AC3797" w14:paraId="07154F62" w14:textId="77777777" w:rsidTr="00C90500">
        <w:trPr>
          <w:trHeight w:val="1444"/>
          <w:tblHeader/>
          <w:jc w:val="center"/>
        </w:trPr>
        <w:tc>
          <w:tcPr>
            <w:tcW w:w="659" w:type="dxa"/>
            <w:tcBorders>
              <w:bottom w:val="single" w:sz="2" w:space="0" w:color="auto"/>
            </w:tcBorders>
            <w:shd w:val="clear" w:color="auto" w:fill="auto"/>
            <w:vAlign w:val="center"/>
            <w:hideMark/>
          </w:tcPr>
          <w:p w14:paraId="2F30EB31" w14:textId="77777777" w:rsidR="0088031F" w:rsidRPr="00AC3797" w:rsidRDefault="0088031F" w:rsidP="00083FB1">
            <w:pPr>
              <w:pStyle w:val="af7"/>
            </w:pPr>
            <w:r w:rsidRPr="00AC3797">
              <w:t>№ п/п</w:t>
            </w:r>
          </w:p>
        </w:tc>
        <w:tc>
          <w:tcPr>
            <w:tcW w:w="2472" w:type="dxa"/>
            <w:tcBorders>
              <w:bottom w:val="single" w:sz="2" w:space="0" w:color="auto"/>
            </w:tcBorders>
            <w:shd w:val="clear" w:color="auto" w:fill="auto"/>
            <w:vAlign w:val="center"/>
            <w:hideMark/>
          </w:tcPr>
          <w:p w14:paraId="02BB84F4" w14:textId="77777777" w:rsidR="0088031F" w:rsidRPr="00AC3797" w:rsidRDefault="0088031F" w:rsidP="00083FB1">
            <w:pPr>
              <w:pStyle w:val="af7"/>
            </w:pPr>
            <w:r w:rsidRPr="00AC3797">
              <w:t>Источник  тепловой энергии</w:t>
            </w:r>
          </w:p>
        </w:tc>
        <w:tc>
          <w:tcPr>
            <w:tcW w:w="2893" w:type="dxa"/>
            <w:tcBorders>
              <w:bottom w:val="single" w:sz="2" w:space="0" w:color="auto"/>
            </w:tcBorders>
            <w:shd w:val="clear" w:color="auto" w:fill="auto"/>
            <w:vAlign w:val="center"/>
            <w:hideMark/>
          </w:tcPr>
          <w:p w14:paraId="6EE8496C" w14:textId="77777777" w:rsidR="0088031F" w:rsidRPr="00AC3797" w:rsidRDefault="0088031F" w:rsidP="00083FB1">
            <w:pPr>
              <w:pStyle w:val="af7"/>
            </w:pPr>
            <w:r w:rsidRPr="00AC3797">
              <w:t>Площадь зоны действия источника тепловой энергии по площадям элементов территориального деления, тыс.м²</w:t>
            </w:r>
          </w:p>
        </w:tc>
        <w:tc>
          <w:tcPr>
            <w:tcW w:w="1478" w:type="dxa"/>
            <w:tcBorders>
              <w:bottom w:val="single" w:sz="2" w:space="0" w:color="auto"/>
            </w:tcBorders>
            <w:shd w:val="clear" w:color="auto" w:fill="auto"/>
            <w:vAlign w:val="center"/>
            <w:hideMark/>
          </w:tcPr>
          <w:p w14:paraId="6055AAB2" w14:textId="77777777" w:rsidR="0088031F" w:rsidRPr="00AC3797" w:rsidRDefault="0088031F" w:rsidP="00083FB1">
            <w:pPr>
              <w:pStyle w:val="af7"/>
            </w:pPr>
            <w:r w:rsidRPr="00AC3797">
              <w:t>Номер условного участка зоны действия</w:t>
            </w:r>
          </w:p>
        </w:tc>
        <w:tc>
          <w:tcPr>
            <w:tcW w:w="1796" w:type="dxa"/>
            <w:shd w:val="clear" w:color="auto" w:fill="auto"/>
            <w:vAlign w:val="center"/>
            <w:hideMark/>
          </w:tcPr>
          <w:p w14:paraId="5182662D" w14:textId="77777777" w:rsidR="0088031F" w:rsidRPr="00AC3797" w:rsidRDefault="0088031F" w:rsidP="00083FB1">
            <w:pPr>
              <w:pStyle w:val="af7"/>
            </w:pPr>
            <w:r w:rsidRPr="00AC3797">
              <w:t>Расстояние от источника до центра условного участка, м</w:t>
            </w:r>
          </w:p>
        </w:tc>
        <w:tc>
          <w:tcPr>
            <w:tcW w:w="1719" w:type="dxa"/>
            <w:shd w:val="clear" w:color="auto" w:fill="auto"/>
            <w:vAlign w:val="center"/>
            <w:hideMark/>
          </w:tcPr>
          <w:p w14:paraId="12969B53" w14:textId="77777777" w:rsidR="0088031F" w:rsidRPr="00AC3797" w:rsidRDefault="0088031F" w:rsidP="00083FB1">
            <w:pPr>
              <w:pStyle w:val="af7"/>
            </w:pPr>
            <w:r w:rsidRPr="00AC3797">
              <w:t>Суммарная тепловая нагрузка Потребителей, Гкал/ч</w:t>
            </w:r>
          </w:p>
        </w:tc>
        <w:tc>
          <w:tcPr>
            <w:tcW w:w="2084" w:type="dxa"/>
            <w:tcBorders>
              <w:bottom w:val="single" w:sz="2" w:space="0" w:color="auto"/>
            </w:tcBorders>
            <w:shd w:val="clear" w:color="auto" w:fill="auto"/>
            <w:vAlign w:val="center"/>
            <w:hideMark/>
          </w:tcPr>
          <w:p w14:paraId="36D183DD" w14:textId="77777777" w:rsidR="0088031F" w:rsidRPr="00AC3797" w:rsidRDefault="0088031F" w:rsidP="00083FB1">
            <w:pPr>
              <w:pStyle w:val="af7"/>
            </w:pPr>
            <w:r w:rsidRPr="00AC3797">
              <w:t>Продолжительность отопительного периода, ч</w:t>
            </w:r>
          </w:p>
        </w:tc>
        <w:tc>
          <w:tcPr>
            <w:tcW w:w="1969" w:type="dxa"/>
            <w:tcBorders>
              <w:bottom w:val="single" w:sz="2" w:space="0" w:color="auto"/>
            </w:tcBorders>
            <w:shd w:val="clear" w:color="auto" w:fill="auto"/>
            <w:vAlign w:val="center"/>
            <w:hideMark/>
          </w:tcPr>
          <w:p w14:paraId="1EBC7E6B" w14:textId="77777777" w:rsidR="0088031F" w:rsidRPr="00AC3797" w:rsidRDefault="0088031F" w:rsidP="00083FB1">
            <w:pPr>
              <w:pStyle w:val="af7"/>
            </w:pPr>
            <w:r w:rsidRPr="00AC3797">
              <w:t>Тариф на отпуск тепловой энергии, руб./Гкал</w:t>
            </w:r>
          </w:p>
          <w:p w14:paraId="404A8D23" w14:textId="77777777" w:rsidR="0088031F" w:rsidRPr="00AC3797" w:rsidRDefault="0088031F" w:rsidP="00083FB1">
            <w:pPr>
              <w:pStyle w:val="af7"/>
            </w:pPr>
            <w:r w:rsidRPr="00AC3797">
              <w:t>(</w:t>
            </w:r>
            <w:r w:rsidR="00A10D90" w:rsidRPr="00AC3797">
              <w:t>без</w:t>
            </w:r>
            <w:r w:rsidRPr="00AC3797">
              <w:t xml:space="preserve"> НДС)</w:t>
            </w:r>
          </w:p>
        </w:tc>
      </w:tr>
      <w:tr w:rsidR="00AC3797" w:rsidRPr="00AC3797" w14:paraId="05A74D3B" w14:textId="77777777" w:rsidTr="00D145ED">
        <w:trPr>
          <w:trHeight w:val="340"/>
          <w:jc w:val="center"/>
        </w:trPr>
        <w:tc>
          <w:tcPr>
            <w:tcW w:w="659" w:type="dxa"/>
            <w:vMerge w:val="restart"/>
            <w:shd w:val="clear" w:color="auto" w:fill="auto"/>
            <w:vAlign w:val="center"/>
            <w:hideMark/>
          </w:tcPr>
          <w:p w14:paraId="57932A02" w14:textId="77777777" w:rsidR="00AC3797" w:rsidRPr="00AC3797" w:rsidRDefault="00AC3797" w:rsidP="00083FB1">
            <w:pPr>
              <w:pStyle w:val="af7"/>
            </w:pPr>
            <w:r w:rsidRPr="00AC3797">
              <w:t>1</w:t>
            </w:r>
          </w:p>
        </w:tc>
        <w:tc>
          <w:tcPr>
            <w:tcW w:w="2472" w:type="dxa"/>
            <w:vMerge w:val="restart"/>
            <w:shd w:val="clear" w:color="auto" w:fill="auto"/>
            <w:vAlign w:val="center"/>
            <w:hideMark/>
          </w:tcPr>
          <w:p w14:paraId="43BF6C89" w14:textId="77777777" w:rsidR="00AC3797" w:rsidRPr="00AC3797" w:rsidRDefault="00AC3797" w:rsidP="00083FB1">
            <w:pPr>
              <w:pStyle w:val="af7"/>
            </w:pPr>
            <w:r w:rsidRPr="00AC3797">
              <w:t>Котельная №1</w:t>
            </w:r>
          </w:p>
        </w:tc>
        <w:tc>
          <w:tcPr>
            <w:tcW w:w="2893" w:type="dxa"/>
            <w:vMerge w:val="restart"/>
            <w:shd w:val="clear" w:color="auto" w:fill="auto"/>
            <w:vAlign w:val="center"/>
            <w:hideMark/>
          </w:tcPr>
          <w:p w14:paraId="21B3AD7F" w14:textId="77777777" w:rsidR="00AC3797" w:rsidRPr="00AC3797" w:rsidRDefault="00AC3797" w:rsidP="00083FB1">
            <w:pPr>
              <w:pStyle w:val="af7"/>
            </w:pPr>
            <w:r w:rsidRPr="00AC3797">
              <w:t>171,8262</w:t>
            </w:r>
          </w:p>
        </w:tc>
        <w:tc>
          <w:tcPr>
            <w:tcW w:w="1478" w:type="dxa"/>
            <w:shd w:val="clear" w:color="auto" w:fill="auto"/>
            <w:vAlign w:val="center"/>
            <w:hideMark/>
          </w:tcPr>
          <w:p w14:paraId="05139FEE" w14:textId="77777777" w:rsidR="00AC3797" w:rsidRPr="00AC3797" w:rsidRDefault="00AC3797" w:rsidP="00083FB1">
            <w:pPr>
              <w:pStyle w:val="af7"/>
            </w:pPr>
            <w:r w:rsidRPr="00AC3797">
              <w:t>1</w:t>
            </w:r>
          </w:p>
        </w:tc>
        <w:tc>
          <w:tcPr>
            <w:tcW w:w="1796" w:type="dxa"/>
            <w:shd w:val="clear" w:color="auto" w:fill="auto"/>
            <w:vAlign w:val="center"/>
            <w:hideMark/>
          </w:tcPr>
          <w:p w14:paraId="5CEB292D" w14:textId="77777777" w:rsidR="00AC3797" w:rsidRPr="00AC3797" w:rsidRDefault="00AC3797" w:rsidP="00083FB1">
            <w:pPr>
              <w:pStyle w:val="af7"/>
            </w:pPr>
            <w:r w:rsidRPr="00AC3797">
              <w:t>0,317</w:t>
            </w:r>
          </w:p>
        </w:tc>
        <w:tc>
          <w:tcPr>
            <w:tcW w:w="1719" w:type="dxa"/>
            <w:shd w:val="clear" w:color="auto" w:fill="auto"/>
            <w:vAlign w:val="center"/>
          </w:tcPr>
          <w:p w14:paraId="44979AA2" w14:textId="137ECB88" w:rsidR="00AC3797" w:rsidRPr="00AC3797" w:rsidRDefault="00AC3797" w:rsidP="00083FB1">
            <w:pPr>
              <w:pStyle w:val="af7"/>
            </w:pPr>
            <w:r w:rsidRPr="00AC3797">
              <w:t>0,392</w:t>
            </w:r>
          </w:p>
        </w:tc>
        <w:tc>
          <w:tcPr>
            <w:tcW w:w="2084" w:type="dxa"/>
            <w:vMerge w:val="restart"/>
            <w:shd w:val="clear" w:color="auto" w:fill="auto"/>
            <w:vAlign w:val="center"/>
            <w:hideMark/>
          </w:tcPr>
          <w:p w14:paraId="0714194A" w14:textId="59A184FC" w:rsidR="00AC3797" w:rsidRPr="00AC3797" w:rsidRDefault="00AC3797" w:rsidP="00083FB1">
            <w:pPr>
              <w:pStyle w:val="af7"/>
            </w:pPr>
            <w:r w:rsidRPr="00AC3797">
              <w:t>4848</w:t>
            </w:r>
          </w:p>
        </w:tc>
        <w:tc>
          <w:tcPr>
            <w:tcW w:w="1969" w:type="dxa"/>
            <w:vMerge w:val="restart"/>
            <w:shd w:val="clear" w:color="auto" w:fill="auto"/>
            <w:vAlign w:val="center"/>
            <w:hideMark/>
          </w:tcPr>
          <w:p w14:paraId="291AD698" w14:textId="469C4CCA" w:rsidR="00AC3797" w:rsidRPr="00AC3797" w:rsidRDefault="00AC3797" w:rsidP="00083FB1">
            <w:pPr>
              <w:pStyle w:val="af7"/>
            </w:pPr>
            <w:r w:rsidRPr="00AC3797">
              <w:t>2907,27</w:t>
            </w:r>
          </w:p>
        </w:tc>
      </w:tr>
      <w:tr w:rsidR="00AC3797" w:rsidRPr="00AC3797" w14:paraId="2DEA4E02" w14:textId="77777777" w:rsidTr="00D145ED">
        <w:trPr>
          <w:trHeight w:val="340"/>
          <w:jc w:val="center"/>
        </w:trPr>
        <w:tc>
          <w:tcPr>
            <w:tcW w:w="659" w:type="dxa"/>
            <w:vMerge/>
            <w:shd w:val="clear" w:color="auto" w:fill="auto"/>
            <w:vAlign w:val="center"/>
            <w:hideMark/>
          </w:tcPr>
          <w:p w14:paraId="7E4A72E6" w14:textId="77777777" w:rsidR="00AC3797" w:rsidRPr="00AC3797" w:rsidRDefault="00AC3797" w:rsidP="00083FB1">
            <w:pPr>
              <w:pStyle w:val="af7"/>
            </w:pPr>
          </w:p>
        </w:tc>
        <w:tc>
          <w:tcPr>
            <w:tcW w:w="2472" w:type="dxa"/>
            <w:vMerge/>
            <w:shd w:val="clear" w:color="auto" w:fill="auto"/>
            <w:vAlign w:val="center"/>
            <w:hideMark/>
          </w:tcPr>
          <w:p w14:paraId="0926D0AD" w14:textId="77777777" w:rsidR="00AC3797" w:rsidRPr="00AC3797" w:rsidRDefault="00AC3797" w:rsidP="00083FB1">
            <w:pPr>
              <w:pStyle w:val="af7"/>
            </w:pPr>
          </w:p>
        </w:tc>
        <w:tc>
          <w:tcPr>
            <w:tcW w:w="2893" w:type="dxa"/>
            <w:vMerge/>
            <w:shd w:val="clear" w:color="auto" w:fill="auto"/>
            <w:vAlign w:val="center"/>
            <w:hideMark/>
          </w:tcPr>
          <w:p w14:paraId="31203EB6" w14:textId="77777777" w:rsidR="00AC3797" w:rsidRPr="00AC3797" w:rsidRDefault="00AC3797" w:rsidP="00083FB1">
            <w:pPr>
              <w:pStyle w:val="af7"/>
            </w:pPr>
          </w:p>
        </w:tc>
        <w:tc>
          <w:tcPr>
            <w:tcW w:w="1478" w:type="dxa"/>
            <w:shd w:val="clear" w:color="auto" w:fill="auto"/>
            <w:vAlign w:val="center"/>
            <w:hideMark/>
          </w:tcPr>
          <w:p w14:paraId="3D1298FE" w14:textId="77777777" w:rsidR="00AC3797" w:rsidRPr="00AC3797" w:rsidRDefault="00AC3797" w:rsidP="00083FB1">
            <w:pPr>
              <w:pStyle w:val="af7"/>
            </w:pPr>
            <w:r w:rsidRPr="00AC3797">
              <w:t>2</w:t>
            </w:r>
          </w:p>
        </w:tc>
        <w:tc>
          <w:tcPr>
            <w:tcW w:w="1796" w:type="dxa"/>
            <w:shd w:val="clear" w:color="auto" w:fill="auto"/>
            <w:vAlign w:val="center"/>
            <w:hideMark/>
          </w:tcPr>
          <w:p w14:paraId="0D84300D" w14:textId="77777777" w:rsidR="00AC3797" w:rsidRPr="00AC3797" w:rsidRDefault="00AC3797" w:rsidP="00083FB1">
            <w:pPr>
              <w:pStyle w:val="af7"/>
            </w:pPr>
            <w:r w:rsidRPr="00AC3797">
              <w:t>0,594</w:t>
            </w:r>
          </w:p>
        </w:tc>
        <w:tc>
          <w:tcPr>
            <w:tcW w:w="1719" w:type="dxa"/>
            <w:shd w:val="clear" w:color="auto" w:fill="auto"/>
            <w:vAlign w:val="center"/>
          </w:tcPr>
          <w:p w14:paraId="23342C28" w14:textId="6BA8C640" w:rsidR="00AC3797" w:rsidRPr="00AC3797" w:rsidRDefault="00AC3797" w:rsidP="00083FB1">
            <w:pPr>
              <w:pStyle w:val="af7"/>
            </w:pPr>
            <w:r w:rsidRPr="00AC3797">
              <w:t>1,394</w:t>
            </w:r>
          </w:p>
        </w:tc>
        <w:tc>
          <w:tcPr>
            <w:tcW w:w="2084" w:type="dxa"/>
            <w:vMerge/>
            <w:shd w:val="clear" w:color="auto" w:fill="auto"/>
            <w:vAlign w:val="center"/>
            <w:hideMark/>
          </w:tcPr>
          <w:p w14:paraId="238EAE4F" w14:textId="77777777" w:rsidR="00AC3797" w:rsidRPr="00AC3797" w:rsidRDefault="00AC3797" w:rsidP="00083FB1">
            <w:pPr>
              <w:pStyle w:val="af7"/>
            </w:pPr>
          </w:p>
        </w:tc>
        <w:tc>
          <w:tcPr>
            <w:tcW w:w="1969" w:type="dxa"/>
            <w:vMerge/>
            <w:shd w:val="clear" w:color="auto" w:fill="auto"/>
            <w:vAlign w:val="center"/>
            <w:hideMark/>
          </w:tcPr>
          <w:p w14:paraId="33C1D3E2" w14:textId="77777777" w:rsidR="00AC3797" w:rsidRPr="00AC3797" w:rsidRDefault="00AC3797" w:rsidP="00083FB1">
            <w:pPr>
              <w:pStyle w:val="af7"/>
            </w:pPr>
          </w:p>
        </w:tc>
      </w:tr>
      <w:tr w:rsidR="00AC3797" w:rsidRPr="00AC3797" w14:paraId="15EB6C7C" w14:textId="77777777" w:rsidTr="00D145ED">
        <w:trPr>
          <w:trHeight w:val="340"/>
          <w:jc w:val="center"/>
        </w:trPr>
        <w:tc>
          <w:tcPr>
            <w:tcW w:w="659" w:type="dxa"/>
            <w:vMerge/>
            <w:shd w:val="clear" w:color="auto" w:fill="auto"/>
            <w:vAlign w:val="center"/>
            <w:hideMark/>
          </w:tcPr>
          <w:p w14:paraId="10BF7274" w14:textId="77777777" w:rsidR="00AC3797" w:rsidRPr="00AC3797" w:rsidRDefault="00AC3797" w:rsidP="00083FB1">
            <w:pPr>
              <w:pStyle w:val="af7"/>
            </w:pPr>
          </w:p>
        </w:tc>
        <w:tc>
          <w:tcPr>
            <w:tcW w:w="2472" w:type="dxa"/>
            <w:vMerge/>
            <w:shd w:val="clear" w:color="auto" w:fill="auto"/>
            <w:vAlign w:val="center"/>
            <w:hideMark/>
          </w:tcPr>
          <w:p w14:paraId="1B9689CF" w14:textId="77777777" w:rsidR="00AC3797" w:rsidRPr="00AC3797" w:rsidRDefault="00AC3797" w:rsidP="00083FB1">
            <w:pPr>
              <w:pStyle w:val="af7"/>
            </w:pPr>
          </w:p>
        </w:tc>
        <w:tc>
          <w:tcPr>
            <w:tcW w:w="2893" w:type="dxa"/>
            <w:vMerge/>
            <w:shd w:val="clear" w:color="auto" w:fill="auto"/>
            <w:vAlign w:val="center"/>
            <w:hideMark/>
          </w:tcPr>
          <w:p w14:paraId="7931907B" w14:textId="77777777" w:rsidR="00AC3797" w:rsidRPr="00AC3797" w:rsidRDefault="00AC3797" w:rsidP="00083FB1">
            <w:pPr>
              <w:pStyle w:val="af7"/>
            </w:pPr>
          </w:p>
        </w:tc>
        <w:tc>
          <w:tcPr>
            <w:tcW w:w="1478" w:type="dxa"/>
            <w:shd w:val="clear" w:color="auto" w:fill="auto"/>
            <w:vAlign w:val="center"/>
            <w:hideMark/>
          </w:tcPr>
          <w:p w14:paraId="7D80A70E" w14:textId="77777777" w:rsidR="00AC3797" w:rsidRPr="00AC3797" w:rsidRDefault="00AC3797" w:rsidP="00083FB1">
            <w:pPr>
              <w:pStyle w:val="af7"/>
            </w:pPr>
            <w:r w:rsidRPr="00AC3797">
              <w:t>3</w:t>
            </w:r>
          </w:p>
        </w:tc>
        <w:tc>
          <w:tcPr>
            <w:tcW w:w="1796" w:type="dxa"/>
            <w:shd w:val="clear" w:color="auto" w:fill="auto"/>
            <w:vAlign w:val="center"/>
            <w:hideMark/>
          </w:tcPr>
          <w:p w14:paraId="4B95C556" w14:textId="77777777" w:rsidR="00AC3797" w:rsidRPr="00AC3797" w:rsidRDefault="00AC3797" w:rsidP="00083FB1">
            <w:pPr>
              <w:pStyle w:val="af7"/>
            </w:pPr>
            <w:r w:rsidRPr="00AC3797">
              <w:t>1,026</w:t>
            </w:r>
          </w:p>
        </w:tc>
        <w:tc>
          <w:tcPr>
            <w:tcW w:w="1719" w:type="dxa"/>
            <w:shd w:val="clear" w:color="auto" w:fill="auto"/>
            <w:vAlign w:val="center"/>
          </w:tcPr>
          <w:p w14:paraId="4BC05AD2" w14:textId="6FA5FC20" w:rsidR="00AC3797" w:rsidRPr="00AC3797" w:rsidRDefault="00AC3797" w:rsidP="00083FB1">
            <w:pPr>
              <w:pStyle w:val="af7"/>
            </w:pPr>
            <w:r w:rsidRPr="00AC3797">
              <w:t>1,783</w:t>
            </w:r>
          </w:p>
        </w:tc>
        <w:tc>
          <w:tcPr>
            <w:tcW w:w="2084" w:type="dxa"/>
            <w:vMerge/>
            <w:shd w:val="clear" w:color="auto" w:fill="auto"/>
            <w:vAlign w:val="center"/>
            <w:hideMark/>
          </w:tcPr>
          <w:p w14:paraId="2D68F751" w14:textId="77777777" w:rsidR="00AC3797" w:rsidRPr="00AC3797" w:rsidRDefault="00AC3797" w:rsidP="00083FB1">
            <w:pPr>
              <w:pStyle w:val="af7"/>
            </w:pPr>
          </w:p>
        </w:tc>
        <w:tc>
          <w:tcPr>
            <w:tcW w:w="1969" w:type="dxa"/>
            <w:vMerge/>
            <w:shd w:val="clear" w:color="auto" w:fill="auto"/>
            <w:vAlign w:val="center"/>
            <w:hideMark/>
          </w:tcPr>
          <w:p w14:paraId="2EE4ADC7" w14:textId="77777777" w:rsidR="00AC3797" w:rsidRPr="00AC3797" w:rsidRDefault="00AC3797" w:rsidP="00083FB1">
            <w:pPr>
              <w:pStyle w:val="af7"/>
            </w:pPr>
          </w:p>
        </w:tc>
      </w:tr>
      <w:tr w:rsidR="00AC3797" w:rsidRPr="00AC3797" w14:paraId="47A6BDDE" w14:textId="77777777" w:rsidTr="00D145ED">
        <w:trPr>
          <w:trHeight w:val="340"/>
          <w:jc w:val="center"/>
        </w:trPr>
        <w:tc>
          <w:tcPr>
            <w:tcW w:w="659" w:type="dxa"/>
            <w:vMerge w:val="restart"/>
            <w:shd w:val="clear" w:color="auto" w:fill="auto"/>
            <w:vAlign w:val="center"/>
            <w:hideMark/>
          </w:tcPr>
          <w:p w14:paraId="03AD8593" w14:textId="77777777" w:rsidR="00AC3797" w:rsidRPr="00AC3797" w:rsidRDefault="00AC3797" w:rsidP="00083FB1">
            <w:pPr>
              <w:pStyle w:val="af7"/>
            </w:pPr>
            <w:r w:rsidRPr="00AC3797">
              <w:t>2</w:t>
            </w:r>
          </w:p>
        </w:tc>
        <w:tc>
          <w:tcPr>
            <w:tcW w:w="2472" w:type="dxa"/>
            <w:vMerge w:val="restart"/>
            <w:shd w:val="clear" w:color="auto" w:fill="auto"/>
            <w:vAlign w:val="center"/>
            <w:hideMark/>
          </w:tcPr>
          <w:p w14:paraId="32EA188B" w14:textId="77777777" w:rsidR="00AC3797" w:rsidRPr="00AC3797" w:rsidRDefault="00AC3797" w:rsidP="00083FB1">
            <w:pPr>
              <w:pStyle w:val="af7"/>
            </w:pPr>
            <w:r w:rsidRPr="00AC3797">
              <w:t>Котельная №2</w:t>
            </w:r>
          </w:p>
        </w:tc>
        <w:tc>
          <w:tcPr>
            <w:tcW w:w="2893" w:type="dxa"/>
            <w:vMerge w:val="restart"/>
            <w:shd w:val="clear" w:color="auto" w:fill="auto"/>
            <w:vAlign w:val="center"/>
            <w:hideMark/>
          </w:tcPr>
          <w:p w14:paraId="59BC528E" w14:textId="77777777" w:rsidR="00AC3797" w:rsidRPr="00AC3797" w:rsidRDefault="00AC3797" w:rsidP="00083FB1">
            <w:pPr>
              <w:pStyle w:val="af7"/>
            </w:pPr>
            <w:r w:rsidRPr="00AC3797">
              <w:t>182,0901</w:t>
            </w:r>
          </w:p>
        </w:tc>
        <w:tc>
          <w:tcPr>
            <w:tcW w:w="1478" w:type="dxa"/>
            <w:shd w:val="clear" w:color="auto" w:fill="auto"/>
            <w:vAlign w:val="center"/>
            <w:hideMark/>
          </w:tcPr>
          <w:p w14:paraId="28B7E50F" w14:textId="77777777" w:rsidR="00AC3797" w:rsidRPr="00AC3797" w:rsidRDefault="00AC3797" w:rsidP="00083FB1">
            <w:pPr>
              <w:pStyle w:val="af7"/>
            </w:pPr>
            <w:r w:rsidRPr="00AC3797">
              <w:t>1</w:t>
            </w:r>
          </w:p>
        </w:tc>
        <w:tc>
          <w:tcPr>
            <w:tcW w:w="1796" w:type="dxa"/>
            <w:shd w:val="clear" w:color="auto" w:fill="auto"/>
            <w:vAlign w:val="center"/>
            <w:hideMark/>
          </w:tcPr>
          <w:p w14:paraId="31DB3143" w14:textId="77777777" w:rsidR="00AC3797" w:rsidRPr="00AC3797" w:rsidRDefault="00AC3797" w:rsidP="00083FB1">
            <w:pPr>
              <w:pStyle w:val="af7"/>
            </w:pPr>
            <w:r w:rsidRPr="00AC3797">
              <w:t>0,126</w:t>
            </w:r>
          </w:p>
        </w:tc>
        <w:tc>
          <w:tcPr>
            <w:tcW w:w="1719" w:type="dxa"/>
            <w:shd w:val="clear" w:color="auto" w:fill="auto"/>
            <w:vAlign w:val="center"/>
          </w:tcPr>
          <w:p w14:paraId="40FDB5C0" w14:textId="255FC2A3" w:rsidR="00AC3797" w:rsidRPr="00AC3797" w:rsidRDefault="00AC3797" w:rsidP="00083FB1">
            <w:pPr>
              <w:pStyle w:val="af7"/>
            </w:pPr>
            <w:r w:rsidRPr="00AC3797">
              <w:t>0,473</w:t>
            </w:r>
          </w:p>
        </w:tc>
        <w:tc>
          <w:tcPr>
            <w:tcW w:w="2084" w:type="dxa"/>
            <w:vMerge w:val="restart"/>
            <w:shd w:val="clear" w:color="auto" w:fill="auto"/>
            <w:vAlign w:val="center"/>
            <w:hideMark/>
          </w:tcPr>
          <w:p w14:paraId="60325B7E" w14:textId="12023388" w:rsidR="00AC3797" w:rsidRPr="00AC3797" w:rsidRDefault="00AC3797" w:rsidP="00083FB1">
            <w:pPr>
              <w:pStyle w:val="af7"/>
            </w:pPr>
            <w:r w:rsidRPr="00AC3797">
              <w:t>4848</w:t>
            </w:r>
          </w:p>
        </w:tc>
        <w:tc>
          <w:tcPr>
            <w:tcW w:w="1969" w:type="dxa"/>
            <w:vMerge w:val="restart"/>
            <w:shd w:val="clear" w:color="auto" w:fill="auto"/>
            <w:vAlign w:val="center"/>
            <w:hideMark/>
          </w:tcPr>
          <w:p w14:paraId="06ECDB53" w14:textId="6710E3B1" w:rsidR="00AC3797" w:rsidRPr="00AC3797" w:rsidRDefault="00AC3797" w:rsidP="00083FB1">
            <w:pPr>
              <w:pStyle w:val="af7"/>
            </w:pPr>
            <w:r w:rsidRPr="00AC3797">
              <w:t>2907,27</w:t>
            </w:r>
          </w:p>
        </w:tc>
      </w:tr>
      <w:tr w:rsidR="00AC3797" w:rsidRPr="00AC3797" w14:paraId="2607F49A" w14:textId="77777777" w:rsidTr="00D145ED">
        <w:trPr>
          <w:trHeight w:val="340"/>
          <w:jc w:val="center"/>
        </w:trPr>
        <w:tc>
          <w:tcPr>
            <w:tcW w:w="659" w:type="dxa"/>
            <w:vMerge/>
            <w:shd w:val="clear" w:color="auto" w:fill="auto"/>
            <w:vAlign w:val="center"/>
            <w:hideMark/>
          </w:tcPr>
          <w:p w14:paraId="62CEC8C2" w14:textId="77777777" w:rsidR="00AC3797" w:rsidRPr="00AC3797" w:rsidRDefault="00AC3797" w:rsidP="00083FB1">
            <w:pPr>
              <w:pStyle w:val="af7"/>
            </w:pPr>
          </w:p>
        </w:tc>
        <w:tc>
          <w:tcPr>
            <w:tcW w:w="2472" w:type="dxa"/>
            <w:vMerge/>
            <w:shd w:val="clear" w:color="auto" w:fill="auto"/>
            <w:vAlign w:val="center"/>
            <w:hideMark/>
          </w:tcPr>
          <w:p w14:paraId="31F8B5E2" w14:textId="77777777" w:rsidR="00AC3797" w:rsidRPr="00AC3797" w:rsidRDefault="00AC3797" w:rsidP="00083FB1">
            <w:pPr>
              <w:pStyle w:val="af7"/>
            </w:pPr>
          </w:p>
        </w:tc>
        <w:tc>
          <w:tcPr>
            <w:tcW w:w="2893" w:type="dxa"/>
            <w:vMerge/>
            <w:shd w:val="clear" w:color="auto" w:fill="auto"/>
            <w:vAlign w:val="center"/>
            <w:hideMark/>
          </w:tcPr>
          <w:p w14:paraId="2D667F29" w14:textId="77777777" w:rsidR="00AC3797" w:rsidRPr="00AC3797" w:rsidRDefault="00AC3797" w:rsidP="00083FB1">
            <w:pPr>
              <w:pStyle w:val="af7"/>
            </w:pPr>
          </w:p>
        </w:tc>
        <w:tc>
          <w:tcPr>
            <w:tcW w:w="1478" w:type="dxa"/>
            <w:shd w:val="clear" w:color="auto" w:fill="auto"/>
            <w:vAlign w:val="center"/>
            <w:hideMark/>
          </w:tcPr>
          <w:p w14:paraId="50291C7D" w14:textId="77777777" w:rsidR="00AC3797" w:rsidRPr="00AC3797" w:rsidRDefault="00AC3797" w:rsidP="00083FB1">
            <w:pPr>
              <w:pStyle w:val="af7"/>
            </w:pPr>
            <w:r w:rsidRPr="00AC3797">
              <w:t>2</w:t>
            </w:r>
          </w:p>
        </w:tc>
        <w:tc>
          <w:tcPr>
            <w:tcW w:w="1796" w:type="dxa"/>
            <w:shd w:val="clear" w:color="auto" w:fill="auto"/>
            <w:vAlign w:val="center"/>
            <w:hideMark/>
          </w:tcPr>
          <w:p w14:paraId="5436C405" w14:textId="77777777" w:rsidR="00AC3797" w:rsidRPr="00AC3797" w:rsidRDefault="00AC3797" w:rsidP="00083FB1">
            <w:pPr>
              <w:pStyle w:val="af7"/>
            </w:pPr>
            <w:r w:rsidRPr="00AC3797">
              <w:t>0,29</w:t>
            </w:r>
          </w:p>
        </w:tc>
        <w:tc>
          <w:tcPr>
            <w:tcW w:w="1719" w:type="dxa"/>
            <w:shd w:val="clear" w:color="auto" w:fill="auto"/>
            <w:vAlign w:val="center"/>
          </w:tcPr>
          <w:p w14:paraId="540AE123" w14:textId="16AD15BF" w:rsidR="00AC3797" w:rsidRPr="00AC3797" w:rsidRDefault="00AC3797" w:rsidP="00083FB1">
            <w:pPr>
              <w:pStyle w:val="af7"/>
            </w:pPr>
            <w:r w:rsidRPr="00AC3797">
              <w:t>0,987</w:t>
            </w:r>
          </w:p>
        </w:tc>
        <w:tc>
          <w:tcPr>
            <w:tcW w:w="2084" w:type="dxa"/>
            <w:vMerge/>
            <w:shd w:val="clear" w:color="auto" w:fill="auto"/>
            <w:vAlign w:val="center"/>
            <w:hideMark/>
          </w:tcPr>
          <w:p w14:paraId="406BD614" w14:textId="77777777" w:rsidR="00AC3797" w:rsidRPr="00AC3797" w:rsidRDefault="00AC3797" w:rsidP="00083FB1">
            <w:pPr>
              <w:pStyle w:val="af7"/>
            </w:pPr>
          </w:p>
        </w:tc>
        <w:tc>
          <w:tcPr>
            <w:tcW w:w="1969" w:type="dxa"/>
            <w:vMerge/>
            <w:shd w:val="clear" w:color="auto" w:fill="auto"/>
            <w:vAlign w:val="center"/>
            <w:hideMark/>
          </w:tcPr>
          <w:p w14:paraId="0400995B" w14:textId="77777777" w:rsidR="00AC3797" w:rsidRPr="00AC3797" w:rsidRDefault="00AC3797" w:rsidP="00083FB1">
            <w:pPr>
              <w:pStyle w:val="af7"/>
            </w:pPr>
          </w:p>
        </w:tc>
      </w:tr>
      <w:tr w:rsidR="00AC3797" w:rsidRPr="00AC3797" w14:paraId="09E927E1" w14:textId="77777777" w:rsidTr="00D145ED">
        <w:trPr>
          <w:trHeight w:val="340"/>
          <w:jc w:val="center"/>
        </w:trPr>
        <w:tc>
          <w:tcPr>
            <w:tcW w:w="659" w:type="dxa"/>
            <w:vMerge/>
            <w:shd w:val="clear" w:color="auto" w:fill="auto"/>
            <w:vAlign w:val="center"/>
            <w:hideMark/>
          </w:tcPr>
          <w:p w14:paraId="1A3F88CC" w14:textId="77777777" w:rsidR="00AC3797" w:rsidRPr="00AC3797" w:rsidRDefault="00AC3797" w:rsidP="00083FB1">
            <w:pPr>
              <w:pStyle w:val="af7"/>
            </w:pPr>
          </w:p>
        </w:tc>
        <w:tc>
          <w:tcPr>
            <w:tcW w:w="2472" w:type="dxa"/>
            <w:vMerge/>
            <w:shd w:val="clear" w:color="auto" w:fill="auto"/>
            <w:vAlign w:val="center"/>
            <w:hideMark/>
          </w:tcPr>
          <w:p w14:paraId="126FAD37" w14:textId="77777777" w:rsidR="00AC3797" w:rsidRPr="00AC3797" w:rsidRDefault="00AC3797" w:rsidP="00083FB1">
            <w:pPr>
              <w:pStyle w:val="af7"/>
            </w:pPr>
          </w:p>
        </w:tc>
        <w:tc>
          <w:tcPr>
            <w:tcW w:w="2893" w:type="dxa"/>
            <w:vMerge/>
            <w:shd w:val="clear" w:color="auto" w:fill="auto"/>
            <w:vAlign w:val="center"/>
            <w:hideMark/>
          </w:tcPr>
          <w:p w14:paraId="6154C5CF" w14:textId="77777777" w:rsidR="00AC3797" w:rsidRPr="00AC3797" w:rsidRDefault="00AC3797" w:rsidP="00083FB1">
            <w:pPr>
              <w:pStyle w:val="af7"/>
            </w:pPr>
          </w:p>
        </w:tc>
        <w:tc>
          <w:tcPr>
            <w:tcW w:w="1478" w:type="dxa"/>
            <w:shd w:val="clear" w:color="auto" w:fill="auto"/>
            <w:vAlign w:val="center"/>
            <w:hideMark/>
          </w:tcPr>
          <w:p w14:paraId="0C358433" w14:textId="77777777" w:rsidR="00AC3797" w:rsidRPr="00AC3797" w:rsidRDefault="00AC3797" w:rsidP="00083FB1">
            <w:pPr>
              <w:pStyle w:val="af7"/>
            </w:pPr>
            <w:r w:rsidRPr="00AC3797">
              <w:t>3</w:t>
            </w:r>
          </w:p>
        </w:tc>
        <w:tc>
          <w:tcPr>
            <w:tcW w:w="1796" w:type="dxa"/>
            <w:shd w:val="clear" w:color="auto" w:fill="auto"/>
            <w:vAlign w:val="center"/>
            <w:hideMark/>
          </w:tcPr>
          <w:p w14:paraId="7C1D3E83" w14:textId="77777777" w:rsidR="00AC3797" w:rsidRPr="00AC3797" w:rsidRDefault="00AC3797" w:rsidP="00083FB1">
            <w:pPr>
              <w:pStyle w:val="af7"/>
            </w:pPr>
            <w:r w:rsidRPr="00AC3797">
              <w:t>0,456</w:t>
            </w:r>
          </w:p>
        </w:tc>
        <w:tc>
          <w:tcPr>
            <w:tcW w:w="1719" w:type="dxa"/>
            <w:shd w:val="clear" w:color="auto" w:fill="auto"/>
            <w:vAlign w:val="center"/>
          </w:tcPr>
          <w:p w14:paraId="08F42B51" w14:textId="288583DB" w:rsidR="00AC3797" w:rsidRPr="00AC3797" w:rsidRDefault="00AC3797" w:rsidP="00083FB1">
            <w:pPr>
              <w:pStyle w:val="af7"/>
            </w:pPr>
            <w:r w:rsidRPr="00AC3797">
              <w:t>1,383</w:t>
            </w:r>
          </w:p>
        </w:tc>
        <w:tc>
          <w:tcPr>
            <w:tcW w:w="2084" w:type="dxa"/>
            <w:vMerge/>
            <w:shd w:val="clear" w:color="auto" w:fill="auto"/>
            <w:vAlign w:val="center"/>
            <w:hideMark/>
          </w:tcPr>
          <w:p w14:paraId="1A2E827E" w14:textId="77777777" w:rsidR="00AC3797" w:rsidRPr="00AC3797" w:rsidRDefault="00AC3797" w:rsidP="00083FB1">
            <w:pPr>
              <w:pStyle w:val="af7"/>
            </w:pPr>
          </w:p>
        </w:tc>
        <w:tc>
          <w:tcPr>
            <w:tcW w:w="1969" w:type="dxa"/>
            <w:vMerge/>
            <w:shd w:val="clear" w:color="auto" w:fill="auto"/>
            <w:vAlign w:val="center"/>
            <w:hideMark/>
          </w:tcPr>
          <w:p w14:paraId="0550DADE" w14:textId="77777777" w:rsidR="00AC3797" w:rsidRPr="00AC3797" w:rsidRDefault="00AC3797" w:rsidP="00083FB1">
            <w:pPr>
              <w:pStyle w:val="af7"/>
            </w:pPr>
          </w:p>
        </w:tc>
      </w:tr>
      <w:tr w:rsidR="00AC3797" w:rsidRPr="00083FB1" w14:paraId="4998F00A" w14:textId="77777777" w:rsidTr="00D145ED">
        <w:trPr>
          <w:trHeight w:val="744"/>
          <w:jc w:val="center"/>
        </w:trPr>
        <w:tc>
          <w:tcPr>
            <w:tcW w:w="659" w:type="dxa"/>
            <w:shd w:val="clear" w:color="auto" w:fill="auto"/>
            <w:vAlign w:val="center"/>
            <w:hideMark/>
          </w:tcPr>
          <w:p w14:paraId="50ABA32D" w14:textId="77777777" w:rsidR="00AC3797" w:rsidRPr="00AC3797" w:rsidRDefault="00AC3797" w:rsidP="00083FB1">
            <w:pPr>
              <w:pStyle w:val="af7"/>
            </w:pPr>
            <w:r w:rsidRPr="00AC3797">
              <w:t>3</w:t>
            </w:r>
          </w:p>
        </w:tc>
        <w:tc>
          <w:tcPr>
            <w:tcW w:w="2472" w:type="dxa"/>
            <w:shd w:val="clear" w:color="auto" w:fill="auto"/>
            <w:vAlign w:val="center"/>
            <w:hideMark/>
          </w:tcPr>
          <w:p w14:paraId="639FD747" w14:textId="77777777" w:rsidR="00AC3797" w:rsidRPr="00AC3797" w:rsidRDefault="00AC3797" w:rsidP="00083FB1">
            <w:pPr>
              <w:pStyle w:val="af7"/>
            </w:pPr>
            <w:r w:rsidRPr="00AC3797">
              <w:t>Котельная п.Михайловский</w:t>
            </w:r>
          </w:p>
        </w:tc>
        <w:tc>
          <w:tcPr>
            <w:tcW w:w="2893" w:type="dxa"/>
            <w:shd w:val="clear" w:color="auto" w:fill="auto"/>
            <w:vAlign w:val="center"/>
            <w:hideMark/>
          </w:tcPr>
          <w:p w14:paraId="0612A825" w14:textId="77777777" w:rsidR="00AC3797" w:rsidRPr="00AC3797" w:rsidRDefault="00AC3797" w:rsidP="00083FB1">
            <w:pPr>
              <w:pStyle w:val="af7"/>
            </w:pPr>
            <w:r w:rsidRPr="00AC3797">
              <w:t>12,6227</w:t>
            </w:r>
          </w:p>
        </w:tc>
        <w:tc>
          <w:tcPr>
            <w:tcW w:w="1478" w:type="dxa"/>
            <w:shd w:val="clear" w:color="auto" w:fill="auto"/>
            <w:vAlign w:val="center"/>
            <w:hideMark/>
          </w:tcPr>
          <w:p w14:paraId="14C955C2" w14:textId="77777777" w:rsidR="00AC3797" w:rsidRPr="00AC3797" w:rsidRDefault="00AC3797" w:rsidP="00083FB1">
            <w:pPr>
              <w:pStyle w:val="af7"/>
            </w:pPr>
            <w:r w:rsidRPr="00AC3797">
              <w:t>1</w:t>
            </w:r>
          </w:p>
        </w:tc>
        <w:tc>
          <w:tcPr>
            <w:tcW w:w="1796" w:type="dxa"/>
            <w:shd w:val="clear" w:color="auto" w:fill="auto"/>
            <w:vAlign w:val="center"/>
            <w:hideMark/>
          </w:tcPr>
          <w:p w14:paraId="0AEB9D71" w14:textId="77777777" w:rsidR="00AC3797" w:rsidRPr="00AC3797" w:rsidRDefault="00AC3797" w:rsidP="00083FB1">
            <w:pPr>
              <w:pStyle w:val="af7"/>
            </w:pPr>
            <w:r w:rsidRPr="00AC3797">
              <w:t>0,089</w:t>
            </w:r>
          </w:p>
        </w:tc>
        <w:tc>
          <w:tcPr>
            <w:tcW w:w="1719" w:type="dxa"/>
            <w:shd w:val="clear" w:color="auto" w:fill="auto"/>
            <w:vAlign w:val="center"/>
          </w:tcPr>
          <w:p w14:paraId="0C03A0BE" w14:textId="413FDDBA" w:rsidR="00AC3797" w:rsidRPr="00AC3797" w:rsidRDefault="00AC3797" w:rsidP="00ED47B8">
            <w:pPr>
              <w:pStyle w:val="af7"/>
            </w:pPr>
            <w:r w:rsidRPr="00AC3797">
              <w:t>0,257</w:t>
            </w:r>
          </w:p>
        </w:tc>
        <w:tc>
          <w:tcPr>
            <w:tcW w:w="2084" w:type="dxa"/>
            <w:shd w:val="clear" w:color="auto" w:fill="auto"/>
            <w:vAlign w:val="center"/>
            <w:hideMark/>
          </w:tcPr>
          <w:p w14:paraId="023A3E58" w14:textId="32EA57FA" w:rsidR="00AC3797" w:rsidRPr="00AC3797" w:rsidRDefault="00AC3797" w:rsidP="00083FB1">
            <w:pPr>
              <w:pStyle w:val="af7"/>
            </w:pPr>
            <w:r w:rsidRPr="00AC3797">
              <w:t>4848</w:t>
            </w:r>
          </w:p>
        </w:tc>
        <w:tc>
          <w:tcPr>
            <w:tcW w:w="1969" w:type="dxa"/>
            <w:shd w:val="clear" w:color="auto" w:fill="auto"/>
            <w:vAlign w:val="center"/>
            <w:hideMark/>
          </w:tcPr>
          <w:p w14:paraId="0F76549E" w14:textId="12878599" w:rsidR="00AC3797" w:rsidRPr="00AC3797" w:rsidRDefault="00AC3797" w:rsidP="00083FB1">
            <w:pPr>
              <w:pStyle w:val="af7"/>
            </w:pPr>
            <w:r w:rsidRPr="00AC3797">
              <w:t>3846,96</w:t>
            </w:r>
          </w:p>
        </w:tc>
      </w:tr>
    </w:tbl>
    <w:p w14:paraId="0B3D9AC9" w14:textId="77777777" w:rsidR="0088031F" w:rsidRPr="00083FB1" w:rsidRDefault="0088031F" w:rsidP="00083FB1">
      <w:pPr>
        <w:pStyle w:val="af8"/>
      </w:pPr>
    </w:p>
    <w:p w14:paraId="5567BAC1" w14:textId="77777777" w:rsidR="00A10D90" w:rsidRPr="00083FB1" w:rsidRDefault="00A10D90" w:rsidP="00083FB1">
      <w:pPr>
        <w:pStyle w:val="af5"/>
      </w:pPr>
    </w:p>
    <w:p w14:paraId="07745EA0" w14:textId="77777777" w:rsidR="001A08B7" w:rsidRPr="00083FB1" w:rsidRDefault="001A08B7" w:rsidP="00083FB1">
      <w:pPr>
        <w:pStyle w:val="af5"/>
        <w:sectPr w:rsidR="001A08B7" w:rsidRPr="00083FB1" w:rsidSect="00F73987">
          <w:pgSz w:w="16838" w:h="11906" w:orient="landscape"/>
          <w:pgMar w:top="1559" w:right="1134" w:bottom="851" w:left="1134" w:header="709" w:footer="709" w:gutter="0"/>
          <w:cols w:space="708"/>
          <w:docGrid w:linePitch="360"/>
        </w:sectPr>
      </w:pPr>
    </w:p>
    <w:p w14:paraId="165ED1CE" w14:textId="77777777" w:rsidR="00A10D90" w:rsidRPr="00AC3797" w:rsidRDefault="00A10D90" w:rsidP="00083FB1">
      <w:pPr>
        <w:pStyle w:val="a0"/>
      </w:pPr>
      <w:bookmarkStart w:id="22" w:name="_Ref526339820"/>
      <w:r w:rsidRPr="00AC3797">
        <w:t>Результат</w:t>
      </w:r>
      <w:r w:rsidR="00734170" w:rsidRPr="00AC3797">
        <w:t>ы</w:t>
      </w:r>
      <w:r w:rsidRPr="00AC3797">
        <w:t xml:space="preserve"> расчета радиуса эффективного теплоснабжения, определяемы</w:t>
      </w:r>
      <w:r w:rsidR="00734170" w:rsidRPr="00AC3797">
        <w:t>е</w:t>
      </w:r>
      <w:r w:rsidRPr="00AC3797">
        <w:t xml:space="preserve"> для зоны действия </w:t>
      </w:r>
      <w:bookmarkEnd w:id="22"/>
      <w:r w:rsidR="00734170" w:rsidRPr="00AC3797">
        <w:t xml:space="preserve">ООО </w:t>
      </w:r>
      <w:r w:rsidR="00A92094" w:rsidRPr="00AC3797">
        <w:t>«</w:t>
      </w:r>
      <w:r w:rsidR="001A08B7" w:rsidRPr="00AC3797">
        <w:t>ЭнергоГазИнвест - Тула</w:t>
      </w:r>
      <w:r w:rsidR="00A92094" w:rsidRPr="00AC3797">
        <w:t>»</w:t>
      </w:r>
    </w:p>
    <w:tbl>
      <w:tblPr>
        <w:tblW w:w="9036" w:type="dxa"/>
        <w:tblInd w:w="534" w:type="dxa"/>
        <w:tblLook w:val="04A0" w:firstRow="1" w:lastRow="0" w:firstColumn="1" w:lastColumn="0" w:noHBand="0" w:noVBand="1"/>
      </w:tblPr>
      <w:tblGrid>
        <w:gridCol w:w="592"/>
        <w:gridCol w:w="2671"/>
        <w:gridCol w:w="1840"/>
        <w:gridCol w:w="1842"/>
        <w:gridCol w:w="2091"/>
      </w:tblGrid>
      <w:tr w:rsidR="00A10D90" w:rsidRPr="00AC3797" w14:paraId="0412CE95" w14:textId="77777777" w:rsidTr="00C90500">
        <w:trPr>
          <w:trHeight w:val="967"/>
        </w:trPr>
        <w:tc>
          <w:tcPr>
            <w:tcW w:w="5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A38FB8" w14:textId="77777777" w:rsidR="00A10D90" w:rsidRPr="00AC3797" w:rsidRDefault="00A10D90" w:rsidP="00083FB1">
            <w:pPr>
              <w:pStyle w:val="af7"/>
            </w:pPr>
            <w:r w:rsidRPr="00AC3797">
              <w:t>№ п/п</w:t>
            </w:r>
          </w:p>
        </w:tc>
        <w:tc>
          <w:tcPr>
            <w:tcW w:w="2671" w:type="dxa"/>
            <w:tcBorders>
              <w:top w:val="single" w:sz="4" w:space="0" w:color="auto"/>
              <w:left w:val="nil"/>
              <w:bottom w:val="single" w:sz="4" w:space="0" w:color="auto"/>
              <w:right w:val="single" w:sz="4" w:space="0" w:color="auto"/>
            </w:tcBorders>
            <w:shd w:val="clear" w:color="auto" w:fill="auto"/>
            <w:vAlign w:val="center"/>
            <w:hideMark/>
          </w:tcPr>
          <w:p w14:paraId="73CD7569" w14:textId="77777777" w:rsidR="00A10D90" w:rsidRPr="00AC3797" w:rsidRDefault="00A10D90" w:rsidP="00083FB1">
            <w:pPr>
              <w:pStyle w:val="af7"/>
            </w:pPr>
            <w:r w:rsidRPr="00AC3797">
              <w:t>Источник тепловой энергии</w:t>
            </w:r>
          </w:p>
        </w:tc>
        <w:tc>
          <w:tcPr>
            <w:tcW w:w="1840" w:type="dxa"/>
            <w:tcBorders>
              <w:top w:val="single" w:sz="4" w:space="0" w:color="auto"/>
              <w:left w:val="nil"/>
              <w:bottom w:val="single" w:sz="4" w:space="0" w:color="auto"/>
              <w:right w:val="single" w:sz="4" w:space="0" w:color="auto"/>
            </w:tcBorders>
            <w:shd w:val="clear" w:color="auto" w:fill="auto"/>
            <w:vAlign w:val="center"/>
            <w:hideMark/>
          </w:tcPr>
          <w:p w14:paraId="2C1E28BE" w14:textId="77777777" w:rsidR="00A10D90" w:rsidRPr="00AC3797" w:rsidRDefault="00A10D90" w:rsidP="00083FB1">
            <w:pPr>
              <w:pStyle w:val="af7"/>
            </w:pPr>
            <w:r w:rsidRPr="00AC3797">
              <w:t>Подключенная тепловая энергия, Гкал/ч</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1C0DD492" w14:textId="77777777" w:rsidR="00A10D90" w:rsidRPr="00AC3797" w:rsidRDefault="00463108" w:rsidP="00083FB1">
            <w:pPr>
              <w:pStyle w:val="af7"/>
            </w:pPr>
            <w:r w:rsidRPr="00AC3797">
              <w:t>Расчётный г</w:t>
            </w:r>
            <w:r w:rsidR="00A10D90" w:rsidRPr="00AC3797">
              <w:t>одовой отпуск, тыс. Гкал</w:t>
            </w:r>
          </w:p>
        </w:tc>
        <w:tc>
          <w:tcPr>
            <w:tcW w:w="2091" w:type="dxa"/>
            <w:tcBorders>
              <w:top w:val="single" w:sz="4" w:space="0" w:color="auto"/>
              <w:left w:val="nil"/>
              <w:bottom w:val="single" w:sz="4" w:space="0" w:color="auto"/>
              <w:right w:val="single" w:sz="4" w:space="0" w:color="auto"/>
            </w:tcBorders>
            <w:shd w:val="clear" w:color="auto" w:fill="auto"/>
            <w:vAlign w:val="center"/>
            <w:hideMark/>
          </w:tcPr>
          <w:p w14:paraId="59A0ACD2" w14:textId="77777777" w:rsidR="00A10D90" w:rsidRPr="00AC3797" w:rsidRDefault="00A10D90" w:rsidP="00083FB1">
            <w:pPr>
              <w:pStyle w:val="af7"/>
            </w:pPr>
            <w:r w:rsidRPr="00AC3797">
              <w:t>Радиус эффективного теплоснабжения, м</w:t>
            </w:r>
          </w:p>
        </w:tc>
      </w:tr>
      <w:tr w:rsidR="00F40633" w:rsidRPr="00AC3797" w14:paraId="7B524E2C" w14:textId="77777777" w:rsidTr="00FC51A1">
        <w:trPr>
          <w:trHeight w:val="720"/>
        </w:trPr>
        <w:tc>
          <w:tcPr>
            <w:tcW w:w="5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8BD8E2" w14:textId="77777777" w:rsidR="00F40633" w:rsidRPr="00AC3797" w:rsidRDefault="00F40633" w:rsidP="00083FB1">
            <w:pPr>
              <w:pStyle w:val="af7"/>
            </w:pPr>
            <w:r w:rsidRPr="00AC3797">
              <w:t>1</w:t>
            </w:r>
          </w:p>
        </w:tc>
        <w:tc>
          <w:tcPr>
            <w:tcW w:w="2671" w:type="dxa"/>
            <w:tcBorders>
              <w:top w:val="single" w:sz="4" w:space="0" w:color="auto"/>
              <w:left w:val="nil"/>
              <w:bottom w:val="single" w:sz="4" w:space="0" w:color="auto"/>
              <w:right w:val="single" w:sz="4" w:space="0" w:color="auto"/>
            </w:tcBorders>
            <w:shd w:val="clear" w:color="auto" w:fill="auto"/>
            <w:vAlign w:val="center"/>
            <w:hideMark/>
          </w:tcPr>
          <w:p w14:paraId="700C3D20" w14:textId="77777777" w:rsidR="00F40633" w:rsidRPr="00AC3797" w:rsidRDefault="00F40633" w:rsidP="00083FB1">
            <w:pPr>
              <w:pStyle w:val="af7"/>
            </w:pPr>
            <w:r w:rsidRPr="00AC3797">
              <w:t>Котельная №1</w:t>
            </w:r>
          </w:p>
        </w:tc>
        <w:tc>
          <w:tcPr>
            <w:tcW w:w="1840" w:type="dxa"/>
            <w:tcBorders>
              <w:top w:val="single" w:sz="4" w:space="0" w:color="auto"/>
              <w:left w:val="nil"/>
              <w:bottom w:val="single" w:sz="4" w:space="0" w:color="auto"/>
              <w:right w:val="single" w:sz="4" w:space="0" w:color="auto"/>
            </w:tcBorders>
            <w:shd w:val="clear" w:color="auto" w:fill="auto"/>
            <w:noWrap/>
            <w:vAlign w:val="center"/>
          </w:tcPr>
          <w:p w14:paraId="2091EB77" w14:textId="5DA96261" w:rsidR="00F40633" w:rsidRPr="00AC3797" w:rsidRDefault="00836F89" w:rsidP="00083FB1">
            <w:pPr>
              <w:jc w:val="center"/>
              <w:rPr>
                <w:rFonts w:ascii="Arial Narrow" w:hAnsi="Arial Narrow" w:cs="Arial Cyr"/>
              </w:rPr>
            </w:pPr>
            <w:r w:rsidRPr="00AC3797">
              <w:rPr>
                <w:rFonts w:ascii="Arial Narrow" w:hAnsi="Arial Narrow" w:cs="Arial Cyr"/>
              </w:rPr>
              <w:t>3,569</w:t>
            </w:r>
          </w:p>
        </w:tc>
        <w:tc>
          <w:tcPr>
            <w:tcW w:w="1842" w:type="dxa"/>
            <w:tcBorders>
              <w:top w:val="single" w:sz="4" w:space="0" w:color="auto"/>
              <w:left w:val="nil"/>
              <w:bottom w:val="single" w:sz="4" w:space="0" w:color="auto"/>
              <w:right w:val="single" w:sz="4" w:space="0" w:color="auto"/>
            </w:tcBorders>
            <w:shd w:val="clear" w:color="auto" w:fill="auto"/>
            <w:noWrap/>
            <w:vAlign w:val="center"/>
          </w:tcPr>
          <w:p w14:paraId="1902EB01" w14:textId="7B14D638" w:rsidR="00F40633" w:rsidRPr="00AC3797" w:rsidRDefault="00C5398B" w:rsidP="00083FB1">
            <w:pPr>
              <w:jc w:val="center"/>
              <w:rPr>
                <w:rFonts w:ascii="Arial Narrow" w:hAnsi="Arial Narrow" w:cs="Arial Cyr"/>
              </w:rPr>
            </w:pPr>
            <w:r w:rsidRPr="00AC3797">
              <w:rPr>
                <w:rFonts w:ascii="Arial Narrow" w:hAnsi="Arial Narrow" w:cs="Arial Cyr"/>
              </w:rPr>
              <w:t>7354,13</w:t>
            </w:r>
          </w:p>
        </w:tc>
        <w:tc>
          <w:tcPr>
            <w:tcW w:w="2091" w:type="dxa"/>
            <w:tcBorders>
              <w:top w:val="single" w:sz="4" w:space="0" w:color="auto"/>
              <w:left w:val="nil"/>
              <w:bottom w:val="single" w:sz="4" w:space="0" w:color="auto"/>
              <w:right w:val="single" w:sz="4" w:space="0" w:color="auto"/>
            </w:tcBorders>
            <w:shd w:val="clear" w:color="auto" w:fill="auto"/>
            <w:noWrap/>
            <w:vAlign w:val="center"/>
          </w:tcPr>
          <w:p w14:paraId="1FFE56BD" w14:textId="09EC6E44" w:rsidR="00F40633" w:rsidRPr="00AC3797" w:rsidRDefault="00FC51A1" w:rsidP="00083FB1">
            <w:pPr>
              <w:jc w:val="center"/>
              <w:rPr>
                <w:rFonts w:ascii="Arial Narrow" w:hAnsi="Arial Narrow" w:cs="Arial Cyr"/>
              </w:rPr>
            </w:pPr>
            <w:r w:rsidRPr="00AC3797">
              <w:rPr>
                <w:rFonts w:ascii="Arial Narrow" w:hAnsi="Arial Narrow" w:cs="Arial Cyr"/>
              </w:rPr>
              <w:t>749</w:t>
            </w:r>
          </w:p>
        </w:tc>
      </w:tr>
      <w:tr w:rsidR="00F40633" w:rsidRPr="00AC3797" w14:paraId="4543B45C" w14:textId="77777777" w:rsidTr="00FC51A1">
        <w:trPr>
          <w:trHeight w:val="720"/>
        </w:trPr>
        <w:tc>
          <w:tcPr>
            <w:tcW w:w="5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8DF30F" w14:textId="77777777" w:rsidR="00F40633" w:rsidRPr="00AC3797" w:rsidRDefault="00F40633" w:rsidP="00083FB1">
            <w:pPr>
              <w:pStyle w:val="af7"/>
            </w:pPr>
            <w:r w:rsidRPr="00AC3797">
              <w:t>2</w:t>
            </w:r>
          </w:p>
        </w:tc>
        <w:tc>
          <w:tcPr>
            <w:tcW w:w="2671" w:type="dxa"/>
            <w:tcBorders>
              <w:top w:val="single" w:sz="4" w:space="0" w:color="auto"/>
              <w:left w:val="nil"/>
              <w:bottom w:val="single" w:sz="4" w:space="0" w:color="auto"/>
              <w:right w:val="single" w:sz="4" w:space="0" w:color="auto"/>
            </w:tcBorders>
            <w:shd w:val="clear" w:color="auto" w:fill="auto"/>
            <w:vAlign w:val="center"/>
            <w:hideMark/>
          </w:tcPr>
          <w:p w14:paraId="23B250B5" w14:textId="77777777" w:rsidR="00F40633" w:rsidRPr="00AC3797" w:rsidRDefault="00F40633" w:rsidP="00083FB1">
            <w:pPr>
              <w:pStyle w:val="af7"/>
            </w:pPr>
            <w:r w:rsidRPr="00AC3797">
              <w:t>Котельная №2</w:t>
            </w:r>
          </w:p>
        </w:tc>
        <w:tc>
          <w:tcPr>
            <w:tcW w:w="1840" w:type="dxa"/>
            <w:tcBorders>
              <w:top w:val="single" w:sz="4" w:space="0" w:color="auto"/>
              <w:left w:val="nil"/>
              <w:bottom w:val="single" w:sz="4" w:space="0" w:color="auto"/>
              <w:right w:val="single" w:sz="4" w:space="0" w:color="auto"/>
            </w:tcBorders>
            <w:shd w:val="clear" w:color="auto" w:fill="auto"/>
            <w:noWrap/>
            <w:vAlign w:val="center"/>
          </w:tcPr>
          <w:p w14:paraId="0ACEE375" w14:textId="3985A004" w:rsidR="00F40633" w:rsidRPr="00AC3797" w:rsidRDefault="00836F89" w:rsidP="00083FB1">
            <w:pPr>
              <w:jc w:val="center"/>
              <w:rPr>
                <w:rFonts w:ascii="Arial Narrow" w:hAnsi="Arial Narrow" w:cs="Arial Cyr"/>
              </w:rPr>
            </w:pPr>
            <w:r w:rsidRPr="00AC3797">
              <w:rPr>
                <w:rFonts w:ascii="Arial Narrow" w:hAnsi="Arial Narrow" w:cs="Arial Cyr"/>
              </w:rPr>
              <w:t>2,843</w:t>
            </w:r>
          </w:p>
        </w:tc>
        <w:tc>
          <w:tcPr>
            <w:tcW w:w="1842" w:type="dxa"/>
            <w:tcBorders>
              <w:top w:val="single" w:sz="4" w:space="0" w:color="auto"/>
              <w:left w:val="nil"/>
              <w:bottom w:val="single" w:sz="4" w:space="0" w:color="auto"/>
              <w:right w:val="single" w:sz="4" w:space="0" w:color="auto"/>
            </w:tcBorders>
            <w:shd w:val="clear" w:color="auto" w:fill="auto"/>
            <w:noWrap/>
            <w:vAlign w:val="center"/>
          </w:tcPr>
          <w:p w14:paraId="3DF8BFB8" w14:textId="4A928F37" w:rsidR="00F40633" w:rsidRPr="00AC3797" w:rsidRDefault="00C5398B" w:rsidP="00083FB1">
            <w:pPr>
              <w:jc w:val="center"/>
              <w:rPr>
                <w:rFonts w:ascii="Arial Narrow" w:hAnsi="Arial Narrow" w:cs="Arial Cyr"/>
              </w:rPr>
            </w:pPr>
            <w:r w:rsidRPr="00AC3797">
              <w:rPr>
                <w:rFonts w:ascii="Arial Narrow" w:hAnsi="Arial Narrow" w:cs="Arial Cyr"/>
              </w:rPr>
              <w:t>6446,62</w:t>
            </w:r>
          </w:p>
        </w:tc>
        <w:tc>
          <w:tcPr>
            <w:tcW w:w="2091" w:type="dxa"/>
            <w:tcBorders>
              <w:top w:val="single" w:sz="4" w:space="0" w:color="auto"/>
              <w:left w:val="nil"/>
              <w:bottom w:val="single" w:sz="4" w:space="0" w:color="auto"/>
              <w:right w:val="single" w:sz="4" w:space="0" w:color="auto"/>
            </w:tcBorders>
            <w:shd w:val="clear" w:color="auto" w:fill="auto"/>
            <w:noWrap/>
            <w:vAlign w:val="center"/>
          </w:tcPr>
          <w:p w14:paraId="0ADFC2E0" w14:textId="06222E1E" w:rsidR="00F40633" w:rsidRPr="00AC3797" w:rsidRDefault="00FC51A1" w:rsidP="00083FB1">
            <w:pPr>
              <w:jc w:val="center"/>
              <w:rPr>
                <w:rFonts w:ascii="Arial Narrow" w:hAnsi="Arial Narrow" w:cs="Arial Cyr"/>
              </w:rPr>
            </w:pPr>
            <w:r w:rsidRPr="00AC3797">
              <w:rPr>
                <w:rFonts w:ascii="Arial Narrow" w:hAnsi="Arial Narrow" w:cs="Arial Cyr"/>
              </w:rPr>
              <w:t>335</w:t>
            </w:r>
          </w:p>
        </w:tc>
      </w:tr>
      <w:tr w:rsidR="00F40633" w:rsidRPr="00083FB1" w14:paraId="0A6AB5EA" w14:textId="77777777" w:rsidTr="00FC51A1">
        <w:trPr>
          <w:trHeight w:val="720"/>
        </w:trPr>
        <w:tc>
          <w:tcPr>
            <w:tcW w:w="5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6B14F9" w14:textId="77777777" w:rsidR="00F40633" w:rsidRPr="00AC3797" w:rsidRDefault="00F40633" w:rsidP="00083FB1">
            <w:pPr>
              <w:pStyle w:val="af7"/>
            </w:pPr>
            <w:r w:rsidRPr="00AC3797">
              <w:t>3</w:t>
            </w:r>
          </w:p>
        </w:tc>
        <w:tc>
          <w:tcPr>
            <w:tcW w:w="2671" w:type="dxa"/>
            <w:tcBorders>
              <w:top w:val="single" w:sz="4" w:space="0" w:color="auto"/>
              <w:left w:val="nil"/>
              <w:bottom w:val="single" w:sz="4" w:space="0" w:color="auto"/>
              <w:right w:val="single" w:sz="4" w:space="0" w:color="auto"/>
            </w:tcBorders>
            <w:shd w:val="clear" w:color="auto" w:fill="auto"/>
            <w:vAlign w:val="center"/>
            <w:hideMark/>
          </w:tcPr>
          <w:p w14:paraId="14106F59" w14:textId="77777777" w:rsidR="00F40633" w:rsidRPr="00AC3797" w:rsidRDefault="00F40633" w:rsidP="00083FB1">
            <w:pPr>
              <w:pStyle w:val="af7"/>
            </w:pPr>
            <w:r w:rsidRPr="00AC3797">
              <w:t>Котельная п.Михайловский</w:t>
            </w:r>
          </w:p>
        </w:tc>
        <w:tc>
          <w:tcPr>
            <w:tcW w:w="1840" w:type="dxa"/>
            <w:tcBorders>
              <w:top w:val="single" w:sz="4" w:space="0" w:color="auto"/>
              <w:left w:val="nil"/>
              <w:bottom w:val="single" w:sz="4" w:space="0" w:color="auto"/>
              <w:right w:val="single" w:sz="4" w:space="0" w:color="auto"/>
            </w:tcBorders>
            <w:shd w:val="clear" w:color="auto" w:fill="auto"/>
            <w:noWrap/>
            <w:vAlign w:val="center"/>
          </w:tcPr>
          <w:p w14:paraId="558C6978" w14:textId="1F4E1377" w:rsidR="00F40633" w:rsidRPr="00AC3797" w:rsidRDefault="00FC51A1" w:rsidP="00836F89">
            <w:pPr>
              <w:jc w:val="center"/>
              <w:rPr>
                <w:rFonts w:ascii="Arial Narrow" w:hAnsi="Arial Narrow" w:cs="Arial Cyr"/>
              </w:rPr>
            </w:pPr>
            <w:r w:rsidRPr="00AC3797">
              <w:rPr>
                <w:rFonts w:ascii="Arial Narrow" w:hAnsi="Arial Narrow" w:cs="Arial Cyr"/>
              </w:rPr>
              <w:t>0,2</w:t>
            </w:r>
            <w:r w:rsidR="00836F89" w:rsidRPr="00AC3797">
              <w:rPr>
                <w:rFonts w:ascii="Arial Narrow" w:hAnsi="Arial Narrow" w:cs="Arial Cyr"/>
              </w:rPr>
              <w:t>57</w:t>
            </w:r>
          </w:p>
        </w:tc>
        <w:tc>
          <w:tcPr>
            <w:tcW w:w="1842" w:type="dxa"/>
            <w:tcBorders>
              <w:top w:val="single" w:sz="4" w:space="0" w:color="auto"/>
              <w:left w:val="nil"/>
              <w:bottom w:val="single" w:sz="4" w:space="0" w:color="auto"/>
              <w:right w:val="single" w:sz="4" w:space="0" w:color="auto"/>
            </w:tcBorders>
            <w:shd w:val="clear" w:color="auto" w:fill="auto"/>
            <w:noWrap/>
            <w:vAlign w:val="center"/>
          </w:tcPr>
          <w:p w14:paraId="06B70D05" w14:textId="0452528F" w:rsidR="00F40633" w:rsidRPr="00AC3797" w:rsidRDefault="00C5398B" w:rsidP="00083FB1">
            <w:pPr>
              <w:jc w:val="center"/>
              <w:rPr>
                <w:rFonts w:ascii="Arial Narrow" w:hAnsi="Arial Narrow" w:cs="Arial Cyr"/>
              </w:rPr>
            </w:pPr>
            <w:r w:rsidRPr="00AC3797">
              <w:rPr>
                <w:rFonts w:ascii="Arial Narrow" w:hAnsi="Arial Narrow" w:cs="Arial Cyr"/>
              </w:rPr>
              <w:t>597,57</w:t>
            </w:r>
          </w:p>
        </w:tc>
        <w:tc>
          <w:tcPr>
            <w:tcW w:w="2091" w:type="dxa"/>
            <w:tcBorders>
              <w:top w:val="single" w:sz="4" w:space="0" w:color="auto"/>
              <w:left w:val="nil"/>
              <w:bottom w:val="single" w:sz="4" w:space="0" w:color="auto"/>
              <w:right w:val="single" w:sz="4" w:space="0" w:color="auto"/>
            </w:tcBorders>
            <w:shd w:val="clear" w:color="auto" w:fill="auto"/>
            <w:noWrap/>
            <w:vAlign w:val="center"/>
          </w:tcPr>
          <w:p w14:paraId="377B25ED" w14:textId="59D7FBF9" w:rsidR="00F40633" w:rsidRPr="00AC3797" w:rsidRDefault="00FC51A1" w:rsidP="00083FB1">
            <w:pPr>
              <w:jc w:val="center"/>
              <w:rPr>
                <w:rFonts w:ascii="Arial Narrow" w:hAnsi="Arial Narrow" w:cs="Arial Cyr"/>
              </w:rPr>
            </w:pPr>
            <w:r w:rsidRPr="00AC3797">
              <w:rPr>
                <w:rFonts w:ascii="Arial Narrow" w:hAnsi="Arial Narrow" w:cs="Arial Cyr"/>
              </w:rPr>
              <w:t>89</w:t>
            </w:r>
          </w:p>
        </w:tc>
      </w:tr>
    </w:tbl>
    <w:p w14:paraId="3AD18A0E" w14:textId="77777777" w:rsidR="00A10D90" w:rsidRPr="00083FB1" w:rsidRDefault="00A10D90" w:rsidP="00083FB1">
      <w:pPr>
        <w:pStyle w:val="af5"/>
      </w:pPr>
    </w:p>
    <w:p w14:paraId="13AA0FD5" w14:textId="77777777" w:rsidR="00D15072" w:rsidRPr="00083FB1" w:rsidRDefault="00D15072" w:rsidP="00083FB1">
      <w:pPr>
        <w:pStyle w:val="af5"/>
        <w:rPr>
          <w:rFonts w:cs="Arial Narrow"/>
        </w:rPr>
      </w:pPr>
    </w:p>
    <w:p w14:paraId="7E2E228F" w14:textId="77777777" w:rsidR="00D15072" w:rsidRPr="00083FB1" w:rsidRDefault="00D15072" w:rsidP="00083FB1">
      <w:pPr>
        <w:pStyle w:val="af5"/>
        <w:rPr>
          <w:rFonts w:cs="Arial Narrow"/>
        </w:rPr>
        <w:sectPr w:rsidR="00D15072" w:rsidRPr="00083FB1" w:rsidSect="00F73987">
          <w:pgSz w:w="11906" w:h="16838"/>
          <w:pgMar w:top="1134" w:right="851" w:bottom="1134" w:left="1559" w:header="709" w:footer="709" w:gutter="0"/>
          <w:cols w:space="708"/>
          <w:docGrid w:linePitch="360"/>
        </w:sectPr>
      </w:pPr>
    </w:p>
    <w:p w14:paraId="4AF0D364" w14:textId="77777777" w:rsidR="00D15072" w:rsidRPr="00C5398B" w:rsidRDefault="001A08B7" w:rsidP="00083FB1">
      <w:pPr>
        <w:pStyle w:val="af5"/>
        <w:ind w:firstLine="0"/>
        <w:jc w:val="center"/>
        <w:rPr>
          <w:rFonts w:cs="Arial Narrow"/>
          <w:highlight w:val="yellow"/>
          <w:lang w:val="en-US"/>
        </w:rPr>
      </w:pPr>
      <w:r w:rsidRPr="00C5398B">
        <w:rPr>
          <w:rFonts w:cs="Arial Narrow"/>
          <w:noProof/>
          <w:highlight w:val="yellow"/>
        </w:rPr>
        <w:drawing>
          <wp:inline distT="0" distB="0" distL="0" distR="0" wp14:anchorId="2C8E252B" wp14:editId="6434B1E5">
            <wp:extent cx="8127422" cy="5482619"/>
            <wp:effectExtent l="19050" t="0" r="6928" b="0"/>
            <wp:docPr id="4" name="Рисунок 3" descr="Приложение 4_Радиусы эффективного теплоснабжения.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жение 4_Радиусы эффективного теплоснабжения.png"/>
                    <pic:cNvPicPr/>
                  </pic:nvPicPr>
                  <pic:blipFill>
                    <a:blip r:embed="rId14" cstate="print"/>
                    <a:srcRect/>
                    <a:stretch>
                      <a:fillRect/>
                    </a:stretch>
                  </pic:blipFill>
                  <pic:spPr>
                    <a:xfrm>
                      <a:off x="0" y="0"/>
                      <a:ext cx="8127422" cy="5482619"/>
                    </a:xfrm>
                    <a:prstGeom prst="rect">
                      <a:avLst/>
                    </a:prstGeom>
                  </pic:spPr>
                </pic:pic>
              </a:graphicData>
            </a:graphic>
          </wp:inline>
        </w:drawing>
      </w:r>
    </w:p>
    <w:p w14:paraId="13EA7E85" w14:textId="77777777" w:rsidR="00401268" w:rsidRPr="00AC3797" w:rsidRDefault="00A10D90" w:rsidP="00083FB1">
      <w:pPr>
        <w:pStyle w:val="a"/>
        <w:ind w:firstLine="0"/>
        <w:jc w:val="both"/>
      </w:pPr>
      <w:bookmarkStart w:id="23" w:name="_Ref527382744"/>
      <w:r w:rsidRPr="00AC3797">
        <w:t>Схема радиус</w:t>
      </w:r>
      <w:r w:rsidR="00401268" w:rsidRPr="00AC3797">
        <w:t>ов</w:t>
      </w:r>
      <w:r w:rsidRPr="00AC3797">
        <w:t xml:space="preserve"> эффективного теплоснабжения от </w:t>
      </w:r>
      <w:r w:rsidR="00401268" w:rsidRPr="00AC3797">
        <w:t>котельных</w:t>
      </w:r>
      <w:r w:rsidR="00A249A2" w:rsidRPr="00AC3797">
        <w:t xml:space="preserve"> </w:t>
      </w:r>
      <w:r w:rsidR="001B426E" w:rsidRPr="00AC3797">
        <w:t>муниципального образования р.п. Куркино</w:t>
      </w:r>
      <w:bookmarkEnd w:id="23"/>
      <w:r w:rsidR="00C304F3" w:rsidRPr="00AC3797">
        <w:t>.</w:t>
      </w:r>
    </w:p>
    <w:p w14:paraId="260469F8" w14:textId="77777777" w:rsidR="001A08B7" w:rsidRPr="00083FB1" w:rsidRDefault="001A08B7" w:rsidP="00083FB1">
      <w:pPr>
        <w:pStyle w:val="a"/>
        <w:numPr>
          <w:ilvl w:val="0"/>
          <w:numId w:val="0"/>
        </w:numPr>
        <w:ind w:left="567"/>
        <w:jc w:val="both"/>
        <w:sectPr w:rsidR="001A08B7" w:rsidRPr="00083FB1" w:rsidSect="001A08B7">
          <w:footerReference w:type="even" r:id="rId15"/>
          <w:footerReference w:type="default" r:id="rId16"/>
          <w:pgSz w:w="16838" w:h="11906" w:orient="landscape"/>
          <w:pgMar w:top="1559" w:right="1134" w:bottom="851" w:left="1134" w:header="709" w:footer="709" w:gutter="0"/>
          <w:cols w:space="708"/>
          <w:docGrid w:linePitch="360"/>
        </w:sectPr>
      </w:pPr>
    </w:p>
    <w:p w14:paraId="126204AC" w14:textId="77777777" w:rsidR="00A249A2" w:rsidRPr="00AC3797" w:rsidRDefault="00A249A2" w:rsidP="00083FB1">
      <w:pPr>
        <w:pStyle w:val="1"/>
        <w:jc w:val="both"/>
      </w:pPr>
      <w:bookmarkStart w:id="24" w:name="_Toc528741786"/>
      <w:r w:rsidRPr="00C5398B">
        <w:rPr>
          <w:highlight w:val="yellow"/>
        </w:rPr>
        <w:t xml:space="preserve">РАЗДЕЛ 3. СУЩЕСТВУЮЩИЕ И ПЕРСПЕКТИВНЫЕ БАЛАНСЫ </w:t>
      </w:r>
      <w:r w:rsidRPr="00AC3797">
        <w:t>ТЕПЛОНОСИТЕЛЯ</w:t>
      </w:r>
      <w:bookmarkEnd w:id="24"/>
    </w:p>
    <w:p w14:paraId="5559E917" w14:textId="77777777" w:rsidR="005C686C" w:rsidRPr="00AC3797" w:rsidRDefault="005C686C" w:rsidP="00083FB1">
      <w:pPr>
        <w:pStyle w:val="af5"/>
      </w:pPr>
      <w:bookmarkStart w:id="25" w:name="bookmark14"/>
      <w:r w:rsidRPr="00AC3797">
        <w:t xml:space="preserve">Существующие и </w:t>
      </w:r>
      <w:bookmarkStart w:id="26" w:name="bookmark15"/>
      <w:bookmarkEnd w:id="25"/>
      <w:r w:rsidRPr="00AC3797">
        <w:t>пе</w:t>
      </w:r>
      <w:bookmarkEnd w:id="26"/>
      <w:r w:rsidRPr="00AC3797">
        <w:t xml:space="preserve">рспективные балансы теплоносителя приведены в Главе 6 </w:t>
      </w:r>
      <w:r w:rsidR="00A92094" w:rsidRPr="00AC3797">
        <w:t>«</w:t>
      </w:r>
      <w:r w:rsidRPr="00AC3797">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A92094" w:rsidRPr="00AC3797">
        <w:t>»</w:t>
      </w:r>
      <w:r w:rsidRPr="00AC3797">
        <w:t xml:space="preserve"> обосновывающих материалов к схеме теплоснабжения </w:t>
      </w:r>
      <w:r w:rsidR="001B426E" w:rsidRPr="00AC3797">
        <w:t>муниципального образования р.п. Куркино</w:t>
      </w:r>
      <w:r w:rsidRPr="00AC3797">
        <w:t>.</w:t>
      </w:r>
    </w:p>
    <w:p w14:paraId="754FF071" w14:textId="77777777" w:rsidR="005C686C" w:rsidRPr="00AC3797" w:rsidRDefault="005C686C" w:rsidP="00083FB1">
      <w:pPr>
        <w:pStyle w:val="af5"/>
      </w:pPr>
    </w:p>
    <w:p w14:paraId="16C81E22" w14:textId="77777777" w:rsidR="00C304F3" w:rsidRPr="00AC3797" w:rsidRDefault="00C304F3" w:rsidP="00083FB1">
      <w:pPr>
        <w:pStyle w:val="af5"/>
      </w:pPr>
    </w:p>
    <w:p w14:paraId="1638B43A" w14:textId="77777777" w:rsidR="00A249A2" w:rsidRPr="00AC3797" w:rsidRDefault="00A249A2" w:rsidP="00083FB1">
      <w:pPr>
        <w:pStyle w:val="2"/>
        <w:jc w:val="both"/>
      </w:pPr>
      <w:bookmarkStart w:id="27" w:name="_Toc528741787"/>
      <w:r w:rsidRPr="00AC3797">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bookmarkEnd w:id="27"/>
      <w:r w:rsidRPr="00AC3797">
        <w:t xml:space="preserve"> </w:t>
      </w:r>
    </w:p>
    <w:p w14:paraId="1866DF8D" w14:textId="77777777" w:rsidR="00923AAA" w:rsidRPr="00AC3797" w:rsidRDefault="00923AAA" w:rsidP="00083FB1">
      <w:pPr>
        <w:pStyle w:val="af5"/>
      </w:pPr>
      <w:r w:rsidRPr="00AC3797">
        <w:t xml:space="preserve">В ходе сопоставления нормативных и фактических потерь теплоносителя в существующих системах транспорта тепловой энергии от источников централизованного теплоснабжения, было выявлено, что фактические потери теплоносителя в тепловых сетях превышают нормативные потери теплоносителя, рассчитанные в соответствии с существующими характеристиками тепловых сетей. Несмотря на </w:t>
      </w:r>
      <w:r w:rsidR="000B1B76" w:rsidRPr="00AC3797">
        <w:t>не</w:t>
      </w:r>
      <w:r w:rsidRPr="00AC3797">
        <w:t>соответствие фактических и нормативных потерь теплоносителя в тепловых сетях в существующих системах теплоснабжения может быть выполнен ряд организационных и технических мероприятий. К организационным мероприятиям следует отнести составление планов и проведение энергетического аудита и энергетического обследования тепловых сетей на предмет выявления наибольших потерь теплоносителя в тепловых сетях.</w:t>
      </w:r>
    </w:p>
    <w:p w14:paraId="3D9AECD4" w14:textId="77777777" w:rsidR="00923AAA" w:rsidRPr="00AC3797" w:rsidRDefault="00923AAA" w:rsidP="00083FB1">
      <w:pPr>
        <w:pStyle w:val="af5"/>
      </w:pPr>
      <w:r w:rsidRPr="00AC3797">
        <w:t>Для снижения коммерческих потерь теплоносителя рекомендуется оснащение приборами учета потребителей тепловой энергии.</w:t>
      </w:r>
    </w:p>
    <w:p w14:paraId="7B7C5B3A" w14:textId="77777777" w:rsidR="00923AAA" w:rsidRPr="00AC3797" w:rsidRDefault="00923AAA" w:rsidP="00083FB1">
      <w:pPr>
        <w:pStyle w:val="af5"/>
      </w:pPr>
      <w:r w:rsidRPr="00AC3797">
        <w:t>Для снижения потерь теплоносителя при транспортировке тепловой энергии потребителям рекомендуются следующие мероприятия:</w:t>
      </w:r>
    </w:p>
    <w:p w14:paraId="6CC4B495" w14:textId="77777777" w:rsidR="00923AAA" w:rsidRPr="00AC3797" w:rsidRDefault="00923AAA" w:rsidP="00083FB1">
      <w:pPr>
        <w:pStyle w:val="af5"/>
      </w:pPr>
      <w:r w:rsidRPr="00AC3797">
        <w:t xml:space="preserve">1) </w:t>
      </w:r>
      <w:r w:rsidR="000B1B76" w:rsidRPr="00AC3797">
        <w:t>п</w:t>
      </w:r>
      <w:r w:rsidRPr="00AC3797">
        <w:t xml:space="preserve">роведение мероприятий по снижению аварийности на тепловых сетях в соответствии с Главой 11 </w:t>
      </w:r>
      <w:r w:rsidR="00A92094" w:rsidRPr="00AC3797">
        <w:t>«</w:t>
      </w:r>
      <w:r w:rsidRPr="00AC3797">
        <w:t>Оценка надежности</w:t>
      </w:r>
      <w:r w:rsidR="000B1B76" w:rsidRPr="00AC3797">
        <w:t xml:space="preserve"> теплоснабжения</w:t>
      </w:r>
      <w:r w:rsidR="00A92094" w:rsidRPr="00AC3797">
        <w:t>»</w:t>
      </w:r>
      <w:r w:rsidR="000B1B76" w:rsidRPr="00AC3797">
        <w:t>;</w:t>
      </w:r>
    </w:p>
    <w:p w14:paraId="5150A35A" w14:textId="77777777" w:rsidR="00923AAA" w:rsidRPr="00AC3797" w:rsidRDefault="00923AAA" w:rsidP="00083FB1">
      <w:pPr>
        <w:pStyle w:val="af5"/>
      </w:pPr>
      <w:r w:rsidRPr="00AC3797">
        <w:t xml:space="preserve">2) </w:t>
      </w:r>
      <w:r w:rsidR="000B1B76" w:rsidRPr="00AC3797">
        <w:t>п</w:t>
      </w:r>
      <w:r w:rsidRPr="00AC3797">
        <w:t>ерекладка трубопроводов тепловых сетей в соответствии с планами разви</w:t>
      </w:r>
      <w:r w:rsidR="000B1B76" w:rsidRPr="00AC3797">
        <w:t>тия теплоснабжающ</w:t>
      </w:r>
      <w:r w:rsidR="00A3453F" w:rsidRPr="00AC3797">
        <w:t>ей</w:t>
      </w:r>
      <w:r w:rsidR="000B1B76" w:rsidRPr="00AC3797">
        <w:t xml:space="preserve"> организаци</w:t>
      </w:r>
      <w:r w:rsidR="00A3453F" w:rsidRPr="00AC3797">
        <w:t>ей</w:t>
      </w:r>
      <w:r w:rsidR="000B1B76" w:rsidRPr="00AC3797">
        <w:t>;</w:t>
      </w:r>
    </w:p>
    <w:p w14:paraId="1D978AD7" w14:textId="77777777" w:rsidR="00923AAA" w:rsidRPr="00AC3797" w:rsidRDefault="00923AAA" w:rsidP="00083FB1">
      <w:pPr>
        <w:pStyle w:val="af5"/>
      </w:pPr>
      <w:r w:rsidRPr="00AC3797">
        <w:t xml:space="preserve">3) </w:t>
      </w:r>
      <w:r w:rsidR="000B1B76" w:rsidRPr="00AC3797">
        <w:t>п</w:t>
      </w:r>
      <w:r w:rsidRPr="00AC3797">
        <w:t>рименение при прокладке магистральных трубопроводов тепловых сетей трубопроводов в монолитной тепловой изоляции с системами дистанционной диагности</w:t>
      </w:r>
      <w:r w:rsidR="000B1B76" w:rsidRPr="00AC3797">
        <w:t>ки состояния трубопроводов;</w:t>
      </w:r>
    </w:p>
    <w:p w14:paraId="59B61719" w14:textId="77777777" w:rsidR="00923AAA" w:rsidRPr="00AC3797" w:rsidRDefault="007B68C7" w:rsidP="00083FB1">
      <w:pPr>
        <w:pStyle w:val="af5"/>
      </w:pPr>
      <w:r w:rsidRPr="00AC3797">
        <w:t>4</w:t>
      </w:r>
      <w:r w:rsidR="00923AAA" w:rsidRPr="00AC3797">
        <w:t xml:space="preserve">) </w:t>
      </w:r>
      <w:r w:rsidR="000B1B76" w:rsidRPr="00AC3797">
        <w:t>и</w:t>
      </w:r>
      <w:r w:rsidR="00923AAA" w:rsidRPr="00AC3797">
        <w:t>спользование мобильных измерительных комплексов для диагн</w:t>
      </w:r>
      <w:r w:rsidRPr="00AC3797">
        <w:t>остики состояния тепловых сетей.</w:t>
      </w:r>
    </w:p>
    <w:p w14:paraId="39A0EE61" w14:textId="77777777" w:rsidR="00490264" w:rsidRPr="00AC3797" w:rsidRDefault="00490264" w:rsidP="00083FB1">
      <w:pPr>
        <w:pStyle w:val="af5"/>
      </w:pPr>
    </w:p>
    <w:p w14:paraId="6DE5BFF9" w14:textId="77777777" w:rsidR="00490264" w:rsidRPr="00AC3797" w:rsidRDefault="00490264" w:rsidP="00083FB1">
      <w:pPr>
        <w:pStyle w:val="af5"/>
      </w:pPr>
      <w:bookmarkStart w:id="28" w:name="bookmark16"/>
      <w:r w:rsidRPr="00AC3797">
        <w:t xml:space="preserve">Существующие и </w:t>
      </w:r>
      <w:bookmarkEnd w:id="28"/>
      <w:r w:rsidRPr="00AC3797">
        <w:t xml:space="preserve">перспективные балансы производительности ВПУ и подпитки тепловой сети с учетом увеличения нормативных расходов теплоносителя приведены в Главе 6 </w:t>
      </w:r>
      <w:r w:rsidR="00A92094" w:rsidRPr="00AC3797">
        <w:t>«</w:t>
      </w:r>
      <w:r w:rsidRPr="00AC3797">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A92094" w:rsidRPr="00AC3797">
        <w:t>»</w:t>
      </w:r>
      <w:r w:rsidRPr="00AC3797">
        <w:t xml:space="preserve"> обосновывающих материалов к схеме теплоснабжения </w:t>
      </w:r>
      <w:r w:rsidR="001B426E" w:rsidRPr="00AC3797">
        <w:t>муниципального образования р.п. Куркино</w:t>
      </w:r>
      <w:r w:rsidRPr="00AC3797">
        <w:t>.</w:t>
      </w:r>
    </w:p>
    <w:p w14:paraId="2202B144" w14:textId="77777777" w:rsidR="00490264" w:rsidRPr="00AC3797" w:rsidRDefault="00490264" w:rsidP="00083FB1">
      <w:pPr>
        <w:pStyle w:val="af5"/>
      </w:pPr>
    </w:p>
    <w:p w14:paraId="5C573047" w14:textId="77777777" w:rsidR="00C304F3" w:rsidRPr="00AC3797" w:rsidRDefault="00C304F3" w:rsidP="00083FB1">
      <w:pPr>
        <w:pStyle w:val="af5"/>
      </w:pPr>
    </w:p>
    <w:p w14:paraId="17E404F0" w14:textId="77777777" w:rsidR="00490264" w:rsidRPr="00AC3797" w:rsidRDefault="00490264" w:rsidP="00083FB1">
      <w:pPr>
        <w:pStyle w:val="2"/>
        <w:jc w:val="both"/>
      </w:pPr>
      <w:bookmarkStart w:id="29" w:name="_Toc528741788"/>
      <w:r w:rsidRPr="00AC3797">
        <w:t>Существующие и перспективные балансы производительности водоподготовительной установки источника тепловой энергии для компенсации потерь теплоносителя в аварийных режимах работы систем теплоснабжения</w:t>
      </w:r>
      <w:bookmarkEnd w:id="29"/>
    </w:p>
    <w:p w14:paraId="219E294E" w14:textId="77777777" w:rsidR="00490264" w:rsidRPr="00AC3797" w:rsidRDefault="00490264" w:rsidP="00083FB1">
      <w:pPr>
        <w:pStyle w:val="af5"/>
      </w:pPr>
      <w:r w:rsidRPr="00AC3797">
        <w:t>Прогнозируемые приросты нормативных потерь теплоносителя определяются как произведение нормативной среднегодовой утечки на прогнозируемые приросты объемов теплоносителя.</w:t>
      </w:r>
    </w:p>
    <w:p w14:paraId="4BA35F11" w14:textId="564223C2" w:rsidR="00D15072" w:rsidRPr="00AC3797" w:rsidRDefault="00A249A2" w:rsidP="00083FB1">
      <w:pPr>
        <w:pStyle w:val="af5"/>
      </w:pPr>
      <w:r w:rsidRPr="00AC3797">
        <w:t xml:space="preserve">Существующие и перспективные балансы производительности </w:t>
      </w:r>
      <w:r w:rsidR="009027FA" w:rsidRPr="00AC3797">
        <w:t>водоподготовительн</w:t>
      </w:r>
      <w:r w:rsidR="00490264" w:rsidRPr="00AC3797">
        <w:t>ой</w:t>
      </w:r>
      <w:r w:rsidR="009027FA" w:rsidRPr="00AC3797">
        <w:t xml:space="preserve"> установ</w:t>
      </w:r>
      <w:r w:rsidR="00490264" w:rsidRPr="00AC3797">
        <w:t>ки источника тепловой энергии для компенсации потерь теплоносителя в аварийных режимах работы систем теплоснабжения</w:t>
      </w:r>
      <w:r w:rsidR="009027FA" w:rsidRPr="00AC3797">
        <w:t xml:space="preserve"> </w:t>
      </w:r>
      <w:r w:rsidRPr="00AC3797">
        <w:t>приведены в</w:t>
      </w:r>
      <w:r w:rsidR="009027FA" w:rsidRPr="00AC3797">
        <w:t xml:space="preserve"> </w:t>
      </w:r>
      <w:r w:rsidR="0070666E" w:rsidRPr="00AC3797">
        <w:fldChar w:fldCharType="begin"/>
      </w:r>
      <w:r w:rsidR="009027FA" w:rsidRPr="00AC3797">
        <w:instrText xml:space="preserve"> REF _Ref526347995 \r \h </w:instrText>
      </w:r>
      <w:r w:rsidR="00083FB1" w:rsidRPr="00AC3797">
        <w:instrText xml:space="preserve"> \* MERGEFORMAT </w:instrText>
      </w:r>
      <w:r w:rsidR="0070666E" w:rsidRPr="00AC3797">
        <w:fldChar w:fldCharType="separate"/>
      </w:r>
      <w:r w:rsidR="0031478C" w:rsidRPr="00AC3797">
        <w:t>Табл. 3.1</w:t>
      </w:r>
      <w:r w:rsidR="0070666E" w:rsidRPr="00AC3797">
        <w:fldChar w:fldCharType="end"/>
      </w:r>
      <w:r w:rsidRPr="00AC3797">
        <w:t>.</w:t>
      </w:r>
    </w:p>
    <w:p w14:paraId="5582DED3" w14:textId="77777777" w:rsidR="00C41409" w:rsidRPr="00AC3797" w:rsidRDefault="00C41409" w:rsidP="00083FB1">
      <w:pPr>
        <w:pStyle w:val="af5"/>
      </w:pPr>
      <w:r w:rsidRPr="00AC3797">
        <w:t xml:space="preserve">Перспективные балансы производительности, представленные в Главе 6 </w:t>
      </w:r>
      <w:r w:rsidR="00A92094" w:rsidRPr="00AC3797">
        <w:t>«</w:t>
      </w:r>
      <w:r w:rsidRPr="00AC3797">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A92094" w:rsidRPr="00AC3797">
        <w:t>»</w:t>
      </w:r>
      <w:r w:rsidRPr="00AC3797">
        <w:t xml:space="preserve"> обосновывающих материалов к схеме теплоснабжения муниципального образования р.п. Куркино</w:t>
      </w:r>
      <w:r w:rsidR="00983CBF" w:rsidRPr="00AC3797">
        <w:t>.</w:t>
      </w:r>
      <w:r w:rsidRPr="00AC3797">
        <w:t xml:space="preserve"> </w:t>
      </w:r>
      <w:r w:rsidR="000863A9" w:rsidRPr="00AC3797">
        <w:t xml:space="preserve">Данные величины </w:t>
      </w:r>
      <w:r w:rsidRPr="00AC3797">
        <w:t>показывают, что на перспективу увеличение производительности существующих ВПУ не требуется. На расчетный период нагрузка на ВПУ источников тепловой энергии будет складываться из следующих составляющих:</w:t>
      </w:r>
    </w:p>
    <w:p w14:paraId="18AB21B7" w14:textId="77777777" w:rsidR="00C41409" w:rsidRPr="00AC3797" w:rsidRDefault="00C41409" w:rsidP="00083FB1">
      <w:pPr>
        <w:pStyle w:val="af5"/>
      </w:pPr>
      <w:r w:rsidRPr="00AC3797">
        <w:t>– собственные нужды теплоисточника;</w:t>
      </w:r>
    </w:p>
    <w:p w14:paraId="783933E2" w14:textId="77777777" w:rsidR="00C41409" w:rsidRPr="00AC3797" w:rsidRDefault="00C41409" w:rsidP="00083FB1">
      <w:pPr>
        <w:pStyle w:val="af5"/>
      </w:pPr>
      <w:r w:rsidRPr="00AC3797">
        <w:t>– подпитка тепловой сети.</w:t>
      </w:r>
    </w:p>
    <w:p w14:paraId="45884D1A" w14:textId="77777777" w:rsidR="00C41409" w:rsidRPr="00AC3797" w:rsidRDefault="00C41409" w:rsidP="00083FB1">
      <w:pPr>
        <w:pStyle w:val="af5"/>
      </w:pPr>
    </w:p>
    <w:p w14:paraId="1902BCC8" w14:textId="77777777" w:rsidR="00A249A2" w:rsidRPr="00AC3797" w:rsidRDefault="00A249A2" w:rsidP="00083FB1">
      <w:pPr>
        <w:pStyle w:val="af5"/>
      </w:pPr>
    </w:p>
    <w:p w14:paraId="1911126F" w14:textId="77777777" w:rsidR="00D15072" w:rsidRPr="00AC3797" w:rsidRDefault="00D15072" w:rsidP="00083FB1">
      <w:pPr>
        <w:pStyle w:val="4"/>
        <w:sectPr w:rsidR="00D15072" w:rsidRPr="00AC3797" w:rsidSect="00A526EC">
          <w:headerReference w:type="even" r:id="rId17"/>
          <w:headerReference w:type="default" r:id="rId18"/>
          <w:footerReference w:type="even" r:id="rId19"/>
          <w:footerReference w:type="default" r:id="rId20"/>
          <w:headerReference w:type="first" r:id="rId21"/>
          <w:footerReference w:type="first" r:id="rId22"/>
          <w:pgSz w:w="11906" w:h="16838"/>
          <w:pgMar w:top="1134" w:right="851" w:bottom="1134" w:left="1559" w:header="709" w:footer="709" w:gutter="0"/>
          <w:cols w:space="708"/>
          <w:docGrid w:linePitch="360"/>
        </w:sectPr>
      </w:pPr>
    </w:p>
    <w:p w14:paraId="3EFCF4A1" w14:textId="77777777" w:rsidR="00D15072" w:rsidRPr="00AC3797" w:rsidRDefault="009027FA" w:rsidP="00083FB1">
      <w:pPr>
        <w:pStyle w:val="a0"/>
      </w:pPr>
      <w:bookmarkStart w:id="30" w:name="_Ref526347995"/>
      <w:r w:rsidRPr="00AC3797">
        <w:t>Существующие и перспективные балансы производительности водоподготовительных установок (ВПУ)</w:t>
      </w:r>
      <w:bookmarkEnd w:id="30"/>
    </w:p>
    <w:tbl>
      <w:tblPr>
        <w:tblW w:w="149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78"/>
        <w:gridCol w:w="1134"/>
        <w:gridCol w:w="1134"/>
        <w:gridCol w:w="1134"/>
        <w:gridCol w:w="1134"/>
        <w:gridCol w:w="1134"/>
        <w:gridCol w:w="1134"/>
        <w:gridCol w:w="1134"/>
        <w:gridCol w:w="1281"/>
      </w:tblGrid>
      <w:tr w:rsidR="00E104E4" w:rsidRPr="00AC3797" w14:paraId="394554A0" w14:textId="77777777" w:rsidTr="009F41C1">
        <w:trPr>
          <w:trHeight w:val="510"/>
          <w:tblHeader/>
        </w:trPr>
        <w:tc>
          <w:tcPr>
            <w:tcW w:w="5778" w:type="dxa"/>
            <w:shd w:val="clear" w:color="auto" w:fill="auto"/>
            <w:vAlign w:val="center"/>
          </w:tcPr>
          <w:p w14:paraId="0941A932" w14:textId="77777777" w:rsidR="00E104E4" w:rsidRPr="00AC3797" w:rsidRDefault="00E104E4" w:rsidP="00083FB1">
            <w:pPr>
              <w:pStyle w:val="af7"/>
            </w:pPr>
            <w:r w:rsidRPr="00AC3797">
              <w:t>Показатель</w:t>
            </w:r>
          </w:p>
        </w:tc>
        <w:tc>
          <w:tcPr>
            <w:tcW w:w="1134" w:type="dxa"/>
            <w:shd w:val="clear" w:color="auto" w:fill="auto"/>
            <w:vAlign w:val="center"/>
          </w:tcPr>
          <w:p w14:paraId="37049B70" w14:textId="77777777" w:rsidR="00E104E4" w:rsidRPr="00AC3797" w:rsidRDefault="00E104E4" w:rsidP="00083FB1">
            <w:pPr>
              <w:pStyle w:val="af7"/>
            </w:pPr>
            <w:r w:rsidRPr="00AC3797">
              <w:t>Ед. изм.</w:t>
            </w:r>
          </w:p>
        </w:tc>
        <w:tc>
          <w:tcPr>
            <w:tcW w:w="1134" w:type="dxa"/>
            <w:shd w:val="clear" w:color="auto" w:fill="auto"/>
            <w:vAlign w:val="center"/>
          </w:tcPr>
          <w:p w14:paraId="46CBDAF9" w14:textId="77777777" w:rsidR="00E104E4" w:rsidRPr="00AC3797" w:rsidRDefault="00E104E4" w:rsidP="00083FB1">
            <w:pPr>
              <w:pStyle w:val="af7"/>
            </w:pPr>
            <w:r w:rsidRPr="00AC3797">
              <w:t>2018</w:t>
            </w:r>
          </w:p>
        </w:tc>
        <w:tc>
          <w:tcPr>
            <w:tcW w:w="1134" w:type="dxa"/>
            <w:shd w:val="clear" w:color="auto" w:fill="auto"/>
            <w:vAlign w:val="center"/>
          </w:tcPr>
          <w:p w14:paraId="159C60A5" w14:textId="77777777" w:rsidR="00E104E4" w:rsidRPr="00AC3797" w:rsidRDefault="00E104E4" w:rsidP="00083FB1">
            <w:pPr>
              <w:pStyle w:val="af7"/>
            </w:pPr>
            <w:r w:rsidRPr="00AC3797">
              <w:t>2019</w:t>
            </w:r>
          </w:p>
        </w:tc>
        <w:tc>
          <w:tcPr>
            <w:tcW w:w="1134" w:type="dxa"/>
            <w:shd w:val="clear" w:color="auto" w:fill="auto"/>
            <w:vAlign w:val="center"/>
          </w:tcPr>
          <w:p w14:paraId="2B3459C8" w14:textId="77777777" w:rsidR="00E104E4" w:rsidRPr="00AC3797" w:rsidRDefault="00E104E4" w:rsidP="00083FB1">
            <w:pPr>
              <w:pStyle w:val="af7"/>
            </w:pPr>
            <w:r w:rsidRPr="00AC3797">
              <w:t>2020</w:t>
            </w:r>
          </w:p>
        </w:tc>
        <w:tc>
          <w:tcPr>
            <w:tcW w:w="1134" w:type="dxa"/>
            <w:shd w:val="clear" w:color="auto" w:fill="auto"/>
            <w:vAlign w:val="center"/>
          </w:tcPr>
          <w:p w14:paraId="12651E35" w14:textId="77777777" w:rsidR="00E104E4" w:rsidRPr="00AC3797" w:rsidRDefault="00E104E4" w:rsidP="00083FB1">
            <w:pPr>
              <w:pStyle w:val="af7"/>
            </w:pPr>
            <w:r w:rsidRPr="00AC3797">
              <w:t>2021</w:t>
            </w:r>
          </w:p>
        </w:tc>
        <w:tc>
          <w:tcPr>
            <w:tcW w:w="1134" w:type="dxa"/>
            <w:shd w:val="clear" w:color="auto" w:fill="auto"/>
            <w:vAlign w:val="center"/>
          </w:tcPr>
          <w:p w14:paraId="4C4494D8" w14:textId="77777777" w:rsidR="00E104E4" w:rsidRPr="00AC3797" w:rsidRDefault="00E104E4" w:rsidP="00083FB1">
            <w:pPr>
              <w:pStyle w:val="af7"/>
            </w:pPr>
            <w:r w:rsidRPr="00AC3797">
              <w:t>2022</w:t>
            </w:r>
          </w:p>
        </w:tc>
        <w:tc>
          <w:tcPr>
            <w:tcW w:w="1134" w:type="dxa"/>
            <w:shd w:val="clear" w:color="auto" w:fill="auto"/>
            <w:vAlign w:val="center"/>
          </w:tcPr>
          <w:p w14:paraId="7E0F0825" w14:textId="77777777" w:rsidR="00E104E4" w:rsidRPr="00AC3797" w:rsidRDefault="00E104E4" w:rsidP="00083FB1">
            <w:pPr>
              <w:pStyle w:val="af7"/>
            </w:pPr>
            <w:r w:rsidRPr="00AC3797">
              <w:t>2023</w:t>
            </w:r>
          </w:p>
        </w:tc>
        <w:tc>
          <w:tcPr>
            <w:tcW w:w="1281" w:type="dxa"/>
            <w:shd w:val="clear" w:color="auto" w:fill="auto"/>
            <w:vAlign w:val="center"/>
          </w:tcPr>
          <w:p w14:paraId="21B85FF1" w14:textId="77777777" w:rsidR="00E104E4" w:rsidRPr="00AC3797" w:rsidRDefault="00E104E4" w:rsidP="00083FB1">
            <w:pPr>
              <w:pStyle w:val="af7"/>
            </w:pPr>
            <w:r w:rsidRPr="00AC3797">
              <w:t>2024 - 2028</w:t>
            </w:r>
          </w:p>
        </w:tc>
      </w:tr>
      <w:tr w:rsidR="005A191A" w:rsidRPr="00AC3797" w14:paraId="42B9007F" w14:textId="77777777" w:rsidTr="009F41C1">
        <w:trPr>
          <w:trHeight w:val="397"/>
        </w:trPr>
        <w:tc>
          <w:tcPr>
            <w:tcW w:w="14997" w:type="dxa"/>
            <w:gridSpan w:val="9"/>
            <w:shd w:val="clear" w:color="auto" w:fill="auto"/>
            <w:vAlign w:val="center"/>
          </w:tcPr>
          <w:p w14:paraId="33CC612E" w14:textId="77777777" w:rsidR="005A191A" w:rsidRPr="00AC3797" w:rsidRDefault="005A191A" w:rsidP="00083FB1">
            <w:pPr>
              <w:pStyle w:val="af7"/>
              <w:rPr>
                <w:b/>
              </w:rPr>
            </w:pPr>
            <w:r w:rsidRPr="00AC3797">
              <w:rPr>
                <w:b/>
              </w:rPr>
              <w:t>Котельная №1</w:t>
            </w:r>
          </w:p>
        </w:tc>
      </w:tr>
      <w:tr w:rsidR="005A191A" w:rsidRPr="00AC3797" w14:paraId="5BA483FB" w14:textId="77777777" w:rsidTr="009F41C1">
        <w:trPr>
          <w:trHeight w:val="340"/>
        </w:trPr>
        <w:tc>
          <w:tcPr>
            <w:tcW w:w="5778" w:type="dxa"/>
            <w:shd w:val="clear" w:color="auto" w:fill="auto"/>
            <w:vAlign w:val="center"/>
          </w:tcPr>
          <w:p w14:paraId="4E54D95C" w14:textId="77777777" w:rsidR="005A191A" w:rsidRPr="00AC3797" w:rsidRDefault="005A191A" w:rsidP="00083FB1">
            <w:pPr>
              <w:pStyle w:val="af7"/>
            </w:pPr>
            <w:r w:rsidRPr="00AC3797">
              <w:t>Производительность ВПУ</w:t>
            </w:r>
          </w:p>
        </w:tc>
        <w:tc>
          <w:tcPr>
            <w:tcW w:w="1134" w:type="dxa"/>
            <w:shd w:val="clear" w:color="auto" w:fill="auto"/>
            <w:vAlign w:val="center"/>
          </w:tcPr>
          <w:p w14:paraId="2823745E" w14:textId="77777777" w:rsidR="005A191A" w:rsidRPr="00AC3797" w:rsidRDefault="005A191A" w:rsidP="00083FB1">
            <w:pPr>
              <w:pStyle w:val="af7"/>
            </w:pPr>
            <w:r w:rsidRPr="00AC3797">
              <w:t>т/ч</w:t>
            </w:r>
          </w:p>
        </w:tc>
        <w:tc>
          <w:tcPr>
            <w:tcW w:w="1134" w:type="dxa"/>
            <w:shd w:val="clear" w:color="auto" w:fill="auto"/>
            <w:vAlign w:val="center"/>
          </w:tcPr>
          <w:p w14:paraId="7333FABC" w14:textId="77777777" w:rsidR="005A191A" w:rsidRPr="00AC3797" w:rsidRDefault="005A191A" w:rsidP="00083FB1">
            <w:pPr>
              <w:pStyle w:val="af7"/>
            </w:pPr>
            <w:r w:rsidRPr="00AC3797">
              <w:t>248</w:t>
            </w:r>
          </w:p>
        </w:tc>
        <w:tc>
          <w:tcPr>
            <w:tcW w:w="1134" w:type="dxa"/>
            <w:shd w:val="clear" w:color="auto" w:fill="auto"/>
            <w:vAlign w:val="center"/>
          </w:tcPr>
          <w:p w14:paraId="2C26EE2B" w14:textId="77777777" w:rsidR="005A191A" w:rsidRPr="00AC3797" w:rsidRDefault="005A191A" w:rsidP="00083FB1">
            <w:pPr>
              <w:pStyle w:val="af7"/>
            </w:pPr>
            <w:r w:rsidRPr="00AC3797">
              <w:t>248</w:t>
            </w:r>
          </w:p>
        </w:tc>
        <w:tc>
          <w:tcPr>
            <w:tcW w:w="1134" w:type="dxa"/>
            <w:shd w:val="clear" w:color="auto" w:fill="auto"/>
            <w:vAlign w:val="center"/>
          </w:tcPr>
          <w:p w14:paraId="6C8BA270" w14:textId="77777777" w:rsidR="005A191A" w:rsidRPr="00AC3797" w:rsidRDefault="005A191A" w:rsidP="00083FB1">
            <w:pPr>
              <w:pStyle w:val="af7"/>
            </w:pPr>
            <w:r w:rsidRPr="00AC3797">
              <w:t>248</w:t>
            </w:r>
          </w:p>
        </w:tc>
        <w:tc>
          <w:tcPr>
            <w:tcW w:w="1134" w:type="dxa"/>
            <w:shd w:val="clear" w:color="auto" w:fill="auto"/>
            <w:vAlign w:val="center"/>
          </w:tcPr>
          <w:p w14:paraId="43E39314" w14:textId="77777777" w:rsidR="005A191A" w:rsidRPr="00AC3797" w:rsidRDefault="005A191A" w:rsidP="00083FB1">
            <w:pPr>
              <w:pStyle w:val="af7"/>
            </w:pPr>
            <w:r w:rsidRPr="00AC3797">
              <w:t>248</w:t>
            </w:r>
          </w:p>
        </w:tc>
        <w:tc>
          <w:tcPr>
            <w:tcW w:w="1134" w:type="dxa"/>
            <w:shd w:val="clear" w:color="auto" w:fill="auto"/>
            <w:vAlign w:val="center"/>
          </w:tcPr>
          <w:p w14:paraId="0C8E51CB" w14:textId="77777777" w:rsidR="005A191A" w:rsidRPr="00AC3797" w:rsidRDefault="005A191A" w:rsidP="00083FB1">
            <w:pPr>
              <w:pStyle w:val="af7"/>
            </w:pPr>
            <w:r w:rsidRPr="00AC3797">
              <w:t>248</w:t>
            </w:r>
          </w:p>
        </w:tc>
        <w:tc>
          <w:tcPr>
            <w:tcW w:w="1134" w:type="dxa"/>
            <w:shd w:val="clear" w:color="auto" w:fill="auto"/>
            <w:vAlign w:val="center"/>
          </w:tcPr>
          <w:p w14:paraId="4AE47EF6" w14:textId="4B3F96F8" w:rsidR="005A191A" w:rsidRPr="00AC3797" w:rsidRDefault="00CD1D99" w:rsidP="00083FB1">
            <w:pPr>
              <w:pStyle w:val="af7"/>
            </w:pPr>
            <w:r w:rsidRPr="00AC3797">
              <w:t>81</w:t>
            </w:r>
          </w:p>
        </w:tc>
        <w:tc>
          <w:tcPr>
            <w:tcW w:w="1281" w:type="dxa"/>
            <w:shd w:val="clear" w:color="auto" w:fill="auto"/>
            <w:vAlign w:val="center"/>
          </w:tcPr>
          <w:p w14:paraId="3AE76F45" w14:textId="5AC48098" w:rsidR="005A191A" w:rsidRPr="00AC3797" w:rsidRDefault="00CD1D99" w:rsidP="00083FB1">
            <w:pPr>
              <w:pStyle w:val="af7"/>
            </w:pPr>
            <w:r w:rsidRPr="00AC3797">
              <w:t>81</w:t>
            </w:r>
          </w:p>
        </w:tc>
      </w:tr>
      <w:tr w:rsidR="005A191A" w:rsidRPr="00AC3797" w14:paraId="6D45F612" w14:textId="77777777" w:rsidTr="009F41C1">
        <w:trPr>
          <w:trHeight w:val="340"/>
        </w:trPr>
        <w:tc>
          <w:tcPr>
            <w:tcW w:w="5778" w:type="dxa"/>
            <w:shd w:val="clear" w:color="auto" w:fill="auto"/>
            <w:vAlign w:val="center"/>
          </w:tcPr>
          <w:p w14:paraId="51680CD3" w14:textId="77777777" w:rsidR="005A191A" w:rsidRPr="00AC3797" w:rsidRDefault="005A191A" w:rsidP="00083FB1">
            <w:pPr>
              <w:pStyle w:val="af7"/>
            </w:pPr>
            <w:r w:rsidRPr="00AC3797">
              <w:t>Средневзвешенный срок службы</w:t>
            </w:r>
          </w:p>
        </w:tc>
        <w:tc>
          <w:tcPr>
            <w:tcW w:w="1134" w:type="dxa"/>
            <w:shd w:val="clear" w:color="auto" w:fill="auto"/>
            <w:vAlign w:val="center"/>
          </w:tcPr>
          <w:p w14:paraId="1FC0CFEC" w14:textId="77777777" w:rsidR="005A191A" w:rsidRPr="00AC3797" w:rsidRDefault="005A191A" w:rsidP="00083FB1">
            <w:pPr>
              <w:pStyle w:val="af7"/>
            </w:pPr>
            <w:r w:rsidRPr="00AC3797">
              <w:t>лет</w:t>
            </w:r>
          </w:p>
        </w:tc>
        <w:tc>
          <w:tcPr>
            <w:tcW w:w="1134" w:type="dxa"/>
            <w:shd w:val="clear" w:color="auto" w:fill="auto"/>
            <w:vAlign w:val="center"/>
          </w:tcPr>
          <w:p w14:paraId="42F55F56" w14:textId="77777777" w:rsidR="005A191A" w:rsidRPr="00AC3797" w:rsidRDefault="005A191A" w:rsidP="00083FB1">
            <w:pPr>
              <w:pStyle w:val="af7"/>
            </w:pPr>
            <w:r w:rsidRPr="00AC3797">
              <w:t>30</w:t>
            </w:r>
          </w:p>
        </w:tc>
        <w:tc>
          <w:tcPr>
            <w:tcW w:w="1134" w:type="dxa"/>
            <w:shd w:val="clear" w:color="auto" w:fill="auto"/>
            <w:vAlign w:val="center"/>
          </w:tcPr>
          <w:p w14:paraId="5A572E79" w14:textId="77777777" w:rsidR="005A191A" w:rsidRPr="00AC3797" w:rsidRDefault="005A191A" w:rsidP="00083FB1">
            <w:pPr>
              <w:pStyle w:val="af7"/>
            </w:pPr>
            <w:r w:rsidRPr="00AC3797">
              <w:t>31</w:t>
            </w:r>
          </w:p>
        </w:tc>
        <w:tc>
          <w:tcPr>
            <w:tcW w:w="1134" w:type="dxa"/>
            <w:shd w:val="clear" w:color="auto" w:fill="auto"/>
            <w:vAlign w:val="center"/>
          </w:tcPr>
          <w:p w14:paraId="5D9EB5B1" w14:textId="77777777" w:rsidR="005A191A" w:rsidRPr="00AC3797" w:rsidRDefault="005A191A" w:rsidP="00083FB1">
            <w:pPr>
              <w:pStyle w:val="af7"/>
            </w:pPr>
            <w:r w:rsidRPr="00AC3797">
              <w:t>32</w:t>
            </w:r>
          </w:p>
        </w:tc>
        <w:tc>
          <w:tcPr>
            <w:tcW w:w="1134" w:type="dxa"/>
            <w:shd w:val="clear" w:color="auto" w:fill="auto"/>
            <w:vAlign w:val="center"/>
          </w:tcPr>
          <w:p w14:paraId="2CAD2A0F" w14:textId="77777777" w:rsidR="005A191A" w:rsidRPr="00AC3797" w:rsidRDefault="005A191A" w:rsidP="00083FB1">
            <w:pPr>
              <w:pStyle w:val="af7"/>
            </w:pPr>
            <w:r w:rsidRPr="00AC3797">
              <w:t>33</w:t>
            </w:r>
          </w:p>
        </w:tc>
        <w:tc>
          <w:tcPr>
            <w:tcW w:w="1134" w:type="dxa"/>
            <w:shd w:val="clear" w:color="auto" w:fill="auto"/>
            <w:vAlign w:val="center"/>
          </w:tcPr>
          <w:p w14:paraId="0A33445D" w14:textId="77777777" w:rsidR="005A191A" w:rsidRPr="00AC3797" w:rsidRDefault="005A191A" w:rsidP="00083FB1">
            <w:pPr>
              <w:pStyle w:val="af7"/>
            </w:pPr>
            <w:r w:rsidRPr="00AC3797">
              <w:t>34</w:t>
            </w:r>
          </w:p>
        </w:tc>
        <w:tc>
          <w:tcPr>
            <w:tcW w:w="1134" w:type="dxa"/>
            <w:shd w:val="clear" w:color="auto" w:fill="auto"/>
            <w:vAlign w:val="center"/>
          </w:tcPr>
          <w:p w14:paraId="6BD25F20" w14:textId="3F885EA5" w:rsidR="005A191A" w:rsidRPr="00AC3797" w:rsidRDefault="00CD1D99" w:rsidP="00083FB1">
            <w:pPr>
              <w:pStyle w:val="af7"/>
            </w:pPr>
            <w:r w:rsidRPr="00AC3797">
              <w:t>2</w:t>
            </w:r>
          </w:p>
        </w:tc>
        <w:tc>
          <w:tcPr>
            <w:tcW w:w="1281" w:type="dxa"/>
            <w:shd w:val="clear" w:color="auto" w:fill="auto"/>
            <w:vAlign w:val="center"/>
          </w:tcPr>
          <w:p w14:paraId="00984970" w14:textId="3D6B7BB5" w:rsidR="005A191A" w:rsidRPr="00AC3797" w:rsidRDefault="00CD1D99" w:rsidP="00083FB1">
            <w:pPr>
              <w:pStyle w:val="af7"/>
            </w:pPr>
            <w:r w:rsidRPr="00AC3797">
              <w:t>3</w:t>
            </w:r>
          </w:p>
        </w:tc>
      </w:tr>
      <w:tr w:rsidR="00CD1D99" w:rsidRPr="00AC3797" w14:paraId="56976B05" w14:textId="77777777" w:rsidTr="009F41C1">
        <w:trPr>
          <w:trHeight w:val="340"/>
        </w:trPr>
        <w:tc>
          <w:tcPr>
            <w:tcW w:w="5778" w:type="dxa"/>
            <w:shd w:val="clear" w:color="auto" w:fill="auto"/>
            <w:vAlign w:val="center"/>
          </w:tcPr>
          <w:p w14:paraId="2FFE0D13" w14:textId="77777777" w:rsidR="00CD1D99" w:rsidRPr="00AC3797" w:rsidRDefault="00CD1D99" w:rsidP="00083FB1">
            <w:pPr>
              <w:pStyle w:val="af7"/>
            </w:pPr>
            <w:r w:rsidRPr="00AC3797">
              <w:t>Располагаемая производительность ВПУ</w:t>
            </w:r>
          </w:p>
        </w:tc>
        <w:tc>
          <w:tcPr>
            <w:tcW w:w="1134" w:type="dxa"/>
            <w:shd w:val="clear" w:color="auto" w:fill="auto"/>
            <w:vAlign w:val="center"/>
          </w:tcPr>
          <w:p w14:paraId="40484C92" w14:textId="77777777" w:rsidR="00CD1D99" w:rsidRPr="00AC3797" w:rsidRDefault="00CD1D99" w:rsidP="00083FB1">
            <w:pPr>
              <w:pStyle w:val="af7"/>
            </w:pPr>
            <w:r w:rsidRPr="00AC3797">
              <w:t>т/ч</w:t>
            </w:r>
          </w:p>
        </w:tc>
        <w:tc>
          <w:tcPr>
            <w:tcW w:w="1134" w:type="dxa"/>
            <w:shd w:val="clear" w:color="auto" w:fill="auto"/>
            <w:vAlign w:val="center"/>
          </w:tcPr>
          <w:p w14:paraId="30AE5F7F" w14:textId="77777777" w:rsidR="00CD1D99" w:rsidRPr="00AC3797" w:rsidRDefault="00CD1D99" w:rsidP="00083FB1">
            <w:pPr>
              <w:pStyle w:val="af7"/>
            </w:pPr>
            <w:r w:rsidRPr="00AC3797">
              <w:t>248</w:t>
            </w:r>
          </w:p>
        </w:tc>
        <w:tc>
          <w:tcPr>
            <w:tcW w:w="1134" w:type="dxa"/>
            <w:shd w:val="clear" w:color="auto" w:fill="auto"/>
            <w:vAlign w:val="center"/>
          </w:tcPr>
          <w:p w14:paraId="2C92588A" w14:textId="77777777" w:rsidR="00CD1D99" w:rsidRPr="00AC3797" w:rsidRDefault="00CD1D99" w:rsidP="00083FB1">
            <w:pPr>
              <w:pStyle w:val="af7"/>
            </w:pPr>
            <w:r w:rsidRPr="00AC3797">
              <w:t>248</w:t>
            </w:r>
          </w:p>
        </w:tc>
        <w:tc>
          <w:tcPr>
            <w:tcW w:w="1134" w:type="dxa"/>
            <w:shd w:val="clear" w:color="auto" w:fill="auto"/>
            <w:vAlign w:val="center"/>
          </w:tcPr>
          <w:p w14:paraId="055B71F7" w14:textId="77777777" w:rsidR="00CD1D99" w:rsidRPr="00AC3797" w:rsidRDefault="00CD1D99" w:rsidP="00083FB1">
            <w:pPr>
              <w:pStyle w:val="af7"/>
            </w:pPr>
            <w:r w:rsidRPr="00AC3797">
              <w:t>248</w:t>
            </w:r>
          </w:p>
        </w:tc>
        <w:tc>
          <w:tcPr>
            <w:tcW w:w="1134" w:type="dxa"/>
            <w:shd w:val="clear" w:color="auto" w:fill="auto"/>
            <w:vAlign w:val="center"/>
          </w:tcPr>
          <w:p w14:paraId="202FBD51" w14:textId="77777777" w:rsidR="00CD1D99" w:rsidRPr="00AC3797" w:rsidRDefault="00CD1D99" w:rsidP="00083FB1">
            <w:pPr>
              <w:pStyle w:val="af7"/>
            </w:pPr>
            <w:r w:rsidRPr="00AC3797">
              <w:t>248</w:t>
            </w:r>
          </w:p>
        </w:tc>
        <w:tc>
          <w:tcPr>
            <w:tcW w:w="1134" w:type="dxa"/>
            <w:shd w:val="clear" w:color="auto" w:fill="auto"/>
            <w:vAlign w:val="center"/>
          </w:tcPr>
          <w:p w14:paraId="627E82D2" w14:textId="77777777" w:rsidR="00CD1D99" w:rsidRPr="00AC3797" w:rsidRDefault="00CD1D99" w:rsidP="00083FB1">
            <w:pPr>
              <w:pStyle w:val="af7"/>
            </w:pPr>
            <w:r w:rsidRPr="00AC3797">
              <w:t>248</w:t>
            </w:r>
          </w:p>
        </w:tc>
        <w:tc>
          <w:tcPr>
            <w:tcW w:w="1134" w:type="dxa"/>
            <w:shd w:val="clear" w:color="auto" w:fill="auto"/>
            <w:vAlign w:val="center"/>
          </w:tcPr>
          <w:p w14:paraId="2A6DAD8C" w14:textId="4EBA7314" w:rsidR="00CD1D99" w:rsidRPr="00AC3797" w:rsidRDefault="00CD1D99" w:rsidP="00083FB1">
            <w:pPr>
              <w:pStyle w:val="af7"/>
            </w:pPr>
            <w:r w:rsidRPr="00AC3797">
              <w:t>81</w:t>
            </w:r>
          </w:p>
        </w:tc>
        <w:tc>
          <w:tcPr>
            <w:tcW w:w="1281" w:type="dxa"/>
            <w:shd w:val="clear" w:color="auto" w:fill="auto"/>
            <w:vAlign w:val="center"/>
          </w:tcPr>
          <w:p w14:paraId="4CA7A5FB" w14:textId="0DFDC15D" w:rsidR="00CD1D99" w:rsidRPr="00AC3797" w:rsidRDefault="00CD1D99" w:rsidP="00083FB1">
            <w:pPr>
              <w:pStyle w:val="af7"/>
            </w:pPr>
            <w:r w:rsidRPr="00AC3797">
              <w:t>81</w:t>
            </w:r>
          </w:p>
        </w:tc>
      </w:tr>
      <w:tr w:rsidR="005A191A" w:rsidRPr="00AC3797" w14:paraId="46108F8B" w14:textId="77777777" w:rsidTr="009F41C1">
        <w:trPr>
          <w:trHeight w:val="340"/>
        </w:trPr>
        <w:tc>
          <w:tcPr>
            <w:tcW w:w="5778" w:type="dxa"/>
            <w:shd w:val="clear" w:color="auto" w:fill="auto"/>
            <w:vAlign w:val="center"/>
          </w:tcPr>
          <w:p w14:paraId="09F17AAF" w14:textId="77777777" w:rsidR="005A191A" w:rsidRPr="00AC3797" w:rsidRDefault="005A191A" w:rsidP="00083FB1">
            <w:pPr>
              <w:pStyle w:val="af7"/>
            </w:pPr>
            <w:r w:rsidRPr="00AC3797">
              <w:t>Собственные нужды</w:t>
            </w:r>
          </w:p>
        </w:tc>
        <w:tc>
          <w:tcPr>
            <w:tcW w:w="1134" w:type="dxa"/>
            <w:shd w:val="clear" w:color="auto" w:fill="auto"/>
            <w:vAlign w:val="center"/>
          </w:tcPr>
          <w:p w14:paraId="0FFC3337" w14:textId="77777777" w:rsidR="005A191A" w:rsidRPr="00AC3797" w:rsidRDefault="005A191A" w:rsidP="00083FB1">
            <w:pPr>
              <w:pStyle w:val="af7"/>
            </w:pPr>
            <w:r w:rsidRPr="00AC3797">
              <w:t>т/ч</w:t>
            </w:r>
          </w:p>
        </w:tc>
        <w:tc>
          <w:tcPr>
            <w:tcW w:w="1134" w:type="dxa"/>
            <w:shd w:val="clear" w:color="auto" w:fill="auto"/>
            <w:vAlign w:val="center"/>
          </w:tcPr>
          <w:p w14:paraId="59457BD4" w14:textId="77777777" w:rsidR="005A191A" w:rsidRPr="00AC3797" w:rsidRDefault="005A191A" w:rsidP="00083FB1">
            <w:pPr>
              <w:pStyle w:val="af7"/>
            </w:pPr>
            <w:r w:rsidRPr="00AC3797">
              <w:t>-</w:t>
            </w:r>
          </w:p>
        </w:tc>
        <w:tc>
          <w:tcPr>
            <w:tcW w:w="1134" w:type="dxa"/>
            <w:shd w:val="clear" w:color="auto" w:fill="auto"/>
            <w:vAlign w:val="center"/>
          </w:tcPr>
          <w:p w14:paraId="59AC4C5B" w14:textId="77777777" w:rsidR="005A191A" w:rsidRPr="00AC3797" w:rsidRDefault="005A191A" w:rsidP="00083FB1">
            <w:pPr>
              <w:pStyle w:val="af7"/>
            </w:pPr>
            <w:r w:rsidRPr="00AC3797">
              <w:t>-</w:t>
            </w:r>
          </w:p>
        </w:tc>
        <w:tc>
          <w:tcPr>
            <w:tcW w:w="1134" w:type="dxa"/>
            <w:shd w:val="clear" w:color="auto" w:fill="auto"/>
            <w:vAlign w:val="center"/>
          </w:tcPr>
          <w:p w14:paraId="41FA1ED1" w14:textId="77777777" w:rsidR="005A191A" w:rsidRPr="00AC3797" w:rsidRDefault="005A191A" w:rsidP="00083FB1">
            <w:pPr>
              <w:pStyle w:val="af7"/>
            </w:pPr>
            <w:r w:rsidRPr="00AC3797">
              <w:t>-</w:t>
            </w:r>
          </w:p>
        </w:tc>
        <w:tc>
          <w:tcPr>
            <w:tcW w:w="1134" w:type="dxa"/>
            <w:shd w:val="clear" w:color="auto" w:fill="auto"/>
            <w:vAlign w:val="center"/>
          </w:tcPr>
          <w:p w14:paraId="337D1703" w14:textId="77777777" w:rsidR="005A191A" w:rsidRPr="00AC3797" w:rsidRDefault="005A191A" w:rsidP="00083FB1">
            <w:pPr>
              <w:pStyle w:val="af7"/>
            </w:pPr>
            <w:r w:rsidRPr="00AC3797">
              <w:t>-</w:t>
            </w:r>
          </w:p>
        </w:tc>
        <w:tc>
          <w:tcPr>
            <w:tcW w:w="1134" w:type="dxa"/>
            <w:shd w:val="clear" w:color="auto" w:fill="auto"/>
            <w:vAlign w:val="center"/>
          </w:tcPr>
          <w:p w14:paraId="60E894D2" w14:textId="77777777" w:rsidR="005A191A" w:rsidRPr="00AC3797" w:rsidRDefault="005A191A" w:rsidP="00083FB1">
            <w:pPr>
              <w:pStyle w:val="af7"/>
            </w:pPr>
            <w:r w:rsidRPr="00AC3797">
              <w:t>-</w:t>
            </w:r>
          </w:p>
        </w:tc>
        <w:tc>
          <w:tcPr>
            <w:tcW w:w="1134" w:type="dxa"/>
            <w:shd w:val="clear" w:color="auto" w:fill="auto"/>
            <w:vAlign w:val="center"/>
          </w:tcPr>
          <w:p w14:paraId="55A2281C" w14:textId="03B5A4AD" w:rsidR="005A191A" w:rsidRPr="00AC3797" w:rsidRDefault="00CD1D99" w:rsidP="00083FB1">
            <w:pPr>
              <w:pStyle w:val="af7"/>
            </w:pPr>
            <w:r w:rsidRPr="00AC3797">
              <w:t>0,17</w:t>
            </w:r>
          </w:p>
        </w:tc>
        <w:tc>
          <w:tcPr>
            <w:tcW w:w="1281" w:type="dxa"/>
            <w:shd w:val="clear" w:color="auto" w:fill="auto"/>
            <w:vAlign w:val="center"/>
          </w:tcPr>
          <w:p w14:paraId="48E9A29F" w14:textId="12261640" w:rsidR="005A191A" w:rsidRPr="00AC3797" w:rsidRDefault="00CD1D99" w:rsidP="00083FB1">
            <w:pPr>
              <w:pStyle w:val="af7"/>
            </w:pPr>
            <w:r w:rsidRPr="00AC3797">
              <w:t>0,26</w:t>
            </w:r>
          </w:p>
        </w:tc>
      </w:tr>
      <w:tr w:rsidR="005A191A" w:rsidRPr="00AC3797" w14:paraId="673B348E" w14:textId="77777777" w:rsidTr="009F41C1">
        <w:trPr>
          <w:trHeight w:val="340"/>
        </w:trPr>
        <w:tc>
          <w:tcPr>
            <w:tcW w:w="5778" w:type="dxa"/>
            <w:shd w:val="clear" w:color="auto" w:fill="auto"/>
            <w:vAlign w:val="center"/>
          </w:tcPr>
          <w:p w14:paraId="045FA2EA" w14:textId="77777777" w:rsidR="005A191A" w:rsidRPr="00AC3797" w:rsidRDefault="005A191A" w:rsidP="00083FB1">
            <w:pPr>
              <w:pStyle w:val="af7"/>
            </w:pPr>
            <w:r w:rsidRPr="00AC3797">
              <w:t>Всего подпитка тепловой сети, в т.ч.:</w:t>
            </w:r>
          </w:p>
        </w:tc>
        <w:tc>
          <w:tcPr>
            <w:tcW w:w="1134" w:type="dxa"/>
            <w:shd w:val="clear" w:color="auto" w:fill="auto"/>
            <w:vAlign w:val="center"/>
          </w:tcPr>
          <w:p w14:paraId="63F98F32" w14:textId="77777777" w:rsidR="005A191A" w:rsidRPr="00AC3797" w:rsidRDefault="005A191A" w:rsidP="00083FB1">
            <w:pPr>
              <w:pStyle w:val="af7"/>
            </w:pPr>
            <w:r w:rsidRPr="00AC3797">
              <w:t>т/ч</w:t>
            </w:r>
          </w:p>
        </w:tc>
        <w:tc>
          <w:tcPr>
            <w:tcW w:w="1134" w:type="dxa"/>
            <w:shd w:val="clear" w:color="auto" w:fill="auto"/>
            <w:vAlign w:val="center"/>
          </w:tcPr>
          <w:p w14:paraId="77F76719" w14:textId="77777777" w:rsidR="005A191A" w:rsidRPr="00AC3797" w:rsidRDefault="005A191A" w:rsidP="00083FB1">
            <w:pPr>
              <w:pStyle w:val="af7"/>
            </w:pPr>
            <w:r w:rsidRPr="00AC3797">
              <w:t>0,70</w:t>
            </w:r>
          </w:p>
        </w:tc>
        <w:tc>
          <w:tcPr>
            <w:tcW w:w="1134" w:type="dxa"/>
            <w:shd w:val="clear" w:color="auto" w:fill="auto"/>
            <w:vAlign w:val="center"/>
          </w:tcPr>
          <w:p w14:paraId="693B2689" w14:textId="2589FB52" w:rsidR="005A191A" w:rsidRPr="00AC3797" w:rsidRDefault="00AC2CAD" w:rsidP="00083FB1">
            <w:pPr>
              <w:pStyle w:val="af7"/>
            </w:pPr>
            <w:r w:rsidRPr="00AC3797">
              <w:t>0,72</w:t>
            </w:r>
          </w:p>
        </w:tc>
        <w:tc>
          <w:tcPr>
            <w:tcW w:w="1134" w:type="dxa"/>
            <w:shd w:val="clear" w:color="auto" w:fill="auto"/>
            <w:vAlign w:val="center"/>
          </w:tcPr>
          <w:p w14:paraId="1D424ABC" w14:textId="1F08BCB8" w:rsidR="005A191A" w:rsidRPr="00AC3797" w:rsidRDefault="00AC2CAD" w:rsidP="00083FB1">
            <w:pPr>
              <w:pStyle w:val="af7"/>
            </w:pPr>
            <w:r w:rsidRPr="00AC3797">
              <w:t>0,73</w:t>
            </w:r>
          </w:p>
        </w:tc>
        <w:tc>
          <w:tcPr>
            <w:tcW w:w="1134" w:type="dxa"/>
            <w:shd w:val="clear" w:color="auto" w:fill="auto"/>
            <w:vAlign w:val="center"/>
          </w:tcPr>
          <w:p w14:paraId="1339D688" w14:textId="3F4DA269" w:rsidR="005A191A" w:rsidRPr="00AC3797" w:rsidRDefault="00AC2CAD" w:rsidP="00083FB1">
            <w:pPr>
              <w:pStyle w:val="af7"/>
            </w:pPr>
            <w:r w:rsidRPr="00AC3797">
              <w:t>0,74</w:t>
            </w:r>
          </w:p>
        </w:tc>
        <w:tc>
          <w:tcPr>
            <w:tcW w:w="1134" w:type="dxa"/>
            <w:shd w:val="clear" w:color="auto" w:fill="auto"/>
            <w:vAlign w:val="center"/>
          </w:tcPr>
          <w:p w14:paraId="2CE7D6C8" w14:textId="29F0B9AE" w:rsidR="005A191A" w:rsidRPr="00AC3797" w:rsidRDefault="00AC2CAD" w:rsidP="00083FB1">
            <w:pPr>
              <w:pStyle w:val="af7"/>
            </w:pPr>
            <w:r w:rsidRPr="00AC3797">
              <w:t>0,76</w:t>
            </w:r>
          </w:p>
        </w:tc>
        <w:tc>
          <w:tcPr>
            <w:tcW w:w="1134" w:type="dxa"/>
            <w:shd w:val="clear" w:color="auto" w:fill="auto"/>
            <w:vAlign w:val="center"/>
          </w:tcPr>
          <w:p w14:paraId="5527730C" w14:textId="14B0AFEC" w:rsidR="005A191A" w:rsidRPr="00AC3797" w:rsidRDefault="00AC2CAD" w:rsidP="00083FB1">
            <w:pPr>
              <w:pStyle w:val="af7"/>
            </w:pPr>
            <w:r w:rsidRPr="00AC3797">
              <w:t>0,76</w:t>
            </w:r>
          </w:p>
        </w:tc>
        <w:tc>
          <w:tcPr>
            <w:tcW w:w="1281" w:type="dxa"/>
            <w:shd w:val="clear" w:color="auto" w:fill="auto"/>
            <w:vAlign w:val="center"/>
          </w:tcPr>
          <w:p w14:paraId="65757CA2" w14:textId="21D5DA39" w:rsidR="005A191A" w:rsidRPr="00AC3797" w:rsidRDefault="00AC2CAD" w:rsidP="00083FB1">
            <w:pPr>
              <w:pStyle w:val="af7"/>
            </w:pPr>
            <w:r w:rsidRPr="00AC3797">
              <w:t>0,81</w:t>
            </w:r>
          </w:p>
        </w:tc>
      </w:tr>
      <w:tr w:rsidR="005A191A" w:rsidRPr="00AC3797" w14:paraId="0A1CFB74" w14:textId="77777777" w:rsidTr="009F41C1">
        <w:trPr>
          <w:trHeight w:val="340"/>
        </w:trPr>
        <w:tc>
          <w:tcPr>
            <w:tcW w:w="5778" w:type="dxa"/>
            <w:shd w:val="clear" w:color="auto" w:fill="auto"/>
            <w:vAlign w:val="center"/>
          </w:tcPr>
          <w:p w14:paraId="655C2664" w14:textId="77777777" w:rsidR="005A191A" w:rsidRPr="00AC3797" w:rsidRDefault="005A191A" w:rsidP="00083FB1">
            <w:pPr>
              <w:pStyle w:val="af7"/>
            </w:pPr>
            <w:r w:rsidRPr="00AC3797">
              <w:t>нормативные утечки теплоносителя</w:t>
            </w:r>
          </w:p>
        </w:tc>
        <w:tc>
          <w:tcPr>
            <w:tcW w:w="1134" w:type="dxa"/>
            <w:shd w:val="clear" w:color="auto" w:fill="auto"/>
            <w:vAlign w:val="center"/>
          </w:tcPr>
          <w:p w14:paraId="1B39BF5E" w14:textId="77777777" w:rsidR="005A191A" w:rsidRPr="00AC3797" w:rsidRDefault="005A191A" w:rsidP="00083FB1">
            <w:pPr>
              <w:pStyle w:val="af7"/>
            </w:pPr>
            <w:r w:rsidRPr="00AC3797">
              <w:t>т/ч</w:t>
            </w:r>
          </w:p>
        </w:tc>
        <w:tc>
          <w:tcPr>
            <w:tcW w:w="1134" w:type="dxa"/>
            <w:shd w:val="clear" w:color="auto" w:fill="auto"/>
            <w:vAlign w:val="center"/>
          </w:tcPr>
          <w:p w14:paraId="116F485A" w14:textId="77777777" w:rsidR="005A191A" w:rsidRPr="00AC3797" w:rsidRDefault="005A191A" w:rsidP="00083FB1">
            <w:pPr>
              <w:pStyle w:val="af7"/>
            </w:pPr>
            <w:r w:rsidRPr="00AC3797">
              <w:t>0,70</w:t>
            </w:r>
          </w:p>
        </w:tc>
        <w:tc>
          <w:tcPr>
            <w:tcW w:w="1134" w:type="dxa"/>
            <w:shd w:val="clear" w:color="auto" w:fill="auto"/>
            <w:vAlign w:val="center"/>
          </w:tcPr>
          <w:p w14:paraId="753757F1" w14:textId="5EE7E9A7" w:rsidR="005A191A" w:rsidRPr="00AC3797" w:rsidRDefault="00AC2CAD" w:rsidP="00083FB1">
            <w:pPr>
              <w:pStyle w:val="af7"/>
            </w:pPr>
            <w:r w:rsidRPr="00AC3797">
              <w:t>0,72</w:t>
            </w:r>
          </w:p>
        </w:tc>
        <w:tc>
          <w:tcPr>
            <w:tcW w:w="1134" w:type="dxa"/>
            <w:shd w:val="clear" w:color="auto" w:fill="auto"/>
            <w:vAlign w:val="center"/>
          </w:tcPr>
          <w:p w14:paraId="6735C20B" w14:textId="47CD1266" w:rsidR="005A191A" w:rsidRPr="00AC3797" w:rsidRDefault="00AC2CAD" w:rsidP="00083FB1">
            <w:pPr>
              <w:pStyle w:val="af7"/>
            </w:pPr>
            <w:r w:rsidRPr="00AC3797">
              <w:t>0,73</w:t>
            </w:r>
          </w:p>
        </w:tc>
        <w:tc>
          <w:tcPr>
            <w:tcW w:w="1134" w:type="dxa"/>
            <w:shd w:val="clear" w:color="auto" w:fill="auto"/>
            <w:vAlign w:val="center"/>
          </w:tcPr>
          <w:p w14:paraId="146205D4" w14:textId="4FF0B4BC" w:rsidR="005A191A" w:rsidRPr="00AC3797" w:rsidRDefault="00AC2CAD" w:rsidP="00083FB1">
            <w:pPr>
              <w:pStyle w:val="af7"/>
            </w:pPr>
            <w:r w:rsidRPr="00AC3797">
              <w:t>0,74</w:t>
            </w:r>
          </w:p>
        </w:tc>
        <w:tc>
          <w:tcPr>
            <w:tcW w:w="1134" w:type="dxa"/>
            <w:shd w:val="clear" w:color="auto" w:fill="auto"/>
            <w:vAlign w:val="center"/>
          </w:tcPr>
          <w:p w14:paraId="0F8643BA" w14:textId="315E24BD" w:rsidR="005A191A" w:rsidRPr="00AC3797" w:rsidRDefault="00AC2CAD" w:rsidP="00083FB1">
            <w:pPr>
              <w:pStyle w:val="af7"/>
            </w:pPr>
            <w:r w:rsidRPr="00AC3797">
              <w:t>0,76</w:t>
            </w:r>
          </w:p>
        </w:tc>
        <w:tc>
          <w:tcPr>
            <w:tcW w:w="1134" w:type="dxa"/>
            <w:shd w:val="clear" w:color="auto" w:fill="auto"/>
            <w:vAlign w:val="center"/>
          </w:tcPr>
          <w:p w14:paraId="2CE0E268" w14:textId="2ACFBB98" w:rsidR="005A191A" w:rsidRPr="00AC3797" w:rsidRDefault="00AC2CAD" w:rsidP="00083FB1">
            <w:pPr>
              <w:pStyle w:val="af7"/>
            </w:pPr>
            <w:r w:rsidRPr="00AC3797">
              <w:t>0,76</w:t>
            </w:r>
          </w:p>
        </w:tc>
        <w:tc>
          <w:tcPr>
            <w:tcW w:w="1281" w:type="dxa"/>
            <w:shd w:val="clear" w:color="auto" w:fill="auto"/>
            <w:vAlign w:val="center"/>
          </w:tcPr>
          <w:p w14:paraId="4A5A6D39" w14:textId="5B9128DE" w:rsidR="005A191A" w:rsidRPr="00AC3797" w:rsidRDefault="00AC2CAD" w:rsidP="00083FB1">
            <w:pPr>
              <w:pStyle w:val="af7"/>
            </w:pPr>
            <w:r w:rsidRPr="00AC3797">
              <w:t>0,81</w:t>
            </w:r>
          </w:p>
        </w:tc>
      </w:tr>
      <w:tr w:rsidR="005A191A" w:rsidRPr="00AC3797" w14:paraId="6001C14A" w14:textId="77777777" w:rsidTr="009F41C1">
        <w:trPr>
          <w:trHeight w:val="340"/>
        </w:trPr>
        <w:tc>
          <w:tcPr>
            <w:tcW w:w="5778" w:type="dxa"/>
            <w:shd w:val="clear" w:color="auto" w:fill="auto"/>
            <w:vAlign w:val="center"/>
          </w:tcPr>
          <w:p w14:paraId="14E73928" w14:textId="77777777" w:rsidR="005A191A" w:rsidRPr="00AC3797" w:rsidRDefault="005A191A" w:rsidP="00083FB1">
            <w:pPr>
              <w:pStyle w:val="af7"/>
            </w:pPr>
            <w:r w:rsidRPr="00AC3797">
              <w:t>сверхнормативные утечки теплоносителя</w:t>
            </w:r>
          </w:p>
        </w:tc>
        <w:tc>
          <w:tcPr>
            <w:tcW w:w="1134" w:type="dxa"/>
            <w:shd w:val="clear" w:color="auto" w:fill="auto"/>
            <w:vAlign w:val="center"/>
          </w:tcPr>
          <w:p w14:paraId="058866DC" w14:textId="77777777" w:rsidR="005A191A" w:rsidRPr="00AC3797" w:rsidRDefault="005A191A" w:rsidP="00083FB1">
            <w:pPr>
              <w:pStyle w:val="af7"/>
            </w:pPr>
            <w:r w:rsidRPr="00AC3797">
              <w:t>т/ч</w:t>
            </w:r>
          </w:p>
        </w:tc>
        <w:tc>
          <w:tcPr>
            <w:tcW w:w="1134" w:type="dxa"/>
            <w:shd w:val="clear" w:color="auto" w:fill="auto"/>
            <w:vAlign w:val="center"/>
          </w:tcPr>
          <w:p w14:paraId="5CDEC9A8" w14:textId="77777777" w:rsidR="005A191A" w:rsidRPr="00AC3797" w:rsidRDefault="005A191A" w:rsidP="00083FB1">
            <w:pPr>
              <w:pStyle w:val="af7"/>
            </w:pPr>
            <w:r w:rsidRPr="00AC3797">
              <w:t>-</w:t>
            </w:r>
          </w:p>
        </w:tc>
        <w:tc>
          <w:tcPr>
            <w:tcW w:w="1134" w:type="dxa"/>
            <w:shd w:val="clear" w:color="auto" w:fill="auto"/>
            <w:vAlign w:val="center"/>
          </w:tcPr>
          <w:p w14:paraId="69EB13A9" w14:textId="77777777" w:rsidR="005A191A" w:rsidRPr="00AC3797" w:rsidRDefault="005A191A" w:rsidP="00083FB1">
            <w:pPr>
              <w:pStyle w:val="af7"/>
            </w:pPr>
            <w:r w:rsidRPr="00AC3797">
              <w:t>-</w:t>
            </w:r>
          </w:p>
        </w:tc>
        <w:tc>
          <w:tcPr>
            <w:tcW w:w="1134" w:type="dxa"/>
            <w:shd w:val="clear" w:color="auto" w:fill="auto"/>
            <w:vAlign w:val="center"/>
          </w:tcPr>
          <w:p w14:paraId="7A5E2E3B" w14:textId="77777777" w:rsidR="005A191A" w:rsidRPr="00AC3797" w:rsidRDefault="005A191A" w:rsidP="00083FB1">
            <w:pPr>
              <w:pStyle w:val="af7"/>
            </w:pPr>
            <w:r w:rsidRPr="00AC3797">
              <w:t>-</w:t>
            </w:r>
          </w:p>
        </w:tc>
        <w:tc>
          <w:tcPr>
            <w:tcW w:w="1134" w:type="dxa"/>
            <w:shd w:val="clear" w:color="auto" w:fill="auto"/>
            <w:vAlign w:val="center"/>
          </w:tcPr>
          <w:p w14:paraId="0A208699" w14:textId="77777777" w:rsidR="005A191A" w:rsidRPr="00AC3797" w:rsidRDefault="005A191A" w:rsidP="00083FB1">
            <w:pPr>
              <w:pStyle w:val="af7"/>
            </w:pPr>
            <w:r w:rsidRPr="00AC3797">
              <w:t>-</w:t>
            </w:r>
          </w:p>
        </w:tc>
        <w:tc>
          <w:tcPr>
            <w:tcW w:w="1134" w:type="dxa"/>
            <w:shd w:val="clear" w:color="auto" w:fill="auto"/>
            <w:vAlign w:val="center"/>
          </w:tcPr>
          <w:p w14:paraId="1CD8441F" w14:textId="77777777" w:rsidR="005A191A" w:rsidRPr="00AC3797" w:rsidRDefault="005A191A" w:rsidP="00083FB1">
            <w:pPr>
              <w:pStyle w:val="af7"/>
            </w:pPr>
            <w:r w:rsidRPr="00AC3797">
              <w:t>-</w:t>
            </w:r>
          </w:p>
        </w:tc>
        <w:tc>
          <w:tcPr>
            <w:tcW w:w="1134" w:type="dxa"/>
            <w:shd w:val="clear" w:color="auto" w:fill="auto"/>
            <w:vAlign w:val="center"/>
          </w:tcPr>
          <w:p w14:paraId="2FBA1701" w14:textId="77777777" w:rsidR="005A191A" w:rsidRPr="00AC3797" w:rsidRDefault="005A191A" w:rsidP="00083FB1">
            <w:pPr>
              <w:pStyle w:val="af7"/>
            </w:pPr>
            <w:r w:rsidRPr="00AC3797">
              <w:t>-</w:t>
            </w:r>
          </w:p>
        </w:tc>
        <w:tc>
          <w:tcPr>
            <w:tcW w:w="1281" w:type="dxa"/>
            <w:shd w:val="clear" w:color="auto" w:fill="auto"/>
            <w:vAlign w:val="center"/>
          </w:tcPr>
          <w:p w14:paraId="11114E9E" w14:textId="77777777" w:rsidR="005A191A" w:rsidRPr="00AC3797" w:rsidRDefault="005A191A" w:rsidP="00083FB1">
            <w:pPr>
              <w:pStyle w:val="af7"/>
            </w:pPr>
            <w:r w:rsidRPr="00AC3797">
              <w:t>-</w:t>
            </w:r>
          </w:p>
        </w:tc>
      </w:tr>
      <w:tr w:rsidR="005A191A" w:rsidRPr="00AC3797" w14:paraId="5BCF4090" w14:textId="77777777" w:rsidTr="009F41C1">
        <w:trPr>
          <w:trHeight w:val="397"/>
        </w:trPr>
        <w:tc>
          <w:tcPr>
            <w:tcW w:w="5778" w:type="dxa"/>
            <w:shd w:val="clear" w:color="auto" w:fill="auto"/>
            <w:vAlign w:val="center"/>
          </w:tcPr>
          <w:p w14:paraId="3E610F12" w14:textId="77777777" w:rsidR="005A191A" w:rsidRPr="00AC3797" w:rsidRDefault="005A191A" w:rsidP="00083FB1">
            <w:pPr>
              <w:pStyle w:val="af7"/>
            </w:pPr>
            <w:r w:rsidRPr="00AC3797">
              <w:t>отпуск теплоносителя из тепловых сетей на цели горячего водоснабжения (для открытых систем теплоснабжения)</w:t>
            </w:r>
          </w:p>
        </w:tc>
        <w:tc>
          <w:tcPr>
            <w:tcW w:w="1134" w:type="dxa"/>
            <w:shd w:val="clear" w:color="auto" w:fill="auto"/>
            <w:vAlign w:val="center"/>
          </w:tcPr>
          <w:p w14:paraId="2C8C018D" w14:textId="77777777" w:rsidR="005A191A" w:rsidRPr="00AC3797" w:rsidRDefault="005A191A" w:rsidP="00083FB1">
            <w:pPr>
              <w:pStyle w:val="af7"/>
            </w:pPr>
            <w:r w:rsidRPr="00AC3797">
              <w:t>т/ч</w:t>
            </w:r>
          </w:p>
        </w:tc>
        <w:tc>
          <w:tcPr>
            <w:tcW w:w="1134" w:type="dxa"/>
            <w:shd w:val="clear" w:color="auto" w:fill="auto"/>
            <w:vAlign w:val="center"/>
          </w:tcPr>
          <w:p w14:paraId="12245A2A" w14:textId="77777777" w:rsidR="005A191A" w:rsidRPr="00AC3797" w:rsidRDefault="005A191A" w:rsidP="00083FB1">
            <w:pPr>
              <w:pStyle w:val="af7"/>
            </w:pPr>
            <w:r w:rsidRPr="00AC3797">
              <w:t>0,00</w:t>
            </w:r>
          </w:p>
        </w:tc>
        <w:tc>
          <w:tcPr>
            <w:tcW w:w="1134" w:type="dxa"/>
            <w:shd w:val="clear" w:color="auto" w:fill="auto"/>
            <w:vAlign w:val="center"/>
          </w:tcPr>
          <w:p w14:paraId="17A3ABDE" w14:textId="77777777" w:rsidR="005A191A" w:rsidRPr="00AC3797" w:rsidRDefault="005A191A" w:rsidP="00083FB1">
            <w:pPr>
              <w:pStyle w:val="af7"/>
            </w:pPr>
            <w:r w:rsidRPr="00AC3797">
              <w:t>0,00</w:t>
            </w:r>
          </w:p>
        </w:tc>
        <w:tc>
          <w:tcPr>
            <w:tcW w:w="1134" w:type="dxa"/>
            <w:shd w:val="clear" w:color="auto" w:fill="auto"/>
            <w:vAlign w:val="center"/>
          </w:tcPr>
          <w:p w14:paraId="7D05165F" w14:textId="77777777" w:rsidR="005A191A" w:rsidRPr="00AC3797" w:rsidRDefault="005A191A" w:rsidP="00083FB1">
            <w:pPr>
              <w:pStyle w:val="af7"/>
            </w:pPr>
            <w:r w:rsidRPr="00AC3797">
              <w:t>0,00</w:t>
            </w:r>
          </w:p>
        </w:tc>
        <w:tc>
          <w:tcPr>
            <w:tcW w:w="1134" w:type="dxa"/>
            <w:shd w:val="clear" w:color="auto" w:fill="auto"/>
            <w:vAlign w:val="center"/>
          </w:tcPr>
          <w:p w14:paraId="47383997" w14:textId="77777777" w:rsidR="005A191A" w:rsidRPr="00AC3797" w:rsidRDefault="005A191A" w:rsidP="00083FB1">
            <w:pPr>
              <w:pStyle w:val="af7"/>
            </w:pPr>
            <w:r w:rsidRPr="00AC3797">
              <w:t>0,00</w:t>
            </w:r>
          </w:p>
        </w:tc>
        <w:tc>
          <w:tcPr>
            <w:tcW w:w="1134" w:type="dxa"/>
            <w:shd w:val="clear" w:color="auto" w:fill="auto"/>
            <w:vAlign w:val="center"/>
          </w:tcPr>
          <w:p w14:paraId="53063217" w14:textId="77777777" w:rsidR="005A191A" w:rsidRPr="00AC3797" w:rsidRDefault="005A191A" w:rsidP="00083FB1">
            <w:pPr>
              <w:pStyle w:val="af7"/>
            </w:pPr>
            <w:r w:rsidRPr="00AC3797">
              <w:t>0,00</w:t>
            </w:r>
          </w:p>
        </w:tc>
        <w:tc>
          <w:tcPr>
            <w:tcW w:w="1134" w:type="dxa"/>
            <w:shd w:val="clear" w:color="auto" w:fill="auto"/>
            <w:vAlign w:val="center"/>
          </w:tcPr>
          <w:p w14:paraId="2FBC8D33" w14:textId="77777777" w:rsidR="005A191A" w:rsidRPr="00AC3797" w:rsidRDefault="005A191A" w:rsidP="00083FB1">
            <w:pPr>
              <w:pStyle w:val="af7"/>
            </w:pPr>
            <w:r w:rsidRPr="00AC3797">
              <w:t>0,00</w:t>
            </w:r>
          </w:p>
        </w:tc>
        <w:tc>
          <w:tcPr>
            <w:tcW w:w="1281" w:type="dxa"/>
            <w:shd w:val="clear" w:color="auto" w:fill="auto"/>
            <w:vAlign w:val="center"/>
          </w:tcPr>
          <w:p w14:paraId="6F81A621" w14:textId="77777777" w:rsidR="005A191A" w:rsidRPr="00AC3797" w:rsidRDefault="005A191A" w:rsidP="00083FB1">
            <w:pPr>
              <w:pStyle w:val="af7"/>
            </w:pPr>
            <w:r w:rsidRPr="00AC3797">
              <w:t>0,00</w:t>
            </w:r>
          </w:p>
        </w:tc>
      </w:tr>
      <w:tr w:rsidR="005A191A" w:rsidRPr="00AC3797" w14:paraId="21C09F1F" w14:textId="77777777" w:rsidTr="009F41C1">
        <w:trPr>
          <w:trHeight w:val="397"/>
        </w:trPr>
        <w:tc>
          <w:tcPr>
            <w:tcW w:w="5778" w:type="dxa"/>
            <w:shd w:val="clear" w:color="auto" w:fill="auto"/>
            <w:vAlign w:val="center"/>
          </w:tcPr>
          <w:p w14:paraId="38ECC8D4" w14:textId="77777777" w:rsidR="005A191A" w:rsidRPr="00AC3797" w:rsidRDefault="005A191A" w:rsidP="00083FB1">
            <w:pPr>
              <w:pStyle w:val="af7"/>
            </w:pPr>
            <w:r w:rsidRPr="00AC3797">
              <w:t>Максимум подпитки тепловой сети в эксплуатационном режиме</w:t>
            </w:r>
          </w:p>
        </w:tc>
        <w:tc>
          <w:tcPr>
            <w:tcW w:w="1134" w:type="dxa"/>
            <w:shd w:val="clear" w:color="auto" w:fill="auto"/>
            <w:vAlign w:val="center"/>
          </w:tcPr>
          <w:p w14:paraId="6EE131CC" w14:textId="77777777" w:rsidR="005A191A" w:rsidRPr="00AC3797" w:rsidRDefault="005A191A" w:rsidP="00083FB1">
            <w:pPr>
              <w:pStyle w:val="af7"/>
            </w:pPr>
            <w:r w:rsidRPr="00AC3797">
              <w:t>т/ч</w:t>
            </w:r>
          </w:p>
        </w:tc>
        <w:tc>
          <w:tcPr>
            <w:tcW w:w="1134" w:type="dxa"/>
            <w:shd w:val="clear" w:color="auto" w:fill="auto"/>
            <w:vAlign w:val="center"/>
          </w:tcPr>
          <w:p w14:paraId="50405592" w14:textId="77777777" w:rsidR="005A191A" w:rsidRPr="00AC3797" w:rsidRDefault="005A191A" w:rsidP="00083FB1">
            <w:pPr>
              <w:pStyle w:val="af7"/>
            </w:pPr>
            <w:r w:rsidRPr="00AC3797">
              <w:t>3,59</w:t>
            </w:r>
          </w:p>
        </w:tc>
        <w:tc>
          <w:tcPr>
            <w:tcW w:w="1134" w:type="dxa"/>
            <w:shd w:val="clear" w:color="auto" w:fill="auto"/>
            <w:vAlign w:val="center"/>
          </w:tcPr>
          <w:p w14:paraId="4F1FA29F" w14:textId="77777777" w:rsidR="005A191A" w:rsidRPr="00AC3797" w:rsidRDefault="005A191A" w:rsidP="00083FB1">
            <w:pPr>
              <w:pStyle w:val="af7"/>
            </w:pPr>
            <w:r w:rsidRPr="00AC3797">
              <w:t>3,59</w:t>
            </w:r>
          </w:p>
        </w:tc>
        <w:tc>
          <w:tcPr>
            <w:tcW w:w="1134" w:type="dxa"/>
            <w:shd w:val="clear" w:color="auto" w:fill="auto"/>
            <w:vAlign w:val="center"/>
          </w:tcPr>
          <w:p w14:paraId="0BAE8CC6" w14:textId="77777777" w:rsidR="005A191A" w:rsidRPr="00AC3797" w:rsidRDefault="005A191A" w:rsidP="00083FB1">
            <w:pPr>
              <w:pStyle w:val="af7"/>
            </w:pPr>
            <w:r w:rsidRPr="00AC3797">
              <w:t>3,62</w:t>
            </w:r>
          </w:p>
        </w:tc>
        <w:tc>
          <w:tcPr>
            <w:tcW w:w="1134" w:type="dxa"/>
            <w:shd w:val="clear" w:color="auto" w:fill="auto"/>
            <w:vAlign w:val="center"/>
          </w:tcPr>
          <w:p w14:paraId="425B47B2" w14:textId="77777777" w:rsidR="005A191A" w:rsidRPr="00AC3797" w:rsidRDefault="005A191A" w:rsidP="00083FB1">
            <w:pPr>
              <w:pStyle w:val="af7"/>
            </w:pPr>
            <w:r w:rsidRPr="00AC3797">
              <w:t>3,63</w:t>
            </w:r>
          </w:p>
        </w:tc>
        <w:tc>
          <w:tcPr>
            <w:tcW w:w="1134" w:type="dxa"/>
            <w:shd w:val="clear" w:color="auto" w:fill="auto"/>
            <w:vAlign w:val="center"/>
          </w:tcPr>
          <w:p w14:paraId="42DA413E" w14:textId="77777777" w:rsidR="005A191A" w:rsidRPr="00AC3797" w:rsidRDefault="005A191A" w:rsidP="00083FB1">
            <w:pPr>
              <w:pStyle w:val="af7"/>
            </w:pPr>
            <w:r w:rsidRPr="00AC3797">
              <w:t>3,63</w:t>
            </w:r>
          </w:p>
        </w:tc>
        <w:tc>
          <w:tcPr>
            <w:tcW w:w="1134" w:type="dxa"/>
            <w:shd w:val="clear" w:color="auto" w:fill="auto"/>
            <w:vAlign w:val="center"/>
          </w:tcPr>
          <w:p w14:paraId="4A05CF99" w14:textId="77777777" w:rsidR="005A191A" w:rsidRPr="00AC3797" w:rsidRDefault="005A191A" w:rsidP="00083FB1">
            <w:pPr>
              <w:pStyle w:val="af7"/>
            </w:pPr>
            <w:r w:rsidRPr="00AC3797">
              <w:t>3,63</w:t>
            </w:r>
          </w:p>
        </w:tc>
        <w:tc>
          <w:tcPr>
            <w:tcW w:w="1281" w:type="dxa"/>
            <w:shd w:val="clear" w:color="auto" w:fill="auto"/>
            <w:vAlign w:val="center"/>
          </w:tcPr>
          <w:p w14:paraId="5BFA05E2" w14:textId="77777777" w:rsidR="005A191A" w:rsidRPr="00AC3797" w:rsidRDefault="005A191A" w:rsidP="00083FB1">
            <w:pPr>
              <w:pStyle w:val="af7"/>
            </w:pPr>
            <w:r w:rsidRPr="00AC3797">
              <w:t>3,72</w:t>
            </w:r>
          </w:p>
        </w:tc>
      </w:tr>
      <w:tr w:rsidR="00D42111" w:rsidRPr="00AC3797" w14:paraId="0E4F5A73" w14:textId="77777777" w:rsidTr="009F41C1">
        <w:trPr>
          <w:trHeight w:val="397"/>
        </w:trPr>
        <w:tc>
          <w:tcPr>
            <w:tcW w:w="5778" w:type="dxa"/>
            <w:shd w:val="clear" w:color="auto" w:fill="auto"/>
            <w:vAlign w:val="center"/>
          </w:tcPr>
          <w:p w14:paraId="75A530F0" w14:textId="77777777" w:rsidR="00D42111" w:rsidRPr="00AC3797" w:rsidRDefault="00D42111" w:rsidP="00083FB1">
            <w:pPr>
              <w:pStyle w:val="af7"/>
            </w:pPr>
            <w:r w:rsidRPr="00AC3797">
              <w:t>Максимальная подпитка тепловой сети в период повреждения участка</w:t>
            </w:r>
          </w:p>
        </w:tc>
        <w:tc>
          <w:tcPr>
            <w:tcW w:w="1134" w:type="dxa"/>
            <w:shd w:val="clear" w:color="auto" w:fill="auto"/>
            <w:vAlign w:val="center"/>
          </w:tcPr>
          <w:p w14:paraId="5D536EBB" w14:textId="77777777" w:rsidR="00D42111" w:rsidRPr="00AC3797" w:rsidRDefault="00D42111" w:rsidP="00083FB1">
            <w:pPr>
              <w:pStyle w:val="af7"/>
            </w:pPr>
            <w:r w:rsidRPr="00AC3797">
              <w:t>т/ч</w:t>
            </w:r>
          </w:p>
        </w:tc>
        <w:tc>
          <w:tcPr>
            <w:tcW w:w="1134" w:type="dxa"/>
            <w:shd w:val="clear" w:color="auto" w:fill="auto"/>
            <w:vAlign w:val="center"/>
          </w:tcPr>
          <w:p w14:paraId="64CBEC66" w14:textId="77777777" w:rsidR="00D42111" w:rsidRPr="00AC3797" w:rsidRDefault="00D42111" w:rsidP="00083FB1">
            <w:pPr>
              <w:pStyle w:val="af7"/>
            </w:pPr>
            <w:r w:rsidRPr="00AC3797">
              <w:t>248</w:t>
            </w:r>
          </w:p>
        </w:tc>
        <w:tc>
          <w:tcPr>
            <w:tcW w:w="1134" w:type="dxa"/>
            <w:shd w:val="clear" w:color="auto" w:fill="auto"/>
            <w:vAlign w:val="center"/>
          </w:tcPr>
          <w:p w14:paraId="7E38F78B" w14:textId="77777777" w:rsidR="00D42111" w:rsidRPr="00AC3797" w:rsidRDefault="00D42111" w:rsidP="00083FB1">
            <w:pPr>
              <w:pStyle w:val="af7"/>
            </w:pPr>
            <w:r w:rsidRPr="00AC3797">
              <w:t>248</w:t>
            </w:r>
          </w:p>
        </w:tc>
        <w:tc>
          <w:tcPr>
            <w:tcW w:w="1134" w:type="dxa"/>
            <w:shd w:val="clear" w:color="auto" w:fill="auto"/>
            <w:vAlign w:val="center"/>
          </w:tcPr>
          <w:p w14:paraId="6A7D7E50" w14:textId="77777777" w:rsidR="00D42111" w:rsidRPr="00AC3797" w:rsidRDefault="00D42111" w:rsidP="00083FB1">
            <w:pPr>
              <w:pStyle w:val="af7"/>
            </w:pPr>
            <w:r w:rsidRPr="00AC3797">
              <w:t>248</w:t>
            </w:r>
          </w:p>
        </w:tc>
        <w:tc>
          <w:tcPr>
            <w:tcW w:w="1134" w:type="dxa"/>
            <w:shd w:val="clear" w:color="auto" w:fill="auto"/>
            <w:vAlign w:val="center"/>
          </w:tcPr>
          <w:p w14:paraId="6B63B5C6" w14:textId="77777777" w:rsidR="00D42111" w:rsidRPr="00AC3797" w:rsidRDefault="00D42111" w:rsidP="00083FB1">
            <w:pPr>
              <w:pStyle w:val="af7"/>
            </w:pPr>
            <w:r w:rsidRPr="00AC3797">
              <w:t>248</w:t>
            </w:r>
          </w:p>
        </w:tc>
        <w:tc>
          <w:tcPr>
            <w:tcW w:w="1134" w:type="dxa"/>
            <w:shd w:val="clear" w:color="auto" w:fill="auto"/>
            <w:vAlign w:val="center"/>
          </w:tcPr>
          <w:p w14:paraId="6B4170A7" w14:textId="77777777" w:rsidR="00D42111" w:rsidRPr="00AC3797" w:rsidRDefault="00D42111" w:rsidP="00083FB1">
            <w:pPr>
              <w:pStyle w:val="af7"/>
            </w:pPr>
            <w:r w:rsidRPr="00AC3797">
              <w:t>248</w:t>
            </w:r>
          </w:p>
        </w:tc>
        <w:tc>
          <w:tcPr>
            <w:tcW w:w="1134" w:type="dxa"/>
            <w:shd w:val="clear" w:color="auto" w:fill="auto"/>
            <w:vAlign w:val="center"/>
          </w:tcPr>
          <w:p w14:paraId="488B9D18" w14:textId="09DEA97D" w:rsidR="00D42111" w:rsidRPr="00AC3797" w:rsidRDefault="00D42111" w:rsidP="00083FB1">
            <w:pPr>
              <w:pStyle w:val="af7"/>
            </w:pPr>
            <w:r w:rsidRPr="00AC3797">
              <w:t>80,07</w:t>
            </w:r>
          </w:p>
        </w:tc>
        <w:tc>
          <w:tcPr>
            <w:tcW w:w="1281" w:type="dxa"/>
            <w:shd w:val="clear" w:color="auto" w:fill="auto"/>
            <w:vAlign w:val="center"/>
          </w:tcPr>
          <w:p w14:paraId="2F16873F" w14:textId="5B098BAD" w:rsidR="00D42111" w:rsidRPr="00AC3797" w:rsidRDefault="00D42111" w:rsidP="00083FB1">
            <w:pPr>
              <w:pStyle w:val="af7"/>
            </w:pPr>
            <w:r w:rsidRPr="00AC3797">
              <w:t>79,93</w:t>
            </w:r>
          </w:p>
        </w:tc>
      </w:tr>
      <w:tr w:rsidR="005A191A" w:rsidRPr="00AC3797" w14:paraId="0B9FE984" w14:textId="77777777" w:rsidTr="009F41C1">
        <w:trPr>
          <w:trHeight w:val="340"/>
        </w:trPr>
        <w:tc>
          <w:tcPr>
            <w:tcW w:w="5778" w:type="dxa"/>
            <w:shd w:val="clear" w:color="auto" w:fill="auto"/>
            <w:vAlign w:val="center"/>
          </w:tcPr>
          <w:p w14:paraId="154DAA19" w14:textId="77777777" w:rsidR="005A191A" w:rsidRPr="00AC3797" w:rsidRDefault="005A191A" w:rsidP="00083FB1">
            <w:pPr>
              <w:pStyle w:val="af7"/>
            </w:pPr>
            <w:r w:rsidRPr="00AC3797">
              <w:t>Резерв (+)/дефицит (-) ВПУ</w:t>
            </w:r>
          </w:p>
        </w:tc>
        <w:tc>
          <w:tcPr>
            <w:tcW w:w="1134" w:type="dxa"/>
            <w:shd w:val="clear" w:color="auto" w:fill="auto"/>
            <w:vAlign w:val="center"/>
          </w:tcPr>
          <w:p w14:paraId="5F833D06" w14:textId="77777777" w:rsidR="005A191A" w:rsidRPr="00AC3797" w:rsidRDefault="005A191A" w:rsidP="00083FB1">
            <w:pPr>
              <w:pStyle w:val="af7"/>
            </w:pPr>
            <w:r w:rsidRPr="00AC3797">
              <w:t>т/ч</w:t>
            </w:r>
          </w:p>
        </w:tc>
        <w:tc>
          <w:tcPr>
            <w:tcW w:w="1134" w:type="dxa"/>
            <w:shd w:val="clear" w:color="auto" w:fill="auto"/>
            <w:vAlign w:val="center"/>
          </w:tcPr>
          <w:p w14:paraId="48C8F502" w14:textId="77777777" w:rsidR="005A191A" w:rsidRPr="00AC3797" w:rsidRDefault="005A191A" w:rsidP="00083FB1">
            <w:pPr>
              <w:pStyle w:val="af7"/>
            </w:pPr>
            <w:r w:rsidRPr="00AC3797">
              <w:t>247,30</w:t>
            </w:r>
          </w:p>
        </w:tc>
        <w:tc>
          <w:tcPr>
            <w:tcW w:w="1134" w:type="dxa"/>
            <w:shd w:val="clear" w:color="auto" w:fill="auto"/>
            <w:vAlign w:val="center"/>
          </w:tcPr>
          <w:p w14:paraId="606C21CB" w14:textId="68771199" w:rsidR="005A191A" w:rsidRPr="00AC3797" w:rsidRDefault="00AC2CAD" w:rsidP="00083FB1">
            <w:pPr>
              <w:pStyle w:val="af7"/>
            </w:pPr>
            <w:r w:rsidRPr="00AC3797">
              <w:t>247,28</w:t>
            </w:r>
          </w:p>
        </w:tc>
        <w:tc>
          <w:tcPr>
            <w:tcW w:w="1134" w:type="dxa"/>
            <w:shd w:val="clear" w:color="auto" w:fill="auto"/>
            <w:vAlign w:val="center"/>
          </w:tcPr>
          <w:p w14:paraId="2F59614F" w14:textId="56F62CE7" w:rsidR="005A191A" w:rsidRPr="00AC3797" w:rsidRDefault="00AC2CAD" w:rsidP="00083FB1">
            <w:pPr>
              <w:pStyle w:val="af7"/>
            </w:pPr>
            <w:r w:rsidRPr="00AC3797">
              <w:t>247,27</w:t>
            </w:r>
          </w:p>
        </w:tc>
        <w:tc>
          <w:tcPr>
            <w:tcW w:w="1134" w:type="dxa"/>
            <w:shd w:val="clear" w:color="auto" w:fill="auto"/>
            <w:vAlign w:val="center"/>
          </w:tcPr>
          <w:p w14:paraId="12F6D125" w14:textId="2E15DDE3" w:rsidR="005A191A" w:rsidRPr="00AC3797" w:rsidRDefault="00AC2CAD" w:rsidP="00083FB1">
            <w:pPr>
              <w:pStyle w:val="af7"/>
            </w:pPr>
            <w:r w:rsidRPr="00AC3797">
              <w:t>247,26</w:t>
            </w:r>
          </w:p>
        </w:tc>
        <w:tc>
          <w:tcPr>
            <w:tcW w:w="1134" w:type="dxa"/>
            <w:shd w:val="clear" w:color="auto" w:fill="auto"/>
            <w:vAlign w:val="center"/>
          </w:tcPr>
          <w:p w14:paraId="21C229D2" w14:textId="65F36C04" w:rsidR="005A191A" w:rsidRPr="00AC3797" w:rsidRDefault="00AC2CAD" w:rsidP="00083FB1">
            <w:pPr>
              <w:pStyle w:val="af7"/>
            </w:pPr>
            <w:r w:rsidRPr="00AC3797">
              <w:t>247,24</w:t>
            </w:r>
          </w:p>
        </w:tc>
        <w:tc>
          <w:tcPr>
            <w:tcW w:w="1134" w:type="dxa"/>
            <w:shd w:val="clear" w:color="auto" w:fill="auto"/>
            <w:vAlign w:val="center"/>
          </w:tcPr>
          <w:p w14:paraId="30CB2BAA" w14:textId="0171B461" w:rsidR="005A191A" w:rsidRPr="00AC3797" w:rsidRDefault="00CD1D99" w:rsidP="00083FB1">
            <w:pPr>
              <w:pStyle w:val="af7"/>
            </w:pPr>
            <w:r w:rsidRPr="00AC3797">
              <w:t>80,07</w:t>
            </w:r>
          </w:p>
        </w:tc>
        <w:tc>
          <w:tcPr>
            <w:tcW w:w="1281" w:type="dxa"/>
            <w:shd w:val="clear" w:color="auto" w:fill="auto"/>
            <w:vAlign w:val="center"/>
          </w:tcPr>
          <w:p w14:paraId="7D56F272" w14:textId="5DEBCBFD" w:rsidR="005A191A" w:rsidRPr="00AC3797" w:rsidRDefault="00CD1D99" w:rsidP="00083FB1">
            <w:pPr>
              <w:pStyle w:val="af7"/>
            </w:pPr>
            <w:r w:rsidRPr="00AC3797">
              <w:t>79,93</w:t>
            </w:r>
          </w:p>
        </w:tc>
      </w:tr>
      <w:tr w:rsidR="005A191A" w:rsidRPr="00AC3797" w14:paraId="132B6334" w14:textId="77777777" w:rsidTr="009F41C1">
        <w:trPr>
          <w:trHeight w:val="340"/>
        </w:trPr>
        <w:tc>
          <w:tcPr>
            <w:tcW w:w="5778" w:type="dxa"/>
            <w:shd w:val="clear" w:color="auto" w:fill="auto"/>
            <w:vAlign w:val="center"/>
          </w:tcPr>
          <w:p w14:paraId="10CE283A" w14:textId="77777777" w:rsidR="005A191A" w:rsidRPr="00AC3797" w:rsidRDefault="005A191A" w:rsidP="00083FB1">
            <w:pPr>
              <w:pStyle w:val="af7"/>
            </w:pPr>
            <w:r w:rsidRPr="00AC3797">
              <w:t>Доля резерва</w:t>
            </w:r>
          </w:p>
        </w:tc>
        <w:tc>
          <w:tcPr>
            <w:tcW w:w="1134" w:type="dxa"/>
            <w:shd w:val="clear" w:color="auto" w:fill="auto"/>
            <w:vAlign w:val="center"/>
          </w:tcPr>
          <w:p w14:paraId="4FE9E02F" w14:textId="77777777" w:rsidR="005A191A" w:rsidRPr="00AC3797" w:rsidRDefault="005A191A" w:rsidP="00083FB1">
            <w:pPr>
              <w:pStyle w:val="af7"/>
            </w:pPr>
            <w:r w:rsidRPr="00AC3797">
              <w:t>%</w:t>
            </w:r>
          </w:p>
        </w:tc>
        <w:tc>
          <w:tcPr>
            <w:tcW w:w="1134" w:type="dxa"/>
            <w:shd w:val="clear" w:color="auto" w:fill="auto"/>
            <w:vAlign w:val="center"/>
          </w:tcPr>
          <w:p w14:paraId="5A4A3DDE" w14:textId="77777777" w:rsidR="005A191A" w:rsidRPr="00AC3797" w:rsidRDefault="005A191A" w:rsidP="00083FB1">
            <w:pPr>
              <w:pStyle w:val="af7"/>
            </w:pPr>
            <w:r w:rsidRPr="00AC3797">
              <w:t>100%</w:t>
            </w:r>
          </w:p>
        </w:tc>
        <w:tc>
          <w:tcPr>
            <w:tcW w:w="1134" w:type="dxa"/>
            <w:shd w:val="clear" w:color="auto" w:fill="auto"/>
            <w:vAlign w:val="center"/>
          </w:tcPr>
          <w:p w14:paraId="6D3462D5" w14:textId="77777777" w:rsidR="005A191A" w:rsidRPr="00AC3797" w:rsidRDefault="005A191A" w:rsidP="00083FB1">
            <w:pPr>
              <w:pStyle w:val="af7"/>
            </w:pPr>
            <w:r w:rsidRPr="00AC3797">
              <w:t>100%</w:t>
            </w:r>
          </w:p>
        </w:tc>
        <w:tc>
          <w:tcPr>
            <w:tcW w:w="1134" w:type="dxa"/>
            <w:shd w:val="clear" w:color="auto" w:fill="auto"/>
            <w:vAlign w:val="center"/>
          </w:tcPr>
          <w:p w14:paraId="0DC088E2" w14:textId="77777777" w:rsidR="005A191A" w:rsidRPr="00AC3797" w:rsidRDefault="005A191A" w:rsidP="00083FB1">
            <w:pPr>
              <w:pStyle w:val="af7"/>
            </w:pPr>
            <w:r w:rsidRPr="00AC3797">
              <w:t>100%</w:t>
            </w:r>
          </w:p>
        </w:tc>
        <w:tc>
          <w:tcPr>
            <w:tcW w:w="1134" w:type="dxa"/>
            <w:shd w:val="clear" w:color="auto" w:fill="auto"/>
            <w:vAlign w:val="center"/>
          </w:tcPr>
          <w:p w14:paraId="2E4FF130" w14:textId="77777777" w:rsidR="005A191A" w:rsidRPr="00AC3797" w:rsidRDefault="005A191A" w:rsidP="00083FB1">
            <w:pPr>
              <w:pStyle w:val="af7"/>
            </w:pPr>
            <w:r w:rsidRPr="00AC3797">
              <w:t>100%</w:t>
            </w:r>
          </w:p>
        </w:tc>
        <w:tc>
          <w:tcPr>
            <w:tcW w:w="1134" w:type="dxa"/>
            <w:shd w:val="clear" w:color="auto" w:fill="auto"/>
            <w:vAlign w:val="center"/>
          </w:tcPr>
          <w:p w14:paraId="4BE482EC" w14:textId="77777777" w:rsidR="005A191A" w:rsidRPr="00AC3797" w:rsidRDefault="005A191A" w:rsidP="00083FB1">
            <w:pPr>
              <w:pStyle w:val="af7"/>
            </w:pPr>
            <w:r w:rsidRPr="00AC3797">
              <w:t>100%</w:t>
            </w:r>
          </w:p>
        </w:tc>
        <w:tc>
          <w:tcPr>
            <w:tcW w:w="1134" w:type="dxa"/>
            <w:shd w:val="clear" w:color="auto" w:fill="auto"/>
            <w:vAlign w:val="center"/>
          </w:tcPr>
          <w:p w14:paraId="187F7253" w14:textId="77777777" w:rsidR="005A191A" w:rsidRPr="00AC3797" w:rsidRDefault="005A191A" w:rsidP="00083FB1">
            <w:pPr>
              <w:pStyle w:val="af7"/>
            </w:pPr>
            <w:r w:rsidRPr="00AC3797">
              <w:t>100%</w:t>
            </w:r>
          </w:p>
        </w:tc>
        <w:tc>
          <w:tcPr>
            <w:tcW w:w="1281" w:type="dxa"/>
            <w:shd w:val="clear" w:color="auto" w:fill="auto"/>
            <w:vAlign w:val="center"/>
          </w:tcPr>
          <w:p w14:paraId="6C51A4C7" w14:textId="77777777" w:rsidR="005A191A" w:rsidRPr="00AC3797" w:rsidRDefault="005A191A" w:rsidP="00083FB1">
            <w:pPr>
              <w:pStyle w:val="af7"/>
            </w:pPr>
            <w:r w:rsidRPr="00AC3797">
              <w:t>100%</w:t>
            </w:r>
          </w:p>
        </w:tc>
      </w:tr>
      <w:tr w:rsidR="005A191A" w:rsidRPr="00AC3797" w14:paraId="6D3D7645" w14:textId="77777777" w:rsidTr="009F41C1">
        <w:trPr>
          <w:trHeight w:val="397"/>
        </w:trPr>
        <w:tc>
          <w:tcPr>
            <w:tcW w:w="14997" w:type="dxa"/>
            <w:gridSpan w:val="9"/>
            <w:shd w:val="clear" w:color="auto" w:fill="auto"/>
            <w:vAlign w:val="center"/>
          </w:tcPr>
          <w:p w14:paraId="02896D94" w14:textId="77777777" w:rsidR="005A191A" w:rsidRPr="00AC3797" w:rsidRDefault="005A191A" w:rsidP="00083FB1">
            <w:pPr>
              <w:pStyle w:val="af7"/>
              <w:rPr>
                <w:b/>
              </w:rPr>
            </w:pPr>
            <w:r w:rsidRPr="00AC3797">
              <w:rPr>
                <w:b/>
              </w:rPr>
              <w:t>Котельная №2</w:t>
            </w:r>
          </w:p>
        </w:tc>
      </w:tr>
      <w:tr w:rsidR="005A191A" w:rsidRPr="00AC3797" w14:paraId="4EDFB1C8" w14:textId="77777777" w:rsidTr="009F41C1">
        <w:trPr>
          <w:trHeight w:val="340"/>
        </w:trPr>
        <w:tc>
          <w:tcPr>
            <w:tcW w:w="5778" w:type="dxa"/>
            <w:shd w:val="clear" w:color="auto" w:fill="auto"/>
            <w:vAlign w:val="center"/>
          </w:tcPr>
          <w:p w14:paraId="69EF150D" w14:textId="77777777" w:rsidR="005A191A" w:rsidRPr="00AC3797" w:rsidRDefault="005A191A" w:rsidP="00083FB1">
            <w:pPr>
              <w:pStyle w:val="af7"/>
            </w:pPr>
            <w:r w:rsidRPr="00AC3797">
              <w:t>Производительность ВПУ</w:t>
            </w:r>
          </w:p>
        </w:tc>
        <w:tc>
          <w:tcPr>
            <w:tcW w:w="1134" w:type="dxa"/>
            <w:shd w:val="clear" w:color="auto" w:fill="auto"/>
            <w:vAlign w:val="center"/>
          </w:tcPr>
          <w:p w14:paraId="1407785B" w14:textId="77777777" w:rsidR="005A191A" w:rsidRPr="00AC3797" w:rsidRDefault="005A191A" w:rsidP="00083FB1">
            <w:pPr>
              <w:pStyle w:val="af7"/>
            </w:pPr>
            <w:r w:rsidRPr="00AC3797">
              <w:t>т/ч</w:t>
            </w:r>
          </w:p>
        </w:tc>
        <w:tc>
          <w:tcPr>
            <w:tcW w:w="1134" w:type="dxa"/>
            <w:shd w:val="clear" w:color="auto" w:fill="auto"/>
            <w:vAlign w:val="center"/>
          </w:tcPr>
          <w:p w14:paraId="7DA0EC5C" w14:textId="77777777" w:rsidR="005A191A" w:rsidRPr="00AC3797" w:rsidRDefault="005A191A" w:rsidP="00083FB1">
            <w:pPr>
              <w:pStyle w:val="af7"/>
            </w:pPr>
            <w:r w:rsidRPr="00AC3797">
              <w:t>129</w:t>
            </w:r>
          </w:p>
        </w:tc>
        <w:tc>
          <w:tcPr>
            <w:tcW w:w="1134" w:type="dxa"/>
            <w:shd w:val="clear" w:color="auto" w:fill="auto"/>
            <w:vAlign w:val="center"/>
          </w:tcPr>
          <w:p w14:paraId="21987332" w14:textId="77777777" w:rsidR="005A191A" w:rsidRPr="00AC3797" w:rsidRDefault="005A191A" w:rsidP="00083FB1">
            <w:pPr>
              <w:pStyle w:val="af7"/>
            </w:pPr>
            <w:r w:rsidRPr="00AC3797">
              <w:t>129</w:t>
            </w:r>
          </w:p>
        </w:tc>
        <w:tc>
          <w:tcPr>
            <w:tcW w:w="1134" w:type="dxa"/>
            <w:shd w:val="clear" w:color="auto" w:fill="auto"/>
            <w:vAlign w:val="center"/>
          </w:tcPr>
          <w:p w14:paraId="7087FCAF" w14:textId="77777777" w:rsidR="005A191A" w:rsidRPr="00AC3797" w:rsidRDefault="005A191A" w:rsidP="00083FB1">
            <w:pPr>
              <w:pStyle w:val="af7"/>
            </w:pPr>
            <w:r w:rsidRPr="00AC3797">
              <w:t>129</w:t>
            </w:r>
          </w:p>
        </w:tc>
        <w:tc>
          <w:tcPr>
            <w:tcW w:w="1134" w:type="dxa"/>
            <w:shd w:val="clear" w:color="auto" w:fill="auto"/>
            <w:vAlign w:val="center"/>
          </w:tcPr>
          <w:p w14:paraId="2BF5B645" w14:textId="77777777" w:rsidR="005A191A" w:rsidRPr="00AC3797" w:rsidRDefault="005A191A" w:rsidP="00083FB1">
            <w:pPr>
              <w:pStyle w:val="af7"/>
            </w:pPr>
            <w:r w:rsidRPr="00AC3797">
              <w:t>129</w:t>
            </w:r>
          </w:p>
        </w:tc>
        <w:tc>
          <w:tcPr>
            <w:tcW w:w="1134" w:type="dxa"/>
            <w:shd w:val="clear" w:color="auto" w:fill="auto"/>
            <w:vAlign w:val="center"/>
          </w:tcPr>
          <w:p w14:paraId="0C5E2FBD" w14:textId="77777777" w:rsidR="005A191A" w:rsidRPr="00AC3797" w:rsidRDefault="005A191A" w:rsidP="00083FB1">
            <w:pPr>
              <w:pStyle w:val="af7"/>
            </w:pPr>
            <w:r w:rsidRPr="00AC3797">
              <w:t>129</w:t>
            </w:r>
          </w:p>
        </w:tc>
        <w:tc>
          <w:tcPr>
            <w:tcW w:w="1134" w:type="dxa"/>
            <w:shd w:val="clear" w:color="auto" w:fill="auto"/>
            <w:vAlign w:val="center"/>
          </w:tcPr>
          <w:p w14:paraId="145A21C1" w14:textId="4C7B3D66" w:rsidR="005A191A" w:rsidRPr="00AC3797" w:rsidRDefault="002E1D95" w:rsidP="00083FB1">
            <w:pPr>
              <w:pStyle w:val="af7"/>
            </w:pPr>
            <w:r w:rsidRPr="00AC3797">
              <w:t>43</w:t>
            </w:r>
          </w:p>
        </w:tc>
        <w:tc>
          <w:tcPr>
            <w:tcW w:w="1281" w:type="dxa"/>
            <w:shd w:val="clear" w:color="auto" w:fill="auto"/>
            <w:vAlign w:val="center"/>
          </w:tcPr>
          <w:p w14:paraId="60CDB683" w14:textId="0FCAF4A5" w:rsidR="005A191A" w:rsidRPr="00AC3797" w:rsidRDefault="002E1D95" w:rsidP="00083FB1">
            <w:pPr>
              <w:pStyle w:val="af7"/>
            </w:pPr>
            <w:r w:rsidRPr="00AC3797">
              <w:t>43</w:t>
            </w:r>
          </w:p>
        </w:tc>
      </w:tr>
      <w:tr w:rsidR="005A191A" w:rsidRPr="00AC3797" w14:paraId="05B0D2F5" w14:textId="77777777" w:rsidTr="009F41C1">
        <w:trPr>
          <w:trHeight w:val="340"/>
        </w:trPr>
        <w:tc>
          <w:tcPr>
            <w:tcW w:w="5778" w:type="dxa"/>
            <w:shd w:val="clear" w:color="auto" w:fill="auto"/>
            <w:vAlign w:val="center"/>
          </w:tcPr>
          <w:p w14:paraId="76B41899" w14:textId="77777777" w:rsidR="005A191A" w:rsidRPr="00AC3797" w:rsidRDefault="005A191A" w:rsidP="00083FB1">
            <w:pPr>
              <w:pStyle w:val="af7"/>
            </w:pPr>
            <w:r w:rsidRPr="00AC3797">
              <w:t>Средневзвешенный срок службы</w:t>
            </w:r>
          </w:p>
        </w:tc>
        <w:tc>
          <w:tcPr>
            <w:tcW w:w="1134" w:type="dxa"/>
            <w:shd w:val="clear" w:color="auto" w:fill="auto"/>
            <w:vAlign w:val="center"/>
          </w:tcPr>
          <w:p w14:paraId="7620A8B4" w14:textId="77777777" w:rsidR="005A191A" w:rsidRPr="00AC3797" w:rsidRDefault="005A191A" w:rsidP="00083FB1">
            <w:pPr>
              <w:pStyle w:val="af7"/>
            </w:pPr>
            <w:r w:rsidRPr="00AC3797">
              <w:t>лет</w:t>
            </w:r>
          </w:p>
        </w:tc>
        <w:tc>
          <w:tcPr>
            <w:tcW w:w="1134" w:type="dxa"/>
            <w:shd w:val="clear" w:color="auto" w:fill="auto"/>
            <w:vAlign w:val="center"/>
          </w:tcPr>
          <w:p w14:paraId="5DF4FCCC" w14:textId="77777777" w:rsidR="005A191A" w:rsidRPr="00AC3797" w:rsidRDefault="005A191A" w:rsidP="00083FB1">
            <w:pPr>
              <w:pStyle w:val="af7"/>
            </w:pPr>
            <w:r w:rsidRPr="00AC3797">
              <w:t>18</w:t>
            </w:r>
          </w:p>
        </w:tc>
        <w:tc>
          <w:tcPr>
            <w:tcW w:w="1134" w:type="dxa"/>
            <w:shd w:val="clear" w:color="auto" w:fill="auto"/>
            <w:vAlign w:val="center"/>
          </w:tcPr>
          <w:p w14:paraId="1A92FE3F" w14:textId="77777777" w:rsidR="005A191A" w:rsidRPr="00AC3797" w:rsidRDefault="005A191A" w:rsidP="00083FB1">
            <w:pPr>
              <w:pStyle w:val="af7"/>
            </w:pPr>
            <w:r w:rsidRPr="00AC3797">
              <w:t>19</w:t>
            </w:r>
          </w:p>
        </w:tc>
        <w:tc>
          <w:tcPr>
            <w:tcW w:w="1134" w:type="dxa"/>
            <w:shd w:val="clear" w:color="auto" w:fill="auto"/>
            <w:vAlign w:val="center"/>
          </w:tcPr>
          <w:p w14:paraId="14306C17" w14:textId="77777777" w:rsidR="005A191A" w:rsidRPr="00AC3797" w:rsidRDefault="005A191A" w:rsidP="00083FB1">
            <w:pPr>
              <w:pStyle w:val="af7"/>
            </w:pPr>
            <w:r w:rsidRPr="00AC3797">
              <w:t>20</w:t>
            </w:r>
          </w:p>
        </w:tc>
        <w:tc>
          <w:tcPr>
            <w:tcW w:w="1134" w:type="dxa"/>
            <w:shd w:val="clear" w:color="auto" w:fill="auto"/>
            <w:vAlign w:val="center"/>
          </w:tcPr>
          <w:p w14:paraId="20AF607C" w14:textId="77777777" w:rsidR="005A191A" w:rsidRPr="00AC3797" w:rsidRDefault="005A191A" w:rsidP="00083FB1">
            <w:pPr>
              <w:pStyle w:val="af7"/>
            </w:pPr>
            <w:r w:rsidRPr="00AC3797">
              <w:t>21</w:t>
            </w:r>
          </w:p>
        </w:tc>
        <w:tc>
          <w:tcPr>
            <w:tcW w:w="1134" w:type="dxa"/>
            <w:shd w:val="clear" w:color="auto" w:fill="auto"/>
            <w:vAlign w:val="center"/>
          </w:tcPr>
          <w:p w14:paraId="03153C62" w14:textId="77777777" w:rsidR="005A191A" w:rsidRPr="00AC3797" w:rsidRDefault="005A191A" w:rsidP="00083FB1">
            <w:pPr>
              <w:pStyle w:val="af7"/>
            </w:pPr>
            <w:r w:rsidRPr="00AC3797">
              <w:t>22</w:t>
            </w:r>
          </w:p>
        </w:tc>
        <w:tc>
          <w:tcPr>
            <w:tcW w:w="1134" w:type="dxa"/>
            <w:shd w:val="clear" w:color="auto" w:fill="auto"/>
            <w:vAlign w:val="center"/>
          </w:tcPr>
          <w:p w14:paraId="60BA2C14" w14:textId="77777777" w:rsidR="005A191A" w:rsidRPr="00AC3797" w:rsidRDefault="005A191A" w:rsidP="00083FB1">
            <w:pPr>
              <w:pStyle w:val="af7"/>
            </w:pPr>
            <w:r w:rsidRPr="00AC3797">
              <w:t>23</w:t>
            </w:r>
          </w:p>
        </w:tc>
        <w:tc>
          <w:tcPr>
            <w:tcW w:w="1281" w:type="dxa"/>
            <w:shd w:val="clear" w:color="auto" w:fill="auto"/>
            <w:vAlign w:val="center"/>
          </w:tcPr>
          <w:p w14:paraId="6139E91C" w14:textId="77777777" w:rsidR="005A191A" w:rsidRPr="00AC3797" w:rsidRDefault="005A191A" w:rsidP="00083FB1">
            <w:pPr>
              <w:pStyle w:val="af7"/>
            </w:pPr>
            <w:r w:rsidRPr="00AC3797">
              <w:t>28</w:t>
            </w:r>
          </w:p>
        </w:tc>
      </w:tr>
      <w:tr w:rsidR="005A191A" w:rsidRPr="00AC3797" w14:paraId="5D05AD29" w14:textId="77777777" w:rsidTr="009F41C1">
        <w:trPr>
          <w:trHeight w:val="340"/>
        </w:trPr>
        <w:tc>
          <w:tcPr>
            <w:tcW w:w="5778" w:type="dxa"/>
            <w:shd w:val="clear" w:color="auto" w:fill="auto"/>
            <w:vAlign w:val="center"/>
          </w:tcPr>
          <w:p w14:paraId="6B99B72D" w14:textId="77777777" w:rsidR="005A191A" w:rsidRPr="00AC3797" w:rsidRDefault="005A191A" w:rsidP="00083FB1">
            <w:pPr>
              <w:pStyle w:val="af7"/>
            </w:pPr>
            <w:r w:rsidRPr="00AC3797">
              <w:t>Располагаемая производительность ВПУ</w:t>
            </w:r>
          </w:p>
        </w:tc>
        <w:tc>
          <w:tcPr>
            <w:tcW w:w="1134" w:type="dxa"/>
            <w:shd w:val="clear" w:color="auto" w:fill="auto"/>
            <w:vAlign w:val="center"/>
          </w:tcPr>
          <w:p w14:paraId="03151FB4" w14:textId="77777777" w:rsidR="005A191A" w:rsidRPr="00AC3797" w:rsidRDefault="005A191A" w:rsidP="00083FB1">
            <w:pPr>
              <w:pStyle w:val="af7"/>
            </w:pPr>
            <w:r w:rsidRPr="00AC3797">
              <w:t>т/ч</w:t>
            </w:r>
          </w:p>
        </w:tc>
        <w:tc>
          <w:tcPr>
            <w:tcW w:w="1134" w:type="dxa"/>
            <w:shd w:val="clear" w:color="auto" w:fill="auto"/>
            <w:vAlign w:val="center"/>
          </w:tcPr>
          <w:p w14:paraId="5C6DF4A9" w14:textId="77777777" w:rsidR="005A191A" w:rsidRPr="00AC3797" w:rsidRDefault="005A191A" w:rsidP="00083FB1">
            <w:pPr>
              <w:pStyle w:val="af7"/>
            </w:pPr>
            <w:r w:rsidRPr="00AC3797">
              <w:t>129</w:t>
            </w:r>
          </w:p>
        </w:tc>
        <w:tc>
          <w:tcPr>
            <w:tcW w:w="1134" w:type="dxa"/>
            <w:shd w:val="clear" w:color="auto" w:fill="auto"/>
            <w:vAlign w:val="center"/>
          </w:tcPr>
          <w:p w14:paraId="014FE10D" w14:textId="77777777" w:rsidR="005A191A" w:rsidRPr="00AC3797" w:rsidRDefault="005A191A" w:rsidP="00083FB1">
            <w:pPr>
              <w:pStyle w:val="af7"/>
            </w:pPr>
            <w:r w:rsidRPr="00AC3797">
              <w:t>129</w:t>
            </w:r>
          </w:p>
        </w:tc>
        <w:tc>
          <w:tcPr>
            <w:tcW w:w="1134" w:type="dxa"/>
            <w:shd w:val="clear" w:color="auto" w:fill="auto"/>
            <w:vAlign w:val="center"/>
          </w:tcPr>
          <w:p w14:paraId="7079582E" w14:textId="77777777" w:rsidR="005A191A" w:rsidRPr="00AC3797" w:rsidRDefault="005A191A" w:rsidP="00083FB1">
            <w:pPr>
              <w:pStyle w:val="af7"/>
            </w:pPr>
            <w:r w:rsidRPr="00AC3797">
              <w:t>129</w:t>
            </w:r>
          </w:p>
        </w:tc>
        <w:tc>
          <w:tcPr>
            <w:tcW w:w="1134" w:type="dxa"/>
            <w:shd w:val="clear" w:color="auto" w:fill="auto"/>
            <w:vAlign w:val="center"/>
          </w:tcPr>
          <w:p w14:paraId="7A38E035" w14:textId="77777777" w:rsidR="005A191A" w:rsidRPr="00AC3797" w:rsidRDefault="005A191A" w:rsidP="00083FB1">
            <w:pPr>
              <w:pStyle w:val="af7"/>
            </w:pPr>
            <w:r w:rsidRPr="00AC3797">
              <w:t>129</w:t>
            </w:r>
          </w:p>
        </w:tc>
        <w:tc>
          <w:tcPr>
            <w:tcW w:w="1134" w:type="dxa"/>
            <w:shd w:val="clear" w:color="auto" w:fill="auto"/>
            <w:vAlign w:val="center"/>
          </w:tcPr>
          <w:p w14:paraId="72FE549A" w14:textId="77777777" w:rsidR="005A191A" w:rsidRPr="00AC3797" w:rsidRDefault="005A191A" w:rsidP="00083FB1">
            <w:pPr>
              <w:pStyle w:val="af7"/>
            </w:pPr>
            <w:r w:rsidRPr="00AC3797">
              <w:t>129</w:t>
            </w:r>
          </w:p>
        </w:tc>
        <w:tc>
          <w:tcPr>
            <w:tcW w:w="1134" w:type="dxa"/>
            <w:shd w:val="clear" w:color="auto" w:fill="auto"/>
            <w:vAlign w:val="center"/>
          </w:tcPr>
          <w:p w14:paraId="220081D2" w14:textId="2E14184B" w:rsidR="005A191A" w:rsidRPr="00AC3797" w:rsidRDefault="002E1D95" w:rsidP="00083FB1">
            <w:pPr>
              <w:pStyle w:val="af7"/>
            </w:pPr>
            <w:r w:rsidRPr="00AC3797">
              <w:t>43</w:t>
            </w:r>
          </w:p>
        </w:tc>
        <w:tc>
          <w:tcPr>
            <w:tcW w:w="1281" w:type="dxa"/>
            <w:shd w:val="clear" w:color="auto" w:fill="auto"/>
            <w:vAlign w:val="center"/>
          </w:tcPr>
          <w:p w14:paraId="08812218" w14:textId="34D6BB29" w:rsidR="005A191A" w:rsidRPr="00AC3797" w:rsidRDefault="002E1D95" w:rsidP="00083FB1">
            <w:pPr>
              <w:pStyle w:val="af7"/>
            </w:pPr>
            <w:r w:rsidRPr="00AC3797">
              <w:t>43</w:t>
            </w:r>
          </w:p>
        </w:tc>
      </w:tr>
      <w:tr w:rsidR="005A191A" w:rsidRPr="00AC3797" w14:paraId="0A0D40EB" w14:textId="77777777" w:rsidTr="009F41C1">
        <w:trPr>
          <w:trHeight w:val="340"/>
        </w:trPr>
        <w:tc>
          <w:tcPr>
            <w:tcW w:w="5778" w:type="dxa"/>
            <w:shd w:val="clear" w:color="auto" w:fill="auto"/>
            <w:vAlign w:val="center"/>
          </w:tcPr>
          <w:p w14:paraId="3DD0F1CF" w14:textId="77777777" w:rsidR="005A191A" w:rsidRPr="00AC3797" w:rsidRDefault="005A191A" w:rsidP="00083FB1">
            <w:pPr>
              <w:pStyle w:val="af7"/>
            </w:pPr>
            <w:r w:rsidRPr="00AC3797">
              <w:t>Собственные нужды</w:t>
            </w:r>
          </w:p>
        </w:tc>
        <w:tc>
          <w:tcPr>
            <w:tcW w:w="1134" w:type="dxa"/>
            <w:shd w:val="clear" w:color="auto" w:fill="auto"/>
            <w:vAlign w:val="center"/>
          </w:tcPr>
          <w:p w14:paraId="13D96BF7" w14:textId="77777777" w:rsidR="005A191A" w:rsidRPr="00AC3797" w:rsidRDefault="005A191A" w:rsidP="00083FB1">
            <w:pPr>
              <w:pStyle w:val="af7"/>
            </w:pPr>
            <w:r w:rsidRPr="00AC3797">
              <w:t>т/ч</w:t>
            </w:r>
          </w:p>
        </w:tc>
        <w:tc>
          <w:tcPr>
            <w:tcW w:w="1134" w:type="dxa"/>
            <w:shd w:val="clear" w:color="auto" w:fill="auto"/>
            <w:vAlign w:val="center"/>
          </w:tcPr>
          <w:p w14:paraId="170FAD70" w14:textId="77777777" w:rsidR="005A191A" w:rsidRPr="00AC3797" w:rsidRDefault="005A191A" w:rsidP="00083FB1">
            <w:pPr>
              <w:pStyle w:val="af7"/>
            </w:pPr>
            <w:r w:rsidRPr="00AC3797">
              <w:t>-</w:t>
            </w:r>
          </w:p>
        </w:tc>
        <w:tc>
          <w:tcPr>
            <w:tcW w:w="1134" w:type="dxa"/>
            <w:shd w:val="clear" w:color="auto" w:fill="auto"/>
            <w:vAlign w:val="center"/>
          </w:tcPr>
          <w:p w14:paraId="4F7D58D6" w14:textId="77777777" w:rsidR="005A191A" w:rsidRPr="00AC3797" w:rsidRDefault="005A191A" w:rsidP="00083FB1">
            <w:pPr>
              <w:pStyle w:val="af7"/>
            </w:pPr>
            <w:r w:rsidRPr="00AC3797">
              <w:t>-</w:t>
            </w:r>
          </w:p>
        </w:tc>
        <w:tc>
          <w:tcPr>
            <w:tcW w:w="1134" w:type="dxa"/>
            <w:shd w:val="clear" w:color="auto" w:fill="auto"/>
            <w:vAlign w:val="center"/>
          </w:tcPr>
          <w:p w14:paraId="16C5D798" w14:textId="77777777" w:rsidR="005A191A" w:rsidRPr="00AC3797" w:rsidRDefault="005A191A" w:rsidP="00083FB1">
            <w:pPr>
              <w:pStyle w:val="af7"/>
            </w:pPr>
            <w:r w:rsidRPr="00AC3797">
              <w:t>-</w:t>
            </w:r>
          </w:p>
        </w:tc>
        <w:tc>
          <w:tcPr>
            <w:tcW w:w="1134" w:type="dxa"/>
            <w:shd w:val="clear" w:color="auto" w:fill="auto"/>
            <w:vAlign w:val="center"/>
          </w:tcPr>
          <w:p w14:paraId="3EECB17E" w14:textId="77777777" w:rsidR="005A191A" w:rsidRPr="00AC3797" w:rsidRDefault="005A191A" w:rsidP="00083FB1">
            <w:pPr>
              <w:pStyle w:val="af7"/>
            </w:pPr>
            <w:r w:rsidRPr="00AC3797">
              <w:t>-</w:t>
            </w:r>
          </w:p>
        </w:tc>
        <w:tc>
          <w:tcPr>
            <w:tcW w:w="1134" w:type="dxa"/>
            <w:shd w:val="clear" w:color="auto" w:fill="auto"/>
            <w:vAlign w:val="center"/>
          </w:tcPr>
          <w:p w14:paraId="19620F5C" w14:textId="77777777" w:rsidR="005A191A" w:rsidRPr="00AC3797" w:rsidRDefault="005A191A" w:rsidP="00083FB1">
            <w:pPr>
              <w:pStyle w:val="af7"/>
            </w:pPr>
            <w:r w:rsidRPr="00AC3797">
              <w:t>-</w:t>
            </w:r>
          </w:p>
        </w:tc>
        <w:tc>
          <w:tcPr>
            <w:tcW w:w="1134" w:type="dxa"/>
            <w:shd w:val="clear" w:color="auto" w:fill="auto"/>
            <w:vAlign w:val="center"/>
          </w:tcPr>
          <w:p w14:paraId="61F3F511" w14:textId="5B43329B" w:rsidR="005A191A" w:rsidRPr="00AC3797" w:rsidRDefault="00D42111" w:rsidP="00083FB1">
            <w:pPr>
              <w:pStyle w:val="af7"/>
            </w:pPr>
            <w:r w:rsidRPr="00AC3797">
              <w:t>0,17</w:t>
            </w:r>
          </w:p>
        </w:tc>
        <w:tc>
          <w:tcPr>
            <w:tcW w:w="1281" w:type="dxa"/>
            <w:shd w:val="clear" w:color="auto" w:fill="auto"/>
            <w:vAlign w:val="center"/>
          </w:tcPr>
          <w:p w14:paraId="670D734D" w14:textId="644DA3EA" w:rsidR="005A191A" w:rsidRPr="00AC3797" w:rsidRDefault="00D42111" w:rsidP="00083FB1">
            <w:pPr>
              <w:pStyle w:val="af7"/>
            </w:pPr>
            <w:r w:rsidRPr="00AC3797">
              <w:t>0,011</w:t>
            </w:r>
          </w:p>
        </w:tc>
      </w:tr>
      <w:tr w:rsidR="00AC2CAD" w:rsidRPr="00AC3797" w14:paraId="435E9AB4" w14:textId="77777777" w:rsidTr="009F41C1">
        <w:trPr>
          <w:trHeight w:val="340"/>
        </w:trPr>
        <w:tc>
          <w:tcPr>
            <w:tcW w:w="5778" w:type="dxa"/>
            <w:shd w:val="clear" w:color="auto" w:fill="auto"/>
            <w:vAlign w:val="center"/>
          </w:tcPr>
          <w:p w14:paraId="39803915" w14:textId="77777777" w:rsidR="00AC2CAD" w:rsidRPr="00AC3797" w:rsidRDefault="00AC2CAD" w:rsidP="00AC2CAD">
            <w:pPr>
              <w:pStyle w:val="af7"/>
            </w:pPr>
            <w:r w:rsidRPr="00AC3797">
              <w:t>Всего подпитка тепловой сети, в т.ч.:</w:t>
            </w:r>
          </w:p>
        </w:tc>
        <w:tc>
          <w:tcPr>
            <w:tcW w:w="1134" w:type="dxa"/>
            <w:shd w:val="clear" w:color="auto" w:fill="auto"/>
            <w:vAlign w:val="center"/>
          </w:tcPr>
          <w:p w14:paraId="071ABFF0" w14:textId="77777777" w:rsidR="00AC2CAD" w:rsidRPr="00AC3797" w:rsidRDefault="00AC2CAD" w:rsidP="00AC2CAD">
            <w:pPr>
              <w:pStyle w:val="af7"/>
            </w:pPr>
            <w:r w:rsidRPr="00AC3797">
              <w:t>т/ч</w:t>
            </w:r>
          </w:p>
        </w:tc>
        <w:tc>
          <w:tcPr>
            <w:tcW w:w="1134" w:type="dxa"/>
            <w:shd w:val="clear" w:color="auto" w:fill="auto"/>
            <w:vAlign w:val="center"/>
          </w:tcPr>
          <w:p w14:paraId="2841FD7B" w14:textId="1C7AF392" w:rsidR="00AC2CAD" w:rsidRPr="00AC3797" w:rsidRDefault="00AC2CAD" w:rsidP="00AC2CAD">
            <w:pPr>
              <w:pStyle w:val="af7"/>
            </w:pPr>
            <w:r w:rsidRPr="00AC3797">
              <w:t>0,60</w:t>
            </w:r>
          </w:p>
        </w:tc>
        <w:tc>
          <w:tcPr>
            <w:tcW w:w="1134" w:type="dxa"/>
            <w:shd w:val="clear" w:color="auto" w:fill="auto"/>
            <w:vAlign w:val="center"/>
          </w:tcPr>
          <w:p w14:paraId="06A6205E" w14:textId="0EBC9B70" w:rsidR="00AC2CAD" w:rsidRPr="00AC3797" w:rsidRDefault="00AC2CAD" w:rsidP="00AC2CAD">
            <w:pPr>
              <w:pStyle w:val="af7"/>
            </w:pPr>
            <w:r w:rsidRPr="00AC3797">
              <w:t>0,60</w:t>
            </w:r>
          </w:p>
        </w:tc>
        <w:tc>
          <w:tcPr>
            <w:tcW w:w="1134" w:type="dxa"/>
            <w:shd w:val="clear" w:color="auto" w:fill="auto"/>
            <w:vAlign w:val="center"/>
          </w:tcPr>
          <w:p w14:paraId="2E3470F8" w14:textId="060325AB" w:rsidR="00AC2CAD" w:rsidRPr="00AC3797" w:rsidRDefault="00AC2CAD" w:rsidP="00AC2CAD">
            <w:pPr>
              <w:pStyle w:val="af7"/>
            </w:pPr>
            <w:r w:rsidRPr="00AC3797">
              <w:t>0,60</w:t>
            </w:r>
          </w:p>
        </w:tc>
        <w:tc>
          <w:tcPr>
            <w:tcW w:w="1134" w:type="dxa"/>
            <w:shd w:val="clear" w:color="auto" w:fill="auto"/>
            <w:vAlign w:val="center"/>
          </w:tcPr>
          <w:p w14:paraId="2CDEA420" w14:textId="4B5973B7" w:rsidR="00AC2CAD" w:rsidRPr="00AC3797" w:rsidRDefault="00AC2CAD" w:rsidP="00AC2CAD">
            <w:pPr>
              <w:pStyle w:val="af7"/>
            </w:pPr>
            <w:r w:rsidRPr="00AC3797">
              <w:t>0,60</w:t>
            </w:r>
          </w:p>
        </w:tc>
        <w:tc>
          <w:tcPr>
            <w:tcW w:w="1134" w:type="dxa"/>
            <w:shd w:val="clear" w:color="auto" w:fill="auto"/>
            <w:vAlign w:val="center"/>
          </w:tcPr>
          <w:p w14:paraId="744B24C8" w14:textId="72F8F7B1" w:rsidR="00AC2CAD" w:rsidRPr="00AC3797" w:rsidRDefault="00AC2CAD" w:rsidP="00AC2CAD">
            <w:pPr>
              <w:pStyle w:val="af7"/>
            </w:pPr>
            <w:r w:rsidRPr="00AC3797">
              <w:t>0,60</w:t>
            </w:r>
          </w:p>
        </w:tc>
        <w:tc>
          <w:tcPr>
            <w:tcW w:w="1134" w:type="dxa"/>
            <w:shd w:val="clear" w:color="auto" w:fill="auto"/>
            <w:vAlign w:val="center"/>
          </w:tcPr>
          <w:p w14:paraId="01CEFF9A" w14:textId="3154B922" w:rsidR="00AC2CAD" w:rsidRPr="00AC3797" w:rsidRDefault="00AC2CAD" w:rsidP="00AC2CAD">
            <w:pPr>
              <w:pStyle w:val="af7"/>
            </w:pPr>
            <w:r w:rsidRPr="00AC3797">
              <w:t>0,60</w:t>
            </w:r>
          </w:p>
        </w:tc>
        <w:tc>
          <w:tcPr>
            <w:tcW w:w="1281" w:type="dxa"/>
            <w:shd w:val="clear" w:color="auto" w:fill="auto"/>
            <w:vAlign w:val="center"/>
          </w:tcPr>
          <w:p w14:paraId="7D305CA1" w14:textId="6934F941" w:rsidR="00AC2CAD" w:rsidRPr="00AC3797" w:rsidRDefault="00AC2CAD" w:rsidP="00AC2CAD">
            <w:pPr>
              <w:pStyle w:val="af7"/>
            </w:pPr>
            <w:r w:rsidRPr="00AC3797">
              <w:t>0,60</w:t>
            </w:r>
          </w:p>
        </w:tc>
      </w:tr>
      <w:tr w:rsidR="00AC2CAD" w:rsidRPr="00AC3797" w14:paraId="06685515" w14:textId="77777777" w:rsidTr="009F41C1">
        <w:trPr>
          <w:trHeight w:val="340"/>
        </w:trPr>
        <w:tc>
          <w:tcPr>
            <w:tcW w:w="5778" w:type="dxa"/>
            <w:shd w:val="clear" w:color="auto" w:fill="auto"/>
            <w:vAlign w:val="center"/>
          </w:tcPr>
          <w:p w14:paraId="1F61D2DE" w14:textId="77777777" w:rsidR="00AC2CAD" w:rsidRPr="00AC3797" w:rsidRDefault="00AC2CAD" w:rsidP="00AC2CAD">
            <w:pPr>
              <w:pStyle w:val="af7"/>
            </w:pPr>
            <w:r w:rsidRPr="00AC3797">
              <w:t>нормативные утечки теплоносителя</w:t>
            </w:r>
          </w:p>
        </w:tc>
        <w:tc>
          <w:tcPr>
            <w:tcW w:w="1134" w:type="dxa"/>
            <w:shd w:val="clear" w:color="auto" w:fill="auto"/>
            <w:vAlign w:val="center"/>
          </w:tcPr>
          <w:p w14:paraId="06E36292" w14:textId="77777777" w:rsidR="00AC2CAD" w:rsidRPr="00AC3797" w:rsidRDefault="00AC2CAD" w:rsidP="00AC2CAD">
            <w:pPr>
              <w:pStyle w:val="af7"/>
            </w:pPr>
            <w:r w:rsidRPr="00AC3797">
              <w:t>т/ч</w:t>
            </w:r>
          </w:p>
        </w:tc>
        <w:tc>
          <w:tcPr>
            <w:tcW w:w="1134" w:type="dxa"/>
            <w:shd w:val="clear" w:color="auto" w:fill="auto"/>
            <w:vAlign w:val="center"/>
          </w:tcPr>
          <w:p w14:paraId="5C493F4C" w14:textId="3442C674" w:rsidR="00AC2CAD" w:rsidRPr="00AC3797" w:rsidRDefault="00AC2CAD" w:rsidP="00AC2CAD">
            <w:pPr>
              <w:pStyle w:val="af7"/>
            </w:pPr>
            <w:r w:rsidRPr="00AC3797">
              <w:t>0,60</w:t>
            </w:r>
          </w:p>
        </w:tc>
        <w:tc>
          <w:tcPr>
            <w:tcW w:w="1134" w:type="dxa"/>
            <w:shd w:val="clear" w:color="auto" w:fill="auto"/>
            <w:vAlign w:val="center"/>
          </w:tcPr>
          <w:p w14:paraId="010E32A9" w14:textId="74A3DC8B" w:rsidR="00AC2CAD" w:rsidRPr="00AC3797" w:rsidRDefault="00AC2CAD" w:rsidP="00AC2CAD">
            <w:pPr>
              <w:pStyle w:val="af7"/>
            </w:pPr>
            <w:r w:rsidRPr="00AC3797">
              <w:t>0,60</w:t>
            </w:r>
          </w:p>
        </w:tc>
        <w:tc>
          <w:tcPr>
            <w:tcW w:w="1134" w:type="dxa"/>
            <w:shd w:val="clear" w:color="auto" w:fill="auto"/>
            <w:vAlign w:val="center"/>
          </w:tcPr>
          <w:p w14:paraId="18BA2E07" w14:textId="41C8B1CA" w:rsidR="00AC2CAD" w:rsidRPr="00AC3797" w:rsidRDefault="00AC2CAD" w:rsidP="00AC2CAD">
            <w:pPr>
              <w:pStyle w:val="af7"/>
            </w:pPr>
            <w:r w:rsidRPr="00AC3797">
              <w:t>0,60</w:t>
            </w:r>
          </w:p>
        </w:tc>
        <w:tc>
          <w:tcPr>
            <w:tcW w:w="1134" w:type="dxa"/>
            <w:shd w:val="clear" w:color="auto" w:fill="auto"/>
            <w:vAlign w:val="center"/>
          </w:tcPr>
          <w:p w14:paraId="3984719A" w14:textId="41B90B72" w:rsidR="00AC2CAD" w:rsidRPr="00AC3797" w:rsidRDefault="00AC2CAD" w:rsidP="00AC2CAD">
            <w:pPr>
              <w:pStyle w:val="af7"/>
            </w:pPr>
            <w:r w:rsidRPr="00AC3797">
              <w:t>0,60</w:t>
            </w:r>
          </w:p>
        </w:tc>
        <w:tc>
          <w:tcPr>
            <w:tcW w:w="1134" w:type="dxa"/>
            <w:shd w:val="clear" w:color="auto" w:fill="auto"/>
            <w:vAlign w:val="center"/>
          </w:tcPr>
          <w:p w14:paraId="2906E29F" w14:textId="544334FD" w:rsidR="00AC2CAD" w:rsidRPr="00AC3797" w:rsidRDefault="00AC2CAD" w:rsidP="00AC2CAD">
            <w:pPr>
              <w:pStyle w:val="af7"/>
            </w:pPr>
            <w:r w:rsidRPr="00AC3797">
              <w:t>0,60</w:t>
            </w:r>
          </w:p>
        </w:tc>
        <w:tc>
          <w:tcPr>
            <w:tcW w:w="1134" w:type="dxa"/>
            <w:shd w:val="clear" w:color="auto" w:fill="auto"/>
            <w:vAlign w:val="center"/>
          </w:tcPr>
          <w:p w14:paraId="0830BC71" w14:textId="1A4F246C" w:rsidR="00AC2CAD" w:rsidRPr="00AC3797" w:rsidRDefault="00AC2CAD" w:rsidP="00AC2CAD">
            <w:pPr>
              <w:pStyle w:val="af7"/>
            </w:pPr>
            <w:r w:rsidRPr="00AC3797">
              <w:t>0,60</w:t>
            </w:r>
          </w:p>
        </w:tc>
        <w:tc>
          <w:tcPr>
            <w:tcW w:w="1281" w:type="dxa"/>
            <w:shd w:val="clear" w:color="auto" w:fill="auto"/>
            <w:vAlign w:val="center"/>
          </w:tcPr>
          <w:p w14:paraId="50B9E3E3" w14:textId="304B3165" w:rsidR="00AC2CAD" w:rsidRPr="00AC3797" w:rsidRDefault="00AC2CAD" w:rsidP="00AC2CAD">
            <w:pPr>
              <w:pStyle w:val="af7"/>
            </w:pPr>
            <w:r w:rsidRPr="00AC3797">
              <w:t>0,60</w:t>
            </w:r>
          </w:p>
        </w:tc>
      </w:tr>
      <w:tr w:rsidR="00AC2CAD" w:rsidRPr="00AC3797" w14:paraId="0F3CA0A9" w14:textId="77777777" w:rsidTr="009F41C1">
        <w:trPr>
          <w:trHeight w:val="340"/>
        </w:trPr>
        <w:tc>
          <w:tcPr>
            <w:tcW w:w="5778" w:type="dxa"/>
            <w:shd w:val="clear" w:color="auto" w:fill="auto"/>
            <w:vAlign w:val="center"/>
          </w:tcPr>
          <w:p w14:paraId="6B94C365" w14:textId="77777777" w:rsidR="00AC2CAD" w:rsidRPr="00AC3797" w:rsidRDefault="00AC2CAD" w:rsidP="00AC2CAD">
            <w:pPr>
              <w:pStyle w:val="af7"/>
            </w:pPr>
            <w:r w:rsidRPr="00AC3797">
              <w:t>сверхнормативные утечки теплоносителя</w:t>
            </w:r>
          </w:p>
        </w:tc>
        <w:tc>
          <w:tcPr>
            <w:tcW w:w="1134" w:type="dxa"/>
            <w:shd w:val="clear" w:color="auto" w:fill="auto"/>
            <w:vAlign w:val="center"/>
          </w:tcPr>
          <w:p w14:paraId="4518DF72" w14:textId="77777777" w:rsidR="00AC2CAD" w:rsidRPr="00AC3797" w:rsidRDefault="00AC2CAD" w:rsidP="00AC2CAD">
            <w:pPr>
              <w:pStyle w:val="af7"/>
            </w:pPr>
            <w:r w:rsidRPr="00AC3797">
              <w:t>т/ч</w:t>
            </w:r>
          </w:p>
        </w:tc>
        <w:tc>
          <w:tcPr>
            <w:tcW w:w="1134" w:type="dxa"/>
            <w:shd w:val="clear" w:color="auto" w:fill="auto"/>
            <w:vAlign w:val="center"/>
          </w:tcPr>
          <w:p w14:paraId="6640E5AA" w14:textId="77777777" w:rsidR="00AC2CAD" w:rsidRPr="00AC3797" w:rsidRDefault="00AC2CAD" w:rsidP="00AC2CAD">
            <w:pPr>
              <w:pStyle w:val="af7"/>
            </w:pPr>
            <w:r w:rsidRPr="00AC3797">
              <w:t>-</w:t>
            </w:r>
          </w:p>
        </w:tc>
        <w:tc>
          <w:tcPr>
            <w:tcW w:w="1134" w:type="dxa"/>
            <w:shd w:val="clear" w:color="auto" w:fill="auto"/>
            <w:vAlign w:val="center"/>
          </w:tcPr>
          <w:p w14:paraId="62B78F03" w14:textId="77777777" w:rsidR="00AC2CAD" w:rsidRPr="00AC3797" w:rsidRDefault="00AC2CAD" w:rsidP="00AC2CAD">
            <w:pPr>
              <w:pStyle w:val="af7"/>
            </w:pPr>
            <w:r w:rsidRPr="00AC3797">
              <w:t>-</w:t>
            </w:r>
          </w:p>
        </w:tc>
        <w:tc>
          <w:tcPr>
            <w:tcW w:w="1134" w:type="dxa"/>
            <w:shd w:val="clear" w:color="auto" w:fill="auto"/>
            <w:vAlign w:val="center"/>
          </w:tcPr>
          <w:p w14:paraId="36F64147" w14:textId="77777777" w:rsidR="00AC2CAD" w:rsidRPr="00AC3797" w:rsidRDefault="00AC2CAD" w:rsidP="00AC2CAD">
            <w:pPr>
              <w:pStyle w:val="af7"/>
            </w:pPr>
            <w:r w:rsidRPr="00AC3797">
              <w:t>-</w:t>
            </w:r>
          </w:p>
        </w:tc>
        <w:tc>
          <w:tcPr>
            <w:tcW w:w="1134" w:type="dxa"/>
            <w:shd w:val="clear" w:color="auto" w:fill="auto"/>
            <w:vAlign w:val="center"/>
          </w:tcPr>
          <w:p w14:paraId="20331CCF" w14:textId="77777777" w:rsidR="00AC2CAD" w:rsidRPr="00AC3797" w:rsidRDefault="00AC2CAD" w:rsidP="00AC2CAD">
            <w:pPr>
              <w:pStyle w:val="af7"/>
            </w:pPr>
            <w:r w:rsidRPr="00AC3797">
              <w:t>-</w:t>
            </w:r>
          </w:p>
        </w:tc>
        <w:tc>
          <w:tcPr>
            <w:tcW w:w="1134" w:type="dxa"/>
            <w:shd w:val="clear" w:color="auto" w:fill="auto"/>
            <w:vAlign w:val="center"/>
          </w:tcPr>
          <w:p w14:paraId="63E4E6C5" w14:textId="77777777" w:rsidR="00AC2CAD" w:rsidRPr="00AC3797" w:rsidRDefault="00AC2CAD" w:rsidP="00AC2CAD">
            <w:pPr>
              <w:pStyle w:val="af7"/>
            </w:pPr>
            <w:r w:rsidRPr="00AC3797">
              <w:t>-</w:t>
            </w:r>
          </w:p>
        </w:tc>
        <w:tc>
          <w:tcPr>
            <w:tcW w:w="1134" w:type="dxa"/>
            <w:shd w:val="clear" w:color="auto" w:fill="auto"/>
            <w:vAlign w:val="center"/>
          </w:tcPr>
          <w:p w14:paraId="5F760EE6" w14:textId="77777777" w:rsidR="00AC2CAD" w:rsidRPr="00AC3797" w:rsidRDefault="00AC2CAD" w:rsidP="00AC2CAD">
            <w:pPr>
              <w:pStyle w:val="af7"/>
            </w:pPr>
            <w:r w:rsidRPr="00AC3797">
              <w:t>-</w:t>
            </w:r>
          </w:p>
        </w:tc>
        <w:tc>
          <w:tcPr>
            <w:tcW w:w="1281" w:type="dxa"/>
            <w:shd w:val="clear" w:color="auto" w:fill="auto"/>
            <w:vAlign w:val="center"/>
          </w:tcPr>
          <w:p w14:paraId="4F2666A5" w14:textId="77777777" w:rsidR="00AC2CAD" w:rsidRPr="00AC3797" w:rsidRDefault="00AC2CAD" w:rsidP="00AC2CAD">
            <w:pPr>
              <w:pStyle w:val="af7"/>
            </w:pPr>
            <w:r w:rsidRPr="00AC3797">
              <w:t>-</w:t>
            </w:r>
          </w:p>
        </w:tc>
      </w:tr>
      <w:tr w:rsidR="00AC2CAD" w:rsidRPr="00AC3797" w14:paraId="6EBD6E58" w14:textId="77777777" w:rsidTr="009F41C1">
        <w:trPr>
          <w:trHeight w:val="397"/>
        </w:trPr>
        <w:tc>
          <w:tcPr>
            <w:tcW w:w="5778" w:type="dxa"/>
            <w:shd w:val="clear" w:color="auto" w:fill="auto"/>
            <w:vAlign w:val="center"/>
          </w:tcPr>
          <w:p w14:paraId="23EC2945" w14:textId="77777777" w:rsidR="00AC2CAD" w:rsidRPr="00AC3797" w:rsidRDefault="00AC2CAD" w:rsidP="00AC2CAD">
            <w:pPr>
              <w:pStyle w:val="af7"/>
            </w:pPr>
            <w:r w:rsidRPr="00AC3797">
              <w:t>отпуск теплоносителя из тепловых сетей на цели горячего водоснабжения (для открытых систем теплоснабжения)</w:t>
            </w:r>
          </w:p>
        </w:tc>
        <w:tc>
          <w:tcPr>
            <w:tcW w:w="1134" w:type="dxa"/>
            <w:shd w:val="clear" w:color="auto" w:fill="auto"/>
            <w:vAlign w:val="center"/>
          </w:tcPr>
          <w:p w14:paraId="35F8068C" w14:textId="77777777" w:rsidR="00AC2CAD" w:rsidRPr="00AC3797" w:rsidRDefault="00AC2CAD" w:rsidP="00AC2CAD">
            <w:pPr>
              <w:pStyle w:val="af7"/>
            </w:pPr>
            <w:r w:rsidRPr="00AC3797">
              <w:t>т/ч</w:t>
            </w:r>
          </w:p>
        </w:tc>
        <w:tc>
          <w:tcPr>
            <w:tcW w:w="1134" w:type="dxa"/>
            <w:shd w:val="clear" w:color="auto" w:fill="auto"/>
            <w:vAlign w:val="center"/>
          </w:tcPr>
          <w:p w14:paraId="071FF178" w14:textId="77777777" w:rsidR="00AC2CAD" w:rsidRPr="00AC3797" w:rsidRDefault="00AC2CAD" w:rsidP="00AC2CAD">
            <w:pPr>
              <w:pStyle w:val="af7"/>
            </w:pPr>
            <w:r w:rsidRPr="00AC3797">
              <w:t>0,00</w:t>
            </w:r>
          </w:p>
        </w:tc>
        <w:tc>
          <w:tcPr>
            <w:tcW w:w="1134" w:type="dxa"/>
            <w:shd w:val="clear" w:color="auto" w:fill="auto"/>
            <w:vAlign w:val="center"/>
          </w:tcPr>
          <w:p w14:paraId="6F7F3C71" w14:textId="77777777" w:rsidR="00AC2CAD" w:rsidRPr="00AC3797" w:rsidRDefault="00AC2CAD" w:rsidP="00AC2CAD">
            <w:pPr>
              <w:pStyle w:val="af7"/>
            </w:pPr>
            <w:r w:rsidRPr="00AC3797">
              <w:t>0,00</w:t>
            </w:r>
          </w:p>
        </w:tc>
        <w:tc>
          <w:tcPr>
            <w:tcW w:w="1134" w:type="dxa"/>
            <w:shd w:val="clear" w:color="auto" w:fill="auto"/>
            <w:vAlign w:val="center"/>
          </w:tcPr>
          <w:p w14:paraId="7F3EAF90" w14:textId="77777777" w:rsidR="00AC2CAD" w:rsidRPr="00AC3797" w:rsidRDefault="00AC2CAD" w:rsidP="00AC2CAD">
            <w:pPr>
              <w:pStyle w:val="af7"/>
            </w:pPr>
            <w:r w:rsidRPr="00AC3797">
              <w:t>0,00</w:t>
            </w:r>
          </w:p>
        </w:tc>
        <w:tc>
          <w:tcPr>
            <w:tcW w:w="1134" w:type="dxa"/>
            <w:shd w:val="clear" w:color="auto" w:fill="auto"/>
            <w:vAlign w:val="center"/>
          </w:tcPr>
          <w:p w14:paraId="22E21289" w14:textId="77777777" w:rsidR="00AC2CAD" w:rsidRPr="00AC3797" w:rsidRDefault="00AC2CAD" w:rsidP="00AC2CAD">
            <w:pPr>
              <w:pStyle w:val="af7"/>
            </w:pPr>
            <w:r w:rsidRPr="00AC3797">
              <w:t>0,00</w:t>
            </w:r>
          </w:p>
        </w:tc>
        <w:tc>
          <w:tcPr>
            <w:tcW w:w="1134" w:type="dxa"/>
            <w:shd w:val="clear" w:color="auto" w:fill="auto"/>
            <w:vAlign w:val="center"/>
          </w:tcPr>
          <w:p w14:paraId="55EDE8E9" w14:textId="77777777" w:rsidR="00AC2CAD" w:rsidRPr="00AC3797" w:rsidRDefault="00AC2CAD" w:rsidP="00AC2CAD">
            <w:pPr>
              <w:pStyle w:val="af7"/>
            </w:pPr>
            <w:r w:rsidRPr="00AC3797">
              <w:t>0,00</w:t>
            </w:r>
          </w:p>
        </w:tc>
        <w:tc>
          <w:tcPr>
            <w:tcW w:w="1134" w:type="dxa"/>
            <w:shd w:val="clear" w:color="auto" w:fill="auto"/>
            <w:vAlign w:val="center"/>
          </w:tcPr>
          <w:p w14:paraId="230D1600" w14:textId="77777777" w:rsidR="00AC2CAD" w:rsidRPr="00AC3797" w:rsidRDefault="00AC2CAD" w:rsidP="00AC2CAD">
            <w:pPr>
              <w:pStyle w:val="af7"/>
            </w:pPr>
            <w:r w:rsidRPr="00AC3797">
              <w:t>0,00</w:t>
            </w:r>
          </w:p>
        </w:tc>
        <w:tc>
          <w:tcPr>
            <w:tcW w:w="1281" w:type="dxa"/>
            <w:shd w:val="clear" w:color="auto" w:fill="auto"/>
            <w:vAlign w:val="center"/>
          </w:tcPr>
          <w:p w14:paraId="4811D24B" w14:textId="77777777" w:rsidR="00AC2CAD" w:rsidRPr="00AC3797" w:rsidRDefault="00AC2CAD" w:rsidP="00AC2CAD">
            <w:pPr>
              <w:pStyle w:val="af7"/>
            </w:pPr>
            <w:r w:rsidRPr="00AC3797">
              <w:t>0,00</w:t>
            </w:r>
          </w:p>
        </w:tc>
      </w:tr>
      <w:tr w:rsidR="00AC2CAD" w:rsidRPr="00AC3797" w14:paraId="6F15F309" w14:textId="77777777" w:rsidTr="009F41C1">
        <w:trPr>
          <w:trHeight w:val="397"/>
        </w:trPr>
        <w:tc>
          <w:tcPr>
            <w:tcW w:w="5778" w:type="dxa"/>
            <w:shd w:val="clear" w:color="auto" w:fill="auto"/>
            <w:vAlign w:val="center"/>
          </w:tcPr>
          <w:p w14:paraId="743F23C5" w14:textId="77777777" w:rsidR="00AC2CAD" w:rsidRPr="00AC3797" w:rsidRDefault="00AC2CAD" w:rsidP="00AC2CAD">
            <w:pPr>
              <w:pStyle w:val="af7"/>
            </w:pPr>
            <w:r w:rsidRPr="00AC3797">
              <w:t>Максимум подпитки тепловой сети в эксплуатационном режиме</w:t>
            </w:r>
          </w:p>
        </w:tc>
        <w:tc>
          <w:tcPr>
            <w:tcW w:w="1134" w:type="dxa"/>
            <w:shd w:val="clear" w:color="auto" w:fill="auto"/>
            <w:vAlign w:val="center"/>
          </w:tcPr>
          <w:p w14:paraId="354C3BDF" w14:textId="77777777" w:rsidR="00AC2CAD" w:rsidRPr="00AC3797" w:rsidRDefault="00AC2CAD" w:rsidP="00AC2CAD">
            <w:pPr>
              <w:pStyle w:val="af7"/>
            </w:pPr>
            <w:r w:rsidRPr="00AC3797">
              <w:t>т/ч</w:t>
            </w:r>
          </w:p>
        </w:tc>
        <w:tc>
          <w:tcPr>
            <w:tcW w:w="1134" w:type="dxa"/>
            <w:shd w:val="clear" w:color="auto" w:fill="auto"/>
            <w:vAlign w:val="center"/>
          </w:tcPr>
          <w:p w14:paraId="48A1A4DD" w14:textId="12D4B567" w:rsidR="00AC2CAD" w:rsidRPr="00AC3797" w:rsidRDefault="00AC2CAD" w:rsidP="00AC2CAD">
            <w:pPr>
              <w:pStyle w:val="af7"/>
            </w:pPr>
            <w:r w:rsidRPr="00AC3797">
              <w:t>3,17</w:t>
            </w:r>
          </w:p>
        </w:tc>
        <w:tc>
          <w:tcPr>
            <w:tcW w:w="1134" w:type="dxa"/>
            <w:shd w:val="clear" w:color="auto" w:fill="auto"/>
            <w:vAlign w:val="center"/>
          </w:tcPr>
          <w:p w14:paraId="7C3E9DBB" w14:textId="0A5A6826" w:rsidR="00AC2CAD" w:rsidRPr="00AC3797" w:rsidRDefault="00AC2CAD" w:rsidP="00AC2CAD">
            <w:pPr>
              <w:pStyle w:val="af7"/>
            </w:pPr>
            <w:r w:rsidRPr="00AC3797">
              <w:t>3,17</w:t>
            </w:r>
          </w:p>
        </w:tc>
        <w:tc>
          <w:tcPr>
            <w:tcW w:w="1134" w:type="dxa"/>
            <w:shd w:val="clear" w:color="auto" w:fill="auto"/>
            <w:vAlign w:val="center"/>
          </w:tcPr>
          <w:p w14:paraId="0935FAE9" w14:textId="08572FD6" w:rsidR="00AC2CAD" w:rsidRPr="00AC3797" w:rsidRDefault="00AC2CAD" w:rsidP="00AC2CAD">
            <w:pPr>
              <w:pStyle w:val="af7"/>
            </w:pPr>
            <w:r w:rsidRPr="00AC3797">
              <w:t>3,17</w:t>
            </w:r>
          </w:p>
        </w:tc>
        <w:tc>
          <w:tcPr>
            <w:tcW w:w="1134" w:type="dxa"/>
            <w:shd w:val="clear" w:color="auto" w:fill="auto"/>
            <w:vAlign w:val="center"/>
          </w:tcPr>
          <w:p w14:paraId="76E76660" w14:textId="01DC30A0" w:rsidR="00AC2CAD" w:rsidRPr="00AC3797" w:rsidRDefault="00AC2CAD" w:rsidP="00AC2CAD">
            <w:pPr>
              <w:pStyle w:val="af7"/>
            </w:pPr>
            <w:r w:rsidRPr="00AC3797">
              <w:t>3,17</w:t>
            </w:r>
          </w:p>
        </w:tc>
        <w:tc>
          <w:tcPr>
            <w:tcW w:w="1134" w:type="dxa"/>
            <w:shd w:val="clear" w:color="auto" w:fill="auto"/>
            <w:vAlign w:val="center"/>
          </w:tcPr>
          <w:p w14:paraId="264F77BF" w14:textId="1B57CAE9" w:rsidR="00AC2CAD" w:rsidRPr="00AC3797" w:rsidRDefault="00AC2CAD" w:rsidP="00AC2CAD">
            <w:pPr>
              <w:pStyle w:val="af7"/>
            </w:pPr>
            <w:r w:rsidRPr="00AC3797">
              <w:t>3,17</w:t>
            </w:r>
          </w:p>
        </w:tc>
        <w:tc>
          <w:tcPr>
            <w:tcW w:w="1134" w:type="dxa"/>
            <w:shd w:val="clear" w:color="auto" w:fill="auto"/>
            <w:vAlign w:val="center"/>
          </w:tcPr>
          <w:p w14:paraId="51B1B26D" w14:textId="655FC54F" w:rsidR="00AC2CAD" w:rsidRPr="00AC3797" w:rsidRDefault="00AC2CAD" w:rsidP="00AC2CAD">
            <w:pPr>
              <w:pStyle w:val="af7"/>
            </w:pPr>
            <w:r w:rsidRPr="00AC3797">
              <w:t>3,18</w:t>
            </w:r>
          </w:p>
        </w:tc>
        <w:tc>
          <w:tcPr>
            <w:tcW w:w="1281" w:type="dxa"/>
            <w:shd w:val="clear" w:color="auto" w:fill="auto"/>
            <w:vAlign w:val="center"/>
          </w:tcPr>
          <w:p w14:paraId="2916E9D9" w14:textId="1447F231" w:rsidR="00AC2CAD" w:rsidRPr="00AC3797" w:rsidRDefault="00AC2CAD" w:rsidP="00AC2CAD">
            <w:pPr>
              <w:pStyle w:val="af7"/>
            </w:pPr>
            <w:r w:rsidRPr="00AC3797">
              <w:t>3,18</w:t>
            </w:r>
          </w:p>
        </w:tc>
      </w:tr>
      <w:tr w:rsidR="00D42111" w:rsidRPr="00AC3797" w14:paraId="3E2BE3AB" w14:textId="77777777" w:rsidTr="00D42111">
        <w:trPr>
          <w:trHeight w:val="397"/>
        </w:trPr>
        <w:tc>
          <w:tcPr>
            <w:tcW w:w="5778" w:type="dxa"/>
            <w:shd w:val="clear" w:color="auto" w:fill="auto"/>
            <w:vAlign w:val="center"/>
          </w:tcPr>
          <w:p w14:paraId="38198BDE" w14:textId="77777777" w:rsidR="00D42111" w:rsidRPr="00AC3797" w:rsidRDefault="00D42111" w:rsidP="00AC2CAD">
            <w:pPr>
              <w:pStyle w:val="af7"/>
            </w:pPr>
            <w:r w:rsidRPr="00AC3797">
              <w:t>Максимальная подпитка тепловой сети в период повреждения участка</w:t>
            </w:r>
          </w:p>
        </w:tc>
        <w:tc>
          <w:tcPr>
            <w:tcW w:w="1134" w:type="dxa"/>
            <w:shd w:val="clear" w:color="auto" w:fill="auto"/>
            <w:vAlign w:val="center"/>
          </w:tcPr>
          <w:p w14:paraId="47179732" w14:textId="77777777" w:rsidR="00D42111" w:rsidRPr="00AC3797" w:rsidRDefault="00D42111" w:rsidP="00AC2CAD">
            <w:pPr>
              <w:pStyle w:val="af7"/>
            </w:pPr>
            <w:r w:rsidRPr="00AC3797">
              <w:t>т/ч</w:t>
            </w:r>
          </w:p>
        </w:tc>
        <w:tc>
          <w:tcPr>
            <w:tcW w:w="1134" w:type="dxa"/>
            <w:shd w:val="clear" w:color="auto" w:fill="auto"/>
            <w:vAlign w:val="center"/>
          </w:tcPr>
          <w:p w14:paraId="6F1020F1" w14:textId="77777777" w:rsidR="00D42111" w:rsidRPr="00AC3797" w:rsidRDefault="00D42111" w:rsidP="00AC2CAD">
            <w:pPr>
              <w:pStyle w:val="af7"/>
            </w:pPr>
            <w:r w:rsidRPr="00AC3797">
              <w:t>129</w:t>
            </w:r>
          </w:p>
        </w:tc>
        <w:tc>
          <w:tcPr>
            <w:tcW w:w="1134" w:type="dxa"/>
            <w:shd w:val="clear" w:color="auto" w:fill="auto"/>
            <w:vAlign w:val="center"/>
          </w:tcPr>
          <w:p w14:paraId="58CCBE34" w14:textId="77777777" w:rsidR="00D42111" w:rsidRPr="00AC3797" w:rsidRDefault="00D42111" w:rsidP="00AC2CAD">
            <w:pPr>
              <w:pStyle w:val="af7"/>
            </w:pPr>
            <w:r w:rsidRPr="00AC3797">
              <w:t>129</w:t>
            </w:r>
          </w:p>
        </w:tc>
        <w:tc>
          <w:tcPr>
            <w:tcW w:w="1134" w:type="dxa"/>
            <w:shd w:val="clear" w:color="auto" w:fill="auto"/>
            <w:vAlign w:val="center"/>
          </w:tcPr>
          <w:p w14:paraId="41A9A616" w14:textId="77777777" w:rsidR="00D42111" w:rsidRPr="00AC3797" w:rsidRDefault="00D42111" w:rsidP="00AC2CAD">
            <w:pPr>
              <w:pStyle w:val="af7"/>
            </w:pPr>
            <w:r w:rsidRPr="00AC3797">
              <w:t>129</w:t>
            </w:r>
          </w:p>
        </w:tc>
        <w:tc>
          <w:tcPr>
            <w:tcW w:w="1134" w:type="dxa"/>
            <w:shd w:val="clear" w:color="auto" w:fill="auto"/>
            <w:vAlign w:val="center"/>
          </w:tcPr>
          <w:p w14:paraId="245561A0" w14:textId="77777777" w:rsidR="00D42111" w:rsidRPr="00AC3797" w:rsidRDefault="00D42111" w:rsidP="00AC2CAD">
            <w:pPr>
              <w:pStyle w:val="af7"/>
            </w:pPr>
            <w:r w:rsidRPr="00AC3797">
              <w:t>129</w:t>
            </w:r>
          </w:p>
        </w:tc>
        <w:tc>
          <w:tcPr>
            <w:tcW w:w="1134" w:type="dxa"/>
            <w:shd w:val="clear" w:color="auto" w:fill="auto"/>
            <w:vAlign w:val="center"/>
          </w:tcPr>
          <w:p w14:paraId="7A8F0379" w14:textId="77777777" w:rsidR="00D42111" w:rsidRPr="00AC3797" w:rsidRDefault="00D42111" w:rsidP="00AC2CAD">
            <w:pPr>
              <w:pStyle w:val="af7"/>
            </w:pPr>
            <w:r w:rsidRPr="00AC3797">
              <w:t>129</w:t>
            </w:r>
          </w:p>
        </w:tc>
        <w:tc>
          <w:tcPr>
            <w:tcW w:w="1134" w:type="dxa"/>
            <w:shd w:val="clear" w:color="auto" w:fill="auto"/>
            <w:vAlign w:val="center"/>
          </w:tcPr>
          <w:p w14:paraId="5B853CAE" w14:textId="7DF0418E" w:rsidR="00D42111" w:rsidRPr="00AC3797" w:rsidRDefault="00D42111" w:rsidP="00D42111">
            <w:pPr>
              <w:pStyle w:val="af7"/>
            </w:pPr>
            <w:r w:rsidRPr="00AC3797">
              <w:t>42,83</w:t>
            </w:r>
          </w:p>
        </w:tc>
        <w:tc>
          <w:tcPr>
            <w:tcW w:w="1281" w:type="dxa"/>
            <w:shd w:val="clear" w:color="auto" w:fill="auto"/>
            <w:vAlign w:val="center"/>
          </w:tcPr>
          <w:p w14:paraId="2175C5A4" w14:textId="4DBA8BB3" w:rsidR="00D42111" w:rsidRPr="00AC3797" w:rsidRDefault="00D42111" w:rsidP="00D42111">
            <w:pPr>
              <w:pStyle w:val="af7"/>
            </w:pPr>
            <w:r w:rsidRPr="00AC3797">
              <w:t>42,99</w:t>
            </w:r>
          </w:p>
        </w:tc>
      </w:tr>
      <w:tr w:rsidR="00AC2CAD" w:rsidRPr="00AC3797" w14:paraId="011B1689" w14:textId="77777777" w:rsidTr="00135187">
        <w:trPr>
          <w:trHeight w:val="340"/>
        </w:trPr>
        <w:tc>
          <w:tcPr>
            <w:tcW w:w="5778" w:type="dxa"/>
            <w:shd w:val="clear" w:color="auto" w:fill="auto"/>
            <w:vAlign w:val="center"/>
          </w:tcPr>
          <w:p w14:paraId="34C9EEB7" w14:textId="77777777" w:rsidR="00AC2CAD" w:rsidRPr="00AC3797" w:rsidRDefault="00AC2CAD" w:rsidP="00AC2CAD">
            <w:pPr>
              <w:pStyle w:val="af7"/>
            </w:pPr>
            <w:r w:rsidRPr="00AC3797">
              <w:t>Резерв (+)/дефицит (-) ВПУ</w:t>
            </w:r>
          </w:p>
        </w:tc>
        <w:tc>
          <w:tcPr>
            <w:tcW w:w="1134" w:type="dxa"/>
            <w:shd w:val="clear" w:color="auto" w:fill="auto"/>
            <w:vAlign w:val="center"/>
          </w:tcPr>
          <w:p w14:paraId="41D7A2EB" w14:textId="77777777" w:rsidR="00AC2CAD" w:rsidRPr="00AC3797" w:rsidRDefault="00AC2CAD" w:rsidP="00AC2CAD">
            <w:pPr>
              <w:pStyle w:val="af7"/>
            </w:pPr>
            <w:r w:rsidRPr="00AC3797">
              <w:t>т/ч</w:t>
            </w:r>
          </w:p>
        </w:tc>
        <w:tc>
          <w:tcPr>
            <w:tcW w:w="1134" w:type="dxa"/>
            <w:shd w:val="clear" w:color="auto" w:fill="auto"/>
            <w:vAlign w:val="center"/>
          </w:tcPr>
          <w:p w14:paraId="0891F34E" w14:textId="568D56B0" w:rsidR="00AC2CAD" w:rsidRPr="00AC3797" w:rsidRDefault="00AC2CAD" w:rsidP="00AC2CAD">
            <w:pPr>
              <w:pStyle w:val="af7"/>
            </w:pPr>
            <w:r w:rsidRPr="00AC3797">
              <w:t>128,40</w:t>
            </w:r>
          </w:p>
        </w:tc>
        <w:tc>
          <w:tcPr>
            <w:tcW w:w="1134" w:type="dxa"/>
            <w:shd w:val="clear" w:color="auto" w:fill="auto"/>
          </w:tcPr>
          <w:p w14:paraId="622FBA52" w14:textId="131897B1" w:rsidR="00AC2CAD" w:rsidRPr="00AC3797" w:rsidRDefault="00AC2CAD" w:rsidP="00AC2CAD">
            <w:pPr>
              <w:pStyle w:val="af7"/>
            </w:pPr>
            <w:r w:rsidRPr="00AC3797">
              <w:t>128,40</w:t>
            </w:r>
          </w:p>
        </w:tc>
        <w:tc>
          <w:tcPr>
            <w:tcW w:w="1134" w:type="dxa"/>
            <w:shd w:val="clear" w:color="auto" w:fill="auto"/>
          </w:tcPr>
          <w:p w14:paraId="5C0BC476" w14:textId="3180288F" w:rsidR="00AC2CAD" w:rsidRPr="00AC3797" w:rsidRDefault="00AC2CAD" w:rsidP="00AC2CAD">
            <w:pPr>
              <w:pStyle w:val="af7"/>
            </w:pPr>
            <w:r w:rsidRPr="00AC3797">
              <w:t>128,40</w:t>
            </w:r>
          </w:p>
        </w:tc>
        <w:tc>
          <w:tcPr>
            <w:tcW w:w="1134" w:type="dxa"/>
            <w:shd w:val="clear" w:color="auto" w:fill="auto"/>
          </w:tcPr>
          <w:p w14:paraId="4A7CD98E" w14:textId="1CA0C5D3" w:rsidR="00AC2CAD" w:rsidRPr="00AC3797" w:rsidRDefault="00AC2CAD" w:rsidP="00AC2CAD">
            <w:pPr>
              <w:pStyle w:val="af7"/>
            </w:pPr>
            <w:r w:rsidRPr="00AC3797">
              <w:t>128,40</w:t>
            </w:r>
          </w:p>
        </w:tc>
        <w:tc>
          <w:tcPr>
            <w:tcW w:w="1134" w:type="dxa"/>
            <w:shd w:val="clear" w:color="auto" w:fill="auto"/>
          </w:tcPr>
          <w:p w14:paraId="32B2EBA3" w14:textId="5ED1FB41" w:rsidR="00AC2CAD" w:rsidRPr="00AC3797" w:rsidRDefault="00AC2CAD" w:rsidP="00AC2CAD">
            <w:pPr>
              <w:pStyle w:val="af7"/>
            </w:pPr>
            <w:r w:rsidRPr="00AC3797">
              <w:t>128,40</w:t>
            </w:r>
          </w:p>
        </w:tc>
        <w:tc>
          <w:tcPr>
            <w:tcW w:w="1134" w:type="dxa"/>
            <w:shd w:val="clear" w:color="auto" w:fill="auto"/>
          </w:tcPr>
          <w:p w14:paraId="150697E5" w14:textId="778A0267" w:rsidR="00AC2CAD" w:rsidRPr="00AC3797" w:rsidRDefault="00D42111" w:rsidP="00AC2CAD">
            <w:pPr>
              <w:pStyle w:val="af7"/>
            </w:pPr>
            <w:r w:rsidRPr="00AC3797">
              <w:t>42,83</w:t>
            </w:r>
          </w:p>
        </w:tc>
        <w:tc>
          <w:tcPr>
            <w:tcW w:w="1281" w:type="dxa"/>
            <w:shd w:val="clear" w:color="auto" w:fill="auto"/>
          </w:tcPr>
          <w:p w14:paraId="38FDF133" w14:textId="6B2A1A86" w:rsidR="00AC2CAD" w:rsidRPr="00AC3797" w:rsidRDefault="00D42111" w:rsidP="00AC2CAD">
            <w:pPr>
              <w:pStyle w:val="af7"/>
            </w:pPr>
            <w:r w:rsidRPr="00AC3797">
              <w:t>42,99</w:t>
            </w:r>
          </w:p>
        </w:tc>
      </w:tr>
      <w:tr w:rsidR="00AC2CAD" w:rsidRPr="00AC3797" w14:paraId="2687CAD7" w14:textId="77777777" w:rsidTr="009F41C1">
        <w:trPr>
          <w:trHeight w:val="340"/>
        </w:trPr>
        <w:tc>
          <w:tcPr>
            <w:tcW w:w="5778" w:type="dxa"/>
            <w:shd w:val="clear" w:color="auto" w:fill="auto"/>
            <w:vAlign w:val="center"/>
          </w:tcPr>
          <w:p w14:paraId="073C338E" w14:textId="77777777" w:rsidR="00AC2CAD" w:rsidRPr="00AC3797" w:rsidRDefault="00AC2CAD" w:rsidP="00AC2CAD">
            <w:pPr>
              <w:pStyle w:val="af7"/>
            </w:pPr>
            <w:r w:rsidRPr="00AC3797">
              <w:t>Доля резерва</w:t>
            </w:r>
          </w:p>
        </w:tc>
        <w:tc>
          <w:tcPr>
            <w:tcW w:w="1134" w:type="dxa"/>
            <w:shd w:val="clear" w:color="auto" w:fill="auto"/>
            <w:vAlign w:val="center"/>
          </w:tcPr>
          <w:p w14:paraId="2B928164" w14:textId="77777777" w:rsidR="00AC2CAD" w:rsidRPr="00AC3797" w:rsidRDefault="00AC2CAD" w:rsidP="00AC2CAD">
            <w:pPr>
              <w:pStyle w:val="af7"/>
            </w:pPr>
            <w:r w:rsidRPr="00AC3797">
              <w:t>%</w:t>
            </w:r>
          </w:p>
        </w:tc>
        <w:tc>
          <w:tcPr>
            <w:tcW w:w="1134" w:type="dxa"/>
            <w:shd w:val="clear" w:color="auto" w:fill="auto"/>
            <w:vAlign w:val="center"/>
          </w:tcPr>
          <w:p w14:paraId="2E7A9E27" w14:textId="77777777" w:rsidR="00AC2CAD" w:rsidRPr="00AC3797" w:rsidRDefault="00AC2CAD" w:rsidP="00AC2CAD">
            <w:pPr>
              <w:pStyle w:val="af7"/>
            </w:pPr>
            <w:r w:rsidRPr="00AC3797">
              <w:t>99%</w:t>
            </w:r>
          </w:p>
        </w:tc>
        <w:tc>
          <w:tcPr>
            <w:tcW w:w="1134" w:type="dxa"/>
            <w:shd w:val="clear" w:color="auto" w:fill="auto"/>
            <w:vAlign w:val="center"/>
          </w:tcPr>
          <w:p w14:paraId="3111FE92" w14:textId="77777777" w:rsidR="00AC2CAD" w:rsidRPr="00AC3797" w:rsidRDefault="00AC2CAD" w:rsidP="00AC2CAD">
            <w:pPr>
              <w:pStyle w:val="af7"/>
            </w:pPr>
            <w:r w:rsidRPr="00AC3797">
              <w:t>99%</w:t>
            </w:r>
          </w:p>
        </w:tc>
        <w:tc>
          <w:tcPr>
            <w:tcW w:w="1134" w:type="dxa"/>
            <w:shd w:val="clear" w:color="auto" w:fill="auto"/>
            <w:vAlign w:val="center"/>
          </w:tcPr>
          <w:p w14:paraId="1A5FF24F" w14:textId="77777777" w:rsidR="00AC2CAD" w:rsidRPr="00AC3797" w:rsidRDefault="00AC2CAD" w:rsidP="00AC2CAD">
            <w:pPr>
              <w:pStyle w:val="af7"/>
            </w:pPr>
            <w:r w:rsidRPr="00AC3797">
              <w:t>99%</w:t>
            </w:r>
          </w:p>
        </w:tc>
        <w:tc>
          <w:tcPr>
            <w:tcW w:w="1134" w:type="dxa"/>
            <w:shd w:val="clear" w:color="auto" w:fill="auto"/>
            <w:vAlign w:val="center"/>
          </w:tcPr>
          <w:p w14:paraId="6DDF7290" w14:textId="77777777" w:rsidR="00AC2CAD" w:rsidRPr="00AC3797" w:rsidRDefault="00AC2CAD" w:rsidP="00AC2CAD">
            <w:pPr>
              <w:pStyle w:val="af7"/>
            </w:pPr>
            <w:r w:rsidRPr="00AC3797">
              <w:t>99%</w:t>
            </w:r>
          </w:p>
        </w:tc>
        <w:tc>
          <w:tcPr>
            <w:tcW w:w="1134" w:type="dxa"/>
            <w:shd w:val="clear" w:color="auto" w:fill="auto"/>
            <w:vAlign w:val="center"/>
          </w:tcPr>
          <w:p w14:paraId="303AE6CD" w14:textId="77777777" w:rsidR="00AC2CAD" w:rsidRPr="00AC3797" w:rsidRDefault="00AC2CAD" w:rsidP="00AC2CAD">
            <w:pPr>
              <w:pStyle w:val="af7"/>
            </w:pPr>
            <w:r w:rsidRPr="00AC3797">
              <w:t>99%</w:t>
            </w:r>
          </w:p>
        </w:tc>
        <w:tc>
          <w:tcPr>
            <w:tcW w:w="1134" w:type="dxa"/>
            <w:shd w:val="clear" w:color="auto" w:fill="auto"/>
            <w:vAlign w:val="center"/>
          </w:tcPr>
          <w:p w14:paraId="5EB518AB" w14:textId="543AF288" w:rsidR="00AC2CAD" w:rsidRPr="00AC3797" w:rsidRDefault="00D42111" w:rsidP="00AC2CAD">
            <w:pPr>
              <w:pStyle w:val="af7"/>
            </w:pPr>
            <w:r w:rsidRPr="00AC3797">
              <w:t>100</w:t>
            </w:r>
            <w:r w:rsidR="00AC2CAD" w:rsidRPr="00AC3797">
              <w:t>%</w:t>
            </w:r>
          </w:p>
        </w:tc>
        <w:tc>
          <w:tcPr>
            <w:tcW w:w="1281" w:type="dxa"/>
            <w:shd w:val="clear" w:color="auto" w:fill="auto"/>
            <w:vAlign w:val="center"/>
          </w:tcPr>
          <w:p w14:paraId="64803BEC" w14:textId="1A63CD7C" w:rsidR="00AC2CAD" w:rsidRPr="00AC3797" w:rsidRDefault="00D42111" w:rsidP="00AC2CAD">
            <w:pPr>
              <w:pStyle w:val="af7"/>
            </w:pPr>
            <w:r w:rsidRPr="00AC3797">
              <w:t>100</w:t>
            </w:r>
            <w:r w:rsidR="00AC2CAD" w:rsidRPr="00AC3797">
              <w:t>%</w:t>
            </w:r>
          </w:p>
        </w:tc>
      </w:tr>
      <w:tr w:rsidR="00AC2CAD" w:rsidRPr="00AC3797" w14:paraId="601E105F" w14:textId="77777777" w:rsidTr="009F41C1">
        <w:trPr>
          <w:trHeight w:val="397"/>
        </w:trPr>
        <w:tc>
          <w:tcPr>
            <w:tcW w:w="14997" w:type="dxa"/>
            <w:gridSpan w:val="9"/>
            <w:shd w:val="clear" w:color="auto" w:fill="auto"/>
            <w:vAlign w:val="center"/>
          </w:tcPr>
          <w:p w14:paraId="427D687B" w14:textId="56EEA13F" w:rsidR="00AC2CAD" w:rsidRPr="00AC3797" w:rsidRDefault="00AC2CAD" w:rsidP="00AC2CAD">
            <w:pPr>
              <w:pStyle w:val="af7"/>
              <w:rPr>
                <w:b/>
              </w:rPr>
            </w:pPr>
            <w:r w:rsidRPr="00AC3797">
              <w:rPr>
                <w:b/>
              </w:rPr>
              <w:t>Котельная п.</w:t>
            </w:r>
            <w:r w:rsidR="00D42111" w:rsidRPr="00AC3797">
              <w:rPr>
                <w:b/>
              </w:rPr>
              <w:t xml:space="preserve"> </w:t>
            </w:r>
            <w:r w:rsidRPr="00AC3797">
              <w:rPr>
                <w:b/>
              </w:rPr>
              <w:t>Михайловский</w:t>
            </w:r>
          </w:p>
        </w:tc>
      </w:tr>
      <w:tr w:rsidR="00AC2CAD" w:rsidRPr="00AC3797" w14:paraId="68E03EB5" w14:textId="77777777" w:rsidTr="009F41C1">
        <w:trPr>
          <w:trHeight w:val="340"/>
        </w:trPr>
        <w:tc>
          <w:tcPr>
            <w:tcW w:w="5778" w:type="dxa"/>
            <w:shd w:val="clear" w:color="auto" w:fill="auto"/>
            <w:vAlign w:val="center"/>
          </w:tcPr>
          <w:p w14:paraId="7C66F69B" w14:textId="77777777" w:rsidR="00AC2CAD" w:rsidRPr="00AC3797" w:rsidRDefault="00AC2CAD" w:rsidP="00AC2CAD">
            <w:pPr>
              <w:pStyle w:val="af7"/>
            </w:pPr>
            <w:r w:rsidRPr="00AC3797">
              <w:t>Производительность ВПУ</w:t>
            </w:r>
          </w:p>
        </w:tc>
        <w:tc>
          <w:tcPr>
            <w:tcW w:w="1134" w:type="dxa"/>
            <w:shd w:val="clear" w:color="auto" w:fill="auto"/>
            <w:vAlign w:val="center"/>
          </w:tcPr>
          <w:p w14:paraId="150FA04E" w14:textId="77777777" w:rsidR="00AC2CAD" w:rsidRPr="00AC3797" w:rsidRDefault="00AC2CAD" w:rsidP="00AC2CAD">
            <w:pPr>
              <w:pStyle w:val="af7"/>
            </w:pPr>
            <w:r w:rsidRPr="00AC3797">
              <w:t>т/ч</w:t>
            </w:r>
          </w:p>
        </w:tc>
        <w:tc>
          <w:tcPr>
            <w:tcW w:w="1134" w:type="dxa"/>
            <w:shd w:val="clear" w:color="auto" w:fill="auto"/>
            <w:vAlign w:val="center"/>
          </w:tcPr>
          <w:p w14:paraId="13859DE4" w14:textId="77777777" w:rsidR="00AC2CAD" w:rsidRPr="00AC3797" w:rsidRDefault="00AC2CAD" w:rsidP="00AC2CAD">
            <w:pPr>
              <w:pStyle w:val="af7"/>
            </w:pPr>
            <w:r w:rsidRPr="00AC3797">
              <w:t>1</w:t>
            </w:r>
          </w:p>
        </w:tc>
        <w:tc>
          <w:tcPr>
            <w:tcW w:w="1134" w:type="dxa"/>
            <w:shd w:val="clear" w:color="auto" w:fill="auto"/>
            <w:vAlign w:val="center"/>
          </w:tcPr>
          <w:p w14:paraId="0806E73C" w14:textId="77777777" w:rsidR="00AC2CAD" w:rsidRPr="00AC3797" w:rsidRDefault="00AC2CAD" w:rsidP="00AC2CAD">
            <w:pPr>
              <w:pStyle w:val="af7"/>
            </w:pPr>
            <w:r w:rsidRPr="00AC3797">
              <w:t>1</w:t>
            </w:r>
          </w:p>
        </w:tc>
        <w:tc>
          <w:tcPr>
            <w:tcW w:w="1134" w:type="dxa"/>
            <w:shd w:val="clear" w:color="auto" w:fill="auto"/>
            <w:vAlign w:val="center"/>
          </w:tcPr>
          <w:p w14:paraId="0BE18D24" w14:textId="77777777" w:rsidR="00AC2CAD" w:rsidRPr="00AC3797" w:rsidRDefault="00AC2CAD" w:rsidP="00AC2CAD">
            <w:pPr>
              <w:pStyle w:val="af7"/>
            </w:pPr>
            <w:r w:rsidRPr="00AC3797">
              <w:t>1</w:t>
            </w:r>
          </w:p>
        </w:tc>
        <w:tc>
          <w:tcPr>
            <w:tcW w:w="1134" w:type="dxa"/>
            <w:shd w:val="clear" w:color="auto" w:fill="auto"/>
            <w:vAlign w:val="center"/>
          </w:tcPr>
          <w:p w14:paraId="66F05539" w14:textId="77777777" w:rsidR="00AC2CAD" w:rsidRPr="00AC3797" w:rsidRDefault="00AC2CAD" w:rsidP="00AC2CAD">
            <w:pPr>
              <w:pStyle w:val="af7"/>
            </w:pPr>
            <w:r w:rsidRPr="00AC3797">
              <w:t>1</w:t>
            </w:r>
          </w:p>
        </w:tc>
        <w:tc>
          <w:tcPr>
            <w:tcW w:w="1134" w:type="dxa"/>
            <w:shd w:val="clear" w:color="auto" w:fill="auto"/>
            <w:vAlign w:val="center"/>
          </w:tcPr>
          <w:p w14:paraId="2D025FEC" w14:textId="77777777" w:rsidR="00AC2CAD" w:rsidRPr="00AC3797" w:rsidRDefault="00AC2CAD" w:rsidP="00AC2CAD">
            <w:pPr>
              <w:pStyle w:val="af7"/>
            </w:pPr>
            <w:r w:rsidRPr="00AC3797">
              <w:t>1</w:t>
            </w:r>
          </w:p>
        </w:tc>
        <w:tc>
          <w:tcPr>
            <w:tcW w:w="1134" w:type="dxa"/>
            <w:shd w:val="clear" w:color="auto" w:fill="auto"/>
            <w:vAlign w:val="center"/>
          </w:tcPr>
          <w:p w14:paraId="4F26B002" w14:textId="748F8E28" w:rsidR="00AC2CAD" w:rsidRPr="00AC3797" w:rsidRDefault="00AC2CAD" w:rsidP="00AC2CAD">
            <w:pPr>
              <w:pStyle w:val="af7"/>
            </w:pPr>
            <w:r w:rsidRPr="00AC3797">
              <w:t>1</w:t>
            </w:r>
            <w:r w:rsidR="00D42111" w:rsidRPr="00AC3797">
              <w:t>,48</w:t>
            </w:r>
          </w:p>
        </w:tc>
        <w:tc>
          <w:tcPr>
            <w:tcW w:w="1281" w:type="dxa"/>
            <w:shd w:val="clear" w:color="auto" w:fill="auto"/>
            <w:vAlign w:val="center"/>
          </w:tcPr>
          <w:p w14:paraId="1A3B1D50" w14:textId="35A8DDF6" w:rsidR="00AC2CAD" w:rsidRPr="00AC3797" w:rsidRDefault="00D42111" w:rsidP="00AC2CAD">
            <w:pPr>
              <w:pStyle w:val="af7"/>
            </w:pPr>
            <w:r w:rsidRPr="00AC3797">
              <w:t>1,48</w:t>
            </w:r>
          </w:p>
        </w:tc>
      </w:tr>
      <w:tr w:rsidR="00AC2CAD" w:rsidRPr="00AC3797" w14:paraId="2E1F39C9" w14:textId="77777777" w:rsidTr="009F41C1">
        <w:trPr>
          <w:trHeight w:val="340"/>
        </w:trPr>
        <w:tc>
          <w:tcPr>
            <w:tcW w:w="5778" w:type="dxa"/>
            <w:shd w:val="clear" w:color="auto" w:fill="auto"/>
            <w:vAlign w:val="center"/>
          </w:tcPr>
          <w:p w14:paraId="7DD28BE1" w14:textId="77777777" w:rsidR="00AC2CAD" w:rsidRPr="00AC3797" w:rsidRDefault="00AC2CAD" w:rsidP="00AC2CAD">
            <w:pPr>
              <w:pStyle w:val="af7"/>
            </w:pPr>
            <w:r w:rsidRPr="00AC3797">
              <w:t>Средневзвешенный срок службы</w:t>
            </w:r>
          </w:p>
        </w:tc>
        <w:tc>
          <w:tcPr>
            <w:tcW w:w="1134" w:type="dxa"/>
            <w:shd w:val="clear" w:color="auto" w:fill="auto"/>
            <w:vAlign w:val="center"/>
          </w:tcPr>
          <w:p w14:paraId="114D26AF" w14:textId="77777777" w:rsidR="00AC2CAD" w:rsidRPr="00AC3797" w:rsidRDefault="00AC2CAD" w:rsidP="00AC2CAD">
            <w:pPr>
              <w:pStyle w:val="af7"/>
            </w:pPr>
            <w:r w:rsidRPr="00AC3797">
              <w:t>лет</w:t>
            </w:r>
          </w:p>
        </w:tc>
        <w:tc>
          <w:tcPr>
            <w:tcW w:w="1134" w:type="dxa"/>
            <w:shd w:val="clear" w:color="auto" w:fill="auto"/>
            <w:vAlign w:val="center"/>
          </w:tcPr>
          <w:p w14:paraId="57D1C96F" w14:textId="77777777" w:rsidR="00AC2CAD" w:rsidRPr="00AC3797" w:rsidRDefault="00AC2CAD" w:rsidP="00AC2CAD">
            <w:pPr>
              <w:pStyle w:val="af7"/>
            </w:pPr>
            <w:r w:rsidRPr="00AC3797">
              <w:t>4</w:t>
            </w:r>
          </w:p>
        </w:tc>
        <w:tc>
          <w:tcPr>
            <w:tcW w:w="1134" w:type="dxa"/>
            <w:shd w:val="clear" w:color="auto" w:fill="auto"/>
            <w:vAlign w:val="center"/>
          </w:tcPr>
          <w:p w14:paraId="26299A91" w14:textId="77777777" w:rsidR="00AC2CAD" w:rsidRPr="00AC3797" w:rsidRDefault="00AC2CAD" w:rsidP="00AC2CAD">
            <w:pPr>
              <w:pStyle w:val="af7"/>
            </w:pPr>
            <w:r w:rsidRPr="00AC3797">
              <w:t>5</w:t>
            </w:r>
          </w:p>
        </w:tc>
        <w:tc>
          <w:tcPr>
            <w:tcW w:w="1134" w:type="dxa"/>
            <w:shd w:val="clear" w:color="auto" w:fill="auto"/>
            <w:vAlign w:val="center"/>
          </w:tcPr>
          <w:p w14:paraId="251B6E17" w14:textId="77777777" w:rsidR="00AC2CAD" w:rsidRPr="00AC3797" w:rsidRDefault="00AC2CAD" w:rsidP="00AC2CAD">
            <w:pPr>
              <w:pStyle w:val="af7"/>
            </w:pPr>
            <w:r w:rsidRPr="00AC3797">
              <w:t>6</w:t>
            </w:r>
          </w:p>
        </w:tc>
        <w:tc>
          <w:tcPr>
            <w:tcW w:w="1134" w:type="dxa"/>
            <w:shd w:val="clear" w:color="auto" w:fill="auto"/>
            <w:vAlign w:val="center"/>
          </w:tcPr>
          <w:p w14:paraId="285B31C9" w14:textId="77777777" w:rsidR="00AC2CAD" w:rsidRPr="00AC3797" w:rsidRDefault="00AC2CAD" w:rsidP="00AC2CAD">
            <w:pPr>
              <w:pStyle w:val="af7"/>
            </w:pPr>
            <w:r w:rsidRPr="00AC3797">
              <w:t>7</w:t>
            </w:r>
          </w:p>
        </w:tc>
        <w:tc>
          <w:tcPr>
            <w:tcW w:w="1134" w:type="dxa"/>
            <w:shd w:val="clear" w:color="auto" w:fill="auto"/>
            <w:vAlign w:val="center"/>
          </w:tcPr>
          <w:p w14:paraId="4D91C628" w14:textId="77777777" w:rsidR="00AC2CAD" w:rsidRPr="00AC3797" w:rsidRDefault="00AC2CAD" w:rsidP="00AC2CAD">
            <w:pPr>
              <w:pStyle w:val="af7"/>
            </w:pPr>
            <w:r w:rsidRPr="00AC3797">
              <w:t>8</w:t>
            </w:r>
          </w:p>
        </w:tc>
        <w:tc>
          <w:tcPr>
            <w:tcW w:w="1134" w:type="dxa"/>
            <w:shd w:val="clear" w:color="auto" w:fill="auto"/>
            <w:vAlign w:val="center"/>
          </w:tcPr>
          <w:p w14:paraId="6C6BDA13" w14:textId="77777777" w:rsidR="00AC2CAD" w:rsidRPr="00AC3797" w:rsidRDefault="00AC2CAD" w:rsidP="00AC2CAD">
            <w:pPr>
              <w:pStyle w:val="af7"/>
            </w:pPr>
            <w:r w:rsidRPr="00AC3797">
              <w:t>9</w:t>
            </w:r>
          </w:p>
        </w:tc>
        <w:tc>
          <w:tcPr>
            <w:tcW w:w="1281" w:type="dxa"/>
            <w:shd w:val="clear" w:color="auto" w:fill="auto"/>
            <w:vAlign w:val="center"/>
          </w:tcPr>
          <w:p w14:paraId="0099FA2D" w14:textId="77777777" w:rsidR="00AC2CAD" w:rsidRPr="00AC3797" w:rsidRDefault="00AC2CAD" w:rsidP="00AC2CAD">
            <w:pPr>
              <w:pStyle w:val="af7"/>
            </w:pPr>
            <w:r w:rsidRPr="00AC3797">
              <w:t>14</w:t>
            </w:r>
          </w:p>
        </w:tc>
      </w:tr>
      <w:tr w:rsidR="00AC2CAD" w:rsidRPr="00AC3797" w14:paraId="568A1BFB" w14:textId="77777777" w:rsidTr="009F41C1">
        <w:trPr>
          <w:trHeight w:val="340"/>
        </w:trPr>
        <w:tc>
          <w:tcPr>
            <w:tcW w:w="5778" w:type="dxa"/>
            <w:shd w:val="clear" w:color="auto" w:fill="auto"/>
            <w:vAlign w:val="center"/>
          </w:tcPr>
          <w:p w14:paraId="7EF898A7" w14:textId="77777777" w:rsidR="00AC2CAD" w:rsidRPr="00AC3797" w:rsidRDefault="00AC2CAD" w:rsidP="00AC2CAD">
            <w:pPr>
              <w:pStyle w:val="af7"/>
            </w:pPr>
            <w:r w:rsidRPr="00AC3797">
              <w:t>Располагаемая производительность ВПУ</w:t>
            </w:r>
          </w:p>
        </w:tc>
        <w:tc>
          <w:tcPr>
            <w:tcW w:w="1134" w:type="dxa"/>
            <w:shd w:val="clear" w:color="auto" w:fill="auto"/>
            <w:vAlign w:val="center"/>
          </w:tcPr>
          <w:p w14:paraId="220532B2" w14:textId="77777777" w:rsidR="00AC2CAD" w:rsidRPr="00AC3797" w:rsidRDefault="00AC2CAD" w:rsidP="00AC2CAD">
            <w:pPr>
              <w:pStyle w:val="af7"/>
            </w:pPr>
            <w:r w:rsidRPr="00AC3797">
              <w:t>т/ч</w:t>
            </w:r>
          </w:p>
        </w:tc>
        <w:tc>
          <w:tcPr>
            <w:tcW w:w="1134" w:type="dxa"/>
            <w:shd w:val="clear" w:color="auto" w:fill="auto"/>
            <w:vAlign w:val="center"/>
          </w:tcPr>
          <w:p w14:paraId="3C76A7D0" w14:textId="77777777" w:rsidR="00AC2CAD" w:rsidRPr="00AC3797" w:rsidRDefault="00AC2CAD" w:rsidP="00AC2CAD">
            <w:pPr>
              <w:pStyle w:val="af7"/>
            </w:pPr>
            <w:r w:rsidRPr="00AC3797">
              <w:t>1</w:t>
            </w:r>
          </w:p>
        </w:tc>
        <w:tc>
          <w:tcPr>
            <w:tcW w:w="1134" w:type="dxa"/>
            <w:shd w:val="clear" w:color="auto" w:fill="auto"/>
            <w:vAlign w:val="center"/>
          </w:tcPr>
          <w:p w14:paraId="2F10A58A" w14:textId="77777777" w:rsidR="00AC2CAD" w:rsidRPr="00AC3797" w:rsidRDefault="00AC2CAD" w:rsidP="00AC2CAD">
            <w:pPr>
              <w:pStyle w:val="af7"/>
            </w:pPr>
            <w:r w:rsidRPr="00AC3797">
              <w:t>1</w:t>
            </w:r>
          </w:p>
        </w:tc>
        <w:tc>
          <w:tcPr>
            <w:tcW w:w="1134" w:type="dxa"/>
            <w:shd w:val="clear" w:color="auto" w:fill="auto"/>
            <w:vAlign w:val="center"/>
          </w:tcPr>
          <w:p w14:paraId="2CAB63D8" w14:textId="77777777" w:rsidR="00AC2CAD" w:rsidRPr="00AC3797" w:rsidRDefault="00AC2CAD" w:rsidP="00AC2CAD">
            <w:pPr>
              <w:pStyle w:val="af7"/>
            </w:pPr>
            <w:r w:rsidRPr="00AC3797">
              <w:t>1</w:t>
            </w:r>
          </w:p>
        </w:tc>
        <w:tc>
          <w:tcPr>
            <w:tcW w:w="1134" w:type="dxa"/>
            <w:shd w:val="clear" w:color="auto" w:fill="auto"/>
            <w:vAlign w:val="center"/>
          </w:tcPr>
          <w:p w14:paraId="46221E99" w14:textId="77777777" w:rsidR="00AC2CAD" w:rsidRPr="00AC3797" w:rsidRDefault="00AC2CAD" w:rsidP="00AC2CAD">
            <w:pPr>
              <w:pStyle w:val="af7"/>
            </w:pPr>
            <w:r w:rsidRPr="00AC3797">
              <w:t>1</w:t>
            </w:r>
          </w:p>
        </w:tc>
        <w:tc>
          <w:tcPr>
            <w:tcW w:w="1134" w:type="dxa"/>
            <w:shd w:val="clear" w:color="auto" w:fill="auto"/>
            <w:vAlign w:val="center"/>
          </w:tcPr>
          <w:p w14:paraId="25FCB836" w14:textId="77777777" w:rsidR="00AC2CAD" w:rsidRPr="00AC3797" w:rsidRDefault="00AC2CAD" w:rsidP="00AC2CAD">
            <w:pPr>
              <w:pStyle w:val="af7"/>
            </w:pPr>
            <w:r w:rsidRPr="00AC3797">
              <w:t>1</w:t>
            </w:r>
          </w:p>
        </w:tc>
        <w:tc>
          <w:tcPr>
            <w:tcW w:w="1134" w:type="dxa"/>
            <w:shd w:val="clear" w:color="auto" w:fill="auto"/>
            <w:vAlign w:val="center"/>
          </w:tcPr>
          <w:p w14:paraId="6B33C748" w14:textId="2A57F318" w:rsidR="00AC2CAD" w:rsidRPr="00AC3797" w:rsidRDefault="00AC2CAD" w:rsidP="00AC2CAD">
            <w:pPr>
              <w:pStyle w:val="af7"/>
            </w:pPr>
            <w:r w:rsidRPr="00AC3797">
              <w:t>1</w:t>
            </w:r>
            <w:r w:rsidR="00D42111" w:rsidRPr="00AC3797">
              <w:t>,48</w:t>
            </w:r>
          </w:p>
        </w:tc>
        <w:tc>
          <w:tcPr>
            <w:tcW w:w="1281" w:type="dxa"/>
            <w:shd w:val="clear" w:color="auto" w:fill="auto"/>
            <w:vAlign w:val="center"/>
          </w:tcPr>
          <w:p w14:paraId="3C7102ED" w14:textId="5B7C749F" w:rsidR="00AC2CAD" w:rsidRPr="00AC3797" w:rsidRDefault="00D42111" w:rsidP="00AC2CAD">
            <w:pPr>
              <w:pStyle w:val="af7"/>
            </w:pPr>
            <w:r w:rsidRPr="00AC3797">
              <w:t>1,48</w:t>
            </w:r>
          </w:p>
        </w:tc>
      </w:tr>
      <w:tr w:rsidR="00AC2CAD" w:rsidRPr="00AC3797" w14:paraId="57E18663" w14:textId="77777777" w:rsidTr="009F41C1">
        <w:trPr>
          <w:trHeight w:val="340"/>
        </w:trPr>
        <w:tc>
          <w:tcPr>
            <w:tcW w:w="5778" w:type="dxa"/>
            <w:shd w:val="clear" w:color="auto" w:fill="auto"/>
            <w:vAlign w:val="center"/>
          </w:tcPr>
          <w:p w14:paraId="0B605CE1" w14:textId="77777777" w:rsidR="00AC2CAD" w:rsidRPr="00AC3797" w:rsidRDefault="00AC2CAD" w:rsidP="00AC2CAD">
            <w:pPr>
              <w:pStyle w:val="af7"/>
            </w:pPr>
            <w:r w:rsidRPr="00AC3797">
              <w:t>Собственные нужды</w:t>
            </w:r>
          </w:p>
        </w:tc>
        <w:tc>
          <w:tcPr>
            <w:tcW w:w="1134" w:type="dxa"/>
            <w:shd w:val="clear" w:color="auto" w:fill="auto"/>
            <w:vAlign w:val="center"/>
          </w:tcPr>
          <w:p w14:paraId="0AD7DE69" w14:textId="77777777" w:rsidR="00AC2CAD" w:rsidRPr="00AC3797" w:rsidRDefault="00AC2CAD" w:rsidP="00AC2CAD">
            <w:pPr>
              <w:pStyle w:val="af7"/>
            </w:pPr>
            <w:r w:rsidRPr="00AC3797">
              <w:t>т/ч</w:t>
            </w:r>
          </w:p>
        </w:tc>
        <w:tc>
          <w:tcPr>
            <w:tcW w:w="1134" w:type="dxa"/>
            <w:shd w:val="clear" w:color="auto" w:fill="auto"/>
            <w:vAlign w:val="center"/>
          </w:tcPr>
          <w:p w14:paraId="167C1E3D" w14:textId="77777777" w:rsidR="00AC2CAD" w:rsidRPr="00AC3797" w:rsidRDefault="00AC2CAD" w:rsidP="00AC2CAD">
            <w:pPr>
              <w:pStyle w:val="af7"/>
            </w:pPr>
            <w:r w:rsidRPr="00AC3797">
              <w:t>-</w:t>
            </w:r>
          </w:p>
        </w:tc>
        <w:tc>
          <w:tcPr>
            <w:tcW w:w="1134" w:type="dxa"/>
            <w:shd w:val="clear" w:color="auto" w:fill="auto"/>
            <w:vAlign w:val="center"/>
          </w:tcPr>
          <w:p w14:paraId="32A0D790" w14:textId="77777777" w:rsidR="00AC2CAD" w:rsidRPr="00AC3797" w:rsidRDefault="00AC2CAD" w:rsidP="00AC2CAD">
            <w:pPr>
              <w:pStyle w:val="af7"/>
            </w:pPr>
            <w:r w:rsidRPr="00AC3797">
              <w:t>-</w:t>
            </w:r>
          </w:p>
        </w:tc>
        <w:tc>
          <w:tcPr>
            <w:tcW w:w="1134" w:type="dxa"/>
            <w:shd w:val="clear" w:color="auto" w:fill="auto"/>
            <w:vAlign w:val="center"/>
          </w:tcPr>
          <w:p w14:paraId="5F7A7B23" w14:textId="77777777" w:rsidR="00AC2CAD" w:rsidRPr="00AC3797" w:rsidRDefault="00AC2CAD" w:rsidP="00AC2CAD">
            <w:pPr>
              <w:pStyle w:val="af7"/>
            </w:pPr>
            <w:r w:rsidRPr="00AC3797">
              <w:t>-</w:t>
            </w:r>
          </w:p>
        </w:tc>
        <w:tc>
          <w:tcPr>
            <w:tcW w:w="1134" w:type="dxa"/>
            <w:shd w:val="clear" w:color="auto" w:fill="auto"/>
            <w:vAlign w:val="center"/>
          </w:tcPr>
          <w:p w14:paraId="78D2E705" w14:textId="77777777" w:rsidR="00AC2CAD" w:rsidRPr="00AC3797" w:rsidRDefault="00AC2CAD" w:rsidP="00AC2CAD">
            <w:pPr>
              <w:pStyle w:val="af7"/>
            </w:pPr>
            <w:r w:rsidRPr="00AC3797">
              <w:t>-</w:t>
            </w:r>
          </w:p>
        </w:tc>
        <w:tc>
          <w:tcPr>
            <w:tcW w:w="1134" w:type="dxa"/>
            <w:shd w:val="clear" w:color="auto" w:fill="auto"/>
            <w:vAlign w:val="center"/>
          </w:tcPr>
          <w:p w14:paraId="4DF5ADF1" w14:textId="77777777" w:rsidR="00AC2CAD" w:rsidRPr="00AC3797" w:rsidRDefault="00AC2CAD" w:rsidP="00AC2CAD">
            <w:pPr>
              <w:pStyle w:val="af7"/>
            </w:pPr>
            <w:r w:rsidRPr="00AC3797">
              <w:t>-</w:t>
            </w:r>
          </w:p>
        </w:tc>
        <w:tc>
          <w:tcPr>
            <w:tcW w:w="1134" w:type="dxa"/>
            <w:shd w:val="clear" w:color="auto" w:fill="auto"/>
            <w:vAlign w:val="center"/>
          </w:tcPr>
          <w:p w14:paraId="651ECB98" w14:textId="2B6E9365" w:rsidR="00AC2CAD" w:rsidRPr="00AC3797" w:rsidRDefault="00D42111" w:rsidP="00AC2CAD">
            <w:pPr>
              <w:pStyle w:val="af7"/>
            </w:pPr>
            <w:r w:rsidRPr="00AC3797">
              <w:t>0,002</w:t>
            </w:r>
          </w:p>
        </w:tc>
        <w:tc>
          <w:tcPr>
            <w:tcW w:w="1281" w:type="dxa"/>
            <w:shd w:val="clear" w:color="auto" w:fill="auto"/>
            <w:vAlign w:val="center"/>
          </w:tcPr>
          <w:p w14:paraId="69756646" w14:textId="02EFC265" w:rsidR="00AC2CAD" w:rsidRPr="00AC3797" w:rsidRDefault="00D42111" w:rsidP="00AC2CAD">
            <w:pPr>
              <w:pStyle w:val="af7"/>
            </w:pPr>
            <w:r w:rsidRPr="00AC3797">
              <w:t>0,003</w:t>
            </w:r>
          </w:p>
        </w:tc>
      </w:tr>
      <w:tr w:rsidR="00AC2CAD" w:rsidRPr="00AC3797" w14:paraId="2929F22C" w14:textId="77777777" w:rsidTr="009F41C1">
        <w:trPr>
          <w:trHeight w:val="340"/>
        </w:trPr>
        <w:tc>
          <w:tcPr>
            <w:tcW w:w="5778" w:type="dxa"/>
            <w:shd w:val="clear" w:color="auto" w:fill="auto"/>
            <w:vAlign w:val="center"/>
          </w:tcPr>
          <w:p w14:paraId="01ED6095" w14:textId="77777777" w:rsidR="00AC2CAD" w:rsidRPr="00AC3797" w:rsidRDefault="00AC2CAD" w:rsidP="00AC2CAD">
            <w:pPr>
              <w:pStyle w:val="af7"/>
            </w:pPr>
            <w:r w:rsidRPr="00AC3797">
              <w:t>Всего подпитка тепловой сети, в т.ч.:</w:t>
            </w:r>
          </w:p>
        </w:tc>
        <w:tc>
          <w:tcPr>
            <w:tcW w:w="1134" w:type="dxa"/>
            <w:shd w:val="clear" w:color="auto" w:fill="auto"/>
            <w:vAlign w:val="center"/>
          </w:tcPr>
          <w:p w14:paraId="0A9ED4BA" w14:textId="77777777" w:rsidR="00AC2CAD" w:rsidRPr="00AC3797" w:rsidRDefault="00AC2CAD" w:rsidP="00AC2CAD">
            <w:pPr>
              <w:pStyle w:val="af7"/>
            </w:pPr>
            <w:r w:rsidRPr="00AC3797">
              <w:t>т/ч</w:t>
            </w:r>
          </w:p>
        </w:tc>
        <w:tc>
          <w:tcPr>
            <w:tcW w:w="1134" w:type="dxa"/>
            <w:shd w:val="clear" w:color="auto" w:fill="auto"/>
            <w:vAlign w:val="center"/>
          </w:tcPr>
          <w:p w14:paraId="0A539794" w14:textId="77777777" w:rsidR="00AC2CAD" w:rsidRPr="00AC3797" w:rsidRDefault="00AC2CAD" w:rsidP="00AC2CAD">
            <w:pPr>
              <w:pStyle w:val="af7"/>
            </w:pPr>
            <w:r w:rsidRPr="00AC3797">
              <w:t>0,02</w:t>
            </w:r>
          </w:p>
        </w:tc>
        <w:tc>
          <w:tcPr>
            <w:tcW w:w="1134" w:type="dxa"/>
            <w:shd w:val="clear" w:color="auto" w:fill="auto"/>
            <w:vAlign w:val="center"/>
          </w:tcPr>
          <w:p w14:paraId="43EAAF1F" w14:textId="77777777" w:rsidR="00AC2CAD" w:rsidRPr="00AC3797" w:rsidRDefault="00AC2CAD" w:rsidP="00AC2CAD">
            <w:pPr>
              <w:pStyle w:val="af7"/>
            </w:pPr>
            <w:r w:rsidRPr="00AC3797">
              <w:t>0,02</w:t>
            </w:r>
          </w:p>
        </w:tc>
        <w:tc>
          <w:tcPr>
            <w:tcW w:w="1134" w:type="dxa"/>
            <w:shd w:val="clear" w:color="auto" w:fill="auto"/>
            <w:vAlign w:val="center"/>
          </w:tcPr>
          <w:p w14:paraId="1D4D02D9" w14:textId="77777777" w:rsidR="00AC2CAD" w:rsidRPr="00AC3797" w:rsidRDefault="00AC2CAD" w:rsidP="00AC2CAD">
            <w:pPr>
              <w:pStyle w:val="af7"/>
            </w:pPr>
            <w:r w:rsidRPr="00AC3797">
              <w:t>0,02</w:t>
            </w:r>
          </w:p>
        </w:tc>
        <w:tc>
          <w:tcPr>
            <w:tcW w:w="1134" w:type="dxa"/>
            <w:shd w:val="clear" w:color="auto" w:fill="auto"/>
            <w:vAlign w:val="center"/>
          </w:tcPr>
          <w:p w14:paraId="2E72EF76" w14:textId="77777777" w:rsidR="00AC2CAD" w:rsidRPr="00AC3797" w:rsidRDefault="00AC2CAD" w:rsidP="00AC2CAD">
            <w:pPr>
              <w:pStyle w:val="af7"/>
            </w:pPr>
            <w:r w:rsidRPr="00AC3797">
              <w:t>0,02</w:t>
            </w:r>
          </w:p>
        </w:tc>
        <w:tc>
          <w:tcPr>
            <w:tcW w:w="1134" w:type="dxa"/>
            <w:shd w:val="clear" w:color="auto" w:fill="auto"/>
            <w:vAlign w:val="center"/>
          </w:tcPr>
          <w:p w14:paraId="0A59574A" w14:textId="77777777" w:rsidR="00AC2CAD" w:rsidRPr="00AC3797" w:rsidRDefault="00AC2CAD" w:rsidP="00AC2CAD">
            <w:pPr>
              <w:pStyle w:val="af7"/>
            </w:pPr>
            <w:r w:rsidRPr="00AC3797">
              <w:t>0,02</w:t>
            </w:r>
          </w:p>
        </w:tc>
        <w:tc>
          <w:tcPr>
            <w:tcW w:w="1134" w:type="dxa"/>
            <w:shd w:val="clear" w:color="auto" w:fill="auto"/>
            <w:vAlign w:val="center"/>
          </w:tcPr>
          <w:p w14:paraId="2076680F" w14:textId="77777777" w:rsidR="00AC2CAD" w:rsidRPr="00AC3797" w:rsidRDefault="00AC2CAD" w:rsidP="00AC2CAD">
            <w:pPr>
              <w:pStyle w:val="af7"/>
            </w:pPr>
            <w:r w:rsidRPr="00AC3797">
              <w:t>0,02</w:t>
            </w:r>
          </w:p>
        </w:tc>
        <w:tc>
          <w:tcPr>
            <w:tcW w:w="1281" w:type="dxa"/>
            <w:shd w:val="clear" w:color="auto" w:fill="auto"/>
            <w:vAlign w:val="center"/>
          </w:tcPr>
          <w:p w14:paraId="7982C76F" w14:textId="77777777" w:rsidR="00AC2CAD" w:rsidRPr="00AC3797" w:rsidRDefault="00AC2CAD" w:rsidP="00AC2CAD">
            <w:pPr>
              <w:pStyle w:val="af7"/>
            </w:pPr>
            <w:r w:rsidRPr="00AC3797">
              <w:t>0,02</w:t>
            </w:r>
          </w:p>
        </w:tc>
      </w:tr>
      <w:tr w:rsidR="00AC2CAD" w:rsidRPr="00AC3797" w14:paraId="36C03711" w14:textId="77777777" w:rsidTr="009F41C1">
        <w:trPr>
          <w:trHeight w:val="340"/>
        </w:trPr>
        <w:tc>
          <w:tcPr>
            <w:tcW w:w="5778" w:type="dxa"/>
            <w:shd w:val="clear" w:color="auto" w:fill="auto"/>
            <w:vAlign w:val="center"/>
          </w:tcPr>
          <w:p w14:paraId="493C5DC5" w14:textId="77777777" w:rsidR="00AC2CAD" w:rsidRPr="00AC3797" w:rsidRDefault="00AC2CAD" w:rsidP="00AC2CAD">
            <w:pPr>
              <w:pStyle w:val="af7"/>
            </w:pPr>
            <w:r w:rsidRPr="00AC3797">
              <w:t>нормативные утечки теплоносителя</w:t>
            </w:r>
          </w:p>
        </w:tc>
        <w:tc>
          <w:tcPr>
            <w:tcW w:w="1134" w:type="dxa"/>
            <w:shd w:val="clear" w:color="auto" w:fill="auto"/>
            <w:vAlign w:val="center"/>
          </w:tcPr>
          <w:p w14:paraId="2BE63BF7" w14:textId="77777777" w:rsidR="00AC2CAD" w:rsidRPr="00AC3797" w:rsidRDefault="00AC2CAD" w:rsidP="00AC2CAD">
            <w:pPr>
              <w:pStyle w:val="af7"/>
            </w:pPr>
            <w:r w:rsidRPr="00AC3797">
              <w:t>т/ч</w:t>
            </w:r>
          </w:p>
        </w:tc>
        <w:tc>
          <w:tcPr>
            <w:tcW w:w="1134" w:type="dxa"/>
            <w:shd w:val="clear" w:color="auto" w:fill="auto"/>
            <w:vAlign w:val="center"/>
          </w:tcPr>
          <w:p w14:paraId="3A972DB3" w14:textId="77777777" w:rsidR="00AC2CAD" w:rsidRPr="00AC3797" w:rsidRDefault="00AC2CAD" w:rsidP="00AC2CAD">
            <w:pPr>
              <w:pStyle w:val="af7"/>
            </w:pPr>
            <w:r w:rsidRPr="00AC3797">
              <w:t>0,02</w:t>
            </w:r>
          </w:p>
        </w:tc>
        <w:tc>
          <w:tcPr>
            <w:tcW w:w="1134" w:type="dxa"/>
            <w:shd w:val="clear" w:color="auto" w:fill="auto"/>
            <w:vAlign w:val="center"/>
          </w:tcPr>
          <w:p w14:paraId="54C103FE" w14:textId="77777777" w:rsidR="00AC2CAD" w:rsidRPr="00AC3797" w:rsidRDefault="00AC2CAD" w:rsidP="00AC2CAD">
            <w:pPr>
              <w:pStyle w:val="af7"/>
            </w:pPr>
            <w:r w:rsidRPr="00AC3797">
              <w:t>0,02</w:t>
            </w:r>
          </w:p>
        </w:tc>
        <w:tc>
          <w:tcPr>
            <w:tcW w:w="1134" w:type="dxa"/>
            <w:shd w:val="clear" w:color="auto" w:fill="auto"/>
            <w:vAlign w:val="center"/>
          </w:tcPr>
          <w:p w14:paraId="0BC30A8F" w14:textId="77777777" w:rsidR="00AC2CAD" w:rsidRPr="00AC3797" w:rsidRDefault="00AC2CAD" w:rsidP="00AC2CAD">
            <w:pPr>
              <w:pStyle w:val="af7"/>
            </w:pPr>
            <w:r w:rsidRPr="00AC3797">
              <w:t>0,02</w:t>
            </w:r>
          </w:p>
        </w:tc>
        <w:tc>
          <w:tcPr>
            <w:tcW w:w="1134" w:type="dxa"/>
            <w:shd w:val="clear" w:color="auto" w:fill="auto"/>
            <w:vAlign w:val="center"/>
          </w:tcPr>
          <w:p w14:paraId="5478B6E9" w14:textId="77777777" w:rsidR="00AC2CAD" w:rsidRPr="00AC3797" w:rsidRDefault="00AC2CAD" w:rsidP="00AC2CAD">
            <w:pPr>
              <w:pStyle w:val="af7"/>
            </w:pPr>
            <w:r w:rsidRPr="00AC3797">
              <w:t>0,02</w:t>
            </w:r>
          </w:p>
        </w:tc>
        <w:tc>
          <w:tcPr>
            <w:tcW w:w="1134" w:type="dxa"/>
            <w:shd w:val="clear" w:color="auto" w:fill="auto"/>
            <w:vAlign w:val="center"/>
          </w:tcPr>
          <w:p w14:paraId="360DF3DE" w14:textId="77777777" w:rsidR="00AC2CAD" w:rsidRPr="00AC3797" w:rsidRDefault="00AC2CAD" w:rsidP="00AC2CAD">
            <w:pPr>
              <w:pStyle w:val="af7"/>
            </w:pPr>
            <w:r w:rsidRPr="00AC3797">
              <w:t>0,02</w:t>
            </w:r>
          </w:p>
        </w:tc>
        <w:tc>
          <w:tcPr>
            <w:tcW w:w="1134" w:type="dxa"/>
            <w:shd w:val="clear" w:color="auto" w:fill="auto"/>
            <w:vAlign w:val="center"/>
          </w:tcPr>
          <w:p w14:paraId="505162B7" w14:textId="77777777" w:rsidR="00AC2CAD" w:rsidRPr="00AC3797" w:rsidRDefault="00AC2CAD" w:rsidP="00AC2CAD">
            <w:pPr>
              <w:pStyle w:val="af7"/>
            </w:pPr>
            <w:r w:rsidRPr="00AC3797">
              <w:t>0,02</w:t>
            </w:r>
          </w:p>
        </w:tc>
        <w:tc>
          <w:tcPr>
            <w:tcW w:w="1281" w:type="dxa"/>
            <w:shd w:val="clear" w:color="auto" w:fill="auto"/>
            <w:vAlign w:val="center"/>
          </w:tcPr>
          <w:p w14:paraId="5D44E2DE" w14:textId="77777777" w:rsidR="00AC2CAD" w:rsidRPr="00AC3797" w:rsidRDefault="00AC2CAD" w:rsidP="00AC2CAD">
            <w:pPr>
              <w:pStyle w:val="af7"/>
            </w:pPr>
            <w:r w:rsidRPr="00AC3797">
              <w:t>0,02</w:t>
            </w:r>
          </w:p>
        </w:tc>
      </w:tr>
      <w:tr w:rsidR="00AC2CAD" w:rsidRPr="00AC3797" w14:paraId="4A1A2265" w14:textId="77777777" w:rsidTr="009F41C1">
        <w:trPr>
          <w:trHeight w:val="340"/>
        </w:trPr>
        <w:tc>
          <w:tcPr>
            <w:tcW w:w="5778" w:type="dxa"/>
            <w:shd w:val="clear" w:color="auto" w:fill="auto"/>
            <w:vAlign w:val="center"/>
          </w:tcPr>
          <w:p w14:paraId="070D478B" w14:textId="77777777" w:rsidR="00AC2CAD" w:rsidRPr="00AC3797" w:rsidRDefault="00AC2CAD" w:rsidP="00AC2CAD">
            <w:pPr>
              <w:pStyle w:val="af7"/>
            </w:pPr>
            <w:r w:rsidRPr="00AC3797">
              <w:t>сверхнормативные утечки теплоносителя</w:t>
            </w:r>
          </w:p>
        </w:tc>
        <w:tc>
          <w:tcPr>
            <w:tcW w:w="1134" w:type="dxa"/>
            <w:shd w:val="clear" w:color="auto" w:fill="auto"/>
            <w:vAlign w:val="center"/>
          </w:tcPr>
          <w:p w14:paraId="237E5419" w14:textId="77777777" w:rsidR="00AC2CAD" w:rsidRPr="00AC3797" w:rsidRDefault="00AC2CAD" w:rsidP="00AC2CAD">
            <w:pPr>
              <w:pStyle w:val="af7"/>
            </w:pPr>
            <w:r w:rsidRPr="00AC3797">
              <w:t>т/ч</w:t>
            </w:r>
          </w:p>
        </w:tc>
        <w:tc>
          <w:tcPr>
            <w:tcW w:w="1134" w:type="dxa"/>
            <w:shd w:val="clear" w:color="auto" w:fill="auto"/>
            <w:vAlign w:val="center"/>
          </w:tcPr>
          <w:p w14:paraId="406D0A30" w14:textId="77777777" w:rsidR="00AC2CAD" w:rsidRPr="00AC3797" w:rsidRDefault="00AC2CAD" w:rsidP="00AC2CAD">
            <w:pPr>
              <w:pStyle w:val="af7"/>
            </w:pPr>
            <w:r w:rsidRPr="00AC3797">
              <w:t>-</w:t>
            </w:r>
          </w:p>
        </w:tc>
        <w:tc>
          <w:tcPr>
            <w:tcW w:w="1134" w:type="dxa"/>
            <w:shd w:val="clear" w:color="auto" w:fill="auto"/>
            <w:vAlign w:val="center"/>
          </w:tcPr>
          <w:p w14:paraId="322CBBBD" w14:textId="77777777" w:rsidR="00AC2CAD" w:rsidRPr="00AC3797" w:rsidRDefault="00AC2CAD" w:rsidP="00AC2CAD">
            <w:pPr>
              <w:pStyle w:val="af7"/>
            </w:pPr>
            <w:r w:rsidRPr="00AC3797">
              <w:t>-</w:t>
            </w:r>
          </w:p>
        </w:tc>
        <w:tc>
          <w:tcPr>
            <w:tcW w:w="1134" w:type="dxa"/>
            <w:shd w:val="clear" w:color="auto" w:fill="auto"/>
            <w:vAlign w:val="center"/>
          </w:tcPr>
          <w:p w14:paraId="792B1580" w14:textId="77777777" w:rsidR="00AC2CAD" w:rsidRPr="00AC3797" w:rsidRDefault="00AC2CAD" w:rsidP="00AC2CAD">
            <w:pPr>
              <w:pStyle w:val="af7"/>
            </w:pPr>
            <w:r w:rsidRPr="00AC3797">
              <w:t>-</w:t>
            </w:r>
          </w:p>
        </w:tc>
        <w:tc>
          <w:tcPr>
            <w:tcW w:w="1134" w:type="dxa"/>
            <w:shd w:val="clear" w:color="auto" w:fill="auto"/>
            <w:vAlign w:val="center"/>
          </w:tcPr>
          <w:p w14:paraId="04E4D986" w14:textId="77777777" w:rsidR="00AC2CAD" w:rsidRPr="00AC3797" w:rsidRDefault="00AC2CAD" w:rsidP="00AC2CAD">
            <w:pPr>
              <w:pStyle w:val="af7"/>
            </w:pPr>
            <w:r w:rsidRPr="00AC3797">
              <w:t>-</w:t>
            </w:r>
          </w:p>
        </w:tc>
        <w:tc>
          <w:tcPr>
            <w:tcW w:w="1134" w:type="dxa"/>
            <w:shd w:val="clear" w:color="auto" w:fill="auto"/>
            <w:vAlign w:val="center"/>
          </w:tcPr>
          <w:p w14:paraId="5A798D45" w14:textId="77777777" w:rsidR="00AC2CAD" w:rsidRPr="00AC3797" w:rsidRDefault="00AC2CAD" w:rsidP="00AC2CAD">
            <w:pPr>
              <w:pStyle w:val="af7"/>
            </w:pPr>
            <w:r w:rsidRPr="00AC3797">
              <w:t>-</w:t>
            </w:r>
          </w:p>
        </w:tc>
        <w:tc>
          <w:tcPr>
            <w:tcW w:w="1134" w:type="dxa"/>
            <w:shd w:val="clear" w:color="auto" w:fill="auto"/>
            <w:vAlign w:val="center"/>
          </w:tcPr>
          <w:p w14:paraId="042D74A0" w14:textId="77777777" w:rsidR="00AC2CAD" w:rsidRPr="00AC3797" w:rsidRDefault="00AC2CAD" w:rsidP="00AC2CAD">
            <w:pPr>
              <w:pStyle w:val="af7"/>
            </w:pPr>
            <w:r w:rsidRPr="00AC3797">
              <w:t>-</w:t>
            </w:r>
          </w:p>
        </w:tc>
        <w:tc>
          <w:tcPr>
            <w:tcW w:w="1281" w:type="dxa"/>
            <w:shd w:val="clear" w:color="auto" w:fill="auto"/>
            <w:vAlign w:val="center"/>
          </w:tcPr>
          <w:p w14:paraId="5EDFC875" w14:textId="77777777" w:rsidR="00AC2CAD" w:rsidRPr="00AC3797" w:rsidRDefault="00AC2CAD" w:rsidP="00AC2CAD">
            <w:pPr>
              <w:pStyle w:val="af7"/>
            </w:pPr>
            <w:r w:rsidRPr="00AC3797">
              <w:t>-</w:t>
            </w:r>
          </w:p>
        </w:tc>
      </w:tr>
      <w:tr w:rsidR="00AC2CAD" w:rsidRPr="00AC3797" w14:paraId="27DA6C0F" w14:textId="77777777" w:rsidTr="009F41C1">
        <w:trPr>
          <w:trHeight w:val="397"/>
        </w:trPr>
        <w:tc>
          <w:tcPr>
            <w:tcW w:w="5778" w:type="dxa"/>
            <w:shd w:val="clear" w:color="auto" w:fill="auto"/>
            <w:vAlign w:val="center"/>
          </w:tcPr>
          <w:p w14:paraId="67A65A20" w14:textId="77777777" w:rsidR="00AC2CAD" w:rsidRPr="00AC3797" w:rsidRDefault="00AC2CAD" w:rsidP="00AC2CAD">
            <w:pPr>
              <w:pStyle w:val="af7"/>
            </w:pPr>
            <w:r w:rsidRPr="00AC3797">
              <w:t>отпуск теплоносителя из тепловых сетей на цели горячего водоснабжения (для открытых систем теплоснабжения)</w:t>
            </w:r>
          </w:p>
        </w:tc>
        <w:tc>
          <w:tcPr>
            <w:tcW w:w="1134" w:type="dxa"/>
            <w:shd w:val="clear" w:color="auto" w:fill="auto"/>
            <w:vAlign w:val="center"/>
          </w:tcPr>
          <w:p w14:paraId="73DC6ADE" w14:textId="77777777" w:rsidR="00AC2CAD" w:rsidRPr="00AC3797" w:rsidRDefault="00AC2CAD" w:rsidP="00AC2CAD">
            <w:pPr>
              <w:pStyle w:val="af7"/>
            </w:pPr>
            <w:r w:rsidRPr="00AC3797">
              <w:t>т/ч</w:t>
            </w:r>
          </w:p>
        </w:tc>
        <w:tc>
          <w:tcPr>
            <w:tcW w:w="1134" w:type="dxa"/>
            <w:shd w:val="clear" w:color="auto" w:fill="auto"/>
            <w:vAlign w:val="center"/>
          </w:tcPr>
          <w:p w14:paraId="69FCC068" w14:textId="77777777" w:rsidR="00AC2CAD" w:rsidRPr="00AC3797" w:rsidRDefault="00AC2CAD" w:rsidP="00AC2CAD">
            <w:pPr>
              <w:pStyle w:val="af7"/>
            </w:pPr>
            <w:r w:rsidRPr="00AC3797">
              <w:t>0,00</w:t>
            </w:r>
          </w:p>
        </w:tc>
        <w:tc>
          <w:tcPr>
            <w:tcW w:w="1134" w:type="dxa"/>
            <w:shd w:val="clear" w:color="auto" w:fill="auto"/>
            <w:vAlign w:val="center"/>
          </w:tcPr>
          <w:p w14:paraId="206E3611" w14:textId="77777777" w:rsidR="00AC2CAD" w:rsidRPr="00AC3797" w:rsidRDefault="00AC2CAD" w:rsidP="00AC2CAD">
            <w:pPr>
              <w:pStyle w:val="af7"/>
            </w:pPr>
            <w:r w:rsidRPr="00AC3797">
              <w:t>0,00</w:t>
            </w:r>
          </w:p>
        </w:tc>
        <w:tc>
          <w:tcPr>
            <w:tcW w:w="1134" w:type="dxa"/>
            <w:shd w:val="clear" w:color="auto" w:fill="auto"/>
            <w:vAlign w:val="center"/>
          </w:tcPr>
          <w:p w14:paraId="3F1CED50" w14:textId="77777777" w:rsidR="00AC2CAD" w:rsidRPr="00AC3797" w:rsidRDefault="00AC2CAD" w:rsidP="00AC2CAD">
            <w:pPr>
              <w:pStyle w:val="af7"/>
            </w:pPr>
            <w:r w:rsidRPr="00AC3797">
              <w:t>0,00</w:t>
            </w:r>
          </w:p>
        </w:tc>
        <w:tc>
          <w:tcPr>
            <w:tcW w:w="1134" w:type="dxa"/>
            <w:shd w:val="clear" w:color="auto" w:fill="auto"/>
            <w:vAlign w:val="center"/>
          </w:tcPr>
          <w:p w14:paraId="53C8E64F" w14:textId="77777777" w:rsidR="00AC2CAD" w:rsidRPr="00AC3797" w:rsidRDefault="00AC2CAD" w:rsidP="00AC2CAD">
            <w:pPr>
              <w:pStyle w:val="af7"/>
            </w:pPr>
            <w:r w:rsidRPr="00AC3797">
              <w:t>0,00</w:t>
            </w:r>
          </w:p>
        </w:tc>
        <w:tc>
          <w:tcPr>
            <w:tcW w:w="1134" w:type="dxa"/>
            <w:shd w:val="clear" w:color="auto" w:fill="auto"/>
            <w:vAlign w:val="center"/>
          </w:tcPr>
          <w:p w14:paraId="5D385324" w14:textId="77777777" w:rsidR="00AC2CAD" w:rsidRPr="00AC3797" w:rsidRDefault="00AC2CAD" w:rsidP="00AC2CAD">
            <w:pPr>
              <w:pStyle w:val="af7"/>
            </w:pPr>
            <w:r w:rsidRPr="00AC3797">
              <w:t>0,00</w:t>
            </w:r>
          </w:p>
        </w:tc>
        <w:tc>
          <w:tcPr>
            <w:tcW w:w="1134" w:type="dxa"/>
            <w:shd w:val="clear" w:color="auto" w:fill="auto"/>
            <w:vAlign w:val="center"/>
          </w:tcPr>
          <w:p w14:paraId="54DA823D" w14:textId="77777777" w:rsidR="00AC2CAD" w:rsidRPr="00AC3797" w:rsidRDefault="00AC2CAD" w:rsidP="00AC2CAD">
            <w:pPr>
              <w:pStyle w:val="af7"/>
            </w:pPr>
            <w:r w:rsidRPr="00AC3797">
              <w:t>0,00</w:t>
            </w:r>
          </w:p>
        </w:tc>
        <w:tc>
          <w:tcPr>
            <w:tcW w:w="1281" w:type="dxa"/>
            <w:shd w:val="clear" w:color="auto" w:fill="auto"/>
            <w:vAlign w:val="center"/>
          </w:tcPr>
          <w:p w14:paraId="5DC34928" w14:textId="77777777" w:rsidR="00AC2CAD" w:rsidRPr="00AC3797" w:rsidRDefault="00AC2CAD" w:rsidP="00AC2CAD">
            <w:pPr>
              <w:pStyle w:val="af7"/>
            </w:pPr>
            <w:r w:rsidRPr="00AC3797">
              <w:t>0,00</w:t>
            </w:r>
          </w:p>
        </w:tc>
      </w:tr>
      <w:tr w:rsidR="00AC2CAD" w:rsidRPr="00AC3797" w14:paraId="67F3C0A3" w14:textId="77777777" w:rsidTr="009F41C1">
        <w:trPr>
          <w:trHeight w:val="397"/>
        </w:trPr>
        <w:tc>
          <w:tcPr>
            <w:tcW w:w="5778" w:type="dxa"/>
            <w:shd w:val="clear" w:color="auto" w:fill="auto"/>
            <w:vAlign w:val="center"/>
          </w:tcPr>
          <w:p w14:paraId="01703DD7" w14:textId="77777777" w:rsidR="00AC2CAD" w:rsidRPr="00AC3797" w:rsidRDefault="00AC2CAD" w:rsidP="00AC2CAD">
            <w:pPr>
              <w:pStyle w:val="af7"/>
            </w:pPr>
            <w:r w:rsidRPr="00AC3797">
              <w:t>Максимум подпитки тепловой сети в эксплуатационном режиме</w:t>
            </w:r>
          </w:p>
        </w:tc>
        <w:tc>
          <w:tcPr>
            <w:tcW w:w="1134" w:type="dxa"/>
            <w:shd w:val="clear" w:color="auto" w:fill="auto"/>
            <w:vAlign w:val="center"/>
          </w:tcPr>
          <w:p w14:paraId="4A011209" w14:textId="77777777" w:rsidR="00AC2CAD" w:rsidRPr="00AC3797" w:rsidRDefault="00AC2CAD" w:rsidP="00AC2CAD">
            <w:pPr>
              <w:pStyle w:val="af7"/>
            </w:pPr>
            <w:r w:rsidRPr="00AC3797">
              <w:t>т/ч</w:t>
            </w:r>
          </w:p>
        </w:tc>
        <w:tc>
          <w:tcPr>
            <w:tcW w:w="1134" w:type="dxa"/>
            <w:shd w:val="clear" w:color="auto" w:fill="auto"/>
            <w:vAlign w:val="center"/>
          </w:tcPr>
          <w:p w14:paraId="261DAE33" w14:textId="77777777" w:rsidR="00AC2CAD" w:rsidRPr="00AC3797" w:rsidRDefault="00AC2CAD" w:rsidP="00AC2CAD">
            <w:pPr>
              <w:jc w:val="center"/>
              <w:rPr>
                <w:rFonts w:ascii="Arial Narrow" w:hAnsi="Arial Narrow" w:cs="Arial Cyr"/>
              </w:rPr>
            </w:pPr>
            <w:r w:rsidRPr="00AC3797">
              <w:rPr>
                <w:rFonts w:ascii="Arial Narrow" w:hAnsi="Arial Narrow" w:cs="Arial Cyr"/>
              </w:rPr>
              <w:t>0,01</w:t>
            </w:r>
          </w:p>
        </w:tc>
        <w:tc>
          <w:tcPr>
            <w:tcW w:w="1134" w:type="dxa"/>
            <w:shd w:val="clear" w:color="auto" w:fill="auto"/>
            <w:vAlign w:val="center"/>
          </w:tcPr>
          <w:p w14:paraId="5BB0B20B" w14:textId="77777777" w:rsidR="00AC2CAD" w:rsidRPr="00AC3797" w:rsidRDefault="00AC2CAD" w:rsidP="00AC2CAD">
            <w:pPr>
              <w:jc w:val="center"/>
              <w:rPr>
                <w:rFonts w:ascii="Arial Narrow" w:hAnsi="Arial Narrow" w:cs="Arial Cyr"/>
              </w:rPr>
            </w:pPr>
            <w:r w:rsidRPr="00AC3797">
              <w:rPr>
                <w:rFonts w:ascii="Arial Narrow" w:hAnsi="Arial Narrow" w:cs="Arial Cyr"/>
              </w:rPr>
              <w:t>0,01</w:t>
            </w:r>
          </w:p>
        </w:tc>
        <w:tc>
          <w:tcPr>
            <w:tcW w:w="1134" w:type="dxa"/>
            <w:shd w:val="clear" w:color="auto" w:fill="auto"/>
            <w:vAlign w:val="center"/>
          </w:tcPr>
          <w:p w14:paraId="24AB2FD5" w14:textId="77777777" w:rsidR="00AC2CAD" w:rsidRPr="00AC3797" w:rsidRDefault="00AC2CAD" w:rsidP="00AC2CAD">
            <w:pPr>
              <w:jc w:val="center"/>
              <w:rPr>
                <w:rFonts w:ascii="Arial Narrow" w:hAnsi="Arial Narrow" w:cs="Arial Cyr"/>
              </w:rPr>
            </w:pPr>
            <w:r w:rsidRPr="00AC3797">
              <w:rPr>
                <w:rFonts w:ascii="Arial Narrow" w:hAnsi="Arial Narrow" w:cs="Arial Cyr"/>
              </w:rPr>
              <w:t>0,01</w:t>
            </w:r>
          </w:p>
        </w:tc>
        <w:tc>
          <w:tcPr>
            <w:tcW w:w="1134" w:type="dxa"/>
            <w:shd w:val="clear" w:color="auto" w:fill="auto"/>
            <w:vAlign w:val="center"/>
          </w:tcPr>
          <w:p w14:paraId="5656BE11" w14:textId="77777777" w:rsidR="00AC2CAD" w:rsidRPr="00AC3797" w:rsidRDefault="00AC2CAD" w:rsidP="00AC2CAD">
            <w:pPr>
              <w:jc w:val="center"/>
              <w:rPr>
                <w:rFonts w:ascii="Arial Narrow" w:hAnsi="Arial Narrow" w:cs="Arial Cyr"/>
              </w:rPr>
            </w:pPr>
            <w:r w:rsidRPr="00AC3797">
              <w:rPr>
                <w:rFonts w:ascii="Arial Narrow" w:hAnsi="Arial Narrow" w:cs="Arial Cyr"/>
              </w:rPr>
              <w:t>0,01</w:t>
            </w:r>
          </w:p>
        </w:tc>
        <w:tc>
          <w:tcPr>
            <w:tcW w:w="1134" w:type="dxa"/>
            <w:shd w:val="clear" w:color="auto" w:fill="auto"/>
            <w:vAlign w:val="center"/>
          </w:tcPr>
          <w:p w14:paraId="58C67B26" w14:textId="77777777" w:rsidR="00AC2CAD" w:rsidRPr="00AC3797" w:rsidRDefault="00AC2CAD" w:rsidP="00AC2CAD">
            <w:pPr>
              <w:jc w:val="center"/>
              <w:rPr>
                <w:rFonts w:ascii="Arial Narrow" w:hAnsi="Arial Narrow" w:cs="Arial Cyr"/>
              </w:rPr>
            </w:pPr>
            <w:r w:rsidRPr="00AC3797">
              <w:rPr>
                <w:rFonts w:ascii="Arial Narrow" w:hAnsi="Arial Narrow" w:cs="Arial Cyr"/>
              </w:rPr>
              <w:t>0,01</w:t>
            </w:r>
          </w:p>
        </w:tc>
        <w:tc>
          <w:tcPr>
            <w:tcW w:w="1134" w:type="dxa"/>
            <w:shd w:val="clear" w:color="auto" w:fill="auto"/>
            <w:vAlign w:val="center"/>
          </w:tcPr>
          <w:p w14:paraId="516F4D00" w14:textId="77777777" w:rsidR="00AC2CAD" w:rsidRPr="00AC3797" w:rsidRDefault="00AC2CAD" w:rsidP="00AC2CAD">
            <w:pPr>
              <w:jc w:val="center"/>
              <w:rPr>
                <w:rFonts w:ascii="Arial Narrow" w:hAnsi="Arial Narrow" w:cs="Arial Cyr"/>
              </w:rPr>
            </w:pPr>
            <w:r w:rsidRPr="00AC3797">
              <w:rPr>
                <w:rFonts w:ascii="Arial Narrow" w:hAnsi="Arial Narrow" w:cs="Arial Cyr"/>
              </w:rPr>
              <w:t>0,01</w:t>
            </w:r>
          </w:p>
        </w:tc>
        <w:tc>
          <w:tcPr>
            <w:tcW w:w="1281" w:type="dxa"/>
            <w:shd w:val="clear" w:color="auto" w:fill="auto"/>
            <w:vAlign w:val="center"/>
          </w:tcPr>
          <w:p w14:paraId="35E9DDEE" w14:textId="77777777" w:rsidR="00AC2CAD" w:rsidRPr="00AC3797" w:rsidRDefault="00AC2CAD" w:rsidP="00AC2CAD">
            <w:pPr>
              <w:jc w:val="center"/>
              <w:rPr>
                <w:rFonts w:ascii="Arial Narrow" w:hAnsi="Arial Narrow" w:cs="Arial Cyr"/>
              </w:rPr>
            </w:pPr>
            <w:r w:rsidRPr="00AC3797">
              <w:rPr>
                <w:rFonts w:ascii="Arial Narrow" w:hAnsi="Arial Narrow" w:cs="Arial Cyr"/>
              </w:rPr>
              <w:t>0,01</w:t>
            </w:r>
          </w:p>
        </w:tc>
      </w:tr>
      <w:tr w:rsidR="00AC2CAD" w:rsidRPr="00AC3797" w14:paraId="12B9FA9A" w14:textId="77777777" w:rsidTr="009F41C1">
        <w:trPr>
          <w:trHeight w:val="397"/>
        </w:trPr>
        <w:tc>
          <w:tcPr>
            <w:tcW w:w="5778" w:type="dxa"/>
            <w:shd w:val="clear" w:color="auto" w:fill="auto"/>
            <w:vAlign w:val="center"/>
          </w:tcPr>
          <w:p w14:paraId="0D320A81" w14:textId="77777777" w:rsidR="00AC2CAD" w:rsidRPr="00AC3797" w:rsidRDefault="00AC2CAD" w:rsidP="00AC2CAD">
            <w:pPr>
              <w:pStyle w:val="af7"/>
            </w:pPr>
            <w:r w:rsidRPr="00AC3797">
              <w:t>Максимальная подпитка тепловой сети в период повреждения участка</w:t>
            </w:r>
          </w:p>
        </w:tc>
        <w:tc>
          <w:tcPr>
            <w:tcW w:w="1134" w:type="dxa"/>
            <w:shd w:val="clear" w:color="auto" w:fill="auto"/>
            <w:vAlign w:val="center"/>
          </w:tcPr>
          <w:p w14:paraId="53C9AFCF" w14:textId="77777777" w:rsidR="00AC2CAD" w:rsidRPr="00AC3797" w:rsidRDefault="00AC2CAD" w:rsidP="00AC2CAD">
            <w:pPr>
              <w:pStyle w:val="af7"/>
            </w:pPr>
            <w:r w:rsidRPr="00AC3797">
              <w:t>т/ч</w:t>
            </w:r>
          </w:p>
        </w:tc>
        <w:tc>
          <w:tcPr>
            <w:tcW w:w="1134" w:type="dxa"/>
            <w:shd w:val="clear" w:color="auto" w:fill="auto"/>
            <w:vAlign w:val="center"/>
          </w:tcPr>
          <w:p w14:paraId="7B6A73D5" w14:textId="77777777" w:rsidR="00AC2CAD" w:rsidRPr="00AC3797" w:rsidRDefault="00AC2CAD" w:rsidP="00AC2CAD">
            <w:pPr>
              <w:pStyle w:val="af7"/>
            </w:pPr>
            <w:r w:rsidRPr="00AC3797">
              <w:t>1</w:t>
            </w:r>
          </w:p>
        </w:tc>
        <w:tc>
          <w:tcPr>
            <w:tcW w:w="1134" w:type="dxa"/>
            <w:shd w:val="clear" w:color="auto" w:fill="auto"/>
            <w:vAlign w:val="center"/>
          </w:tcPr>
          <w:p w14:paraId="3DEAB834" w14:textId="77777777" w:rsidR="00AC2CAD" w:rsidRPr="00AC3797" w:rsidRDefault="00AC2CAD" w:rsidP="00AC2CAD">
            <w:pPr>
              <w:pStyle w:val="af7"/>
            </w:pPr>
            <w:r w:rsidRPr="00AC3797">
              <w:t>1</w:t>
            </w:r>
          </w:p>
        </w:tc>
        <w:tc>
          <w:tcPr>
            <w:tcW w:w="1134" w:type="dxa"/>
            <w:shd w:val="clear" w:color="auto" w:fill="auto"/>
            <w:vAlign w:val="center"/>
          </w:tcPr>
          <w:p w14:paraId="70A96640" w14:textId="77777777" w:rsidR="00AC2CAD" w:rsidRPr="00AC3797" w:rsidRDefault="00AC2CAD" w:rsidP="00AC2CAD">
            <w:pPr>
              <w:pStyle w:val="af7"/>
            </w:pPr>
            <w:r w:rsidRPr="00AC3797">
              <w:t>1</w:t>
            </w:r>
          </w:p>
        </w:tc>
        <w:tc>
          <w:tcPr>
            <w:tcW w:w="1134" w:type="dxa"/>
            <w:shd w:val="clear" w:color="auto" w:fill="auto"/>
            <w:vAlign w:val="center"/>
          </w:tcPr>
          <w:p w14:paraId="2DC48A68" w14:textId="77777777" w:rsidR="00AC2CAD" w:rsidRPr="00AC3797" w:rsidRDefault="00AC2CAD" w:rsidP="00AC2CAD">
            <w:pPr>
              <w:pStyle w:val="af7"/>
            </w:pPr>
            <w:r w:rsidRPr="00AC3797">
              <w:t>1</w:t>
            </w:r>
          </w:p>
        </w:tc>
        <w:tc>
          <w:tcPr>
            <w:tcW w:w="1134" w:type="dxa"/>
            <w:shd w:val="clear" w:color="auto" w:fill="auto"/>
            <w:vAlign w:val="center"/>
          </w:tcPr>
          <w:p w14:paraId="67FE73A6" w14:textId="77777777" w:rsidR="00AC2CAD" w:rsidRPr="00AC3797" w:rsidRDefault="00AC2CAD" w:rsidP="00AC2CAD">
            <w:pPr>
              <w:pStyle w:val="af7"/>
            </w:pPr>
            <w:r w:rsidRPr="00AC3797">
              <w:t>1</w:t>
            </w:r>
          </w:p>
        </w:tc>
        <w:tc>
          <w:tcPr>
            <w:tcW w:w="1134" w:type="dxa"/>
            <w:shd w:val="clear" w:color="auto" w:fill="auto"/>
            <w:vAlign w:val="center"/>
          </w:tcPr>
          <w:p w14:paraId="27A7862A" w14:textId="77777777" w:rsidR="00AC2CAD" w:rsidRPr="00AC3797" w:rsidRDefault="00AC2CAD" w:rsidP="00AC2CAD">
            <w:pPr>
              <w:pStyle w:val="af7"/>
            </w:pPr>
            <w:r w:rsidRPr="00AC3797">
              <w:t>1</w:t>
            </w:r>
          </w:p>
        </w:tc>
        <w:tc>
          <w:tcPr>
            <w:tcW w:w="1281" w:type="dxa"/>
            <w:shd w:val="clear" w:color="auto" w:fill="auto"/>
            <w:vAlign w:val="center"/>
          </w:tcPr>
          <w:p w14:paraId="60D2D172" w14:textId="77777777" w:rsidR="00AC2CAD" w:rsidRPr="00AC3797" w:rsidRDefault="00AC2CAD" w:rsidP="00AC2CAD">
            <w:pPr>
              <w:pStyle w:val="af7"/>
            </w:pPr>
            <w:r w:rsidRPr="00AC3797">
              <w:t>1</w:t>
            </w:r>
          </w:p>
        </w:tc>
      </w:tr>
      <w:tr w:rsidR="00AC2CAD" w:rsidRPr="00AC3797" w14:paraId="30F7B599" w14:textId="77777777" w:rsidTr="009F41C1">
        <w:trPr>
          <w:trHeight w:val="340"/>
        </w:trPr>
        <w:tc>
          <w:tcPr>
            <w:tcW w:w="5778" w:type="dxa"/>
            <w:shd w:val="clear" w:color="auto" w:fill="auto"/>
            <w:vAlign w:val="center"/>
          </w:tcPr>
          <w:p w14:paraId="03CFA6EA" w14:textId="77777777" w:rsidR="00AC2CAD" w:rsidRPr="00AC3797" w:rsidRDefault="00AC2CAD" w:rsidP="00AC2CAD">
            <w:pPr>
              <w:pStyle w:val="af7"/>
            </w:pPr>
            <w:r w:rsidRPr="00AC3797">
              <w:t>Резерв (+)/дефицит (-) ВПУ</w:t>
            </w:r>
          </w:p>
        </w:tc>
        <w:tc>
          <w:tcPr>
            <w:tcW w:w="1134" w:type="dxa"/>
            <w:shd w:val="clear" w:color="auto" w:fill="auto"/>
            <w:vAlign w:val="center"/>
          </w:tcPr>
          <w:p w14:paraId="5042FEA0" w14:textId="77777777" w:rsidR="00AC2CAD" w:rsidRPr="00AC3797" w:rsidRDefault="00AC2CAD" w:rsidP="00AC2CAD">
            <w:pPr>
              <w:pStyle w:val="af7"/>
            </w:pPr>
            <w:r w:rsidRPr="00AC3797">
              <w:t>т/ч</w:t>
            </w:r>
          </w:p>
        </w:tc>
        <w:tc>
          <w:tcPr>
            <w:tcW w:w="1134" w:type="dxa"/>
            <w:shd w:val="clear" w:color="auto" w:fill="auto"/>
            <w:vAlign w:val="center"/>
          </w:tcPr>
          <w:p w14:paraId="352F32FE" w14:textId="77777777" w:rsidR="00AC2CAD" w:rsidRPr="00AC3797" w:rsidRDefault="00AC2CAD" w:rsidP="00AC2CAD">
            <w:pPr>
              <w:pStyle w:val="af7"/>
            </w:pPr>
            <w:r w:rsidRPr="00AC3797">
              <w:t>0,98</w:t>
            </w:r>
          </w:p>
        </w:tc>
        <w:tc>
          <w:tcPr>
            <w:tcW w:w="1134" w:type="dxa"/>
            <w:shd w:val="clear" w:color="auto" w:fill="auto"/>
            <w:vAlign w:val="center"/>
          </w:tcPr>
          <w:p w14:paraId="6EC3FF34" w14:textId="77777777" w:rsidR="00AC2CAD" w:rsidRPr="00AC3797" w:rsidRDefault="00AC2CAD" w:rsidP="00AC2CAD">
            <w:pPr>
              <w:pStyle w:val="af7"/>
            </w:pPr>
            <w:r w:rsidRPr="00AC3797">
              <w:t>0,98</w:t>
            </w:r>
          </w:p>
        </w:tc>
        <w:tc>
          <w:tcPr>
            <w:tcW w:w="1134" w:type="dxa"/>
            <w:shd w:val="clear" w:color="auto" w:fill="auto"/>
            <w:vAlign w:val="center"/>
          </w:tcPr>
          <w:p w14:paraId="70227249" w14:textId="77777777" w:rsidR="00AC2CAD" w:rsidRPr="00AC3797" w:rsidRDefault="00AC2CAD" w:rsidP="00AC2CAD">
            <w:pPr>
              <w:pStyle w:val="af7"/>
            </w:pPr>
            <w:r w:rsidRPr="00AC3797">
              <w:t>0,98</w:t>
            </w:r>
          </w:p>
        </w:tc>
        <w:tc>
          <w:tcPr>
            <w:tcW w:w="1134" w:type="dxa"/>
            <w:shd w:val="clear" w:color="auto" w:fill="auto"/>
            <w:vAlign w:val="center"/>
          </w:tcPr>
          <w:p w14:paraId="74875938" w14:textId="77777777" w:rsidR="00AC2CAD" w:rsidRPr="00AC3797" w:rsidRDefault="00AC2CAD" w:rsidP="00AC2CAD">
            <w:pPr>
              <w:pStyle w:val="af7"/>
            </w:pPr>
            <w:r w:rsidRPr="00AC3797">
              <w:t>0,98</w:t>
            </w:r>
          </w:p>
        </w:tc>
        <w:tc>
          <w:tcPr>
            <w:tcW w:w="1134" w:type="dxa"/>
            <w:shd w:val="clear" w:color="auto" w:fill="auto"/>
            <w:vAlign w:val="center"/>
          </w:tcPr>
          <w:p w14:paraId="0776BF8B" w14:textId="77777777" w:rsidR="00AC2CAD" w:rsidRPr="00AC3797" w:rsidRDefault="00AC2CAD" w:rsidP="00AC2CAD">
            <w:pPr>
              <w:pStyle w:val="af7"/>
            </w:pPr>
            <w:r w:rsidRPr="00AC3797">
              <w:t>0,98</w:t>
            </w:r>
          </w:p>
        </w:tc>
        <w:tc>
          <w:tcPr>
            <w:tcW w:w="1134" w:type="dxa"/>
            <w:shd w:val="clear" w:color="auto" w:fill="auto"/>
            <w:vAlign w:val="center"/>
          </w:tcPr>
          <w:p w14:paraId="719EF742" w14:textId="4D7447E2" w:rsidR="00AC2CAD" w:rsidRPr="00AC3797" w:rsidRDefault="00D42111" w:rsidP="00AC2CAD">
            <w:pPr>
              <w:pStyle w:val="af7"/>
            </w:pPr>
            <w:r w:rsidRPr="00AC3797">
              <w:t>1,458</w:t>
            </w:r>
          </w:p>
        </w:tc>
        <w:tc>
          <w:tcPr>
            <w:tcW w:w="1281" w:type="dxa"/>
            <w:shd w:val="clear" w:color="auto" w:fill="auto"/>
            <w:vAlign w:val="center"/>
          </w:tcPr>
          <w:p w14:paraId="7A808EEB" w14:textId="7A0957A7" w:rsidR="00AC2CAD" w:rsidRPr="00AC3797" w:rsidRDefault="00D42111" w:rsidP="00AC2CAD">
            <w:pPr>
              <w:pStyle w:val="af7"/>
            </w:pPr>
            <w:r w:rsidRPr="00AC3797">
              <w:t>1,457</w:t>
            </w:r>
          </w:p>
        </w:tc>
      </w:tr>
      <w:tr w:rsidR="00AC2CAD" w:rsidRPr="00083FB1" w14:paraId="725DAFB6" w14:textId="77777777" w:rsidTr="009F41C1">
        <w:trPr>
          <w:trHeight w:val="340"/>
        </w:trPr>
        <w:tc>
          <w:tcPr>
            <w:tcW w:w="5778" w:type="dxa"/>
            <w:shd w:val="clear" w:color="auto" w:fill="auto"/>
            <w:vAlign w:val="center"/>
          </w:tcPr>
          <w:p w14:paraId="29FE7B89" w14:textId="77777777" w:rsidR="00AC2CAD" w:rsidRPr="00AC3797" w:rsidRDefault="00AC2CAD" w:rsidP="00AC2CAD">
            <w:pPr>
              <w:pStyle w:val="af7"/>
            </w:pPr>
            <w:r w:rsidRPr="00AC3797">
              <w:t>Доля резерва</w:t>
            </w:r>
          </w:p>
        </w:tc>
        <w:tc>
          <w:tcPr>
            <w:tcW w:w="1134" w:type="dxa"/>
            <w:shd w:val="clear" w:color="auto" w:fill="auto"/>
            <w:vAlign w:val="center"/>
          </w:tcPr>
          <w:p w14:paraId="22D5FF27" w14:textId="77777777" w:rsidR="00AC2CAD" w:rsidRPr="00AC3797" w:rsidRDefault="00AC2CAD" w:rsidP="00AC2CAD">
            <w:pPr>
              <w:pStyle w:val="af7"/>
            </w:pPr>
            <w:r w:rsidRPr="00AC3797">
              <w:t>%</w:t>
            </w:r>
          </w:p>
        </w:tc>
        <w:tc>
          <w:tcPr>
            <w:tcW w:w="1134" w:type="dxa"/>
            <w:shd w:val="clear" w:color="auto" w:fill="auto"/>
            <w:vAlign w:val="center"/>
          </w:tcPr>
          <w:p w14:paraId="06AA407B" w14:textId="77777777" w:rsidR="00AC2CAD" w:rsidRPr="00AC3797" w:rsidRDefault="00AC2CAD" w:rsidP="00AC2CAD">
            <w:pPr>
              <w:pStyle w:val="af7"/>
            </w:pPr>
            <w:r w:rsidRPr="00AC3797">
              <w:t>98%</w:t>
            </w:r>
          </w:p>
        </w:tc>
        <w:tc>
          <w:tcPr>
            <w:tcW w:w="1134" w:type="dxa"/>
            <w:shd w:val="clear" w:color="auto" w:fill="auto"/>
            <w:vAlign w:val="center"/>
          </w:tcPr>
          <w:p w14:paraId="4C7862D5" w14:textId="77777777" w:rsidR="00AC2CAD" w:rsidRPr="00AC3797" w:rsidRDefault="00AC2CAD" w:rsidP="00AC2CAD">
            <w:pPr>
              <w:pStyle w:val="af7"/>
            </w:pPr>
            <w:r w:rsidRPr="00AC3797">
              <w:t>98%</w:t>
            </w:r>
          </w:p>
        </w:tc>
        <w:tc>
          <w:tcPr>
            <w:tcW w:w="1134" w:type="dxa"/>
            <w:shd w:val="clear" w:color="auto" w:fill="auto"/>
            <w:vAlign w:val="center"/>
          </w:tcPr>
          <w:p w14:paraId="41746F67" w14:textId="77777777" w:rsidR="00AC2CAD" w:rsidRPr="00AC3797" w:rsidRDefault="00AC2CAD" w:rsidP="00AC2CAD">
            <w:pPr>
              <w:pStyle w:val="af7"/>
            </w:pPr>
            <w:r w:rsidRPr="00AC3797">
              <w:t>98%</w:t>
            </w:r>
          </w:p>
        </w:tc>
        <w:tc>
          <w:tcPr>
            <w:tcW w:w="1134" w:type="dxa"/>
            <w:shd w:val="clear" w:color="auto" w:fill="auto"/>
            <w:vAlign w:val="center"/>
          </w:tcPr>
          <w:p w14:paraId="2AE29D15" w14:textId="77777777" w:rsidR="00AC2CAD" w:rsidRPr="00AC3797" w:rsidRDefault="00AC2CAD" w:rsidP="00AC2CAD">
            <w:pPr>
              <w:pStyle w:val="af7"/>
            </w:pPr>
            <w:r w:rsidRPr="00AC3797">
              <w:t>98%</w:t>
            </w:r>
          </w:p>
        </w:tc>
        <w:tc>
          <w:tcPr>
            <w:tcW w:w="1134" w:type="dxa"/>
            <w:shd w:val="clear" w:color="auto" w:fill="auto"/>
            <w:vAlign w:val="center"/>
          </w:tcPr>
          <w:p w14:paraId="52B1003A" w14:textId="77777777" w:rsidR="00AC2CAD" w:rsidRPr="00AC3797" w:rsidRDefault="00AC2CAD" w:rsidP="00AC2CAD">
            <w:pPr>
              <w:pStyle w:val="af7"/>
            </w:pPr>
            <w:r w:rsidRPr="00AC3797">
              <w:t>98%</w:t>
            </w:r>
          </w:p>
        </w:tc>
        <w:tc>
          <w:tcPr>
            <w:tcW w:w="1134" w:type="dxa"/>
            <w:shd w:val="clear" w:color="auto" w:fill="auto"/>
            <w:vAlign w:val="center"/>
          </w:tcPr>
          <w:p w14:paraId="6B62837D" w14:textId="257B8724" w:rsidR="00AC2CAD" w:rsidRPr="00AC3797" w:rsidRDefault="00D42111" w:rsidP="00AC2CAD">
            <w:pPr>
              <w:pStyle w:val="af7"/>
            </w:pPr>
            <w:r w:rsidRPr="00AC3797">
              <w:t>100</w:t>
            </w:r>
            <w:r w:rsidR="00AC2CAD" w:rsidRPr="00AC3797">
              <w:t>%</w:t>
            </w:r>
          </w:p>
        </w:tc>
        <w:tc>
          <w:tcPr>
            <w:tcW w:w="1281" w:type="dxa"/>
            <w:shd w:val="clear" w:color="auto" w:fill="auto"/>
            <w:vAlign w:val="center"/>
          </w:tcPr>
          <w:p w14:paraId="3D5B4B1F" w14:textId="4EBD8044" w:rsidR="00AC2CAD" w:rsidRPr="00AC3797" w:rsidRDefault="00D42111" w:rsidP="00AC2CAD">
            <w:pPr>
              <w:pStyle w:val="af7"/>
            </w:pPr>
            <w:r w:rsidRPr="00AC3797">
              <w:t>100</w:t>
            </w:r>
            <w:r w:rsidR="00AC2CAD" w:rsidRPr="00AC3797">
              <w:t>%</w:t>
            </w:r>
          </w:p>
        </w:tc>
      </w:tr>
    </w:tbl>
    <w:p w14:paraId="0F2AD5F3" w14:textId="77777777" w:rsidR="009027FA" w:rsidRPr="00083FB1" w:rsidRDefault="009027FA" w:rsidP="00083FB1">
      <w:pPr>
        <w:pStyle w:val="af8"/>
        <w:rPr>
          <w:sz w:val="16"/>
          <w:szCs w:val="16"/>
        </w:rPr>
      </w:pPr>
    </w:p>
    <w:p w14:paraId="795E966D" w14:textId="77777777" w:rsidR="002F10B4" w:rsidRPr="00083FB1" w:rsidRDefault="002F10B4" w:rsidP="00083FB1">
      <w:pPr>
        <w:pStyle w:val="af8"/>
        <w:sectPr w:rsidR="002F10B4" w:rsidRPr="00083FB1" w:rsidSect="007B679E">
          <w:pgSz w:w="16838" w:h="11906" w:orient="landscape"/>
          <w:pgMar w:top="1559" w:right="1134" w:bottom="851" w:left="1134" w:header="709" w:footer="737" w:gutter="0"/>
          <w:cols w:space="708"/>
          <w:docGrid w:linePitch="360"/>
        </w:sectPr>
      </w:pPr>
    </w:p>
    <w:p w14:paraId="3CBDDAEB" w14:textId="77777777" w:rsidR="00D15072" w:rsidRPr="00AC3797" w:rsidRDefault="006930D2" w:rsidP="00083FB1">
      <w:pPr>
        <w:pStyle w:val="1"/>
        <w:jc w:val="both"/>
      </w:pPr>
      <w:bookmarkStart w:id="31" w:name="_Toc528741789"/>
      <w:r w:rsidRPr="00AC3797">
        <w:t>Раздел 4. Основные положения мастер-плана развития систем теплоснабжения</w:t>
      </w:r>
      <w:r w:rsidR="00D15072" w:rsidRPr="00AC3797">
        <w:t xml:space="preserve"> </w:t>
      </w:r>
      <w:r w:rsidR="001B426E" w:rsidRPr="00AC3797">
        <w:t>МУНИЦИПАЛЬНОГО ОБРАЗОВАНИЯ Р.П. КУРКИНО</w:t>
      </w:r>
      <w:bookmarkEnd w:id="31"/>
    </w:p>
    <w:p w14:paraId="5A844502" w14:textId="77777777" w:rsidR="002B15E0" w:rsidRPr="00083FB1" w:rsidRDefault="002B15E0" w:rsidP="00083FB1">
      <w:pPr>
        <w:pStyle w:val="af5"/>
      </w:pPr>
      <w:r w:rsidRPr="00AC3797">
        <w:t xml:space="preserve">Основные положения мастер-плана развития систем теплоснабжения </w:t>
      </w:r>
      <w:r w:rsidR="001B426E" w:rsidRPr="00AC3797">
        <w:t>муниципального образования р.п. Куркино</w:t>
      </w:r>
      <w:r w:rsidRPr="00AC3797">
        <w:t xml:space="preserve"> приведены в Главе 5 </w:t>
      </w:r>
      <w:r w:rsidR="00A92094" w:rsidRPr="00AC3797">
        <w:t>«</w:t>
      </w:r>
      <w:r w:rsidRPr="00AC3797">
        <w:t xml:space="preserve">Мастер-план развития систем теплоснабжения </w:t>
      </w:r>
      <w:r w:rsidR="001B426E" w:rsidRPr="00AC3797">
        <w:t>муниципального образования р.п. Куркино</w:t>
      </w:r>
      <w:r w:rsidR="000863A9" w:rsidRPr="00AC3797">
        <w:t>»</w:t>
      </w:r>
      <w:r w:rsidRPr="00AC3797">
        <w:t xml:space="preserve"> обосновывающих материалов</w:t>
      </w:r>
      <w:r w:rsidR="000863A9" w:rsidRPr="00AC3797">
        <w:t xml:space="preserve"> к схеме теплоснабжения </w:t>
      </w:r>
      <w:r w:rsidR="00D356A2" w:rsidRPr="00AC3797">
        <w:t xml:space="preserve">муниципального образования р.п. </w:t>
      </w:r>
      <w:r w:rsidR="000863A9" w:rsidRPr="00AC3797">
        <w:t>Куркино</w:t>
      </w:r>
      <w:r w:rsidRPr="00AC3797">
        <w:t>.</w:t>
      </w:r>
    </w:p>
    <w:p w14:paraId="1F583D30" w14:textId="77777777" w:rsidR="002B15E0" w:rsidRPr="00083FB1" w:rsidRDefault="002B15E0" w:rsidP="00083FB1">
      <w:pPr>
        <w:pStyle w:val="af5"/>
      </w:pPr>
    </w:p>
    <w:p w14:paraId="17301DA7" w14:textId="77777777" w:rsidR="00DD0F26" w:rsidRPr="00083FB1" w:rsidRDefault="00DD0F26" w:rsidP="00083FB1">
      <w:pPr>
        <w:pStyle w:val="af5"/>
      </w:pPr>
    </w:p>
    <w:p w14:paraId="2BEE4086" w14:textId="77777777" w:rsidR="006930D2" w:rsidRPr="00AC3797" w:rsidRDefault="006930D2" w:rsidP="00083FB1">
      <w:pPr>
        <w:pStyle w:val="2"/>
        <w:jc w:val="both"/>
      </w:pPr>
      <w:bookmarkStart w:id="32" w:name="_Toc528741790"/>
      <w:r w:rsidRPr="00AC3797">
        <w:t xml:space="preserve">Описание сценариев развития теплоснабжения </w:t>
      </w:r>
      <w:r w:rsidR="001B426E" w:rsidRPr="00AC3797">
        <w:t>муниципального образования р.п. Куркино</w:t>
      </w:r>
      <w:bookmarkEnd w:id="32"/>
    </w:p>
    <w:p w14:paraId="6E2E18A3" w14:textId="77777777" w:rsidR="00B77601" w:rsidRPr="00AC3797" w:rsidRDefault="00315600" w:rsidP="00083FB1">
      <w:pPr>
        <w:pStyle w:val="af5"/>
      </w:pPr>
      <w:r w:rsidRPr="00AC3797">
        <w:t xml:space="preserve">Развитие системы теплоснабжения </w:t>
      </w:r>
      <w:r w:rsidR="001B426E" w:rsidRPr="00AC3797">
        <w:t>муниципального образования р.п. Куркино</w:t>
      </w:r>
      <w:r w:rsidR="002245AB" w:rsidRPr="00AC3797">
        <w:t xml:space="preserve"> </w:t>
      </w:r>
      <w:r w:rsidR="00EC6A09" w:rsidRPr="00AC3797">
        <w:t xml:space="preserve">в зоне эксплуатационной ответственности </w:t>
      </w:r>
      <w:r w:rsidR="00DD0F26" w:rsidRPr="00AC3797">
        <w:t>ОО</w:t>
      </w:r>
      <w:r w:rsidR="00EC6A09" w:rsidRPr="00AC3797">
        <w:t xml:space="preserve">О </w:t>
      </w:r>
      <w:r w:rsidR="00A92094" w:rsidRPr="00AC3797">
        <w:t>«</w:t>
      </w:r>
      <w:r w:rsidR="00DD0F26" w:rsidRPr="00AC3797">
        <w:t>ЭнергоГазИнвест - Тула</w:t>
      </w:r>
      <w:r w:rsidR="00A92094" w:rsidRPr="00AC3797">
        <w:t>»</w:t>
      </w:r>
      <w:r w:rsidR="00EC6A09" w:rsidRPr="00AC3797">
        <w:t xml:space="preserve"> </w:t>
      </w:r>
      <w:r w:rsidR="002245AB" w:rsidRPr="00AC3797">
        <w:t>возможно по двум сценариям</w:t>
      </w:r>
      <w:r w:rsidR="00B77601" w:rsidRPr="00AC3797">
        <w:t>, оба рассмотрены ниже.</w:t>
      </w:r>
    </w:p>
    <w:p w14:paraId="79741BC0" w14:textId="77777777" w:rsidR="00B77601" w:rsidRPr="00AC3797" w:rsidRDefault="00B77601" w:rsidP="00083FB1">
      <w:pPr>
        <w:pStyle w:val="af5"/>
      </w:pPr>
      <w:r w:rsidRPr="00AC3797">
        <w:t>Вариант перспективного развития №1 (Сценарий №1) предусматривает:</w:t>
      </w:r>
    </w:p>
    <w:p w14:paraId="76597C5F" w14:textId="77777777" w:rsidR="00B77601" w:rsidRPr="00AC3797" w:rsidRDefault="00B77601" w:rsidP="00083FB1">
      <w:pPr>
        <w:pStyle w:val="a3"/>
        <w:numPr>
          <w:ilvl w:val="0"/>
          <w:numId w:val="13"/>
        </w:numPr>
        <w:spacing w:before="60" w:after="0"/>
        <w:contextualSpacing w:val="0"/>
      </w:pPr>
      <w:r w:rsidRPr="00AC3797">
        <w:t>Реконструкция котельной №1 п. Куркино с заменой существующих котлов ДКВР 6,5/13 на водогрейные котлы марки ТТГ-4000 мощностью 4 МВт в количестве 2 шт. с монтажом самонесущих дымовых труб в количестве 2 шт., горелок Weishaupt в количестве 2 шт, установкой водоподогревателей ВВП-325-4000-10 шт., насосов 1-го контура Wilo IPL 80/140-4/2-4 шт., насосных станций AQUA jet 82 – 2 шт., моноблочных умягчающих установок LM-1FM (TW 10/54) – 2 шт., ультразвуковых устройств ИЛ-МХ – 20 шт. (01.06.2019 – 31.09.2019).</w:t>
      </w:r>
    </w:p>
    <w:p w14:paraId="620550CE" w14:textId="77777777" w:rsidR="00B77601" w:rsidRPr="00AC3797" w:rsidRDefault="00B77601" w:rsidP="00083FB1">
      <w:pPr>
        <w:pStyle w:val="a3"/>
        <w:numPr>
          <w:ilvl w:val="0"/>
          <w:numId w:val="13"/>
        </w:numPr>
        <w:spacing w:before="60" w:after="0"/>
        <w:contextualSpacing w:val="0"/>
      </w:pPr>
      <w:r w:rsidRPr="00AC3797">
        <w:t>Модернизация насосного оборудования в котельной №1 п. Куркино с заменой существующего насосного оборудования на насосы марки Grundfos NK-100-200/203 с применением ЧРП в количестве 2 шт. (01.06.2020 – 31.09.2020).</w:t>
      </w:r>
    </w:p>
    <w:p w14:paraId="00F9D844" w14:textId="77777777" w:rsidR="00B77601" w:rsidRPr="00AC3797" w:rsidRDefault="00B77601" w:rsidP="00083FB1">
      <w:pPr>
        <w:pStyle w:val="a3"/>
        <w:numPr>
          <w:ilvl w:val="0"/>
          <w:numId w:val="13"/>
        </w:numPr>
        <w:spacing w:before="60" w:after="0"/>
        <w:contextualSpacing w:val="0"/>
      </w:pPr>
      <w:r w:rsidRPr="00AC3797">
        <w:t>Модернизация насосного оборудования в котельной №1 п. Куркино с заменой существующего насосного оборудования на насосы марки Grundfos NBE-32-250/199 с применением ЧРП в количестве 2 шт. (01.06.2020 – 31.09.2020).</w:t>
      </w:r>
    </w:p>
    <w:p w14:paraId="0BEA4BA0" w14:textId="77777777" w:rsidR="00B77601" w:rsidRPr="00AC3797" w:rsidRDefault="00B77601" w:rsidP="00083FB1">
      <w:pPr>
        <w:pStyle w:val="a3"/>
        <w:numPr>
          <w:ilvl w:val="0"/>
          <w:numId w:val="13"/>
        </w:numPr>
        <w:spacing w:before="60" w:after="0"/>
        <w:contextualSpacing w:val="0"/>
      </w:pPr>
      <w:r w:rsidRPr="00AC3797">
        <w:t>Замена в котельной №1 п. Куркино существующих фильтров ХВО с сульфоуглем на фильтры типа ФИПа 1,0-0,6 с катионитом КУ-2 в количестве 3 шт. ((01.06.2020 – 31.09.2020).</w:t>
      </w:r>
    </w:p>
    <w:p w14:paraId="3663DEF7" w14:textId="77777777" w:rsidR="00B77601" w:rsidRPr="00AC3797" w:rsidRDefault="00B77601" w:rsidP="00083FB1">
      <w:pPr>
        <w:pStyle w:val="a3"/>
        <w:numPr>
          <w:ilvl w:val="0"/>
          <w:numId w:val="13"/>
        </w:numPr>
        <w:spacing w:before="60" w:after="0"/>
        <w:contextualSpacing w:val="0"/>
      </w:pPr>
      <w:r w:rsidRPr="00AC3797">
        <w:t>Модернизация насосного оборудования в котельной №2 п. Куркино с заменой существующего насосного оборудования на насосы марки Grundfos NB-125-400/368 с применением ЧРП в количестве 2 шт., Grundfos NB-32-160/169 с применением ЧРП в количестве 2 шт. (01.06.2021 – 31.09.2021).</w:t>
      </w:r>
    </w:p>
    <w:p w14:paraId="306D84A8" w14:textId="77777777" w:rsidR="00B77601" w:rsidRPr="00AC3797" w:rsidRDefault="00B77601" w:rsidP="00083FB1">
      <w:pPr>
        <w:pStyle w:val="a3"/>
        <w:numPr>
          <w:ilvl w:val="0"/>
          <w:numId w:val="13"/>
        </w:numPr>
        <w:spacing w:before="60" w:after="0"/>
        <w:contextualSpacing w:val="0"/>
      </w:pPr>
      <w:r w:rsidRPr="00AC3797">
        <w:t>Модернизация системы ХВО в котельной №2 п. Куркино с установкой на подпитку автоматической водоподготовки непрерывного действия типа STF-1054-9000 SXT – 1 шт. (01.06.2021 – 31.09.2021).</w:t>
      </w:r>
    </w:p>
    <w:p w14:paraId="7486F7CC" w14:textId="77777777" w:rsidR="00B77601" w:rsidRPr="00AC3797" w:rsidRDefault="00B77601" w:rsidP="00083FB1">
      <w:pPr>
        <w:pStyle w:val="a3"/>
        <w:numPr>
          <w:ilvl w:val="0"/>
          <w:numId w:val="13"/>
        </w:numPr>
        <w:spacing w:before="60" w:after="0"/>
        <w:contextualSpacing w:val="0"/>
      </w:pPr>
      <w:r w:rsidRPr="00AC3797">
        <w:t>Реконструкция тепловых сетей в связи с исчерпанием эксплуатационного ресурса приведена в Главе 8 «Предложения по строительству и реконструкции тепловых сетей» обосновывающих материалов к схеме теплоснабжения.</w:t>
      </w:r>
    </w:p>
    <w:p w14:paraId="78DD33FC" w14:textId="77777777" w:rsidR="00B77601" w:rsidRPr="00AC3797" w:rsidRDefault="00B77601" w:rsidP="00083FB1">
      <w:pPr>
        <w:pStyle w:val="af5"/>
      </w:pPr>
    </w:p>
    <w:p w14:paraId="59203385" w14:textId="77777777" w:rsidR="00B77601" w:rsidRPr="00AC3797" w:rsidRDefault="00B77601" w:rsidP="00083FB1">
      <w:pPr>
        <w:pStyle w:val="af5"/>
      </w:pPr>
      <w:r w:rsidRPr="00AC3797">
        <w:t>Вариант перспективного развития №2 (Сценарий №2) предусматривает:</w:t>
      </w:r>
    </w:p>
    <w:p w14:paraId="43656197" w14:textId="77777777" w:rsidR="00B77601" w:rsidRPr="00AC3797" w:rsidRDefault="00B77601" w:rsidP="00083FB1">
      <w:pPr>
        <w:pStyle w:val="a3"/>
        <w:numPr>
          <w:ilvl w:val="0"/>
          <w:numId w:val="14"/>
        </w:numPr>
        <w:spacing w:before="60" w:after="0"/>
        <w:contextualSpacing w:val="0"/>
      </w:pPr>
      <w:r w:rsidRPr="00AC3797">
        <w:t>Реконструкция котельной №1 п. Куркино с заменой существующих котлов ДКВР 6,5/13 на водогрейные котлы марки ТТГ-3000 мощностью 3 МВт в количестве 3 шт. с монтажом самонесущих дымовых труб в количестве 3 шт., горелок Weishaupt в количестве 3 шт, установкой водоподогревателей ВВП-325-4000-10 шт., насосов 1-го контура Wilo IPL 80/140-4/2-4 шт., насосных станций AQUA jet 82 – 3 шт., моноблочных умягчающих установок LM-1FM (TW 10/54) – 3 шт., ультразвуковых устройств ИЛ-МХ – 20 шт. (01.06.2019 – 31.09.2019).</w:t>
      </w:r>
    </w:p>
    <w:p w14:paraId="235DA364" w14:textId="77777777" w:rsidR="00B77601" w:rsidRPr="00AC3797" w:rsidRDefault="00B77601" w:rsidP="00083FB1">
      <w:pPr>
        <w:pStyle w:val="a3"/>
        <w:numPr>
          <w:ilvl w:val="0"/>
          <w:numId w:val="14"/>
        </w:numPr>
        <w:spacing w:before="60" w:after="0"/>
        <w:contextualSpacing w:val="0"/>
      </w:pPr>
      <w:r w:rsidRPr="00AC3797">
        <w:t>Модернизация насосного оборудования в котельной №1 п. Куркино с заменой существующего насосного оборудования на насосы марки Grundfos NK-100-200/203 с применением ЧРП в количестве 2 шт. (01.06.2020 – 31.09.2020).</w:t>
      </w:r>
    </w:p>
    <w:p w14:paraId="5A51FC62" w14:textId="77777777" w:rsidR="00B77601" w:rsidRPr="00AC3797" w:rsidRDefault="00B77601" w:rsidP="00083FB1">
      <w:pPr>
        <w:pStyle w:val="a3"/>
        <w:numPr>
          <w:ilvl w:val="0"/>
          <w:numId w:val="14"/>
        </w:numPr>
        <w:spacing w:before="60" w:after="0"/>
        <w:contextualSpacing w:val="0"/>
      </w:pPr>
      <w:r w:rsidRPr="00AC3797">
        <w:t>Модернизация насосного оборудования в котельной №1 п. Куркино с заменой существующего насосного оборудования на насосы марки Grundfos NBE-32-250/199 с применением ЧРП в количестве 2 шт. (01.06.2020 – 31.09.2020).</w:t>
      </w:r>
    </w:p>
    <w:p w14:paraId="164C1944" w14:textId="77777777" w:rsidR="00B77601" w:rsidRPr="00AC3797" w:rsidRDefault="00B77601" w:rsidP="00083FB1">
      <w:pPr>
        <w:pStyle w:val="a3"/>
        <w:numPr>
          <w:ilvl w:val="0"/>
          <w:numId w:val="14"/>
        </w:numPr>
        <w:spacing w:before="60" w:after="0"/>
        <w:contextualSpacing w:val="0"/>
      </w:pPr>
      <w:r w:rsidRPr="00AC3797">
        <w:t>Замена в котельной №1 п. Куркино существующих фильтров ХВО с сульфоуглем на фильтры типа ФИПа 1,0-0,6 с катионитом КУ-2 в количестве 3 шт. ((01.06.2020 – 31.09.2020).</w:t>
      </w:r>
    </w:p>
    <w:p w14:paraId="0071FB22" w14:textId="77777777" w:rsidR="00B77601" w:rsidRPr="00AC3797" w:rsidRDefault="00B77601" w:rsidP="00083FB1">
      <w:pPr>
        <w:pStyle w:val="a3"/>
        <w:numPr>
          <w:ilvl w:val="0"/>
          <w:numId w:val="14"/>
        </w:numPr>
        <w:spacing w:before="60" w:after="0"/>
        <w:contextualSpacing w:val="0"/>
      </w:pPr>
      <w:r w:rsidRPr="00AC3797">
        <w:t>Модернизация насосного оборудования в котельной №2 п. Куркино с заменой существующего насосного оборудования на насосы марки Grundfos NB-125-400/368 с применением ЧРП в количестве 2 шт., Grundfos NB-32-160/169 с применением ЧРП в количестве 2 шт. (01.06.2021 – 31.09.2021).</w:t>
      </w:r>
    </w:p>
    <w:p w14:paraId="2FBBE806" w14:textId="77777777" w:rsidR="00B77601" w:rsidRPr="00AC3797" w:rsidRDefault="00B77601" w:rsidP="00083FB1">
      <w:pPr>
        <w:pStyle w:val="a3"/>
        <w:numPr>
          <w:ilvl w:val="0"/>
          <w:numId w:val="14"/>
        </w:numPr>
        <w:spacing w:before="60" w:after="0"/>
        <w:contextualSpacing w:val="0"/>
      </w:pPr>
      <w:r w:rsidRPr="00AC3797">
        <w:t>Модернизация системы ХВО в котельной №2 п. Куркино с установкой на подпитку автоматической водоподготовки непрерывного действия типа STF-1054-9000 SXT – 1 шт. (01.06.2021 – 31.09.2021).</w:t>
      </w:r>
    </w:p>
    <w:p w14:paraId="56C0E926" w14:textId="77777777" w:rsidR="00B77601" w:rsidRPr="00AC3797" w:rsidRDefault="00B77601" w:rsidP="00083FB1">
      <w:pPr>
        <w:pStyle w:val="a3"/>
        <w:numPr>
          <w:ilvl w:val="0"/>
          <w:numId w:val="14"/>
        </w:numPr>
        <w:spacing w:before="60" w:after="0"/>
        <w:contextualSpacing w:val="0"/>
      </w:pPr>
      <w:r w:rsidRPr="00AC3797">
        <w:t>Реконструкция тепловых сетей в связи с исчерпанием эксплуатационного ресурса приведена в Главе 8 «Предложения по строительству и реконструкции тепловых сетей» обосновывающих материалов к схеме теплоснабжения.</w:t>
      </w:r>
    </w:p>
    <w:p w14:paraId="41BD3A46" w14:textId="77777777" w:rsidR="00455730" w:rsidRPr="00AC3797" w:rsidRDefault="00455730" w:rsidP="00083FB1">
      <w:pPr>
        <w:pStyle w:val="af5"/>
      </w:pPr>
    </w:p>
    <w:p w14:paraId="13715AF6" w14:textId="77777777" w:rsidR="00DD0F26" w:rsidRPr="00AC3797" w:rsidRDefault="00DD0F26" w:rsidP="00083FB1">
      <w:pPr>
        <w:pStyle w:val="af5"/>
      </w:pPr>
    </w:p>
    <w:p w14:paraId="7EBB4670" w14:textId="77777777" w:rsidR="00455730" w:rsidRPr="00AC3797" w:rsidRDefault="00455730" w:rsidP="00083FB1">
      <w:pPr>
        <w:pStyle w:val="2"/>
        <w:jc w:val="both"/>
      </w:pPr>
      <w:bookmarkStart w:id="33" w:name="_Toc528741791"/>
      <w:r w:rsidRPr="00AC3797">
        <w:t>Обоснование выбора приоритетного сценария развития теплоснабжения</w:t>
      </w:r>
      <w:r w:rsidR="00356EFE" w:rsidRPr="00AC3797">
        <w:t xml:space="preserve"> </w:t>
      </w:r>
      <w:r w:rsidR="001B426E" w:rsidRPr="00AC3797">
        <w:t>муниципального образования р.п. Куркино</w:t>
      </w:r>
      <w:bookmarkEnd w:id="33"/>
    </w:p>
    <w:p w14:paraId="718A23EE" w14:textId="6025694F" w:rsidR="00736923" w:rsidRPr="00AC3797" w:rsidRDefault="00736923" w:rsidP="00083FB1">
      <w:pPr>
        <w:pStyle w:val="af5"/>
      </w:pPr>
      <w:r w:rsidRPr="00AC3797">
        <w:t xml:space="preserve">Сравнение стоимости запланированных мероприятий представлено в </w:t>
      </w:r>
      <w:r w:rsidR="0070666E" w:rsidRPr="00AC3797">
        <w:fldChar w:fldCharType="begin"/>
      </w:r>
      <w:r w:rsidR="0008270C" w:rsidRPr="00AC3797">
        <w:instrText xml:space="preserve"> REF _Ref528664574 \r \h  \* MERGEFORMAT </w:instrText>
      </w:r>
      <w:r w:rsidR="0070666E" w:rsidRPr="00AC3797">
        <w:fldChar w:fldCharType="separate"/>
      </w:r>
      <w:r w:rsidR="0031478C" w:rsidRPr="00AC3797">
        <w:t>Табл. 4.1</w:t>
      </w:r>
      <w:r w:rsidR="0070666E" w:rsidRPr="00AC3797">
        <w:fldChar w:fldCharType="end"/>
      </w:r>
      <w:r w:rsidRPr="00AC3797">
        <w:t xml:space="preserve"> </w:t>
      </w:r>
      <w:r w:rsidR="00176819" w:rsidRPr="00AC3797">
        <w:t>.</w:t>
      </w:r>
    </w:p>
    <w:p w14:paraId="5B915B5E" w14:textId="77777777" w:rsidR="00736923" w:rsidRPr="00AC3797" w:rsidRDefault="00176819" w:rsidP="00083FB1">
      <w:pPr>
        <w:pStyle w:val="a0"/>
      </w:pPr>
      <w:bookmarkStart w:id="34" w:name="_Ref528664574"/>
      <w:r w:rsidRPr="00AC3797">
        <w:t>Объем инвестиций на развитие системы теплоснабжения</w:t>
      </w:r>
      <w:bookmarkEnd w:id="34"/>
    </w:p>
    <w:tbl>
      <w:tblPr>
        <w:tblW w:w="8649" w:type="dxa"/>
        <w:tblInd w:w="7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84"/>
        <w:gridCol w:w="4961"/>
        <w:gridCol w:w="2904"/>
      </w:tblGrid>
      <w:tr w:rsidR="00736923" w:rsidRPr="00AC3797" w14:paraId="13D7EE66" w14:textId="77777777" w:rsidTr="00D0257C">
        <w:trPr>
          <w:trHeight w:val="649"/>
        </w:trPr>
        <w:tc>
          <w:tcPr>
            <w:tcW w:w="784" w:type="dxa"/>
            <w:vAlign w:val="center"/>
          </w:tcPr>
          <w:p w14:paraId="726B135D" w14:textId="77777777" w:rsidR="00736923" w:rsidRPr="00AC3797" w:rsidRDefault="00D0257C" w:rsidP="00083FB1">
            <w:pPr>
              <w:pStyle w:val="af5"/>
              <w:ind w:firstLine="0"/>
              <w:jc w:val="center"/>
              <w:rPr>
                <w:sz w:val="24"/>
                <w:szCs w:val="24"/>
              </w:rPr>
            </w:pPr>
            <w:r w:rsidRPr="00AC3797">
              <w:rPr>
                <w:sz w:val="24"/>
                <w:szCs w:val="24"/>
              </w:rPr>
              <w:t>№ п/п</w:t>
            </w:r>
          </w:p>
        </w:tc>
        <w:tc>
          <w:tcPr>
            <w:tcW w:w="4961" w:type="dxa"/>
            <w:vAlign w:val="center"/>
          </w:tcPr>
          <w:p w14:paraId="10D2DE69" w14:textId="77777777" w:rsidR="00736923" w:rsidRPr="00AC3797" w:rsidRDefault="00736923" w:rsidP="00083FB1">
            <w:pPr>
              <w:pStyle w:val="af5"/>
              <w:ind w:firstLine="0"/>
              <w:jc w:val="center"/>
              <w:rPr>
                <w:sz w:val="24"/>
                <w:szCs w:val="24"/>
              </w:rPr>
            </w:pPr>
            <w:r w:rsidRPr="00AC3797">
              <w:rPr>
                <w:sz w:val="24"/>
                <w:szCs w:val="24"/>
              </w:rPr>
              <w:t>Наименование меро</w:t>
            </w:r>
            <w:r w:rsidR="00D0257C" w:rsidRPr="00AC3797">
              <w:rPr>
                <w:sz w:val="24"/>
                <w:szCs w:val="24"/>
              </w:rPr>
              <w:t>приятия</w:t>
            </w:r>
          </w:p>
        </w:tc>
        <w:tc>
          <w:tcPr>
            <w:tcW w:w="2904" w:type="dxa"/>
            <w:vAlign w:val="center"/>
          </w:tcPr>
          <w:p w14:paraId="04AB0CEF" w14:textId="77777777" w:rsidR="00D0257C" w:rsidRPr="00AC3797" w:rsidRDefault="00736923" w:rsidP="00083FB1">
            <w:pPr>
              <w:pStyle w:val="af5"/>
              <w:ind w:firstLine="0"/>
              <w:jc w:val="center"/>
              <w:rPr>
                <w:sz w:val="24"/>
                <w:szCs w:val="24"/>
              </w:rPr>
            </w:pPr>
            <w:r w:rsidRPr="00AC3797">
              <w:rPr>
                <w:sz w:val="24"/>
                <w:szCs w:val="24"/>
              </w:rPr>
              <w:t>Объем инвестиций,</w:t>
            </w:r>
          </w:p>
          <w:p w14:paraId="311BD570" w14:textId="77777777" w:rsidR="00736923" w:rsidRPr="00AC3797" w:rsidRDefault="00736923" w:rsidP="00083FB1">
            <w:pPr>
              <w:pStyle w:val="af5"/>
              <w:ind w:firstLine="0"/>
              <w:jc w:val="center"/>
              <w:rPr>
                <w:sz w:val="24"/>
                <w:szCs w:val="24"/>
              </w:rPr>
            </w:pPr>
            <w:r w:rsidRPr="00AC3797">
              <w:rPr>
                <w:sz w:val="24"/>
                <w:szCs w:val="24"/>
              </w:rPr>
              <w:t>млн. рублей</w:t>
            </w:r>
          </w:p>
        </w:tc>
      </w:tr>
      <w:tr w:rsidR="00736923" w:rsidRPr="00AC3797" w14:paraId="4C4D42DB" w14:textId="77777777" w:rsidTr="00176819">
        <w:trPr>
          <w:trHeight w:val="510"/>
        </w:trPr>
        <w:tc>
          <w:tcPr>
            <w:tcW w:w="784" w:type="dxa"/>
            <w:vAlign w:val="center"/>
          </w:tcPr>
          <w:p w14:paraId="5DE1882F" w14:textId="77777777" w:rsidR="00736923" w:rsidRPr="00AC3797" w:rsidRDefault="00736923" w:rsidP="00083FB1">
            <w:pPr>
              <w:pStyle w:val="af5"/>
              <w:spacing w:before="60" w:after="60"/>
              <w:ind w:firstLine="0"/>
              <w:jc w:val="center"/>
              <w:rPr>
                <w:sz w:val="24"/>
                <w:szCs w:val="24"/>
              </w:rPr>
            </w:pPr>
            <w:r w:rsidRPr="00AC3797">
              <w:rPr>
                <w:sz w:val="24"/>
                <w:szCs w:val="24"/>
              </w:rPr>
              <w:t>1</w:t>
            </w:r>
          </w:p>
        </w:tc>
        <w:tc>
          <w:tcPr>
            <w:tcW w:w="4961" w:type="dxa"/>
            <w:vAlign w:val="center"/>
          </w:tcPr>
          <w:p w14:paraId="303257B4" w14:textId="77777777" w:rsidR="00736923" w:rsidRPr="00AC3797" w:rsidRDefault="00D0257C" w:rsidP="00083FB1">
            <w:pPr>
              <w:pStyle w:val="af5"/>
              <w:spacing w:before="60" w:after="60"/>
              <w:ind w:firstLine="0"/>
              <w:jc w:val="center"/>
              <w:rPr>
                <w:sz w:val="24"/>
                <w:szCs w:val="24"/>
              </w:rPr>
            </w:pPr>
            <w:r w:rsidRPr="00AC3797">
              <w:rPr>
                <w:sz w:val="24"/>
                <w:szCs w:val="24"/>
              </w:rPr>
              <w:t>Сценарий №1</w:t>
            </w:r>
          </w:p>
        </w:tc>
        <w:tc>
          <w:tcPr>
            <w:tcW w:w="2904" w:type="dxa"/>
            <w:vAlign w:val="center"/>
          </w:tcPr>
          <w:p w14:paraId="165B6C0F" w14:textId="5ACC077A" w:rsidR="00736923" w:rsidRPr="00AC3797" w:rsidRDefault="005D6EAE" w:rsidP="00083FB1">
            <w:pPr>
              <w:pStyle w:val="af5"/>
              <w:spacing w:before="60" w:after="60"/>
              <w:ind w:firstLine="0"/>
              <w:jc w:val="center"/>
              <w:rPr>
                <w:b/>
                <w:bCs/>
                <w:sz w:val="24"/>
                <w:szCs w:val="24"/>
              </w:rPr>
            </w:pPr>
            <w:r w:rsidRPr="00AC3797">
              <w:rPr>
                <w:b/>
                <w:bCs/>
                <w:sz w:val="24"/>
                <w:szCs w:val="24"/>
              </w:rPr>
              <w:t>84 824</w:t>
            </w:r>
          </w:p>
        </w:tc>
      </w:tr>
      <w:tr w:rsidR="00736923" w:rsidRPr="00AC3797" w14:paraId="6878C17D" w14:textId="77777777" w:rsidTr="00176819">
        <w:trPr>
          <w:trHeight w:val="510"/>
        </w:trPr>
        <w:tc>
          <w:tcPr>
            <w:tcW w:w="784" w:type="dxa"/>
            <w:vAlign w:val="center"/>
          </w:tcPr>
          <w:p w14:paraId="4B0AA95E" w14:textId="77777777" w:rsidR="00736923" w:rsidRPr="00AC3797" w:rsidRDefault="00736923" w:rsidP="00083FB1">
            <w:pPr>
              <w:pStyle w:val="af5"/>
              <w:spacing w:before="60" w:after="60"/>
              <w:ind w:firstLine="0"/>
              <w:jc w:val="center"/>
              <w:rPr>
                <w:sz w:val="24"/>
                <w:szCs w:val="24"/>
              </w:rPr>
            </w:pPr>
            <w:r w:rsidRPr="00AC3797">
              <w:rPr>
                <w:sz w:val="24"/>
                <w:szCs w:val="24"/>
              </w:rPr>
              <w:t>2</w:t>
            </w:r>
          </w:p>
        </w:tc>
        <w:tc>
          <w:tcPr>
            <w:tcW w:w="4961" w:type="dxa"/>
            <w:vAlign w:val="center"/>
          </w:tcPr>
          <w:p w14:paraId="731064DF" w14:textId="77777777" w:rsidR="00736923" w:rsidRPr="00AC3797" w:rsidRDefault="00D0257C" w:rsidP="00083FB1">
            <w:pPr>
              <w:pStyle w:val="af5"/>
              <w:spacing w:before="60" w:after="60"/>
              <w:ind w:firstLine="0"/>
              <w:jc w:val="center"/>
              <w:rPr>
                <w:sz w:val="24"/>
                <w:szCs w:val="24"/>
              </w:rPr>
            </w:pPr>
            <w:r w:rsidRPr="00AC3797">
              <w:rPr>
                <w:sz w:val="24"/>
                <w:szCs w:val="24"/>
              </w:rPr>
              <w:t>Сценарий №2</w:t>
            </w:r>
          </w:p>
        </w:tc>
        <w:tc>
          <w:tcPr>
            <w:tcW w:w="2904" w:type="dxa"/>
            <w:vAlign w:val="center"/>
          </w:tcPr>
          <w:p w14:paraId="56FAA42A" w14:textId="694781D9" w:rsidR="00736923" w:rsidRPr="00AC3797" w:rsidRDefault="005D6EAE" w:rsidP="00083FB1">
            <w:pPr>
              <w:pStyle w:val="af5"/>
              <w:spacing w:before="60" w:after="60"/>
              <w:ind w:firstLine="0"/>
              <w:jc w:val="center"/>
              <w:rPr>
                <w:b/>
                <w:bCs/>
                <w:sz w:val="24"/>
                <w:szCs w:val="24"/>
              </w:rPr>
            </w:pPr>
            <w:r w:rsidRPr="00AC3797">
              <w:rPr>
                <w:b/>
                <w:bCs/>
                <w:sz w:val="24"/>
                <w:szCs w:val="24"/>
              </w:rPr>
              <w:t>89 726</w:t>
            </w:r>
          </w:p>
        </w:tc>
      </w:tr>
    </w:tbl>
    <w:p w14:paraId="7BA3B744" w14:textId="77777777" w:rsidR="00736923" w:rsidRPr="00AC3797" w:rsidRDefault="00736923" w:rsidP="00083FB1">
      <w:pPr>
        <w:pStyle w:val="af5"/>
      </w:pPr>
    </w:p>
    <w:p w14:paraId="52BAAA42" w14:textId="77777777" w:rsidR="003F3ACD" w:rsidRPr="00AC3797" w:rsidRDefault="00D0257C" w:rsidP="00083FB1">
      <w:pPr>
        <w:pStyle w:val="af5"/>
      </w:pPr>
      <w:r w:rsidRPr="00AC3797">
        <w:t xml:space="preserve">Объем инвестиций по первому варианту развития требуется меньше и полностью соответствует инвестиционной программе </w:t>
      </w:r>
      <w:r w:rsidR="00736923" w:rsidRPr="00AC3797">
        <w:t xml:space="preserve">развития </w:t>
      </w:r>
      <w:r w:rsidR="00F44A3A" w:rsidRPr="00AC3797">
        <w:t>систем</w:t>
      </w:r>
      <w:r w:rsidRPr="00AC3797">
        <w:t>ы</w:t>
      </w:r>
      <w:r w:rsidR="00F44A3A" w:rsidRPr="00AC3797">
        <w:t xml:space="preserve"> теплоснабжения </w:t>
      </w:r>
      <w:r w:rsidR="001B426E" w:rsidRPr="00AC3797">
        <w:t>муниципального образования р.п. Куркино</w:t>
      </w:r>
      <w:r w:rsidR="00F44A3A" w:rsidRPr="00AC3797">
        <w:t xml:space="preserve"> </w:t>
      </w:r>
      <w:r w:rsidR="001A2737" w:rsidRPr="00AC3797">
        <w:t xml:space="preserve">в зоне эксплуатационной ответственности </w:t>
      </w:r>
      <w:r w:rsidR="00DD0F26" w:rsidRPr="00AC3797">
        <w:t>ОО</w:t>
      </w:r>
      <w:r w:rsidR="001A2737" w:rsidRPr="00AC3797">
        <w:t xml:space="preserve">О </w:t>
      </w:r>
      <w:r w:rsidR="00A92094" w:rsidRPr="00AC3797">
        <w:t>«</w:t>
      </w:r>
      <w:r w:rsidR="00DD0F26" w:rsidRPr="00AC3797">
        <w:t>ЭнергоГазИнвест - Тула</w:t>
      </w:r>
      <w:r w:rsidR="00A92094" w:rsidRPr="00AC3797">
        <w:t>»</w:t>
      </w:r>
      <w:r w:rsidRPr="00AC3797">
        <w:t xml:space="preserve">. </w:t>
      </w:r>
    </w:p>
    <w:p w14:paraId="5E2277DF" w14:textId="77777777" w:rsidR="003F3ACD" w:rsidRPr="00AC3797" w:rsidRDefault="00D0257C" w:rsidP="00083FB1">
      <w:pPr>
        <w:pStyle w:val="af5"/>
      </w:pPr>
      <w:r w:rsidRPr="00AC3797">
        <w:t xml:space="preserve">Второй вариант </w:t>
      </w:r>
      <w:r w:rsidR="003F3ACD" w:rsidRPr="00AC3797">
        <w:t xml:space="preserve">развития </w:t>
      </w:r>
      <w:r w:rsidRPr="00AC3797">
        <w:t xml:space="preserve">является более </w:t>
      </w:r>
      <w:r w:rsidR="003F3ACD" w:rsidRPr="00AC3797">
        <w:t xml:space="preserve">затратным, но </w:t>
      </w:r>
      <w:r w:rsidRPr="00AC3797">
        <w:t>предпочтительным</w:t>
      </w:r>
      <w:r w:rsidR="005F5EDE" w:rsidRPr="00AC3797">
        <w:t>,</w:t>
      </w:r>
      <w:r w:rsidRPr="00AC3797">
        <w:t xml:space="preserve"> </w:t>
      </w:r>
      <w:r w:rsidR="00005EA5" w:rsidRPr="00AC3797">
        <w:t xml:space="preserve">поскольку учитывает </w:t>
      </w:r>
      <w:r w:rsidR="005F5EDE" w:rsidRPr="00AC3797">
        <w:t>увеличение присоединенной нагрузки с 3,743 Гкал/ч до                 4,528 Гкал/ч и</w:t>
      </w:r>
      <w:r w:rsidRPr="00AC3797">
        <w:t xml:space="preserve"> соответств</w:t>
      </w:r>
      <w:r w:rsidR="001C2239" w:rsidRPr="00AC3797">
        <w:t>ует</w:t>
      </w:r>
      <w:r w:rsidRPr="00AC3797">
        <w:t xml:space="preserve"> требовани</w:t>
      </w:r>
      <w:r w:rsidR="001C2239" w:rsidRPr="00AC3797">
        <w:t>ю</w:t>
      </w:r>
      <w:r w:rsidRPr="00AC3797">
        <w:t xml:space="preserve"> п.4.16 СП 89.13330.2016 «Котельные установки»</w:t>
      </w:r>
      <w:r w:rsidR="003F3ACD" w:rsidRPr="00AC3797">
        <w:t>:</w:t>
      </w:r>
    </w:p>
    <w:p w14:paraId="6B5D944E" w14:textId="10A4FABB" w:rsidR="003F3ACD" w:rsidRPr="00AC3797" w:rsidRDefault="003F3ACD" w:rsidP="00083FB1">
      <w:pPr>
        <w:pStyle w:val="af5"/>
      </w:pPr>
      <w:r w:rsidRPr="00AC3797">
        <w:t xml:space="preserve">- при выходе из строя одного котла независимо от категории котельной количество тепловой энергии, отпускаемой потребителям второй и третьей категорий, следует обеспечивать в размерах, указанных в </w:t>
      </w:r>
      <w:r w:rsidR="0070666E" w:rsidRPr="00AC3797">
        <w:fldChar w:fldCharType="begin"/>
      </w:r>
      <w:r w:rsidR="00176819" w:rsidRPr="00AC3797">
        <w:instrText xml:space="preserve"> REF _Ref528664581 \r \h </w:instrText>
      </w:r>
      <w:r w:rsidR="00083FB1" w:rsidRPr="00AC3797">
        <w:instrText xml:space="preserve"> \* MERGEFORMAT </w:instrText>
      </w:r>
      <w:r w:rsidR="0070666E" w:rsidRPr="00AC3797">
        <w:fldChar w:fldCharType="separate"/>
      </w:r>
      <w:r w:rsidR="0031478C" w:rsidRPr="00AC3797">
        <w:t>Табл. 4.2</w:t>
      </w:r>
      <w:r w:rsidR="0070666E" w:rsidRPr="00AC3797">
        <w:fldChar w:fldCharType="end"/>
      </w:r>
      <w:r w:rsidR="00176819" w:rsidRPr="00AC3797">
        <w:t>.</w:t>
      </w:r>
    </w:p>
    <w:p w14:paraId="000F5C91" w14:textId="77777777" w:rsidR="003F3ACD" w:rsidRPr="00AC3797" w:rsidRDefault="003F3ACD" w:rsidP="00083FB1">
      <w:pPr>
        <w:pStyle w:val="a0"/>
      </w:pPr>
      <w:bookmarkStart w:id="35" w:name="_Ref528664581"/>
      <w:r w:rsidRPr="00AC3797">
        <w:t>Рекомен</w:t>
      </w:r>
      <w:r w:rsidR="00176819" w:rsidRPr="00AC3797">
        <w:t>дуемое снижение отпуска тепла потребителям в зависимости от температуры наружного воздуха</w:t>
      </w:r>
      <w:bookmarkEnd w:id="35"/>
    </w:p>
    <w:tbl>
      <w:tblPr>
        <w:tblW w:w="9312"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4"/>
        <w:gridCol w:w="1232"/>
        <w:gridCol w:w="1134"/>
        <w:gridCol w:w="1134"/>
        <w:gridCol w:w="1134"/>
        <w:gridCol w:w="1134"/>
      </w:tblGrid>
      <w:tr w:rsidR="003F3ACD" w:rsidRPr="00AC3797" w14:paraId="5D0108A5" w14:textId="77777777" w:rsidTr="003F3ACD">
        <w:trPr>
          <w:trHeight w:val="794"/>
        </w:trPr>
        <w:tc>
          <w:tcPr>
            <w:tcW w:w="3544" w:type="dxa"/>
            <w:vAlign w:val="center"/>
          </w:tcPr>
          <w:p w14:paraId="685ECD43" w14:textId="77777777" w:rsidR="003F3ACD" w:rsidRPr="00AC3797" w:rsidRDefault="003F3ACD" w:rsidP="00083FB1">
            <w:pPr>
              <w:pStyle w:val="af5"/>
              <w:spacing w:before="0" w:after="0"/>
              <w:ind w:left="34" w:firstLine="0"/>
              <w:rPr>
                <w:sz w:val="24"/>
                <w:szCs w:val="24"/>
              </w:rPr>
            </w:pPr>
            <w:r w:rsidRPr="00AC3797">
              <w:rPr>
                <w:sz w:val="24"/>
                <w:szCs w:val="24"/>
              </w:rPr>
              <w:t>Расчетная температура наружного воздуха для проектирования отопления, °С</w:t>
            </w:r>
          </w:p>
        </w:tc>
        <w:tc>
          <w:tcPr>
            <w:tcW w:w="1232" w:type="dxa"/>
            <w:vAlign w:val="center"/>
          </w:tcPr>
          <w:p w14:paraId="17F57217" w14:textId="77777777" w:rsidR="003F3ACD" w:rsidRPr="00AC3797" w:rsidRDefault="003F3ACD" w:rsidP="00083FB1">
            <w:pPr>
              <w:spacing w:before="0" w:after="0"/>
              <w:ind w:firstLine="34"/>
              <w:jc w:val="center"/>
              <w:rPr>
                <w:rFonts w:ascii="Arial Narrow" w:hAnsi="Arial Narrow"/>
              </w:rPr>
            </w:pPr>
            <w:r w:rsidRPr="00AC3797">
              <w:rPr>
                <w:rFonts w:ascii="Arial Narrow" w:hAnsi="Arial Narrow"/>
              </w:rPr>
              <w:t>Минус 10</w:t>
            </w:r>
          </w:p>
        </w:tc>
        <w:tc>
          <w:tcPr>
            <w:tcW w:w="1134" w:type="dxa"/>
            <w:vAlign w:val="center"/>
          </w:tcPr>
          <w:p w14:paraId="3E2688F0" w14:textId="77777777" w:rsidR="003F3ACD" w:rsidRPr="00AC3797" w:rsidRDefault="003F3ACD" w:rsidP="00083FB1">
            <w:pPr>
              <w:spacing w:before="0" w:after="0"/>
              <w:ind w:firstLine="34"/>
              <w:jc w:val="center"/>
              <w:rPr>
                <w:rFonts w:ascii="Arial Narrow" w:hAnsi="Arial Narrow"/>
              </w:rPr>
            </w:pPr>
            <w:r w:rsidRPr="00AC3797">
              <w:rPr>
                <w:rFonts w:ascii="Arial Narrow" w:hAnsi="Arial Narrow"/>
              </w:rPr>
              <w:t>Минус 20</w:t>
            </w:r>
          </w:p>
        </w:tc>
        <w:tc>
          <w:tcPr>
            <w:tcW w:w="1134" w:type="dxa"/>
            <w:vAlign w:val="center"/>
          </w:tcPr>
          <w:p w14:paraId="67603BF2" w14:textId="77777777" w:rsidR="003F3ACD" w:rsidRPr="00AC3797" w:rsidRDefault="003F3ACD" w:rsidP="00083FB1">
            <w:pPr>
              <w:spacing w:before="0" w:after="0"/>
              <w:ind w:firstLine="34"/>
              <w:jc w:val="center"/>
              <w:rPr>
                <w:rFonts w:ascii="Arial Narrow" w:hAnsi="Arial Narrow"/>
              </w:rPr>
            </w:pPr>
            <w:r w:rsidRPr="00AC3797">
              <w:rPr>
                <w:rFonts w:ascii="Arial Narrow" w:hAnsi="Arial Narrow"/>
              </w:rPr>
              <w:t>Минус 30</w:t>
            </w:r>
          </w:p>
        </w:tc>
        <w:tc>
          <w:tcPr>
            <w:tcW w:w="1134" w:type="dxa"/>
            <w:vAlign w:val="center"/>
          </w:tcPr>
          <w:p w14:paraId="71E8AE2B" w14:textId="77777777" w:rsidR="003F3ACD" w:rsidRPr="00AC3797" w:rsidRDefault="003F3ACD" w:rsidP="00083FB1">
            <w:pPr>
              <w:spacing w:before="0" w:after="0"/>
              <w:ind w:firstLine="34"/>
              <w:jc w:val="center"/>
              <w:rPr>
                <w:rFonts w:ascii="Arial Narrow" w:hAnsi="Arial Narrow"/>
              </w:rPr>
            </w:pPr>
            <w:r w:rsidRPr="00AC3797">
              <w:rPr>
                <w:rFonts w:ascii="Arial Narrow" w:hAnsi="Arial Narrow"/>
              </w:rPr>
              <w:t>Минус 40</w:t>
            </w:r>
          </w:p>
        </w:tc>
        <w:tc>
          <w:tcPr>
            <w:tcW w:w="1134" w:type="dxa"/>
            <w:vAlign w:val="center"/>
          </w:tcPr>
          <w:p w14:paraId="066EA01C" w14:textId="77777777" w:rsidR="003F3ACD" w:rsidRPr="00AC3797" w:rsidRDefault="003F3ACD" w:rsidP="00083FB1">
            <w:pPr>
              <w:spacing w:before="0" w:after="0"/>
              <w:ind w:firstLine="34"/>
              <w:jc w:val="center"/>
              <w:rPr>
                <w:rFonts w:ascii="Arial Narrow" w:hAnsi="Arial Narrow"/>
              </w:rPr>
            </w:pPr>
            <w:r w:rsidRPr="00AC3797">
              <w:rPr>
                <w:rFonts w:ascii="Arial Narrow" w:hAnsi="Arial Narrow"/>
              </w:rPr>
              <w:t>Минус 50</w:t>
            </w:r>
          </w:p>
        </w:tc>
      </w:tr>
      <w:tr w:rsidR="003F3ACD" w:rsidRPr="00AC3797" w14:paraId="6F36E2F2" w14:textId="77777777" w:rsidTr="003F3ACD">
        <w:trPr>
          <w:trHeight w:val="567"/>
        </w:trPr>
        <w:tc>
          <w:tcPr>
            <w:tcW w:w="3544" w:type="dxa"/>
            <w:vAlign w:val="center"/>
          </w:tcPr>
          <w:p w14:paraId="0BB57DCF" w14:textId="77777777" w:rsidR="003F3ACD" w:rsidRPr="00AC3797" w:rsidRDefault="003F3ACD" w:rsidP="00083FB1">
            <w:pPr>
              <w:pStyle w:val="af5"/>
              <w:spacing w:before="0" w:after="0"/>
              <w:ind w:left="34" w:firstLine="0"/>
              <w:rPr>
                <w:sz w:val="24"/>
                <w:szCs w:val="24"/>
              </w:rPr>
            </w:pPr>
            <w:r w:rsidRPr="00AC3797">
              <w:rPr>
                <w:sz w:val="24"/>
                <w:szCs w:val="24"/>
              </w:rPr>
              <w:t>Допустимое снижение подачи теплоты до, %</w:t>
            </w:r>
          </w:p>
        </w:tc>
        <w:tc>
          <w:tcPr>
            <w:tcW w:w="1232" w:type="dxa"/>
            <w:vAlign w:val="center"/>
          </w:tcPr>
          <w:p w14:paraId="4CA815D6" w14:textId="77777777" w:rsidR="003F3ACD" w:rsidRPr="00AC3797" w:rsidRDefault="003F3ACD" w:rsidP="00083FB1">
            <w:pPr>
              <w:spacing w:before="0" w:after="0"/>
              <w:ind w:firstLine="34"/>
              <w:jc w:val="center"/>
              <w:rPr>
                <w:rFonts w:ascii="Arial Narrow" w:hAnsi="Arial Narrow"/>
              </w:rPr>
            </w:pPr>
            <w:r w:rsidRPr="00AC3797">
              <w:rPr>
                <w:rFonts w:ascii="Arial Narrow" w:hAnsi="Arial Narrow"/>
              </w:rPr>
              <w:t>78</w:t>
            </w:r>
          </w:p>
        </w:tc>
        <w:tc>
          <w:tcPr>
            <w:tcW w:w="1134" w:type="dxa"/>
            <w:vAlign w:val="center"/>
          </w:tcPr>
          <w:p w14:paraId="675A8FF3" w14:textId="77777777" w:rsidR="003F3ACD" w:rsidRPr="00AC3797" w:rsidRDefault="003F3ACD" w:rsidP="00083FB1">
            <w:pPr>
              <w:spacing w:before="0" w:after="0"/>
              <w:ind w:firstLine="34"/>
              <w:jc w:val="center"/>
              <w:rPr>
                <w:rFonts w:ascii="Arial Narrow" w:hAnsi="Arial Narrow"/>
              </w:rPr>
            </w:pPr>
            <w:r w:rsidRPr="00AC3797">
              <w:rPr>
                <w:rFonts w:ascii="Arial Narrow" w:hAnsi="Arial Narrow"/>
              </w:rPr>
              <w:t>84</w:t>
            </w:r>
          </w:p>
        </w:tc>
        <w:tc>
          <w:tcPr>
            <w:tcW w:w="1134" w:type="dxa"/>
            <w:vAlign w:val="center"/>
          </w:tcPr>
          <w:p w14:paraId="18515BFC" w14:textId="77777777" w:rsidR="003F3ACD" w:rsidRPr="00AC3797" w:rsidRDefault="003F3ACD" w:rsidP="00083FB1">
            <w:pPr>
              <w:spacing w:before="0" w:after="0"/>
              <w:ind w:firstLine="34"/>
              <w:jc w:val="center"/>
              <w:rPr>
                <w:rFonts w:ascii="Arial Narrow" w:hAnsi="Arial Narrow"/>
              </w:rPr>
            </w:pPr>
            <w:r w:rsidRPr="00AC3797">
              <w:rPr>
                <w:rFonts w:ascii="Arial Narrow" w:hAnsi="Arial Narrow"/>
              </w:rPr>
              <w:t>87</w:t>
            </w:r>
          </w:p>
        </w:tc>
        <w:tc>
          <w:tcPr>
            <w:tcW w:w="1134" w:type="dxa"/>
            <w:vAlign w:val="center"/>
          </w:tcPr>
          <w:p w14:paraId="04428BF2" w14:textId="77777777" w:rsidR="003F3ACD" w:rsidRPr="00AC3797" w:rsidRDefault="003F3ACD" w:rsidP="00083FB1">
            <w:pPr>
              <w:spacing w:before="0" w:after="0"/>
              <w:ind w:firstLine="34"/>
              <w:jc w:val="center"/>
              <w:rPr>
                <w:rFonts w:ascii="Arial Narrow" w:hAnsi="Arial Narrow"/>
              </w:rPr>
            </w:pPr>
            <w:r w:rsidRPr="00AC3797">
              <w:rPr>
                <w:rFonts w:ascii="Arial Narrow" w:hAnsi="Arial Narrow"/>
              </w:rPr>
              <w:t>89</w:t>
            </w:r>
          </w:p>
        </w:tc>
        <w:tc>
          <w:tcPr>
            <w:tcW w:w="1134" w:type="dxa"/>
            <w:vAlign w:val="center"/>
          </w:tcPr>
          <w:p w14:paraId="07FF7BA3" w14:textId="77777777" w:rsidR="003F3ACD" w:rsidRPr="00AC3797" w:rsidRDefault="003F3ACD" w:rsidP="00083FB1">
            <w:pPr>
              <w:spacing w:before="0" w:after="0"/>
              <w:ind w:firstLine="34"/>
              <w:jc w:val="center"/>
              <w:rPr>
                <w:rFonts w:ascii="Arial Narrow" w:hAnsi="Arial Narrow"/>
              </w:rPr>
            </w:pPr>
            <w:r w:rsidRPr="00AC3797">
              <w:rPr>
                <w:rFonts w:ascii="Arial Narrow" w:hAnsi="Arial Narrow"/>
              </w:rPr>
              <w:t>91</w:t>
            </w:r>
          </w:p>
        </w:tc>
      </w:tr>
    </w:tbl>
    <w:p w14:paraId="27AD49BD" w14:textId="77777777" w:rsidR="003F3ACD" w:rsidRPr="00083FB1" w:rsidRDefault="003F3ACD" w:rsidP="00083FB1">
      <w:pPr>
        <w:pStyle w:val="af5"/>
        <w:rPr>
          <w:sz w:val="26"/>
          <w:szCs w:val="26"/>
        </w:rPr>
      </w:pPr>
      <w:r w:rsidRPr="00AC3797">
        <w:rPr>
          <w:sz w:val="26"/>
          <w:szCs w:val="26"/>
        </w:rPr>
        <w:t>Примечание - Данные значения соответствуют температуре наружного воздуха наиболее холодной пятидневки обеспеченностью 0,92.</w:t>
      </w:r>
    </w:p>
    <w:p w14:paraId="3DF299D3" w14:textId="77777777" w:rsidR="003F3ACD" w:rsidRPr="00083FB1" w:rsidRDefault="003F3ACD" w:rsidP="00083FB1">
      <w:pPr>
        <w:pStyle w:val="af5"/>
      </w:pPr>
    </w:p>
    <w:p w14:paraId="1F03F60B" w14:textId="77777777" w:rsidR="003F3ACD" w:rsidRPr="00083FB1" w:rsidRDefault="003F3ACD" w:rsidP="00083FB1">
      <w:pPr>
        <w:pStyle w:val="af5"/>
      </w:pPr>
    </w:p>
    <w:p w14:paraId="7602B4EC" w14:textId="77777777" w:rsidR="00AC1C2A" w:rsidRPr="00083FB1" w:rsidRDefault="00AC1C2A" w:rsidP="00083FB1">
      <w:pPr>
        <w:pStyle w:val="af5"/>
      </w:pPr>
    </w:p>
    <w:p w14:paraId="60E3B306" w14:textId="77777777" w:rsidR="00AC1C2A" w:rsidRPr="00083FB1" w:rsidRDefault="00AC1C2A" w:rsidP="00083FB1">
      <w:pPr>
        <w:pStyle w:val="af5"/>
        <w:sectPr w:rsidR="00AC1C2A" w:rsidRPr="00083FB1" w:rsidSect="00A526EC">
          <w:pgSz w:w="11906" w:h="16838"/>
          <w:pgMar w:top="1134" w:right="851" w:bottom="1134" w:left="1559" w:header="709" w:footer="709" w:gutter="0"/>
          <w:cols w:space="708"/>
          <w:docGrid w:linePitch="360"/>
        </w:sectPr>
      </w:pPr>
    </w:p>
    <w:p w14:paraId="1A57DF99" w14:textId="77777777" w:rsidR="00D15072" w:rsidRPr="00AC3797" w:rsidRDefault="008901EB" w:rsidP="00083FB1">
      <w:pPr>
        <w:pStyle w:val="1"/>
        <w:jc w:val="both"/>
      </w:pPr>
      <w:bookmarkStart w:id="36" w:name="_Toc528741792"/>
      <w:r w:rsidRPr="00AC3797">
        <w:t>Раздел 5. Предложения по строительству, реконструкции и техническому перевооружению источников тепловой энергии</w:t>
      </w:r>
      <w:bookmarkEnd w:id="36"/>
    </w:p>
    <w:p w14:paraId="3829B212" w14:textId="3E6F04DE" w:rsidR="00735964" w:rsidRPr="00083FB1" w:rsidRDefault="00735964" w:rsidP="00083FB1">
      <w:pPr>
        <w:pStyle w:val="af5"/>
      </w:pPr>
      <w:r w:rsidRPr="00AC3797">
        <w:t xml:space="preserve">Предложения по строительству, </w:t>
      </w:r>
      <w:r w:rsidR="00711820" w:rsidRPr="00AC3797">
        <w:t>реконструкции и техническому перевооружению источников тепловой энергии,</w:t>
      </w:r>
      <w:r w:rsidRPr="00AC3797">
        <w:t xml:space="preserve"> расположенных на территории </w:t>
      </w:r>
      <w:r w:rsidR="001B426E" w:rsidRPr="00AC3797">
        <w:t>муниципального образования р.п. Куркино</w:t>
      </w:r>
      <w:r w:rsidRPr="00AC3797">
        <w:t xml:space="preserve"> в первую очередь определяются генеральным планом </w:t>
      </w:r>
      <w:r w:rsidR="00E1615A" w:rsidRPr="00AC3797">
        <w:t xml:space="preserve">муниципального образования </w:t>
      </w:r>
      <w:r w:rsidR="00743218" w:rsidRPr="00AC3797">
        <w:t>р.п. Куркино</w:t>
      </w:r>
      <w:r w:rsidRPr="00AC3797">
        <w:t>.</w:t>
      </w:r>
    </w:p>
    <w:p w14:paraId="32A12CF0" w14:textId="77777777" w:rsidR="00735964" w:rsidRPr="00083FB1" w:rsidRDefault="00735964" w:rsidP="00083FB1">
      <w:pPr>
        <w:pStyle w:val="af5"/>
      </w:pPr>
    </w:p>
    <w:p w14:paraId="6C45C934" w14:textId="77777777" w:rsidR="00DA337A" w:rsidRPr="00083FB1" w:rsidRDefault="00DA337A" w:rsidP="00083FB1">
      <w:pPr>
        <w:pStyle w:val="af5"/>
      </w:pPr>
    </w:p>
    <w:p w14:paraId="4C44BDCF" w14:textId="77777777" w:rsidR="008901EB" w:rsidRPr="00AC3797" w:rsidRDefault="008901EB" w:rsidP="00083FB1">
      <w:pPr>
        <w:pStyle w:val="2"/>
        <w:jc w:val="both"/>
      </w:pPr>
      <w:bookmarkStart w:id="37" w:name="_Toc528741793"/>
      <w:r w:rsidRPr="00AC3797">
        <w:t xml:space="preserve">Предложения по строительству источников тепловой энергии, обеспечивающих перспективную тепловую нагрузку на осваиваемых территориях </w:t>
      </w:r>
      <w:r w:rsidR="001B426E" w:rsidRPr="00AC3797">
        <w:t>муниципального образования р.п. Куркино</w:t>
      </w:r>
      <w:r w:rsidRPr="00AC3797">
        <w:t>, для которых отсутствует возможность и (или) целесообразность передачи тепловой энергии от существующих или реконструируемых источников тепловой энергии, обоснованная расчетами ценовых (тарифных) последствий для потребителей и радиуса эффективного теплоснабжения</w:t>
      </w:r>
      <w:bookmarkEnd w:id="37"/>
    </w:p>
    <w:p w14:paraId="04329A06" w14:textId="77777777" w:rsidR="00507D56" w:rsidRPr="00AC3797" w:rsidRDefault="00507D56" w:rsidP="00083FB1">
      <w:pPr>
        <w:pStyle w:val="af5"/>
      </w:pPr>
      <w:r w:rsidRPr="00AC3797">
        <w:t>Строительство новых источников тепловой энергии на вновь осваиваемых территориях схемой теплоснабжения не предусматривается, поскольку все перспективные потребители подключаются к существующим источникам теплоснабжения. На территориях, для которых отсутствует возможность обеспечения тепловой энергией от существующих источников, предполагается строитель</w:t>
      </w:r>
      <w:r w:rsidR="006E447E" w:rsidRPr="00AC3797">
        <w:t xml:space="preserve">ство индивидуальных жилых домов. </w:t>
      </w:r>
      <w:r w:rsidRPr="00AC3797">
        <w:t>Теплоснабжение такой застройки предполагается осуществлять от индивидуальных источников тепловой энергии, основным топливом которых будет являться газ (при условии возможности обеспечения источников газообразным топливом).</w:t>
      </w:r>
    </w:p>
    <w:p w14:paraId="244B9A45" w14:textId="77777777" w:rsidR="008901EB" w:rsidRPr="00AC3797" w:rsidRDefault="008901EB" w:rsidP="00083FB1">
      <w:pPr>
        <w:pStyle w:val="af5"/>
      </w:pPr>
    </w:p>
    <w:p w14:paraId="036A047D" w14:textId="77777777" w:rsidR="00DA337A" w:rsidRPr="00AC3797" w:rsidRDefault="00DA337A" w:rsidP="00083FB1">
      <w:pPr>
        <w:pStyle w:val="af5"/>
      </w:pPr>
    </w:p>
    <w:p w14:paraId="153AE476" w14:textId="77777777" w:rsidR="008901EB" w:rsidRPr="00AC3797" w:rsidRDefault="008901EB" w:rsidP="00083FB1">
      <w:pPr>
        <w:pStyle w:val="2"/>
        <w:jc w:val="both"/>
      </w:pPr>
      <w:bookmarkStart w:id="38" w:name="_Toc528741794"/>
      <w:r w:rsidRPr="00AC3797">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bookmarkEnd w:id="38"/>
    </w:p>
    <w:p w14:paraId="0F5B4D6D" w14:textId="77777777" w:rsidR="00893018" w:rsidRPr="00AC3797" w:rsidRDefault="00893018" w:rsidP="00083FB1">
      <w:pPr>
        <w:pStyle w:val="af5"/>
      </w:pPr>
      <w:r w:rsidRPr="00AC3797">
        <w:t xml:space="preserve">В соответствии с утвержденным Генеральным планом </w:t>
      </w:r>
      <w:r w:rsidR="005907B4" w:rsidRPr="00AC3797">
        <w:t xml:space="preserve">и утвержденной инвестиционной программой ООО «ЭнергоГазИнвест - Тула» – «Модернизация системы централизованного теплоснабжения муниципального образования Куркинский район на 2018-2031 г.г.» </w:t>
      </w:r>
      <w:r w:rsidRPr="00AC3797">
        <w:t xml:space="preserve">реконструкция источника тепловой энергии на период действия схемы теплоснабжения, в зоне эксплуатационной ответственности </w:t>
      </w:r>
      <w:r w:rsidR="00E1615A" w:rsidRPr="00AC3797">
        <w:t xml:space="preserve">ООО </w:t>
      </w:r>
      <w:r w:rsidR="00A92094" w:rsidRPr="00AC3797">
        <w:t>«</w:t>
      </w:r>
      <w:r w:rsidR="00E1615A" w:rsidRPr="00AC3797">
        <w:t>ЭнергоГазИнвест - Тула</w:t>
      </w:r>
      <w:r w:rsidR="00A92094" w:rsidRPr="00AC3797">
        <w:t>»</w:t>
      </w:r>
      <w:r w:rsidRPr="00AC3797">
        <w:rPr>
          <w:rFonts w:cs="Arial Narrow"/>
          <w:color w:val="000000"/>
        </w:rPr>
        <w:t xml:space="preserve"> </w:t>
      </w:r>
      <w:r w:rsidRPr="00AC3797">
        <w:t>предусмотрена</w:t>
      </w:r>
      <w:r w:rsidR="005907B4" w:rsidRPr="00AC3797">
        <w:t xml:space="preserve"> по котельной №1</w:t>
      </w:r>
      <w:r w:rsidRPr="00AC3797">
        <w:t>.</w:t>
      </w:r>
    </w:p>
    <w:p w14:paraId="3CB5F7CF" w14:textId="77777777" w:rsidR="008901EB" w:rsidRPr="00AC3797" w:rsidRDefault="008901EB" w:rsidP="00083FB1">
      <w:pPr>
        <w:pStyle w:val="af5"/>
      </w:pPr>
    </w:p>
    <w:p w14:paraId="2BF0964B" w14:textId="77777777" w:rsidR="00DA337A" w:rsidRPr="00AC3797" w:rsidRDefault="00DA337A" w:rsidP="00083FB1">
      <w:pPr>
        <w:pStyle w:val="af5"/>
      </w:pPr>
    </w:p>
    <w:p w14:paraId="47C289C5" w14:textId="77777777" w:rsidR="008901EB" w:rsidRPr="00AC3797" w:rsidRDefault="008901EB" w:rsidP="00083FB1">
      <w:pPr>
        <w:pStyle w:val="2"/>
        <w:jc w:val="both"/>
      </w:pPr>
      <w:bookmarkStart w:id="39" w:name="_Toc528741795"/>
      <w:r w:rsidRPr="00AC3797">
        <w:t>Предложения по техническому перевооружению источников тепловой энергии с целью повышения эффективности работы систем теплоснабжения</w:t>
      </w:r>
      <w:bookmarkEnd w:id="39"/>
    </w:p>
    <w:p w14:paraId="0D2C3232" w14:textId="77777777" w:rsidR="00893018" w:rsidRPr="00AC3797" w:rsidRDefault="009E48BE" w:rsidP="00083FB1">
      <w:pPr>
        <w:pStyle w:val="af5"/>
      </w:pPr>
      <w:r w:rsidRPr="00AC3797">
        <w:t xml:space="preserve">Мероприятия, заложенные в утвержденной схеме теплоснабжения по ООО </w:t>
      </w:r>
      <w:r w:rsidR="00A92094" w:rsidRPr="00AC3797">
        <w:t>«</w:t>
      </w:r>
      <w:r w:rsidR="00E1615A" w:rsidRPr="00AC3797">
        <w:t>ЭнергоГазИнвест - Тула</w:t>
      </w:r>
      <w:r w:rsidR="00A92094" w:rsidRPr="00AC3797">
        <w:t>»</w:t>
      </w:r>
      <w:r w:rsidRPr="00AC3797">
        <w:t xml:space="preserve"> представлены в Главе 7 </w:t>
      </w:r>
      <w:r w:rsidR="00A92094" w:rsidRPr="00AC3797">
        <w:t>«</w:t>
      </w:r>
      <w:r w:rsidRPr="00AC3797">
        <w:t>Предложения по строительству, реконструкции и техническому перевооружению источников тепловой энергии</w:t>
      </w:r>
      <w:r w:rsidR="00A92094" w:rsidRPr="00AC3797">
        <w:t>»</w:t>
      </w:r>
      <w:r w:rsidR="001158F5" w:rsidRPr="00AC3797">
        <w:t xml:space="preserve"> обосновывающих материалов к схеме теплоснабжения.</w:t>
      </w:r>
      <w:r w:rsidR="00893018" w:rsidRPr="00AC3797">
        <w:t xml:space="preserve"> </w:t>
      </w:r>
      <w:r w:rsidRPr="00AC3797">
        <w:t xml:space="preserve">Данные </w:t>
      </w:r>
      <w:r w:rsidR="00893018" w:rsidRPr="00AC3797">
        <w:t>мероприятия по реконструкции существующих источников теплоснабжения позволят повысить эффективность работы систем теплоснабжения</w:t>
      </w:r>
      <w:r w:rsidR="005F3441" w:rsidRPr="00AC3797">
        <w:t xml:space="preserve"> муниципального образования</w:t>
      </w:r>
      <w:r w:rsidR="00893018" w:rsidRPr="00AC3797">
        <w:t>.</w:t>
      </w:r>
    </w:p>
    <w:p w14:paraId="738E63A8" w14:textId="77777777" w:rsidR="008901EB" w:rsidRPr="00AC3797" w:rsidRDefault="008901EB" w:rsidP="00083FB1">
      <w:pPr>
        <w:pStyle w:val="af5"/>
      </w:pPr>
    </w:p>
    <w:p w14:paraId="3892066A" w14:textId="77777777" w:rsidR="00E1615A" w:rsidRPr="00AC3797" w:rsidRDefault="00E1615A" w:rsidP="00083FB1">
      <w:pPr>
        <w:pStyle w:val="af5"/>
      </w:pPr>
    </w:p>
    <w:p w14:paraId="550CD704" w14:textId="77777777" w:rsidR="008901EB" w:rsidRPr="00AC3797" w:rsidRDefault="008901EB" w:rsidP="00083FB1">
      <w:pPr>
        <w:pStyle w:val="2"/>
        <w:jc w:val="both"/>
      </w:pPr>
      <w:bookmarkStart w:id="40" w:name="_Toc528741796"/>
      <w:r w:rsidRPr="00AC3797">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bookmarkEnd w:id="40"/>
    </w:p>
    <w:p w14:paraId="68A18B5E" w14:textId="77777777" w:rsidR="00183B94" w:rsidRPr="00AC3797" w:rsidRDefault="00183B94" w:rsidP="00083FB1">
      <w:pPr>
        <w:pStyle w:val="af5"/>
      </w:pPr>
      <w:r w:rsidRPr="00AC3797">
        <w:t xml:space="preserve">На территории </w:t>
      </w:r>
      <w:r w:rsidR="001B426E" w:rsidRPr="00AC3797">
        <w:t>муниципального образования р.п. Куркино</w:t>
      </w:r>
      <w:r w:rsidR="00286C40" w:rsidRPr="00AC3797">
        <w:t xml:space="preserve"> не предусматривает</w:t>
      </w:r>
      <w:r w:rsidRPr="00AC3797">
        <w:t>ся</w:t>
      </w:r>
      <w:r w:rsidR="00286C40" w:rsidRPr="00AC3797">
        <w:t xml:space="preserve"> совместн</w:t>
      </w:r>
      <w:r w:rsidRPr="00AC3797">
        <w:t>ая</w:t>
      </w:r>
      <w:r w:rsidR="00286C40" w:rsidRPr="00AC3797">
        <w:t xml:space="preserve"> работ</w:t>
      </w:r>
      <w:r w:rsidRPr="00AC3797">
        <w:t>а</w:t>
      </w:r>
      <w:r w:rsidR="00286C40" w:rsidRPr="00AC3797">
        <w:t xml:space="preserve"> источников тепловой энергии, функционирующих в режиме комбинированной выработки электрической и тепловой энергии и котельных.</w:t>
      </w:r>
      <w:r w:rsidRPr="00AC3797">
        <w:t xml:space="preserve"> Совместная работа источников тепловой энергии на одну сеть схемой теплоснабжения не предполагается.</w:t>
      </w:r>
    </w:p>
    <w:p w14:paraId="186C89F7" w14:textId="77777777" w:rsidR="008901EB" w:rsidRPr="00AC3797" w:rsidRDefault="008901EB" w:rsidP="00083FB1">
      <w:pPr>
        <w:pStyle w:val="af5"/>
      </w:pPr>
    </w:p>
    <w:p w14:paraId="16F58307" w14:textId="77777777" w:rsidR="00E1615A" w:rsidRPr="00AC3797" w:rsidRDefault="00E1615A" w:rsidP="00083FB1">
      <w:pPr>
        <w:pStyle w:val="af5"/>
      </w:pPr>
    </w:p>
    <w:p w14:paraId="63B06328" w14:textId="77777777" w:rsidR="008901EB" w:rsidRPr="00AC3797" w:rsidRDefault="008901EB" w:rsidP="00083FB1">
      <w:pPr>
        <w:pStyle w:val="2"/>
        <w:jc w:val="both"/>
      </w:pPr>
      <w:bookmarkStart w:id="41" w:name="_Toc528741797"/>
      <w:r w:rsidRPr="00AC3797">
        <w:t>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bookmarkEnd w:id="41"/>
    </w:p>
    <w:p w14:paraId="00D8D78B" w14:textId="77777777" w:rsidR="004B45B0" w:rsidRPr="00AC3797" w:rsidRDefault="004B45B0" w:rsidP="00083FB1">
      <w:pPr>
        <w:pStyle w:val="af5"/>
      </w:pPr>
      <w:r w:rsidRPr="00AC3797">
        <w:t>Вывод из эксплуатации, консервация или демонтаж избыточных источников тепловой энергии, а также источников тепловой энергии, выработавших нормативный срок службы</w:t>
      </w:r>
      <w:r w:rsidR="007B3C19" w:rsidRPr="00AC3797">
        <w:t>,</w:t>
      </w:r>
      <w:r w:rsidRPr="00AC3797">
        <w:t xml:space="preserve"> не требуется.</w:t>
      </w:r>
    </w:p>
    <w:p w14:paraId="19D19317" w14:textId="77777777" w:rsidR="008901EB" w:rsidRPr="00AC3797" w:rsidRDefault="008901EB" w:rsidP="00083FB1">
      <w:pPr>
        <w:pStyle w:val="af5"/>
      </w:pPr>
    </w:p>
    <w:p w14:paraId="1804978D" w14:textId="77777777" w:rsidR="00E1615A" w:rsidRPr="00AC3797" w:rsidRDefault="00E1615A" w:rsidP="00083FB1">
      <w:pPr>
        <w:pStyle w:val="af5"/>
      </w:pPr>
    </w:p>
    <w:p w14:paraId="0336B210" w14:textId="77777777" w:rsidR="008901EB" w:rsidRPr="00AC3797" w:rsidRDefault="008901EB" w:rsidP="00083FB1">
      <w:pPr>
        <w:pStyle w:val="2"/>
        <w:jc w:val="both"/>
      </w:pPr>
      <w:bookmarkStart w:id="42" w:name="_Toc528741798"/>
      <w:r w:rsidRPr="00AC3797">
        <w:t>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bookmarkEnd w:id="42"/>
    </w:p>
    <w:p w14:paraId="6459C3A0" w14:textId="77777777" w:rsidR="0006276D" w:rsidRPr="00AC3797" w:rsidRDefault="00286C40" w:rsidP="00083FB1">
      <w:pPr>
        <w:pStyle w:val="af5"/>
      </w:pPr>
      <w:r w:rsidRPr="00AC3797">
        <w:t xml:space="preserve">Переоборудование действующих котельных в источники тепловой энергии, функционирующие в режиме комбинированной выработки электрической и тепловой энергии </w:t>
      </w:r>
      <w:r w:rsidR="004B45B0" w:rsidRPr="00AC3797">
        <w:t>схемой теплоснабжения, не предполагается</w:t>
      </w:r>
      <w:r w:rsidRPr="00AC3797">
        <w:t>.</w:t>
      </w:r>
    </w:p>
    <w:p w14:paraId="62B2AEF9" w14:textId="77777777" w:rsidR="0006276D" w:rsidRPr="00AC3797" w:rsidRDefault="0006276D" w:rsidP="00083FB1">
      <w:pPr>
        <w:pStyle w:val="2"/>
        <w:jc w:val="both"/>
      </w:pPr>
      <w:bookmarkStart w:id="43" w:name="_Toc528741799"/>
      <w:r w:rsidRPr="00AC3797">
        <w:t>Меры по переводу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эксплуатации</w:t>
      </w:r>
      <w:bookmarkEnd w:id="43"/>
    </w:p>
    <w:p w14:paraId="7BEF7772" w14:textId="77777777" w:rsidR="008901EB" w:rsidRPr="00AC3797" w:rsidRDefault="007547F9" w:rsidP="00083FB1">
      <w:pPr>
        <w:pStyle w:val="af5"/>
      </w:pPr>
      <w:r w:rsidRPr="00AC3797">
        <w:t>Перевод котельных</w:t>
      </w:r>
      <w:r w:rsidR="00986ED7" w:rsidRPr="00AC3797">
        <w:t xml:space="preserve"> в пиковый режим работы</w:t>
      </w:r>
      <w:r w:rsidR="00392939" w:rsidRPr="00AC3797">
        <w:t xml:space="preserve"> по отношению к источникам тепловой энергии, функционирующим в режиме комбинированной выработки электрической и тепловой энергии</w:t>
      </w:r>
      <w:r w:rsidR="00986ED7" w:rsidRPr="00AC3797">
        <w:t xml:space="preserve">, а также вывод </w:t>
      </w:r>
      <w:r w:rsidR="00392939" w:rsidRPr="00AC3797">
        <w:t xml:space="preserve">их </w:t>
      </w:r>
      <w:r w:rsidR="00986ED7" w:rsidRPr="00AC3797">
        <w:t>из эксплуатации не предполагается.</w:t>
      </w:r>
      <w:r w:rsidRPr="00AC3797">
        <w:t xml:space="preserve"> </w:t>
      </w:r>
    </w:p>
    <w:p w14:paraId="2CC64D52" w14:textId="77777777" w:rsidR="0006276D" w:rsidRPr="00AC3797" w:rsidRDefault="0006276D" w:rsidP="00083FB1">
      <w:pPr>
        <w:pStyle w:val="af5"/>
      </w:pPr>
    </w:p>
    <w:p w14:paraId="4E9114D6" w14:textId="77777777" w:rsidR="00DA337A" w:rsidRPr="00AC3797" w:rsidRDefault="00DA337A" w:rsidP="00083FB1">
      <w:pPr>
        <w:pStyle w:val="af5"/>
      </w:pPr>
    </w:p>
    <w:p w14:paraId="2ED92B9D" w14:textId="77777777" w:rsidR="008901EB" w:rsidRPr="00AC3797" w:rsidRDefault="008901EB" w:rsidP="00083FB1">
      <w:pPr>
        <w:pStyle w:val="2"/>
        <w:jc w:val="both"/>
      </w:pPr>
      <w:bookmarkStart w:id="44" w:name="_Toc528741800"/>
      <w:r w:rsidRPr="00AC3797">
        <w:t>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bookmarkEnd w:id="44"/>
    </w:p>
    <w:p w14:paraId="5C6ADFA7" w14:textId="681EF0D3" w:rsidR="008901EB" w:rsidRPr="00AC3797" w:rsidRDefault="00C141F9" w:rsidP="00083FB1">
      <w:pPr>
        <w:pStyle w:val="af5"/>
      </w:pPr>
      <w:r w:rsidRPr="00AC3797">
        <w:t xml:space="preserve">Схемой теплоснабжения </w:t>
      </w:r>
      <w:r w:rsidR="001B426E" w:rsidRPr="00AC3797">
        <w:t>муниципального образования р.п. Куркино</w:t>
      </w:r>
      <w:r w:rsidRPr="00AC3797">
        <w:t xml:space="preserve"> предлагается сохранение ф</w:t>
      </w:r>
      <w:r w:rsidR="001351AD" w:rsidRPr="00AC3797">
        <w:t>актически</w:t>
      </w:r>
      <w:r w:rsidRPr="00AC3797">
        <w:t xml:space="preserve">х (текущих) </w:t>
      </w:r>
      <w:r w:rsidR="001351AD" w:rsidRPr="00AC3797">
        <w:t>температурны</w:t>
      </w:r>
      <w:r w:rsidRPr="00AC3797">
        <w:t>х</w:t>
      </w:r>
      <w:r w:rsidR="001351AD" w:rsidRPr="00AC3797">
        <w:t xml:space="preserve"> </w:t>
      </w:r>
      <w:r w:rsidRPr="00AC3797">
        <w:t>графиков</w:t>
      </w:r>
      <w:r w:rsidR="001351AD" w:rsidRPr="00AC3797">
        <w:t xml:space="preserve"> отпуска тепла в тепловые сети</w:t>
      </w:r>
      <w:r w:rsidRPr="00AC3797">
        <w:t>, которые</w:t>
      </w:r>
      <w:r w:rsidR="001351AD" w:rsidRPr="00AC3797">
        <w:t xml:space="preserve"> соответству</w:t>
      </w:r>
      <w:r w:rsidRPr="00AC3797">
        <w:t>ю</w:t>
      </w:r>
      <w:r w:rsidR="001351AD" w:rsidRPr="00AC3797">
        <w:t>т утвержденн</w:t>
      </w:r>
      <w:r w:rsidRPr="00AC3797">
        <w:t>ым</w:t>
      </w:r>
      <w:r w:rsidR="001351AD" w:rsidRPr="00AC3797">
        <w:t xml:space="preserve"> график</w:t>
      </w:r>
      <w:r w:rsidRPr="00AC3797">
        <w:t>ам</w:t>
      </w:r>
      <w:r w:rsidR="001351AD" w:rsidRPr="00AC3797">
        <w:t xml:space="preserve"> регулирования отпуска тепла в тепловые сети и представлен</w:t>
      </w:r>
      <w:r w:rsidRPr="00AC3797">
        <w:t>ы</w:t>
      </w:r>
      <w:r w:rsidR="001351AD" w:rsidRPr="00AC3797">
        <w:t xml:space="preserve"> в </w:t>
      </w:r>
      <w:r w:rsidR="0070666E" w:rsidRPr="00AC3797">
        <w:fldChar w:fldCharType="begin"/>
      </w:r>
      <w:r w:rsidR="0008270C" w:rsidRPr="00AC3797">
        <w:instrText xml:space="preserve"> REF _Ref526378760 \r \h  \* MERGEFORMAT </w:instrText>
      </w:r>
      <w:r w:rsidR="0070666E" w:rsidRPr="00AC3797">
        <w:fldChar w:fldCharType="separate"/>
      </w:r>
      <w:r w:rsidR="0031478C" w:rsidRPr="00AC3797">
        <w:t>Табл. 5.1</w:t>
      </w:r>
      <w:r w:rsidR="0070666E" w:rsidRPr="00AC3797">
        <w:fldChar w:fldCharType="end"/>
      </w:r>
      <w:r w:rsidR="001351AD" w:rsidRPr="00AC3797">
        <w:t>.</w:t>
      </w:r>
      <w:r w:rsidRPr="00AC3797">
        <w:t xml:space="preserve"> Изменение режимов отпуска тепловой энергии не требуется.</w:t>
      </w:r>
    </w:p>
    <w:p w14:paraId="0B12FDA9" w14:textId="77777777" w:rsidR="001351AD" w:rsidRPr="00AC3797" w:rsidRDefault="001351AD" w:rsidP="00083FB1">
      <w:pPr>
        <w:pStyle w:val="a0"/>
        <w:rPr>
          <w:color w:val="000000" w:themeColor="text1"/>
        </w:rPr>
      </w:pPr>
      <w:bookmarkStart w:id="45" w:name="_Ref526378760"/>
      <w:r w:rsidRPr="00AC3797">
        <w:rPr>
          <w:color w:val="000000" w:themeColor="text1"/>
        </w:rPr>
        <w:t>Фактически</w:t>
      </w:r>
      <w:r w:rsidR="00C141F9" w:rsidRPr="00AC3797">
        <w:rPr>
          <w:color w:val="000000" w:themeColor="text1"/>
        </w:rPr>
        <w:t>е</w:t>
      </w:r>
      <w:r w:rsidRPr="00AC3797">
        <w:rPr>
          <w:color w:val="000000" w:themeColor="text1"/>
        </w:rPr>
        <w:t xml:space="preserve"> температурны</w:t>
      </w:r>
      <w:r w:rsidR="00C141F9" w:rsidRPr="00AC3797">
        <w:rPr>
          <w:color w:val="000000" w:themeColor="text1"/>
        </w:rPr>
        <w:t>е</w:t>
      </w:r>
      <w:r w:rsidRPr="00AC3797">
        <w:rPr>
          <w:color w:val="000000" w:themeColor="text1"/>
        </w:rPr>
        <w:t xml:space="preserve"> режим</w:t>
      </w:r>
      <w:r w:rsidR="00C141F9" w:rsidRPr="00AC3797">
        <w:rPr>
          <w:color w:val="000000" w:themeColor="text1"/>
        </w:rPr>
        <w:t>ы</w:t>
      </w:r>
      <w:r w:rsidRPr="00AC3797">
        <w:rPr>
          <w:color w:val="000000" w:themeColor="text1"/>
        </w:rPr>
        <w:t xml:space="preserve"> отпуска тепла</w:t>
      </w:r>
      <w:bookmarkEnd w:id="45"/>
    </w:p>
    <w:tbl>
      <w:tblPr>
        <w:tblW w:w="9714"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5"/>
        <w:gridCol w:w="2996"/>
        <w:gridCol w:w="2601"/>
        <w:gridCol w:w="1679"/>
        <w:gridCol w:w="1743"/>
      </w:tblGrid>
      <w:tr w:rsidR="001351AD" w:rsidRPr="00AC3797" w14:paraId="35F17641" w14:textId="77777777" w:rsidTr="00C83576">
        <w:trPr>
          <w:trHeight w:val="660"/>
          <w:tblHeader/>
        </w:trPr>
        <w:tc>
          <w:tcPr>
            <w:tcW w:w="695" w:type="dxa"/>
            <w:shd w:val="clear" w:color="auto" w:fill="auto"/>
            <w:vAlign w:val="center"/>
            <w:hideMark/>
          </w:tcPr>
          <w:p w14:paraId="7299F6C3" w14:textId="77777777" w:rsidR="001351AD" w:rsidRPr="00AC3797" w:rsidRDefault="001351AD" w:rsidP="00083FB1">
            <w:pPr>
              <w:pStyle w:val="af7"/>
            </w:pPr>
            <w:r w:rsidRPr="00AC3797">
              <w:t>№ п/п</w:t>
            </w:r>
          </w:p>
        </w:tc>
        <w:tc>
          <w:tcPr>
            <w:tcW w:w="2996" w:type="dxa"/>
            <w:shd w:val="clear" w:color="auto" w:fill="auto"/>
            <w:vAlign w:val="center"/>
            <w:hideMark/>
          </w:tcPr>
          <w:p w14:paraId="179C83CA" w14:textId="77777777" w:rsidR="001351AD" w:rsidRPr="00AC3797" w:rsidRDefault="001351AD" w:rsidP="00083FB1">
            <w:pPr>
              <w:pStyle w:val="af7"/>
            </w:pPr>
            <w:r w:rsidRPr="00AC3797">
              <w:t>Обслуживающая организация</w:t>
            </w:r>
          </w:p>
        </w:tc>
        <w:tc>
          <w:tcPr>
            <w:tcW w:w="2601" w:type="dxa"/>
            <w:shd w:val="clear" w:color="auto" w:fill="auto"/>
            <w:vAlign w:val="center"/>
          </w:tcPr>
          <w:p w14:paraId="6A78940D" w14:textId="77777777" w:rsidR="001351AD" w:rsidRPr="00AC3797" w:rsidRDefault="001351AD" w:rsidP="00083FB1">
            <w:pPr>
              <w:pStyle w:val="af7"/>
            </w:pPr>
            <w:r w:rsidRPr="00AC3797">
              <w:t>Наименование источника тепловой энергии</w:t>
            </w:r>
          </w:p>
        </w:tc>
        <w:tc>
          <w:tcPr>
            <w:tcW w:w="1679" w:type="dxa"/>
            <w:shd w:val="clear" w:color="auto" w:fill="auto"/>
            <w:vAlign w:val="center"/>
            <w:hideMark/>
          </w:tcPr>
          <w:p w14:paraId="2ED4B55A" w14:textId="77777777" w:rsidR="001351AD" w:rsidRPr="00AC3797" w:rsidRDefault="001351AD" w:rsidP="00083FB1">
            <w:pPr>
              <w:pStyle w:val="af7"/>
            </w:pPr>
            <w:r w:rsidRPr="00AC3797">
              <w:t>Температурный график, °С</w:t>
            </w:r>
          </w:p>
        </w:tc>
        <w:tc>
          <w:tcPr>
            <w:tcW w:w="1743" w:type="dxa"/>
            <w:shd w:val="clear" w:color="auto" w:fill="auto"/>
            <w:vAlign w:val="center"/>
            <w:hideMark/>
          </w:tcPr>
          <w:p w14:paraId="313E167D" w14:textId="77777777" w:rsidR="001351AD" w:rsidRPr="00AC3797" w:rsidRDefault="001351AD" w:rsidP="00083FB1">
            <w:pPr>
              <w:pStyle w:val="af7"/>
            </w:pPr>
            <w:r w:rsidRPr="00AC3797">
              <w:t>Тип системы теплоснабжения</w:t>
            </w:r>
          </w:p>
        </w:tc>
      </w:tr>
      <w:tr w:rsidR="00BD71C4" w:rsidRPr="00AC3797" w14:paraId="16366600" w14:textId="77777777" w:rsidTr="00C83576">
        <w:trPr>
          <w:trHeight w:val="680"/>
        </w:trPr>
        <w:tc>
          <w:tcPr>
            <w:tcW w:w="695" w:type="dxa"/>
            <w:vMerge w:val="restart"/>
            <w:shd w:val="clear" w:color="auto" w:fill="auto"/>
            <w:vAlign w:val="center"/>
            <w:hideMark/>
          </w:tcPr>
          <w:p w14:paraId="0B5261F9" w14:textId="77777777" w:rsidR="00BD71C4" w:rsidRPr="00AC3797" w:rsidRDefault="00BD71C4" w:rsidP="00083FB1">
            <w:pPr>
              <w:pStyle w:val="af7"/>
            </w:pPr>
            <w:r w:rsidRPr="00AC3797">
              <w:t>1</w:t>
            </w:r>
          </w:p>
        </w:tc>
        <w:tc>
          <w:tcPr>
            <w:tcW w:w="2996" w:type="dxa"/>
            <w:vMerge w:val="restart"/>
            <w:shd w:val="clear" w:color="auto" w:fill="auto"/>
            <w:vAlign w:val="center"/>
            <w:hideMark/>
          </w:tcPr>
          <w:p w14:paraId="7285566F" w14:textId="77777777" w:rsidR="00BD71C4" w:rsidRPr="00AC3797" w:rsidRDefault="00BD71C4" w:rsidP="00083FB1">
            <w:pPr>
              <w:pStyle w:val="af7"/>
            </w:pPr>
            <w:r w:rsidRPr="00AC3797">
              <w:t xml:space="preserve">ООО </w:t>
            </w:r>
            <w:r w:rsidR="00A92094" w:rsidRPr="00AC3797">
              <w:t>«</w:t>
            </w:r>
            <w:r w:rsidRPr="00AC3797">
              <w:t>ЭнергоГазИнвест - Тула</w:t>
            </w:r>
            <w:r w:rsidR="00A92094" w:rsidRPr="00AC3797">
              <w:t>»</w:t>
            </w:r>
          </w:p>
        </w:tc>
        <w:tc>
          <w:tcPr>
            <w:tcW w:w="2601" w:type="dxa"/>
            <w:shd w:val="clear" w:color="auto" w:fill="auto"/>
            <w:vAlign w:val="center"/>
          </w:tcPr>
          <w:p w14:paraId="0051DD62" w14:textId="77777777" w:rsidR="00BD71C4" w:rsidRPr="00AC3797" w:rsidRDefault="00BD71C4" w:rsidP="00083FB1">
            <w:pPr>
              <w:pStyle w:val="af7"/>
              <w:rPr>
                <w:szCs w:val="22"/>
              </w:rPr>
            </w:pPr>
            <w:r w:rsidRPr="00AC3797">
              <w:rPr>
                <w:szCs w:val="22"/>
              </w:rPr>
              <w:t xml:space="preserve">котельная № 1 </w:t>
            </w:r>
          </w:p>
        </w:tc>
        <w:tc>
          <w:tcPr>
            <w:tcW w:w="1679" w:type="dxa"/>
            <w:shd w:val="clear" w:color="auto" w:fill="auto"/>
            <w:vAlign w:val="center"/>
            <w:hideMark/>
          </w:tcPr>
          <w:p w14:paraId="5FA6B238" w14:textId="77777777" w:rsidR="00BD71C4" w:rsidRPr="00AC3797" w:rsidRDefault="00BD71C4" w:rsidP="00083FB1">
            <w:pPr>
              <w:pStyle w:val="af7"/>
              <w:rPr>
                <w:sz w:val="22"/>
                <w:szCs w:val="22"/>
              </w:rPr>
            </w:pPr>
            <w:r w:rsidRPr="00AC3797">
              <w:rPr>
                <w:sz w:val="22"/>
                <w:szCs w:val="22"/>
              </w:rPr>
              <w:t>95-70</w:t>
            </w:r>
          </w:p>
        </w:tc>
        <w:tc>
          <w:tcPr>
            <w:tcW w:w="1743" w:type="dxa"/>
            <w:shd w:val="clear" w:color="auto" w:fill="auto"/>
            <w:vAlign w:val="center"/>
            <w:hideMark/>
          </w:tcPr>
          <w:p w14:paraId="19100256" w14:textId="77777777" w:rsidR="00BD71C4" w:rsidRPr="00AC3797" w:rsidRDefault="00BD71C4" w:rsidP="00083FB1">
            <w:pPr>
              <w:pStyle w:val="af7"/>
              <w:rPr>
                <w:sz w:val="22"/>
                <w:szCs w:val="22"/>
              </w:rPr>
            </w:pPr>
            <w:r w:rsidRPr="00AC3797">
              <w:rPr>
                <w:sz w:val="22"/>
                <w:szCs w:val="22"/>
              </w:rPr>
              <w:t>2-х трубная закрытая без ГВС</w:t>
            </w:r>
          </w:p>
        </w:tc>
      </w:tr>
      <w:tr w:rsidR="00DA337A" w:rsidRPr="00AC3797" w14:paraId="13539615" w14:textId="77777777" w:rsidTr="00C83576">
        <w:trPr>
          <w:trHeight w:val="680"/>
        </w:trPr>
        <w:tc>
          <w:tcPr>
            <w:tcW w:w="695" w:type="dxa"/>
            <w:vMerge/>
            <w:shd w:val="clear" w:color="auto" w:fill="auto"/>
            <w:vAlign w:val="center"/>
            <w:hideMark/>
          </w:tcPr>
          <w:p w14:paraId="3FF3CFCA" w14:textId="77777777" w:rsidR="00DA337A" w:rsidRPr="00AC3797" w:rsidRDefault="00DA337A" w:rsidP="00083FB1">
            <w:pPr>
              <w:pStyle w:val="af7"/>
            </w:pPr>
          </w:p>
        </w:tc>
        <w:tc>
          <w:tcPr>
            <w:tcW w:w="2996" w:type="dxa"/>
            <w:vMerge/>
            <w:shd w:val="clear" w:color="auto" w:fill="auto"/>
            <w:vAlign w:val="center"/>
            <w:hideMark/>
          </w:tcPr>
          <w:p w14:paraId="07773E4B" w14:textId="77777777" w:rsidR="00DA337A" w:rsidRPr="00AC3797" w:rsidRDefault="00DA337A" w:rsidP="00083FB1">
            <w:pPr>
              <w:pStyle w:val="af7"/>
            </w:pPr>
          </w:p>
        </w:tc>
        <w:tc>
          <w:tcPr>
            <w:tcW w:w="2601" w:type="dxa"/>
            <w:shd w:val="clear" w:color="auto" w:fill="auto"/>
            <w:vAlign w:val="center"/>
          </w:tcPr>
          <w:p w14:paraId="049D88C9" w14:textId="77777777" w:rsidR="00DA337A" w:rsidRPr="00AC3797" w:rsidRDefault="00DA337A" w:rsidP="00083FB1">
            <w:pPr>
              <w:pStyle w:val="af7"/>
              <w:rPr>
                <w:szCs w:val="22"/>
              </w:rPr>
            </w:pPr>
            <w:r w:rsidRPr="00AC3797">
              <w:rPr>
                <w:szCs w:val="22"/>
              </w:rPr>
              <w:t xml:space="preserve">котельная № 2 </w:t>
            </w:r>
          </w:p>
        </w:tc>
        <w:tc>
          <w:tcPr>
            <w:tcW w:w="1679" w:type="dxa"/>
            <w:shd w:val="clear" w:color="auto" w:fill="auto"/>
            <w:vAlign w:val="center"/>
            <w:hideMark/>
          </w:tcPr>
          <w:p w14:paraId="2A9529B7" w14:textId="77777777" w:rsidR="00DA337A" w:rsidRPr="00AC3797" w:rsidRDefault="00DA337A" w:rsidP="00083FB1">
            <w:pPr>
              <w:pStyle w:val="af7"/>
            </w:pPr>
            <w:r w:rsidRPr="00AC3797">
              <w:rPr>
                <w:sz w:val="22"/>
                <w:szCs w:val="22"/>
              </w:rPr>
              <w:t>95-70</w:t>
            </w:r>
          </w:p>
        </w:tc>
        <w:tc>
          <w:tcPr>
            <w:tcW w:w="1743" w:type="dxa"/>
            <w:shd w:val="clear" w:color="auto" w:fill="auto"/>
            <w:vAlign w:val="center"/>
            <w:hideMark/>
          </w:tcPr>
          <w:p w14:paraId="376E08C7" w14:textId="77777777" w:rsidR="00DA337A" w:rsidRPr="00AC3797" w:rsidRDefault="00DA337A" w:rsidP="00083FB1">
            <w:pPr>
              <w:pStyle w:val="af7"/>
              <w:rPr>
                <w:sz w:val="22"/>
                <w:szCs w:val="22"/>
              </w:rPr>
            </w:pPr>
            <w:r w:rsidRPr="00AC3797">
              <w:rPr>
                <w:sz w:val="22"/>
                <w:szCs w:val="22"/>
              </w:rPr>
              <w:t>2-х трубная закрытая без ГВС</w:t>
            </w:r>
          </w:p>
        </w:tc>
      </w:tr>
      <w:tr w:rsidR="00DA337A" w:rsidRPr="00AC3797" w14:paraId="051DA396" w14:textId="77777777" w:rsidTr="00C83576">
        <w:trPr>
          <w:trHeight w:val="680"/>
        </w:trPr>
        <w:tc>
          <w:tcPr>
            <w:tcW w:w="695" w:type="dxa"/>
            <w:vMerge/>
            <w:shd w:val="clear" w:color="auto" w:fill="auto"/>
            <w:vAlign w:val="center"/>
            <w:hideMark/>
          </w:tcPr>
          <w:p w14:paraId="08B16AAA" w14:textId="77777777" w:rsidR="00DA337A" w:rsidRPr="00AC3797" w:rsidRDefault="00DA337A" w:rsidP="00083FB1">
            <w:pPr>
              <w:pStyle w:val="af7"/>
            </w:pPr>
          </w:p>
        </w:tc>
        <w:tc>
          <w:tcPr>
            <w:tcW w:w="2996" w:type="dxa"/>
            <w:vMerge/>
            <w:shd w:val="clear" w:color="auto" w:fill="auto"/>
            <w:vAlign w:val="center"/>
            <w:hideMark/>
          </w:tcPr>
          <w:p w14:paraId="1955B6BB" w14:textId="77777777" w:rsidR="00DA337A" w:rsidRPr="00AC3797" w:rsidRDefault="00DA337A" w:rsidP="00083FB1">
            <w:pPr>
              <w:pStyle w:val="af7"/>
            </w:pPr>
          </w:p>
        </w:tc>
        <w:tc>
          <w:tcPr>
            <w:tcW w:w="2601" w:type="dxa"/>
            <w:shd w:val="clear" w:color="auto" w:fill="auto"/>
            <w:vAlign w:val="center"/>
          </w:tcPr>
          <w:p w14:paraId="084FD58A" w14:textId="31A82922" w:rsidR="00DA337A" w:rsidRPr="00AC3797" w:rsidRDefault="00DA337A" w:rsidP="00083FB1">
            <w:pPr>
              <w:pStyle w:val="af7"/>
              <w:rPr>
                <w:szCs w:val="22"/>
              </w:rPr>
            </w:pPr>
            <w:r w:rsidRPr="00AC3797">
              <w:rPr>
                <w:szCs w:val="22"/>
              </w:rPr>
              <w:t xml:space="preserve">котельная </w:t>
            </w:r>
            <w:r w:rsidR="0068087E" w:rsidRPr="00AC3797">
              <w:rPr>
                <w:szCs w:val="22"/>
              </w:rPr>
              <w:br/>
            </w:r>
            <w:r w:rsidRPr="00AC3797">
              <w:rPr>
                <w:szCs w:val="22"/>
              </w:rPr>
              <w:t>п.</w:t>
            </w:r>
            <w:r w:rsidR="0068087E" w:rsidRPr="00AC3797">
              <w:rPr>
                <w:szCs w:val="22"/>
              </w:rPr>
              <w:t xml:space="preserve"> </w:t>
            </w:r>
            <w:r w:rsidRPr="00AC3797">
              <w:rPr>
                <w:szCs w:val="22"/>
              </w:rPr>
              <w:t>Михайловский</w:t>
            </w:r>
          </w:p>
        </w:tc>
        <w:tc>
          <w:tcPr>
            <w:tcW w:w="1679" w:type="dxa"/>
            <w:shd w:val="clear" w:color="auto" w:fill="auto"/>
            <w:vAlign w:val="center"/>
            <w:hideMark/>
          </w:tcPr>
          <w:p w14:paraId="79BFCC0C" w14:textId="77777777" w:rsidR="00DA337A" w:rsidRPr="00AC3797" w:rsidRDefault="00DA337A" w:rsidP="00083FB1">
            <w:pPr>
              <w:pStyle w:val="af7"/>
            </w:pPr>
            <w:r w:rsidRPr="00AC3797">
              <w:rPr>
                <w:sz w:val="22"/>
                <w:szCs w:val="22"/>
              </w:rPr>
              <w:t>95-70</w:t>
            </w:r>
          </w:p>
        </w:tc>
        <w:tc>
          <w:tcPr>
            <w:tcW w:w="1743" w:type="dxa"/>
            <w:shd w:val="clear" w:color="auto" w:fill="auto"/>
            <w:vAlign w:val="center"/>
            <w:hideMark/>
          </w:tcPr>
          <w:p w14:paraId="4E03DC0C" w14:textId="77777777" w:rsidR="00DA337A" w:rsidRPr="00AC3797" w:rsidRDefault="00DA337A" w:rsidP="00083FB1">
            <w:pPr>
              <w:pStyle w:val="af7"/>
              <w:rPr>
                <w:sz w:val="22"/>
                <w:szCs w:val="22"/>
              </w:rPr>
            </w:pPr>
            <w:r w:rsidRPr="00AC3797">
              <w:rPr>
                <w:sz w:val="22"/>
                <w:szCs w:val="22"/>
              </w:rPr>
              <w:t>2-х трубная закрытая без ГВС</w:t>
            </w:r>
          </w:p>
        </w:tc>
      </w:tr>
    </w:tbl>
    <w:p w14:paraId="5D196232" w14:textId="77777777" w:rsidR="001351AD" w:rsidRPr="00AC3797" w:rsidRDefault="001351AD" w:rsidP="00083FB1">
      <w:pPr>
        <w:pStyle w:val="af5"/>
      </w:pPr>
    </w:p>
    <w:p w14:paraId="31D8F48D" w14:textId="77777777" w:rsidR="008901EB" w:rsidRPr="00AC3797" w:rsidRDefault="008901EB" w:rsidP="00083FB1">
      <w:pPr>
        <w:pStyle w:val="af5"/>
      </w:pPr>
    </w:p>
    <w:p w14:paraId="6B2A9DA3" w14:textId="77777777" w:rsidR="008901EB" w:rsidRPr="00AC3797" w:rsidRDefault="008901EB" w:rsidP="00083FB1">
      <w:pPr>
        <w:pStyle w:val="2"/>
        <w:jc w:val="both"/>
      </w:pPr>
      <w:bookmarkStart w:id="46" w:name="_Toc528741801"/>
      <w:r w:rsidRPr="00AC3797">
        <w:t>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bookmarkEnd w:id="46"/>
    </w:p>
    <w:p w14:paraId="5CEE5CF1" w14:textId="77777777" w:rsidR="00F83896" w:rsidRPr="00AC3797" w:rsidRDefault="00F83896" w:rsidP="00083FB1">
      <w:pPr>
        <w:pStyle w:val="af5"/>
      </w:pPr>
      <w:r w:rsidRPr="00AC3797">
        <w:t>Изменение установленной мощности источника тепловой энергии планируется на котельной №1 в связи с её реконструкцией (01.06.2019 – 31.09.2019).</w:t>
      </w:r>
    </w:p>
    <w:p w14:paraId="3F706497" w14:textId="77777777" w:rsidR="008901EB" w:rsidRPr="00AC3797" w:rsidRDefault="008901EB" w:rsidP="00083FB1">
      <w:pPr>
        <w:pStyle w:val="af5"/>
      </w:pPr>
    </w:p>
    <w:p w14:paraId="55CFC2EE" w14:textId="77777777" w:rsidR="00F83896" w:rsidRPr="00AC3797" w:rsidRDefault="00F83896" w:rsidP="00083FB1">
      <w:pPr>
        <w:pStyle w:val="af5"/>
      </w:pPr>
    </w:p>
    <w:p w14:paraId="1E7608A4" w14:textId="77777777" w:rsidR="008901EB" w:rsidRPr="00AC3797" w:rsidRDefault="008901EB" w:rsidP="00083FB1">
      <w:pPr>
        <w:pStyle w:val="2"/>
        <w:jc w:val="both"/>
      </w:pPr>
      <w:bookmarkStart w:id="47" w:name="_Toc528741802"/>
      <w:r w:rsidRPr="00AC3797">
        <w:t>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bookmarkEnd w:id="47"/>
    </w:p>
    <w:p w14:paraId="31364FCC" w14:textId="77777777" w:rsidR="008901EB" w:rsidRPr="00AC3797" w:rsidRDefault="00A93EFD" w:rsidP="00083FB1">
      <w:pPr>
        <w:pStyle w:val="af5"/>
      </w:pPr>
      <w:r w:rsidRPr="00AC3797">
        <w:t xml:space="preserve">Ввод новых и реконструкция существующего источника тепловой энергии с использованием возобновляемых источников энергии, а также местных видов топлива с точки зрения сложившейся системы теплоснабжения </w:t>
      </w:r>
      <w:r w:rsidR="001B426E" w:rsidRPr="00AC3797">
        <w:t>муниципального образования р.п. Куркино</w:t>
      </w:r>
      <w:r w:rsidRPr="00AC3797">
        <w:t xml:space="preserve"> можно считать не целесообразным.</w:t>
      </w:r>
    </w:p>
    <w:p w14:paraId="0BA0253F" w14:textId="77777777" w:rsidR="008901EB" w:rsidRPr="00AC3797" w:rsidRDefault="008901EB" w:rsidP="00083FB1">
      <w:pPr>
        <w:pStyle w:val="af5"/>
      </w:pPr>
    </w:p>
    <w:p w14:paraId="19C19717" w14:textId="77777777" w:rsidR="00A93EFD" w:rsidRPr="00AC3797" w:rsidRDefault="002E01D5" w:rsidP="00083FB1">
      <w:pPr>
        <w:pStyle w:val="1"/>
        <w:jc w:val="both"/>
      </w:pPr>
      <w:bookmarkStart w:id="48" w:name="_Toc528741803"/>
      <w:r w:rsidRPr="00AC3797">
        <w:t>Раздел 6. Предложения по строительству и реконструкции тепловых сетей</w:t>
      </w:r>
      <w:bookmarkEnd w:id="48"/>
    </w:p>
    <w:p w14:paraId="32CDFF7C" w14:textId="77777777" w:rsidR="00DA5A35" w:rsidRPr="00AC3797" w:rsidRDefault="00DA5A35" w:rsidP="00083FB1">
      <w:pPr>
        <w:pStyle w:val="af5"/>
      </w:pPr>
      <w:r w:rsidRPr="00AC3797">
        <w:t xml:space="preserve">Предложения по строительству и реконструкции тепловых сетей приведены в Главе 8 </w:t>
      </w:r>
      <w:r w:rsidR="00A92094" w:rsidRPr="00AC3797">
        <w:t>«</w:t>
      </w:r>
      <w:r w:rsidRPr="00AC3797">
        <w:t>Предложения по строительству и</w:t>
      </w:r>
      <w:r w:rsidR="00905EFA" w:rsidRPr="00AC3797">
        <w:t xml:space="preserve"> реконструкции тепловых сетей</w:t>
      </w:r>
      <w:r w:rsidR="00A92094" w:rsidRPr="00AC3797">
        <w:t>»</w:t>
      </w:r>
      <w:r w:rsidR="00905EFA" w:rsidRPr="00AC3797">
        <w:t xml:space="preserve"> о</w:t>
      </w:r>
      <w:r w:rsidRPr="00AC3797">
        <w:t xml:space="preserve">босновывающих материалов </w:t>
      </w:r>
      <w:r w:rsidR="00905EFA" w:rsidRPr="00AC3797">
        <w:t xml:space="preserve">к схеме теплоснабжения </w:t>
      </w:r>
      <w:r w:rsidR="001B426E" w:rsidRPr="00AC3797">
        <w:t>муниципального образования р.п. Куркино</w:t>
      </w:r>
      <w:r w:rsidRPr="00AC3797">
        <w:t>.</w:t>
      </w:r>
    </w:p>
    <w:p w14:paraId="23CEFF61" w14:textId="77777777" w:rsidR="00DA5A35" w:rsidRPr="00AC3797" w:rsidRDefault="00DA5A35" w:rsidP="00083FB1">
      <w:pPr>
        <w:pStyle w:val="af5"/>
      </w:pPr>
      <w:r w:rsidRPr="00AC3797">
        <w:t xml:space="preserve">Решения о необходимости строительства и реконструкции тепловых сетей приняты на основании расчетов, выполненных с использованием электронной модели системы теплоснабжения </w:t>
      </w:r>
      <w:r w:rsidR="001B426E" w:rsidRPr="00AC3797">
        <w:t>муниципального образования р.п. Куркино</w:t>
      </w:r>
      <w:r w:rsidRPr="00AC3797">
        <w:t xml:space="preserve">, описание которой приведено в Главе 3 </w:t>
      </w:r>
      <w:r w:rsidR="00A92094" w:rsidRPr="00AC3797">
        <w:t>«</w:t>
      </w:r>
      <w:r w:rsidRPr="00AC3797">
        <w:t xml:space="preserve">Электронная модель системы теплоснабжения </w:t>
      </w:r>
      <w:r w:rsidR="001B426E" w:rsidRPr="00AC3797">
        <w:t>муниципального образования р.п. Куркино</w:t>
      </w:r>
      <w:r w:rsidRPr="00AC3797">
        <w:t xml:space="preserve"> </w:t>
      </w:r>
      <w:r w:rsidR="00F053B8" w:rsidRPr="00AC3797">
        <w:t>о</w:t>
      </w:r>
      <w:r w:rsidRPr="00AC3797">
        <w:t>босновывающих материалов</w:t>
      </w:r>
      <w:r w:rsidR="00F053B8" w:rsidRPr="00AC3797">
        <w:t xml:space="preserve"> к схеме теплоснабжения</w:t>
      </w:r>
      <w:r w:rsidR="00635947" w:rsidRPr="00AC3797">
        <w:t xml:space="preserve"> и утвержденной инвестиционной программы ООО «ЭнергоГазИнвест - Тула» – «Модернизация системы централизованного теплоснабжения муниципального образования Куркинский район на 2018-2031 г.г.»</w:t>
      </w:r>
      <w:r w:rsidRPr="00AC3797">
        <w:t>.</w:t>
      </w:r>
    </w:p>
    <w:p w14:paraId="57280314" w14:textId="77777777" w:rsidR="00DA5A35" w:rsidRPr="00AC3797" w:rsidRDefault="00DA5A35" w:rsidP="00083FB1">
      <w:pPr>
        <w:pStyle w:val="af5"/>
      </w:pPr>
      <w:r w:rsidRPr="00AC3797">
        <w:t>Структура организации проектов по строительству и реконструкции тепловых сетей представлена ниже:</w:t>
      </w:r>
    </w:p>
    <w:p w14:paraId="350B041D" w14:textId="77777777" w:rsidR="00DA5A35" w:rsidRPr="00AC3797" w:rsidRDefault="00DA5A35" w:rsidP="00083FB1">
      <w:pPr>
        <w:pStyle w:val="af5"/>
      </w:pPr>
      <w:r w:rsidRPr="00AC3797">
        <w:t>1) 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p>
    <w:p w14:paraId="02A98AF4" w14:textId="77777777" w:rsidR="00DA5A35" w:rsidRPr="00AC3797" w:rsidRDefault="00DA5A35" w:rsidP="00083FB1">
      <w:pPr>
        <w:pStyle w:val="af5"/>
      </w:pPr>
      <w:r w:rsidRPr="00AC3797">
        <w:t>2) 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p>
    <w:p w14:paraId="3D4471E1" w14:textId="77777777" w:rsidR="00DA5A35" w:rsidRPr="00AC3797" w:rsidRDefault="00DA5A35" w:rsidP="00083FB1">
      <w:pPr>
        <w:pStyle w:val="af5"/>
      </w:pPr>
      <w:r w:rsidRPr="00AC3797">
        <w:t>3) 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14:paraId="05D1AA46" w14:textId="77777777" w:rsidR="00DA5A35" w:rsidRPr="00AC3797" w:rsidRDefault="00DA5A35" w:rsidP="00083FB1">
      <w:pPr>
        <w:pStyle w:val="af5"/>
      </w:pPr>
      <w:r w:rsidRPr="00AC3797">
        <w:t>4) строительство или реконструкция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p>
    <w:p w14:paraId="577DE844" w14:textId="77777777" w:rsidR="00DA5A35" w:rsidRPr="00AC3797" w:rsidRDefault="00DA5A35" w:rsidP="00083FB1">
      <w:pPr>
        <w:pStyle w:val="af5"/>
      </w:pPr>
      <w:r w:rsidRPr="00AC3797">
        <w:t>5) строительство тепловых сетей для обеспечения нормативной надежности теплоснабжения;</w:t>
      </w:r>
    </w:p>
    <w:p w14:paraId="14445252" w14:textId="77777777" w:rsidR="00DA5A35" w:rsidRPr="00AC3797" w:rsidRDefault="00DA5A35" w:rsidP="00083FB1">
      <w:pPr>
        <w:pStyle w:val="af5"/>
      </w:pPr>
      <w:r w:rsidRPr="00AC3797">
        <w:t>6) реконструкция тепловых сетей с увеличением диаметра трубопроводов для обеспечения перспективных приростов тепловой нагрузки;</w:t>
      </w:r>
    </w:p>
    <w:p w14:paraId="1C16D08F" w14:textId="77777777" w:rsidR="00DA5A35" w:rsidRPr="00AC3797" w:rsidRDefault="00DA5A35" w:rsidP="00083FB1">
      <w:pPr>
        <w:pStyle w:val="af5"/>
      </w:pPr>
      <w:r w:rsidRPr="00AC3797">
        <w:t>7) реконструкция тепловых сетей, подлежащих замене в связи с исчерп</w:t>
      </w:r>
      <w:r w:rsidR="00842F1A" w:rsidRPr="00AC3797">
        <w:t>анием эксплуатационного ресурса.</w:t>
      </w:r>
    </w:p>
    <w:p w14:paraId="324BBD57" w14:textId="77777777" w:rsidR="00DA5A35" w:rsidRPr="00AC3797" w:rsidRDefault="00DA5A35" w:rsidP="00083FB1">
      <w:pPr>
        <w:pStyle w:val="af5"/>
      </w:pPr>
      <w:r w:rsidRPr="00AC3797">
        <w:t>Основными эффектами от реализации этих проектов являются:</w:t>
      </w:r>
    </w:p>
    <w:p w14:paraId="1EAB7FB6" w14:textId="77777777" w:rsidR="00DA5A35" w:rsidRPr="00AC3797" w:rsidRDefault="00DA5A35" w:rsidP="00083FB1">
      <w:pPr>
        <w:pStyle w:val="a2"/>
      </w:pPr>
      <w:r w:rsidRPr="00AC3797">
        <w:t>расширение и сохранение теплоснабжения потребителей на уровне современных проектных требований к надежности и безопасности теплоснабжения;</w:t>
      </w:r>
    </w:p>
    <w:p w14:paraId="344F1913" w14:textId="77777777" w:rsidR="00DA5A35" w:rsidRPr="00AC3797" w:rsidRDefault="00DA5A35" w:rsidP="00083FB1">
      <w:pPr>
        <w:pStyle w:val="a2"/>
      </w:pPr>
      <w:r w:rsidRPr="00AC3797">
        <w:t xml:space="preserve">повышение эффективности передачи тепловой энергии в тепловых сетях. </w:t>
      </w:r>
    </w:p>
    <w:p w14:paraId="5981AAF8" w14:textId="77777777" w:rsidR="00DA5A35" w:rsidRPr="00AC3797" w:rsidRDefault="00DA5A35" w:rsidP="00083FB1">
      <w:pPr>
        <w:pStyle w:val="af5"/>
      </w:pPr>
      <w:r w:rsidRPr="00AC3797">
        <w:t>К ним относятся:</w:t>
      </w:r>
    </w:p>
    <w:p w14:paraId="5E88C75B" w14:textId="77777777" w:rsidR="00DA5A35" w:rsidRPr="00AC3797" w:rsidRDefault="00DA5A35" w:rsidP="00083FB1">
      <w:pPr>
        <w:pStyle w:val="a2"/>
      </w:pPr>
      <w:r w:rsidRPr="00AC3797">
        <w:t>наладка и автоматизация тепловых и гидравлических режимов тепловых сетей;</w:t>
      </w:r>
    </w:p>
    <w:p w14:paraId="4054D10A" w14:textId="77777777" w:rsidR="00DA5A35" w:rsidRPr="00AC3797" w:rsidRDefault="00DA5A35" w:rsidP="00083FB1">
      <w:pPr>
        <w:pStyle w:val="a2"/>
      </w:pPr>
      <w:r w:rsidRPr="00AC3797">
        <w:t>автоматизация тепловых пунктов;</w:t>
      </w:r>
    </w:p>
    <w:p w14:paraId="10E44474" w14:textId="77777777" w:rsidR="00DA5A35" w:rsidRPr="00AC3797" w:rsidRDefault="00DA5A35" w:rsidP="00083FB1">
      <w:pPr>
        <w:pStyle w:val="a2"/>
      </w:pPr>
      <w:r w:rsidRPr="00AC3797">
        <w:t>замена распределительных тепловых сетей;</w:t>
      </w:r>
    </w:p>
    <w:p w14:paraId="2022C51F" w14:textId="77777777" w:rsidR="00DA5A35" w:rsidRPr="00AC3797" w:rsidRDefault="00DA5A35" w:rsidP="00083FB1">
      <w:pPr>
        <w:pStyle w:val="a2"/>
      </w:pPr>
      <w:r w:rsidRPr="00AC3797">
        <w:t>строительство сопутствующих конструкций, обеспечивающих нормативные параметры эксплуатации тепловых сетей (сопутствующие дренажи, замена ЗРА на современные образцы, павильоны и т.д.).</w:t>
      </w:r>
    </w:p>
    <w:p w14:paraId="70F10BD4" w14:textId="77777777" w:rsidR="00DA5A35" w:rsidRPr="00AC3797" w:rsidRDefault="00DA5A35" w:rsidP="00083FB1">
      <w:pPr>
        <w:pStyle w:val="af5"/>
      </w:pPr>
    </w:p>
    <w:p w14:paraId="6A5FAE7D" w14:textId="77777777" w:rsidR="00853857" w:rsidRPr="00AC3797" w:rsidRDefault="00853857" w:rsidP="00083FB1">
      <w:pPr>
        <w:pStyle w:val="af5"/>
      </w:pPr>
    </w:p>
    <w:p w14:paraId="73B5CF98" w14:textId="77777777" w:rsidR="00A93EFD" w:rsidRPr="00AC3797" w:rsidRDefault="002E01D5" w:rsidP="00083FB1">
      <w:pPr>
        <w:pStyle w:val="2"/>
        <w:jc w:val="both"/>
      </w:pPr>
      <w:bookmarkStart w:id="49" w:name="_Toc528741804"/>
      <w:r w:rsidRPr="00AC3797">
        <w:t>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bookmarkEnd w:id="49"/>
    </w:p>
    <w:p w14:paraId="20E9E06C" w14:textId="77777777" w:rsidR="00934DC7" w:rsidRPr="00AC3797" w:rsidRDefault="00934DC7" w:rsidP="00083FB1">
      <w:pPr>
        <w:pStyle w:val="af5"/>
      </w:pPr>
      <w:r w:rsidRPr="00AC3797">
        <w:t xml:space="preserve">В зоне эксплуатационной ответственности </w:t>
      </w:r>
      <w:r w:rsidR="00853857" w:rsidRPr="00AC3797">
        <w:t xml:space="preserve">ООО </w:t>
      </w:r>
      <w:r w:rsidR="00A92094" w:rsidRPr="00AC3797">
        <w:t>«</w:t>
      </w:r>
      <w:r w:rsidR="00853857" w:rsidRPr="00AC3797">
        <w:t>ЭнергоГазИнвест - Тула</w:t>
      </w:r>
      <w:r w:rsidR="00A92094" w:rsidRPr="00AC3797">
        <w:t>»</w:t>
      </w:r>
      <w:r w:rsidR="00853857" w:rsidRPr="00AC3797">
        <w:t xml:space="preserve"> </w:t>
      </w:r>
      <w:r w:rsidRPr="00AC3797">
        <w:t>не требуется строительство и реконструкция тепловых сетей, обеспечивающих перераспределение тепловой нагрузки из зон с дефицитом тепловой мощности в зоны с избытком тепловой мощности.</w:t>
      </w:r>
    </w:p>
    <w:p w14:paraId="47535FC8" w14:textId="77777777" w:rsidR="00A93EFD" w:rsidRPr="00AC3797" w:rsidRDefault="00A93EFD" w:rsidP="00083FB1">
      <w:pPr>
        <w:pStyle w:val="af5"/>
      </w:pPr>
    </w:p>
    <w:p w14:paraId="648E5F9C" w14:textId="77777777" w:rsidR="00853857" w:rsidRPr="00AC3797" w:rsidRDefault="00853857" w:rsidP="00083FB1">
      <w:pPr>
        <w:pStyle w:val="af5"/>
      </w:pPr>
    </w:p>
    <w:p w14:paraId="44F6C959" w14:textId="77777777" w:rsidR="00A93EFD" w:rsidRPr="00AC3797" w:rsidRDefault="002E01D5" w:rsidP="00083FB1">
      <w:pPr>
        <w:pStyle w:val="2"/>
        <w:jc w:val="both"/>
      </w:pPr>
      <w:bookmarkStart w:id="50" w:name="_Toc528741805"/>
      <w:r w:rsidRPr="00AC3797">
        <w:t xml:space="preserve">Предложения по строительству и реконструкции тепловых сетей для обеспечения перспективных приростов тепловой нагрузки в осваиваемых районах </w:t>
      </w:r>
      <w:r w:rsidR="001B426E" w:rsidRPr="00AC3797">
        <w:t>муниципального образования р.п. Куркино</w:t>
      </w:r>
      <w:r w:rsidRPr="00AC3797">
        <w:t xml:space="preserve"> под жилищную, комплексную или производственную застройку</w:t>
      </w:r>
      <w:bookmarkEnd w:id="50"/>
    </w:p>
    <w:p w14:paraId="4A9747D4" w14:textId="77777777" w:rsidR="00EB51F2" w:rsidRPr="00AC3797" w:rsidRDefault="00853857" w:rsidP="00083FB1">
      <w:pPr>
        <w:pStyle w:val="af5"/>
      </w:pPr>
      <w:r w:rsidRPr="00AC3797">
        <w:t xml:space="preserve">Предложения </w:t>
      </w:r>
      <w:r w:rsidR="00EB51F2" w:rsidRPr="00AC3797">
        <w:t xml:space="preserve">по строительству и реконструкции тепловых сетей для обеспечения перспективных приростов тепловой нагрузки в осваиваемых районах </w:t>
      </w:r>
      <w:r w:rsidR="001B426E" w:rsidRPr="00AC3797">
        <w:t>муниципального образования р.п. Куркино</w:t>
      </w:r>
      <w:r w:rsidR="00EB51F2" w:rsidRPr="00AC3797">
        <w:t xml:space="preserve"> под жилищную, комплексную или производственную застройку представлены в Табл. 1.</w:t>
      </w:r>
      <w:r w:rsidRPr="00AC3797">
        <w:t>5</w:t>
      </w:r>
      <w:r w:rsidR="00EB51F2" w:rsidRPr="00AC3797">
        <w:t xml:space="preserve"> Приложения №1 обосновывающи</w:t>
      </w:r>
      <w:r w:rsidR="00CF3A57" w:rsidRPr="00AC3797">
        <w:t>х</w:t>
      </w:r>
      <w:r w:rsidR="00EB51F2" w:rsidRPr="00AC3797">
        <w:t xml:space="preserve"> материал</w:t>
      </w:r>
      <w:r w:rsidR="00CF3A57" w:rsidRPr="00AC3797">
        <w:t>ов</w:t>
      </w:r>
      <w:r w:rsidR="00EB51F2" w:rsidRPr="00AC3797">
        <w:t xml:space="preserve"> к схеме теплоснабжения</w:t>
      </w:r>
      <w:r w:rsidR="00A74B9C" w:rsidRPr="00AC3797">
        <w:t xml:space="preserve"> муниципального образования р.п. Куркино</w:t>
      </w:r>
      <w:r w:rsidR="00EB51F2" w:rsidRPr="00AC3797">
        <w:t>.</w:t>
      </w:r>
    </w:p>
    <w:p w14:paraId="28AB6A75" w14:textId="77777777" w:rsidR="001158F5" w:rsidRPr="00AC3797" w:rsidRDefault="001158F5" w:rsidP="00083FB1">
      <w:pPr>
        <w:pStyle w:val="af5"/>
      </w:pPr>
    </w:p>
    <w:p w14:paraId="531FC732" w14:textId="77777777" w:rsidR="00A93EFD" w:rsidRPr="00AC3797" w:rsidRDefault="002E01D5" w:rsidP="00083FB1">
      <w:pPr>
        <w:pStyle w:val="2"/>
        <w:jc w:val="both"/>
      </w:pPr>
      <w:bookmarkStart w:id="51" w:name="_Toc528741806"/>
      <w:r w:rsidRPr="00AC3797">
        <w:t>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51"/>
    </w:p>
    <w:p w14:paraId="0529A7F4" w14:textId="77777777" w:rsidR="002E01D5" w:rsidRPr="00AC3797" w:rsidRDefault="0099724C" w:rsidP="00083FB1">
      <w:pPr>
        <w:pStyle w:val="af5"/>
      </w:pPr>
      <w:r w:rsidRPr="00AC3797">
        <w:t xml:space="preserve">В зоне эксплуатационной ответственности </w:t>
      </w:r>
      <w:r w:rsidR="00853857" w:rsidRPr="00AC3797">
        <w:t xml:space="preserve">ООО </w:t>
      </w:r>
      <w:r w:rsidR="00A92094" w:rsidRPr="00AC3797">
        <w:t>«</w:t>
      </w:r>
      <w:r w:rsidR="00853857" w:rsidRPr="00AC3797">
        <w:t>ЭнергоГазИнвест - Тула</w:t>
      </w:r>
      <w:r w:rsidR="00A92094" w:rsidRPr="00AC3797">
        <w:t>»</w:t>
      </w:r>
      <w:r w:rsidR="00853857" w:rsidRPr="00AC3797">
        <w:t xml:space="preserve"> </w:t>
      </w:r>
      <w:r w:rsidRPr="00AC3797">
        <w:t>не требуется строительство и реконструкция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14:paraId="2A1CE680" w14:textId="77777777" w:rsidR="002E01D5" w:rsidRPr="00AC3797" w:rsidRDefault="002E01D5" w:rsidP="00083FB1">
      <w:pPr>
        <w:pStyle w:val="2"/>
        <w:jc w:val="both"/>
      </w:pPr>
      <w:bookmarkStart w:id="52" w:name="_Toc528741807"/>
      <w:r w:rsidRPr="00AC3797">
        <w:t>Предложения по строительству 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52"/>
    </w:p>
    <w:p w14:paraId="31C39272" w14:textId="77777777" w:rsidR="00EB04FB" w:rsidRPr="00AC3797" w:rsidRDefault="00EB04FB" w:rsidP="00083FB1">
      <w:pPr>
        <w:pStyle w:val="af5"/>
      </w:pPr>
      <w:r w:rsidRPr="00AC3797">
        <w:t xml:space="preserve">В зоне эксплуатационной ответственности </w:t>
      </w:r>
      <w:r w:rsidR="00D44257" w:rsidRPr="00AC3797">
        <w:t xml:space="preserve">ООО </w:t>
      </w:r>
      <w:r w:rsidR="00A92094" w:rsidRPr="00AC3797">
        <w:t>«</w:t>
      </w:r>
      <w:r w:rsidR="00D44257" w:rsidRPr="00AC3797">
        <w:t>ЭнергоГазИнвест - Тула</w:t>
      </w:r>
      <w:r w:rsidR="00A92094" w:rsidRPr="00AC3797">
        <w:t>»</w:t>
      </w:r>
      <w:r w:rsidR="00D44257" w:rsidRPr="00AC3797">
        <w:t xml:space="preserve"> </w:t>
      </w:r>
      <w:r w:rsidRPr="00AC3797">
        <w:t>не требуется строительство и реконструкция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p>
    <w:p w14:paraId="36D5E001" w14:textId="77777777" w:rsidR="002E01D5" w:rsidRPr="00AC3797" w:rsidRDefault="002E01D5" w:rsidP="00083FB1">
      <w:pPr>
        <w:pStyle w:val="af5"/>
      </w:pPr>
    </w:p>
    <w:p w14:paraId="45FF4FDE" w14:textId="77777777" w:rsidR="00A5749F" w:rsidRPr="00AC3797" w:rsidRDefault="00A5749F" w:rsidP="00083FB1">
      <w:pPr>
        <w:pStyle w:val="af5"/>
      </w:pPr>
    </w:p>
    <w:p w14:paraId="6EA7D8C1" w14:textId="77777777" w:rsidR="002E01D5" w:rsidRPr="00AC3797" w:rsidRDefault="002E01D5" w:rsidP="00083FB1">
      <w:pPr>
        <w:pStyle w:val="2"/>
        <w:jc w:val="both"/>
      </w:pPr>
      <w:bookmarkStart w:id="53" w:name="_Toc528741808"/>
      <w:r w:rsidRPr="00AC3797">
        <w:t>Предложения по строительству и реконструкции тепловых сетей для обеспечения нормативной надежности теплоснабжения потребителей</w:t>
      </w:r>
      <w:bookmarkEnd w:id="53"/>
    </w:p>
    <w:p w14:paraId="38334D8A" w14:textId="77777777" w:rsidR="00427304" w:rsidRPr="00AC3797" w:rsidRDefault="00427304" w:rsidP="00083FB1">
      <w:pPr>
        <w:pStyle w:val="af5"/>
      </w:pPr>
      <w:r w:rsidRPr="00AC3797">
        <w:t>Мероприятия, направленные на повышение надежности теплоснабжения условно можно разделить на две группы:</w:t>
      </w:r>
    </w:p>
    <w:p w14:paraId="2332707D" w14:textId="77777777" w:rsidR="00427304" w:rsidRPr="00AC3797" w:rsidRDefault="00427304" w:rsidP="00083FB1">
      <w:pPr>
        <w:pStyle w:val="a2"/>
        <w:ind w:firstLine="0"/>
      </w:pPr>
      <w:r w:rsidRPr="00AC3797">
        <w:t>мероприятия по строительству и реконструкции тепловых сетей с увеличением диаметров, обеспечивающие резервирование;</w:t>
      </w:r>
    </w:p>
    <w:p w14:paraId="61123E94" w14:textId="77777777" w:rsidR="00427304" w:rsidRPr="00AC3797" w:rsidRDefault="00427304" w:rsidP="00083FB1">
      <w:pPr>
        <w:pStyle w:val="a2"/>
        <w:ind w:firstLine="0"/>
      </w:pPr>
      <w:r w:rsidRPr="00AC3797">
        <w:t>мероприятия по реконструкции ветхих тепловых сетей.</w:t>
      </w:r>
    </w:p>
    <w:p w14:paraId="13F7A56F" w14:textId="77777777" w:rsidR="00E950A8" w:rsidRPr="00AC3797" w:rsidRDefault="00CF3A57" w:rsidP="00083FB1">
      <w:pPr>
        <w:pStyle w:val="af5"/>
      </w:pPr>
      <w:r w:rsidRPr="00AC3797">
        <w:t>Предложения</w:t>
      </w:r>
      <w:r w:rsidR="00EB51F2" w:rsidRPr="00AC3797">
        <w:t xml:space="preserve"> по строительству и реконструкции тепловых сетей для обеспечения </w:t>
      </w:r>
      <w:r w:rsidR="002C3B38" w:rsidRPr="00AC3797">
        <w:t>нормативной надежности теплоснабжения потребителей</w:t>
      </w:r>
      <w:r w:rsidR="00EB51F2" w:rsidRPr="00AC3797">
        <w:t xml:space="preserve"> представлены в </w:t>
      </w:r>
      <w:r w:rsidR="00E950A8" w:rsidRPr="00AC3797">
        <w:t>Табл. 1.</w:t>
      </w:r>
      <w:r w:rsidRPr="00AC3797">
        <w:t>6</w:t>
      </w:r>
      <w:r w:rsidR="00E950A8" w:rsidRPr="00AC3797">
        <w:t xml:space="preserve"> Приложения №1 обосновывающи</w:t>
      </w:r>
      <w:r w:rsidRPr="00AC3797">
        <w:t xml:space="preserve">х </w:t>
      </w:r>
      <w:r w:rsidR="00E950A8" w:rsidRPr="00AC3797">
        <w:t>материал</w:t>
      </w:r>
      <w:r w:rsidRPr="00AC3797">
        <w:t>ов</w:t>
      </w:r>
      <w:r w:rsidR="00E950A8" w:rsidRPr="00AC3797">
        <w:t xml:space="preserve"> к схеме теплоснабжения</w:t>
      </w:r>
      <w:r w:rsidR="002C3B38" w:rsidRPr="00AC3797">
        <w:t xml:space="preserve"> муниципального образования р.п. Куркино</w:t>
      </w:r>
      <w:r w:rsidR="00E950A8" w:rsidRPr="00AC3797">
        <w:t>.</w:t>
      </w:r>
    </w:p>
    <w:p w14:paraId="1E925BDB" w14:textId="77777777" w:rsidR="002E01D5" w:rsidRPr="00AC3797" w:rsidRDefault="002E01D5" w:rsidP="00083FB1">
      <w:pPr>
        <w:pStyle w:val="af5"/>
      </w:pPr>
    </w:p>
    <w:p w14:paraId="6FDAB3CD" w14:textId="77777777" w:rsidR="002E01D5" w:rsidRPr="00AC3797" w:rsidRDefault="002E01D5" w:rsidP="00083FB1">
      <w:pPr>
        <w:pStyle w:val="af5"/>
      </w:pPr>
    </w:p>
    <w:p w14:paraId="3430B81C" w14:textId="77777777" w:rsidR="002E01D5" w:rsidRPr="00AC3797" w:rsidRDefault="002E01D5" w:rsidP="00083FB1">
      <w:pPr>
        <w:pStyle w:val="1"/>
        <w:jc w:val="both"/>
      </w:pPr>
      <w:bookmarkStart w:id="54" w:name="_Toc528741809"/>
      <w:r w:rsidRPr="00AC3797">
        <w:t>Раздел 7. Предложения по переводу открытых систем теплоснабжения (горячего водоснабжения) в закрытые системы горячего водоснабжения</w:t>
      </w:r>
      <w:bookmarkEnd w:id="54"/>
    </w:p>
    <w:p w14:paraId="4C13CEBB" w14:textId="77777777" w:rsidR="00AE01ED" w:rsidRPr="00AC3797" w:rsidRDefault="00AE01ED" w:rsidP="00083FB1">
      <w:pPr>
        <w:pStyle w:val="af5"/>
      </w:pPr>
      <w:r w:rsidRPr="00AC3797">
        <w:t xml:space="preserve">В соответствии с п. 8 и 9 ст. 29 Федерального закона от 27.07.2010 г. №190-ФЗ </w:t>
      </w:r>
      <w:r w:rsidR="00A92094" w:rsidRPr="00AC3797">
        <w:t>«</w:t>
      </w:r>
      <w:r w:rsidRPr="00AC3797">
        <w:t>О теплоснабжении</w:t>
      </w:r>
      <w:r w:rsidR="00A92094" w:rsidRPr="00AC3797">
        <w:t>»</w:t>
      </w:r>
      <w:r w:rsidRPr="00AC3797">
        <w:t>:</w:t>
      </w:r>
    </w:p>
    <w:p w14:paraId="2EEEBD7E" w14:textId="77777777" w:rsidR="00AE01ED" w:rsidRPr="00AC3797" w:rsidRDefault="00AE01ED" w:rsidP="00083FB1">
      <w:pPr>
        <w:pStyle w:val="af5"/>
      </w:pPr>
      <w:r w:rsidRPr="00AC3797">
        <w:t>С 1 января 2013 года подключение (технологическое присоединение) объектов капитального строительства потребителей к централизованным открытым системам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w:t>
      </w:r>
    </w:p>
    <w:p w14:paraId="17E85149" w14:textId="77777777" w:rsidR="00AE01ED" w:rsidRPr="00AC3797" w:rsidRDefault="00AE01ED" w:rsidP="00083FB1">
      <w:pPr>
        <w:pStyle w:val="af5"/>
      </w:pPr>
      <w:r w:rsidRPr="00AC3797">
        <w:t>С 1 января 2022 года использование централизованных открытых систем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w:t>
      </w:r>
      <w:r w:rsidR="00A92094" w:rsidRPr="00AC3797">
        <w:t>»</w:t>
      </w:r>
      <w:r w:rsidRPr="00AC3797">
        <w:t>.</w:t>
      </w:r>
    </w:p>
    <w:p w14:paraId="46830E13" w14:textId="77777777" w:rsidR="00CF3A57" w:rsidRPr="00AC3797" w:rsidRDefault="00CF3A57" w:rsidP="00083FB1">
      <w:pPr>
        <w:pStyle w:val="af5"/>
      </w:pPr>
    </w:p>
    <w:p w14:paraId="2CBFBD5B" w14:textId="77777777" w:rsidR="00CF3A57" w:rsidRPr="00AC3797" w:rsidRDefault="00CF3A57" w:rsidP="00083FB1">
      <w:pPr>
        <w:pStyle w:val="af5"/>
      </w:pPr>
    </w:p>
    <w:p w14:paraId="52D0065A" w14:textId="77777777" w:rsidR="002E01D5" w:rsidRPr="00AC3797" w:rsidRDefault="002E01D5" w:rsidP="00083FB1">
      <w:pPr>
        <w:pStyle w:val="2"/>
        <w:jc w:val="both"/>
      </w:pPr>
      <w:bookmarkStart w:id="55" w:name="_Toc528741810"/>
      <w:r w:rsidRPr="00AC3797">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bookmarkEnd w:id="55"/>
    </w:p>
    <w:p w14:paraId="119090AD" w14:textId="77777777" w:rsidR="00CF3A57" w:rsidRPr="00AC3797" w:rsidRDefault="00CF3A57" w:rsidP="00083FB1">
      <w:pPr>
        <w:pStyle w:val="af5"/>
      </w:pPr>
      <w:r w:rsidRPr="00AC3797">
        <w:t>При актуализации схемы теплоснабжения р.п. Куркино мероприятия по переводу открытых систем теплоснабжения в закрытые системы ГВС не рассматриваются, поскольку горячее водоснабжение потребителей от котельных не осуществляется.</w:t>
      </w:r>
    </w:p>
    <w:p w14:paraId="720AF87D" w14:textId="77777777" w:rsidR="001158F5" w:rsidRPr="00AC3797" w:rsidRDefault="001158F5" w:rsidP="00083FB1">
      <w:pPr>
        <w:pStyle w:val="af5"/>
      </w:pPr>
    </w:p>
    <w:p w14:paraId="29EBC3BB" w14:textId="77777777" w:rsidR="001158F5" w:rsidRPr="00AC3797" w:rsidRDefault="001158F5" w:rsidP="00083FB1">
      <w:pPr>
        <w:pStyle w:val="af5"/>
      </w:pPr>
    </w:p>
    <w:p w14:paraId="54C09B33" w14:textId="77777777" w:rsidR="002E01D5" w:rsidRPr="00AC3797" w:rsidRDefault="002E01D5" w:rsidP="00083FB1">
      <w:pPr>
        <w:pStyle w:val="2"/>
        <w:jc w:val="both"/>
      </w:pPr>
      <w:bookmarkStart w:id="56" w:name="_Toc528741811"/>
      <w:r w:rsidRPr="00AC3797">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bookmarkEnd w:id="56"/>
    </w:p>
    <w:p w14:paraId="7C0ECB31" w14:textId="40E673A4" w:rsidR="002E01D5" w:rsidRPr="00AC3797" w:rsidRDefault="00711820" w:rsidP="00083FB1">
      <w:pPr>
        <w:pStyle w:val="af5"/>
      </w:pPr>
      <w:r w:rsidRPr="00AC3797">
        <w:t>В зданиях,</w:t>
      </w:r>
      <w:r w:rsidR="00170483" w:rsidRPr="00AC3797">
        <w:t xml:space="preserve"> оборудованных газовыми колонками н</w:t>
      </w:r>
      <w:r w:rsidR="002E01D5" w:rsidRPr="00AC3797">
        <w:t>еобходимост</w:t>
      </w:r>
      <w:r w:rsidR="00170483" w:rsidRPr="00AC3797">
        <w:t>ь</w:t>
      </w:r>
      <w:r w:rsidR="002E01D5" w:rsidRPr="00AC3797">
        <w:t xml:space="preserve"> строительства индивидуальных и центральных тепловых пунктов </w:t>
      </w:r>
      <w:r w:rsidR="00170483" w:rsidRPr="00AC3797">
        <w:t xml:space="preserve">для приготовления </w:t>
      </w:r>
      <w:r w:rsidR="002E01D5" w:rsidRPr="00AC3797">
        <w:t xml:space="preserve">горячего водоснабжения </w:t>
      </w:r>
      <w:r w:rsidR="00170483" w:rsidRPr="00AC3797">
        <w:t>отсутствует.</w:t>
      </w:r>
    </w:p>
    <w:p w14:paraId="5E960492" w14:textId="77777777" w:rsidR="002E01D5" w:rsidRPr="00AC3797" w:rsidRDefault="002E01D5" w:rsidP="00083FB1">
      <w:pPr>
        <w:pStyle w:val="af5"/>
      </w:pPr>
    </w:p>
    <w:p w14:paraId="3C3A32ED" w14:textId="77777777" w:rsidR="002E01D5" w:rsidRPr="00AC3797" w:rsidRDefault="002E01D5" w:rsidP="00083FB1">
      <w:pPr>
        <w:pStyle w:val="af5"/>
      </w:pPr>
    </w:p>
    <w:p w14:paraId="1FC0786E" w14:textId="7CA105E5" w:rsidR="00170483" w:rsidRPr="00AC3797" w:rsidRDefault="0068087E" w:rsidP="00083FB1">
      <w:pPr>
        <w:pStyle w:val="1"/>
        <w:jc w:val="both"/>
      </w:pPr>
      <w:bookmarkStart w:id="57" w:name="_Toc528741812"/>
      <w:r w:rsidRPr="00AC3797">
        <w:t xml:space="preserve">Раздел 8. </w:t>
      </w:r>
      <w:r w:rsidR="00170483" w:rsidRPr="00AC3797">
        <w:t>Перспективные топливные балансы</w:t>
      </w:r>
      <w:bookmarkEnd w:id="57"/>
    </w:p>
    <w:p w14:paraId="35D8CEA1" w14:textId="77777777" w:rsidR="00170483" w:rsidRPr="00AC3797" w:rsidRDefault="00170483" w:rsidP="00083FB1">
      <w:pPr>
        <w:pStyle w:val="2"/>
        <w:jc w:val="both"/>
      </w:pPr>
      <w:bookmarkStart w:id="58" w:name="_Toc528741813"/>
      <w:r w:rsidRPr="00AC3797">
        <w:t>Перспективные топливные балансы для каждого источника тепловой энергии по видам основного, резервного и аварийного топлива на каждом этапе</w:t>
      </w:r>
      <w:bookmarkEnd w:id="58"/>
    </w:p>
    <w:p w14:paraId="597BD8F1" w14:textId="77777777" w:rsidR="00170483" w:rsidRPr="00AC3797" w:rsidRDefault="00170483" w:rsidP="00083FB1">
      <w:pPr>
        <w:pStyle w:val="af5"/>
      </w:pPr>
      <w:r w:rsidRPr="00AC3797">
        <w:t xml:space="preserve">Основным видом топлива для всех источников тепловой энергии </w:t>
      </w:r>
      <w:r w:rsidR="001B426E" w:rsidRPr="00AC3797">
        <w:t>муниципального образования р.п. Куркино</w:t>
      </w:r>
      <w:r w:rsidRPr="00AC3797">
        <w:t xml:space="preserve"> является природный газ</w:t>
      </w:r>
      <w:r w:rsidR="00074F15" w:rsidRPr="00AC3797">
        <w:t>, резервное топливо не предусмотрено.</w:t>
      </w:r>
    </w:p>
    <w:p w14:paraId="7F3E8950" w14:textId="3D66465E" w:rsidR="00CE7316" w:rsidRPr="00AC3797" w:rsidRDefault="00CE7316" w:rsidP="00083FB1">
      <w:pPr>
        <w:pStyle w:val="af5"/>
      </w:pPr>
      <w:r w:rsidRPr="00AC3797">
        <w:t>Перспективные топливные балансы для каждого источника тепловой энергии, отапливающе</w:t>
      </w:r>
      <w:r w:rsidR="002A35C8" w:rsidRPr="00AC3797">
        <w:t>го</w:t>
      </w:r>
      <w:r w:rsidRPr="00AC3797">
        <w:t xml:space="preserve"> здания расположенные на территории </w:t>
      </w:r>
      <w:r w:rsidR="001B426E" w:rsidRPr="00AC3797">
        <w:t>муниципального образования р.п. Куркино</w:t>
      </w:r>
      <w:r w:rsidRPr="00AC3797">
        <w:t xml:space="preserve"> по видам основного, резервного и аварийного топлива на каждом этапе представлены в</w:t>
      </w:r>
      <w:r w:rsidR="00E80549" w:rsidRPr="00AC3797">
        <w:t xml:space="preserve"> </w:t>
      </w:r>
      <w:r w:rsidR="0070666E" w:rsidRPr="00AC3797">
        <w:fldChar w:fldCharType="begin"/>
      </w:r>
      <w:r w:rsidR="00E80549" w:rsidRPr="00AC3797">
        <w:instrText xml:space="preserve"> REF _Ref526549385 \r \h </w:instrText>
      </w:r>
      <w:r w:rsidR="00083FB1" w:rsidRPr="00AC3797">
        <w:instrText xml:space="preserve"> \* MERGEFORMAT </w:instrText>
      </w:r>
      <w:r w:rsidR="0070666E" w:rsidRPr="00AC3797">
        <w:fldChar w:fldCharType="separate"/>
      </w:r>
      <w:r w:rsidR="0031478C" w:rsidRPr="00AC3797">
        <w:t>Табл. 8.1</w:t>
      </w:r>
      <w:r w:rsidR="0070666E" w:rsidRPr="00AC3797">
        <w:fldChar w:fldCharType="end"/>
      </w:r>
      <w:r w:rsidRPr="00AC3797">
        <w:t xml:space="preserve">. </w:t>
      </w:r>
    </w:p>
    <w:p w14:paraId="1D26B441" w14:textId="77777777" w:rsidR="00E80549" w:rsidRPr="00AC3797" w:rsidRDefault="00E80549" w:rsidP="00083FB1">
      <w:pPr>
        <w:pStyle w:val="af5"/>
      </w:pPr>
    </w:p>
    <w:p w14:paraId="70DDF48E" w14:textId="77777777" w:rsidR="00E80549" w:rsidRPr="00AC3797" w:rsidRDefault="00E80549" w:rsidP="00083FB1">
      <w:pPr>
        <w:pStyle w:val="af5"/>
      </w:pPr>
    </w:p>
    <w:p w14:paraId="0DFBEEB7" w14:textId="77777777" w:rsidR="00E80549" w:rsidRPr="00AC3797" w:rsidRDefault="00E80549" w:rsidP="00083FB1">
      <w:pPr>
        <w:pStyle w:val="af5"/>
      </w:pPr>
    </w:p>
    <w:p w14:paraId="1501912A" w14:textId="77777777" w:rsidR="00E80549" w:rsidRPr="00AC3797" w:rsidRDefault="00E80549" w:rsidP="00083FB1">
      <w:pPr>
        <w:pStyle w:val="af5"/>
        <w:sectPr w:rsidR="00E80549" w:rsidRPr="00AC3797" w:rsidSect="00A526EC">
          <w:pgSz w:w="11906" w:h="16838"/>
          <w:pgMar w:top="1134" w:right="851" w:bottom="1134" w:left="1559" w:header="709" w:footer="709" w:gutter="0"/>
          <w:cols w:space="708"/>
          <w:docGrid w:linePitch="360"/>
        </w:sectPr>
      </w:pPr>
    </w:p>
    <w:p w14:paraId="782AB1F3" w14:textId="77777777" w:rsidR="00E80549" w:rsidRPr="00AC3797" w:rsidRDefault="00E80549" w:rsidP="00083FB1">
      <w:pPr>
        <w:pStyle w:val="a0"/>
      </w:pPr>
      <w:bookmarkStart w:id="59" w:name="_Ref526549385"/>
      <w:r w:rsidRPr="00AC3797">
        <w:t xml:space="preserve">Перспективные </w:t>
      </w:r>
      <w:r w:rsidR="002D7358" w:rsidRPr="00AC3797">
        <w:t xml:space="preserve">(расчетные) </w:t>
      </w:r>
      <w:r w:rsidR="00E66CF0" w:rsidRPr="00AC3797">
        <w:t xml:space="preserve">величины </w:t>
      </w:r>
      <w:r w:rsidRPr="00AC3797">
        <w:t>топливн</w:t>
      </w:r>
      <w:r w:rsidR="00E66CF0" w:rsidRPr="00AC3797">
        <w:t>ого</w:t>
      </w:r>
      <w:r w:rsidRPr="00AC3797">
        <w:t xml:space="preserve"> баланс</w:t>
      </w:r>
      <w:bookmarkEnd w:id="59"/>
      <w:r w:rsidR="00E66CF0" w:rsidRPr="00AC3797">
        <w:t>а</w:t>
      </w:r>
    </w:p>
    <w:tbl>
      <w:tblPr>
        <w:tblW w:w="14968" w:type="dxa"/>
        <w:jc w:val="center"/>
        <w:tblLook w:val="04A0" w:firstRow="1" w:lastRow="0" w:firstColumn="1" w:lastColumn="0" w:noHBand="0" w:noVBand="1"/>
      </w:tblPr>
      <w:tblGrid>
        <w:gridCol w:w="485"/>
        <w:gridCol w:w="2741"/>
        <w:gridCol w:w="1327"/>
        <w:gridCol w:w="1853"/>
        <w:gridCol w:w="1222"/>
        <w:gridCol w:w="1222"/>
        <w:gridCol w:w="1222"/>
        <w:gridCol w:w="1223"/>
        <w:gridCol w:w="1223"/>
        <w:gridCol w:w="1223"/>
        <w:gridCol w:w="1227"/>
      </w:tblGrid>
      <w:tr w:rsidR="008658AD" w:rsidRPr="00AC3797" w14:paraId="0A9091BE" w14:textId="77777777" w:rsidTr="00B65223">
        <w:trPr>
          <w:trHeight w:val="420"/>
          <w:tblHeader/>
          <w:jc w:val="center"/>
        </w:trPr>
        <w:tc>
          <w:tcPr>
            <w:tcW w:w="48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8F9B23D" w14:textId="77777777" w:rsidR="008658AD" w:rsidRPr="00AC3797" w:rsidRDefault="008658AD" w:rsidP="00083FB1">
            <w:pPr>
              <w:pStyle w:val="af7"/>
            </w:pPr>
            <w:r w:rsidRPr="00AC3797">
              <w:t>№ п/п</w:t>
            </w:r>
          </w:p>
        </w:tc>
        <w:tc>
          <w:tcPr>
            <w:tcW w:w="274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E37847C" w14:textId="77777777" w:rsidR="008658AD" w:rsidRPr="00AC3797" w:rsidRDefault="008658AD" w:rsidP="00083FB1">
            <w:pPr>
              <w:pStyle w:val="af7"/>
            </w:pPr>
            <w:r w:rsidRPr="00AC3797">
              <w:t>Наименование источника тепловой энергии (номер, адрес)</w:t>
            </w:r>
          </w:p>
        </w:tc>
        <w:tc>
          <w:tcPr>
            <w:tcW w:w="132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2E256F8" w14:textId="77777777" w:rsidR="008658AD" w:rsidRPr="00AC3797" w:rsidRDefault="008658AD" w:rsidP="00083FB1">
            <w:pPr>
              <w:pStyle w:val="af7"/>
            </w:pPr>
            <w:r w:rsidRPr="00AC3797">
              <w:t>Тип топлива</w:t>
            </w:r>
          </w:p>
        </w:tc>
        <w:tc>
          <w:tcPr>
            <w:tcW w:w="185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02F64B2" w14:textId="77777777" w:rsidR="008658AD" w:rsidRPr="00AC3797" w:rsidRDefault="008658AD" w:rsidP="00083FB1">
            <w:pPr>
              <w:pStyle w:val="af7"/>
            </w:pPr>
            <w:r w:rsidRPr="00AC3797">
              <w:t>Вид топлива</w:t>
            </w:r>
          </w:p>
        </w:tc>
        <w:tc>
          <w:tcPr>
            <w:tcW w:w="8562" w:type="dxa"/>
            <w:gridSpan w:val="7"/>
            <w:tcBorders>
              <w:top w:val="single" w:sz="4" w:space="0" w:color="auto"/>
              <w:left w:val="nil"/>
              <w:bottom w:val="single" w:sz="4" w:space="0" w:color="auto"/>
              <w:right w:val="single" w:sz="4" w:space="0" w:color="auto"/>
            </w:tcBorders>
            <w:shd w:val="clear" w:color="auto" w:fill="auto"/>
            <w:vAlign w:val="center"/>
            <w:hideMark/>
          </w:tcPr>
          <w:p w14:paraId="65370390" w14:textId="77777777" w:rsidR="008658AD" w:rsidRPr="00AC3797" w:rsidRDefault="008658AD" w:rsidP="00083FB1">
            <w:pPr>
              <w:pStyle w:val="af7"/>
            </w:pPr>
            <w:r w:rsidRPr="00AC3797">
              <w:t>Этапы</w:t>
            </w:r>
          </w:p>
        </w:tc>
      </w:tr>
      <w:tr w:rsidR="008658AD" w:rsidRPr="00AC3797" w14:paraId="7AAF9EE5" w14:textId="77777777" w:rsidTr="00B65223">
        <w:trPr>
          <w:trHeight w:val="420"/>
          <w:tblHeader/>
          <w:jc w:val="center"/>
        </w:trPr>
        <w:tc>
          <w:tcPr>
            <w:tcW w:w="48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733E51C" w14:textId="77777777" w:rsidR="008658AD" w:rsidRPr="00AC3797" w:rsidRDefault="008658AD" w:rsidP="00083FB1">
            <w:pPr>
              <w:pStyle w:val="af7"/>
            </w:pPr>
          </w:p>
        </w:tc>
        <w:tc>
          <w:tcPr>
            <w:tcW w:w="274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CE96120" w14:textId="77777777" w:rsidR="008658AD" w:rsidRPr="00AC3797" w:rsidRDefault="008658AD" w:rsidP="00083FB1">
            <w:pPr>
              <w:pStyle w:val="af7"/>
            </w:pPr>
          </w:p>
        </w:tc>
        <w:tc>
          <w:tcPr>
            <w:tcW w:w="132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3FEF6E" w14:textId="77777777" w:rsidR="008658AD" w:rsidRPr="00AC3797" w:rsidRDefault="008658AD" w:rsidP="00083FB1">
            <w:pPr>
              <w:pStyle w:val="af7"/>
            </w:pPr>
          </w:p>
        </w:tc>
        <w:tc>
          <w:tcPr>
            <w:tcW w:w="185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FD10A88" w14:textId="77777777" w:rsidR="008658AD" w:rsidRPr="00AC3797" w:rsidRDefault="008658AD" w:rsidP="00083FB1">
            <w:pPr>
              <w:pStyle w:val="af7"/>
            </w:pPr>
          </w:p>
        </w:tc>
        <w:tc>
          <w:tcPr>
            <w:tcW w:w="1222" w:type="dxa"/>
            <w:tcBorders>
              <w:top w:val="nil"/>
              <w:left w:val="nil"/>
              <w:bottom w:val="single" w:sz="4" w:space="0" w:color="auto"/>
              <w:right w:val="single" w:sz="4" w:space="0" w:color="auto"/>
            </w:tcBorders>
            <w:shd w:val="clear" w:color="auto" w:fill="auto"/>
            <w:vAlign w:val="center"/>
            <w:hideMark/>
          </w:tcPr>
          <w:p w14:paraId="318DC665" w14:textId="77777777" w:rsidR="008658AD" w:rsidRPr="00AC3797" w:rsidRDefault="008658AD" w:rsidP="00083FB1">
            <w:pPr>
              <w:pStyle w:val="af7"/>
            </w:pPr>
            <w:r w:rsidRPr="00AC3797">
              <w:t>2018</w:t>
            </w:r>
          </w:p>
        </w:tc>
        <w:tc>
          <w:tcPr>
            <w:tcW w:w="1222" w:type="dxa"/>
            <w:tcBorders>
              <w:top w:val="nil"/>
              <w:left w:val="nil"/>
              <w:bottom w:val="single" w:sz="4" w:space="0" w:color="auto"/>
              <w:right w:val="single" w:sz="4" w:space="0" w:color="auto"/>
            </w:tcBorders>
            <w:shd w:val="clear" w:color="auto" w:fill="auto"/>
            <w:vAlign w:val="center"/>
            <w:hideMark/>
          </w:tcPr>
          <w:p w14:paraId="2700D301" w14:textId="77777777" w:rsidR="008658AD" w:rsidRPr="00AC3797" w:rsidRDefault="008658AD" w:rsidP="00083FB1">
            <w:pPr>
              <w:pStyle w:val="af7"/>
            </w:pPr>
            <w:r w:rsidRPr="00AC3797">
              <w:t>2019</w:t>
            </w:r>
          </w:p>
        </w:tc>
        <w:tc>
          <w:tcPr>
            <w:tcW w:w="1222" w:type="dxa"/>
            <w:tcBorders>
              <w:top w:val="nil"/>
              <w:left w:val="nil"/>
              <w:bottom w:val="single" w:sz="4" w:space="0" w:color="auto"/>
              <w:right w:val="single" w:sz="4" w:space="0" w:color="auto"/>
            </w:tcBorders>
            <w:shd w:val="clear" w:color="auto" w:fill="auto"/>
            <w:vAlign w:val="center"/>
            <w:hideMark/>
          </w:tcPr>
          <w:p w14:paraId="65AB9DAF" w14:textId="77777777" w:rsidR="008658AD" w:rsidRPr="00AC3797" w:rsidRDefault="008658AD" w:rsidP="00083FB1">
            <w:pPr>
              <w:pStyle w:val="af7"/>
            </w:pPr>
            <w:r w:rsidRPr="00AC3797">
              <w:t>2020</w:t>
            </w:r>
          </w:p>
        </w:tc>
        <w:tc>
          <w:tcPr>
            <w:tcW w:w="1223" w:type="dxa"/>
            <w:tcBorders>
              <w:top w:val="nil"/>
              <w:left w:val="nil"/>
              <w:bottom w:val="single" w:sz="4" w:space="0" w:color="auto"/>
              <w:right w:val="single" w:sz="4" w:space="0" w:color="auto"/>
            </w:tcBorders>
            <w:shd w:val="clear" w:color="auto" w:fill="auto"/>
            <w:vAlign w:val="center"/>
            <w:hideMark/>
          </w:tcPr>
          <w:p w14:paraId="03CD37FE" w14:textId="77777777" w:rsidR="008658AD" w:rsidRPr="00AC3797" w:rsidRDefault="008658AD" w:rsidP="00083FB1">
            <w:pPr>
              <w:pStyle w:val="af7"/>
            </w:pPr>
            <w:r w:rsidRPr="00AC3797">
              <w:t>2021</w:t>
            </w:r>
          </w:p>
        </w:tc>
        <w:tc>
          <w:tcPr>
            <w:tcW w:w="1223" w:type="dxa"/>
            <w:tcBorders>
              <w:top w:val="nil"/>
              <w:left w:val="nil"/>
              <w:bottom w:val="single" w:sz="4" w:space="0" w:color="auto"/>
              <w:right w:val="single" w:sz="4" w:space="0" w:color="auto"/>
            </w:tcBorders>
            <w:shd w:val="clear" w:color="auto" w:fill="auto"/>
            <w:vAlign w:val="center"/>
            <w:hideMark/>
          </w:tcPr>
          <w:p w14:paraId="72E9B096" w14:textId="77777777" w:rsidR="008658AD" w:rsidRPr="00AC3797" w:rsidRDefault="008658AD" w:rsidP="00083FB1">
            <w:pPr>
              <w:pStyle w:val="af7"/>
            </w:pPr>
            <w:r w:rsidRPr="00AC3797">
              <w:t>2022</w:t>
            </w:r>
          </w:p>
        </w:tc>
        <w:tc>
          <w:tcPr>
            <w:tcW w:w="1223" w:type="dxa"/>
            <w:tcBorders>
              <w:top w:val="nil"/>
              <w:left w:val="nil"/>
              <w:bottom w:val="single" w:sz="4" w:space="0" w:color="auto"/>
              <w:right w:val="single" w:sz="4" w:space="0" w:color="auto"/>
            </w:tcBorders>
            <w:shd w:val="clear" w:color="auto" w:fill="auto"/>
            <w:vAlign w:val="center"/>
            <w:hideMark/>
          </w:tcPr>
          <w:p w14:paraId="0A2855DE" w14:textId="77777777" w:rsidR="008658AD" w:rsidRPr="00AC3797" w:rsidRDefault="008658AD" w:rsidP="00083FB1">
            <w:pPr>
              <w:pStyle w:val="af7"/>
            </w:pPr>
            <w:r w:rsidRPr="00AC3797">
              <w:t>2023</w:t>
            </w:r>
          </w:p>
        </w:tc>
        <w:tc>
          <w:tcPr>
            <w:tcW w:w="1227" w:type="dxa"/>
            <w:tcBorders>
              <w:top w:val="nil"/>
              <w:left w:val="nil"/>
              <w:bottom w:val="single" w:sz="4" w:space="0" w:color="auto"/>
              <w:right w:val="single" w:sz="4" w:space="0" w:color="auto"/>
            </w:tcBorders>
            <w:shd w:val="clear" w:color="auto" w:fill="auto"/>
            <w:vAlign w:val="center"/>
            <w:hideMark/>
          </w:tcPr>
          <w:p w14:paraId="4872E45D" w14:textId="77777777" w:rsidR="008658AD" w:rsidRPr="00AC3797" w:rsidRDefault="008658AD" w:rsidP="00083FB1">
            <w:pPr>
              <w:pStyle w:val="af7"/>
            </w:pPr>
            <w:r w:rsidRPr="00AC3797">
              <w:t>2024 - 2028</w:t>
            </w:r>
          </w:p>
        </w:tc>
      </w:tr>
      <w:tr w:rsidR="00AC79EF" w:rsidRPr="00AC3797" w14:paraId="55D6A2EC" w14:textId="77777777" w:rsidTr="00A9774C">
        <w:trPr>
          <w:trHeight w:val="567"/>
          <w:jc w:val="center"/>
        </w:trPr>
        <w:tc>
          <w:tcPr>
            <w:tcW w:w="485" w:type="dxa"/>
            <w:vMerge w:val="restart"/>
            <w:tcBorders>
              <w:top w:val="nil"/>
              <w:left w:val="single" w:sz="4" w:space="0" w:color="auto"/>
              <w:bottom w:val="single" w:sz="4" w:space="0" w:color="auto"/>
              <w:right w:val="single" w:sz="4" w:space="0" w:color="auto"/>
            </w:tcBorders>
            <w:shd w:val="clear" w:color="auto" w:fill="auto"/>
            <w:vAlign w:val="center"/>
            <w:hideMark/>
          </w:tcPr>
          <w:p w14:paraId="3E6FB299" w14:textId="77777777" w:rsidR="00AC79EF" w:rsidRPr="00AC3797" w:rsidRDefault="00AC79EF" w:rsidP="00083FB1">
            <w:pPr>
              <w:pStyle w:val="af7"/>
            </w:pPr>
            <w:r w:rsidRPr="00AC3797">
              <w:t>1</w:t>
            </w:r>
          </w:p>
        </w:tc>
        <w:tc>
          <w:tcPr>
            <w:tcW w:w="2741" w:type="dxa"/>
            <w:vMerge w:val="restart"/>
            <w:tcBorders>
              <w:top w:val="nil"/>
              <w:left w:val="single" w:sz="4" w:space="0" w:color="auto"/>
              <w:bottom w:val="single" w:sz="4" w:space="0" w:color="auto"/>
              <w:right w:val="single" w:sz="4" w:space="0" w:color="auto"/>
            </w:tcBorders>
            <w:shd w:val="clear" w:color="auto" w:fill="auto"/>
            <w:vAlign w:val="center"/>
            <w:hideMark/>
          </w:tcPr>
          <w:p w14:paraId="5E2377B7" w14:textId="77777777" w:rsidR="00AC79EF" w:rsidRPr="00AC3797" w:rsidRDefault="00AC79EF" w:rsidP="00083FB1">
            <w:pPr>
              <w:pStyle w:val="af7"/>
            </w:pPr>
            <w:r w:rsidRPr="00AC3797">
              <w:t>Котельная №1</w:t>
            </w:r>
          </w:p>
        </w:tc>
        <w:tc>
          <w:tcPr>
            <w:tcW w:w="1327" w:type="dxa"/>
            <w:tcBorders>
              <w:top w:val="nil"/>
              <w:left w:val="nil"/>
              <w:bottom w:val="single" w:sz="4" w:space="0" w:color="auto"/>
              <w:right w:val="single" w:sz="4" w:space="0" w:color="auto"/>
            </w:tcBorders>
            <w:shd w:val="clear" w:color="auto" w:fill="auto"/>
            <w:vAlign w:val="center"/>
            <w:hideMark/>
          </w:tcPr>
          <w:p w14:paraId="11B4830C" w14:textId="77777777" w:rsidR="00AC79EF" w:rsidRPr="00AC3797" w:rsidRDefault="00AC79EF" w:rsidP="00083FB1">
            <w:pPr>
              <w:pStyle w:val="af7"/>
            </w:pPr>
            <w:r w:rsidRPr="00AC3797">
              <w:t>основное</w:t>
            </w:r>
          </w:p>
        </w:tc>
        <w:tc>
          <w:tcPr>
            <w:tcW w:w="1853" w:type="dxa"/>
            <w:tcBorders>
              <w:top w:val="nil"/>
              <w:left w:val="nil"/>
              <w:bottom w:val="single" w:sz="4" w:space="0" w:color="auto"/>
              <w:right w:val="single" w:sz="4" w:space="0" w:color="auto"/>
            </w:tcBorders>
            <w:shd w:val="clear" w:color="auto" w:fill="auto"/>
            <w:vAlign w:val="center"/>
            <w:hideMark/>
          </w:tcPr>
          <w:p w14:paraId="5514157C" w14:textId="77777777" w:rsidR="00AC79EF" w:rsidRPr="00AC3797" w:rsidRDefault="00AC79EF" w:rsidP="00083FB1">
            <w:pPr>
              <w:pStyle w:val="af7"/>
            </w:pPr>
            <w:r w:rsidRPr="00AC3797">
              <w:t>природный газ, тыс. м</w:t>
            </w:r>
            <w:r w:rsidR="00052B6F" w:rsidRPr="00AC3797">
              <w:t>³</w:t>
            </w:r>
          </w:p>
        </w:tc>
        <w:tc>
          <w:tcPr>
            <w:tcW w:w="1222" w:type="dxa"/>
            <w:tcBorders>
              <w:top w:val="nil"/>
              <w:left w:val="nil"/>
              <w:bottom w:val="single" w:sz="4" w:space="0" w:color="auto"/>
              <w:right w:val="single" w:sz="4" w:space="0" w:color="auto"/>
            </w:tcBorders>
            <w:shd w:val="clear" w:color="auto" w:fill="auto"/>
            <w:vAlign w:val="center"/>
          </w:tcPr>
          <w:p w14:paraId="7E8923BD" w14:textId="61BBBFEB" w:rsidR="00AC79EF" w:rsidRPr="00AC3797" w:rsidRDefault="00A9774C" w:rsidP="00083FB1">
            <w:pPr>
              <w:pStyle w:val="af7"/>
            </w:pPr>
            <w:r w:rsidRPr="00AC3797">
              <w:t>1388,6</w:t>
            </w:r>
          </w:p>
        </w:tc>
        <w:tc>
          <w:tcPr>
            <w:tcW w:w="1222" w:type="dxa"/>
            <w:tcBorders>
              <w:top w:val="nil"/>
              <w:left w:val="nil"/>
              <w:bottom w:val="single" w:sz="4" w:space="0" w:color="auto"/>
              <w:right w:val="single" w:sz="4" w:space="0" w:color="auto"/>
            </w:tcBorders>
            <w:shd w:val="clear" w:color="auto" w:fill="auto"/>
            <w:vAlign w:val="center"/>
          </w:tcPr>
          <w:p w14:paraId="6E2D06DD" w14:textId="096FA318" w:rsidR="00AC79EF" w:rsidRPr="00AC3797" w:rsidRDefault="00A9774C" w:rsidP="00083FB1">
            <w:pPr>
              <w:pStyle w:val="af7"/>
            </w:pPr>
            <w:r w:rsidRPr="00AC3797">
              <w:t>1414,1</w:t>
            </w:r>
          </w:p>
        </w:tc>
        <w:tc>
          <w:tcPr>
            <w:tcW w:w="1222" w:type="dxa"/>
            <w:tcBorders>
              <w:top w:val="nil"/>
              <w:left w:val="nil"/>
              <w:bottom w:val="single" w:sz="4" w:space="0" w:color="auto"/>
              <w:right w:val="single" w:sz="4" w:space="0" w:color="auto"/>
            </w:tcBorders>
            <w:shd w:val="clear" w:color="auto" w:fill="auto"/>
            <w:vAlign w:val="center"/>
          </w:tcPr>
          <w:p w14:paraId="506D3A34" w14:textId="0270FD0A" w:rsidR="00AC79EF" w:rsidRPr="00AC3797" w:rsidRDefault="00A9774C" w:rsidP="00083FB1">
            <w:pPr>
              <w:pStyle w:val="af7"/>
            </w:pPr>
            <w:r w:rsidRPr="00AC3797">
              <w:t>1459,8</w:t>
            </w:r>
          </w:p>
        </w:tc>
        <w:tc>
          <w:tcPr>
            <w:tcW w:w="1223" w:type="dxa"/>
            <w:tcBorders>
              <w:top w:val="nil"/>
              <w:left w:val="nil"/>
              <w:bottom w:val="single" w:sz="4" w:space="0" w:color="auto"/>
              <w:right w:val="single" w:sz="4" w:space="0" w:color="auto"/>
            </w:tcBorders>
            <w:shd w:val="clear" w:color="auto" w:fill="auto"/>
            <w:vAlign w:val="center"/>
          </w:tcPr>
          <w:p w14:paraId="095EC8B7" w14:textId="5FD0C7E2" w:rsidR="00AC79EF" w:rsidRPr="00AC3797" w:rsidRDefault="00A9774C" w:rsidP="00083FB1">
            <w:pPr>
              <w:pStyle w:val="af7"/>
            </w:pPr>
            <w:r w:rsidRPr="00AC3797">
              <w:t>1505,6</w:t>
            </w:r>
          </w:p>
        </w:tc>
        <w:tc>
          <w:tcPr>
            <w:tcW w:w="1223" w:type="dxa"/>
            <w:tcBorders>
              <w:top w:val="nil"/>
              <w:left w:val="nil"/>
              <w:bottom w:val="single" w:sz="4" w:space="0" w:color="auto"/>
              <w:right w:val="single" w:sz="4" w:space="0" w:color="auto"/>
            </w:tcBorders>
            <w:shd w:val="clear" w:color="auto" w:fill="auto"/>
            <w:vAlign w:val="center"/>
          </w:tcPr>
          <w:p w14:paraId="1446D692" w14:textId="525DCCFF" w:rsidR="00AC79EF" w:rsidRPr="00AC3797" w:rsidRDefault="00A9774C" w:rsidP="00083FB1">
            <w:pPr>
              <w:pStyle w:val="af7"/>
            </w:pPr>
            <w:r w:rsidRPr="00AC3797">
              <w:t>1551,4</w:t>
            </w:r>
          </w:p>
        </w:tc>
        <w:tc>
          <w:tcPr>
            <w:tcW w:w="1223" w:type="dxa"/>
            <w:tcBorders>
              <w:top w:val="nil"/>
              <w:left w:val="nil"/>
              <w:bottom w:val="single" w:sz="4" w:space="0" w:color="auto"/>
              <w:right w:val="single" w:sz="4" w:space="0" w:color="auto"/>
            </w:tcBorders>
            <w:shd w:val="clear" w:color="auto" w:fill="auto"/>
            <w:vAlign w:val="center"/>
          </w:tcPr>
          <w:p w14:paraId="7CA25A74" w14:textId="16EB6496" w:rsidR="00AC79EF" w:rsidRPr="00AC3797" w:rsidRDefault="004A6EC5" w:rsidP="00083FB1">
            <w:pPr>
              <w:pStyle w:val="af7"/>
            </w:pPr>
            <w:r w:rsidRPr="00AC3797">
              <w:t>1317,88</w:t>
            </w:r>
          </w:p>
        </w:tc>
        <w:tc>
          <w:tcPr>
            <w:tcW w:w="1227" w:type="dxa"/>
            <w:tcBorders>
              <w:top w:val="nil"/>
              <w:left w:val="nil"/>
              <w:bottom w:val="single" w:sz="4" w:space="0" w:color="auto"/>
              <w:right w:val="single" w:sz="4" w:space="0" w:color="auto"/>
            </w:tcBorders>
            <w:shd w:val="clear" w:color="auto" w:fill="auto"/>
            <w:vAlign w:val="center"/>
          </w:tcPr>
          <w:p w14:paraId="7B7515EA" w14:textId="0CA240ED" w:rsidR="00AC79EF" w:rsidRPr="00AC3797" w:rsidRDefault="004A6EC5" w:rsidP="00083FB1">
            <w:pPr>
              <w:pStyle w:val="af7"/>
            </w:pPr>
            <w:r w:rsidRPr="00AC3797">
              <w:t>6273,82</w:t>
            </w:r>
          </w:p>
        </w:tc>
      </w:tr>
      <w:tr w:rsidR="00AC79EF" w:rsidRPr="00AC3797" w14:paraId="4247CFA7" w14:textId="77777777" w:rsidTr="00B65223">
        <w:trPr>
          <w:trHeight w:val="567"/>
          <w:jc w:val="center"/>
        </w:trPr>
        <w:tc>
          <w:tcPr>
            <w:tcW w:w="485" w:type="dxa"/>
            <w:vMerge/>
            <w:tcBorders>
              <w:top w:val="nil"/>
              <w:left w:val="single" w:sz="4" w:space="0" w:color="auto"/>
              <w:bottom w:val="single" w:sz="4" w:space="0" w:color="auto"/>
              <w:right w:val="single" w:sz="4" w:space="0" w:color="auto"/>
            </w:tcBorders>
            <w:shd w:val="clear" w:color="auto" w:fill="auto"/>
            <w:vAlign w:val="center"/>
            <w:hideMark/>
          </w:tcPr>
          <w:p w14:paraId="26352DC0" w14:textId="77777777" w:rsidR="00AC79EF" w:rsidRPr="00AC3797" w:rsidRDefault="00AC79EF" w:rsidP="00083FB1">
            <w:pPr>
              <w:pStyle w:val="af7"/>
            </w:pPr>
          </w:p>
        </w:tc>
        <w:tc>
          <w:tcPr>
            <w:tcW w:w="2741" w:type="dxa"/>
            <w:vMerge/>
            <w:tcBorders>
              <w:top w:val="nil"/>
              <w:left w:val="single" w:sz="4" w:space="0" w:color="auto"/>
              <w:bottom w:val="single" w:sz="4" w:space="0" w:color="auto"/>
              <w:right w:val="single" w:sz="4" w:space="0" w:color="auto"/>
            </w:tcBorders>
            <w:shd w:val="clear" w:color="auto" w:fill="auto"/>
            <w:vAlign w:val="center"/>
            <w:hideMark/>
          </w:tcPr>
          <w:p w14:paraId="6128D572" w14:textId="77777777" w:rsidR="00AC79EF" w:rsidRPr="00AC3797" w:rsidRDefault="00AC79EF" w:rsidP="00083FB1">
            <w:pPr>
              <w:pStyle w:val="af7"/>
            </w:pPr>
          </w:p>
        </w:tc>
        <w:tc>
          <w:tcPr>
            <w:tcW w:w="1327" w:type="dxa"/>
            <w:tcBorders>
              <w:top w:val="nil"/>
              <w:left w:val="nil"/>
              <w:bottom w:val="single" w:sz="4" w:space="0" w:color="auto"/>
              <w:right w:val="single" w:sz="4" w:space="0" w:color="auto"/>
            </w:tcBorders>
            <w:shd w:val="clear" w:color="auto" w:fill="auto"/>
            <w:vAlign w:val="center"/>
            <w:hideMark/>
          </w:tcPr>
          <w:p w14:paraId="7691672E" w14:textId="77777777" w:rsidR="00AC79EF" w:rsidRPr="00AC3797" w:rsidRDefault="00AC79EF" w:rsidP="00083FB1">
            <w:pPr>
              <w:pStyle w:val="af7"/>
            </w:pPr>
            <w:r w:rsidRPr="00AC3797">
              <w:t>резервное (аварийное)</w:t>
            </w:r>
          </w:p>
        </w:tc>
        <w:tc>
          <w:tcPr>
            <w:tcW w:w="1853" w:type="dxa"/>
            <w:tcBorders>
              <w:top w:val="nil"/>
              <w:left w:val="nil"/>
              <w:bottom w:val="single" w:sz="4" w:space="0" w:color="auto"/>
              <w:right w:val="single" w:sz="4" w:space="0" w:color="auto"/>
            </w:tcBorders>
            <w:shd w:val="clear" w:color="auto" w:fill="auto"/>
            <w:vAlign w:val="center"/>
            <w:hideMark/>
          </w:tcPr>
          <w:p w14:paraId="433037B6" w14:textId="77777777" w:rsidR="00AC79EF" w:rsidRPr="00AC3797" w:rsidRDefault="00AC79EF" w:rsidP="00083FB1">
            <w:pPr>
              <w:pStyle w:val="af7"/>
            </w:pPr>
            <w:r w:rsidRPr="00AC3797">
              <w:t>не предусмотрено</w:t>
            </w:r>
          </w:p>
        </w:tc>
        <w:tc>
          <w:tcPr>
            <w:tcW w:w="1222" w:type="dxa"/>
            <w:tcBorders>
              <w:top w:val="nil"/>
              <w:left w:val="nil"/>
              <w:bottom w:val="single" w:sz="4" w:space="0" w:color="auto"/>
              <w:right w:val="single" w:sz="4" w:space="0" w:color="auto"/>
            </w:tcBorders>
            <w:shd w:val="clear" w:color="auto" w:fill="auto"/>
            <w:vAlign w:val="center"/>
            <w:hideMark/>
          </w:tcPr>
          <w:p w14:paraId="2BD61F74" w14:textId="77777777" w:rsidR="00AC79EF" w:rsidRPr="00AC3797" w:rsidRDefault="00AC79EF" w:rsidP="00083FB1">
            <w:pPr>
              <w:pStyle w:val="af7"/>
            </w:pPr>
            <w:r w:rsidRPr="00AC3797">
              <w:t>-</w:t>
            </w:r>
          </w:p>
        </w:tc>
        <w:tc>
          <w:tcPr>
            <w:tcW w:w="1222" w:type="dxa"/>
            <w:tcBorders>
              <w:top w:val="nil"/>
              <w:left w:val="nil"/>
              <w:bottom w:val="single" w:sz="4" w:space="0" w:color="auto"/>
              <w:right w:val="single" w:sz="4" w:space="0" w:color="auto"/>
            </w:tcBorders>
            <w:shd w:val="clear" w:color="auto" w:fill="auto"/>
            <w:vAlign w:val="center"/>
            <w:hideMark/>
          </w:tcPr>
          <w:p w14:paraId="508172EA" w14:textId="77777777" w:rsidR="00AC79EF" w:rsidRPr="00AC3797" w:rsidRDefault="00AC79EF" w:rsidP="00083FB1">
            <w:pPr>
              <w:pStyle w:val="af7"/>
            </w:pPr>
            <w:r w:rsidRPr="00AC3797">
              <w:t>-</w:t>
            </w:r>
          </w:p>
        </w:tc>
        <w:tc>
          <w:tcPr>
            <w:tcW w:w="1222" w:type="dxa"/>
            <w:tcBorders>
              <w:top w:val="nil"/>
              <w:left w:val="nil"/>
              <w:bottom w:val="single" w:sz="4" w:space="0" w:color="auto"/>
              <w:right w:val="single" w:sz="4" w:space="0" w:color="auto"/>
            </w:tcBorders>
            <w:shd w:val="clear" w:color="auto" w:fill="auto"/>
            <w:vAlign w:val="center"/>
            <w:hideMark/>
          </w:tcPr>
          <w:p w14:paraId="112269AE" w14:textId="77777777" w:rsidR="00AC79EF" w:rsidRPr="00AC3797" w:rsidRDefault="00AC79EF" w:rsidP="00083FB1">
            <w:pPr>
              <w:pStyle w:val="af7"/>
            </w:pPr>
            <w:r w:rsidRPr="00AC3797">
              <w:t>-</w:t>
            </w:r>
          </w:p>
        </w:tc>
        <w:tc>
          <w:tcPr>
            <w:tcW w:w="1223" w:type="dxa"/>
            <w:tcBorders>
              <w:top w:val="nil"/>
              <w:left w:val="nil"/>
              <w:bottom w:val="single" w:sz="4" w:space="0" w:color="auto"/>
              <w:right w:val="single" w:sz="4" w:space="0" w:color="auto"/>
            </w:tcBorders>
            <w:shd w:val="clear" w:color="auto" w:fill="auto"/>
            <w:vAlign w:val="center"/>
            <w:hideMark/>
          </w:tcPr>
          <w:p w14:paraId="703CF68C" w14:textId="77777777" w:rsidR="00AC79EF" w:rsidRPr="00AC3797" w:rsidRDefault="00AC79EF" w:rsidP="00083FB1">
            <w:pPr>
              <w:pStyle w:val="af7"/>
            </w:pPr>
            <w:r w:rsidRPr="00AC3797">
              <w:t>-</w:t>
            </w:r>
          </w:p>
        </w:tc>
        <w:tc>
          <w:tcPr>
            <w:tcW w:w="1223" w:type="dxa"/>
            <w:tcBorders>
              <w:top w:val="nil"/>
              <w:left w:val="nil"/>
              <w:bottom w:val="single" w:sz="4" w:space="0" w:color="auto"/>
              <w:right w:val="single" w:sz="4" w:space="0" w:color="auto"/>
            </w:tcBorders>
            <w:shd w:val="clear" w:color="auto" w:fill="auto"/>
            <w:vAlign w:val="center"/>
            <w:hideMark/>
          </w:tcPr>
          <w:p w14:paraId="6DCB5DDB" w14:textId="77777777" w:rsidR="00AC79EF" w:rsidRPr="00AC3797" w:rsidRDefault="00AC79EF" w:rsidP="00083FB1">
            <w:pPr>
              <w:pStyle w:val="af7"/>
            </w:pPr>
            <w:r w:rsidRPr="00AC3797">
              <w:t>-</w:t>
            </w:r>
          </w:p>
        </w:tc>
        <w:tc>
          <w:tcPr>
            <w:tcW w:w="1223" w:type="dxa"/>
            <w:tcBorders>
              <w:top w:val="nil"/>
              <w:left w:val="nil"/>
              <w:bottom w:val="single" w:sz="4" w:space="0" w:color="auto"/>
              <w:right w:val="single" w:sz="4" w:space="0" w:color="auto"/>
            </w:tcBorders>
            <w:shd w:val="clear" w:color="auto" w:fill="auto"/>
            <w:vAlign w:val="center"/>
            <w:hideMark/>
          </w:tcPr>
          <w:p w14:paraId="2DDC8449" w14:textId="77777777" w:rsidR="00AC79EF" w:rsidRPr="00AC3797" w:rsidRDefault="00AC79EF" w:rsidP="00083FB1">
            <w:pPr>
              <w:pStyle w:val="af7"/>
            </w:pPr>
            <w:r w:rsidRPr="00AC3797">
              <w:t>-</w:t>
            </w:r>
          </w:p>
        </w:tc>
        <w:tc>
          <w:tcPr>
            <w:tcW w:w="1227" w:type="dxa"/>
            <w:tcBorders>
              <w:top w:val="nil"/>
              <w:left w:val="nil"/>
              <w:bottom w:val="single" w:sz="4" w:space="0" w:color="auto"/>
              <w:right w:val="single" w:sz="4" w:space="0" w:color="auto"/>
            </w:tcBorders>
            <w:shd w:val="clear" w:color="auto" w:fill="auto"/>
            <w:vAlign w:val="center"/>
            <w:hideMark/>
          </w:tcPr>
          <w:p w14:paraId="7FCBA361" w14:textId="77777777" w:rsidR="00AC79EF" w:rsidRPr="00AC3797" w:rsidRDefault="00AC79EF" w:rsidP="00083FB1">
            <w:pPr>
              <w:pStyle w:val="af7"/>
            </w:pPr>
            <w:r w:rsidRPr="00AC3797">
              <w:t>-</w:t>
            </w:r>
          </w:p>
        </w:tc>
      </w:tr>
      <w:tr w:rsidR="00AC79EF" w:rsidRPr="00AC3797" w14:paraId="0FCC8893" w14:textId="77777777" w:rsidTr="00A9774C">
        <w:trPr>
          <w:trHeight w:val="567"/>
          <w:jc w:val="center"/>
        </w:trPr>
        <w:tc>
          <w:tcPr>
            <w:tcW w:w="485" w:type="dxa"/>
            <w:vMerge w:val="restart"/>
            <w:tcBorders>
              <w:top w:val="nil"/>
              <w:left w:val="single" w:sz="4" w:space="0" w:color="auto"/>
              <w:bottom w:val="single" w:sz="4" w:space="0" w:color="auto"/>
              <w:right w:val="single" w:sz="4" w:space="0" w:color="auto"/>
            </w:tcBorders>
            <w:shd w:val="clear" w:color="auto" w:fill="auto"/>
            <w:vAlign w:val="center"/>
            <w:hideMark/>
          </w:tcPr>
          <w:p w14:paraId="57F6069E" w14:textId="77777777" w:rsidR="00AC79EF" w:rsidRPr="00AC3797" w:rsidRDefault="00AC79EF" w:rsidP="00083FB1">
            <w:pPr>
              <w:pStyle w:val="af7"/>
            </w:pPr>
            <w:r w:rsidRPr="00AC3797">
              <w:t>2</w:t>
            </w:r>
          </w:p>
        </w:tc>
        <w:tc>
          <w:tcPr>
            <w:tcW w:w="2741" w:type="dxa"/>
            <w:vMerge w:val="restart"/>
            <w:tcBorders>
              <w:top w:val="nil"/>
              <w:left w:val="single" w:sz="4" w:space="0" w:color="auto"/>
              <w:bottom w:val="single" w:sz="4" w:space="0" w:color="auto"/>
              <w:right w:val="single" w:sz="4" w:space="0" w:color="auto"/>
            </w:tcBorders>
            <w:shd w:val="clear" w:color="auto" w:fill="auto"/>
            <w:vAlign w:val="center"/>
            <w:hideMark/>
          </w:tcPr>
          <w:p w14:paraId="1468CA25" w14:textId="77777777" w:rsidR="00AC79EF" w:rsidRPr="00AC3797" w:rsidRDefault="00AC79EF" w:rsidP="00083FB1">
            <w:pPr>
              <w:pStyle w:val="af7"/>
            </w:pPr>
            <w:r w:rsidRPr="00AC3797">
              <w:t>Котельная №2</w:t>
            </w:r>
          </w:p>
        </w:tc>
        <w:tc>
          <w:tcPr>
            <w:tcW w:w="1327" w:type="dxa"/>
            <w:tcBorders>
              <w:top w:val="nil"/>
              <w:left w:val="nil"/>
              <w:bottom w:val="single" w:sz="4" w:space="0" w:color="auto"/>
              <w:right w:val="single" w:sz="4" w:space="0" w:color="auto"/>
            </w:tcBorders>
            <w:shd w:val="clear" w:color="auto" w:fill="auto"/>
            <w:vAlign w:val="center"/>
            <w:hideMark/>
          </w:tcPr>
          <w:p w14:paraId="131FB2C1" w14:textId="77777777" w:rsidR="00AC79EF" w:rsidRPr="00AC3797" w:rsidRDefault="00AC79EF" w:rsidP="00083FB1">
            <w:pPr>
              <w:pStyle w:val="af7"/>
            </w:pPr>
            <w:r w:rsidRPr="00AC3797">
              <w:t>основное</w:t>
            </w:r>
          </w:p>
        </w:tc>
        <w:tc>
          <w:tcPr>
            <w:tcW w:w="1853" w:type="dxa"/>
            <w:tcBorders>
              <w:top w:val="nil"/>
              <w:left w:val="nil"/>
              <w:bottom w:val="single" w:sz="4" w:space="0" w:color="auto"/>
              <w:right w:val="single" w:sz="4" w:space="0" w:color="auto"/>
            </w:tcBorders>
            <w:shd w:val="clear" w:color="auto" w:fill="auto"/>
            <w:vAlign w:val="center"/>
            <w:hideMark/>
          </w:tcPr>
          <w:p w14:paraId="42194A43" w14:textId="77777777" w:rsidR="00AC79EF" w:rsidRPr="00AC3797" w:rsidRDefault="00052B6F" w:rsidP="00083FB1">
            <w:pPr>
              <w:pStyle w:val="af7"/>
            </w:pPr>
            <w:r w:rsidRPr="00AC3797">
              <w:t>природный газ, тыс. м³</w:t>
            </w:r>
          </w:p>
        </w:tc>
        <w:tc>
          <w:tcPr>
            <w:tcW w:w="1222" w:type="dxa"/>
            <w:tcBorders>
              <w:top w:val="nil"/>
              <w:left w:val="nil"/>
              <w:bottom w:val="single" w:sz="4" w:space="0" w:color="auto"/>
              <w:right w:val="single" w:sz="4" w:space="0" w:color="auto"/>
            </w:tcBorders>
            <w:shd w:val="clear" w:color="auto" w:fill="auto"/>
            <w:vAlign w:val="center"/>
          </w:tcPr>
          <w:p w14:paraId="5F42D65D" w14:textId="428900A6" w:rsidR="00AC79EF" w:rsidRPr="00AC3797" w:rsidRDefault="00A9774C" w:rsidP="00083FB1">
            <w:pPr>
              <w:pStyle w:val="af7"/>
            </w:pPr>
            <w:r w:rsidRPr="00AC3797">
              <w:t>1223,3</w:t>
            </w:r>
          </w:p>
        </w:tc>
        <w:tc>
          <w:tcPr>
            <w:tcW w:w="1222" w:type="dxa"/>
            <w:tcBorders>
              <w:top w:val="nil"/>
              <w:left w:val="nil"/>
              <w:bottom w:val="single" w:sz="4" w:space="0" w:color="auto"/>
              <w:right w:val="single" w:sz="4" w:space="0" w:color="auto"/>
            </w:tcBorders>
            <w:shd w:val="clear" w:color="auto" w:fill="auto"/>
            <w:vAlign w:val="center"/>
          </w:tcPr>
          <w:p w14:paraId="22268873" w14:textId="1AF7CDBF" w:rsidR="00AC79EF" w:rsidRPr="00AC3797" w:rsidRDefault="00A9774C" w:rsidP="00083FB1">
            <w:pPr>
              <w:pStyle w:val="af7"/>
            </w:pPr>
            <w:r w:rsidRPr="00AC3797">
              <w:t>1220,8</w:t>
            </w:r>
          </w:p>
        </w:tc>
        <w:tc>
          <w:tcPr>
            <w:tcW w:w="1222" w:type="dxa"/>
            <w:tcBorders>
              <w:top w:val="nil"/>
              <w:left w:val="nil"/>
              <w:bottom w:val="single" w:sz="4" w:space="0" w:color="auto"/>
              <w:right w:val="single" w:sz="4" w:space="0" w:color="auto"/>
            </w:tcBorders>
            <w:shd w:val="clear" w:color="auto" w:fill="auto"/>
            <w:vAlign w:val="center"/>
          </w:tcPr>
          <w:p w14:paraId="3B4D7560" w14:textId="392064C5" w:rsidR="00AC79EF" w:rsidRPr="00AC3797" w:rsidRDefault="00A9774C" w:rsidP="00083FB1">
            <w:pPr>
              <w:pStyle w:val="af7"/>
            </w:pPr>
            <w:r w:rsidRPr="00AC3797">
              <w:t>1218,3</w:t>
            </w:r>
          </w:p>
        </w:tc>
        <w:tc>
          <w:tcPr>
            <w:tcW w:w="1223" w:type="dxa"/>
            <w:tcBorders>
              <w:top w:val="nil"/>
              <w:left w:val="nil"/>
              <w:bottom w:val="single" w:sz="4" w:space="0" w:color="auto"/>
              <w:right w:val="single" w:sz="4" w:space="0" w:color="auto"/>
            </w:tcBorders>
            <w:shd w:val="clear" w:color="auto" w:fill="auto"/>
            <w:vAlign w:val="center"/>
          </w:tcPr>
          <w:p w14:paraId="259CB64C" w14:textId="6CB3F84B" w:rsidR="00AC79EF" w:rsidRPr="00AC3797" w:rsidRDefault="00A9774C" w:rsidP="00083FB1">
            <w:pPr>
              <w:pStyle w:val="af7"/>
            </w:pPr>
            <w:r w:rsidRPr="00AC3797">
              <w:t>1215,8</w:t>
            </w:r>
          </w:p>
        </w:tc>
        <w:tc>
          <w:tcPr>
            <w:tcW w:w="1223" w:type="dxa"/>
            <w:tcBorders>
              <w:top w:val="nil"/>
              <w:left w:val="nil"/>
              <w:bottom w:val="single" w:sz="4" w:space="0" w:color="auto"/>
              <w:right w:val="single" w:sz="4" w:space="0" w:color="auto"/>
            </w:tcBorders>
            <w:shd w:val="clear" w:color="auto" w:fill="auto"/>
            <w:vAlign w:val="center"/>
          </w:tcPr>
          <w:p w14:paraId="080A53F6" w14:textId="77601116" w:rsidR="00AC79EF" w:rsidRPr="00AC3797" w:rsidRDefault="00A9774C" w:rsidP="00083FB1">
            <w:pPr>
              <w:pStyle w:val="af7"/>
            </w:pPr>
            <w:r w:rsidRPr="00AC3797">
              <w:t>1213,3</w:t>
            </w:r>
          </w:p>
        </w:tc>
        <w:tc>
          <w:tcPr>
            <w:tcW w:w="1223" w:type="dxa"/>
            <w:tcBorders>
              <w:top w:val="nil"/>
              <w:left w:val="nil"/>
              <w:bottom w:val="single" w:sz="4" w:space="0" w:color="auto"/>
              <w:right w:val="single" w:sz="4" w:space="0" w:color="auto"/>
            </w:tcBorders>
            <w:shd w:val="clear" w:color="auto" w:fill="auto"/>
            <w:vAlign w:val="center"/>
          </w:tcPr>
          <w:p w14:paraId="0F43A963" w14:textId="1335D9CE" w:rsidR="00AC79EF" w:rsidRPr="00AC3797" w:rsidRDefault="004A6EC5" w:rsidP="00083FB1">
            <w:pPr>
              <w:pStyle w:val="af7"/>
            </w:pPr>
            <w:r w:rsidRPr="00AC3797">
              <w:t>1178,16</w:t>
            </w:r>
          </w:p>
        </w:tc>
        <w:tc>
          <w:tcPr>
            <w:tcW w:w="1227" w:type="dxa"/>
            <w:tcBorders>
              <w:top w:val="nil"/>
              <w:left w:val="nil"/>
              <w:bottom w:val="single" w:sz="4" w:space="0" w:color="auto"/>
              <w:right w:val="single" w:sz="4" w:space="0" w:color="auto"/>
            </w:tcBorders>
            <w:shd w:val="clear" w:color="auto" w:fill="auto"/>
            <w:vAlign w:val="center"/>
          </w:tcPr>
          <w:p w14:paraId="31C5E41A" w14:textId="197AA84F" w:rsidR="00AC79EF" w:rsidRPr="00AC3797" w:rsidRDefault="004A6EC5" w:rsidP="00083FB1">
            <w:pPr>
              <w:pStyle w:val="af7"/>
            </w:pPr>
            <w:r w:rsidRPr="00AC3797">
              <w:t>5575,27</w:t>
            </w:r>
          </w:p>
        </w:tc>
      </w:tr>
      <w:tr w:rsidR="00AC79EF" w:rsidRPr="00AC3797" w14:paraId="6016FF06" w14:textId="77777777" w:rsidTr="00B65223">
        <w:trPr>
          <w:trHeight w:val="567"/>
          <w:jc w:val="center"/>
        </w:trPr>
        <w:tc>
          <w:tcPr>
            <w:tcW w:w="485" w:type="dxa"/>
            <w:vMerge/>
            <w:tcBorders>
              <w:top w:val="nil"/>
              <w:left w:val="single" w:sz="4" w:space="0" w:color="auto"/>
              <w:bottom w:val="single" w:sz="4" w:space="0" w:color="auto"/>
              <w:right w:val="single" w:sz="4" w:space="0" w:color="auto"/>
            </w:tcBorders>
            <w:shd w:val="clear" w:color="auto" w:fill="auto"/>
            <w:vAlign w:val="center"/>
            <w:hideMark/>
          </w:tcPr>
          <w:p w14:paraId="34A01BB0" w14:textId="77777777" w:rsidR="00AC79EF" w:rsidRPr="00AC3797" w:rsidRDefault="00AC79EF" w:rsidP="00083FB1">
            <w:pPr>
              <w:pStyle w:val="af7"/>
            </w:pPr>
          </w:p>
        </w:tc>
        <w:tc>
          <w:tcPr>
            <w:tcW w:w="2741" w:type="dxa"/>
            <w:vMerge/>
            <w:tcBorders>
              <w:top w:val="nil"/>
              <w:left w:val="single" w:sz="4" w:space="0" w:color="auto"/>
              <w:bottom w:val="single" w:sz="4" w:space="0" w:color="auto"/>
              <w:right w:val="single" w:sz="4" w:space="0" w:color="auto"/>
            </w:tcBorders>
            <w:shd w:val="clear" w:color="auto" w:fill="auto"/>
            <w:vAlign w:val="center"/>
            <w:hideMark/>
          </w:tcPr>
          <w:p w14:paraId="7D52EFD2" w14:textId="77777777" w:rsidR="00AC79EF" w:rsidRPr="00AC3797" w:rsidRDefault="00AC79EF" w:rsidP="00083FB1">
            <w:pPr>
              <w:pStyle w:val="af7"/>
            </w:pPr>
          </w:p>
        </w:tc>
        <w:tc>
          <w:tcPr>
            <w:tcW w:w="1327" w:type="dxa"/>
            <w:tcBorders>
              <w:top w:val="nil"/>
              <w:left w:val="nil"/>
              <w:bottom w:val="single" w:sz="4" w:space="0" w:color="auto"/>
              <w:right w:val="single" w:sz="4" w:space="0" w:color="auto"/>
            </w:tcBorders>
            <w:shd w:val="clear" w:color="auto" w:fill="auto"/>
            <w:vAlign w:val="center"/>
            <w:hideMark/>
          </w:tcPr>
          <w:p w14:paraId="71C75707" w14:textId="77777777" w:rsidR="00AC79EF" w:rsidRPr="00AC3797" w:rsidRDefault="00AC79EF" w:rsidP="00083FB1">
            <w:pPr>
              <w:pStyle w:val="af7"/>
            </w:pPr>
            <w:r w:rsidRPr="00AC3797">
              <w:t>резервное (аварийное)</w:t>
            </w:r>
          </w:p>
        </w:tc>
        <w:tc>
          <w:tcPr>
            <w:tcW w:w="1853" w:type="dxa"/>
            <w:tcBorders>
              <w:top w:val="nil"/>
              <w:left w:val="nil"/>
              <w:bottom w:val="single" w:sz="4" w:space="0" w:color="auto"/>
              <w:right w:val="single" w:sz="4" w:space="0" w:color="auto"/>
            </w:tcBorders>
            <w:shd w:val="clear" w:color="auto" w:fill="auto"/>
            <w:vAlign w:val="center"/>
            <w:hideMark/>
          </w:tcPr>
          <w:p w14:paraId="07629E9C" w14:textId="77777777" w:rsidR="00AC79EF" w:rsidRPr="00AC3797" w:rsidRDefault="00AC79EF" w:rsidP="00083FB1">
            <w:pPr>
              <w:pStyle w:val="af7"/>
            </w:pPr>
            <w:r w:rsidRPr="00AC3797">
              <w:t>не предусмотрено</w:t>
            </w:r>
          </w:p>
        </w:tc>
        <w:tc>
          <w:tcPr>
            <w:tcW w:w="1222" w:type="dxa"/>
            <w:tcBorders>
              <w:top w:val="nil"/>
              <w:left w:val="nil"/>
              <w:bottom w:val="single" w:sz="4" w:space="0" w:color="auto"/>
              <w:right w:val="single" w:sz="4" w:space="0" w:color="auto"/>
            </w:tcBorders>
            <w:shd w:val="clear" w:color="auto" w:fill="auto"/>
            <w:vAlign w:val="center"/>
            <w:hideMark/>
          </w:tcPr>
          <w:p w14:paraId="6D6B6BE9" w14:textId="77777777" w:rsidR="00AC79EF" w:rsidRPr="00AC3797" w:rsidRDefault="00AC79EF" w:rsidP="00083FB1">
            <w:pPr>
              <w:pStyle w:val="af7"/>
            </w:pPr>
            <w:r w:rsidRPr="00AC3797">
              <w:t>-</w:t>
            </w:r>
          </w:p>
        </w:tc>
        <w:tc>
          <w:tcPr>
            <w:tcW w:w="1222" w:type="dxa"/>
            <w:tcBorders>
              <w:top w:val="nil"/>
              <w:left w:val="nil"/>
              <w:bottom w:val="single" w:sz="4" w:space="0" w:color="auto"/>
              <w:right w:val="single" w:sz="4" w:space="0" w:color="auto"/>
            </w:tcBorders>
            <w:shd w:val="clear" w:color="auto" w:fill="auto"/>
            <w:vAlign w:val="center"/>
            <w:hideMark/>
          </w:tcPr>
          <w:p w14:paraId="4D17AE0C" w14:textId="77777777" w:rsidR="00AC79EF" w:rsidRPr="00AC3797" w:rsidRDefault="00AC79EF" w:rsidP="00083FB1">
            <w:pPr>
              <w:pStyle w:val="af7"/>
            </w:pPr>
            <w:r w:rsidRPr="00AC3797">
              <w:t>-</w:t>
            </w:r>
          </w:p>
        </w:tc>
        <w:tc>
          <w:tcPr>
            <w:tcW w:w="1222" w:type="dxa"/>
            <w:tcBorders>
              <w:top w:val="nil"/>
              <w:left w:val="nil"/>
              <w:bottom w:val="single" w:sz="4" w:space="0" w:color="auto"/>
              <w:right w:val="single" w:sz="4" w:space="0" w:color="auto"/>
            </w:tcBorders>
            <w:shd w:val="clear" w:color="auto" w:fill="auto"/>
            <w:vAlign w:val="center"/>
            <w:hideMark/>
          </w:tcPr>
          <w:p w14:paraId="207CEB7C" w14:textId="77777777" w:rsidR="00AC79EF" w:rsidRPr="00AC3797" w:rsidRDefault="00AC79EF" w:rsidP="00083FB1">
            <w:pPr>
              <w:pStyle w:val="af7"/>
            </w:pPr>
            <w:r w:rsidRPr="00AC3797">
              <w:t>-</w:t>
            </w:r>
          </w:p>
        </w:tc>
        <w:tc>
          <w:tcPr>
            <w:tcW w:w="1223" w:type="dxa"/>
            <w:tcBorders>
              <w:top w:val="nil"/>
              <w:left w:val="nil"/>
              <w:bottom w:val="single" w:sz="4" w:space="0" w:color="auto"/>
              <w:right w:val="single" w:sz="4" w:space="0" w:color="auto"/>
            </w:tcBorders>
            <w:shd w:val="clear" w:color="auto" w:fill="auto"/>
            <w:vAlign w:val="center"/>
            <w:hideMark/>
          </w:tcPr>
          <w:p w14:paraId="7362C7D0" w14:textId="77777777" w:rsidR="00AC79EF" w:rsidRPr="00AC3797" w:rsidRDefault="00AC79EF" w:rsidP="00083FB1">
            <w:pPr>
              <w:pStyle w:val="af7"/>
            </w:pPr>
            <w:r w:rsidRPr="00AC3797">
              <w:t>-</w:t>
            </w:r>
          </w:p>
        </w:tc>
        <w:tc>
          <w:tcPr>
            <w:tcW w:w="1223" w:type="dxa"/>
            <w:tcBorders>
              <w:top w:val="nil"/>
              <w:left w:val="nil"/>
              <w:bottom w:val="single" w:sz="4" w:space="0" w:color="auto"/>
              <w:right w:val="single" w:sz="4" w:space="0" w:color="auto"/>
            </w:tcBorders>
            <w:shd w:val="clear" w:color="auto" w:fill="auto"/>
            <w:vAlign w:val="center"/>
            <w:hideMark/>
          </w:tcPr>
          <w:p w14:paraId="2F98799D" w14:textId="77777777" w:rsidR="00AC79EF" w:rsidRPr="00AC3797" w:rsidRDefault="00AC79EF" w:rsidP="00083FB1">
            <w:pPr>
              <w:pStyle w:val="af7"/>
            </w:pPr>
            <w:r w:rsidRPr="00AC3797">
              <w:t>-</w:t>
            </w:r>
          </w:p>
        </w:tc>
        <w:tc>
          <w:tcPr>
            <w:tcW w:w="1223" w:type="dxa"/>
            <w:tcBorders>
              <w:top w:val="nil"/>
              <w:left w:val="nil"/>
              <w:bottom w:val="single" w:sz="4" w:space="0" w:color="auto"/>
              <w:right w:val="single" w:sz="4" w:space="0" w:color="auto"/>
            </w:tcBorders>
            <w:shd w:val="clear" w:color="auto" w:fill="auto"/>
            <w:vAlign w:val="center"/>
            <w:hideMark/>
          </w:tcPr>
          <w:p w14:paraId="077E4A0A" w14:textId="77777777" w:rsidR="00AC79EF" w:rsidRPr="00AC3797" w:rsidRDefault="00AC79EF" w:rsidP="00083FB1">
            <w:pPr>
              <w:pStyle w:val="af7"/>
            </w:pPr>
            <w:r w:rsidRPr="00AC3797">
              <w:t>-</w:t>
            </w:r>
          </w:p>
        </w:tc>
        <w:tc>
          <w:tcPr>
            <w:tcW w:w="1227" w:type="dxa"/>
            <w:tcBorders>
              <w:top w:val="nil"/>
              <w:left w:val="nil"/>
              <w:bottom w:val="single" w:sz="4" w:space="0" w:color="auto"/>
              <w:right w:val="single" w:sz="4" w:space="0" w:color="auto"/>
            </w:tcBorders>
            <w:shd w:val="clear" w:color="auto" w:fill="auto"/>
            <w:vAlign w:val="center"/>
            <w:hideMark/>
          </w:tcPr>
          <w:p w14:paraId="12EB187C" w14:textId="77777777" w:rsidR="00AC79EF" w:rsidRPr="00AC3797" w:rsidRDefault="00AC79EF" w:rsidP="00083FB1">
            <w:pPr>
              <w:pStyle w:val="af7"/>
            </w:pPr>
            <w:r w:rsidRPr="00AC3797">
              <w:t>-</w:t>
            </w:r>
          </w:p>
        </w:tc>
      </w:tr>
      <w:tr w:rsidR="00B34EED" w:rsidRPr="00AC3797" w14:paraId="34F1D6B0" w14:textId="77777777" w:rsidTr="00A9774C">
        <w:trPr>
          <w:trHeight w:val="567"/>
          <w:jc w:val="center"/>
        </w:trPr>
        <w:tc>
          <w:tcPr>
            <w:tcW w:w="485" w:type="dxa"/>
            <w:vMerge w:val="restart"/>
            <w:tcBorders>
              <w:top w:val="nil"/>
              <w:left w:val="single" w:sz="4" w:space="0" w:color="auto"/>
              <w:bottom w:val="single" w:sz="4" w:space="0" w:color="auto"/>
              <w:right w:val="single" w:sz="4" w:space="0" w:color="auto"/>
            </w:tcBorders>
            <w:shd w:val="clear" w:color="auto" w:fill="auto"/>
            <w:vAlign w:val="center"/>
            <w:hideMark/>
          </w:tcPr>
          <w:p w14:paraId="6D4268F0" w14:textId="77777777" w:rsidR="00B34EED" w:rsidRPr="00AC3797" w:rsidRDefault="00B34EED" w:rsidP="00083FB1">
            <w:pPr>
              <w:pStyle w:val="af7"/>
            </w:pPr>
            <w:r w:rsidRPr="00AC3797">
              <w:t>3</w:t>
            </w:r>
          </w:p>
        </w:tc>
        <w:tc>
          <w:tcPr>
            <w:tcW w:w="2741" w:type="dxa"/>
            <w:vMerge w:val="restart"/>
            <w:tcBorders>
              <w:top w:val="nil"/>
              <w:left w:val="single" w:sz="4" w:space="0" w:color="auto"/>
              <w:bottom w:val="single" w:sz="4" w:space="0" w:color="auto"/>
              <w:right w:val="single" w:sz="4" w:space="0" w:color="auto"/>
            </w:tcBorders>
            <w:shd w:val="clear" w:color="auto" w:fill="auto"/>
            <w:vAlign w:val="center"/>
            <w:hideMark/>
          </w:tcPr>
          <w:p w14:paraId="27C09E46" w14:textId="77777777" w:rsidR="00B34EED" w:rsidRPr="00AC3797" w:rsidRDefault="00B34EED" w:rsidP="00083FB1">
            <w:pPr>
              <w:pStyle w:val="af7"/>
            </w:pPr>
            <w:r w:rsidRPr="00AC3797">
              <w:t>Котельная п. Михайловский</w:t>
            </w:r>
          </w:p>
        </w:tc>
        <w:tc>
          <w:tcPr>
            <w:tcW w:w="1327" w:type="dxa"/>
            <w:tcBorders>
              <w:top w:val="nil"/>
              <w:left w:val="nil"/>
              <w:bottom w:val="single" w:sz="4" w:space="0" w:color="auto"/>
              <w:right w:val="single" w:sz="4" w:space="0" w:color="auto"/>
            </w:tcBorders>
            <w:shd w:val="clear" w:color="auto" w:fill="auto"/>
            <w:vAlign w:val="center"/>
            <w:hideMark/>
          </w:tcPr>
          <w:p w14:paraId="2384AA3D" w14:textId="77777777" w:rsidR="00B34EED" w:rsidRPr="00AC3797" w:rsidRDefault="00B34EED" w:rsidP="00083FB1">
            <w:pPr>
              <w:pStyle w:val="af7"/>
            </w:pPr>
            <w:r w:rsidRPr="00AC3797">
              <w:t>основное</w:t>
            </w:r>
          </w:p>
        </w:tc>
        <w:tc>
          <w:tcPr>
            <w:tcW w:w="1853" w:type="dxa"/>
            <w:tcBorders>
              <w:top w:val="nil"/>
              <w:left w:val="nil"/>
              <w:bottom w:val="single" w:sz="4" w:space="0" w:color="auto"/>
              <w:right w:val="single" w:sz="4" w:space="0" w:color="auto"/>
            </w:tcBorders>
            <w:shd w:val="clear" w:color="auto" w:fill="auto"/>
            <w:vAlign w:val="center"/>
            <w:hideMark/>
          </w:tcPr>
          <w:p w14:paraId="3383B297" w14:textId="77777777" w:rsidR="00B34EED" w:rsidRPr="00AC3797" w:rsidRDefault="00052B6F" w:rsidP="00083FB1">
            <w:pPr>
              <w:pStyle w:val="af7"/>
            </w:pPr>
            <w:r w:rsidRPr="00AC3797">
              <w:t>природный газ, тыс. м³</w:t>
            </w:r>
          </w:p>
        </w:tc>
        <w:tc>
          <w:tcPr>
            <w:tcW w:w="1222" w:type="dxa"/>
            <w:tcBorders>
              <w:top w:val="nil"/>
              <w:left w:val="nil"/>
              <w:bottom w:val="single" w:sz="4" w:space="0" w:color="auto"/>
              <w:right w:val="single" w:sz="4" w:space="0" w:color="auto"/>
            </w:tcBorders>
            <w:shd w:val="clear" w:color="auto" w:fill="auto"/>
            <w:vAlign w:val="center"/>
          </w:tcPr>
          <w:p w14:paraId="5E6708D2" w14:textId="68FFF508" w:rsidR="00B34EED" w:rsidRPr="00AC3797" w:rsidRDefault="00A9774C" w:rsidP="00083FB1">
            <w:pPr>
              <w:jc w:val="center"/>
              <w:rPr>
                <w:rFonts w:ascii="Arial Narrow" w:hAnsi="Arial Narrow" w:cs="Arial Cyr"/>
              </w:rPr>
            </w:pPr>
            <w:r w:rsidRPr="00AC3797">
              <w:rPr>
                <w:rFonts w:ascii="Arial Narrow" w:hAnsi="Arial Narrow" w:cs="Arial Cyr"/>
              </w:rPr>
              <w:t>86,3</w:t>
            </w:r>
          </w:p>
        </w:tc>
        <w:tc>
          <w:tcPr>
            <w:tcW w:w="1222" w:type="dxa"/>
            <w:tcBorders>
              <w:top w:val="nil"/>
              <w:left w:val="nil"/>
              <w:bottom w:val="single" w:sz="4" w:space="0" w:color="auto"/>
              <w:right w:val="single" w:sz="4" w:space="0" w:color="auto"/>
            </w:tcBorders>
            <w:shd w:val="clear" w:color="auto" w:fill="auto"/>
            <w:vAlign w:val="center"/>
          </w:tcPr>
          <w:p w14:paraId="31CA4272" w14:textId="566E8228" w:rsidR="00B34EED" w:rsidRPr="00AC3797" w:rsidRDefault="00A9774C" w:rsidP="00083FB1">
            <w:pPr>
              <w:jc w:val="center"/>
              <w:rPr>
                <w:rFonts w:ascii="Arial Narrow" w:hAnsi="Arial Narrow" w:cs="Arial Cyr"/>
              </w:rPr>
            </w:pPr>
            <w:r w:rsidRPr="00AC3797">
              <w:rPr>
                <w:rFonts w:ascii="Arial Narrow" w:hAnsi="Arial Narrow" w:cs="Arial Cyr"/>
              </w:rPr>
              <w:t>86,3</w:t>
            </w:r>
          </w:p>
        </w:tc>
        <w:tc>
          <w:tcPr>
            <w:tcW w:w="1222" w:type="dxa"/>
            <w:tcBorders>
              <w:top w:val="nil"/>
              <w:left w:val="nil"/>
              <w:bottom w:val="single" w:sz="4" w:space="0" w:color="auto"/>
              <w:right w:val="single" w:sz="4" w:space="0" w:color="auto"/>
            </w:tcBorders>
            <w:shd w:val="clear" w:color="auto" w:fill="auto"/>
            <w:vAlign w:val="center"/>
          </w:tcPr>
          <w:p w14:paraId="3763E74E" w14:textId="72A3CC35" w:rsidR="00B34EED" w:rsidRPr="00AC3797" w:rsidRDefault="00A9774C" w:rsidP="00083FB1">
            <w:pPr>
              <w:jc w:val="center"/>
              <w:rPr>
                <w:rFonts w:ascii="Arial Narrow" w:hAnsi="Arial Narrow" w:cs="Arial Cyr"/>
              </w:rPr>
            </w:pPr>
            <w:r w:rsidRPr="00AC3797">
              <w:rPr>
                <w:rFonts w:ascii="Arial Narrow" w:hAnsi="Arial Narrow" w:cs="Arial Cyr"/>
              </w:rPr>
              <w:t>86,3</w:t>
            </w:r>
          </w:p>
        </w:tc>
        <w:tc>
          <w:tcPr>
            <w:tcW w:w="1223" w:type="dxa"/>
            <w:tcBorders>
              <w:top w:val="nil"/>
              <w:left w:val="nil"/>
              <w:bottom w:val="single" w:sz="4" w:space="0" w:color="auto"/>
              <w:right w:val="single" w:sz="4" w:space="0" w:color="auto"/>
            </w:tcBorders>
            <w:shd w:val="clear" w:color="auto" w:fill="auto"/>
            <w:vAlign w:val="center"/>
          </w:tcPr>
          <w:p w14:paraId="0EAD77A7" w14:textId="523C9B52" w:rsidR="00B34EED" w:rsidRPr="00AC3797" w:rsidRDefault="00A9774C" w:rsidP="00083FB1">
            <w:pPr>
              <w:jc w:val="center"/>
              <w:rPr>
                <w:rFonts w:ascii="Arial Narrow" w:hAnsi="Arial Narrow" w:cs="Arial Cyr"/>
              </w:rPr>
            </w:pPr>
            <w:r w:rsidRPr="00AC3797">
              <w:rPr>
                <w:rFonts w:ascii="Arial Narrow" w:hAnsi="Arial Narrow" w:cs="Arial Cyr"/>
              </w:rPr>
              <w:t>86,3</w:t>
            </w:r>
          </w:p>
        </w:tc>
        <w:tc>
          <w:tcPr>
            <w:tcW w:w="1223" w:type="dxa"/>
            <w:tcBorders>
              <w:top w:val="nil"/>
              <w:left w:val="nil"/>
              <w:bottom w:val="single" w:sz="4" w:space="0" w:color="auto"/>
              <w:right w:val="single" w:sz="4" w:space="0" w:color="auto"/>
            </w:tcBorders>
            <w:shd w:val="clear" w:color="auto" w:fill="auto"/>
            <w:vAlign w:val="center"/>
          </w:tcPr>
          <w:p w14:paraId="2FD3ECC1" w14:textId="74152307" w:rsidR="00B34EED" w:rsidRPr="00AC3797" w:rsidRDefault="00A9774C" w:rsidP="00083FB1">
            <w:pPr>
              <w:jc w:val="center"/>
              <w:rPr>
                <w:rFonts w:ascii="Arial Narrow" w:hAnsi="Arial Narrow" w:cs="Arial Cyr"/>
              </w:rPr>
            </w:pPr>
            <w:r w:rsidRPr="00AC3797">
              <w:rPr>
                <w:rFonts w:ascii="Arial Narrow" w:hAnsi="Arial Narrow" w:cs="Arial Cyr"/>
              </w:rPr>
              <w:t>86,3</w:t>
            </w:r>
          </w:p>
        </w:tc>
        <w:tc>
          <w:tcPr>
            <w:tcW w:w="1223" w:type="dxa"/>
            <w:tcBorders>
              <w:top w:val="nil"/>
              <w:left w:val="nil"/>
              <w:bottom w:val="single" w:sz="4" w:space="0" w:color="auto"/>
              <w:right w:val="single" w:sz="4" w:space="0" w:color="auto"/>
            </w:tcBorders>
            <w:shd w:val="clear" w:color="auto" w:fill="auto"/>
            <w:vAlign w:val="center"/>
          </w:tcPr>
          <w:p w14:paraId="702E6C98" w14:textId="2E3503D3" w:rsidR="00B34EED" w:rsidRPr="00AC3797" w:rsidRDefault="004A6EC5" w:rsidP="00083FB1">
            <w:pPr>
              <w:jc w:val="center"/>
              <w:rPr>
                <w:rFonts w:ascii="Arial Narrow" w:hAnsi="Arial Narrow" w:cs="Arial Cyr"/>
              </w:rPr>
            </w:pPr>
            <w:r w:rsidRPr="00AC3797">
              <w:rPr>
                <w:rFonts w:ascii="Arial Narrow" w:hAnsi="Arial Narrow" w:cs="Arial Cyr"/>
              </w:rPr>
              <w:t>67,449</w:t>
            </w:r>
          </w:p>
        </w:tc>
        <w:tc>
          <w:tcPr>
            <w:tcW w:w="1227" w:type="dxa"/>
            <w:tcBorders>
              <w:top w:val="nil"/>
              <w:left w:val="nil"/>
              <w:bottom w:val="single" w:sz="4" w:space="0" w:color="auto"/>
              <w:right w:val="single" w:sz="4" w:space="0" w:color="auto"/>
            </w:tcBorders>
            <w:shd w:val="clear" w:color="auto" w:fill="auto"/>
            <w:vAlign w:val="center"/>
          </w:tcPr>
          <w:p w14:paraId="4009042C" w14:textId="0008EBED" w:rsidR="00B34EED" w:rsidRPr="00AC3797" w:rsidRDefault="004A6EC5" w:rsidP="00083FB1">
            <w:pPr>
              <w:jc w:val="center"/>
              <w:rPr>
                <w:rFonts w:ascii="Arial Narrow" w:hAnsi="Arial Narrow" w:cs="Arial Cyr"/>
              </w:rPr>
            </w:pPr>
            <w:r w:rsidRPr="00AC3797">
              <w:rPr>
                <w:rFonts w:ascii="Arial Narrow" w:hAnsi="Arial Narrow" w:cs="Arial Cyr"/>
              </w:rPr>
              <w:t>337,245</w:t>
            </w:r>
          </w:p>
        </w:tc>
      </w:tr>
      <w:tr w:rsidR="00AC79EF" w:rsidRPr="00AC3797" w14:paraId="72C5C8A8" w14:textId="77777777" w:rsidTr="00B65223">
        <w:trPr>
          <w:trHeight w:val="567"/>
          <w:jc w:val="center"/>
        </w:trPr>
        <w:tc>
          <w:tcPr>
            <w:tcW w:w="485" w:type="dxa"/>
            <w:vMerge/>
            <w:tcBorders>
              <w:top w:val="nil"/>
              <w:left w:val="single" w:sz="4" w:space="0" w:color="auto"/>
              <w:bottom w:val="single" w:sz="4" w:space="0" w:color="auto"/>
              <w:right w:val="single" w:sz="4" w:space="0" w:color="auto"/>
            </w:tcBorders>
            <w:shd w:val="clear" w:color="auto" w:fill="auto"/>
            <w:vAlign w:val="center"/>
            <w:hideMark/>
          </w:tcPr>
          <w:p w14:paraId="3CC5FB73" w14:textId="77777777" w:rsidR="00AC79EF" w:rsidRPr="00AC3797" w:rsidRDefault="00AC79EF" w:rsidP="00083FB1">
            <w:pPr>
              <w:pStyle w:val="af7"/>
            </w:pPr>
          </w:p>
        </w:tc>
        <w:tc>
          <w:tcPr>
            <w:tcW w:w="2741" w:type="dxa"/>
            <w:vMerge/>
            <w:tcBorders>
              <w:top w:val="nil"/>
              <w:left w:val="single" w:sz="4" w:space="0" w:color="auto"/>
              <w:bottom w:val="single" w:sz="4" w:space="0" w:color="auto"/>
              <w:right w:val="single" w:sz="4" w:space="0" w:color="auto"/>
            </w:tcBorders>
            <w:shd w:val="clear" w:color="auto" w:fill="auto"/>
            <w:vAlign w:val="center"/>
            <w:hideMark/>
          </w:tcPr>
          <w:p w14:paraId="124C38A2" w14:textId="77777777" w:rsidR="00AC79EF" w:rsidRPr="00AC3797" w:rsidRDefault="00AC79EF" w:rsidP="00083FB1">
            <w:pPr>
              <w:pStyle w:val="af7"/>
            </w:pPr>
          </w:p>
        </w:tc>
        <w:tc>
          <w:tcPr>
            <w:tcW w:w="1327" w:type="dxa"/>
            <w:tcBorders>
              <w:top w:val="nil"/>
              <w:left w:val="nil"/>
              <w:bottom w:val="single" w:sz="4" w:space="0" w:color="auto"/>
              <w:right w:val="single" w:sz="4" w:space="0" w:color="auto"/>
            </w:tcBorders>
            <w:shd w:val="clear" w:color="auto" w:fill="auto"/>
            <w:vAlign w:val="center"/>
            <w:hideMark/>
          </w:tcPr>
          <w:p w14:paraId="112547C4" w14:textId="77777777" w:rsidR="00AC79EF" w:rsidRPr="00AC3797" w:rsidRDefault="00AC79EF" w:rsidP="00083FB1">
            <w:pPr>
              <w:pStyle w:val="af7"/>
            </w:pPr>
            <w:r w:rsidRPr="00AC3797">
              <w:t>резервное (аварийное)</w:t>
            </w:r>
          </w:p>
        </w:tc>
        <w:tc>
          <w:tcPr>
            <w:tcW w:w="1853" w:type="dxa"/>
            <w:tcBorders>
              <w:top w:val="nil"/>
              <w:left w:val="nil"/>
              <w:bottom w:val="single" w:sz="4" w:space="0" w:color="auto"/>
              <w:right w:val="single" w:sz="4" w:space="0" w:color="auto"/>
            </w:tcBorders>
            <w:shd w:val="clear" w:color="auto" w:fill="auto"/>
            <w:vAlign w:val="center"/>
            <w:hideMark/>
          </w:tcPr>
          <w:p w14:paraId="5E3EE46C" w14:textId="77777777" w:rsidR="00AC79EF" w:rsidRPr="00AC3797" w:rsidRDefault="00AC79EF" w:rsidP="00083FB1">
            <w:pPr>
              <w:pStyle w:val="af7"/>
            </w:pPr>
            <w:r w:rsidRPr="00AC3797">
              <w:t>не предусмотрено</w:t>
            </w:r>
          </w:p>
        </w:tc>
        <w:tc>
          <w:tcPr>
            <w:tcW w:w="1222" w:type="dxa"/>
            <w:tcBorders>
              <w:top w:val="nil"/>
              <w:left w:val="nil"/>
              <w:bottom w:val="single" w:sz="4" w:space="0" w:color="auto"/>
              <w:right w:val="single" w:sz="4" w:space="0" w:color="auto"/>
            </w:tcBorders>
            <w:shd w:val="clear" w:color="auto" w:fill="auto"/>
            <w:vAlign w:val="center"/>
            <w:hideMark/>
          </w:tcPr>
          <w:p w14:paraId="2DCDE23F" w14:textId="77777777" w:rsidR="00AC79EF" w:rsidRPr="00AC3797" w:rsidRDefault="00AC79EF" w:rsidP="00083FB1">
            <w:pPr>
              <w:pStyle w:val="af7"/>
            </w:pPr>
            <w:r w:rsidRPr="00AC3797">
              <w:t>-</w:t>
            </w:r>
          </w:p>
        </w:tc>
        <w:tc>
          <w:tcPr>
            <w:tcW w:w="1222" w:type="dxa"/>
            <w:tcBorders>
              <w:top w:val="nil"/>
              <w:left w:val="nil"/>
              <w:bottom w:val="single" w:sz="4" w:space="0" w:color="auto"/>
              <w:right w:val="single" w:sz="4" w:space="0" w:color="auto"/>
            </w:tcBorders>
            <w:shd w:val="clear" w:color="auto" w:fill="auto"/>
            <w:vAlign w:val="center"/>
            <w:hideMark/>
          </w:tcPr>
          <w:p w14:paraId="4E6D4AA6" w14:textId="77777777" w:rsidR="00AC79EF" w:rsidRPr="00AC3797" w:rsidRDefault="00AC79EF" w:rsidP="00083FB1">
            <w:pPr>
              <w:pStyle w:val="af7"/>
            </w:pPr>
            <w:r w:rsidRPr="00AC3797">
              <w:t>-</w:t>
            </w:r>
          </w:p>
        </w:tc>
        <w:tc>
          <w:tcPr>
            <w:tcW w:w="1222" w:type="dxa"/>
            <w:tcBorders>
              <w:top w:val="nil"/>
              <w:left w:val="nil"/>
              <w:bottom w:val="single" w:sz="4" w:space="0" w:color="auto"/>
              <w:right w:val="single" w:sz="4" w:space="0" w:color="auto"/>
            </w:tcBorders>
            <w:shd w:val="clear" w:color="auto" w:fill="auto"/>
            <w:vAlign w:val="center"/>
            <w:hideMark/>
          </w:tcPr>
          <w:p w14:paraId="51D5B23F" w14:textId="77777777" w:rsidR="00AC79EF" w:rsidRPr="00AC3797" w:rsidRDefault="00AC79EF" w:rsidP="00083FB1">
            <w:pPr>
              <w:pStyle w:val="af7"/>
            </w:pPr>
            <w:r w:rsidRPr="00AC3797">
              <w:t>-</w:t>
            </w:r>
          </w:p>
        </w:tc>
        <w:tc>
          <w:tcPr>
            <w:tcW w:w="1223" w:type="dxa"/>
            <w:tcBorders>
              <w:top w:val="nil"/>
              <w:left w:val="nil"/>
              <w:bottom w:val="single" w:sz="4" w:space="0" w:color="auto"/>
              <w:right w:val="single" w:sz="4" w:space="0" w:color="auto"/>
            </w:tcBorders>
            <w:shd w:val="clear" w:color="auto" w:fill="auto"/>
            <w:vAlign w:val="center"/>
            <w:hideMark/>
          </w:tcPr>
          <w:p w14:paraId="0E2402F7" w14:textId="77777777" w:rsidR="00AC79EF" w:rsidRPr="00AC3797" w:rsidRDefault="00AC79EF" w:rsidP="00083FB1">
            <w:pPr>
              <w:pStyle w:val="af7"/>
            </w:pPr>
            <w:r w:rsidRPr="00AC3797">
              <w:t>-</w:t>
            </w:r>
          </w:p>
        </w:tc>
        <w:tc>
          <w:tcPr>
            <w:tcW w:w="1223" w:type="dxa"/>
            <w:tcBorders>
              <w:top w:val="nil"/>
              <w:left w:val="nil"/>
              <w:bottom w:val="single" w:sz="4" w:space="0" w:color="auto"/>
              <w:right w:val="single" w:sz="4" w:space="0" w:color="auto"/>
            </w:tcBorders>
            <w:shd w:val="clear" w:color="auto" w:fill="auto"/>
            <w:vAlign w:val="center"/>
            <w:hideMark/>
          </w:tcPr>
          <w:p w14:paraId="16927CAC" w14:textId="77777777" w:rsidR="00AC79EF" w:rsidRPr="00AC3797" w:rsidRDefault="00AC79EF" w:rsidP="00083FB1">
            <w:pPr>
              <w:pStyle w:val="af7"/>
            </w:pPr>
            <w:r w:rsidRPr="00AC3797">
              <w:t>-</w:t>
            </w:r>
          </w:p>
        </w:tc>
        <w:tc>
          <w:tcPr>
            <w:tcW w:w="1223" w:type="dxa"/>
            <w:tcBorders>
              <w:top w:val="nil"/>
              <w:left w:val="nil"/>
              <w:bottom w:val="single" w:sz="4" w:space="0" w:color="auto"/>
              <w:right w:val="single" w:sz="4" w:space="0" w:color="auto"/>
            </w:tcBorders>
            <w:shd w:val="clear" w:color="auto" w:fill="auto"/>
            <w:vAlign w:val="center"/>
            <w:hideMark/>
          </w:tcPr>
          <w:p w14:paraId="0CC59C24" w14:textId="77777777" w:rsidR="00AC79EF" w:rsidRPr="00AC3797" w:rsidRDefault="00AC79EF" w:rsidP="00083FB1">
            <w:pPr>
              <w:pStyle w:val="af7"/>
            </w:pPr>
            <w:r w:rsidRPr="00AC3797">
              <w:t>-</w:t>
            </w:r>
          </w:p>
        </w:tc>
        <w:tc>
          <w:tcPr>
            <w:tcW w:w="1227" w:type="dxa"/>
            <w:tcBorders>
              <w:top w:val="nil"/>
              <w:left w:val="nil"/>
              <w:bottom w:val="single" w:sz="4" w:space="0" w:color="auto"/>
              <w:right w:val="single" w:sz="4" w:space="0" w:color="auto"/>
            </w:tcBorders>
            <w:shd w:val="clear" w:color="auto" w:fill="auto"/>
            <w:vAlign w:val="center"/>
            <w:hideMark/>
          </w:tcPr>
          <w:p w14:paraId="1403D9C3" w14:textId="77777777" w:rsidR="00AC79EF" w:rsidRPr="00AC3797" w:rsidRDefault="00AC79EF" w:rsidP="00083FB1">
            <w:pPr>
              <w:pStyle w:val="af7"/>
            </w:pPr>
            <w:r w:rsidRPr="00AC3797">
              <w:t>-</w:t>
            </w:r>
          </w:p>
        </w:tc>
      </w:tr>
    </w:tbl>
    <w:p w14:paraId="28AFC56D" w14:textId="77777777" w:rsidR="00E80549" w:rsidRPr="00AC3797" w:rsidRDefault="00E80549" w:rsidP="00083FB1">
      <w:pPr>
        <w:pStyle w:val="af5"/>
      </w:pPr>
    </w:p>
    <w:p w14:paraId="7A35ABC1" w14:textId="77777777" w:rsidR="00AC79EF" w:rsidRPr="00AC3797" w:rsidRDefault="00AC79EF" w:rsidP="00083FB1">
      <w:pPr>
        <w:pStyle w:val="af5"/>
      </w:pPr>
    </w:p>
    <w:p w14:paraId="780AFE0D" w14:textId="77777777" w:rsidR="00AC79EF" w:rsidRPr="00AC3797" w:rsidRDefault="00AC79EF" w:rsidP="00083FB1">
      <w:pPr>
        <w:pStyle w:val="af5"/>
        <w:sectPr w:rsidR="00AC79EF" w:rsidRPr="00AC3797" w:rsidSect="00AC79EF">
          <w:pgSz w:w="16838" w:h="11906" w:orient="landscape"/>
          <w:pgMar w:top="1559" w:right="1134" w:bottom="851" w:left="1134" w:header="709" w:footer="709" w:gutter="0"/>
          <w:cols w:space="708"/>
          <w:docGrid w:linePitch="360"/>
        </w:sectPr>
      </w:pPr>
    </w:p>
    <w:p w14:paraId="58C12B23" w14:textId="77777777" w:rsidR="00170483" w:rsidRPr="00AC3797" w:rsidRDefault="00170483" w:rsidP="00083FB1">
      <w:pPr>
        <w:pStyle w:val="2"/>
        <w:jc w:val="both"/>
      </w:pPr>
      <w:bookmarkStart w:id="60" w:name="_Toc528741814"/>
      <w:r w:rsidRPr="00AC3797">
        <w:t>Потребляемые источником тепловой энергии виды топлива, включая местные виды топлива, а также используемые возобновляемые источники энергии</w:t>
      </w:r>
      <w:bookmarkEnd w:id="60"/>
    </w:p>
    <w:p w14:paraId="05A0C5A5" w14:textId="77777777" w:rsidR="00170483" w:rsidRPr="00AC3797" w:rsidRDefault="00A030F7" w:rsidP="00083FB1">
      <w:pPr>
        <w:pStyle w:val="af5"/>
      </w:pPr>
      <w:r w:rsidRPr="00AC3797">
        <w:t xml:space="preserve">Поскольку основным топливом для всех источников теплоснабжения в </w:t>
      </w:r>
      <w:r w:rsidR="001B426E" w:rsidRPr="00AC3797">
        <w:t>муниципального образования р.п. Куркино</w:t>
      </w:r>
      <w:r w:rsidRPr="00AC3797">
        <w:t xml:space="preserve"> является природный газ, то местные виды топлива, в том числе возобновляемые источники энергии не используются.</w:t>
      </w:r>
    </w:p>
    <w:p w14:paraId="03CAFBF3" w14:textId="77777777" w:rsidR="00B52EAB" w:rsidRPr="00AC3797" w:rsidRDefault="00B52EAB" w:rsidP="00083FB1">
      <w:pPr>
        <w:pStyle w:val="af5"/>
      </w:pPr>
    </w:p>
    <w:p w14:paraId="1D3044D0" w14:textId="77777777" w:rsidR="00B52EAB" w:rsidRPr="00AC3797" w:rsidRDefault="00B52EAB" w:rsidP="00083FB1">
      <w:pPr>
        <w:pStyle w:val="af5"/>
      </w:pPr>
    </w:p>
    <w:p w14:paraId="5FCCA77E" w14:textId="77777777" w:rsidR="00B52EAB" w:rsidRPr="00AC3797" w:rsidRDefault="00A030F7" w:rsidP="00083FB1">
      <w:pPr>
        <w:pStyle w:val="1"/>
        <w:jc w:val="both"/>
      </w:pPr>
      <w:bookmarkStart w:id="61" w:name="_Toc528741815"/>
      <w:r w:rsidRPr="00AC3797">
        <w:t>Раздел 9. Инвестиции в строительство, реконструкцию и техническое перевооружение</w:t>
      </w:r>
      <w:bookmarkEnd w:id="61"/>
    </w:p>
    <w:p w14:paraId="49427500" w14:textId="77777777" w:rsidR="00B52EAB" w:rsidRPr="00AC3797" w:rsidRDefault="00A030F7" w:rsidP="00083FB1">
      <w:pPr>
        <w:pStyle w:val="2"/>
        <w:jc w:val="both"/>
      </w:pPr>
      <w:bookmarkStart w:id="62" w:name="_Toc528741816"/>
      <w:r w:rsidRPr="00AC3797">
        <w:t>Предложения по величине необходимых инвестиций в строительство, реконструкцию и техническое перевооружение источников тепловой энергии на каждом этапе</w:t>
      </w:r>
      <w:bookmarkEnd w:id="62"/>
    </w:p>
    <w:p w14:paraId="158F4DE1" w14:textId="77777777" w:rsidR="00F63083" w:rsidRPr="00AC3797" w:rsidRDefault="00F63083" w:rsidP="00083FB1">
      <w:pPr>
        <w:pStyle w:val="af5"/>
      </w:pPr>
      <w:r w:rsidRPr="00AC3797">
        <w:t xml:space="preserve">Предложения ООО </w:t>
      </w:r>
      <w:r w:rsidR="00A92094" w:rsidRPr="00AC3797">
        <w:t>«</w:t>
      </w:r>
      <w:r w:rsidR="00332ADF" w:rsidRPr="00AC3797">
        <w:t>ЭнергоГазИнвест - Тула</w:t>
      </w:r>
      <w:r w:rsidR="00A92094" w:rsidRPr="00AC3797">
        <w:t>»</w:t>
      </w:r>
      <w:r w:rsidRPr="00AC3797">
        <w:t xml:space="preserve"> по величине необходимых инвестиций в строительство, реконструкцию и техническое перевооружение источников тепловой энергии на каждом этапе представлены в Главе 12 </w:t>
      </w:r>
      <w:r w:rsidR="00A92094" w:rsidRPr="00AC3797">
        <w:t>«</w:t>
      </w:r>
      <w:r w:rsidRPr="00AC3797">
        <w:t>Обоснование инвестиций в строительство, реконструкцию и техническое перевооружение</w:t>
      </w:r>
      <w:r w:rsidR="00A92094" w:rsidRPr="00AC3797">
        <w:t>»</w:t>
      </w:r>
      <w:r w:rsidRPr="00AC3797">
        <w:t>.</w:t>
      </w:r>
    </w:p>
    <w:p w14:paraId="35AB7227" w14:textId="77777777" w:rsidR="00A030F7" w:rsidRPr="00AC3797" w:rsidRDefault="00A030F7" w:rsidP="00083FB1">
      <w:pPr>
        <w:pStyle w:val="af5"/>
        <w:rPr>
          <w:sz w:val="24"/>
          <w:szCs w:val="24"/>
        </w:rPr>
      </w:pPr>
    </w:p>
    <w:p w14:paraId="0D470B9A" w14:textId="77777777" w:rsidR="00DB3EB3" w:rsidRPr="00AC3797" w:rsidRDefault="00DB3EB3" w:rsidP="00083FB1">
      <w:pPr>
        <w:pStyle w:val="af5"/>
        <w:rPr>
          <w:sz w:val="24"/>
          <w:szCs w:val="24"/>
        </w:rPr>
      </w:pPr>
    </w:p>
    <w:p w14:paraId="7994C6B8" w14:textId="77777777" w:rsidR="00A030F7" w:rsidRPr="00AC3797" w:rsidRDefault="00A030F7" w:rsidP="00083FB1">
      <w:pPr>
        <w:pStyle w:val="2"/>
        <w:jc w:val="both"/>
      </w:pPr>
      <w:bookmarkStart w:id="63" w:name="_Toc528741817"/>
      <w:r w:rsidRPr="00AC3797">
        <w:t>Предложения по величине необходимых инвестиций в строительство, реконструкцию и техническое перевооружение тепловых сетей, насосных станций и тепловых пунктов на каждом этапе</w:t>
      </w:r>
      <w:bookmarkEnd w:id="63"/>
    </w:p>
    <w:p w14:paraId="5B986E63" w14:textId="77777777" w:rsidR="006A66BB" w:rsidRPr="00AC3797" w:rsidRDefault="006A66BB" w:rsidP="00083FB1">
      <w:pPr>
        <w:pStyle w:val="af5"/>
      </w:pPr>
      <w:r w:rsidRPr="00AC3797">
        <w:t xml:space="preserve">Предложения ООО </w:t>
      </w:r>
      <w:r w:rsidR="00A92094" w:rsidRPr="00AC3797">
        <w:t>«</w:t>
      </w:r>
      <w:r w:rsidR="00332ADF" w:rsidRPr="00AC3797">
        <w:t>ЭнергоГазИнвест - Тула</w:t>
      </w:r>
      <w:r w:rsidR="00A92094" w:rsidRPr="00AC3797">
        <w:t>»</w:t>
      </w:r>
      <w:r w:rsidRPr="00AC3797">
        <w:t xml:space="preserve"> по величине необходимых инвестиций в строительство, реконструкцию и техническое перевооружение тепловых сетей на каждом этапе представлены в Главе 12 </w:t>
      </w:r>
      <w:r w:rsidR="00A92094" w:rsidRPr="00AC3797">
        <w:t>«</w:t>
      </w:r>
      <w:r w:rsidRPr="00AC3797">
        <w:t>Обоснование инвестиций в строительство, реконструкцию и техническое перевооружение</w:t>
      </w:r>
      <w:r w:rsidR="00A92094" w:rsidRPr="00AC3797">
        <w:t>»</w:t>
      </w:r>
      <w:r w:rsidRPr="00AC3797">
        <w:t>.</w:t>
      </w:r>
    </w:p>
    <w:p w14:paraId="01CFBB63" w14:textId="77777777" w:rsidR="00A030F7" w:rsidRPr="00AC3797" w:rsidRDefault="00A030F7" w:rsidP="00083FB1">
      <w:pPr>
        <w:pStyle w:val="af5"/>
        <w:rPr>
          <w:sz w:val="24"/>
          <w:szCs w:val="24"/>
        </w:rPr>
      </w:pPr>
    </w:p>
    <w:p w14:paraId="19547C44" w14:textId="77777777" w:rsidR="00DB3EB3" w:rsidRPr="00AC3797" w:rsidRDefault="00DB3EB3" w:rsidP="00083FB1">
      <w:pPr>
        <w:pStyle w:val="af5"/>
        <w:rPr>
          <w:sz w:val="24"/>
          <w:szCs w:val="24"/>
        </w:rPr>
      </w:pPr>
    </w:p>
    <w:p w14:paraId="592FF221" w14:textId="77777777" w:rsidR="00170483" w:rsidRPr="00AC3797" w:rsidRDefault="00A030F7" w:rsidP="00083FB1">
      <w:pPr>
        <w:pStyle w:val="2"/>
        <w:jc w:val="both"/>
      </w:pPr>
      <w:bookmarkStart w:id="64" w:name="_Toc528741818"/>
      <w:r w:rsidRPr="00AC3797">
        <w:t>Предложения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 на каждом этапе</w:t>
      </w:r>
      <w:bookmarkEnd w:id="64"/>
    </w:p>
    <w:p w14:paraId="1F68BA07" w14:textId="77777777" w:rsidR="00921F98" w:rsidRPr="00AC3797" w:rsidRDefault="00921F98" w:rsidP="00083FB1">
      <w:pPr>
        <w:pStyle w:val="af5"/>
        <w:rPr>
          <w:bCs/>
        </w:rPr>
      </w:pPr>
      <w:r w:rsidRPr="00AC3797">
        <w:rPr>
          <w:bCs/>
        </w:rPr>
        <w:t xml:space="preserve">Строительство, реконструкция и техническое перевооружение в связи с изменениями температурного графика и гидравлического режима работы системы теплоснабжения </w:t>
      </w:r>
      <w:r w:rsidRPr="00AC3797">
        <w:t xml:space="preserve">в зоне эксплуатационной ответственности </w:t>
      </w:r>
      <w:r w:rsidR="00332ADF" w:rsidRPr="00AC3797">
        <w:t xml:space="preserve">ООО </w:t>
      </w:r>
      <w:r w:rsidR="00A92094" w:rsidRPr="00AC3797">
        <w:t>«</w:t>
      </w:r>
      <w:r w:rsidR="00332ADF" w:rsidRPr="00AC3797">
        <w:t>ЭнергоГазИнвест - Тула</w:t>
      </w:r>
      <w:r w:rsidR="00A92094" w:rsidRPr="00AC3797">
        <w:t>»</w:t>
      </w:r>
      <w:r w:rsidR="00332ADF" w:rsidRPr="00AC3797">
        <w:t xml:space="preserve"> в актуализируемой </w:t>
      </w:r>
      <w:r w:rsidRPr="00AC3797">
        <w:rPr>
          <w:bCs/>
        </w:rPr>
        <w:t>схем</w:t>
      </w:r>
      <w:r w:rsidR="00332ADF" w:rsidRPr="00AC3797">
        <w:rPr>
          <w:bCs/>
        </w:rPr>
        <w:t>е</w:t>
      </w:r>
      <w:r w:rsidRPr="00AC3797">
        <w:rPr>
          <w:bCs/>
        </w:rPr>
        <w:t xml:space="preserve"> теплоснабжения не планируется.</w:t>
      </w:r>
    </w:p>
    <w:p w14:paraId="0FB55073" w14:textId="77777777" w:rsidR="00A030F7" w:rsidRPr="00AC3797" w:rsidRDefault="00A030F7" w:rsidP="00083FB1">
      <w:pPr>
        <w:pStyle w:val="af5"/>
        <w:rPr>
          <w:sz w:val="24"/>
          <w:szCs w:val="24"/>
        </w:rPr>
      </w:pPr>
    </w:p>
    <w:p w14:paraId="39DBFE34" w14:textId="77777777" w:rsidR="00DB3EB3" w:rsidRPr="00AC3797" w:rsidRDefault="00DB3EB3" w:rsidP="00083FB1">
      <w:pPr>
        <w:pStyle w:val="af5"/>
        <w:rPr>
          <w:sz w:val="24"/>
          <w:szCs w:val="24"/>
        </w:rPr>
      </w:pPr>
    </w:p>
    <w:p w14:paraId="47B3F418" w14:textId="77777777" w:rsidR="00A030F7" w:rsidRPr="00AC3797" w:rsidRDefault="00A030F7" w:rsidP="00083FB1">
      <w:pPr>
        <w:pStyle w:val="2"/>
        <w:jc w:val="both"/>
      </w:pPr>
      <w:bookmarkStart w:id="65" w:name="_Toc528741819"/>
      <w:r w:rsidRPr="00AC3797">
        <w:t>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на каждом этапе</w:t>
      </w:r>
      <w:bookmarkEnd w:id="65"/>
    </w:p>
    <w:p w14:paraId="5DA82970" w14:textId="77777777" w:rsidR="00A030F7" w:rsidRPr="00AC3797" w:rsidRDefault="00332ADF" w:rsidP="00083FB1">
      <w:pPr>
        <w:pStyle w:val="af5"/>
      </w:pPr>
      <w:r w:rsidRPr="00AC3797">
        <w:t>Мероприятия по переводу открытых систем теплоснабжения в закрытые системы ГВС не рассматриваются, поскольку горячее водоснабжение потребителей от котельных не осуществляется.</w:t>
      </w:r>
    </w:p>
    <w:p w14:paraId="174A9D09" w14:textId="77777777" w:rsidR="00A030F7" w:rsidRPr="00AC3797" w:rsidRDefault="00A030F7" w:rsidP="00083FB1">
      <w:pPr>
        <w:pStyle w:val="2"/>
        <w:jc w:val="both"/>
      </w:pPr>
      <w:bookmarkStart w:id="66" w:name="_Toc528741820"/>
      <w:r w:rsidRPr="00AC3797">
        <w:t>Оценка эффективности инвестиций по отдельным предложениям</w:t>
      </w:r>
      <w:bookmarkEnd w:id="66"/>
    </w:p>
    <w:p w14:paraId="2477129A" w14:textId="77777777" w:rsidR="00725346" w:rsidRPr="00AC3797" w:rsidRDefault="00725346" w:rsidP="00083FB1">
      <w:pPr>
        <w:pStyle w:val="af5"/>
        <w:rPr>
          <w:bCs/>
        </w:rPr>
      </w:pPr>
      <w:r w:rsidRPr="00AC3797">
        <w:rPr>
          <w:bCs/>
        </w:rPr>
        <w:t>Расчеты ценовых последствий для потребителей при реализации программ строительства, реконструкции и технического перевооружения систем теплоснабжения выполнены с учетом:</w:t>
      </w:r>
    </w:p>
    <w:p w14:paraId="0711577E" w14:textId="77777777" w:rsidR="00725346" w:rsidRPr="00AC3797" w:rsidRDefault="00725346" w:rsidP="00083FB1">
      <w:pPr>
        <w:pStyle w:val="a2"/>
      </w:pPr>
      <w:r w:rsidRPr="00AC3797">
        <w:t xml:space="preserve"> прогнозов индексов предельного роста цен и тарифов на топливо и энергию Минэкономразвития РФ до 20</w:t>
      </w:r>
      <w:r w:rsidR="00C50B92" w:rsidRPr="00AC3797">
        <w:t>28</w:t>
      </w:r>
      <w:r w:rsidRPr="00AC3797">
        <w:t xml:space="preserve"> г.;</w:t>
      </w:r>
    </w:p>
    <w:p w14:paraId="3F56436E" w14:textId="77777777" w:rsidR="00725346" w:rsidRPr="00AC3797" w:rsidRDefault="00725346" w:rsidP="00083FB1">
      <w:pPr>
        <w:pStyle w:val="a2"/>
      </w:pPr>
      <w:r w:rsidRPr="00AC3797">
        <w:t xml:space="preserve"> коэффициента распределения финансовых затрат по годам.</w:t>
      </w:r>
    </w:p>
    <w:p w14:paraId="6B65B7D0" w14:textId="77777777" w:rsidR="00725346" w:rsidRPr="00AC3797" w:rsidRDefault="00725346" w:rsidP="00083FB1">
      <w:pPr>
        <w:pStyle w:val="af5"/>
        <w:rPr>
          <w:bCs/>
        </w:rPr>
      </w:pPr>
      <w:r w:rsidRPr="00AC3797">
        <w:rPr>
          <w:bCs/>
        </w:rPr>
        <w:t xml:space="preserve">Для включения в инвестиционную надбавку к тарифу </w:t>
      </w:r>
      <w:r w:rsidR="00250622" w:rsidRPr="00AC3797">
        <w:rPr>
          <w:bCs/>
        </w:rPr>
        <w:t xml:space="preserve">предлагаются </w:t>
      </w:r>
      <w:r w:rsidRPr="00AC3797">
        <w:rPr>
          <w:bCs/>
        </w:rPr>
        <w:t>следующие мероприятия:</w:t>
      </w:r>
    </w:p>
    <w:p w14:paraId="38499322" w14:textId="77777777" w:rsidR="00725346" w:rsidRPr="00AC3797" w:rsidRDefault="00725346" w:rsidP="00083FB1">
      <w:pPr>
        <w:pStyle w:val="af5"/>
        <w:rPr>
          <w:bCs/>
        </w:rPr>
      </w:pPr>
      <w:r w:rsidRPr="00AC3797">
        <w:rPr>
          <w:bCs/>
        </w:rPr>
        <w:t>- все мероприятия по строительству, реконструкции и капитальному ремонту источников тепловой энергии;</w:t>
      </w:r>
    </w:p>
    <w:p w14:paraId="799E60D5" w14:textId="77777777" w:rsidR="00725346" w:rsidRPr="00AC3797" w:rsidRDefault="00725346" w:rsidP="00083FB1">
      <w:pPr>
        <w:pStyle w:val="af5"/>
        <w:rPr>
          <w:bCs/>
        </w:rPr>
      </w:pPr>
      <w:r w:rsidRPr="00AC3797">
        <w:rPr>
          <w:bCs/>
        </w:rPr>
        <w:t>- предложение по реконструкции тепловых сетей</w:t>
      </w:r>
      <w:r w:rsidR="0014086F" w:rsidRPr="00AC3797">
        <w:rPr>
          <w:bCs/>
        </w:rPr>
        <w:t xml:space="preserve"> </w:t>
      </w:r>
      <w:r w:rsidR="003F54D1" w:rsidRPr="00AC3797">
        <w:t>для повышения</w:t>
      </w:r>
      <w:r w:rsidR="0014086F" w:rsidRPr="00AC3797">
        <w:t xml:space="preserve"> надежности теплоснабжения</w:t>
      </w:r>
      <w:r w:rsidRPr="00AC3797">
        <w:rPr>
          <w:bCs/>
        </w:rPr>
        <w:t>, подлежащих замене в связи с исчерп</w:t>
      </w:r>
      <w:r w:rsidR="003F54D1" w:rsidRPr="00AC3797">
        <w:rPr>
          <w:bCs/>
        </w:rPr>
        <w:t>анием эксплуатационного ресурса.</w:t>
      </w:r>
    </w:p>
    <w:p w14:paraId="4BF5B148" w14:textId="77777777" w:rsidR="00725346" w:rsidRPr="00AC3797" w:rsidRDefault="00725346" w:rsidP="00083FB1">
      <w:pPr>
        <w:pStyle w:val="af5"/>
        <w:rPr>
          <w:bCs/>
        </w:rPr>
      </w:pPr>
      <w:r w:rsidRPr="00AC3797">
        <w:rPr>
          <w:bCs/>
        </w:rPr>
        <w:t xml:space="preserve">Мероприятия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w:t>
      </w:r>
      <w:r w:rsidR="001B426E" w:rsidRPr="00AC3797">
        <w:rPr>
          <w:bCs/>
        </w:rPr>
        <w:t>муниципального образования р.п. Куркино</w:t>
      </w:r>
      <w:r w:rsidRPr="00AC3797">
        <w:rPr>
          <w:bCs/>
        </w:rPr>
        <w:t xml:space="preserve"> и предложения по реконструкции тепловых сетей с увеличением диаметра трубопроводов для обеспечения перспективных приростов тепловой нагрузки должны быть реализованы за счет тарифа на подключения.</w:t>
      </w:r>
    </w:p>
    <w:p w14:paraId="2B9EF232" w14:textId="77777777" w:rsidR="00725346" w:rsidRPr="00AC3797" w:rsidRDefault="00725346" w:rsidP="00083FB1">
      <w:pPr>
        <w:pStyle w:val="af5"/>
        <w:rPr>
          <w:bCs/>
        </w:rPr>
      </w:pPr>
      <w:r w:rsidRPr="00AC3797">
        <w:rPr>
          <w:bCs/>
        </w:rPr>
        <w:t>Для смягчения денежной нагрузки на жителей, необходимо привлекать дополнительные источниками финансирования:</w:t>
      </w:r>
    </w:p>
    <w:p w14:paraId="0BBE363E" w14:textId="77777777" w:rsidR="00725346" w:rsidRPr="00AC3797" w:rsidRDefault="00725346" w:rsidP="00083FB1">
      <w:pPr>
        <w:pStyle w:val="a2"/>
        <w:ind w:left="0" w:firstLine="567"/>
        <w:rPr>
          <w:bCs/>
        </w:rPr>
      </w:pPr>
      <w:r w:rsidRPr="00AC3797">
        <w:rPr>
          <w:bCs/>
        </w:rPr>
        <w:t>областной бюджет, в рамках областных программ по модернизации в сфере энергетики;</w:t>
      </w:r>
    </w:p>
    <w:p w14:paraId="1B33A658" w14:textId="77777777" w:rsidR="00725346" w:rsidRPr="00AC3797" w:rsidRDefault="00725346" w:rsidP="00083FB1">
      <w:pPr>
        <w:pStyle w:val="a2"/>
        <w:ind w:left="0" w:firstLine="567"/>
        <w:rPr>
          <w:bCs/>
        </w:rPr>
      </w:pPr>
      <w:r w:rsidRPr="00AC3797">
        <w:rPr>
          <w:bCs/>
        </w:rPr>
        <w:t>государственно-частное партнерство;</w:t>
      </w:r>
    </w:p>
    <w:p w14:paraId="27812BD4" w14:textId="77777777" w:rsidR="00725346" w:rsidRPr="00AC3797" w:rsidRDefault="00725346" w:rsidP="00083FB1">
      <w:pPr>
        <w:pStyle w:val="a2"/>
        <w:ind w:left="0" w:firstLine="567"/>
        <w:rPr>
          <w:bCs/>
        </w:rPr>
      </w:pPr>
      <w:r w:rsidRPr="00AC3797">
        <w:rPr>
          <w:bCs/>
        </w:rPr>
        <w:t>федеральный бюджет, в рамках федеральных целевых программ в сфере теплоэнергетики.</w:t>
      </w:r>
    </w:p>
    <w:p w14:paraId="217B1DCA" w14:textId="77777777" w:rsidR="00A030F7" w:rsidRPr="00AC3797" w:rsidRDefault="00C50B92" w:rsidP="00083FB1">
      <w:pPr>
        <w:pStyle w:val="af5"/>
      </w:pPr>
      <w:r w:rsidRPr="00AC3797">
        <w:t xml:space="preserve">Оценка эффективности инвестиций по отдельным предложениям представлена в Главе 12 </w:t>
      </w:r>
      <w:r w:rsidR="00A92094" w:rsidRPr="00AC3797">
        <w:t>«</w:t>
      </w:r>
      <w:r w:rsidRPr="00AC3797">
        <w:t>Обоснование инвестиций в строительство, реконструкцию и техническое перевооружение</w:t>
      </w:r>
      <w:r w:rsidR="00A92094" w:rsidRPr="00AC3797">
        <w:t>»</w:t>
      </w:r>
      <w:r w:rsidRPr="00AC3797">
        <w:t xml:space="preserve"> обосновывающих материалов к схеме теплоснабжения</w:t>
      </w:r>
      <w:r w:rsidR="00FC56ED" w:rsidRPr="00AC3797">
        <w:t xml:space="preserve"> муниципального образования р.п. Куркино</w:t>
      </w:r>
      <w:r w:rsidRPr="00AC3797">
        <w:t>.</w:t>
      </w:r>
    </w:p>
    <w:p w14:paraId="0B328396" w14:textId="77777777" w:rsidR="00A030F7" w:rsidRPr="00AC3797" w:rsidRDefault="00A030F7" w:rsidP="00083FB1">
      <w:pPr>
        <w:pStyle w:val="af5"/>
      </w:pPr>
    </w:p>
    <w:p w14:paraId="2BEEC39F" w14:textId="77777777" w:rsidR="00A030F7" w:rsidRPr="00AC3797" w:rsidRDefault="00A030F7" w:rsidP="00083FB1">
      <w:pPr>
        <w:pStyle w:val="af5"/>
      </w:pPr>
    </w:p>
    <w:p w14:paraId="01D37219" w14:textId="77777777" w:rsidR="00A030F7" w:rsidRPr="00AC3797" w:rsidRDefault="00A030F7" w:rsidP="00083FB1">
      <w:pPr>
        <w:pStyle w:val="1"/>
        <w:jc w:val="both"/>
      </w:pPr>
      <w:bookmarkStart w:id="67" w:name="_Toc528741821"/>
      <w:r w:rsidRPr="00AC3797">
        <w:t>Раздел 10. Решение об определении единой теплоснабжающей организации (организаций)</w:t>
      </w:r>
      <w:bookmarkEnd w:id="67"/>
    </w:p>
    <w:p w14:paraId="27CCD990" w14:textId="77777777" w:rsidR="00A030F7" w:rsidRPr="00AC3797" w:rsidRDefault="00A030F7" w:rsidP="00083FB1">
      <w:pPr>
        <w:pStyle w:val="2"/>
        <w:jc w:val="both"/>
      </w:pPr>
      <w:bookmarkStart w:id="68" w:name="_Toc528741822"/>
      <w:r w:rsidRPr="00AC3797">
        <w:t>Решение об определении единой теплоснабжающей организации (организаций)</w:t>
      </w:r>
      <w:bookmarkEnd w:id="68"/>
    </w:p>
    <w:p w14:paraId="78C330CB" w14:textId="77777777" w:rsidR="00D749A9" w:rsidRPr="00AC3797" w:rsidRDefault="00053C22" w:rsidP="00083FB1">
      <w:pPr>
        <w:pStyle w:val="af5"/>
      </w:pPr>
      <w:r w:rsidRPr="00AC3797">
        <w:rPr>
          <w:bCs/>
        </w:rPr>
        <w:t>Данный раздел</w:t>
      </w:r>
      <w:r w:rsidR="00D749A9" w:rsidRPr="00AC3797">
        <w:t xml:space="preserve"> содержит обоснование соответствия организаци</w:t>
      </w:r>
      <w:r w:rsidRPr="00AC3797">
        <w:t>й</w:t>
      </w:r>
      <w:r w:rsidR="00D749A9" w:rsidRPr="00AC3797">
        <w:t>, предлагаем</w:t>
      </w:r>
      <w:r w:rsidRPr="00AC3797">
        <w:t>ых</w:t>
      </w:r>
      <w:r w:rsidR="00D749A9" w:rsidRPr="00AC3797">
        <w:t xml:space="preserve"> в качестве единой теплоснабжающей организации, критериям определения единой теплоснабжающей организации, устанавливаемым Правительством Российской Федерации.</w:t>
      </w:r>
    </w:p>
    <w:p w14:paraId="7333D786" w14:textId="77777777" w:rsidR="00D749A9" w:rsidRPr="00AC3797" w:rsidRDefault="00D749A9" w:rsidP="00083FB1">
      <w:pPr>
        <w:pStyle w:val="af5"/>
      </w:pPr>
      <w:r w:rsidRPr="00AC3797">
        <w:rPr>
          <w:bCs/>
        </w:rPr>
        <w:t>Решение по установлению</w:t>
      </w:r>
      <w:r w:rsidRPr="00AC3797">
        <w:t xml:space="preserve"> единой теплоснабжающей организации осуществляется на основании критериев определения единой теплоснабжающей организации, установленных в правилах организации теплоснабжения, утверждаемых Правительством Российской Федерации.</w:t>
      </w:r>
    </w:p>
    <w:p w14:paraId="26E03295" w14:textId="77777777" w:rsidR="00D749A9" w:rsidRPr="00AC3797" w:rsidRDefault="00D749A9" w:rsidP="00083FB1">
      <w:pPr>
        <w:pStyle w:val="af5"/>
      </w:pPr>
      <w:r w:rsidRPr="00AC3797">
        <w:rPr>
          <w:bCs/>
        </w:rPr>
        <w:t>В соответствии со</w:t>
      </w:r>
      <w:r w:rsidRPr="00AC3797">
        <w:t xml:space="preserve"> статьей 2 пунктом 28 Федерального закона 190 </w:t>
      </w:r>
      <w:r w:rsidR="00A92094" w:rsidRPr="00AC3797">
        <w:t>«</w:t>
      </w:r>
      <w:r w:rsidRPr="00AC3797">
        <w:t>О теплоснабжении</w:t>
      </w:r>
      <w:r w:rsidR="00A92094" w:rsidRPr="00AC3797">
        <w:t>»</w:t>
      </w:r>
      <w:r w:rsidRPr="00AC3797">
        <w:t xml:space="preserve">: </w:t>
      </w:r>
      <w:r w:rsidR="00A92094" w:rsidRPr="00AC3797">
        <w:t>«</w:t>
      </w:r>
      <w:r w:rsidRPr="00AC3797">
        <w:t>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r w:rsidR="00A92094" w:rsidRPr="00AC3797">
        <w:t>»</w:t>
      </w:r>
      <w:r w:rsidRPr="00AC3797">
        <w:t>.</w:t>
      </w:r>
    </w:p>
    <w:p w14:paraId="02013E32" w14:textId="77777777" w:rsidR="00D749A9" w:rsidRPr="00AC3797" w:rsidRDefault="00D749A9" w:rsidP="00083FB1">
      <w:pPr>
        <w:pStyle w:val="af5"/>
      </w:pPr>
      <w:r w:rsidRPr="00AC3797">
        <w:rPr>
          <w:bCs/>
        </w:rPr>
        <w:t>В соответствии со</w:t>
      </w:r>
      <w:r w:rsidRPr="00AC3797">
        <w:t xml:space="preserve"> статьей 6 пунктом 6 Федерального закона 190 </w:t>
      </w:r>
      <w:r w:rsidR="00A92094" w:rsidRPr="00AC3797">
        <w:t>«</w:t>
      </w:r>
      <w:r w:rsidRPr="00AC3797">
        <w:t>О теплоснабжении</w:t>
      </w:r>
      <w:r w:rsidR="00A92094" w:rsidRPr="00AC3797">
        <w:t>»</w:t>
      </w:r>
      <w:r w:rsidRPr="00AC3797">
        <w:t xml:space="preserve">: </w:t>
      </w:r>
      <w:r w:rsidR="00A92094" w:rsidRPr="00AC3797">
        <w:t>«</w:t>
      </w:r>
      <w:r w:rsidRPr="00AC3797">
        <w:t>К полномочиям органов местного самоуправления поселений, городских округов по организации теплоснабжения на соответствующих территориях относится утверждение схем теплоснабжения поселений, городских округов с численностью населения менее пятисот тысяч человек, в том числе определение единой теплоснабжающей организации</w:t>
      </w:r>
      <w:r w:rsidR="00A92094" w:rsidRPr="00AC3797">
        <w:t>»</w:t>
      </w:r>
      <w:r w:rsidRPr="00AC3797">
        <w:t xml:space="preserve">. </w:t>
      </w:r>
    </w:p>
    <w:p w14:paraId="04BBC342" w14:textId="77777777" w:rsidR="00D749A9" w:rsidRPr="00AC3797" w:rsidRDefault="00D749A9" w:rsidP="00083FB1">
      <w:pPr>
        <w:pStyle w:val="af5"/>
      </w:pPr>
      <w:r w:rsidRPr="00AC3797">
        <w:rPr>
          <w:bCs/>
        </w:rPr>
        <w:t>Предложения по установлению</w:t>
      </w:r>
      <w:r w:rsidRPr="00AC3797">
        <w:t xml:space="preserve"> единой теплоснабжающей организации осуществляются на основании критериев определения единой теплоснабжающей организации, установленных в Правилах организации теплоснабжения, утвержденных постановлением Правительства Российской Федерации от 8 августа 2012 г. № 808 (далее Правила):</w:t>
      </w:r>
    </w:p>
    <w:p w14:paraId="323E6C35" w14:textId="77777777" w:rsidR="00D749A9" w:rsidRPr="00AC3797" w:rsidRDefault="00D749A9" w:rsidP="00083FB1">
      <w:pPr>
        <w:pStyle w:val="af5"/>
        <w:rPr>
          <w:bCs/>
        </w:rPr>
      </w:pPr>
      <w:r w:rsidRPr="00AC3797">
        <w:rPr>
          <w:bCs/>
        </w:rPr>
        <w:t xml:space="preserve">В настоящее время среди единых теплоснабжающих организаций причин для потери статусов единой теплоснабжающей организации, а так же изменения зон их действия соответствующих Постановлению Правительства Российской Федерации от 08.08.2012 №808 </w:t>
      </w:r>
      <w:r w:rsidR="00A92094" w:rsidRPr="00AC3797">
        <w:rPr>
          <w:bCs/>
        </w:rPr>
        <w:t>«</w:t>
      </w:r>
      <w:r w:rsidRPr="00AC3797">
        <w:rPr>
          <w:bCs/>
        </w:rPr>
        <w:t>Об организации теплоснабжения в Российской Федерации и о внесении изменений в некоторые акты правительства Российской Федерации</w:t>
      </w:r>
      <w:r w:rsidR="00A92094" w:rsidRPr="00AC3797">
        <w:rPr>
          <w:bCs/>
        </w:rPr>
        <w:t>»</w:t>
      </w:r>
      <w:r w:rsidRPr="00AC3797">
        <w:rPr>
          <w:bCs/>
        </w:rPr>
        <w:t>, изменений не зарегистрировано.</w:t>
      </w:r>
    </w:p>
    <w:p w14:paraId="1FCA04B0" w14:textId="77777777" w:rsidR="00D749A9" w:rsidRPr="00AC3797" w:rsidRDefault="00D749A9" w:rsidP="00083FB1">
      <w:pPr>
        <w:pStyle w:val="af5"/>
      </w:pPr>
      <w:r w:rsidRPr="00AC3797">
        <w:t xml:space="preserve">Таким образом, на основании критериев определения единой теплоснабжающей организации, установленных в проекте правил организации теплоснабжения, утверждаемых Правительством Российской Федерации, предлагается оставить без изменений существующие единые теплоснабжающие организации </w:t>
      </w:r>
      <w:r w:rsidR="001B426E" w:rsidRPr="00AC3797">
        <w:t>муниципального образования р.п. Куркино</w:t>
      </w:r>
      <w:r w:rsidRPr="00AC3797">
        <w:t xml:space="preserve"> предприяти</w:t>
      </w:r>
      <w:r w:rsidR="00DB3EB3" w:rsidRPr="00AC3797">
        <w:t xml:space="preserve">е </w:t>
      </w:r>
      <w:r w:rsidRPr="00AC3797">
        <w:t xml:space="preserve">– </w:t>
      </w:r>
      <w:r w:rsidR="0058333B" w:rsidRPr="00AC3797">
        <w:t>ООО «ЭнергоГазИнвест - Тула»</w:t>
      </w:r>
      <w:r w:rsidR="00DB3EB3" w:rsidRPr="00AC3797">
        <w:t>.</w:t>
      </w:r>
    </w:p>
    <w:p w14:paraId="24229D8E" w14:textId="77777777" w:rsidR="00A030F7" w:rsidRPr="00AC3797" w:rsidRDefault="00A030F7" w:rsidP="00083FB1">
      <w:pPr>
        <w:pStyle w:val="af5"/>
      </w:pPr>
    </w:p>
    <w:p w14:paraId="5F0328F6" w14:textId="77777777" w:rsidR="00DB3EB3" w:rsidRPr="00AC3797" w:rsidRDefault="00DB3EB3" w:rsidP="00083FB1">
      <w:pPr>
        <w:pStyle w:val="af5"/>
      </w:pPr>
    </w:p>
    <w:p w14:paraId="17475BCB" w14:textId="77777777" w:rsidR="00A030F7" w:rsidRPr="00AC3797" w:rsidRDefault="00A030F7" w:rsidP="00083FB1">
      <w:pPr>
        <w:pStyle w:val="2"/>
        <w:jc w:val="both"/>
      </w:pPr>
      <w:bookmarkStart w:id="69" w:name="_Toc528741823"/>
      <w:r w:rsidRPr="00AC3797">
        <w:t>Реестр зон деятельности единой теплоснабжающей организации (организаций)</w:t>
      </w:r>
      <w:bookmarkEnd w:id="69"/>
    </w:p>
    <w:p w14:paraId="6483CF8F" w14:textId="77777777" w:rsidR="000E5608" w:rsidRPr="00AC3797" w:rsidRDefault="00053C22" w:rsidP="000E5608">
      <w:pPr>
        <w:pStyle w:val="11-02"/>
        <w:ind w:firstLine="788"/>
        <w:jc w:val="both"/>
      </w:pPr>
      <w:r w:rsidRPr="00AC3797">
        <w:t>Реестр зон деятельности единой теплоснабжающей организации приведен в</w:t>
      </w:r>
      <w:r w:rsidR="000E5608" w:rsidRPr="00AC3797">
        <w:t xml:space="preserve"> Табл. 10.1</w:t>
      </w:r>
    </w:p>
    <w:p w14:paraId="3DEA8BB6" w14:textId="60C48090" w:rsidR="00053C22" w:rsidRPr="00AC3797" w:rsidRDefault="000E5608" w:rsidP="000E5608">
      <w:pPr>
        <w:pStyle w:val="11-02"/>
        <w:ind w:left="601" w:firstLine="817"/>
        <w:jc w:val="right"/>
      </w:pPr>
      <w:r w:rsidRPr="00AC3797">
        <w:t>Табл. 10.1 Реестр</w:t>
      </w:r>
      <w:r w:rsidR="00053C22" w:rsidRPr="00AC3797">
        <w:t xml:space="preserve"> зон деятельности единой теплоснабжающей организации </w:t>
      </w:r>
    </w:p>
    <w:tbl>
      <w:tblPr>
        <w:tblW w:w="9625" w:type="dxa"/>
        <w:tblInd w:w="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3"/>
        <w:gridCol w:w="2835"/>
        <w:gridCol w:w="6237"/>
      </w:tblGrid>
      <w:tr w:rsidR="00053C22" w:rsidRPr="00AC3797" w14:paraId="774BC0CC" w14:textId="77777777" w:rsidTr="00B65223">
        <w:trPr>
          <w:trHeight w:val="454"/>
          <w:tblHeader/>
        </w:trPr>
        <w:tc>
          <w:tcPr>
            <w:tcW w:w="553" w:type="dxa"/>
            <w:shd w:val="clear" w:color="auto" w:fill="auto"/>
            <w:vAlign w:val="center"/>
          </w:tcPr>
          <w:p w14:paraId="69FE99EF" w14:textId="77777777" w:rsidR="00053C22" w:rsidRPr="00AC3797" w:rsidRDefault="00053C22" w:rsidP="00083FB1">
            <w:pPr>
              <w:pStyle w:val="af7"/>
            </w:pPr>
            <w:r w:rsidRPr="00AC3797">
              <w:t>№ п/п</w:t>
            </w:r>
          </w:p>
        </w:tc>
        <w:tc>
          <w:tcPr>
            <w:tcW w:w="2835" w:type="dxa"/>
            <w:shd w:val="clear" w:color="auto" w:fill="auto"/>
            <w:vAlign w:val="center"/>
          </w:tcPr>
          <w:p w14:paraId="67645757" w14:textId="77777777" w:rsidR="00053C22" w:rsidRPr="00AC3797" w:rsidRDefault="00053C22" w:rsidP="00083FB1">
            <w:pPr>
              <w:pStyle w:val="af7"/>
            </w:pPr>
            <w:r w:rsidRPr="00AC3797">
              <w:t>Наименование ЕТО</w:t>
            </w:r>
          </w:p>
        </w:tc>
        <w:tc>
          <w:tcPr>
            <w:tcW w:w="6237" w:type="dxa"/>
            <w:shd w:val="clear" w:color="auto" w:fill="auto"/>
            <w:vAlign w:val="center"/>
          </w:tcPr>
          <w:p w14:paraId="0F778591" w14:textId="77777777" w:rsidR="00053C22" w:rsidRPr="00AC3797" w:rsidRDefault="00053C22" w:rsidP="00083FB1">
            <w:pPr>
              <w:pStyle w:val="af7"/>
            </w:pPr>
            <w:r w:rsidRPr="00AC3797">
              <w:t>Наименование источника</w:t>
            </w:r>
          </w:p>
        </w:tc>
      </w:tr>
      <w:tr w:rsidR="00053C22" w:rsidRPr="00AC3797" w14:paraId="314690A8" w14:textId="77777777" w:rsidTr="00B65223">
        <w:trPr>
          <w:trHeight w:val="284"/>
        </w:trPr>
        <w:tc>
          <w:tcPr>
            <w:tcW w:w="553" w:type="dxa"/>
            <w:vMerge w:val="restart"/>
            <w:shd w:val="clear" w:color="auto" w:fill="auto"/>
            <w:vAlign w:val="center"/>
          </w:tcPr>
          <w:p w14:paraId="303049FF" w14:textId="77777777" w:rsidR="00053C22" w:rsidRPr="00AC3797" w:rsidRDefault="00DB3EB3" w:rsidP="00083FB1">
            <w:pPr>
              <w:pStyle w:val="af7"/>
            </w:pPr>
            <w:r w:rsidRPr="00AC3797">
              <w:t>1</w:t>
            </w:r>
          </w:p>
        </w:tc>
        <w:tc>
          <w:tcPr>
            <w:tcW w:w="2835" w:type="dxa"/>
            <w:vMerge w:val="restart"/>
            <w:shd w:val="clear" w:color="auto" w:fill="auto"/>
            <w:vAlign w:val="center"/>
          </w:tcPr>
          <w:p w14:paraId="47938717" w14:textId="77777777" w:rsidR="00053C22" w:rsidRPr="00AC3797" w:rsidRDefault="00053C22" w:rsidP="00083FB1">
            <w:pPr>
              <w:pStyle w:val="af7"/>
            </w:pPr>
            <w:r w:rsidRPr="00AC3797">
              <w:t xml:space="preserve">ООО </w:t>
            </w:r>
            <w:r w:rsidR="00A92094" w:rsidRPr="00AC3797">
              <w:t>«</w:t>
            </w:r>
            <w:r w:rsidR="00DB3EB3" w:rsidRPr="00AC3797">
              <w:t>ЭнергоГазИнвест - Тула</w:t>
            </w:r>
            <w:r w:rsidR="00A92094" w:rsidRPr="00AC3797">
              <w:t>»</w:t>
            </w:r>
          </w:p>
        </w:tc>
        <w:tc>
          <w:tcPr>
            <w:tcW w:w="6237" w:type="dxa"/>
            <w:shd w:val="clear" w:color="auto" w:fill="auto"/>
            <w:vAlign w:val="center"/>
          </w:tcPr>
          <w:p w14:paraId="01B253D4" w14:textId="77777777" w:rsidR="00053C22" w:rsidRPr="00AC3797" w:rsidRDefault="00053C22" w:rsidP="00083FB1">
            <w:pPr>
              <w:pStyle w:val="af7"/>
            </w:pPr>
            <w:r w:rsidRPr="00AC3797">
              <w:t>Котельная №1</w:t>
            </w:r>
          </w:p>
        </w:tc>
      </w:tr>
      <w:tr w:rsidR="00053C22" w:rsidRPr="00AC3797" w14:paraId="61F85FAD" w14:textId="77777777" w:rsidTr="00B65223">
        <w:trPr>
          <w:trHeight w:val="284"/>
        </w:trPr>
        <w:tc>
          <w:tcPr>
            <w:tcW w:w="553" w:type="dxa"/>
            <w:vMerge/>
            <w:shd w:val="clear" w:color="auto" w:fill="auto"/>
            <w:vAlign w:val="center"/>
          </w:tcPr>
          <w:p w14:paraId="7B28500D" w14:textId="77777777" w:rsidR="00053C22" w:rsidRPr="00AC3797" w:rsidRDefault="00053C22" w:rsidP="00083FB1">
            <w:pPr>
              <w:pStyle w:val="af7"/>
            </w:pPr>
          </w:p>
        </w:tc>
        <w:tc>
          <w:tcPr>
            <w:tcW w:w="2835" w:type="dxa"/>
            <w:vMerge/>
            <w:shd w:val="clear" w:color="auto" w:fill="auto"/>
            <w:vAlign w:val="center"/>
          </w:tcPr>
          <w:p w14:paraId="5493FD74" w14:textId="77777777" w:rsidR="00053C22" w:rsidRPr="00AC3797" w:rsidRDefault="00053C22" w:rsidP="00083FB1">
            <w:pPr>
              <w:pStyle w:val="af7"/>
            </w:pPr>
          </w:p>
        </w:tc>
        <w:tc>
          <w:tcPr>
            <w:tcW w:w="6237" w:type="dxa"/>
            <w:shd w:val="clear" w:color="auto" w:fill="auto"/>
            <w:vAlign w:val="center"/>
          </w:tcPr>
          <w:p w14:paraId="4C6F395C" w14:textId="77777777" w:rsidR="00053C22" w:rsidRPr="00AC3797" w:rsidRDefault="00053C22" w:rsidP="00083FB1">
            <w:pPr>
              <w:pStyle w:val="af7"/>
            </w:pPr>
            <w:r w:rsidRPr="00AC3797">
              <w:t xml:space="preserve">Котельная №2 </w:t>
            </w:r>
          </w:p>
        </w:tc>
      </w:tr>
      <w:tr w:rsidR="00053C22" w:rsidRPr="00AC3797" w14:paraId="09AA9BEE" w14:textId="77777777" w:rsidTr="00B65223">
        <w:trPr>
          <w:trHeight w:val="284"/>
        </w:trPr>
        <w:tc>
          <w:tcPr>
            <w:tcW w:w="553" w:type="dxa"/>
            <w:vMerge/>
            <w:shd w:val="clear" w:color="auto" w:fill="auto"/>
            <w:vAlign w:val="center"/>
          </w:tcPr>
          <w:p w14:paraId="107B6736" w14:textId="77777777" w:rsidR="00053C22" w:rsidRPr="00AC3797" w:rsidRDefault="00053C22" w:rsidP="00083FB1">
            <w:pPr>
              <w:pStyle w:val="af7"/>
            </w:pPr>
          </w:p>
        </w:tc>
        <w:tc>
          <w:tcPr>
            <w:tcW w:w="2835" w:type="dxa"/>
            <w:vMerge/>
            <w:shd w:val="clear" w:color="auto" w:fill="auto"/>
            <w:vAlign w:val="center"/>
          </w:tcPr>
          <w:p w14:paraId="693343A7" w14:textId="77777777" w:rsidR="00053C22" w:rsidRPr="00AC3797" w:rsidRDefault="00053C22" w:rsidP="00083FB1">
            <w:pPr>
              <w:pStyle w:val="af7"/>
            </w:pPr>
          </w:p>
        </w:tc>
        <w:tc>
          <w:tcPr>
            <w:tcW w:w="6237" w:type="dxa"/>
            <w:shd w:val="clear" w:color="auto" w:fill="auto"/>
            <w:vAlign w:val="center"/>
          </w:tcPr>
          <w:p w14:paraId="6EB750FB" w14:textId="77777777" w:rsidR="00053C22" w:rsidRPr="00AC3797" w:rsidRDefault="00053C22" w:rsidP="00083FB1">
            <w:pPr>
              <w:pStyle w:val="af7"/>
              <w:rPr>
                <w:rFonts w:cs="Arial Cyr"/>
              </w:rPr>
            </w:pPr>
            <w:r w:rsidRPr="00AC3797">
              <w:rPr>
                <w:rFonts w:cs="Arial Cyr"/>
              </w:rPr>
              <w:t xml:space="preserve">Котельная </w:t>
            </w:r>
            <w:r w:rsidR="00DB3EB3" w:rsidRPr="00AC3797">
              <w:rPr>
                <w:rFonts w:cs="Arial Cyr"/>
              </w:rPr>
              <w:t>п. Михайловский</w:t>
            </w:r>
          </w:p>
        </w:tc>
      </w:tr>
    </w:tbl>
    <w:p w14:paraId="712CBEEB" w14:textId="77777777" w:rsidR="00DB3EB3" w:rsidRPr="00AC3797" w:rsidRDefault="00DB3EB3" w:rsidP="00083FB1">
      <w:pPr>
        <w:pStyle w:val="af5"/>
      </w:pPr>
    </w:p>
    <w:p w14:paraId="5CA525D2" w14:textId="77777777" w:rsidR="00A030F7" w:rsidRPr="00AC3797" w:rsidRDefault="00A030F7" w:rsidP="00083FB1">
      <w:pPr>
        <w:pStyle w:val="2"/>
        <w:jc w:val="both"/>
      </w:pPr>
      <w:bookmarkStart w:id="70" w:name="_Toc528741824"/>
      <w:r w:rsidRPr="00AC3797">
        <w:t>Основания, в том числе критерии, в соответствии с которыми теплоснабжающая организация определена единой теплоснабжающей организацией</w:t>
      </w:r>
      <w:bookmarkEnd w:id="70"/>
    </w:p>
    <w:p w14:paraId="46A8CB38" w14:textId="77777777" w:rsidR="00787EEA" w:rsidRPr="00AC3797" w:rsidRDefault="00787EEA" w:rsidP="00083FB1">
      <w:pPr>
        <w:pStyle w:val="af5"/>
      </w:pPr>
      <w:r w:rsidRPr="00AC3797">
        <w:rPr>
          <w:bCs/>
        </w:rPr>
        <w:t>Критерии и порядок</w:t>
      </w:r>
      <w:r w:rsidRPr="00AC3797">
        <w:t xml:space="preserve"> определения единой теплоснабжающей организации:</w:t>
      </w:r>
    </w:p>
    <w:p w14:paraId="54890CB1" w14:textId="77777777" w:rsidR="00787EEA" w:rsidRPr="00AC3797" w:rsidRDefault="00787EEA" w:rsidP="00083FB1">
      <w:pPr>
        <w:pStyle w:val="af5"/>
      </w:pPr>
      <w:r w:rsidRPr="00AC3797">
        <w:rPr>
          <w:bCs/>
        </w:rPr>
        <w:t>Статус единой</w:t>
      </w:r>
      <w:r w:rsidRPr="00AC3797">
        <w:t xml:space="preserve"> теплоснабжающей организации присваивается органом местного самоуправления или федеральным органом исполнительной власти (далее – уполномоченные органы) при утверждении схемы теплоснабжения поселения, городского округа, а в случае смены единой теплоснабжающей организации – при актуализации схемы теплоснабжения.</w:t>
      </w:r>
    </w:p>
    <w:p w14:paraId="28B8CAFA" w14:textId="77777777" w:rsidR="00787EEA" w:rsidRPr="00AC3797" w:rsidRDefault="00787EEA" w:rsidP="00083FB1">
      <w:pPr>
        <w:pStyle w:val="af5"/>
      </w:pPr>
      <w:r w:rsidRPr="00AC3797">
        <w:rPr>
          <w:bCs/>
        </w:rPr>
        <w:t>В проекте</w:t>
      </w:r>
      <w:r w:rsidRPr="00AC3797">
        <w:t xml:space="preserve"> схемы теплоснабжения должны быть определены границы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теплоснабжения, в отношении которой присваивается соответствующий статус.</w:t>
      </w:r>
    </w:p>
    <w:p w14:paraId="544FA924" w14:textId="77777777" w:rsidR="00787EEA" w:rsidRPr="00AC3797" w:rsidRDefault="00787EEA" w:rsidP="00083FB1">
      <w:pPr>
        <w:pStyle w:val="af5"/>
      </w:pPr>
      <w:r w:rsidRPr="00AC3797">
        <w:rPr>
          <w:bCs/>
        </w:rPr>
        <w:t>В случае если</w:t>
      </w:r>
      <w:r w:rsidRPr="00AC3797">
        <w:t xml:space="preserve"> на территории поселения, городского округа существуют несколько систем теплоснабжения, уполномоченные органы вправе:</w:t>
      </w:r>
    </w:p>
    <w:p w14:paraId="0F18BF7E" w14:textId="77777777" w:rsidR="00787EEA" w:rsidRPr="00AC3797" w:rsidRDefault="00787EEA" w:rsidP="00083FB1">
      <w:pPr>
        <w:pStyle w:val="a2"/>
      </w:pPr>
      <w:r w:rsidRPr="00AC3797">
        <w:rPr>
          <w:bCs/>
        </w:rPr>
        <w:t xml:space="preserve"> определить единую</w:t>
      </w:r>
      <w:r w:rsidRPr="00AC3797">
        <w:t xml:space="preserve"> теплоснабжающую организацию (организации) в каждой из систем теплоснабжения, расположенных в границах поселения, городского округа;</w:t>
      </w:r>
    </w:p>
    <w:p w14:paraId="43771073" w14:textId="77777777" w:rsidR="00787EEA" w:rsidRPr="00AC3797" w:rsidRDefault="00787EEA" w:rsidP="00083FB1">
      <w:pPr>
        <w:pStyle w:val="a2"/>
      </w:pPr>
      <w:r w:rsidRPr="00AC3797">
        <w:rPr>
          <w:bCs/>
        </w:rPr>
        <w:t xml:space="preserve"> определить на</w:t>
      </w:r>
      <w:r w:rsidRPr="00AC3797">
        <w:t xml:space="preserve"> несколько систем теплоснабжения единую теплоснабжающую организацию, если такая организация владеет на праве собственности или ином законном основании источниками тепловой энергии и (или) тепловыми сетями в каждой из систем теплоснабжения, входящей в зону её деятельности.</w:t>
      </w:r>
    </w:p>
    <w:p w14:paraId="49BEF726" w14:textId="77777777" w:rsidR="00787EEA" w:rsidRPr="00AC3797" w:rsidRDefault="00787EEA" w:rsidP="00083FB1">
      <w:pPr>
        <w:pStyle w:val="af5"/>
      </w:pPr>
      <w:r w:rsidRPr="00AC3797">
        <w:rPr>
          <w:bCs/>
        </w:rPr>
        <w:t>Для присвоения</w:t>
      </w:r>
      <w:r w:rsidRPr="00AC3797">
        <w:t xml:space="preserve"> статуса единой теплоснабжающей организации впервые на территории поселения, городского округа, лица, владеющие на праве собственности или ином законном основании источниками тепловой энергии и (или) тепловыми сетями на территории поселения, городского округа вправе подать в течение одного месяца с даты размещения на сайте поселения, городского округа, города федерального значения проекта схемы теплоснабжения в орган местного самоуправления заявки на присвоение статуса единой теплоснабжающей организации с указанием зоны деятельности, в которой указанные лица планируют исполнять функции единой теплоснабжающей организации. Орган местного самоуправления обязан разместить сведения о принятых заявках на сайте поселения, городского округа.</w:t>
      </w:r>
    </w:p>
    <w:p w14:paraId="3E1C51CF" w14:textId="77777777" w:rsidR="00787EEA" w:rsidRPr="00AC3797" w:rsidRDefault="00787EEA" w:rsidP="00083FB1">
      <w:pPr>
        <w:pStyle w:val="af5"/>
      </w:pPr>
      <w:r w:rsidRPr="00AC3797">
        <w:rPr>
          <w:bCs/>
        </w:rPr>
        <w:t>В случае</w:t>
      </w:r>
      <w:r w:rsidRPr="00AC3797">
        <w:t xml:space="preserve"> если в отношении одной зоны деятельности единой теплоснабжающей организации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системе теплоснабжения, то статус единой теплоснабжающей организации присваивается указанному лицу. 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системе теплоснабжения, орган местного самоуправления присваивает статус единой теплоснабжающей организации в соответствии с критериями настоящих Правил.</w:t>
      </w:r>
    </w:p>
    <w:p w14:paraId="5F7B4658" w14:textId="77777777" w:rsidR="00787EEA" w:rsidRPr="00AC3797" w:rsidRDefault="00787EEA" w:rsidP="00083FB1">
      <w:pPr>
        <w:pStyle w:val="af5"/>
      </w:pPr>
      <w:r w:rsidRPr="00AC3797">
        <w:rPr>
          <w:bCs/>
        </w:rPr>
        <w:t>Критериями определения</w:t>
      </w:r>
      <w:r w:rsidRPr="00AC3797">
        <w:t xml:space="preserve"> единой теплоснабжающей организации являются:</w:t>
      </w:r>
    </w:p>
    <w:p w14:paraId="17467723" w14:textId="77777777" w:rsidR="00787EEA" w:rsidRPr="00AC3797" w:rsidRDefault="00787EEA" w:rsidP="00083FB1">
      <w:pPr>
        <w:pStyle w:val="a2"/>
      </w:pPr>
      <w:r w:rsidRPr="00AC3797">
        <w:t xml:space="preserve">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 </w:t>
      </w:r>
    </w:p>
    <w:p w14:paraId="0555330A" w14:textId="77777777" w:rsidR="00787EEA" w:rsidRPr="00AC3797" w:rsidRDefault="00787EEA" w:rsidP="00083FB1">
      <w:pPr>
        <w:pStyle w:val="a2"/>
      </w:pPr>
      <w:r w:rsidRPr="00AC3797">
        <w:t xml:space="preserve">размер собственного капитала; </w:t>
      </w:r>
    </w:p>
    <w:p w14:paraId="3093B863" w14:textId="77777777" w:rsidR="00787EEA" w:rsidRPr="00AC3797" w:rsidRDefault="00787EEA" w:rsidP="00083FB1">
      <w:pPr>
        <w:pStyle w:val="a2"/>
      </w:pPr>
      <w:r w:rsidRPr="00AC3797">
        <w:t xml:space="preserve">способность в лучшей мере обеспечить надежность теплоснабжения в соответствующей системе теплоснабжения. </w:t>
      </w:r>
    </w:p>
    <w:p w14:paraId="2E1578D2" w14:textId="77777777" w:rsidR="00787EEA" w:rsidRPr="00AC3797" w:rsidRDefault="00787EEA" w:rsidP="00083FB1">
      <w:pPr>
        <w:pStyle w:val="af5"/>
      </w:pPr>
      <w:r w:rsidRPr="00AC3797">
        <w:rPr>
          <w:bCs/>
        </w:rPr>
        <w:t>В случае</w:t>
      </w:r>
      <w:r w:rsidRPr="00AC3797">
        <w:t xml:space="preserve"> если в отношении одной зоны деятельности единой теплоснабжающей организации подано более одной заявки на присвоение соответствующего статуса от лиц, соответствующих критериям, установленным настоящими Правилами,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w:t>
      </w:r>
    </w:p>
    <w:p w14:paraId="08C8D560" w14:textId="77777777" w:rsidR="00787EEA" w:rsidRPr="00AC3797" w:rsidRDefault="00787EEA" w:rsidP="00083FB1">
      <w:pPr>
        <w:pStyle w:val="af5"/>
      </w:pPr>
      <w:r w:rsidRPr="00AC3797">
        <w:rPr>
          <w:bCs/>
        </w:rPr>
        <w:t>Способность обеспечить надежность</w:t>
      </w:r>
      <w:r w:rsidRPr="00AC3797">
        <w:t xml:space="preserve">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режимами, и обосновывается в схеме теплоснабжения.</w:t>
      </w:r>
    </w:p>
    <w:p w14:paraId="1BAE897C" w14:textId="77777777" w:rsidR="00787EEA" w:rsidRPr="00AC3797" w:rsidRDefault="00787EEA" w:rsidP="00083FB1">
      <w:pPr>
        <w:pStyle w:val="af5"/>
      </w:pPr>
      <w:r w:rsidRPr="00AC3797">
        <w:rPr>
          <w:bCs/>
        </w:rPr>
        <w:t>В случае</w:t>
      </w:r>
      <w:r w:rsidRPr="00AC3797">
        <w:t xml:space="preserve"> если в отношении зоны деятельности единой теплоснабжающей организации не подано ни одной заявки на присвоение соответствующего статуса, статус единой теплоснабжающей организации присваивается организации, владеющей в соответствующей зоне деятельности источниками тепловой энергии и (или) тепловыми сетями, и соответствующей критериям настоящих Правил.</w:t>
      </w:r>
    </w:p>
    <w:p w14:paraId="11DD2A13" w14:textId="77777777" w:rsidR="00787EEA" w:rsidRPr="00AC3797" w:rsidRDefault="00787EEA" w:rsidP="00083FB1">
      <w:pPr>
        <w:pStyle w:val="af5"/>
      </w:pPr>
      <w:r w:rsidRPr="00AC3797">
        <w:t xml:space="preserve">Единая теплоснабжающая организация при осуществлении своей деятельности обязана: </w:t>
      </w:r>
    </w:p>
    <w:p w14:paraId="6CA3CE13" w14:textId="77777777" w:rsidR="00787EEA" w:rsidRPr="00AC3797" w:rsidRDefault="00787EEA" w:rsidP="00083FB1">
      <w:pPr>
        <w:pStyle w:val="a2"/>
      </w:pPr>
      <w:r w:rsidRPr="00AC3797">
        <w:t xml:space="preserve">заключать и исполнять договоры теплоснабжения с любыми обратившимися к ней потребителями тепловой энергии,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 </w:t>
      </w:r>
    </w:p>
    <w:p w14:paraId="6325B16D" w14:textId="77777777" w:rsidR="00787EEA" w:rsidRPr="00AC3797" w:rsidRDefault="00787EEA" w:rsidP="00083FB1">
      <w:pPr>
        <w:pStyle w:val="a2"/>
      </w:pPr>
      <w:r w:rsidRPr="00AC3797">
        <w:t xml:space="preserve">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 </w:t>
      </w:r>
    </w:p>
    <w:p w14:paraId="38148C9F" w14:textId="77777777" w:rsidR="00787EEA" w:rsidRPr="00AC3797" w:rsidRDefault="00787EEA" w:rsidP="00083FB1">
      <w:pPr>
        <w:pStyle w:val="a2"/>
      </w:pPr>
      <w:r w:rsidRPr="00AC3797">
        <w:t xml:space="preserve">заключать и исполнять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при их передаче. </w:t>
      </w:r>
    </w:p>
    <w:p w14:paraId="07638A6E" w14:textId="77777777" w:rsidR="00787EEA" w:rsidRPr="00AC3797" w:rsidRDefault="00787EEA" w:rsidP="00083FB1">
      <w:pPr>
        <w:pStyle w:val="af5"/>
      </w:pPr>
      <w:r w:rsidRPr="00AC3797">
        <w:t xml:space="preserve">Организация может утратить статус единой теплоснабжающей организации в следующих случаях: </w:t>
      </w:r>
    </w:p>
    <w:p w14:paraId="10C24933" w14:textId="77777777" w:rsidR="00787EEA" w:rsidRPr="00AC3797" w:rsidRDefault="00787EEA" w:rsidP="00083FB1">
      <w:pPr>
        <w:pStyle w:val="a2"/>
      </w:pPr>
      <w:r w:rsidRPr="00AC3797">
        <w:t>систематическое (три и более раза в течение 12 месяцев) неисполнение или ненадлежащее исполнение обязательств, предусмотренных условиями договоров. Факт неисполнения или ненадлежащего исполнения обязательств должен быть подтвержден вступившими в законную силу решениями федерального антимонопольного органа, и (или) его территориальных органов, и (или) судов;</w:t>
      </w:r>
    </w:p>
    <w:p w14:paraId="087ED597" w14:textId="77777777" w:rsidR="00787EEA" w:rsidRPr="00AC3797" w:rsidRDefault="00787EEA" w:rsidP="00083FB1">
      <w:pPr>
        <w:pStyle w:val="a2"/>
      </w:pPr>
      <w:r w:rsidRPr="00AC3797">
        <w:t xml:space="preserve">принятие в установленном порядке решения о реорганизации (за исключением реорганизации в форме присоединения, когда к организации, имеющей статус единой теплоснабжающей организации, присоединяются другие реорганизованные организации, а также реорганизации в форме преобразования) или ликвидации организации, имеющей статус единой теплоснабжающей организации; </w:t>
      </w:r>
    </w:p>
    <w:p w14:paraId="04D4ADD8" w14:textId="77777777" w:rsidR="00787EEA" w:rsidRPr="00AC3797" w:rsidRDefault="00787EEA" w:rsidP="00083FB1">
      <w:pPr>
        <w:pStyle w:val="a2"/>
      </w:pPr>
      <w:r w:rsidRPr="00AC3797">
        <w:t xml:space="preserve">принятие арбитражным судом решения о признании организации, имеющей статус единой теплоснабжающей организации, банкротом; </w:t>
      </w:r>
    </w:p>
    <w:p w14:paraId="6E1DDC7B" w14:textId="77777777" w:rsidR="00787EEA" w:rsidRPr="00AC3797" w:rsidRDefault="00787EEA" w:rsidP="00083FB1">
      <w:pPr>
        <w:pStyle w:val="a2"/>
      </w:pPr>
      <w:r w:rsidRPr="00AC3797">
        <w:t xml:space="preserve">прекращение права собственности или владения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 по основаниям, предусмотренным законодательством Российской Федерации; </w:t>
      </w:r>
    </w:p>
    <w:p w14:paraId="0AA0508D" w14:textId="77777777" w:rsidR="00787EEA" w:rsidRPr="00AC3797" w:rsidRDefault="00787EEA" w:rsidP="00083FB1">
      <w:pPr>
        <w:pStyle w:val="a2"/>
      </w:pPr>
      <w:r w:rsidRPr="00AC3797">
        <w:t xml:space="preserve">несоответствие организации, имеющей статус единой теплоснабжающей организации, критериям, связанным с размером собственного капитала, а также способностью в лучшей мере обеспечить надежность теплоснабжения в соответствующей системе теплоснабжения; </w:t>
      </w:r>
    </w:p>
    <w:p w14:paraId="433EDA0F" w14:textId="77777777" w:rsidR="00787EEA" w:rsidRPr="00AC3797" w:rsidRDefault="00787EEA" w:rsidP="00083FB1">
      <w:pPr>
        <w:pStyle w:val="a2"/>
      </w:pPr>
      <w:r w:rsidRPr="00AC3797">
        <w:t xml:space="preserve">подача организацией заявления о прекращении осуществления функций единой теплоснабжающей организации. </w:t>
      </w:r>
    </w:p>
    <w:p w14:paraId="5D404B10" w14:textId="77777777" w:rsidR="00787EEA" w:rsidRPr="00AC3797" w:rsidRDefault="00787EEA" w:rsidP="00083FB1">
      <w:pPr>
        <w:pStyle w:val="af5"/>
      </w:pPr>
      <w:r w:rsidRPr="00AC3797">
        <w:t xml:space="preserve">Границы зоны деятельности единой теплоснабжающей организации могут быть изменены в следующих случаях: </w:t>
      </w:r>
    </w:p>
    <w:p w14:paraId="068C87F2" w14:textId="77777777" w:rsidR="00787EEA" w:rsidRPr="00AC3797" w:rsidRDefault="00787EEA" w:rsidP="00083FB1">
      <w:pPr>
        <w:pStyle w:val="a2"/>
      </w:pPr>
      <w:r w:rsidRPr="00AC3797">
        <w:t xml:space="preserve">подключение к системе теплоснабжения новых теплопотребляющих установок, источников тепловой энергии или тепловых сетей, или их отключение от системы теплоснабжения; </w:t>
      </w:r>
    </w:p>
    <w:p w14:paraId="58480E4D" w14:textId="77777777" w:rsidR="00787EEA" w:rsidRPr="00AC3797" w:rsidRDefault="00787EEA" w:rsidP="00083FB1">
      <w:pPr>
        <w:pStyle w:val="a2"/>
      </w:pPr>
      <w:r w:rsidRPr="00AC3797">
        <w:t xml:space="preserve">технологическое объединение или разделение систем теплоснабжения. </w:t>
      </w:r>
    </w:p>
    <w:p w14:paraId="5F599370" w14:textId="77777777" w:rsidR="00787EEA" w:rsidRPr="00AC3797" w:rsidRDefault="00787EEA" w:rsidP="00083FB1">
      <w:pPr>
        <w:pStyle w:val="af5"/>
      </w:pPr>
      <w:r w:rsidRPr="00AC3797">
        <w:t>Сведения об изменении границ зон деятельности единой теплоснабжающей организации, а также сведения о присвоении другой организации статуса единой теплоснабжающей организации подлежат внесению в схему теплоснабжения при ее актуализации.</w:t>
      </w:r>
    </w:p>
    <w:p w14:paraId="0A7A0602" w14:textId="77777777" w:rsidR="00A030F7" w:rsidRPr="00AC3797" w:rsidRDefault="00A030F7" w:rsidP="00083FB1">
      <w:pPr>
        <w:pStyle w:val="af5"/>
      </w:pPr>
    </w:p>
    <w:p w14:paraId="064537CC" w14:textId="77777777" w:rsidR="00E77F20" w:rsidRPr="00AC3797" w:rsidRDefault="00E77F20" w:rsidP="00083FB1">
      <w:pPr>
        <w:pStyle w:val="af5"/>
      </w:pPr>
    </w:p>
    <w:p w14:paraId="287A4203" w14:textId="77777777" w:rsidR="00A030F7" w:rsidRPr="00AC3797" w:rsidRDefault="00A030F7" w:rsidP="00083FB1">
      <w:pPr>
        <w:pStyle w:val="2"/>
        <w:jc w:val="both"/>
      </w:pPr>
      <w:bookmarkStart w:id="71" w:name="_Toc528741825"/>
      <w:r w:rsidRPr="00AC3797">
        <w:t>Информация о поданных теплоснабжающими организациями заявках на присвоение статуса единой теплоснабжающей организации</w:t>
      </w:r>
      <w:bookmarkEnd w:id="71"/>
    </w:p>
    <w:p w14:paraId="754329B4" w14:textId="77777777" w:rsidR="004837BD" w:rsidRPr="00AC3797" w:rsidRDefault="004837BD" w:rsidP="00083FB1">
      <w:pPr>
        <w:pStyle w:val="af5"/>
      </w:pPr>
      <w:r w:rsidRPr="00AC3797">
        <w:t xml:space="preserve">На момент актуализации схемы теплоснабжения </w:t>
      </w:r>
      <w:r w:rsidR="001B426E" w:rsidRPr="00AC3797">
        <w:t>муниципального образования р.п. Куркино</w:t>
      </w:r>
      <w:r w:rsidRPr="00AC3797">
        <w:t xml:space="preserve"> заявок на присвоение статуса ЕТО от теплоснабжающих организаций не поступало.</w:t>
      </w:r>
    </w:p>
    <w:p w14:paraId="2CA3DC92" w14:textId="77777777" w:rsidR="00A030F7" w:rsidRPr="00AC3797" w:rsidRDefault="00A030F7" w:rsidP="00083FB1">
      <w:pPr>
        <w:pStyle w:val="af5"/>
      </w:pPr>
    </w:p>
    <w:p w14:paraId="2551A262" w14:textId="77777777" w:rsidR="00E77F20" w:rsidRPr="00AC3797" w:rsidRDefault="00E77F20" w:rsidP="00083FB1">
      <w:pPr>
        <w:pStyle w:val="af5"/>
      </w:pPr>
    </w:p>
    <w:p w14:paraId="47CF5F2B" w14:textId="77777777" w:rsidR="00A030F7" w:rsidRPr="00AC3797" w:rsidRDefault="00A030F7" w:rsidP="00083FB1">
      <w:pPr>
        <w:pStyle w:val="2"/>
        <w:jc w:val="both"/>
      </w:pPr>
      <w:bookmarkStart w:id="72" w:name="_Toc528741826"/>
      <w:r w:rsidRPr="00AC3797">
        <w:t xml:space="preserve">Реестр систем теплоснабжения, содержащий перечень теплоснабжающих организаций, действующих в каждой системе теплоснабжения, расположенных в границах </w:t>
      </w:r>
      <w:r w:rsidR="001B426E" w:rsidRPr="00AC3797">
        <w:t>муниципального образования р.п. Куркино</w:t>
      </w:r>
      <w:bookmarkEnd w:id="72"/>
    </w:p>
    <w:p w14:paraId="7982DF17" w14:textId="583FF6CD" w:rsidR="003B4874" w:rsidRPr="00AC3797" w:rsidRDefault="003B4874" w:rsidP="00083FB1">
      <w:pPr>
        <w:pStyle w:val="11-02"/>
        <w:ind w:firstLine="788"/>
        <w:jc w:val="both"/>
      </w:pPr>
      <w:r w:rsidRPr="00AC3797">
        <w:t>Реестр систем теплоснабжения, содержащий перечень теплоснабжающих организаций, действующих в каждой системе теплоснабжения</w:t>
      </w:r>
      <w:r w:rsidR="00866D8C" w:rsidRPr="00AC3797">
        <w:t xml:space="preserve">, расположенных в границах </w:t>
      </w:r>
      <w:r w:rsidR="001B426E" w:rsidRPr="00AC3797">
        <w:t>муниципального образования р.п. Куркино</w:t>
      </w:r>
      <w:r w:rsidRPr="00AC3797">
        <w:t xml:space="preserve"> приведен в </w:t>
      </w:r>
      <w:r w:rsidR="004A6EC5" w:rsidRPr="00AC3797">
        <w:t>таблице 10.2.</w:t>
      </w:r>
    </w:p>
    <w:p w14:paraId="5C76E51A" w14:textId="77777777" w:rsidR="004A6EC5" w:rsidRPr="00AC3797" w:rsidRDefault="004A6EC5" w:rsidP="00083FB1">
      <w:pPr>
        <w:pStyle w:val="11-02"/>
        <w:ind w:firstLine="788"/>
        <w:jc w:val="both"/>
      </w:pPr>
    </w:p>
    <w:p w14:paraId="2CB579D5" w14:textId="318ED304" w:rsidR="003B4874" w:rsidRPr="00AC3797" w:rsidRDefault="00D25346" w:rsidP="004A6EC5">
      <w:pPr>
        <w:pStyle w:val="a0"/>
        <w:numPr>
          <w:ilvl w:val="0"/>
          <w:numId w:val="0"/>
        </w:numPr>
        <w:tabs>
          <w:tab w:val="clear" w:pos="1418"/>
          <w:tab w:val="left" w:pos="1134"/>
        </w:tabs>
        <w:ind w:left="1134"/>
      </w:pPr>
      <w:r w:rsidRPr="00AC3797">
        <w:t xml:space="preserve">Табл. 10.2. </w:t>
      </w:r>
      <w:r w:rsidR="00866D8C" w:rsidRPr="00AC3797">
        <w:t>Реестр систем теплоснабжения, содержащий перечень теплоснабжающих организаций, действующих в каждой системе теплоснабжения</w:t>
      </w:r>
    </w:p>
    <w:tbl>
      <w:tblPr>
        <w:tblW w:w="9625" w:type="dxa"/>
        <w:tblInd w:w="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3"/>
        <w:gridCol w:w="2835"/>
        <w:gridCol w:w="6237"/>
      </w:tblGrid>
      <w:tr w:rsidR="003B4874" w:rsidRPr="00AC3797" w14:paraId="7DF5C58C" w14:textId="77777777" w:rsidTr="00B65223">
        <w:trPr>
          <w:trHeight w:val="454"/>
          <w:tblHeader/>
        </w:trPr>
        <w:tc>
          <w:tcPr>
            <w:tcW w:w="553" w:type="dxa"/>
            <w:shd w:val="clear" w:color="auto" w:fill="auto"/>
            <w:vAlign w:val="center"/>
          </w:tcPr>
          <w:p w14:paraId="490F9940" w14:textId="77777777" w:rsidR="003B4874" w:rsidRPr="00AC3797" w:rsidRDefault="003B4874" w:rsidP="00083FB1">
            <w:pPr>
              <w:pStyle w:val="af7"/>
            </w:pPr>
            <w:r w:rsidRPr="00AC3797">
              <w:t>№ п/п</w:t>
            </w:r>
          </w:p>
        </w:tc>
        <w:tc>
          <w:tcPr>
            <w:tcW w:w="2835" w:type="dxa"/>
            <w:shd w:val="clear" w:color="auto" w:fill="auto"/>
            <w:vAlign w:val="center"/>
          </w:tcPr>
          <w:p w14:paraId="767700EA" w14:textId="77777777" w:rsidR="003B4874" w:rsidRPr="00AC3797" w:rsidRDefault="003B4874" w:rsidP="00083FB1">
            <w:pPr>
              <w:pStyle w:val="af7"/>
            </w:pPr>
            <w:r w:rsidRPr="00AC3797">
              <w:t>Наименование организации</w:t>
            </w:r>
          </w:p>
        </w:tc>
        <w:tc>
          <w:tcPr>
            <w:tcW w:w="6237" w:type="dxa"/>
            <w:shd w:val="clear" w:color="auto" w:fill="auto"/>
            <w:vAlign w:val="center"/>
          </w:tcPr>
          <w:p w14:paraId="4E6B1AF3" w14:textId="77777777" w:rsidR="003B4874" w:rsidRPr="00AC3797" w:rsidRDefault="003B4874" w:rsidP="00083FB1">
            <w:pPr>
              <w:pStyle w:val="af7"/>
            </w:pPr>
            <w:r w:rsidRPr="00AC3797">
              <w:t>Наименование источника</w:t>
            </w:r>
          </w:p>
        </w:tc>
      </w:tr>
      <w:tr w:rsidR="00E77F20" w:rsidRPr="00AC3797" w14:paraId="4A615D34" w14:textId="77777777" w:rsidTr="00B65223">
        <w:trPr>
          <w:trHeight w:val="284"/>
        </w:trPr>
        <w:tc>
          <w:tcPr>
            <w:tcW w:w="553" w:type="dxa"/>
            <w:vMerge w:val="restart"/>
            <w:shd w:val="clear" w:color="auto" w:fill="auto"/>
            <w:vAlign w:val="center"/>
          </w:tcPr>
          <w:p w14:paraId="58A893EE" w14:textId="77777777" w:rsidR="00E77F20" w:rsidRPr="00AC3797" w:rsidRDefault="00B65223" w:rsidP="00083FB1">
            <w:pPr>
              <w:pStyle w:val="af7"/>
            </w:pPr>
            <w:r w:rsidRPr="00AC3797">
              <w:t>1</w:t>
            </w:r>
          </w:p>
        </w:tc>
        <w:tc>
          <w:tcPr>
            <w:tcW w:w="2835" w:type="dxa"/>
            <w:vMerge w:val="restart"/>
            <w:shd w:val="clear" w:color="auto" w:fill="auto"/>
            <w:vAlign w:val="center"/>
          </w:tcPr>
          <w:p w14:paraId="563FE5E7" w14:textId="77777777" w:rsidR="00E77F20" w:rsidRPr="00AC3797" w:rsidRDefault="00E77F20" w:rsidP="00083FB1">
            <w:pPr>
              <w:pStyle w:val="af7"/>
            </w:pPr>
            <w:r w:rsidRPr="00AC3797">
              <w:t xml:space="preserve">ООО </w:t>
            </w:r>
            <w:r w:rsidR="00A92094" w:rsidRPr="00AC3797">
              <w:t>«</w:t>
            </w:r>
            <w:r w:rsidRPr="00AC3797">
              <w:t>ЭнергоГазИнвест - Тула</w:t>
            </w:r>
            <w:r w:rsidR="00A92094" w:rsidRPr="00AC3797">
              <w:t>»</w:t>
            </w:r>
          </w:p>
        </w:tc>
        <w:tc>
          <w:tcPr>
            <w:tcW w:w="6237" w:type="dxa"/>
            <w:shd w:val="clear" w:color="auto" w:fill="auto"/>
            <w:vAlign w:val="center"/>
          </w:tcPr>
          <w:p w14:paraId="6C63C3F4" w14:textId="77777777" w:rsidR="00E77F20" w:rsidRPr="00AC3797" w:rsidRDefault="00E77F20" w:rsidP="00083FB1">
            <w:pPr>
              <w:pStyle w:val="af7"/>
            </w:pPr>
            <w:r w:rsidRPr="00AC3797">
              <w:t>Котельная №1</w:t>
            </w:r>
          </w:p>
        </w:tc>
      </w:tr>
      <w:tr w:rsidR="00E77F20" w:rsidRPr="00AC3797" w14:paraId="07B6D7DA" w14:textId="77777777" w:rsidTr="00B65223">
        <w:trPr>
          <w:trHeight w:val="284"/>
        </w:trPr>
        <w:tc>
          <w:tcPr>
            <w:tcW w:w="553" w:type="dxa"/>
            <w:vMerge/>
            <w:shd w:val="clear" w:color="auto" w:fill="auto"/>
            <w:vAlign w:val="center"/>
          </w:tcPr>
          <w:p w14:paraId="14416D95" w14:textId="77777777" w:rsidR="00E77F20" w:rsidRPr="00AC3797" w:rsidRDefault="00E77F20" w:rsidP="00083FB1">
            <w:pPr>
              <w:pStyle w:val="af7"/>
            </w:pPr>
          </w:p>
        </w:tc>
        <w:tc>
          <w:tcPr>
            <w:tcW w:w="2835" w:type="dxa"/>
            <w:vMerge/>
            <w:shd w:val="clear" w:color="auto" w:fill="auto"/>
            <w:vAlign w:val="center"/>
          </w:tcPr>
          <w:p w14:paraId="2D15B0DE" w14:textId="77777777" w:rsidR="00E77F20" w:rsidRPr="00AC3797" w:rsidRDefault="00E77F20" w:rsidP="00083FB1">
            <w:pPr>
              <w:pStyle w:val="af7"/>
            </w:pPr>
          </w:p>
        </w:tc>
        <w:tc>
          <w:tcPr>
            <w:tcW w:w="6237" w:type="dxa"/>
            <w:shd w:val="clear" w:color="auto" w:fill="auto"/>
            <w:vAlign w:val="center"/>
          </w:tcPr>
          <w:p w14:paraId="342EEFEB" w14:textId="77777777" w:rsidR="00E77F20" w:rsidRPr="00AC3797" w:rsidRDefault="00E77F20" w:rsidP="00083FB1">
            <w:pPr>
              <w:pStyle w:val="af7"/>
            </w:pPr>
            <w:r w:rsidRPr="00AC3797">
              <w:t xml:space="preserve">Котельная №2 </w:t>
            </w:r>
          </w:p>
        </w:tc>
      </w:tr>
      <w:tr w:rsidR="00E77F20" w:rsidRPr="00AC3797" w14:paraId="6E8B88E6" w14:textId="77777777" w:rsidTr="00B65223">
        <w:trPr>
          <w:trHeight w:val="284"/>
        </w:trPr>
        <w:tc>
          <w:tcPr>
            <w:tcW w:w="553" w:type="dxa"/>
            <w:vMerge/>
            <w:shd w:val="clear" w:color="auto" w:fill="auto"/>
            <w:vAlign w:val="center"/>
          </w:tcPr>
          <w:p w14:paraId="0C8372A2" w14:textId="77777777" w:rsidR="00E77F20" w:rsidRPr="00AC3797" w:rsidRDefault="00E77F20" w:rsidP="00083FB1">
            <w:pPr>
              <w:pStyle w:val="af7"/>
            </w:pPr>
          </w:p>
        </w:tc>
        <w:tc>
          <w:tcPr>
            <w:tcW w:w="2835" w:type="dxa"/>
            <w:vMerge/>
            <w:shd w:val="clear" w:color="auto" w:fill="auto"/>
            <w:vAlign w:val="center"/>
          </w:tcPr>
          <w:p w14:paraId="29D15951" w14:textId="77777777" w:rsidR="00E77F20" w:rsidRPr="00AC3797" w:rsidRDefault="00E77F20" w:rsidP="00083FB1">
            <w:pPr>
              <w:pStyle w:val="af7"/>
            </w:pPr>
          </w:p>
        </w:tc>
        <w:tc>
          <w:tcPr>
            <w:tcW w:w="6237" w:type="dxa"/>
            <w:shd w:val="clear" w:color="auto" w:fill="auto"/>
            <w:vAlign w:val="center"/>
          </w:tcPr>
          <w:p w14:paraId="5F5C2F32" w14:textId="77777777" w:rsidR="00E77F20" w:rsidRPr="00AC3797" w:rsidRDefault="00E77F20" w:rsidP="00083FB1">
            <w:pPr>
              <w:pStyle w:val="af7"/>
              <w:rPr>
                <w:rFonts w:cs="Arial Cyr"/>
              </w:rPr>
            </w:pPr>
            <w:r w:rsidRPr="00AC3797">
              <w:rPr>
                <w:rFonts w:cs="Arial Cyr"/>
              </w:rPr>
              <w:t>Котельная п. Михайловский</w:t>
            </w:r>
          </w:p>
        </w:tc>
      </w:tr>
    </w:tbl>
    <w:p w14:paraId="7A0FC36E" w14:textId="77777777" w:rsidR="00A030F7" w:rsidRPr="00AC3797" w:rsidRDefault="00A030F7" w:rsidP="00083FB1">
      <w:pPr>
        <w:pStyle w:val="1"/>
        <w:jc w:val="both"/>
      </w:pPr>
      <w:bookmarkStart w:id="73" w:name="_Toc528741827"/>
      <w:r w:rsidRPr="00AC3797">
        <w:t>Раздел 11. Решения о распределении тепловой нагрузки между источниками тепловой энергии</w:t>
      </w:r>
      <w:bookmarkEnd w:id="73"/>
    </w:p>
    <w:p w14:paraId="49C9581C" w14:textId="77777777" w:rsidR="004F30F2" w:rsidRPr="00083FB1" w:rsidRDefault="005E0ED3" w:rsidP="00083FB1">
      <w:pPr>
        <w:pStyle w:val="af5"/>
      </w:pPr>
      <w:r w:rsidRPr="00AC3797">
        <w:t>В</w:t>
      </w:r>
      <w:r w:rsidR="004F30F2" w:rsidRPr="00AC3797">
        <w:t xml:space="preserve"> актуализ</w:t>
      </w:r>
      <w:r w:rsidRPr="00AC3797">
        <w:t>ируемой</w:t>
      </w:r>
      <w:r w:rsidR="004F30F2" w:rsidRPr="00AC3797">
        <w:t xml:space="preserve"> схем</w:t>
      </w:r>
      <w:r w:rsidRPr="00AC3797">
        <w:t>е</w:t>
      </w:r>
      <w:r w:rsidR="004F30F2" w:rsidRPr="00AC3797">
        <w:t xml:space="preserve"> теплоснабжения перераспределение тепловой нагрузки между источниками тепловой энергии в </w:t>
      </w:r>
      <w:r w:rsidRPr="00AC3797">
        <w:t xml:space="preserve">муниципальном образовании р.п. Куркино </w:t>
      </w:r>
      <w:r w:rsidR="004F30F2" w:rsidRPr="00AC3797">
        <w:t>не планируется.</w:t>
      </w:r>
    </w:p>
    <w:p w14:paraId="4C45FB78" w14:textId="77777777" w:rsidR="004F30F2" w:rsidRPr="00083FB1" w:rsidRDefault="004F30F2" w:rsidP="00083FB1">
      <w:pPr>
        <w:pStyle w:val="af5"/>
      </w:pPr>
    </w:p>
    <w:p w14:paraId="33CD0782" w14:textId="77777777" w:rsidR="00A030F7" w:rsidRPr="00083FB1" w:rsidRDefault="00A030F7" w:rsidP="00083FB1">
      <w:pPr>
        <w:pStyle w:val="af5"/>
      </w:pPr>
    </w:p>
    <w:p w14:paraId="5BA5C2B1" w14:textId="77777777" w:rsidR="00A030F7" w:rsidRPr="00083FB1" w:rsidRDefault="00A030F7" w:rsidP="00083FB1">
      <w:pPr>
        <w:pStyle w:val="af5"/>
      </w:pPr>
    </w:p>
    <w:p w14:paraId="012AF08C" w14:textId="77777777" w:rsidR="00A030F7" w:rsidRPr="00083FB1" w:rsidRDefault="00A030F7" w:rsidP="00083FB1">
      <w:pPr>
        <w:pStyle w:val="af5"/>
      </w:pPr>
    </w:p>
    <w:p w14:paraId="675AE214" w14:textId="77777777" w:rsidR="00A030F7" w:rsidRPr="00AC3797" w:rsidRDefault="00A030F7" w:rsidP="00083FB1">
      <w:pPr>
        <w:pStyle w:val="1"/>
        <w:jc w:val="both"/>
      </w:pPr>
      <w:bookmarkStart w:id="74" w:name="_Toc528741828"/>
      <w:r w:rsidRPr="004A6EC5">
        <w:rPr>
          <w:highlight w:val="yellow"/>
        </w:rPr>
        <w:t>Раздел 12. Решения по бесхозяйным тепловым сетям</w:t>
      </w:r>
      <w:bookmarkEnd w:id="74"/>
    </w:p>
    <w:p w14:paraId="24A01473" w14:textId="77777777" w:rsidR="004F30F2" w:rsidRPr="00AC3797" w:rsidRDefault="004F30F2" w:rsidP="00083FB1">
      <w:pPr>
        <w:pStyle w:val="af5"/>
      </w:pPr>
      <w:r w:rsidRPr="00AC3797">
        <w:t xml:space="preserve">В соответствии с пунктом 6 статьи 15 Федерального закона от 27 июля 2010 года №190-ФЗ: </w:t>
      </w:r>
      <w:r w:rsidR="00A92094" w:rsidRPr="00AC3797">
        <w:t>«</w:t>
      </w:r>
      <w:r w:rsidRPr="00AC3797">
        <w:t>В случае выявления бесхозяйных тепловых сетей (тепловых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r w:rsidR="00A92094" w:rsidRPr="00AC3797">
        <w:t>»</w:t>
      </w:r>
      <w:r w:rsidRPr="00AC3797">
        <w:t>.</w:t>
      </w:r>
    </w:p>
    <w:p w14:paraId="2C3D5665" w14:textId="77777777" w:rsidR="004F30F2" w:rsidRPr="00AC3797" w:rsidRDefault="004F30F2" w:rsidP="00083FB1">
      <w:pPr>
        <w:pStyle w:val="af5"/>
        <w:rPr>
          <w:rFonts w:cs="Arial Narrow"/>
        </w:rPr>
      </w:pPr>
      <w:r w:rsidRPr="00AC3797">
        <w:t xml:space="preserve">На территории </w:t>
      </w:r>
      <w:r w:rsidR="001B426E" w:rsidRPr="00AC3797">
        <w:t>муниципального образования р.п. Куркино</w:t>
      </w:r>
      <w:r w:rsidRPr="00AC3797">
        <w:t xml:space="preserve"> участк</w:t>
      </w:r>
      <w:r w:rsidR="005E0ED3" w:rsidRPr="00AC3797">
        <w:t>и</w:t>
      </w:r>
      <w:r w:rsidRPr="00AC3797">
        <w:t xml:space="preserve"> бесхозяйных тепловых сетей</w:t>
      </w:r>
      <w:r w:rsidR="005E0ED3" w:rsidRPr="00AC3797">
        <w:t xml:space="preserve"> не выявлены</w:t>
      </w:r>
      <w:r w:rsidRPr="00AC3797">
        <w:t xml:space="preserve">. </w:t>
      </w:r>
    </w:p>
    <w:p w14:paraId="2334DDD3" w14:textId="77777777" w:rsidR="00A030F7" w:rsidRPr="00AC3797" w:rsidRDefault="00A030F7" w:rsidP="00083FB1">
      <w:pPr>
        <w:pStyle w:val="1"/>
        <w:jc w:val="both"/>
      </w:pPr>
      <w:bookmarkStart w:id="75" w:name="_Toc528741829"/>
      <w:r w:rsidRPr="00AC3797">
        <w:t xml:space="preserve">Раздел 13. Синхронизация схемы теплоснабжения со схемой газоснабжения и газификации </w:t>
      </w:r>
      <w:r w:rsidR="001B426E" w:rsidRPr="00AC3797">
        <w:t>муниципального образования р.п. Куркино</w:t>
      </w:r>
      <w:r w:rsidRPr="00AC3797">
        <w:t>, схемой и программой развития электроэнергетики, а также со схемой водоснабжения и водоотведения</w:t>
      </w:r>
      <w:r w:rsidR="005A574A" w:rsidRPr="00AC3797">
        <w:t xml:space="preserve"> </w:t>
      </w:r>
      <w:r w:rsidR="001B426E" w:rsidRPr="00AC3797">
        <w:t>муниципального образования р.п. Куркино</w:t>
      </w:r>
      <w:bookmarkEnd w:id="75"/>
    </w:p>
    <w:p w14:paraId="3E2EB74D" w14:textId="77777777" w:rsidR="005A574A" w:rsidRPr="00AC3797" w:rsidRDefault="005A574A" w:rsidP="00083FB1">
      <w:pPr>
        <w:pStyle w:val="2"/>
        <w:jc w:val="both"/>
      </w:pPr>
      <w:bookmarkStart w:id="76" w:name="_Toc527127296"/>
      <w:bookmarkStart w:id="77" w:name="_Toc528741830"/>
      <w:r w:rsidRPr="00AC3797">
        <w:t>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bookmarkEnd w:id="76"/>
      <w:bookmarkEnd w:id="77"/>
    </w:p>
    <w:p w14:paraId="213AE209" w14:textId="77777777" w:rsidR="00E019AC" w:rsidRPr="00AC3797" w:rsidRDefault="00D065CC" w:rsidP="00083FB1">
      <w:pPr>
        <w:pStyle w:val="af5"/>
      </w:pPr>
      <w:r w:rsidRPr="00AC3797">
        <w:t xml:space="preserve">В соответствии с </w:t>
      </w:r>
      <w:r w:rsidR="007B537D" w:rsidRPr="00AC3797">
        <w:t>утвержденн</w:t>
      </w:r>
      <w:r w:rsidR="00E019AC" w:rsidRPr="00AC3797">
        <w:t xml:space="preserve">ым генеральным планом муниципального образования р.п. Куркино </w:t>
      </w:r>
      <w:r w:rsidR="00953DD1" w:rsidRPr="00AC3797">
        <w:t xml:space="preserve">и «Программой комплексного развития систем коммунальной инфраструктуры муниципального образования рабочий поселок Куркино Куркинского района на 2016-2025 годы» (далее – Программа) </w:t>
      </w:r>
      <w:r w:rsidR="007B537D" w:rsidRPr="00AC3797">
        <w:t xml:space="preserve">развитие соответствующей системы газоснабжения в части обеспечения топливом источников тепловой энергии не планируется. Согласно </w:t>
      </w:r>
      <w:r w:rsidR="00E019AC" w:rsidRPr="00AC3797">
        <w:t xml:space="preserve">Генерального плана </w:t>
      </w:r>
      <w:r w:rsidR="00953DD1" w:rsidRPr="00AC3797">
        <w:t xml:space="preserve">и Программы </w:t>
      </w:r>
      <w:r w:rsidRPr="00AC3797">
        <w:t>предусматривается</w:t>
      </w:r>
      <w:r w:rsidR="00E019AC" w:rsidRPr="00AC3797">
        <w:t>:</w:t>
      </w:r>
    </w:p>
    <w:p w14:paraId="6AFE3DAC" w14:textId="77777777" w:rsidR="00953DD1" w:rsidRPr="00AC3797" w:rsidRDefault="00953DD1" w:rsidP="00083FB1">
      <w:pPr>
        <w:pStyle w:val="a2"/>
      </w:pPr>
      <w:r w:rsidRPr="00AC3797">
        <w:t>газификация жилых домов по ул. Механизаторов;</w:t>
      </w:r>
    </w:p>
    <w:p w14:paraId="3690D77C" w14:textId="77777777" w:rsidR="00953DD1" w:rsidRPr="00AC3797" w:rsidRDefault="00953DD1" w:rsidP="00083FB1">
      <w:pPr>
        <w:pStyle w:val="a2"/>
      </w:pPr>
      <w:r w:rsidRPr="00AC3797">
        <w:t>газификация жилых домов по ул. Полякова;</w:t>
      </w:r>
    </w:p>
    <w:p w14:paraId="6DA78E61" w14:textId="77777777" w:rsidR="00953DD1" w:rsidRPr="00AC3797" w:rsidRDefault="00953DD1" w:rsidP="00083FB1">
      <w:pPr>
        <w:pStyle w:val="a2"/>
      </w:pPr>
      <w:r w:rsidRPr="00AC3797">
        <w:t>газификация жилых домов по ул. Октябрьская;</w:t>
      </w:r>
    </w:p>
    <w:p w14:paraId="500E1360" w14:textId="77777777" w:rsidR="00953DD1" w:rsidRPr="00AC3797" w:rsidRDefault="00953DD1" w:rsidP="00083FB1">
      <w:pPr>
        <w:pStyle w:val="a2"/>
      </w:pPr>
      <w:r w:rsidRPr="00AC3797">
        <w:t>газификация жилых домов по ул. Привокзальная;</w:t>
      </w:r>
    </w:p>
    <w:p w14:paraId="470A38B2" w14:textId="77777777" w:rsidR="00953DD1" w:rsidRPr="00AC3797" w:rsidRDefault="00953DD1" w:rsidP="00083FB1">
      <w:pPr>
        <w:pStyle w:val="a2"/>
      </w:pPr>
      <w:r w:rsidRPr="00AC3797">
        <w:t>газификация жилых домов по ул. Советская;</w:t>
      </w:r>
    </w:p>
    <w:p w14:paraId="6E2DD0F0" w14:textId="77777777" w:rsidR="00953DD1" w:rsidRPr="00AC3797" w:rsidRDefault="00953DD1" w:rsidP="00083FB1">
      <w:pPr>
        <w:pStyle w:val="a2"/>
      </w:pPr>
      <w:r w:rsidRPr="00AC3797">
        <w:t>газификация жилых домов по ул. Гусева.</w:t>
      </w:r>
    </w:p>
    <w:p w14:paraId="6EB583F1" w14:textId="77777777" w:rsidR="00953DD1" w:rsidRPr="00AC3797" w:rsidRDefault="00953DD1" w:rsidP="00083FB1">
      <w:pPr>
        <w:pStyle w:val="a2"/>
      </w:pPr>
      <w:r w:rsidRPr="00AC3797">
        <w:t>газификация д. Сумбулово, д. Покровка, д. Хворостянка, д. Майское, с. Орловка, п. Грибоедово, с. Знаменское со строительство следующих объектов капитального строительства регионального значения:</w:t>
      </w:r>
    </w:p>
    <w:p w14:paraId="44939F06" w14:textId="77777777" w:rsidR="00953DD1" w:rsidRPr="00AC3797" w:rsidRDefault="00953DD1" w:rsidP="00083FB1">
      <w:pPr>
        <w:pStyle w:val="a2"/>
        <w:numPr>
          <w:ilvl w:val="0"/>
          <w:numId w:val="0"/>
        </w:numPr>
        <w:ind w:left="2127"/>
      </w:pPr>
      <w:r w:rsidRPr="00AC3797">
        <w:t>– ГРП в д. Сумбулово, д. Покровка, д. Хворостянка, д. Майское, с. Орловка, п. Грибоедово, с. Знаменское;</w:t>
      </w:r>
    </w:p>
    <w:p w14:paraId="6E48875D" w14:textId="77777777" w:rsidR="00953DD1" w:rsidRPr="00AC3797" w:rsidRDefault="00953DD1" w:rsidP="00083FB1">
      <w:pPr>
        <w:pStyle w:val="a2"/>
        <w:numPr>
          <w:ilvl w:val="0"/>
          <w:numId w:val="0"/>
        </w:numPr>
        <w:ind w:left="2127"/>
      </w:pPr>
      <w:r w:rsidRPr="00AC3797">
        <w:t>– распределительного газопровода (межпоселкового) общей протяженностью 32.575 км;</w:t>
      </w:r>
    </w:p>
    <w:p w14:paraId="6F7DE0FC" w14:textId="77777777" w:rsidR="00E019AC" w:rsidRPr="00AC3797" w:rsidRDefault="00953DD1" w:rsidP="00083FB1">
      <w:pPr>
        <w:pStyle w:val="a2"/>
      </w:pPr>
      <w:r w:rsidRPr="00AC3797">
        <w:t>строительство распределительных газопроводов низкого давления местного значения для обеспечения жилой застройки газом в следующих населенных пунктах - д. Сумбулово, д. Покровка, д. Хворостянка, д. Майское, с. Орловка, п. Грибоедово, с. Знаменское.</w:t>
      </w:r>
    </w:p>
    <w:p w14:paraId="4B2D1A75" w14:textId="77777777" w:rsidR="005A574A" w:rsidRPr="00AC3797" w:rsidRDefault="005A574A" w:rsidP="00083FB1">
      <w:pPr>
        <w:pStyle w:val="af5"/>
        <w:ind w:firstLine="0"/>
      </w:pPr>
    </w:p>
    <w:p w14:paraId="1C5CDE89" w14:textId="77777777" w:rsidR="00F7223C" w:rsidRPr="00AC3797" w:rsidRDefault="00F7223C" w:rsidP="00083FB1">
      <w:pPr>
        <w:pStyle w:val="af5"/>
      </w:pPr>
    </w:p>
    <w:p w14:paraId="31D1F40E" w14:textId="77777777" w:rsidR="005A574A" w:rsidRPr="00AC3797" w:rsidRDefault="005A574A" w:rsidP="00083FB1">
      <w:pPr>
        <w:pStyle w:val="2"/>
        <w:jc w:val="both"/>
      </w:pPr>
      <w:bookmarkStart w:id="78" w:name="_Toc527127297"/>
      <w:bookmarkStart w:id="79" w:name="_Toc528741831"/>
      <w:r w:rsidRPr="00AC3797">
        <w:t>Описание проблем организации газоснабжения источников тепловой энергии</w:t>
      </w:r>
      <w:bookmarkEnd w:id="78"/>
      <w:bookmarkEnd w:id="79"/>
    </w:p>
    <w:p w14:paraId="5E8C7F19" w14:textId="77777777" w:rsidR="005A574A" w:rsidRPr="00AC3797" w:rsidRDefault="005A574A" w:rsidP="00083FB1">
      <w:pPr>
        <w:pStyle w:val="af5"/>
      </w:pPr>
      <w:r w:rsidRPr="00AC3797">
        <w:t xml:space="preserve">В настоящее время </w:t>
      </w:r>
      <w:r w:rsidR="00680A68" w:rsidRPr="00AC3797">
        <w:t xml:space="preserve">отсутствуют </w:t>
      </w:r>
      <w:r w:rsidRPr="00AC3797">
        <w:t>проблем</w:t>
      </w:r>
      <w:r w:rsidR="00680A68" w:rsidRPr="00AC3797">
        <w:t>ы</w:t>
      </w:r>
      <w:r w:rsidRPr="00AC3797">
        <w:t xml:space="preserve"> организации газоснабжения источников тепловой энергии в </w:t>
      </w:r>
      <w:r w:rsidR="00F7223C" w:rsidRPr="00AC3797">
        <w:t>муниципальном образовании р.п. Куркино</w:t>
      </w:r>
      <w:r w:rsidRPr="00AC3797">
        <w:t>.</w:t>
      </w:r>
    </w:p>
    <w:p w14:paraId="4EF4BCE5" w14:textId="77777777" w:rsidR="005A574A" w:rsidRPr="00AC3797" w:rsidRDefault="005A574A" w:rsidP="00083FB1">
      <w:pPr>
        <w:pStyle w:val="af5"/>
      </w:pPr>
    </w:p>
    <w:p w14:paraId="1DFF7CBA" w14:textId="77777777" w:rsidR="00F7223C" w:rsidRPr="00AC3797" w:rsidRDefault="00F7223C" w:rsidP="00083FB1">
      <w:pPr>
        <w:pStyle w:val="af5"/>
      </w:pPr>
    </w:p>
    <w:p w14:paraId="6D60B5BF" w14:textId="77777777" w:rsidR="005A574A" w:rsidRPr="00AC3797" w:rsidRDefault="005A574A" w:rsidP="00083FB1">
      <w:pPr>
        <w:pStyle w:val="2"/>
        <w:jc w:val="both"/>
      </w:pPr>
      <w:bookmarkStart w:id="80" w:name="_Toc527127298"/>
      <w:bookmarkStart w:id="81" w:name="_Toc528741832"/>
      <w:r w:rsidRPr="00AC3797">
        <w:t>Предложения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bookmarkEnd w:id="80"/>
      <w:bookmarkEnd w:id="81"/>
    </w:p>
    <w:p w14:paraId="322959D9" w14:textId="77777777" w:rsidR="005A574A" w:rsidRPr="00AC3797" w:rsidRDefault="005A574A" w:rsidP="00083FB1">
      <w:pPr>
        <w:pStyle w:val="af5"/>
      </w:pPr>
      <w:r w:rsidRPr="00AC3797">
        <w:t>Ко</w:t>
      </w:r>
      <w:r w:rsidR="004B3906" w:rsidRPr="00AC3797">
        <w:t xml:space="preserve">рректировка </w:t>
      </w:r>
      <w:r w:rsidR="004E7704" w:rsidRPr="00AC3797">
        <w:t>«Программы комплексного развития систем коммунальной инфраструктуры муниципального образования рабочий поселок Куркино Куркинского района на 2016-2025 годы»</w:t>
      </w:r>
      <w:r w:rsidRPr="00AC3797">
        <w:t xml:space="preserve"> </w:t>
      </w:r>
      <w:r w:rsidR="001B426E" w:rsidRPr="00AC3797">
        <w:t>муниципального образования р.п. Куркино</w:t>
      </w:r>
      <w:r w:rsidRPr="00AC3797">
        <w:t xml:space="preserve"> в разрезе развития источников тепловой энергии и систем теплоснабжения не требуется.</w:t>
      </w:r>
    </w:p>
    <w:p w14:paraId="77689E3D" w14:textId="77777777" w:rsidR="005A574A" w:rsidRPr="00AC3797" w:rsidRDefault="005A574A" w:rsidP="00083FB1">
      <w:pPr>
        <w:pStyle w:val="af5"/>
      </w:pPr>
    </w:p>
    <w:p w14:paraId="038B8426" w14:textId="77777777" w:rsidR="005A574A" w:rsidRPr="00AC3797" w:rsidRDefault="005A574A" w:rsidP="00083FB1">
      <w:pPr>
        <w:pStyle w:val="2"/>
        <w:jc w:val="both"/>
      </w:pPr>
      <w:bookmarkStart w:id="82" w:name="_Toc527127299"/>
      <w:bookmarkStart w:id="83" w:name="_Toc528741833"/>
      <w:r w:rsidRPr="00AC3797">
        <w:t>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bookmarkEnd w:id="82"/>
      <w:bookmarkEnd w:id="83"/>
    </w:p>
    <w:p w14:paraId="1A594E32" w14:textId="77777777" w:rsidR="005A574A" w:rsidRPr="00AC3797" w:rsidRDefault="005A574A" w:rsidP="00083FB1">
      <w:pPr>
        <w:pStyle w:val="af5"/>
      </w:pPr>
      <w:r w:rsidRPr="00AC3797">
        <w:t>Планов (вырабатываемых с учетом положений утвержденной схемы и программы развития Единой энергетической системы России) по строительству, реконструкции, техническому перевооружению, выводу из эксплуатации источников тепловой энергии и генерирующих объектов</w:t>
      </w:r>
      <w:r w:rsidR="00F66CCD" w:rsidRPr="00AC3797">
        <w:t>, функционирующих в режиме комбинированной выработки электрической и тепловой энергии,</w:t>
      </w:r>
      <w:r w:rsidRPr="00AC3797">
        <w:t xml:space="preserve"> на территории </w:t>
      </w:r>
      <w:r w:rsidR="001B426E" w:rsidRPr="00AC3797">
        <w:t>муниципального образования р.п. Куркино</w:t>
      </w:r>
      <w:r w:rsidRPr="00AC3797">
        <w:t xml:space="preserve"> не предусмотрено.</w:t>
      </w:r>
    </w:p>
    <w:p w14:paraId="6F1983F7" w14:textId="77777777" w:rsidR="005A574A" w:rsidRPr="00AC3797" w:rsidRDefault="005A574A" w:rsidP="00083FB1">
      <w:pPr>
        <w:pStyle w:val="af5"/>
      </w:pPr>
    </w:p>
    <w:p w14:paraId="40E89696" w14:textId="77777777" w:rsidR="005A574A" w:rsidRPr="00AC3797" w:rsidRDefault="005A574A" w:rsidP="00083FB1">
      <w:pPr>
        <w:pStyle w:val="2"/>
        <w:jc w:val="both"/>
      </w:pPr>
      <w:bookmarkStart w:id="84" w:name="_Toc527127300"/>
      <w:bookmarkStart w:id="85" w:name="_Toc528741834"/>
      <w:r w:rsidRPr="00AC3797">
        <w:t>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bookmarkEnd w:id="84"/>
      <w:bookmarkEnd w:id="85"/>
    </w:p>
    <w:p w14:paraId="35E5DC13" w14:textId="77777777" w:rsidR="005A574A" w:rsidRPr="00AC3797" w:rsidRDefault="005A574A" w:rsidP="00083FB1">
      <w:pPr>
        <w:pStyle w:val="af5"/>
      </w:pPr>
      <w:r w:rsidRPr="00AC3797">
        <w:t>Мероприятий по строительству генерирующих объектов, функционирующих в режиме комбинированной выработки электрической и тепловой энергии</w:t>
      </w:r>
      <w:r w:rsidR="00485147" w:rsidRPr="00AC3797">
        <w:t>,</w:t>
      </w:r>
      <w:r w:rsidRPr="00AC3797">
        <w:t xml:space="preserve"> </w:t>
      </w:r>
      <w:r w:rsidR="00485147" w:rsidRPr="00AC3797">
        <w:t>указанных в данной с</w:t>
      </w:r>
      <w:r w:rsidRPr="00AC3797">
        <w:t>хем</w:t>
      </w:r>
      <w:r w:rsidR="00485147" w:rsidRPr="00AC3797">
        <w:t>е теплоснабжения</w:t>
      </w:r>
      <w:r w:rsidRPr="00AC3797">
        <w:t xml:space="preserve"> не предполагается.</w:t>
      </w:r>
    </w:p>
    <w:p w14:paraId="4E3887BD" w14:textId="77777777" w:rsidR="005A574A" w:rsidRPr="00AC3797" w:rsidRDefault="005A574A" w:rsidP="00083FB1">
      <w:pPr>
        <w:pStyle w:val="af5"/>
      </w:pPr>
    </w:p>
    <w:p w14:paraId="69BC3865" w14:textId="77777777" w:rsidR="005A574A" w:rsidRPr="00AC3797" w:rsidRDefault="005A574A" w:rsidP="00083FB1">
      <w:pPr>
        <w:pStyle w:val="2"/>
        <w:jc w:val="both"/>
      </w:pPr>
      <w:bookmarkStart w:id="86" w:name="_Toc527127301"/>
      <w:bookmarkStart w:id="87" w:name="_Toc528741835"/>
      <w:r w:rsidRPr="00AC3797">
        <w:t xml:space="preserve">Описание решений (вырабатываемых с учетом положений утвержденной схемы водоснабжения </w:t>
      </w:r>
      <w:r w:rsidR="001B426E" w:rsidRPr="00AC3797">
        <w:t>муниципального образования р.п. Куркино</w:t>
      </w:r>
      <w:r w:rsidRPr="00AC3797">
        <w:t>) о развитии соответствующей системы водоснабжения в части, относящейся к системам теплоснабжения</w:t>
      </w:r>
      <w:bookmarkEnd w:id="86"/>
      <w:bookmarkEnd w:id="87"/>
    </w:p>
    <w:p w14:paraId="74CC799E" w14:textId="77777777" w:rsidR="007A7FA2" w:rsidRPr="00AC3797" w:rsidRDefault="00325E40" w:rsidP="00083FB1">
      <w:pPr>
        <w:pStyle w:val="af5"/>
      </w:pPr>
      <w:r w:rsidRPr="00AC3797">
        <w:t>В</w:t>
      </w:r>
      <w:r w:rsidR="00A903B6" w:rsidRPr="00AC3797">
        <w:t xml:space="preserve"> утвержденной схеме водоснабжения и водоотведения </w:t>
      </w:r>
      <w:r w:rsidR="001B426E" w:rsidRPr="00AC3797">
        <w:t>муниципального образования р.п. Куркино</w:t>
      </w:r>
      <w:r w:rsidR="00A903B6" w:rsidRPr="00AC3797">
        <w:t xml:space="preserve"> </w:t>
      </w:r>
      <w:r w:rsidR="005D3649" w:rsidRPr="00AC3797">
        <w:t>на 2013-2023 г.г.</w:t>
      </w:r>
      <w:r w:rsidR="00A903B6" w:rsidRPr="00AC3797">
        <w:t xml:space="preserve"> </w:t>
      </w:r>
      <w:r w:rsidR="00360335" w:rsidRPr="00AC3797">
        <w:t xml:space="preserve">не предусмотрены решения о </w:t>
      </w:r>
      <w:r w:rsidR="00A903B6" w:rsidRPr="00AC3797">
        <w:t>развити</w:t>
      </w:r>
      <w:r w:rsidR="00360335" w:rsidRPr="00AC3797">
        <w:t>и</w:t>
      </w:r>
      <w:r w:rsidR="00A903B6" w:rsidRPr="00AC3797">
        <w:t xml:space="preserve"> соответствующей системы водоснабжения в части, относящейся к системам теплоснабжения, </w:t>
      </w:r>
      <w:r w:rsidR="007A7FA2" w:rsidRPr="00AC3797">
        <w:t>поскольку горячее водоснабжение потребителей от котельных не осуществляется.</w:t>
      </w:r>
    </w:p>
    <w:p w14:paraId="6362970F" w14:textId="77777777" w:rsidR="005A574A" w:rsidRPr="00AC3797" w:rsidRDefault="005A574A" w:rsidP="00083FB1">
      <w:pPr>
        <w:pStyle w:val="af5"/>
      </w:pPr>
    </w:p>
    <w:p w14:paraId="584A139B" w14:textId="77777777" w:rsidR="00F7223C" w:rsidRPr="00AC3797" w:rsidRDefault="00F7223C" w:rsidP="00083FB1">
      <w:pPr>
        <w:pStyle w:val="af5"/>
      </w:pPr>
    </w:p>
    <w:p w14:paraId="2CDF167F" w14:textId="77777777" w:rsidR="005A574A" w:rsidRPr="00AC3797" w:rsidRDefault="005A574A" w:rsidP="00083FB1">
      <w:pPr>
        <w:pStyle w:val="2"/>
        <w:jc w:val="both"/>
      </w:pPr>
      <w:bookmarkStart w:id="88" w:name="_Toc527127302"/>
      <w:bookmarkStart w:id="89" w:name="_Toc528741836"/>
      <w:r w:rsidRPr="00AC3797">
        <w:t xml:space="preserve">Предложения по корректировке утвержденной (разработке) схемы водоснабжения </w:t>
      </w:r>
      <w:r w:rsidR="001B426E" w:rsidRPr="00AC3797">
        <w:t>муниципального образования р.п. Куркино</w:t>
      </w:r>
      <w:r w:rsidRPr="00AC3797">
        <w:t xml:space="preserve">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bookmarkEnd w:id="88"/>
      <w:bookmarkEnd w:id="89"/>
    </w:p>
    <w:p w14:paraId="056EE347" w14:textId="77777777" w:rsidR="00325E40" w:rsidRPr="00AC3797" w:rsidRDefault="00325E40" w:rsidP="00083FB1">
      <w:pPr>
        <w:pStyle w:val="af5"/>
      </w:pPr>
      <w:r w:rsidRPr="00AC3797">
        <w:t>Корректировка схемы водоснабжения и водоотведения муниципального образования р.п. Куркино в разрезе развития источников тепловой энергии и систем теплоснабжения не требуется.</w:t>
      </w:r>
    </w:p>
    <w:p w14:paraId="0A11C5CE" w14:textId="77777777" w:rsidR="00325E40" w:rsidRPr="00AC3797" w:rsidRDefault="00325E40" w:rsidP="00083FB1">
      <w:pPr>
        <w:pStyle w:val="af5"/>
      </w:pPr>
    </w:p>
    <w:p w14:paraId="66DE2D5A" w14:textId="77777777" w:rsidR="00325E40" w:rsidRPr="00AC3797" w:rsidRDefault="00325E40" w:rsidP="00083FB1">
      <w:pPr>
        <w:pStyle w:val="af5"/>
      </w:pPr>
    </w:p>
    <w:p w14:paraId="747EB467" w14:textId="77777777" w:rsidR="00A030F7" w:rsidRPr="00AC3797" w:rsidRDefault="00A030F7" w:rsidP="00083FB1">
      <w:pPr>
        <w:pStyle w:val="1"/>
        <w:jc w:val="both"/>
      </w:pPr>
      <w:bookmarkStart w:id="90" w:name="_Toc528741837"/>
      <w:r w:rsidRPr="00AC3797">
        <w:t xml:space="preserve">Раздел 14. Индикаторы развития систем теплоснабжения </w:t>
      </w:r>
      <w:r w:rsidR="001B426E" w:rsidRPr="00AC3797">
        <w:t>муниципального образования р.п. Куркино</w:t>
      </w:r>
      <w:bookmarkEnd w:id="90"/>
    </w:p>
    <w:p w14:paraId="3BDBC409" w14:textId="77777777" w:rsidR="00307E03" w:rsidRPr="00AC3797" w:rsidRDefault="00307E03" w:rsidP="00083FB1">
      <w:pPr>
        <w:pStyle w:val="2"/>
        <w:jc w:val="both"/>
      </w:pPr>
      <w:bookmarkStart w:id="91" w:name="_Toc527451601"/>
      <w:bookmarkStart w:id="92" w:name="_Toc528741838"/>
      <w:r w:rsidRPr="00AC3797">
        <w:t>Количество прекращений подачи тепловой энергии, теплоносителя в результате технологических нарушений на тепловых сетях</w:t>
      </w:r>
      <w:bookmarkEnd w:id="91"/>
      <w:bookmarkEnd w:id="92"/>
    </w:p>
    <w:p w14:paraId="78FC6768" w14:textId="6B5735B9" w:rsidR="00307E03" w:rsidRPr="00AC3797" w:rsidRDefault="00307E03" w:rsidP="00083FB1">
      <w:pPr>
        <w:pStyle w:val="af5"/>
      </w:pPr>
      <w:r w:rsidRPr="00AC3797">
        <w:t xml:space="preserve">Количество прекращений подачи тепловой энергии, теплоносителя в результате технологических нарушений на тепловых сетях приведено в </w:t>
      </w:r>
      <w:r w:rsidR="0070666E" w:rsidRPr="00AC3797">
        <w:fldChar w:fldCharType="begin"/>
      </w:r>
      <w:r w:rsidRPr="00AC3797">
        <w:instrText xml:space="preserve"> REF _Ref527403562 \r \h </w:instrText>
      </w:r>
      <w:r w:rsidR="00083FB1" w:rsidRPr="00AC3797">
        <w:instrText xml:space="preserve"> \* MERGEFORMAT </w:instrText>
      </w:r>
      <w:r w:rsidR="0070666E" w:rsidRPr="00AC3797">
        <w:fldChar w:fldCharType="separate"/>
      </w:r>
      <w:r w:rsidR="0031478C" w:rsidRPr="00AC3797">
        <w:t>Табл. 14.1</w:t>
      </w:r>
      <w:r w:rsidR="0070666E" w:rsidRPr="00AC3797">
        <w:fldChar w:fldCharType="end"/>
      </w:r>
      <w:r w:rsidRPr="00AC3797">
        <w:t xml:space="preserve">. </w:t>
      </w:r>
    </w:p>
    <w:p w14:paraId="0617EE55" w14:textId="77777777" w:rsidR="00307E03" w:rsidRPr="00AC3797" w:rsidRDefault="00307E03" w:rsidP="00083FB1">
      <w:pPr>
        <w:pStyle w:val="a0"/>
        <w:tabs>
          <w:tab w:val="clear" w:pos="1986"/>
          <w:tab w:val="num" w:pos="1985"/>
        </w:tabs>
        <w:ind w:left="1985"/>
      </w:pPr>
      <w:bookmarkStart w:id="93" w:name="_Ref527403562"/>
      <w:r w:rsidRPr="00AC3797">
        <w:t>Количество прекращений подачи тепловой энергии, теплоносителя в результате технологических нарушений на тепловых сетях</w:t>
      </w:r>
      <w:bookmarkEnd w:id="93"/>
    </w:p>
    <w:tbl>
      <w:tblPr>
        <w:tblW w:w="9698" w:type="dxa"/>
        <w:tblInd w:w="108" w:type="dxa"/>
        <w:tblLook w:val="04A0" w:firstRow="1" w:lastRow="0" w:firstColumn="1" w:lastColumn="0" w:noHBand="0" w:noVBand="1"/>
      </w:tblPr>
      <w:tblGrid>
        <w:gridCol w:w="680"/>
        <w:gridCol w:w="3981"/>
        <w:gridCol w:w="1206"/>
        <w:gridCol w:w="957"/>
        <w:gridCol w:w="958"/>
        <w:gridCol w:w="958"/>
        <w:gridCol w:w="958"/>
      </w:tblGrid>
      <w:tr w:rsidR="004A6EC5" w:rsidRPr="00AC3797" w14:paraId="435D98E9" w14:textId="77777777" w:rsidTr="00C04CFF">
        <w:trPr>
          <w:trHeight w:val="660"/>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1ED592" w14:textId="77777777" w:rsidR="004A6EC5" w:rsidRPr="00AC3797" w:rsidRDefault="004A6EC5" w:rsidP="00083FB1">
            <w:pPr>
              <w:pStyle w:val="af7"/>
            </w:pPr>
            <w:r w:rsidRPr="00AC3797">
              <w:t>№ п/п</w:t>
            </w:r>
          </w:p>
        </w:tc>
        <w:tc>
          <w:tcPr>
            <w:tcW w:w="3981" w:type="dxa"/>
            <w:tcBorders>
              <w:top w:val="single" w:sz="4" w:space="0" w:color="auto"/>
              <w:left w:val="nil"/>
              <w:bottom w:val="single" w:sz="4" w:space="0" w:color="auto"/>
              <w:right w:val="single" w:sz="4" w:space="0" w:color="auto"/>
            </w:tcBorders>
            <w:shd w:val="clear" w:color="auto" w:fill="auto"/>
            <w:vAlign w:val="center"/>
            <w:hideMark/>
          </w:tcPr>
          <w:p w14:paraId="3CF41FB3" w14:textId="77777777" w:rsidR="004A6EC5" w:rsidRPr="00AC3797" w:rsidRDefault="004A6EC5" w:rsidP="00083FB1">
            <w:pPr>
              <w:pStyle w:val="af7"/>
              <w:rPr>
                <w:szCs w:val="22"/>
              </w:rPr>
            </w:pPr>
            <w:r w:rsidRPr="00AC3797">
              <w:rPr>
                <w:szCs w:val="22"/>
              </w:rPr>
              <w:t>Наименование параметра</w:t>
            </w:r>
          </w:p>
        </w:tc>
        <w:tc>
          <w:tcPr>
            <w:tcW w:w="1206" w:type="dxa"/>
            <w:tcBorders>
              <w:top w:val="single" w:sz="4" w:space="0" w:color="auto"/>
              <w:left w:val="nil"/>
              <w:bottom w:val="single" w:sz="4" w:space="0" w:color="auto"/>
              <w:right w:val="single" w:sz="4" w:space="0" w:color="auto"/>
            </w:tcBorders>
            <w:shd w:val="clear" w:color="auto" w:fill="auto"/>
            <w:vAlign w:val="center"/>
            <w:hideMark/>
          </w:tcPr>
          <w:p w14:paraId="7C70F1D0" w14:textId="77777777" w:rsidR="004A6EC5" w:rsidRPr="00AC3797" w:rsidRDefault="004A6EC5" w:rsidP="00083FB1">
            <w:pPr>
              <w:pStyle w:val="af7"/>
              <w:rPr>
                <w:szCs w:val="22"/>
              </w:rPr>
            </w:pPr>
            <w:r w:rsidRPr="00AC3797">
              <w:rPr>
                <w:szCs w:val="22"/>
              </w:rPr>
              <w:t>Ед. измерения</w:t>
            </w:r>
          </w:p>
        </w:tc>
        <w:tc>
          <w:tcPr>
            <w:tcW w:w="957" w:type="dxa"/>
            <w:tcBorders>
              <w:top w:val="single" w:sz="4" w:space="0" w:color="auto"/>
              <w:left w:val="nil"/>
              <w:bottom w:val="single" w:sz="4" w:space="0" w:color="auto"/>
              <w:right w:val="single" w:sz="4" w:space="0" w:color="auto"/>
            </w:tcBorders>
            <w:shd w:val="clear" w:color="auto" w:fill="auto"/>
            <w:vAlign w:val="center"/>
            <w:hideMark/>
          </w:tcPr>
          <w:p w14:paraId="13F9A5F6" w14:textId="4742D509" w:rsidR="004A6EC5" w:rsidRPr="00AC3797" w:rsidRDefault="004A6EC5" w:rsidP="00083FB1">
            <w:pPr>
              <w:pStyle w:val="af7"/>
              <w:rPr>
                <w:szCs w:val="22"/>
              </w:rPr>
            </w:pPr>
            <w:r w:rsidRPr="00AC3797">
              <w:rPr>
                <w:szCs w:val="22"/>
              </w:rPr>
              <w:t>2029</w:t>
            </w:r>
          </w:p>
        </w:tc>
        <w:tc>
          <w:tcPr>
            <w:tcW w:w="958" w:type="dxa"/>
            <w:tcBorders>
              <w:top w:val="single" w:sz="4" w:space="0" w:color="auto"/>
              <w:left w:val="nil"/>
              <w:bottom w:val="single" w:sz="4" w:space="0" w:color="auto"/>
              <w:right w:val="single" w:sz="4" w:space="0" w:color="auto"/>
            </w:tcBorders>
            <w:shd w:val="clear" w:color="auto" w:fill="auto"/>
            <w:vAlign w:val="center"/>
            <w:hideMark/>
          </w:tcPr>
          <w:p w14:paraId="6B608955" w14:textId="3F5AD54B" w:rsidR="004A6EC5" w:rsidRPr="00AC3797" w:rsidRDefault="004A6EC5" w:rsidP="00083FB1">
            <w:pPr>
              <w:pStyle w:val="af7"/>
              <w:rPr>
                <w:szCs w:val="22"/>
              </w:rPr>
            </w:pPr>
            <w:r w:rsidRPr="00AC3797">
              <w:rPr>
                <w:szCs w:val="22"/>
              </w:rPr>
              <w:t>2020</w:t>
            </w:r>
          </w:p>
        </w:tc>
        <w:tc>
          <w:tcPr>
            <w:tcW w:w="958" w:type="dxa"/>
            <w:tcBorders>
              <w:top w:val="single" w:sz="4" w:space="0" w:color="auto"/>
              <w:left w:val="nil"/>
              <w:bottom w:val="single" w:sz="4" w:space="0" w:color="auto"/>
              <w:right w:val="single" w:sz="4" w:space="0" w:color="auto"/>
            </w:tcBorders>
            <w:shd w:val="clear" w:color="auto" w:fill="auto"/>
            <w:vAlign w:val="center"/>
            <w:hideMark/>
          </w:tcPr>
          <w:p w14:paraId="71818035" w14:textId="3FB86B0F" w:rsidR="004A6EC5" w:rsidRPr="00AC3797" w:rsidRDefault="004A6EC5" w:rsidP="00083FB1">
            <w:pPr>
              <w:pStyle w:val="af7"/>
              <w:rPr>
                <w:szCs w:val="22"/>
              </w:rPr>
            </w:pPr>
            <w:r w:rsidRPr="00AC3797">
              <w:rPr>
                <w:szCs w:val="22"/>
              </w:rPr>
              <w:t>2021</w:t>
            </w:r>
          </w:p>
        </w:tc>
        <w:tc>
          <w:tcPr>
            <w:tcW w:w="958" w:type="dxa"/>
            <w:tcBorders>
              <w:top w:val="single" w:sz="4" w:space="0" w:color="auto"/>
              <w:left w:val="nil"/>
              <w:bottom w:val="single" w:sz="4" w:space="0" w:color="auto"/>
              <w:right w:val="single" w:sz="4" w:space="0" w:color="auto"/>
            </w:tcBorders>
            <w:shd w:val="clear" w:color="auto" w:fill="auto"/>
            <w:vAlign w:val="center"/>
            <w:hideMark/>
          </w:tcPr>
          <w:p w14:paraId="102054B0" w14:textId="321D74A8" w:rsidR="004A6EC5" w:rsidRPr="00AC3797" w:rsidRDefault="004A6EC5" w:rsidP="00083FB1">
            <w:pPr>
              <w:pStyle w:val="af7"/>
              <w:rPr>
                <w:szCs w:val="22"/>
              </w:rPr>
            </w:pPr>
            <w:r w:rsidRPr="00AC3797">
              <w:rPr>
                <w:szCs w:val="22"/>
              </w:rPr>
              <w:t>2022</w:t>
            </w:r>
          </w:p>
        </w:tc>
      </w:tr>
      <w:tr w:rsidR="00201BCB" w:rsidRPr="00AC3797" w14:paraId="73CB7C78" w14:textId="77777777" w:rsidTr="00C04CFF">
        <w:trPr>
          <w:trHeight w:val="454"/>
        </w:trPr>
        <w:tc>
          <w:tcPr>
            <w:tcW w:w="680" w:type="dxa"/>
            <w:tcBorders>
              <w:top w:val="nil"/>
              <w:left w:val="single" w:sz="4" w:space="0" w:color="auto"/>
              <w:bottom w:val="single" w:sz="4" w:space="0" w:color="auto"/>
              <w:right w:val="single" w:sz="4" w:space="0" w:color="auto"/>
            </w:tcBorders>
            <w:shd w:val="clear" w:color="auto" w:fill="auto"/>
            <w:noWrap/>
            <w:vAlign w:val="center"/>
            <w:hideMark/>
          </w:tcPr>
          <w:p w14:paraId="78C00C97" w14:textId="77777777" w:rsidR="00201BCB" w:rsidRPr="00AC3797" w:rsidRDefault="00201BCB" w:rsidP="00083FB1">
            <w:pPr>
              <w:pStyle w:val="af7"/>
            </w:pPr>
            <w:r w:rsidRPr="00AC3797">
              <w:t>1</w:t>
            </w:r>
          </w:p>
        </w:tc>
        <w:tc>
          <w:tcPr>
            <w:tcW w:w="3981" w:type="dxa"/>
            <w:tcBorders>
              <w:top w:val="nil"/>
              <w:left w:val="nil"/>
              <w:bottom w:val="single" w:sz="4" w:space="0" w:color="auto"/>
              <w:right w:val="single" w:sz="4" w:space="0" w:color="auto"/>
            </w:tcBorders>
            <w:shd w:val="clear" w:color="auto" w:fill="auto"/>
            <w:vAlign w:val="center"/>
            <w:hideMark/>
          </w:tcPr>
          <w:p w14:paraId="7AAFF6E9" w14:textId="77777777" w:rsidR="00201BCB" w:rsidRPr="00AC3797" w:rsidRDefault="00201BCB" w:rsidP="00083FB1">
            <w:pPr>
              <w:pStyle w:val="af7"/>
              <w:rPr>
                <w:szCs w:val="22"/>
              </w:rPr>
            </w:pPr>
            <w:r w:rsidRPr="00AC3797">
              <w:rPr>
                <w:szCs w:val="22"/>
              </w:rPr>
              <w:t>Котельная №1</w:t>
            </w:r>
          </w:p>
        </w:tc>
        <w:tc>
          <w:tcPr>
            <w:tcW w:w="1206" w:type="dxa"/>
            <w:tcBorders>
              <w:top w:val="nil"/>
              <w:left w:val="nil"/>
              <w:bottom w:val="single" w:sz="4" w:space="0" w:color="auto"/>
              <w:right w:val="single" w:sz="4" w:space="0" w:color="auto"/>
            </w:tcBorders>
            <w:shd w:val="clear" w:color="auto" w:fill="auto"/>
            <w:vAlign w:val="center"/>
            <w:hideMark/>
          </w:tcPr>
          <w:p w14:paraId="4BA044CD" w14:textId="77777777" w:rsidR="00201BCB" w:rsidRPr="00AC3797" w:rsidRDefault="00201BCB" w:rsidP="00083FB1">
            <w:pPr>
              <w:pStyle w:val="af7"/>
              <w:rPr>
                <w:szCs w:val="22"/>
              </w:rPr>
            </w:pPr>
            <w:r w:rsidRPr="00AC3797">
              <w:rPr>
                <w:szCs w:val="22"/>
              </w:rPr>
              <w:t>кг.у.т/Гкал</w:t>
            </w:r>
          </w:p>
        </w:tc>
        <w:tc>
          <w:tcPr>
            <w:tcW w:w="957" w:type="dxa"/>
            <w:tcBorders>
              <w:top w:val="nil"/>
              <w:left w:val="nil"/>
              <w:bottom w:val="single" w:sz="4" w:space="0" w:color="auto"/>
              <w:right w:val="single" w:sz="4" w:space="0" w:color="auto"/>
            </w:tcBorders>
            <w:shd w:val="clear" w:color="auto" w:fill="auto"/>
            <w:vAlign w:val="center"/>
            <w:hideMark/>
          </w:tcPr>
          <w:p w14:paraId="5E7C4590" w14:textId="77777777" w:rsidR="00201BCB" w:rsidRPr="00AC3797" w:rsidRDefault="00201BCB" w:rsidP="00083FB1">
            <w:pPr>
              <w:pStyle w:val="af7"/>
              <w:rPr>
                <w:szCs w:val="22"/>
              </w:rPr>
            </w:pPr>
            <w:r w:rsidRPr="00AC3797">
              <w:t>–</w:t>
            </w:r>
          </w:p>
        </w:tc>
        <w:tc>
          <w:tcPr>
            <w:tcW w:w="958" w:type="dxa"/>
            <w:tcBorders>
              <w:top w:val="nil"/>
              <w:left w:val="nil"/>
              <w:bottom w:val="single" w:sz="4" w:space="0" w:color="auto"/>
              <w:right w:val="single" w:sz="4" w:space="0" w:color="auto"/>
            </w:tcBorders>
            <w:shd w:val="clear" w:color="auto" w:fill="auto"/>
            <w:vAlign w:val="center"/>
            <w:hideMark/>
          </w:tcPr>
          <w:p w14:paraId="60857E07" w14:textId="3441E4D8" w:rsidR="00201BCB" w:rsidRPr="00AC3797" w:rsidRDefault="00201BCB" w:rsidP="00083FB1">
            <w:pPr>
              <w:pStyle w:val="af7"/>
              <w:rPr>
                <w:szCs w:val="22"/>
              </w:rPr>
            </w:pPr>
            <w:r w:rsidRPr="00AC3797">
              <w:t>–</w:t>
            </w:r>
          </w:p>
        </w:tc>
        <w:tc>
          <w:tcPr>
            <w:tcW w:w="958" w:type="dxa"/>
            <w:tcBorders>
              <w:top w:val="nil"/>
              <w:left w:val="nil"/>
              <w:bottom w:val="single" w:sz="4" w:space="0" w:color="auto"/>
              <w:right w:val="single" w:sz="4" w:space="0" w:color="auto"/>
            </w:tcBorders>
            <w:shd w:val="clear" w:color="auto" w:fill="auto"/>
            <w:vAlign w:val="center"/>
            <w:hideMark/>
          </w:tcPr>
          <w:p w14:paraId="7C40AEC7" w14:textId="387921A2" w:rsidR="00201BCB" w:rsidRPr="00AC3797" w:rsidRDefault="00201BCB" w:rsidP="00083FB1">
            <w:pPr>
              <w:pStyle w:val="af7"/>
              <w:rPr>
                <w:szCs w:val="22"/>
              </w:rPr>
            </w:pPr>
            <w:r w:rsidRPr="00AC3797">
              <w:t>–</w:t>
            </w:r>
          </w:p>
        </w:tc>
        <w:tc>
          <w:tcPr>
            <w:tcW w:w="958" w:type="dxa"/>
            <w:tcBorders>
              <w:top w:val="nil"/>
              <w:left w:val="nil"/>
              <w:bottom w:val="single" w:sz="4" w:space="0" w:color="auto"/>
              <w:right w:val="single" w:sz="4" w:space="0" w:color="auto"/>
            </w:tcBorders>
            <w:shd w:val="clear" w:color="auto" w:fill="auto"/>
            <w:vAlign w:val="center"/>
            <w:hideMark/>
          </w:tcPr>
          <w:p w14:paraId="587DF922" w14:textId="2F6D374A" w:rsidR="00201BCB" w:rsidRPr="00AC3797" w:rsidRDefault="00201BCB" w:rsidP="00083FB1">
            <w:pPr>
              <w:pStyle w:val="af7"/>
              <w:rPr>
                <w:szCs w:val="22"/>
              </w:rPr>
            </w:pPr>
            <w:r w:rsidRPr="00AC3797">
              <w:t>–</w:t>
            </w:r>
          </w:p>
        </w:tc>
      </w:tr>
      <w:tr w:rsidR="00201BCB" w:rsidRPr="00AC3797" w14:paraId="2C497149" w14:textId="77777777" w:rsidTr="00C04CFF">
        <w:trPr>
          <w:trHeight w:val="454"/>
        </w:trPr>
        <w:tc>
          <w:tcPr>
            <w:tcW w:w="680" w:type="dxa"/>
            <w:tcBorders>
              <w:top w:val="nil"/>
              <w:left w:val="single" w:sz="4" w:space="0" w:color="auto"/>
              <w:bottom w:val="single" w:sz="4" w:space="0" w:color="auto"/>
              <w:right w:val="single" w:sz="4" w:space="0" w:color="auto"/>
            </w:tcBorders>
            <w:shd w:val="clear" w:color="auto" w:fill="auto"/>
            <w:noWrap/>
            <w:vAlign w:val="center"/>
            <w:hideMark/>
          </w:tcPr>
          <w:p w14:paraId="6072EFBE" w14:textId="77777777" w:rsidR="00201BCB" w:rsidRPr="00AC3797" w:rsidRDefault="00201BCB" w:rsidP="00083FB1">
            <w:pPr>
              <w:pStyle w:val="af7"/>
            </w:pPr>
            <w:r w:rsidRPr="00AC3797">
              <w:t>2</w:t>
            </w:r>
          </w:p>
        </w:tc>
        <w:tc>
          <w:tcPr>
            <w:tcW w:w="3981" w:type="dxa"/>
            <w:tcBorders>
              <w:top w:val="nil"/>
              <w:left w:val="nil"/>
              <w:bottom w:val="single" w:sz="4" w:space="0" w:color="auto"/>
              <w:right w:val="single" w:sz="4" w:space="0" w:color="auto"/>
            </w:tcBorders>
            <w:shd w:val="clear" w:color="auto" w:fill="auto"/>
            <w:vAlign w:val="center"/>
            <w:hideMark/>
          </w:tcPr>
          <w:p w14:paraId="34643872" w14:textId="77777777" w:rsidR="00201BCB" w:rsidRPr="00AC3797" w:rsidRDefault="00201BCB" w:rsidP="00083FB1">
            <w:pPr>
              <w:pStyle w:val="af7"/>
              <w:rPr>
                <w:szCs w:val="22"/>
              </w:rPr>
            </w:pPr>
            <w:r w:rsidRPr="00AC3797">
              <w:rPr>
                <w:szCs w:val="22"/>
              </w:rPr>
              <w:t>Котельная №2</w:t>
            </w:r>
          </w:p>
        </w:tc>
        <w:tc>
          <w:tcPr>
            <w:tcW w:w="1206" w:type="dxa"/>
            <w:tcBorders>
              <w:top w:val="nil"/>
              <w:left w:val="nil"/>
              <w:bottom w:val="single" w:sz="4" w:space="0" w:color="auto"/>
              <w:right w:val="single" w:sz="4" w:space="0" w:color="auto"/>
            </w:tcBorders>
            <w:shd w:val="clear" w:color="auto" w:fill="auto"/>
            <w:vAlign w:val="center"/>
            <w:hideMark/>
          </w:tcPr>
          <w:p w14:paraId="03D640E3" w14:textId="77777777" w:rsidR="00201BCB" w:rsidRPr="00AC3797" w:rsidRDefault="00201BCB" w:rsidP="00083FB1">
            <w:pPr>
              <w:pStyle w:val="af7"/>
              <w:rPr>
                <w:szCs w:val="22"/>
              </w:rPr>
            </w:pPr>
            <w:r w:rsidRPr="00AC3797">
              <w:rPr>
                <w:szCs w:val="22"/>
              </w:rPr>
              <w:t>кг.у.т/Гкал</w:t>
            </w:r>
          </w:p>
        </w:tc>
        <w:tc>
          <w:tcPr>
            <w:tcW w:w="957" w:type="dxa"/>
            <w:tcBorders>
              <w:top w:val="nil"/>
              <w:left w:val="nil"/>
              <w:bottom w:val="single" w:sz="4" w:space="0" w:color="auto"/>
              <w:right w:val="single" w:sz="4" w:space="0" w:color="auto"/>
            </w:tcBorders>
            <w:shd w:val="clear" w:color="auto" w:fill="auto"/>
            <w:vAlign w:val="center"/>
            <w:hideMark/>
          </w:tcPr>
          <w:p w14:paraId="4D840547" w14:textId="77777777" w:rsidR="00201BCB" w:rsidRPr="00AC3797" w:rsidRDefault="00201BCB" w:rsidP="00083FB1">
            <w:pPr>
              <w:pStyle w:val="af7"/>
              <w:rPr>
                <w:szCs w:val="22"/>
              </w:rPr>
            </w:pPr>
            <w:r w:rsidRPr="00AC3797">
              <w:t>–</w:t>
            </w:r>
          </w:p>
        </w:tc>
        <w:tc>
          <w:tcPr>
            <w:tcW w:w="958" w:type="dxa"/>
            <w:tcBorders>
              <w:top w:val="nil"/>
              <w:left w:val="nil"/>
              <w:bottom w:val="single" w:sz="4" w:space="0" w:color="auto"/>
              <w:right w:val="single" w:sz="4" w:space="0" w:color="auto"/>
            </w:tcBorders>
            <w:shd w:val="clear" w:color="auto" w:fill="auto"/>
            <w:vAlign w:val="center"/>
            <w:hideMark/>
          </w:tcPr>
          <w:p w14:paraId="5CCB5334" w14:textId="777080B1" w:rsidR="00201BCB" w:rsidRPr="00AC3797" w:rsidRDefault="00201BCB" w:rsidP="00083FB1">
            <w:pPr>
              <w:pStyle w:val="af7"/>
              <w:rPr>
                <w:szCs w:val="22"/>
              </w:rPr>
            </w:pPr>
            <w:r w:rsidRPr="00AC3797">
              <w:t>–</w:t>
            </w:r>
          </w:p>
        </w:tc>
        <w:tc>
          <w:tcPr>
            <w:tcW w:w="958" w:type="dxa"/>
            <w:tcBorders>
              <w:top w:val="nil"/>
              <w:left w:val="nil"/>
              <w:bottom w:val="single" w:sz="4" w:space="0" w:color="auto"/>
              <w:right w:val="single" w:sz="4" w:space="0" w:color="auto"/>
            </w:tcBorders>
            <w:shd w:val="clear" w:color="auto" w:fill="auto"/>
            <w:vAlign w:val="center"/>
            <w:hideMark/>
          </w:tcPr>
          <w:p w14:paraId="7F43C6A2" w14:textId="5AEDA2BA" w:rsidR="00201BCB" w:rsidRPr="00AC3797" w:rsidRDefault="00201BCB" w:rsidP="00083FB1">
            <w:pPr>
              <w:pStyle w:val="af7"/>
              <w:rPr>
                <w:szCs w:val="22"/>
              </w:rPr>
            </w:pPr>
            <w:r w:rsidRPr="00AC3797">
              <w:t>–</w:t>
            </w:r>
          </w:p>
        </w:tc>
        <w:tc>
          <w:tcPr>
            <w:tcW w:w="958" w:type="dxa"/>
            <w:tcBorders>
              <w:top w:val="nil"/>
              <w:left w:val="nil"/>
              <w:bottom w:val="single" w:sz="4" w:space="0" w:color="auto"/>
              <w:right w:val="single" w:sz="4" w:space="0" w:color="auto"/>
            </w:tcBorders>
            <w:shd w:val="clear" w:color="auto" w:fill="auto"/>
            <w:vAlign w:val="center"/>
            <w:hideMark/>
          </w:tcPr>
          <w:p w14:paraId="66281F66" w14:textId="649CEEFE" w:rsidR="00201BCB" w:rsidRPr="00AC3797" w:rsidRDefault="00201BCB" w:rsidP="00083FB1">
            <w:pPr>
              <w:pStyle w:val="af7"/>
              <w:rPr>
                <w:szCs w:val="22"/>
              </w:rPr>
            </w:pPr>
            <w:r w:rsidRPr="00AC3797">
              <w:t>–</w:t>
            </w:r>
          </w:p>
        </w:tc>
      </w:tr>
      <w:tr w:rsidR="00201BCB" w:rsidRPr="00AC3797" w14:paraId="54F282B6" w14:textId="77777777" w:rsidTr="00C04CFF">
        <w:trPr>
          <w:trHeight w:val="454"/>
        </w:trPr>
        <w:tc>
          <w:tcPr>
            <w:tcW w:w="680" w:type="dxa"/>
            <w:tcBorders>
              <w:top w:val="nil"/>
              <w:left w:val="single" w:sz="4" w:space="0" w:color="auto"/>
              <w:bottom w:val="single" w:sz="4" w:space="0" w:color="auto"/>
              <w:right w:val="single" w:sz="4" w:space="0" w:color="auto"/>
            </w:tcBorders>
            <w:shd w:val="clear" w:color="auto" w:fill="auto"/>
            <w:noWrap/>
            <w:vAlign w:val="center"/>
            <w:hideMark/>
          </w:tcPr>
          <w:p w14:paraId="188BC035" w14:textId="77777777" w:rsidR="00201BCB" w:rsidRPr="00AC3797" w:rsidRDefault="00201BCB" w:rsidP="00083FB1">
            <w:pPr>
              <w:pStyle w:val="af7"/>
            </w:pPr>
            <w:r w:rsidRPr="00AC3797">
              <w:t>3</w:t>
            </w:r>
          </w:p>
        </w:tc>
        <w:tc>
          <w:tcPr>
            <w:tcW w:w="3981" w:type="dxa"/>
            <w:tcBorders>
              <w:top w:val="nil"/>
              <w:left w:val="nil"/>
              <w:bottom w:val="single" w:sz="4" w:space="0" w:color="auto"/>
              <w:right w:val="single" w:sz="4" w:space="0" w:color="auto"/>
            </w:tcBorders>
            <w:shd w:val="clear" w:color="auto" w:fill="auto"/>
            <w:vAlign w:val="center"/>
            <w:hideMark/>
          </w:tcPr>
          <w:p w14:paraId="44597E0E" w14:textId="77777777" w:rsidR="00201BCB" w:rsidRPr="00AC3797" w:rsidRDefault="00201BCB" w:rsidP="00083FB1">
            <w:pPr>
              <w:pStyle w:val="af7"/>
              <w:rPr>
                <w:szCs w:val="22"/>
              </w:rPr>
            </w:pPr>
            <w:r w:rsidRPr="00AC3797">
              <w:rPr>
                <w:szCs w:val="22"/>
              </w:rPr>
              <w:t>Котельная п.Михайловский</w:t>
            </w:r>
          </w:p>
        </w:tc>
        <w:tc>
          <w:tcPr>
            <w:tcW w:w="1206" w:type="dxa"/>
            <w:tcBorders>
              <w:top w:val="nil"/>
              <w:left w:val="nil"/>
              <w:bottom w:val="single" w:sz="4" w:space="0" w:color="auto"/>
              <w:right w:val="single" w:sz="4" w:space="0" w:color="auto"/>
            </w:tcBorders>
            <w:shd w:val="clear" w:color="auto" w:fill="auto"/>
            <w:vAlign w:val="center"/>
            <w:hideMark/>
          </w:tcPr>
          <w:p w14:paraId="3845BFE5" w14:textId="77777777" w:rsidR="00201BCB" w:rsidRPr="00AC3797" w:rsidRDefault="00201BCB" w:rsidP="00083FB1">
            <w:pPr>
              <w:pStyle w:val="af7"/>
              <w:rPr>
                <w:szCs w:val="22"/>
              </w:rPr>
            </w:pPr>
            <w:r w:rsidRPr="00AC3797">
              <w:rPr>
                <w:szCs w:val="22"/>
              </w:rPr>
              <w:t>кг.у.т/Гкал</w:t>
            </w:r>
          </w:p>
        </w:tc>
        <w:tc>
          <w:tcPr>
            <w:tcW w:w="957" w:type="dxa"/>
            <w:tcBorders>
              <w:top w:val="nil"/>
              <w:left w:val="nil"/>
              <w:bottom w:val="single" w:sz="4" w:space="0" w:color="auto"/>
              <w:right w:val="single" w:sz="4" w:space="0" w:color="auto"/>
            </w:tcBorders>
            <w:shd w:val="clear" w:color="auto" w:fill="auto"/>
            <w:vAlign w:val="center"/>
            <w:hideMark/>
          </w:tcPr>
          <w:p w14:paraId="66DF81BD" w14:textId="77777777" w:rsidR="00201BCB" w:rsidRPr="00AC3797" w:rsidRDefault="00201BCB" w:rsidP="00083FB1">
            <w:pPr>
              <w:pStyle w:val="af7"/>
              <w:rPr>
                <w:szCs w:val="22"/>
              </w:rPr>
            </w:pPr>
            <w:r w:rsidRPr="00AC3797">
              <w:t>–</w:t>
            </w:r>
          </w:p>
        </w:tc>
        <w:tc>
          <w:tcPr>
            <w:tcW w:w="958" w:type="dxa"/>
            <w:tcBorders>
              <w:top w:val="nil"/>
              <w:left w:val="nil"/>
              <w:bottom w:val="single" w:sz="4" w:space="0" w:color="auto"/>
              <w:right w:val="single" w:sz="4" w:space="0" w:color="auto"/>
            </w:tcBorders>
            <w:shd w:val="clear" w:color="auto" w:fill="auto"/>
            <w:vAlign w:val="center"/>
            <w:hideMark/>
          </w:tcPr>
          <w:p w14:paraId="27812FCA" w14:textId="296894BD" w:rsidR="00201BCB" w:rsidRPr="00AC3797" w:rsidRDefault="00201BCB" w:rsidP="00083FB1">
            <w:pPr>
              <w:pStyle w:val="af7"/>
              <w:rPr>
                <w:szCs w:val="22"/>
              </w:rPr>
            </w:pPr>
            <w:r w:rsidRPr="00AC3797">
              <w:t>–</w:t>
            </w:r>
          </w:p>
        </w:tc>
        <w:tc>
          <w:tcPr>
            <w:tcW w:w="958" w:type="dxa"/>
            <w:tcBorders>
              <w:top w:val="nil"/>
              <w:left w:val="nil"/>
              <w:bottom w:val="single" w:sz="4" w:space="0" w:color="auto"/>
              <w:right w:val="single" w:sz="4" w:space="0" w:color="auto"/>
            </w:tcBorders>
            <w:shd w:val="clear" w:color="auto" w:fill="auto"/>
            <w:vAlign w:val="center"/>
            <w:hideMark/>
          </w:tcPr>
          <w:p w14:paraId="22132317" w14:textId="37B15323" w:rsidR="00201BCB" w:rsidRPr="00AC3797" w:rsidRDefault="00201BCB" w:rsidP="00083FB1">
            <w:pPr>
              <w:pStyle w:val="af7"/>
              <w:rPr>
                <w:szCs w:val="22"/>
              </w:rPr>
            </w:pPr>
            <w:r w:rsidRPr="00AC3797">
              <w:t>–</w:t>
            </w:r>
          </w:p>
        </w:tc>
        <w:tc>
          <w:tcPr>
            <w:tcW w:w="958" w:type="dxa"/>
            <w:tcBorders>
              <w:top w:val="nil"/>
              <w:left w:val="nil"/>
              <w:bottom w:val="single" w:sz="4" w:space="0" w:color="auto"/>
              <w:right w:val="single" w:sz="4" w:space="0" w:color="auto"/>
            </w:tcBorders>
            <w:shd w:val="clear" w:color="auto" w:fill="auto"/>
            <w:vAlign w:val="center"/>
            <w:hideMark/>
          </w:tcPr>
          <w:p w14:paraId="5335E080" w14:textId="7CED7404" w:rsidR="00201BCB" w:rsidRPr="00AC3797" w:rsidRDefault="00201BCB" w:rsidP="00083FB1">
            <w:pPr>
              <w:pStyle w:val="af7"/>
              <w:rPr>
                <w:szCs w:val="22"/>
              </w:rPr>
            </w:pPr>
            <w:r w:rsidRPr="00AC3797">
              <w:t>–</w:t>
            </w:r>
          </w:p>
        </w:tc>
      </w:tr>
    </w:tbl>
    <w:p w14:paraId="768D75C0" w14:textId="77777777" w:rsidR="00307E03" w:rsidRPr="00AC3797" w:rsidRDefault="00307E03" w:rsidP="00083FB1">
      <w:pPr>
        <w:pStyle w:val="af5"/>
        <w:rPr>
          <w:lang w:val="en-US"/>
        </w:rPr>
      </w:pPr>
    </w:p>
    <w:p w14:paraId="2BEB4DB3" w14:textId="77777777" w:rsidR="007C639E" w:rsidRPr="00AC3797" w:rsidRDefault="007C639E" w:rsidP="00083FB1">
      <w:pPr>
        <w:pStyle w:val="af5"/>
      </w:pPr>
    </w:p>
    <w:p w14:paraId="7D1084BF" w14:textId="77777777" w:rsidR="00307E03" w:rsidRPr="00AC3797" w:rsidRDefault="00307E03" w:rsidP="00083FB1">
      <w:pPr>
        <w:pStyle w:val="2"/>
        <w:jc w:val="both"/>
      </w:pPr>
      <w:bookmarkStart w:id="94" w:name="_Toc527451602"/>
      <w:bookmarkStart w:id="95" w:name="_Toc528741839"/>
      <w:r w:rsidRPr="00AC3797">
        <w:t>Количество прекращений подачи тепловой энергии, теплоносителя в результате технологических нарушений на источниках тепловой энергии</w:t>
      </w:r>
      <w:bookmarkEnd w:id="94"/>
      <w:bookmarkEnd w:id="95"/>
    </w:p>
    <w:p w14:paraId="7DC1807B" w14:textId="393C5CCA" w:rsidR="00307E03" w:rsidRPr="00AC3797" w:rsidRDefault="00307E03" w:rsidP="00083FB1">
      <w:pPr>
        <w:pStyle w:val="af5"/>
      </w:pPr>
      <w:r w:rsidRPr="00AC3797">
        <w:t xml:space="preserve">Количество прекращений подачи тепловой энергии, теплоносителя в результате технологических нарушений на источниках тепловой энергии приведено в </w:t>
      </w:r>
      <w:r w:rsidR="0070666E" w:rsidRPr="00AC3797">
        <w:fldChar w:fldCharType="begin"/>
      </w:r>
      <w:r w:rsidRPr="00AC3797">
        <w:instrText xml:space="preserve"> REF _Ref527403580 \r \h </w:instrText>
      </w:r>
      <w:r w:rsidR="00083FB1" w:rsidRPr="00AC3797">
        <w:instrText xml:space="preserve"> \* MERGEFORMAT </w:instrText>
      </w:r>
      <w:r w:rsidR="0070666E" w:rsidRPr="00AC3797">
        <w:fldChar w:fldCharType="separate"/>
      </w:r>
      <w:r w:rsidR="0031478C" w:rsidRPr="00AC3797">
        <w:t>Табл. 14.2</w:t>
      </w:r>
      <w:r w:rsidR="0070666E" w:rsidRPr="00AC3797">
        <w:fldChar w:fldCharType="end"/>
      </w:r>
      <w:r w:rsidRPr="00AC3797">
        <w:t xml:space="preserve">. </w:t>
      </w:r>
    </w:p>
    <w:p w14:paraId="036ADA82" w14:textId="77777777" w:rsidR="00307E03" w:rsidRPr="00AC3797" w:rsidRDefault="00307E03" w:rsidP="00083FB1">
      <w:pPr>
        <w:pStyle w:val="a0"/>
        <w:tabs>
          <w:tab w:val="clear" w:pos="1986"/>
          <w:tab w:val="num" w:pos="1985"/>
        </w:tabs>
        <w:ind w:left="1985"/>
      </w:pPr>
      <w:bookmarkStart w:id="96" w:name="_Ref527403580"/>
      <w:r w:rsidRPr="00AC3797">
        <w:t>Количество прекращений подачи тепловой энергии, теплоносителя в результате технологических нарушений на источниках тепловой энергии</w:t>
      </w:r>
      <w:bookmarkEnd w:id="96"/>
    </w:p>
    <w:tbl>
      <w:tblPr>
        <w:tblW w:w="9698" w:type="dxa"/>
        <w:tblInd w:w="108" w:type="dxa"/>
        <w:tblLook w:val="04A0" w:firstRow="1" w:lastRow="0" w:firstColumn="1" w:lastColumn="0" w:noHBand="0" w:noVBand="1"/>
      </w:tblPr>
      <w:tblGrid>
        <w:gridCol w:w="680"/>
        <w:gridCol w:w="3981"/>
        <w:gridCol w:w="1206"/>
        <w:gridCol w:w="957"/>
        <w:gridCol w:w="958"/>
        <w:gridCol w:w="958"/>
        <w:gridCol w:w="958"/>
      </w:tblGrid>
      <w:tr w:rsidR="00201BCB" w:rsidRPr="00AC3797" w14:paraId="46C1E478" w14:textId="77777777" w:rsidTr="00C04CFF">
        <w:trPr>
          <w:trHeight w:val="660"/>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4D6F64" w14:textId="77777777" w:rsidR="00201BCB" w:rsidRPr="00AC3797" w:rsidRDefault="00201BCB" w:rsidP="00083FB1">
            <w:pPr>
              <w:pStyle w:val="af7"/>
            </w:pPr>
            <w:r w:rsidRPr="00AC3797">
              <w:t>№ п/п</w:t>
            </w:r>
          </w:p>
        </w:tc>
        <w:tc>
          <w:tcPr>
            <w:tcW w:w="3981" w:type="dxa"/>
            <w:tcBorders>
              <w:top w:val="single" w:sz="4" w:space="0" w:color="auto"/>
              <w:left w:val="nil"/>
              <w:bottom w:val="single" w:sz="4" w:space="0" w:color="auto"/>
              <w:right w:val="single" w:sz="4" w:space="0" w:color="auto"/>
            </w:tcBorders>
            <w:shd w:val="clear" w:color="auto" w:fill="auto"/>
            <w:vAlign w:val="center"/>
            <w:hideMark/>
          </w:tcPr>
          <w:p w14:paraId="76B711B6" w14:textId="77777777" w:rsidR="00201BCB" w:rsidRPr="00AC3797" w:rsidRDefault="00201BCB" w:rsidP="00083FB1">
            <w:pPr>
              <w:pStyle w:val="af7"/>
            </w:pPr>
            <w:r w:rsidRPr="00AC3797">
              <w:t>Наименование параметра</w:t>
            </w:r>
          </w:p>
        </w:tc>
        <w:tc>
          <w:tcPr>
            <w:tcW w:w="1206" w:type="dxa"/>
            <w:tcBorders>
              <w:top w:val="single" w:sz="4" w:space="0" w:color="auto"/>
              <w:left w:val="nil"/>
              <w:bottom w:val="single" w:sz="4" w:space="0" w:color="auto"/>
              <w:right w:val="single" w:sz="4" w:space="0" w:color="auto"/>
            </w:tcBorders>
            <w:shd w:val="clear" w:color="auto" w:fill="auto"/>
            <w:vAlign w:val="center"/>
            <w:hideMark/>
          </w:tcPr>
          <w:p w14:paraId="682F70C5" w14:textId="77777777" w:rsidR="00201BCB" w:rsidRPr="00AC3797" w:rsidRDefault="00201BCB" w:rsidP="00083FB1">
            <w:pPr>
              <w:pStyle w:val="af7"/>
            </w:pPr>
            <w:r w:rsidRPr="00AC3797">
              <w:t>Ед. измерения</w:t>
            </w:r>
          </w:p>
        </w:tc>
        <w:tc>
          <w:tcPr>
            <w:tcW w:w="957" w:type="dxa"/>
            <w:tcBorders>
              <w:top w:val="single" w:sz="4" w:space="0" w:color="auto"/>
              <w:left w:val="nil"/>
              <w:bottom w:val="single" w:sz="4" w:space="0" w:color="auto"/>
              <w:right w:val="single" w:sz="4" w:space="0" w:color="auto"/>
            </w:tcBorders>
            <w:shd w:val="clear" w:color="auto" w:fill="auto"/>
            <w:vAlign w:val="center"/>
            <w:hideMark/>
          </w:tcPr>
          <w:p w14:paraId="7F0626EE" w14:textId="6D5E38DD" w:rsidR="00201BCB" w:rsidRPr="00AC3797" w:rsidRDefault="00201BCB" w:rsidP="00083FB1">
            <w:pPr>
              <w:pStyle w:val="af7"/>
              <w:rPr>
                <w:szCs w:val="22"/>
              </w:rPr>
            </w:pPr>
            <w:r w:rsidRPr="00AC3797">
              <w:rPr>
                <w:szCs w:val="22"/>
              </w:rPr>
              <w:t>2029</w:t>
            </w:r>
          </w:p>
        </w:tc>
        <w:tc>
          <w:tcPr>
            <w:tcW w:w="958" w:type="dxa"/>
            <w:tcBorders>
              <w:top w:val="single" w:sz="4" w:space="0" w:color="auto"/>
              <w:left w:val="nil"/>
              <w:bottom w:val="single" w:sz="4" w:space="0" w:color="auto"/>
              <w:right w:val="single" w:sz="4" w:space="0" w:color="auto"/>
            </w:tcBorders>
            <w:shd w:val="clear" w:color="auto" w:fill="auto"/>
            <w:vAlign w:val="center"/>
            <w:hideMark/>
          </w:tcPr>
          <w:p w14:paraId="2A1071D9" w14:textId="04EF217A" w:rsidR="00201BCB" w:rsidRPr="00AC3797" w:rsidRDefault="00201BCB" w:rsidP="00083FB1">
            <w:pPr>
              <w:pStyle w:val="af7"/>
              <w:rPr>
                <w:szCs w:val="22"/>
              </w:rPr>
            </w:pPr>
            <w:r w:rsidRPr="00AC3797">
              <w:rPr>
                <w:szCs w:val="22"/>
              </w:rPr>
              <w:t>2020</w:t>
            </w:r>
          </w:p>
        </w:tc>
        <w:tc>
          <w:tcPr>
            <w:tcW w:w="958" w:type="dxa"/>
            <w:tcBorders>
              <w:top w:val="single" w:sz="4" w:space="0" w:color="auto"/>
              <w:left w:val="nil"/>
              <w:bottom w:val="single" w:sz="4" w:space="0" w:color="auto"/>
              <w:right w:val="single" w:sz="4" w:space="0" w:color="auto"/>
            </w:tcBorders>
            <w:shd w:val="clear" w:color="auto" w:fill="auto"/>
            <w:vAlign w:val="center"/>
            <w:hideMark/>
          </w:tcPr>
          <w:p w14:paraId="53EC4F33" w14:textId="1A7308C6" w:rsidR="00201BCB" w:rsidRPr="00AC3797" w:rsidRDefault="00201BCB" w:rsidP="00083FB1">
            <w:pPr>
              <w:pStyle w:val="af7"/>
              <w:rPr>
                <w:szCs w:val="22"/>
              </w:rPr>
            </w:pPr>
            <w:r w:rsidRPr="00AC3797">
              <w:rPr>
                <w:szCs w:val="22"/>
              </w:rPr>
              <w:t>2021</w:t>
            </w:r>
          </w:p>
        </w:tc>
        <w:tc>
          <w:tcPr>
            <w:tcW w:w="958" w:type="dxa"/>
            <w:tcBorders>
              <w:top w:val="single" w:sz="4" w:space="0" w:color="auto"/>
              <w:left w:val="nil"/>
              <w:bottom w:val="single" w:sz="4" w:space="0" w:color="auto"/>
              <w:right w:val="single" w:sz="4" w:space="0" w:color="auto"/>
            </w:tcBorders>
            <w:shd w:val="clear" w:color="auto" w:fill="auto"/>
            <w:vAlign w:val="center"/>
            <w:hideMark/>
          </w:tcPr>
          <w:p w14:paraId="2BA7284D" w14:textId="6DF68564" w:rsidR="00201BCB" w:rsidRPr="00AC3797" w:rsidRDefault="00201BCB" w:rsidP="00083FB1">
            <w:pPr>
              <w:pStyle w:val="af7"/>
              <w:rPr>
                <w:szCs w:val="22"/>
              </w:rPr>
            </w:pPr>
            <w:r w:rsidRPr="00AC3797">
              <w:rPr>
                <w:szCs w:val="22"/>
              </w:rPr>
              <w:t>2022</w:t>
            </w:r>
          </w:p>
        </w:tc>
      </w:tr>
      <w:tr w:rsidR="00201BCB" w:rsidRPr="00AC3797" w14:paraId="64B79A0C" w14:textId="77777777" w:rsidTr="00C04CFF">
        <w:trPr>
          <w:trHeight w:val="454"/>
        </w:trPr>
        <w:tc>
          <w:tcPr>
            <w:tcW w:w="680" w:type="dxa"/>
            <w:tcBorders>
              <w:top w:val="nil"/>
              <w:left w:val="single" w:sz="4" w:space="0" w:color="auto"/>
              <w:bottom w:val="single" w:sz="4" w:space="0" w:color="auto"/>
              <w:right w:val="single" w:sz="4" w:space="0" w:color="auto"/>
            </w:tcBorders>
            <w:shd w:val="clear" w:color="auto" w:fill="auto"/>
            <w:noWrap/>
            <w:vAlign w:val="center"/>
            <w:hideMark/>
          </w:tcPr>
          <w:p w14:paraId="1766A8E9" w14:textId="77777777" w:rsidR="00201BCB" w:rsidRPr="00AC3797" w:rsidRDefault="00201BCB" w:rsidP="00083FB1">
            <w:pPr>
              <w:pStyle w:val="af7"/>
            </w:pPr>
            <w:r w:rsidRPr="00AC3797">
              <w:t>1</w:t>
            </w:r>
          </w:p>
        </w:tc>
        <w:tc>
          <w:tcPr>
            <w:tcW w:w="3981" w:type="dxa"/>
            <w:tcBorders>
              <w:top w:val="nil"/>
              <w:left w:val="nil"/>
              <w:bottom w:val="single" w:sz="4" w:space="0" w:color="auto"/>
              <w:right w:val="single" w:sz="4" w:space="0" w:color="auto"/>
            </w:tcBorders>
            <w:shd w:val="clear" w:color="auto" w:fill="auto"/>
            <w:vAlign w:val="center"/>
            <w:hideMark/>
          </w:tcPr>
          <w:p w14:paraId="586AB9E6" w14:textId="77777777" w:rsidR="00201BCB" w:rsidRPr="00AC3797" w:rsidRDefault="00201BCB" w:rsidP="00083FB1">
            <w:pPr>
              <w:pStyle w:val="af7"/>
              <w:rPr>
                <w:szCs w:val="22"/>
              </w:rPr>
            </w:pPr>
            <w:r w:rsidRPr="00AC3797">
              <w:rPr>
                <w:szCs w:val="22"/>
              </w:rPr>
              <w:t>Котельная №1</w:t>
            </w:r>
          </w:p>
        </w:tc>
        <w:tc>
          <w:tcPr>
            <w:tcW w:w="1206" w:type="dxa"/>
            <w:tcBorders>
              <w:top w:val="nil"/>
              <w:left w:val="nil"/>
              <w:bottom w:val="single" w:sz="4" w:space="0" w:color="auto"/>
              <w:right w:val="single" w:sz="4" w:space="0" w:color="auto"/>
            </w:tcBorders>
            <w:shd w:val="clear" w:color="auto" w:fill="auto"/>
            <w:vAlign w:val="center"/>
            <w:hideMark/>
          </w:tcPr>
          <w:p w14:paraId="116AA2CB" w14:textId="77777777" w:rsidR="00201BCB" w:rsidRPr="00AC3797" w:rsidRDefault="00201BCB" w:rsidP="00083FB1">
            <w:pPr>
              <w:pStyle w:val="af7"/>
            </w:pPr>
            <w:r w:rsidRPr="00AC3797">
              <w:t>кг.у.т/Гкал</w:t>
            </w:r>
          </w:p>
        </w:tc>
        <w:tc>
          <w:tcPr>
            <w:tcW w:w="957" w:type="dxa"/>
            <w:tcBorders>
              <w:top w:val="nil"/>
              <w:left w:val="nil"/>
              <w:bottom w:val="single" w:sz="4" w:space="0" w:color="auto"/>
              <w:right w:val="single" w:sz="4" w:space="0" w:color="auto"/>
            </w:tcBorders>
            <w:shd w:val="clear" w:color="auto" w:fill="auto"/>
            <w:vAlign w:val="center"/>
            <w:hideMark/>
          </w:tcPr>
          <w:p w14:paraId="42F41159" w14:textId="287F851D" w:rsidR="00201BCB" w:rsidRPr="00AC3797" w:rsidRDefault="00201BCB" w:rsidP="00083FB1">
            <w:pPr>
              <w:pStyle w:val="af7"/>
            </w:pPr>
            <w:r w:rsidRPr="00AC3797">
              <w:t>–</w:t>
            </w:r>
          </w:p>
        </w:tc>
        <w:tc>
          <w:tcPr>
            <w:tcW w:w="958" w:type="dxa"/>
            <w:tcBorders>
              <w:top w:val="nil"/>
              <w:left w:val="nil"/>
              <w:bottom w:val="single" w:sz="4" w:space="0" w:color="auto"/>
              <w:right w:val="single" w:sz="4" w:space="0" w:color="auto"/>
            </w:tcBorders>
            <w:shd w:val="clear" w:color="auto" w:fill="auto"/>
            <w:vAlign w:val="center"/>
            <w:hideMark/>
          </w:tcPr>
          <w:p w14:paraId="284A67BD" w14:textId="266AD5D7" w:rsidR="00201BCB" w:rsidRPr="00AC3797" w:rsidRDefault="00201BCB" w:rsidP="00083FB1">
            <w:pPr>
              <w:pStyle w:val="af7"/>
            </w:pPr>
            <w:r w:rsidRPr="00AC3797">
              <w:t>–</w:t>
            </w:r>
          </w:p>
        </w:tc>
        <w:tc>
          <w:tcPr>
            <w:tcW w:w="958" w:type="dxa"/>
            <w:tcBorders>
              <w:top w:val="nil"/>
              <w:left w:val="nil"/>
              <w:bottom w:val="single" w:sz="4" w:space="0" w:color="auto"/>
              <w:right w:val="single" w:sz="4" w:space="0" w:color="auto"/>
            </w:tcBorders>
            <w:shd w:val="clear" w:color="auto" w:fill="auto"/>
            <w:vAlign w:val="center"/>
            <w:hideMark/>
          </w:tcPr>
          <w:p w14:paraId="497A806C" w14:textId="1A225A2C" w:rsidR="00201BCB" w:rsidRPr="00AC3797" w:rsidRDefault="00201BCB" w:rsidP="00083FB1">
            <w:pPr>
              <w:pStyle w:val="af7"/>
            </w:pPr>
            <w:r w:rsidRPr="00AC3797">
              <w:t>–</w:t>
            </w:r>
          </w:p>
        </w:tc>
        <w:tc>
          <w:tcPr>
            <w:tcW w:w="958" w:type="dxa"/>
            <w:tcBorders>
              <w:top w:val="nil"/>
              <w:left w:val="nil"/>
              <w:bottom w:val="single" w:sz="4" w:space="0" w:color="auto"/>
              <w:right w:val="single" w:sz="4" w:space="0" w:color="auto"/>
            </w:tcBorders>
            <w:shd w:val="clear" w:color="auto" w:fill="auto"/>
            <w:vAlign w:val="center"/>
            <w:hideMark/>
          </w:tcPr>
          <w:p w14:paraId="7B9D8300" w14:textId="596D7E58" w:rsidR="00201BCB" w:rsidRPr="00AC3797" w:rsidRDefault="00201BCB" w:rsidP="00083FB1">
            <w:pPr>
              <w:pStyle w:val="af7"/>
            </w:pPr>
            <w:r w:rsidRPr="00AC3797">
              <w:t>–</w:t>
            </w:r>
          </w:p>
        </w:tc>
      </w:tr>
      <w:tr w:rsidR="00201BCB" w:rsidRPr="00AC3797" w14:paraId="7302855D" w14:textId="77777777" w:rsidTr="00C04CFF">
        <w:trPr>
          <w:trHeight w:val="454"/>
        </w:trPr>
        <w:tc>
          <w:tcPr>
            <w:tcW w:w="680" w:type="dxa"/>
            <w:tcBorders>
              <w:top w:val="nil"/>
              <w:left w:val="single" w:sz="4" w:space="0" w:color="auto"/>
              <w:bottom w:val="single" w:sz="4" w:space="0" w:color="auto"/>
              <w:right w:val="single" w:sz="4" w:space="0" w:color="auto"/>
            </w:tcBorders>
            <w:shd w:val="clear" w:color="auto" w:fill="auto"/>
            <w:noWrap/>
            <w:vAlign w:val="center"/>
            <w:hideMark/>
          </w:tcPr>
          <w:p w14:paraId="729DB2B8" w14:textId="77777777" w:rsidR="00201BCB" w:rsidRPr="00AC3797" w:rsidRDefault="00201BCB" w:rsidP="00083FB1">
            <w:pPr>
              <w:pStyle w:val="af7"/>
            </w:pPr>
            <w:r w:rsidRPr="00AC3797">
              <w:t>2</w:t>
            </w:r>
          </w:p>
        </w:tc>
        <w:tc>
          <w:tcPr>
            <w:tcW w:w="3981" w:type="dxa"/>
            <w:tcBorders>
              <w:top w:val="nil"/>
              <w:left w:val="nil"/>
              <w:bottom w:val="single" w:sz="4" w:space="0" w:color="auto"/>
              <w:right w:val="single" w:sz="4" w:space="0" w:color="auto"/>
            </w:tcBorders>
            <w:shd w:val="clear" w:color="auto" w:fill="auto"/>
            <w:vAlign w:val="center"/>
            <w:hideMark/>
          </w:tcPr>
          <w:p w14:paraId="26DE406B" w14:textId="77777777" w:rsidR="00201BCB" w:rsidRPr="00AC3797" w:rsidRDefault="00201BCB" w:rsidP="00083FB1">
            <w:pPr>
              <w:pStyle w:val="af7"/>
              <w:rPr>
                <w:szCs w:val="22"/>
              </w:rPr>
            </w:pPr>
            <w:r w:rsidRPr="00AC3797">
              <w:rPr>
                <w:szCs w:val="22"/>
              </w:rPr>
              <w:t>Котельная №2</w:t>
            </w:r>
          </w:p>
        </w:tc>
        <w:tc>
          <w:tcPr>
            <w:tcW w:w="1206" w:type="dxa"/>
            <w:tcBorders>
              <w:top w:val="nil"/>
              <w:left w:val="nil"/>
              <w:bottom w:val="single" w:sz="4" w:space="0" w:color="auto"/>
              <w:right w:val="single" w:sz="4" w:space="0" w:color="auto"/>
            </w:tcBorders>
            <w:shd w:val="clear" w:color="auto" w:fill="auto"/>
            <w:vAlign w:val="center"/>
            <w:hideMark/>
          </w:tcPr>
          <w:p w14:paraId="375A2136" w14:textId="77777777" w:rsidR="00201BCB" w:rsidRPr="00AC3797" w:rsidRDefault="00201BCB" w:rsidP="00083FB1">
            <w:pPr>
              <w:pStyle w:val="af7"/>
            </w:pPr>
            <w:r w:rsidRPr="00AC3797">
              <w:t>кг.у.т/Гкал</w:t>
            </w:r>
          </w:p>
        </w:tc>
        <w:tc>
          <w:tcPr>
            <w:tcW w:w="957" w:type="dxa"/>
            <w:tcBorders>
              <w:top w:val="nil"/>
              <w:left w:val="nil"/>
              <w:bottom w:val="single" w:sz="4" w:space="0" w:color="auto"/>
              <w:right w:val="single" w:sz="4" w:space="0" w:color="auto"/>
            </w:tcBorders>
            <w:shd w:val="clear" w:color="auto" w:fill="auto"/>
            <w:vAlign w:val="center"/>
            <w:hideMark/>
          </w:tcPr>
          <w:p w14:paraId="17B8F461" w14:textId="609602A1" w:rsidR="00201BCB" w:rsidRPr="00AC3797" w:rsidRDefault="00201BCB" w:rsidP="00083FB1">
            <w:pPr>
              <w:pStyle w:val="af7"/>
            </w:pPr>
            <w:r w:rsidRPr="00AC3797">
              <w:t>–</w:t>
            </w:r>
          </w:p>
        </w:tc>
        <w:tc>
          <w:tcPr>
            <w:tcW w:w="958" w:type="dxa"/>
            <w:tcBorders>
              <w:top w:val="nil"/>
              <w:left w:val="nil"/>
              <w:bottom w:val="single" w:sz="4" w:space="0" w:color="auto"/>
              <w:right w:val="single" w:sz="4" w:space="0" w:color="auto"/>
            </w:tcBorders>
            <w:shd w:val="clear" w:color="auto" w:fill="auto"/>
            <w:vAlign w:val="center"/>
            <w:hideMark/>
          </w:tcPr>
          <w:p w14:paraId="2D83E5F6" w14:textId="07BD8E00" w:rsidR="00201BCB" w:rsidRPr="00AC3797" w:rsidRDefault="00201BCB" w:rsidP="00083FB1">
            <w:pPr>
              <w:pStyle w:val="af7"/>
            </w:pPr>
            <w:r w:rsidRPr="00AC3797">
              <w:t>–</w:t>
            </w:r>
          </w:p>
        </w:tc>
        <w:tc>
          <w:tcPr>
            <w:tcW w:w="958" w:type="dxa"/>
            <w:tcBorders>
              <w:top w:val="nil"/>
              <w:left w:val="nil"/>
              <w:bottom w:val="single" w:sz="4" w:space="0" w:color="auto"/>
              <w:right w:val="single" w:sz="4" w:space="0" w:color="auto"/>
            </w:tcBorders>
            <w:shd w:val="clear" w:color="auto" w:fill="auto"/>
            <w:vAlign w:val="center"/>
            <w:hideMark/>
          </w:tcPr>
          <w:p w14:paraId="3819D51A" w14:textId="4BCCFE67" w:rsidR="00201BCB" w:rsidRPr="00AC3797" w:rsidRDefault="00201BCB" w:rsidP="00083FB1">
            <w:pPr>
              <w:pStyle w:val="af7"/>
            </w:pPr>
            <w:r w:rsidRPr="00AC3797">
              <w:t>–</w:t>
            </w:r>
          </w:p>
        </w:tc>
        <w:tc>
          <w:tcPr>
            <w:tcW w:w="958" w:type="dxa"/>
            <w:tcBorders>
              <w:top w:val="nil"/>
              <w:left w:val="nil"/>
              <w:bottom w:val="single" w:sz="4" w:space="0" w:color="auto"/>
              <w:right w:val="single" w:sz="4" w:space="0" w:color="auto"/>
            </w:tcBorders>
            <w:shd w:val="clear" w:color="auto" w:fill="auto"/>
            <w:vAlign w:val="center"/>
            <w:hideMark/>
          </w:tcPr>
          <w:p w14:paraId="52110BE7" w14:textId="0433EE16" w:rsidR="00201BCB" w:rsidRPr="00AC3797" w:rsidRDefault="00201BCB" w:rsidP="00083FB1">
            <w:pPr>
              <w:pStyle w:val="af7"/>
            </w:pPr>
            <w:r w:rsidRPr="00AC3797">
              <w:t>–</w:t>
            </w:r>
          </w:p>
        </w:tc>
      </w:tr>
      <w:tr w:rsidR="00201BCB" w:rsidRPr="00AC3797" w14:paraId="2B613F71" w14:textId="77777777" w:rsidTr="00C04CFF">
        <w:trPr>
          <w:trHeight w:val="454"/>
        </w:trPr>
        <w:tc>
          <w:tcPr>
            <w:tcW w:w="680" w:type="dxa"/>
            <w:tcBorders>
              <w:top w:val="nil"/>
              <w:left w:val="single" w:sz="4" w:space="0" w:color="auto"/>
              <w:bottom w:val="single" w:sz="4" w:space="0" w:color="auto"/>
              <w:right w:val="single" w:sz="4" w:space="0" w:color="auto"/>
            </w:tcBorders>
            <w:shd w:val="clear" w:color="auto" w:fill="auto"/>
            <w:noWrap/>
            <w:vAlign w:val="center"/>
            <w:hideMark/>
          </w:tcPr>
          <w:p w14:paraId="42C348EE" w14:textId="77777777" w:rsidR="00201BCB" w:rsidRPr="00AC3797" w:rsidRDefault="00201BCB" w:rsidP="00083FB1">
            <w:pPr>
              <w:pStyle w:val="af7"/>
            </w:pPr>
            <w:r w:rsidRPr="00AC3797">
              <w:t>3</w:t>
            </w:r>
          </w:p>
        </w:tc>
        <w:tc>
          <w:tcPr>
            <w:tcW w:w="3981" w:type="dxa"/>
            <w:tcBorders>
              <w:top w:val="nil"/>
              <w:left w:val="nil"/>
              <w:bottom w:val="single" w:sz="4" w:space="0" w:color="auto"/>
              <w:right w:val="single" w:sz="4" w:space="0" w:color="auto"/>
            </w:tcBorders>
            <w:shd w:val="clear" w:color="auto" w:fill="auto"/>
            <w:vAlign w:val="center"/>
            <w:hideMark/>
          </w:tcPr>
          <w:p w14:paraId="58D1ADF2" w14:textId="77777777" w:rsidR="00201BCB" w:rsidRPr="00AC3797" w:rsidRDefault="00201BCB" w:rsidP="00083FB1">
            <w:pPr>
              <w:pStyle w:val="af7"/>
              <w:rPr>
                <w:szCs w:val="22"/>
              </w:rPr>
            </w:pPr>
            <w:r w:rsidRPr="00AC3797">
              <w:rPr>
                <w:szCs w:val="22"/>
              </w:rPr>
              <w:t>Котельная п.Михайловский</w:t>
            </w:r>
          </w:p>
        </w:tc>
        <w:tc>
          <w:tcPr>
            <w:tcW w:w="1206" w:type="dxa"/>
            <w:tcBorders>
              <w:top w:val="nil"/>
              <w:left w:val="nil"/>
              <w:bottom w:val="single" w:sz="4" w:space="0" w:color="auto"/>
              <w:right w:val="single" w:sz="4" w:space="0" w:color="auto"/>
            </w:tcBorders>
            <w:shd w:val="clear" w:color="auto" w:fill="auto"/>
            <w:vAlign w:val="center"/>
            <w:hideMark/>
          </w:tcPr>
          <w:p w14:paraId="7F0B14CC" w14:textId="77777777" w:rsidR="00201BCB" w:rsidRPr="00AC3797" w:rsidRDefault="00201BCB" w:rsidP="00083FB1">
            <w:pPr>
              <w:pStyle w:val="af7"/>
            </w:pPr>
            <w:r w:rsidRPr="00AC3797">
              <w:t>кг.у.т/Гкал</w:t>
            </w:r>
          </w:p>
        </w:tc>
        <w:tc>
          <w:tcPr>
            <w:tcW w:w="957" w:type="dxa"/>
            <w:tcBorders>
              <w:top w:val="nil"/>
              <w:left w:val="nil"/>
              <w:bottom w:val="single" w:sz="4" w:space="0" w:color="auto"/>
              <w:right w:val="single" w:sz="4" w:space="0" w:color="auto"/>
            </w:tcBorders>
            <w:shd w:val="clear" w:color="auto" w:fill="auto"/>
            <w:vAlign w:val="center"/>
            <w:hideMark/>
          </w:tcPr>
          <w:p w14:paraId="6729C7EC" w14:textId="02646F61" w:rsidR="00201BCB" w:rsidRPr="00AC3797" w:rsidRDefault="00201BCB" w:rsidP="00083FB1">
            <w:pPr>
              <w:pStyle w:val="af7"/>
            </w:pPr>
            <w:r w:rsidRPr="00AC3797">
              <w:t>–</w:t>
            </w:r>
          </w:p>
        </w:tc>
        <w:tc>
          <w:tcPr>
            <w:tcW w:w="958" w:type="dxa"/>
            <w:tcBorders>
              <w:top w:val="nil"/>
              <w:left w:val="nil"/>
              <w:bottom w:val="single" w:sz="4" w:space="0" w:color="auto"/>
              <w:right w:val="single" w:sz="4" w:space="0" w:color="auto"/>
            </w:tcBorders>
            <w:shd w:val="clear" w:color="auto" w:fill="auto"/>
            <w:vAlign w:val="center"/>
            <w:hideMark/>
          </w:tcPr>
          <w:p w14:paraId="48E7A5A4" w14:textId="53D2130A" w:rsidR="00201BCB" w:rsidRPr="00AC3797" w:rsidRDefault="00201BCB" w:rsidP="00083FB1">
            <w:pPr>
              <w:pStyle w:val="af7"/>
            </w:pPr>
            <w:r w:rsidRPr="00AC3797">
              <w:t>–</w:t>
            </w:r>
          </w:p>
        </w:tc>
        <w:tc>
          <w:tcPr>
            <w:tcW w:w="958" w:type="dxa"/>
            <w:tcBorders>
              <w:top w:val="nil"/>
              <w:left w:val="nil"/>
              <w:bottom w:val="single" w:sz="4" w:space="0" w:color="auto"/>
              <w:right w:val="single" w:sz="4" w:space="0" w:color="auto"/>
            </w:tcBorders>
            <w:shd w:val="clear" w:color="auto" w:fill="auto"/>
            <w:vAlign w:val="center"/>
            <w:hideMark/>
          </w:tcPr>
          <w:p w14:paraId="79CA568C" w14:textId="23F96559" w:rsidR="00201BCB" w:rsidRPr="00AC3797" w:rsidRDefault="00201BCB" w:rsidP="00083FB1">
            <w:pPr>
              <w:pStyle w:val="af7"/>
            </w:pPr>
            <w:r w:rsidRPr="00AC3797">
              <w:t>–</w:t>
            </w:r>
          </w:p>
        </w:tc>
        <w:tc>
          <w:tcPr>
            <w:tcW w:w="958" w:type="dxa"/>
            <w:tcBorders>
              <w:top w:val="nil"/>
              <w:left w:val="nil"/>
              <w:bottom w:val="single" w:sz="4" w:space="0" w:color="auto"/>
              <w:right w:val="single" w:sz="4" w:space="0" w:color="auto"/>
            </w:tcBorders>
            <w:shd w:val="clear" w:color="auto" w:fill="auto"/>
            <w:vAlign w:val="center"/>
            <w:hideMark/>
          </w:tcPr>
          <w:p w14:paraId="62672E1F" w14:textId="0E661A30" w:rsidR="00201BCB" w:rsidRPr="00AC3797" w:rsidRDefault="00201BCB" w:rsidP="00083FB1">
            <w:pPr>
              <w:pStyle w:val="af7"/>
            </w:pPr>
            <w:r w:rsidRPr="00AC3797">
              <w:t>–</w:t>
            </w:r>
          </w:p>
        </w:tc>
      </w:tr>
    </w:tbl>
    <w:p w14:paraId="4CCBA645" w14:textId="77777777" w:rsidR="00307E03" w:rsidRPr="00AC3797" w:rsidRDefault="00307E03" w:rsidP="00083FB1">
      <w:pPr>
        <w:pStyle w:val="af5"/>
        <w:rPr>
          <w:lang w:val="en-US"/>
        </w:rPr>
      </w:pPr>
    </w:p>
    <w:p w14:paraId="3BB68533" w14:textId="77777777" w:rsidR="00307E03" w:rsidRPr="00AC3797" w:rsidRDefault="00307E03" w:rsidP="00083FB1">
      <w:pPr>
        <w:pStyle w:val="af5"/>
      </w:pPr>
    </w:p>
    <w:p w14:paraId="6420D116" w14:textId="77777777" w:rsidR="00375332" w:rsidRPr="00AC3797" w:rsidRDefault="00375332" w:rsidP="00083FB1">
      <w:pPr>
        <w:pStyle w:val="2"/>
        <w:jc w:val="both"/>
        <w:sectPr w:rsidR="00375332" w:rsidRPr="00AC3797" w:rsidSect="00A526EC">
          <w:pgSz w:w="11906" w:h="16838"/>
          <w:pgMar w:top="1134" w:right="851" w:bottom="1134" w:left="1559" w:header="709" w:footer="709" w:gutter="0"/>
          <w:cols w:space="708"/>
          <w:docGrid w:linePitch="360"/>
        </w:sectPr>
      </w:pPr>
      <w:bookmarkStart w:id="97" w:name="_Toc527451603"/>
    </w:p>
    <w:p w14:paraId="5A0237D8" w14:textId="77777777" w:rsidR="00307E03" w:rsidRPr="00AC3797" w:rsidRDefault="00307E03" w:rsidP="00083FB1">
      <w:pPr>
        <w:pStyle w:val="2"/>
        <w:jc w:val="both"/>
      </w:pPr>
      <w:bookmarkStart w:id="98" w:name="_Toc528741840"/>
      <w:r w:rsidRPr="00AC3797">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bookmarkEnd w:id="97"/>
      <w:bookmarkEnd w:id="98"/>
    </w:p>
    <w:p w14:paraId="2225472A" w14:textId="02511669" w:rsidR="00307E03" w:rsidRPr="00AC3797" w:rsidRDefault="0065392B" w:rsidP="00083FB1">
      <w:pPr>
        <w:pStyle w:val="af5"/>
        <w:rPr>
          <w:sz w:val="23"/>
          <w:szCs w:val="23"/>
        </w:rPr>
      </w:pPr>
      <w:r w:rsidRPr="00AC3797">
        <w:t>Расчетный у</w:t>
      </w:r>
      <w:r w:rsidR="00307E03" w:rsidRPr="00AC3797">
        <w:t xml:space="preserve">дельный расход условного топлива на единицу тепловой энергии, отпускаемой с коллекторов источников тепловой энергии приведен в </w:t>
      </w:r>
      <w:r w:rsidR="0070666E" w:rsidRPr="00AC3797">
        <w:fldChar w:fldCharType="begin"/>
      </w:r>
      <w:r w:rsidR="00307E03" w:rsidRPr="00AC3797">
        <w:instrText xml:space="preserve"> REF _Ref527403607 \r \h </w:instrText>
      </w:r>
      <w:r w:rsidR="00083FB1" w:rsidRPr="00AC3797">
        <w:instrText xml:space="preserve"> \* MERGEFORMAT </w:instrText>
      </w:r>
      <w:r w:rsidR="0070666E" w:rsidRPr="00AC3797">
        <w:fldChar w:fldCharType="separate"/>
      </w:r>
      <w:r w:rsidR="0031478C" w:rsidRPr="00AC3797">
        <w:t>Табл. 14.3</w:t>
      </w:r>
      <w:r w:rsidR="0070666E" w:rsidRPr="00AC3797">
        <w:fldChar w:fldCharType="end"/>
      </w:r>
      <w:r w:rsidR="00307E03" w:rsidRPr="00AC3797">
        <w:t>.</w:t>
      </w:r>
      <w:r w:rsidR="00307E03" w:rsidRPr="00AC3797">
        <w:rPr>
          <w:sz w:val="23"/>
          <w:szCs w:val="23"/>
        </w:rPr>
        <w:t xml:space="preserve"> </w:t>
      </w:r>
      <w:r w:rsidR="00375332" w:rsidRPr="00AC3797">
        <w:rPr>
          <w:sz w:val="23"/>
          <w:szCs w:val="23"/>
        </w:rPr>
        <w:t xml:space="preserve">  </w:t>
      </w:r>
    </w:p>
    <w:p w14:paraId="0B27ED1A" w14:textId="77777777" w:rsidR="00307E03" w:rsidRPr="00AC3797" w:rsidRDefault="0065392B" w:rsidP="00083FB1">
      <w:pPr>
        <w:pStyle w:val="a0"/>
        <w:tabs>
          <w:tab w:val="clear" w:pos="1986"/>
          <w:tab w:val="num" w:pos="1985"/>
        </w:tabs>
        <w:ind w:left="1985"/>
      </w:pPr>
      <w:bookmarkStart w:id="99" w:name="_Ref527403607"/>
      <w:r w:rsidRPr="00AC3797">
        <w:t>Расчетный у</w:t>
      </w:r>
      <w:r w:rsidR="00307E03" w:rsidRPr="00AC3797">
        <w:t>дельный расход условного топлива на единицу тепловой энергии, отпускаемой с коллекторов источников тепловой энергии</w:t>
      </w:r>
      <w:bookmarkEnd w:id="99"/>
    </w:p>
    <w:tbl>
      <w:tblPr>
        <w:tblW w:w="13669" w:type="dxa"/>
        <w:tblInd w:w="534" w:type="dxa"/>
        <w:tblLook w:val="04A0" w:firstRow="1" w:lastRow="0" w:firstColumn="1" w:lastColumn="0" w:noHBand="0" w:noVBand="1"/>
      </w:tblPr>
      <w:tblGrid>
        <w:gridCol w:w="680"/>
        <w:gridCol w:w="4145"/>
        <w:gridCol w:w="1701"/>
        <w:gridCol w:w="960"/>
        <w:gridCol w:w="960"/>
        <w:gridCol w:w="960"/>
        <w:gridCol w:w="960"/>
        <w:gridCol w:w="960"/>
        <w:gridCol w:w="960"/>
        <w:gridCol w:w="1383"/>
      </w:tblGrid>
      <w:tr w:rsidR="002E086D" w:rsidRPr="00AC3797" w14:paraId="78D41D45" w14:textId="77777777" w:rsidTr="00C04CFF">
        <w:trPr>
          <w:trHeight w:val="660"/>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BFC5EE" w14:textId="77777777" w:rsidR="002E086D" w:rsidRPr="00AC3797" w:rsidRDefault="002E086D" w:rsidP="00083FB1">
            <w:pPr>
              <w:pStyle w:val="af7"/>
              <w:rPr>
                <w:sz w:val="22"/>
                <w:szCs w:val="22"/>
              </w:rPr>
            </w:pPr>
            <w:r w:rsidRPr="00AC3797">
              <w:rPr>
                <w:sz w:val="22"/>
                <w:szCs w:val="22"/>
              </w:rPr>
              <w:t>№ п/п</w:t>
            </w:r>
          </w:p>
        </w:tc>
        <w:tc>
          <w:tcPr>
            <w:tcW w:w="4145" w:type="dxa"/>
            <w:tcBorders>
              <w:top w:val="single" w:sz="4" w:space="0" w:color="auto"/>
              <w:left w:val="nil"/>
              <w:bottom w:val="single" w:sz="4" w:space="0" w:color="auto"/>
              <w:right w:val="single" w:sz="4" w:space="0" w:color="auto"/>
            </w:tcBorders>
            <w:shd w:val="clear" w:color="auto" w:fill="auto"/>
            <w:vAlign w:val="center"/>
            <w:hideMark/>
          </w:tcPr>
          <w:p w14:paraId="7918F9E0" w14:textId="77777777" w:rsidR="002E086D" w:rsidRPr="00AC3797" w:rsidRDefault="002E086D" w:rsidP="00083FB1">
            <w:pPr>
              <w:pStyle w:val="af7"/>
              <w:rPr>
                <w:sz w:val="22"/>
                <w:szCs w:val="22"/>
              </w:rPr>
            </w:pPr>
            <w:r w:rsidRPr="00AC3797">
              <w:rPr>
                <w:sz w:val="22"/>
                <w:szCs w:val="22"/>
              </w:rPr>
              <w:t>Наименование параметра</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E36EBFA" w14:textId="77777777" w:rsidR="002E086D" w:rsidRPr="00AC3797" w:rsidRDefault="002E086D" w:rsidP="00083FB1">
            <w:pPr>
              <w:pStyle w:val="af7"/>
              <w:rPr>
                <w:sz w:val="22"/>
                <w:szCs w:val="22"/>
              </w:rPr>
            </w:pPr>
            <w:r w:rsidRPr="00AC3797">
              <w:rPr>
                <w:sz w:val="22"/>
                <w:szCs w:val="22"/>
              </w:rPr>
              <w:t>Ед. измерения</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2C07BB5A" w14:textId="77777777" w:rsidR="002E086D" w:rsidRPr="00AC3797" w:rsidRDefault="002E086D" w:rsidP="00083FB1">
            <w:pPr>
              <w:pStyle w:val="af7"/>
              <w:rPr>
                <w:sz w:val="22"/>
                <w:szCs w:val="22"/>
              </w:rPr>
            </w:pPr>
            <w:r w:rsidRPr="00AC3797">
              <w:rPr>
                <w:sz w:val="22"/>
                <w:szCs w:val="22"/>
              </w:rPr>
              <w:t>2018</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3FAB23E4" w14:textId="77777777" w:rsidR="002E086D" w:rsidRPr="00AC3797" w:rsidRDefault="002E086D" w:rsidP="00083FB1">
            <w:pPr>
              <w:pStyle w:val="af7"/>
              <w:rPr>
                <w:sz w:val="22"/>
                <w:szCs w:val="22"/>
              </w:rPr>
            </w:pPr>
            <w:r w:rsidRPr="00AC3797">
              <w:rPr>
                <w:sz w:val="22"/>
                <w:szCs w:val="22"/>
              </w:rPr>
              <w:t>2019</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238CC483" w14:textId="77777777" w:rsidR="002E086D" w:rsidRPr="00AC3797" w:rsidRDefault="002E086D" w:rsidP="00083FB1">
            <w:pPr>
              <w:pStyle w:val="af7"/>
              <w:rPr>
                <w:sz w:val="22"/>
                <w:szCs w:val="22"/>
              </w:rPr>
            </w:pPr>
            <w:r w:rsidRPr="00AC3797">
              <w:rPr>
                <w:sz w:val="22"/>
                <w:szCs w:val="22"/>
              </w:rPr>
              <w:t>2020</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6A5B9188" w14:textId="77777777" w:rsidR="002E086D" w:rsidRPr="00AC3797" w:rsidRDefault="002E086D" w:rsidP="00083FB1">
            <w:pPr>
              <w:pStyle w:val="af7"/>
              <w:rPr>
                <w:sz w:val="22"/>
                <w:szCs w:val="22"/>
              </w:rPr>
            </w:pPr>
            <w:r w:rsidRPr="00AC3797">
              <w:rPr>
                <w:sz w:val="22"/>
                <w:szCs w:val="22"/>
              </w:rPr>
              <w:t>2021</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55EAF43C" w14:textId="77777777" w:rsidR="002E086D" w:rsidRPr="00AC3797" w:rsidRDefault="002E086D" w:rsidP="00083FB1">
            <w:pPr>
              <w:pStyle w:val="af7"/>
              <w:rPr>
                <w:sz w:val="22"/>
                <w:szCs w:val="22"/>
              </w:rPr>
            </w:pPr>
            <w:r w:rsidRPr="00AC3797">
              <w:rPr>
                <w:sz w:val="22"/>
                <w:szCs w:val="22"/>
              </w:rPr>
              <w:t>2022</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31A875DE" w14:textId="77777777" w:rsidR="002E086D" w:rsidRPr="00AC3797" w:rsidRDefault="002E086D" w:rsidP="00083FB1">
            <w:pPr>
              <w:pStyle w:val="af7"/>
              <w:rPr>
                <w:sz w:val="22"/>
                <w:szCs w:val="22"/>
              </w:rPr>
            </w:pPr>
            <w:r w:rsidRPr="00AC3797">
              <w:rPr>
                <w:sz w:val="22"/>
                <w:szCs w:val="22"/>
              </w:rPr>
              <w:t>2023</w:t>
            </w:r>
          </w:p>
        </w:tc>
        <w:tc>
          <w:tcPr>
            <w:tcW w:w="1383" w:type="dxa"/>
            <w:tcBorders>
              <w:top w:val="single" w:sz="4" w:space="0" w:color="auto"/>
              <w:left w:val="nil"/>
              <w:bottom w:val="single" w:sz="4" w:space="0" w:color="auto"/>
              <w:right w:val="single" w:sz="4" w:space="0" w:color="auto"/>
            </w:tcBorders>
            <w:shd w:val="clear" w:color="auto" w:fill="auto"/>
            <w:vAlign w:val="center"/>
            <w:hideMark/>
          </w:tcPr>
          <w:p w14:paraId="26BE97D9" w14:textId="77777777" w:rsidR="002E086D" w:rsidRPr="00AC3797" w:rsidRDefault="002E086D" w:rsidP="00083FB1">
            <w:pPr>
              <w:pStyle w:val="af7"/>
              <w:rPr>
                <w:sz w:val="22"/>
                <w:szCs w:val="22"/>
              </w:rPr>
            </w:pPr>
            <w:r w:rsidRPr="00AC3797">
              <w:rPr>
                <w:sz w:val="22"/>
                <w:szCs w:val="22"/>
              </w:rPr>
              <w:t>2024 - 2028</w:t>
            </w:r>
          </w:p>
        </w:tc>
      </w:tr>
      <w:tr w:rsidR="00375332" w:rsidRPr="00AC3797" w14:paraId="1D0ABEE4" w14:textId="77777777" w:rsidTr="00C04CFF">
        <w:trPr>
          <w:trHeight w:val="454"/>
        </w:trPr>
        <w:tc>
          <w:tcPr>
            <w:tcW w:w="680" w:type="dxa"/>
            <w:tcBorders>
              <w:top w:val="nil"/>
              <w:left w:val="single" w:sz="4" w:space="0" w:color="auto"/>
              <w:bottom w:val="single" w:sz="4" w:space="0" w:color="auto"/>
              <w:right w:val="single" w:sz="4" w:space="0" w:color="auto"/>
            </w:tcBorders>
            <w:shd w:val="clear" w:color="auto" w:fill="auto"/>
            <w:noWrap/>
            <w:vAlign w:val="center"/>
            <w:hideMark/>
          </w:tcPr>
          <w:p w14:paraId="7C73DE2B" w14:textId="77777777" w:rsidR="00375332" w:rsidRPr="00AC3797" w:rsidRDefault="00375332" w:rsidP="00083FB1">
            <w:pPr>
              <w:pStyle w:val="af7"/>
              <w:rPr>
                <w:sz w:val="22"/>
                <w:szCs w:val="22"/>
              </w:rPr>
            </w:pPr>
            <w:r w:rsidRPr="00AC3797">
              <w:rPr>
                <w:sz w:val="22"/>
                <w:szCs w:val="22"/>
              </w:rPr>
              <w:t>1</w:t>
            </w:r>
          </w:p>
        </w:tc>
        <w:tc>
          <w:tcPr>
            <w:tcW w:w="4145" w:type="dxa"/>
            <w:tcBorders>
              <w:top w:val="nil"/>
              <w:left w:val="nil"/>
              <w:bottom w:val="single" w:sz="4" w:space="0" w:color="auto"/>
              <w:right w:val="single" w:sz="4" w:space="0" w:color="auto"/>
            </w:tcBorders>
            <w:shd w:val="clear" w:color="auto" w:fill="auto"/>
            <w:vAlign w:val="center"/>
            <w:hideMark/>
          </w:tcPr>
          <w:p w14:paraId="041F0C70" w14:textId="77777777" w:rsidR="00375332" w:rsidRPr="00AC3797" w:rsidRDefault="00375332" w:rsidP="00083FB1">
            <w:pPr>
              <w:spacing w:before="0" w:after="0"/>
              <w:ind w:firstLine="62"/>
              <w:jc w:val="left"/>
              <w:rPr>
                <w:rFonts w:ascii="Arial Narrow" w:hAnsi="Arial Narrow" w:cs="Arial Cyr"/>
                <w:sz w:val="22"/>
                <w:szCs w:val="22"/>
              </w:rPr>
            </w:pPr>
            <w:r w:rsidRPr="00AC3797">
              <w:rPr>
                <w:rFonts w:ascii="Arial Narrow" w:hAnsi="Arial Narrow" w:cs="Arial Cyr"/>
                <w:sz w:val="22"/>
                <w:szCs w:val="22"/>
              </w:rPr>
              <w:t>Котельная №1</w:t>
            </w:r>
          </w:p>
        </w:tc>
        <w:tc>
          <w:tcPr>
            <w:tcW w:w="1701" w:type="dxa"/>
            <w:tcBorders>
              <w:top w:val="nil"/>
              <w:left w:val="nil"/>
              <w:bottom w:val="single" w:sz="4" w:space="0" w:color="auto"/>
              <w:right w:val="single" w:sz="4" w:space="0" w:color="auto"/>
            </w:tcBorders>
            <w:shd w:val="clear" w:color="auto" w:fill="auto"/>
            <w:vAlign w:val="center"/>
            <w:hideMark/>
          </w:tcPr>
          <w:p w14:paraId="362CDF0F" w14:textId="77777777" w:rsidR="00375332" w:rsidRPr="00AC3797" w:rsidRDefault="00375332" w:rsidP="00083FB1">
            <w:pPr>
              <w:pStyle w:val="af7"/>
              <w:rPr>
                <w:sz w:val="22"/>
                <w:szCs w:val="22"/>
              </w:rPr>
            </w:pPr>
            <w:r w:rsidRPr="00AC3797">
              <w:rPr>
                <w:sz w:val="22"/>
                <w:szCs w:val="22"/>
              </w:rPr>
              <w:t>кг.у.т/Гкал</w:t>
            </w:r>
          </w:p>
        </w:tc>
        <w:tc>
          <w:tcPr>
            <w:tcW w:w="960" w:type="dxa"/>
            <w:tcBorders>
              <w:top w:val="nil"/>
              <w:left w:val="nil"/>
              <w:bottom w:val="single" w:sz="4" w:space="0" w:color="auto"/>
              <w:right w:val="single" w:sz="4" w:space="0" w:color="auto"/>
            </w:tcBorders>
            <w:shd w:val="clear" w:color="auto" w:fill="auto"/>
            <w:vAlign w:val="center"/>
            <w:hideMark/>
          </w:tcPr>
          <w:p w14:paraId="72760907" w14:textId="77777777" w:rsidR="00375332" w:rsidRPr="00AC3797" w:rsidRDefault="00375332" w:rsidP="00083FB1">
            <w:pPr>
              <w:pStyle w:val="af7"/>
              <w:rPr>
                <w:sz w:val="22"/>
                <w:szCs w:val="22"/>
              </w:rPr>
            </w:pPr>
            <w:r w:rsidRPr="00AC3797">
              <w:rPr>
                <w:sz w:val="22"/>
                <w:szCs w:val="22"/>
              </w:rPr>
              <w:t>159,31</w:t>
            </w:r>
          </w:p>
        </w:tc>
        <w:tc>
          <w:tcPr>
            <w:tcW w:w="960" w:type="dxa"/>
            <w:tcBorders>
              <w:top w:val="nil"/>
              <w:left w:val="nil"/>
              <w:bottom w:val="single" w:sz="4" w:space="0" w:color="auto"/>
              <w:right w:val="single" w:sz="4" w:space="0" w:color="auto"/>
            </w:tcBorders>
            <w:shd w:val="clear" w:color="auto" w:fill="auto"/>
            <w:vAlign w:val="center"/>
            <w:hideMark/>
          </w:tcPr>
          <w:p w14:paraId="354555CB" w14:textId="77777777" w:rsidR="00375332" w:rsidRPr="00AC3797" w:rsidRDefault="00375332" w:rsidP="00083FB1">
            <w:pPr>
              <w:pStyle w:val="af7"/>
              <w:rPr>
                <w:sz w:val="22"/>
                <w:szCs w:val="22"/>
              </w:rPr>
            </w:pPr>
            <w:r w:rsidRPr="00AC3797">
              <w:rPr>
                <w:sz w:val="22"/>
                <w:szCs w:val="22"/>
              </w:rPr>
              <w:t>159,31</w:t>
            </w:r>
          </w:p>
        </w:tc>
        <w:tc>
          <w:tcPr>
            <w:tcW w:w="960" w:type="dxa"/>
            <w:tcBorders>
              <w:top w:val="nil"/>
              <w:left w:val="nil"/>
              <w:bottom w:val="single" w:sz="4" w:space="0" w:color="auto"/>
              <w:right w:val="single" w:sz="4" w:space="0" w:color="auto"/>
            </w:tcBorders>
            <w:shd w:val="clear" w:color="auto" w:fill="auto"/>
            <w:vAlign w:val="center"/>
            <w:hideMark/>
          </w:tcPr>
          <w:p w14:paraId="3FF91726" w14:textId="77777777" w:rsidR="00375332" w:rsidRPr="00AC3797" w:rsidRDefault="00375332" w:rsidP="00083FB1">
            <w:pPr>
              <w:pStyle w:val="af7"/>
              <w:rPr>
                <w:sz w:val="22"/>
                <w:szCs w:val="22"/>
              </w:rPr>
            </w:pPr>
            <w:r w:rsidRPr="00AC3797">
              <w:rPr>
                <w:sz w:val="22"/>
                <w:szCs w:val="22"/>
              </w:rPr>
              <w:t>159,31</w:t>
            </w:r>
          </w:p>
        </w:tc>
        <w:tc>
          <w:tcPr>
            <w:tcW w:w="960" w:type="dxa"/>
            <w:tcBorders>
              <w:top w:val="nil"/>
              <w:left w:val="nil"/>
              <w:bottom w:val="single" w:sz="4" w:space="0" w:color="auto"/>
              <w:right w:val="single" w:sz="4" w:space="0" w:color="auto"/>
            </w:tcBorders>
            <w:shd w:val="clear" w:color="auto" w:fill="auto"/>
            <w:vAlign w:val="center"/>
            <w:hideMark/>
          </w:tcPr>
          <w:p w14:paraId="51F9F4CE" w14:textId="77777777" w:rsidR="00375332" w:rsidRPr="00AC3797" w:rsidRDefault="00375332" w:rsidP="00083FB1">
            <w:pPr>
              <w:pStyle w:val="af7"/>
              <w:rPr>
                <w:sz w:val="22"/>
                <w:szCs w:val="22"/>
              </w:rPr>
            </w:pPr>
            <w:r w:rsidRPr="00AC3797">
              <w:rPr>
                <w:sz w:val="22"/>
                <w:szCs w:val="22"/>
              </w:rPr>
              <w:t>159,31</w:t>
            </w:r>
          </w:p>
        </w:tc>
        <w:tc>
          <w:tcPr>
            <w:tcW w:w="960" w:type="dxa"/>
            <w:tcBorders>
              <w:top w:val="nil"/>
              <w:left w:val="nil"/>
              <w:bottom w:val="single" w:sz="4" w:space="0" w:color="auto"/>
              <w:right w:val="single" w:sz="4" w:space="0" w:color="auto"/>
            </w:tcBorders>
            <w:shd w:val="clear" w:color="auto" w:fill="auto"/>
            <w:vAlign w:val="center"/>
            <w:hideMark/>
          </w:tcPr>
          <w:p w14:paraId="7D31612B" w14:textId="77777777" w:rsidR="00375332" w:rsidRPr="00AC3797" w:rsidRDefault="00375332" w:rsidP="00083FB1">
            <w:pPr>
              <w:pStyle w:val="af7"/>
              <w:rPr>
                <w:sz w:val="22"/>
                <w:szCs w:val="22"/>
              </w:rPr>
            </w:pPr>
            <w:r w:rsidRPr="00AC3797">
              <w:rPr>
                <w:sz w:val="22"/>
                <w:szCs w:val="22"/>
              </w:rPr>
              <w:t>159,31</w:t>
            </w:r>
          </w:p>
        </w:tc>
        <w:tc>
          <w:tcPr>
            <w:tcW w:w="960" w:type="dxa"/>
            <w:tcBorders>
              <w:top w:val="nil"/>
              <w:left w:val="nil"/>
              <w:bottom w:val="single" w:sz="4" w:space="0" w:color="auto"/>
              <w:right w:val="single" w:sz="4" w:space="0" w:color="auto"/>
            </w:tcBorders>
            <w:shd w:val="clear" w:color="auto" w:fill="auto"/>
            <w:vAlign w:val="center"/>
            <w:hideMark/>
          </w:tcPr>
          <w:p w14:paraId="6A69A2C2" w14:textId="6750DDED" w:rsidR="00375332" w:rsidRPr="00AC3797" w:rsidRDefault="0090772E" w:rsidP="00083FB1">
            <w:pPr>
              <w:pStyle w:val="af7"/>
              <w:rPr>
                <w:sz w:val="22"/>
                <w:szCs w:val="22"/>
              </w:rPr>
            </w:pPr>
            <w:r w:rsidRPr="00AC3797">
              <w:rPr>
                <w:sz w:val="22"/>
                <w:szCs w:val="22"/>
              </w:rPr>
              <w:t>156,74</w:t>
            </w:r>
          </w:p>
        </w:tc>
        <w:tc>
          <w:tcPr>
            <w:tcW w:w="1383" w:type="dxa"/>
            <w:tcBorders>
              <w:top w:val="nil"/>
              <w:left w:val="nil"/>
              <w:bottom w:val="single" w:sz="4" w:space="0" w:color="auto"/>
              <w:right w:val="single" w:sz="4" w:space="0" w:color="auto"/>
            </w:tcBorders>
            <w:shd w:val="clear" w:color="auto" w:fill="auto"/>
            <w:vAlign w:val="center"/>
            <w:hideMark/>
          </w:tcPr>
          <w:p w14:paraId="7195DB4B" w14:textId="3F5F5A7A" w:rsidR="00375332" w:rsidRPr="00AC3797" w:rsidRDefault="0090772E" w:rsidP="00083FB1">
            <w:pPr>
              <w:pStyle w:val="af7"/>
              <w:rPr>
                <w:sz w:val="22"/>
                <w:szCs w:val="22"/>
              </w:rPr>
            </w:pPr>
            <w:r w:rsidRPr="00AC3797">
              <w:rPr>
                <w:sz w:val="22"/>
                <w:szCs w:val="22"/>
              </w:rPr>
              <w:t>158,55</w:t>
            </w:r>
          </w:p>
        </w:tc>
      </w:tr>
      <w:tr w:rsidR="0090772E" w:rsidRPr="00AC3797" w14:paraId="3D34597B" w14:textId="77777777" w:rsidTr="0090772E">
        <w:trPr>
          <w:trHeight w:val="454"/>
        </w:trPr>
        <w:tc>
          <w:tcPr>
            <w:tcW w:w="680" w:type="dxa"/>
            <w:tcBorders>
              <w:top w:val="nil"/>
              <w:left w:val="single" w:sz="4" w:space="0" w:color="auto"/>
              <w:bottom w:val="single" w:sz="4" w:space="0" w:color="auto"/>
              <w:right w:val="single" w:sz="4" w:space="0" w:color="auto"/>
            </w:tcBorders>
            <w:shd w:val="clear" w:color="auto" w:fill="auto"/>
            <w:noWrap/>
            <w:vAlign w:val="center"/>
            <w:hideMark/>
          </w:tcPr>
          <w:p w14:paraId="4049E102" w14:textId="77777777" w:rsidR="0090772E" w:rsidRPr="00AC3797" w:rsidRDefault="0090772E" w:rsidP="00083FB1">
            <w:pPr>
              <w:pStyle w:val="af7"/>
              <w:rPr>
                <w:sz w:val="22"/>
                <w:szCs w:val="22"/>
              </w:rPr>
            </w:pPr>
            <w:r w:rsidRPr="00AC3797">
              <w:rPr>
                <w:sz w:val="22"/>
                <w:szCs w:val="22"/>
              </w:rPr>
              <w:t>2</w:t>
            </w:r>
          </w:p>
        </w:tc>
        <w:tc>
          <w:tcPr>
            <w:tcW w:w="4145" w:type="dxa"/>
            <w:tcBorders>
              <w:top w:val="nil"/>
              <w:left w:val="nil"/>
              <w:bottom w:val="single" w:sz="4" w:space="0" w:color="auto"/>
              <w:right w:val="single" w:sz="4" w:space="0" w:color="auto"/>
            </w:tcBorders>
            <w:shd w:val="clear" w:color="auto" w:fill="auto"/>
            <w:vAlign w:val="center"/>
            <w:hideMark/>
          </w:tcPr>
          <w:p w14:paraId="6D49DBB2" w14:textId="77777777" w:rsidR="0090772E" w:rsidRPr="00AC3797" w:rsidRDefault="0090772E" w:rsidP="00083FB1">
            <w:pPr>
              <w:spacing w:before="0" w:after="0"/>
              <w:ind w:firstLine="62"/>
              <w:jc w:val="left"/>
              <w:rPr>
                <w:rFonts w:ascii="Arial Narrow" w:hAnsi="Arial Narrow" w:cs="Arial Cyr"/>
                <w:sz w:val="22"/>
                <w:szCs w:val="22"/>
              </w:rPr>
            </w:pPr>
            <w:r w:rsidRPr="00AC3797">
              <w:rPr>
                <w:rFonts w:ascii="Arial Narrow" w:hAnsi="Arial Narrow" w:cs="Arial Cyr"/>
                <w:sz w:val="22"/>
                <w:szCs w:val="22"/>
              </w:rPr>
              <w:t>Котельная №2</w:t>
            </w:r>
          </w:p>
        </w:tc>
        <w:tc>
          <w:tcPr>
            <w:tcW w:w="1701" w:type="dxa"/>
            <w:tcBorders>
              <w:top w:val="nil"/>
              <w:left w:val="nil"/>
              <w:bottom w:val="single" w:sz="4" w:space="0" w:color="auto"/>
              <w:right w:val="single" w:sz="4" w:space="0" w:color="auto"/>
            </w:tcBorders>
            <w:shd w:val="clear" w:color="auto" w:fill="auto"/>
            <w:vAlign w:val="center"/>
            <w:hideMark/>
          </w:tcPr>
          <w:p w14:paraId="457E30ED" w14:textId="77777777" w:rsidR="0090772E" w:rsidRPr="00AC3797" w:rsidRDefault="0090772E" w:rsidP="00083FB1">
            <w:pPr>
              <w:pStyle w:val="af7"/>
              <w:rPr>
                <w:sz w:val="22"/>
                <w:szCs w:val="22"/>
              </w:rPr>
            </w:pPr>
            <w:r w:rsidRPr="00AC3797">
              <w:rPr>
                <w:sz w:val="22"/>
                <w:szCs w:val="22"/>
              </w:rPr>
              <w:t>кг.у.т/Гкал</w:t>
            </w:r>
          </w:p>
        </w:tc>
        <w:tc>
          <w:tcPr>
            <w:tcW w:w="960" w:type="dxa"/>
            <w:tcBorders>
              <w:top w:val="nil"/>
              <w:left w:val="nil"/>
              <w:bottom w:val="single" w:sz="4" w:space="0" w:color="auto"/>
              <w:right w:val="single" w:sz="4" w:space="0" w:color="auto"/>
            </w:tcBorders>
            <w:shd w:val="clear" w:color="auto" w:fill="auto"/>
            <w:vAlign w:val="center"/>
            <w:hideMark/>
          </w:tcPr>
          <w:p w14:paraId="1527D848" w14:textId="77777777" w:rsidR="0090772E" w:rsidRPr="00AC3797" w:rsidRDefault="0090772E" w:rsidP="00083FB1">
            <w:pPr>
              <w:pStyle w:val="af7"/>
              <w:rPr>
                <w:sz w:val="22"/>
                <w:szCs w:val="22"/>
              </w:rPr>
            </w:pPr>
            <w:r w:rsidRPr="00AC3797">
              <w:rPr>
                <w:sz w:val="22"/>
                <w:szCs w:val="22"/>
              </w:rPr>
              <w:t>152,61</w:t>
            </w:r>
          </w:p>
        </w:tc>
        <w:tc>
          <w:tcPr>
            <w:tcW w:w="960" w:type="dxa"/>
            <w:tcBorders>
              <w:top w:val="nil"/>
              <w:left w:val="nil"/>
              <w:bottom w:val="single" w:sz="4" w:space="0" w:color="auto"/>
              <w:right w:val="single" w:sz="4" w:space="0" w:color="auto"/>
            </w:tcBorders>
            <w:shd w:val="clear" w:color="auto" w:fill="auto"/>
            <w:vAlign w:val="center"/>
            <w:hideMark/>
          </w:tcPr>
          <w:p w14:paraId="34A0F003" w14:textId="77777777" w:rsidR="0090772E" w:rsidRPr="00AC3797" w:rsidRDefault="0090772E" w:rsidP="00083FB1">
            <w:pPr>
              <w:pStyle w:val="af7"/>
              <w:rPr>
                <w:sz w:val="22"/>
                <w:szCs w:val="22"/>
              </w:rPr>
            </w:pPr>
            <w:r w:rsidRPr="00AC3797">
              <w:rPr>
                <w:sz w:val="22"/>
                <w:szCs w:val="22"/>
              </w:rPr>
              <w:t>152,61</w:t>
            </w:r>
          </w:p>
        </w:tc>
        <w:tc>
          <w:tcPr>
            <w:tcW w:w="960" w:type="dxa"/>
            <w:tcBorders>
              <w:top w:val="nil"/>
              <w:left w:val="nil"/>
              <w:bottom w:val="single" w:sz="4" w:space="0" w:color="auto"/>
              <w:right w:val="single" w:sz="4" w:space="0" w:color="auto"/>
            </w:tcBorders>
            <w:shd w:val="clear" w:color="auto" w:fill="auto"/>
            <w:vAlign w:val="center"/>
            <w:hideMark/>
          </w:tcPr>
          <w:p w14:paraId="1D24833A" w14:textId="77777777" w:rsidR="0090772E" w:rsidRPr="00AC3797" w:rsidRDefault="0090772E" w:rsidP="00083FB1">
            <w:pPr>
              <w:pStyle w:val="af7"/>
              <w:rPr>
                <w:sz w:val="22"/>
                <w:szCs w:val="22"/>
              </w:rPr>
            </w:pPr>
            <w:r w:rsidRPr="00AC3797">
              <w:rPr>
                <w:sz w:val="22"/>
                <w:szCs w:val="22"/>
              </w:rPr>
              <w:t>152,61</w:t>
            </w:r>
          </w:p>
        </w:tc>
        <w:tc>
          <w:tcPr>
            <w:tcW w:w="960" w:type="dxa"/>
            <w:tcBorders>
              <w:top w:val="nil"/>
              <w:left w:val="nil"/>
              <w:bottom w:val="single" w:sz="4" w:space="0" w:color="auto"/>
              <w:right w:val="single" w:sz="4" w:space="0" w:color="auto"/>
            </w:tcBorders>
            <w:shd w:val="clear" w:color="auto" w:fill="auto"/>
            <w:vAlign w:val="center"/>
            <w:hideMark/>
          </w:tcPr>
          <w:p w14:paraId="1CCAFD46" w14:textId="77777777" w:rsidR="0090772E" w:rsidRPr="00AC3797" w:rsidRDefault="0090772E" w:rsidP="00083FB1">
            <w:pPr>
              <w:pStyle w:val="af7"/>
              <w:rPr>
                <w:sz w:val="22"/>
                <w:szCs w:val="22"/>
              </w:rPr>
            </w:pPr>
            <w:r w:rsidRPr="00AC3797">
              <w:rPr>
                <w:sz w:val="22"/>
                <w:szCs w:val="22"/>
              </w:rPr>
              <w:t>152,61</w:t>
            </w:r>
          </w:p>
        </w:tc>
        <w:tc>
          <w:tcPr>
            <w:tcW w:w="960" w:type="dxa"/>
            <w:tcBorders>
              <w:top w:val="nil"/>
              <w:left w:val="nil"/>
              <w:bottom w:val="single" w:sz="4" w:space="0" w:color="auto"/>
              <w:right w:val="single" w:sz="4" w:space="0" w:color="auto"/>
            </w:tcBorders>
            <w:shd w:val="clear" w:color="auto" w:fill="auto"/>
            <w:vAlign w:val="center"/>
            <w:hideMark/>
          </w:tcPr>
          <w:p w14:paraId="3263188F" w14:textId="77777777" w:rsidR="0090772E" w:rsidRPr="00AC3797" w:rsidRDefault="0090772E" w:rsidP="00083FB1">
            <w:pPr>
              <w:pStyle w:val="af7"/>
              <w:rPr>
                <w:sz w:val="22"/>
                <w:szCs w:val="22"/>
              </w:rPr>
            </w:pPr>
            <w:r w:rsidRPr="00AC3797">
              <w:rPr>
                <w:sz w:val="22"/>
                <w:szCs w:val="22"/>
              </w:rPr>
              <w:t>152,61</w:t>
            </w:r>
          </w:p>
        </w:tc>
        <w:tc>
          <w:tcPr>
            <w:tcW w:w="960" w:type="dxa"/>
            <w:tcBorders>
              <w:top w:val="nil"/>
              <w:left w:val="nil"/>
              <w:bottom w:val="single" w:sz="4" w:space="0" w:color="auto"/>
              <w:right w:val="single" w:sz="4" w:space="0" w:color="auto"/>
            </w:tcBorders>
            <w:shd w:val="clear" w:color="auto" w:fill="auto"/>
            <w:vAlign w:val="center"/>
            <w:hideMark/>
          </w:tcPr>
          <w:p w14:paraId="1EB1ED49" w14:textId="2E7A2A70" w:rsidR="0090772E" w:rsidRPr="00AC3797" w:rsidRDefault="0090772E" w:rsidP="0090772E">
            <w:pPr>
              <w:pStyle w:val="af7"/>
              <w:rPr>
                <w:sz w:val="22"/>
                <w:szCs w:val="22"/>
              </w:rPr>
            </w:pPr>
            <w:r w:rsidRPr="00AC3797">
              <w:rPr>
                <w:sz w:val="22"/>
                <w:szCs w:val="22"/>
              </w:rPr>
              <w:t>156,74</w:t>
            </w:r>
          </w:p>
        </w:tc>
        <w:tc>
          <w:tcPr>
            <w:tcW w:w="1383" w:type="dxa"/>
            <w:tcBorders>
              <w:top w:val="nil"/>
              <w:left w:val="nil"/>
              <w:bottom w:val="single" w:sz="4" w:space="0" w:color="auto"/>
              <w:right w:val="single" w:sz="4" w:space="0" w:color="auto"/>
            </w:tcBorders>
            <w:shd w:val="clear" w:color="auto" w:fill="auto"/>
            <w:vAlign w:val="center"/>
            <w:hideMark/>
          </w:tcPr>
          <w:p w14:paraId="2AE8BA00" w14:textId="61705E0E" w:rsidR="0090772E" w:rsidRPr="00AC3797" w:rsidRDefault="0090772E" w:rsidP="00083FB1">
            <w:pPr>
              <w:pStyle w:val="af7"/>
              <w:rPr>
                <w:sz w:val="22"/>
                <w:szCs w:val="22"/>
              </w:rPr>
            </w:pPr>
            <w:r w:rsidRPr="00AC3797">
              <w:rPr>
                <w:sz w:val="22"/>
                <w:szCs w:val="22"/>
              </w:rPr>
              <w:t>157,92</w:t>
            </w:r>
          </w:p>
        </w:tc>
      </w:tr>
      <w:tr w:rsidR="0090772E" w:rsidRPr="00AC3797" w14:paraId="3AC3DBB2" w14:textId="77777777" w:rsidTr="0090772E">
        <w:trPr>
          <w:trHeight w:val="454"/>
        </w:trPr>
        <w:tc>
          <w:tcPr>
            <w:tcW w:w="680" w:type="dxa"/>
            <w:tcBorders>
              <w:top w:val="nil"/>
              <w:left w:val="single" w:sz="4" w:space="0" w:color="auto"/>
              <w:bottom w:val="single" w:sz="4" w:space="0" w:color="auto"/>
              <w:right w:val="single" w:sz="4" w:space="0" w:color="auto"/>
            </w:tcBorders>
            <w:shd w:val="clear" w:color="auto" w:fill="auto"/>
            <w:noWrap/>
            <w:vAlign w:val="center"/>
            <w:hideMark/>
          </w:tcPr>
          <w:p w14:paraId="1C59A877" w14:textId="77777777" w:rsidR="0090772E" w:rsidRPr="00AC3797" w:rsidRDefault="0090772E" w:rsidP="00083FB1">
            <w:pPr>
              <w:pStyle w:val="af7"/>
              <w:rPr>
                <w:sz w:val="22"/>
                <w:szCs w:val="22"/>
              </w:rPr>
            </w:pPr>
            <w:r w:rsidRPr="00AC3797">
              <w:rPr>
                <w:sz w:val="22"/>
                <w:szCs w:val="22"/>
              </w:rPr>
              <w:t>3</w:t>
            </w:r>
          </w:p>
        </w:tc>
        <w:tc>
          <w:tcPr>
            <w:tcW w:w="4145" w:type="dxa"/>
            <w:tcBorders>
              <w:top w:val="nil"/>
              <w:left w:val="nil"/>
              <w:bottom w:val="single" w:sz="4" w:space="0" w:color="auto"/>
              <w:right w:val="single" w:sz="4" w:space="0" w:color="auto"/>
            </w:tcBorders>
            <w:shd w:val="clear" w:color="auto" w:fill="auto"/>
            <w:vAlign w:val="center"/>
            <w:hideMark/>
          </w:tcPr>
          <w:p w14:paraId="36A09C79" w14:textId="77777777" w:rsidR="0090772E" w:rsidRPr="00AC3797" w:rsidRDefault="0090772E" w:rsidP="00083FB1">
            <w:pPr>
              <w:spacing w:before="0" w:after="0"/>
              <w:ind w:firstLine="62"/>
              <w:jc w:val="left"/>
              <w:rPr>
                <w:rFonts w:ascii="Arial Narrow" w:hAnsi="Arial Narrow" w:cs="Arial Cyr"/>
                <w:sz w:val="22"/>
                <w:szCs w:val="22"/>
              </w:rPr>
            </w:pPr>
            <w:r w:rsidRPr="00AC3797">
              <w:rPr>
                <w:rFonts w:ascii="Arial Narrow" w:hAnsi="Arial Narrow" w:cs="Arial Cyr"/>
                <w:sz w:val="22"/>
                <w:szCs w:val="22"/>
              </w:rPr>
              <w:t>Котельная  п.Михайловский</w:t>
            </w:r>
          </w:p>
        </w:tc>
        <w:tc>
          <w:tcPr>
            <w:tcW w:w="1701" w:type="dxa"/>
            <w:tcBorders>
              <w:top w:val="nil"/>
              <w:left w:val="nil"/>
              <w:bottom w:val="single" w:sz="4" w:space="0" w:color="auto"/>
              <w:right w:val="single" w:sz="4" w:space="0" w:color="auto"/>
            </w:tcBorders>
            <w:shd w:val="clear" w:color="auto" w:fill="auto"/>
            <w:vAlign w:val="center"/>
            <w:hideMark/>
          </w:tcPr>
          <w:p w14:paraId="4A9F8D1F" w14:textId="77777777" w:rsidR="0090772E" w:rsidRPr="00AC3797" w:rsidRDefault="0090772E" w:rsidP="00083FB1">
            <w:pPr>
              <w:pStyle w:val="af7"/>
              <w:rPr>
                <w:sz w:val="22"/>
                <w:szCs w:val="22"/>
              </w:rPr>
            </w:pPr>
            <w:r w:rsidRPr="00AC3797">
              <w:rPr>
                <w:sz w:val="22"/>
                <w:szCs w:val="22"/>
              </w:rPr>
              <w:t>кг.у.т/Гкал</w:t>
            </w:r>
          </w:p>
        </w:tc>
        <w:tc>
          <w:tcPr>
            <w:tcW w:w="960" w:type="dxa"/>
            <w:tcBorders>
              <w:top w:val="nil"/>
              <w:left w:val="nil"/>
              <w:bottom w:val="single" w:sz="4" w:space="0" w:color="auto"/>
              <w:right w:val="single" w:sz="4" w:space="0" w:color="auto"/>
            </w:tcBorders>
            <w:shd w:val="clear" w:color="auto" w:fill="auto"/>
            <w:vAlign w:val="center"/>
            <w:hideMark/>
          </w:tcPr>
          <w:p w14:paraId="65F5BCD2" w14:textId="77777777" w:rsidR="0090772E" w:rsidRPr="00AC3797" w:rsidRDefault="0090772E" w:rsidP="00083FB1">
            <w:pPr>
              <w:pStyle w:val="af7"/>
              <w:rPr>
                <w:sz w:val="22"/>
                <w:szCs w:val="22"/>
              </w:rPr>
            </w:pPr>
            <w:r w:rsidRPr="00AC3797">
              <w:rPr>
                <w:sz w:val="22"/>
                <w:szCs w:val="22"/>
              </w:rPr>
              <w:t>156,04</w:t>
            </w:r>
          </w:p>
        </w:tc>
        <w:tc>
          <w:tcPr>
            <w:tcW w:w="960" w:type="dxa"/>
            <w:tcBorders>
              <w:top w:val="nil"/>
              <w:left w:val="nil"/>
              <w:bottom w:val="single" w:sz="4" w:space="0" w:color="auto"/>
              <w:right w:val="single" w:sz="4" w:space="0" w:color="auto"/>
            </w:tcBorders>
            <w:shd w:val="clear" w:color="auto" w:fill="auto"/>
            <w:vAlign w:val="center"/>
            <w:hideMark/>
          </w:tcPr>
          <w:p w14:paraId="1F59A6F9" w14:textId="77777777" w:rsidR="0090772E" w:rsidRPr="00AC3797" w:rsidRDefault="0090772E" w:rsidP="00083FB1">
            <w:pPr>
              <w:pStyle w:val="af7"/>
              <w:rPr>
                <w:sz w:val="22"/>
                <w:szCs w:val="22"/>
              </w:rPr>
            </w:pPr>
            <w:r w:rsidRPr="00AC3797">
              <w:rPr>
                <w:sz w:val="22"/>
                <w:szCs w:val="22"/>
              </w:rPr>
              <w:t>156,04</w:t>
            </w:r>
          </w:p>
        </w:tc>
        <w:tc>
          <w:tcPr>
            <w:tcW w:w="960" w:type="dxa"/>
            <w:tcBorders>
              <w:top w:val="nil"/>
              <w:left w:val="nil"/>
              <w:bottom w:val="single" w:sz="4" w:space="0" w:color="auto"/>
              <w:right w:val="single" w:sz="4" w:space="0" w:color="auto"/>
            </w:tcBorders>
            <w:shd w:val="clear" w:color="auto" w:fill="auto"/>
            <w:vAlign w:val="center"/>
            <w:hideMark/>
          </w:tcPr>
          <w:p w14:paraId="4D675A66" w14:textId="77777777" w:rsidR="0090772E" w:rsidRPr="00AC3797" w:rsidRDefault="0090772E" w:rsidP="00083FB1">
            <w:pPr>
              <w:pStyle w:val="af7"/>
              <w:rPr>
                <w:sz w:val="22"/>
                <w:szCs w:val="22"/>
              </w:rPr>
            </w:pPr>
            <w:r w:rsidRPr="00AC3797">
              <w:rPr>
                <w:sz w:val="22"/>
                <w:szCs w:val="22"/>
              </w:rPr>
              <w:t>156,04</w:t>
            </w:r>
          </w:p>
        </w:tc>
        <w:tc>
          <w:tcPr>
            <w:tcW w:w="960" w:type="dxa"/>
            <w:tcBorders>
              <w:top w:val="nil"/>
              <w:left w:val="nil"/>
              <w:bottom w:val="single" w:sz="4" w:space="0" w:color="auto"/>
              <w:right w:val="single" w:sz="4" w:space="0" w:color="auto"/>
            </w:tcBorders>
            <w:shd w:val="clear" w:color="auto" w:fill="auto"/>
            <w:vAlign w:val="center"/>
            <w:hideMark/>
          </w:tcPr>
          <w:p w14:paraId="1103E0E3" w14:textId="77777777" w:rsidR="0090772E" w:rsidRPr="00AC3797" w:rsidRDefault="0090772E" w:rsidP="00083FB1">
            <w:pPr>
              <w:pStyle w:val="af7"/>
              <w:rPr>
                <w:sz w:val="22"/>
                <w:szCs w:val="22"/>
              </w:rPr>
            </w:pPr>
            <w:r w:rsidRPr="00AC3797">
              <w:rPr>
                <w:sz w:val="22"/>
                <w:szCs w:val="22"/>
              </w:rPr>
              <w:t>156,04</w:t>
            </w:r>
          </w:p>
        </w:tc>
        <w:tc>
          <w:tcPr>
            <w:tcW w:w="960" w:type="dxa"/>
            <w:tcBorders>
              <w:top w:val="nil"/>
              <w:left w:val="nil"/>
              <w:bottom w:val="single" w:sz="4" w:space="0" w:color="auto"/>
              <w:right w:val="single" w:sz="4" w:space="0" w:color="auto"/>
            </w:tcBorders>
            <w:shd w:val="clear" w:color="auto" w:fill="auto"/>
            <w:vAlign w:val="center"/>
            <w:hideMark/>
          </w:tcPr>
          <w:p w14:paraId="5CD7122B" w14:textId="77777777" w:rsidR="0090772E" w:rsidRPr="00AC3797" w:rsidRDefault="0090772E" w:rsidP="00083FB1">
            <w:pPr>
              <w:pStyle w:val="af7"/>
              <w:rPr>
                <w:sz w:val="22"/>
                <w:szCs w:val="22"/>
              </w:rPr>
            </w:pPr>
            <w:r w:rsidRPr="00AC3797">
              <w:rPr>
                <w:sz w:val="22"/>
                <w:szCs w:val="22"/>
              </w:rPr>
              <w:t>156,04</w:t>
            </w:r>
          </w:p>
        </w:tc>
        <w:tc>
          <w:tcPr>
            <w:tcW w:w="960" w:type="dxa"/>
            <w:tcBorders>
              <w:top w:val="nil"/>
              <w:left w:val="nil"/>
              <w:bottom w:val="single" w:sz="4" w:space="0" w:color="auto"/>
              <w:right w:val="single" w:sz="4" w:space="0" w:color="auto"/>
            </w:tcBorders>
            <w:shd w:val="clear" w:color="auto" w:fill="auto"/>
            <w:vAlign w:val="center"/>
            <w:hideMark/>
          </w:tcPr>
          <w:p w14:paraId="41E0F42E" w14:textId="5F25E8FD" w:rsidR="0090772E" w:rsidRPr="00AC3797" w:rsidRDefault="0090772E" w:rsidP="0090772E">
            <w:pPr>
              <w:pStyle w:val="af7"/>
              <w:rPr>
                <w:sz w:val="22"/>
                <w:szCs w:val="22"/>
              </w:rPr>
            </w:pPr>
            <w:r w:rsidRPr="00AC3797">
              <w:rPr>
                <w:sz w:val="22"/>
                <w:szCs w:val="22"/>
              </w:rPr>
              <w:t>156,74</w:t>
            </w:r>
          </w:p>
        </w:tc>
        <w:tc>
          <w:tcPr>
            <w:tcW w:w="1383" w:type="dxa"/>
            <w:tcBorders>
              <w:top w:val="nil"/>
              <w:left w:val="nil"/>
              <w:bottom w:val="single" w:sz="4" w:space="0" w:color="auto"/>
              <w:right w:val="single" w:sz="4" w:space="0" w:color="auto"/>
            </w:tcBorders>
            <w:shd w:val="clear" w:color="auto" w:fill="auto"/>
            <w:vAlign w:val="center"/>
            <w:hideMark/>
          </w:tcPr>
          <w:p w14:paraId="6E046C83" w14:textId="4545F2ED" w:rsidR="0090772E" w:rsidRPr="00AC3797" w:rsidRDefault="0090772E" w:rsidP="00083FB1">
            <w:pPr>
              <w:pStyle w:val="af7"/>
              <w:rPr>
                <w:sz w:val="22"/>
                <w:szCs w:val="22"/>
              </w:rPr>
            </w:pPr>
            <w:r w:rsidRPr="00AC3797">
              <w:rPr>
                <w:sz w:val="22"/>
                <w:szCs w:val="22"/>
              </w:rPr>
              <w:t>160,7</w:t>
            </w:r>
          </w:p>
        </w:tc>
      </w:tr>
    </w:tbl>
    <w:p w14:paraId="06D00A1E" w14:textId="77777777" w:rsidR="00307E03" w:rsidRPr="00AC3797" w:rsidRDefault="00307E03" w:rsidP="00083FB1">
      <w:pPr>
        <w:pStyle w:val="af5"/>
        <w:rPr>
          <w:lang w:val="en-US"/>
        </w:rPr>
      </w:pPr>
    </w:p>
    <w:p w14:paraId="7620DB31" w14:textId="77777777" w:rsidR="00375332" w:rsidRPr="00AC3797" w:rsidRDefault="00375332" w:rsidP="00083FB1">
      <w:pPr>
        <w:pStyle w:val="af5"/>
        <w:sectPr w:rsidR="00375332" w:rsidRPr="00AC3797" w:rsidSect="00375332">
          <w:pgSz w:w="16838" w:h="11906" w:orient="landscape"/>
          <w:pgMar w:top="1559" w:right="1134" w:bottom="851" w:left="1134" w:header="709" w:footer="709" w:gutter="0"/>
          <w:cols w:space="708"/>
          <w:docGrid w:linePitch="360"/>
        </w:sectPr>
      </w:pPr>
    </w:p>
    <w:p w14:paraId="6585CCC7" w14:textId="77777777" w:rsidR="00307E03" w:rsidRPr="00AC3797" w:rsidRDefault="00307E03" w:rsidP="00083FB1">
      <w:pPr>
        <w:pStyle w:val="2"/>
        <w:jc w:val="both"/>
      </w:pPr>
      <w:bookmarkStart w:id="100" w:name="_Toc527451604"/>
      <w:bookmarkStart w:id="101" w:name="_Toc528741841"/>
      <w:r w:rsidRPr="00AC3797">
        <w:t>Отношение величины технологических потерь тепловой энергии, теплоносителя к материальной характеристике тепловой сети</w:t>
      </w:r>
      <w:bookmarkEnd w:id="100"/>
      <w:bookmarkEnd w:id="101"/>
    </w:p>
    <w:p w14:paraId="590DD05F" w14:textId="48620156" w:rsidR="00375332" w:rsidRPr="00AC3797" w:rsidRDefault="00307E03" w:rsidP="00083FB1">
      <w:pPr>
        <w:pStyle w:val="af5"/>
      </w:pPr>
      <w:r w:rsidRPr="00AC3797">
        <w:t xml:space="preserve">Отношение величины технологических потерь тепловой энергии, теплоносителя к материальной характеристике тепловой сети приведено в </w:t>
      </w:r>
      <w:r w:rsidR="0070666E" w:rsidRPr="00AC3797">
        <w:fldChar w:fldCharType="begin"/>
      </w:r>
      <w:r w:rsidRPr="00AC3797">
        <w:instrText xml:space="preserve"> REF _Ref527403630 \r \h </w:instrText>
      </w:r>
      <w:r w:rsidR="00083FB1" w:rsidRPr="00AC3797">
        <w:instrText xml:space="preserve"> \* MERGEFORMAT </w:instrText>
      </w:r>
      <w:r w:rsidR="0070666E" w:rsidRPr="00AC3797">
        <w:fldChar w:fldCharType="separate"/>
      </w:r>
      <w:r w:rsidR="0031478C" w:rsidRPr="00AC3797">
        <w:t>Табл. 14.4</w:t>
      </w:r>
      <w:r w:rsidR="0070666E" w:rsidRPr="00AC3797">
        <w:fldChar w:fldCharType="end"/>
      </w:r>
      <w:r w:rsidRPr="00AC3797">
        <w:t>.</w:t>
      </w:r>
    </w:p>
    <w:p w14:paraId="01FFC3CD" w14:textId="77777777" w:rsidR="00307E03" w:rsidRPr="00AC3797" w:rsidRDefault="00307E03" w:rsidP="00083FB1">
      <w:pPr>
        <w:pStyle w:val="a0"/>
        <w:tabs>
          <w:tab w:val="clear" w:pos="1986"/>
          <w:tab w:val="num" w:pos="1985"/>
        </w:tabs>
        <w:ind w:left="1985"/>
      </w:pPr>
      <w:bookmarkStart w:id="102" w:name="_Ref527403630"/>
      <w:r w:rsidRPr="00AC3797">
        <w:t>Отношение величины технологических потерь тепловой энергии, теплоносителя к материальной характеристике тепловой сети</w:t>
      </w:r>
      <w:bookmarkEnd w:id="102"/>
    </w:p>
    <w:tbl>
      <w:tblPr>
        <w:tblW w:w="5000" w:type="pct"/>
        <w:tblLook w:val="04A0" w:firstRow="1" w:lastRow="0" w:firstColumn="1" w:lastColumn="0" w:noHBand="0" w:noVBand="1"/>
      </w:tblPr>
      <w:tblGrid>
        <w:gridCol w:w="761"/>
        <w:gridCol w:w="4421"/>
        <w:gridCol w:w="1833"/>
        <w:gridCol w:w="1032"/>
        <w:gridCol w:w="1032"/>
        <w:gridCol w:w="1032"/>
        <w:gridCol w:w="1032"/>
        <w:gridCol w:w="1032"/>
        <w:gridCol w:w="1032"/>
        <w:gridCol w:w="1579"/>
      </w:tblGrid>
      <w:tr w:rsidR="00307E03" w:rsidRPr="00AC3797" w14:paraId="11955623" w14:textId="77777777" w:rsidTr="00C04CFF">
        <w:trPr>
          <w:trHeight w:val="660"/>
        </w:trPr>
        <w:tc>
          <w:tcPr>
            <w:tcW w:w="25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C07498B" w14:textId="77777777" w:rsidR="00307E03" w:rsidRPr="00AC3797" w:rsidRDefault="00307E03" w:rsidP="00083FB1">
            <w:pPr>
              <w:pStyle w:val="af7"/>
            </w:pPr>
            <w:r w:rsidRPr="00AC3797">
              <w:t>№ п/п</w:t>
            </w:r>
          </w:p>
        </w:tc>
        <w:tc>
          <w:tcPr>
            <w:tcW w:w="1495" w:type="pct"/>
            <w:tcBorders>
              <w:top w:val="single" w:sz="4" w:space="0" w:color="auto"/>
              <w:left w:val="nil"/>
              <w:bottom w:val="single" w:sz="4" w:space="0" w:color="auto"/>
              <w:right w:val="single" w:sz="4" w:space="0" w:color="auto"/>
            </w:tcBorders>
            <w:shd w:val="clear" w:color="auto" w:fill="auto"/>
            <w:vAlign w:val="center"/>
            <w:hideMark/>
          </w:tcPr>
          <w:p w14:paraId="4E9D2A92" w14:textId="77777777" w:rsidR="00307E03" w:rsidRPr="00AC3797" w:rsidRDefault="00307E03" w:rsidP="00083FB1">
            <w:pPr>
              <w:pStyle w:val="af7"/>
            </w:pPr>
            <w:r w:rsidRPr="00AC3797">
              <w:t>Наименование параметра</w:t>
            </w:r>
          </w:p>
        </w:tc>
        <w:tc>
          <w:tcPr>
            <w:tcW w:w="620" w:type="pct"/>
            <w:tcBorders>
              <w:top w:val="single" w:sz="4" w:space="0" w:color="auto"/>
              <w:left w:val="nil"/>
              <w:bottom w:val="single" w:sz="4" w:space="0" w:color="auto"/>
              <w:right w:val="single" w:sz="4" w:space="0" w:color="auto"/>
            </w:tcBorders>
            <w:shd w:val="clear" w:color="auto" w:fill="auto"/>
            <w:vAlign w:val="center"/>
            <w:hideMark/>
          </w:tcPr>
          <w:p w14:paraId="7E77020B" w14:textId="77777777" w:rsidR="00307E03" w:rsidRPr="00AC3797" w:rsidRDefault="00307E03" w:rsidP="00083FB1">
            <w:pPr>
              <w:pStyle w:val="af7"/>
            </w:pPr>
            <w:r w:rsidRPr="00AC3797">
              <w:t>Ед. измерения</w:t>
            </w:r>
          </w:p>
        </w:tc>
        <w:tc>
          <w:tcPr>
            <w:tcW w:w="349" w:type="pct"/>
            <w:tcBorders>
              <w:top w:val="single" w:sz="4" w:space="0" w:color="auto"/>
              <w:left w:val="nil"/>
              <w:bottom w:val="single" w:sz="4" w:space="0" w:color="auto"/>
              <w:right w:val="single" w:sz="4" w:space="0" w:color="auto"/>
            </w:tcBorders>
            <w:shd w:val="clear" w:color="auto" w:fill="auto"/>
            <w:vAlign w:val="center"/>
            <w:hideMark/>
          </w:tcPr>
          <w:p w14:paraId="36966C7D" w14:textId="77777777" w:rsidR="00307E03" w:rsidRPr="00AC3797" w:rsidRDefault="00307E03" w:rsidP="00083FB1">
            <w:pPr>
              <w:pStyle w:val="af7"/>
            </w:pPr>
            <w:r w:rsidRPr="00AC3797">
              <w:t>2018</w:t>
            </w:r>
          </w:p>
        </w:tc>
        <w:tc>
          <w:tcPr>
            <w:tcW w:w="349" w:type="pct"/>
            <w:tcBorders>
              <w:top w:val="single" w:sz="4" w:space="0" w:color="auto"/>
              <w:left w:val="nil"/>
              <w:bottom w:val="single" w:sz="4" w:space="0" w:color="auto"/>
              <w:right w:val="single" w:sz="4" w:space="0" w:color="auto"/>
            </w:tcBorders>
            <w:shd w:val="clear" w:color="auto" w:fill="auto"/>
            <w:vAlign w:val="center"/>
            <w:hideMark/>
          </w:tcPr>
          <w:p w14:paraId="43CCC111" w14:textId="77777777" w:rsidR="00307E03" w:rsidRPr="00AC3797" w:rsidRDefault="00307E03" w:rsidP="00083FB1">
            <w:pPr>
              <w:pStyle w:val="af7"/>
            </w:pPr>
            <w:r w:rsidRPr="00AC3797">
              <w:t>2019</w:t>
            </w:r>
          </w:p>
        </w:tc>
        <w:tc>
          <w:tcPr>
            <w:tcW w:w="349" w:type="pct"/>
            <w:tcBorders>
              <w:top w:val="single" w:sz="4" w:space="0" w:color="auto"/>
              <w:left w:val="nil"/>
              <w:bottom w:val="single" w:sz="4" w:space="0" w:color="auto"/>
              <w:right w:val="single" w:sz="4" w:space="0" w:color="auto"/>
            </w:tcBorders>
            <w:shd w:val="clear" w:color="auto" w:fill="auto"/>
            <w:vAlign w:val="center"/>
            <w:hideMark/>
          </w:tcPr>
          <w:p w14:paraId="211771DC" w14:textId="77777777" w:rsidR="00307E03" w:rsidRPr="00AC3797" w:rsidRDefault="00307E03" w:rsidP="00083FB1">
            <w:pPr>
              <w:pStyle w:val="af7"/>
            </w:pPr>
            <w:r w:rsidRPr="00AC3797">
              <w:t>2020</w:t>
            </w:r>
          </w:p>
        </w:tc>
        <w:tc>
          <w:tcPr>
            <w:tcW w:w="349" w:type="pct"/>
            <w:tcBorders>
              <w:top w:val="single" w:sz="4" w:space="0" w:color="auto"/>
              <w:left w:val="nil"/>
              <w:bottom w:val="single" w:sz="4" w:space="0" w:color="auto"/>
              <w:right w:val="single" w:sz="4" w:space="0" w:color="auto"/>
            </w:tcBorders>
            <w:shd w:val="clear" w:color="auto" w:fill="auto"/>
            <w:vAlign w:val="center"/>
            <w:hideMark/>
          </w:tcPr>
          <w:p w14:paraId="1B77BFBE" w14:textId="77777777" w:rsidR="00307E03" w:rsidRPr="00AC3797" w:rsidRDefault="00307E03" w:rsidP="00083FB1">
            <w:pPr>
              <w:pStyle w:val="af7"/>
            </w:pPr>
            <w:r w:rsidRPr="00AC3797">
              <w:t>2021</w:t>
            </w:r>
          </w:p>
        </w:tc>
        <w:tc>
          <w:tcPr>
            <w:tcW w:w="349" w:type="pct"/>
            <w:tcBorders>
              <w:top w:val="single" w:sz="4" w:space="0" w:color="auto"/>
              <w:left w:val="nil"/>
              <w:bottom w:val="single" w:sz="4" w:space="0" w:color="auto"/>
              <w:right w:val="single" w:sz="4" w:space="0" w:color="auto"/>
            </w:tcBorders>
            <w:shd w:val="clear" w:color="auto" w:fill="auto"/>
            <w:vAlign w:val="center"/>
            <w:hideMark/>
          </w:tcPr>
          <w:p w14:paraId="5C03A60D" w14:textId="77777777" w:rsidR="00307E03" w:rsidRPr="00AC3797" w:rsidRDefault="00307E03" w:rsidP="00083FB1">
            <w:pPr>
              <w:pStyle w:val="af7"/>
            </w:pPr>
            <w:r w:rsidRPr="00AC3797">
              <w:t>2022</w:t>
            </w:r>
          </w:p>
        </w:tc>
        <w:tc>
          <w:tcPr>
            <w:tcW w:w="349" w:type="pct"/>
            <w:tcBorders>
              <w:top w:val="single" w:sz="4" w:space="0" w:color="auto"/>
              <w:left w:val="nil"/>
              <w:bottom w:val="single" w:sz="4" w:space="0" w:color="auto"/>
              <w:right w:val="single" w:sz="4" w:space="0" w:color="auto"/>
            </w:tcBorders>
            <w:shd w:val="clear" w:color="auto" w:fill="auto"/>
            <w:vAlign w:val="center"/>
            <w:hideMark/>
          </w:tcPr>
          <w:p w14:paraId="13062C3F" w14:textId="77777777" w:rsidR="00307E03" w:rsidRPr="00AC3797" w:rsidRDefault="00307E03" w:rsidP="00083FB1">
            <w:pPr>
              <w:pStyle w:val="af7"/>
            </w:pPr>
            <w:r w:rsidRPr="00AC3797">
              <w:t>2023</w:t>
            </w:r>
          </w:p>
        </w:tc>
        <w:tc>
          <w:tcPr>
            <w:tcW w:w="534" w:type="pct"/>
            <w:tcBorders>
              <w:top w:val="single" w:sz="4" w:space="0" w:color="auto"/>
              <w:left w:val="nil"/>
              <w:bottom w:val="single" w:sz="4" w:space="0" w:color="auto"/>
              <w:right w:val="single" w:sz="4" w:space="0" w:color="auto"/>
            </w:tcBorders>
            <w:shd w:val="clear" w:color="auto" w:fill="auto"/>
            <w:vAlign w:val="center"/>
            <w:hideMark/>
          </w:tcPr>
          <w:p w14:paraId="6EDC3976" w14:textId="77777777" w:rsidR="00307E03" w:rsidRPr="00AC3797" w:rsidRDefault="00307E03" w:rsidP="00083FB1">
            <w:pPr>
              <w:pStyle w:val="af7"/>
            </w:pPr>
            <w:r w:rsidRPr="00AC3797">
              <w:t>2024 - 2028</w:t>
            </w:r>
          </w:p>
        </w:tc>
      </w:tr>
      <w:tr w:rsidR="0090772E" w:rsidRPr="00AC3797" w14:paraId="3C469426" w14:textId="77777777" w:rsidTr="00B831BD">
        <w:trPr>
          <w:trHeight w:val="454"/>
        </w:trPr>
        <w:tc>
          <w:tcPr>
            <w:tcW w:w="257" w:type="pct"/>
            <w:tcBorders>
              <w:top w:val="nil"/>
              <w:left w:val="single" w:sz="4" w:space="0" w:color="auto"/>
              <w:bottom w:val="single" w:sz="4" w:space="0" w:color="auto"/>
              <w:right w:val="single" w:sz="4" w:space="0" w:color="auto"/>
            </w:tcBorders>
            <w:shd w:val="clear" w:color="auto" w:fill="auto"/>
            <w:vAlign w:val="center"/>
            <w:hideMark/>
          </w:tcPr>
          <w:p w14:paraId="29163058" w14:textId="77777777" w:rsidR="0090772E" w:rsidRPr="00AC3797" w:rsidRDefault="0090772E" w:rsidP="00083FB1">
            <w:pPr>
              <w:pStyle w:val="af7"/>
            </w:pPr>
            <w:r w:rsidRPr="00AC3797">
              <w:t>1</w:t>
            </w:r>
          </w:p>
        </w:tc>
        <w:tc>
          <w:tcPr>
            <w:tcW w:w="1495" w:type="pct"/>
            <w:tcBorders>
              <w:top w:val="nil"/>
              <w:left w:val="nil"/>
              <w:bottom w:val="single" w:sz="4" w:space="0" w:color="auto"/>
              <w:right w:val="single" w:sz="4" w:space="0" w:color="auto"/>
            </w:tcBorders>
            <w:shd w:val="clear" w:color="auto" w:fill="auto"/>
            <w:vAlign w:val="center"/>
            <w:hideMark/>
          </w:tcPr>
          <w:p w14:paraId="53495937" w14:textId="77777777" w:rsidR="0090772E" w:rsidRPr="00AC3797" w:rsidRDefault="0090772E" w:rsidP="00083FB1">
            <w:pPr>
              <w:pStyle w:val="af7"/>
              <w:jc w:val="left"/>
            </w:pPr>
            <w:r w:rsidRPr="00AC3797">
              <w:t>Котельная №1</w:t>
            </w:r>
          </w:p>
        </w:tc>
        <w:tc>
          <w:tcPr>
            <w:tcW w:w="620" w:type="pct"/>
            <w:tcBorders>
              <w:top w:val="nil"/>
              <w:left w:val="nil"/>
              <w:bottom w:val="single" w:sz="4" w:space="0" w:color="auto"/>
              <w:right w:val="single" w:sz="4" w:space="0" w:color="auto"/>
            </w:tcBorders>
            <w:shd w:val="clear" w:color="auto" w:fill="auto"/>
            <w:vAlign w:val="center"/>
            <w:hideMark/>
          </w:tcPr>
          <w:p w14:paraId="3FF06421" w14:textId="69CC2946" w:rsidR="0090772E" w:rsidRPr="00AC3797" w:rsidRDefault="0090772E" w:rsidP="00083FB1">
            <w:pPr>
              <w:pStyle w:val="af7"/>
            </w:pPr>
            <w:r w:rsidRPr="00AC3797">
              <w:t>Гкал/(м²)</w:t>
            </w:r>
          </w:p>
        </w:tc>
        <w:tc>
          <w:tcPr>
            <w:tcW w:w="349" w:type="pct"/>
            <w:tcBorders>
              <w:top w:val="nil"/>
              <w:left w:val="nil"/>
              <w:bottom w:val="single" w:sz="4" w:space="0" w:color="auto"/>
              <w:right w:val="single" w:sz="4" w:space="0" w:color="auto"/>
            </w:tcBorders>
            <w:shd w:val="clear" w:color="auto" w:fill="auto"/>
            <w:vAlign w:val="center"/>
          </w:tcPr>
          <w:p w14:paraId="043E14F7" w14:textId="6F1D915B" w:rsidR="0090772E" w:rsidRPr="00AC3797" w:rsidRDefault="0090772E" w:rsidP="00083FB1">
            <w:pPr>
              <w:pStyle w:val="af7"/>
            </w:pPr>
            <w:r w:rsidRPr="00AC3797">
              <w:t>1,453</w:t>
            </w:r>
          </w:p>
        </w:tc>
        <w:tc>
          <w:tcPr>
            <w:tcW w:w="349" w:type="pct"/>
            <w:tcBorders>
              <w:top w:val="nil"/>
              <w:left w:val="nil"/>
              <w:bottom w:val="single" w:sz="4" w:space="0" w:color="auto"/>
              <w:right w:val="single" w:sz="4" w:space="0" w:color="auto"/>
            </w:tcBorders>
            <w:shd w:val="clear" w:color="auto" w:fill="auto"/>
            <w:vAlign w:val="center"/>
          </w:tcPr>
          <w:p w14:paraId="5CB70C70" w14:textId="6B12400F" w:rsidR="0090772E" w:rsidRPr="00AC3797" w:rsidRDefault="0090772E" w:rsidP="00083FB1">
            <w:pPr>
              <w:pStyle w:val="af7"/>
            </w:pPr>
            <w:r w:rsidRPr="00AC3797">
              <w:t>1,495</w:t>
            </w:r>
          </w:p>
        </w:tc>
        <w:tc>
          <w:tcPr>
            <w:tcW w:w="349" w:type="pct"/>
            <w:tcBorders>
              <w:top w:val="nil"/>
              <w:left w:val="nil"/>
              <w:bottom w:val="single" w:sz="4" w:space="0" w:color="auto"/>
              <w:right w:val="single" w:sz="4" w:space="0" w:color="auto"/>
            </w:tcBorders>
            <w:shd w:val="clear" w:color="auto" w:fill="auto"/>
            <w:vAlign w:val="center"/>
          </w:tcPr>
          <w:p w14:paraId="7565142E" w14:textId="5F77629F" w:rsidR="0090772E" w:rsidRPr="00AC3797" w:rsidRDefault="0090772E" w:rsidP="00083FB1">
            <w:pPr>
              <w:pStyle w:val="af7"/>
            </w:pPr>
            <w:r w:rsidRPr="00AC3797">
              <w:t>1,499</w:t>
            </w:r>
          </w:p>
        </w:tc>
        <w:tc>
          <w:tcPr>
            <w:tcW w:w="349" w:type="pct"/>
            <w:tcBorders>
              <w:top w:val="nil"/>
              <w:left w:val="nil"/>
              <w:bottom w:val="single" w:sz="4" w:space="0" w:color="auto"/>
              <w:right w:val="single" w:sz="4" w:space="0" w:color="auto"/>
            </w:tcBorders>
            <w:shd w:val="clear" w:color="auto" w:fill="auto"/>
            <w:vAlign w:val="center"/>
          </w:tcPr>
          <w:p w14:paraId="41C40D57" w14:textId="6D29559A" w:rsidR="0090772E" w:rsidRPr="00AC3797" w:rsidRDefault="0090772E" w:rsidP="00083FB1">
            <w:pPr>
              <w:pStyle w:val="af7"/>
            </w:pPr>
            <w:r w:rsidRPr="00AC3797">
              <w:t>1,540</w:t>
            </w:r>
          </w:p>
        </w:tc>
        <w:tc>
          <w:tcPr>
            <w:tcW w:w="349" w:type="pct"/>
            <w:tcBorders>
              <w:top w:val="nil"/>
              <w:left w:val="nil"/>
              <w:bottom w:val="single" w:sz="4" w:space="0" w:color="auto"/>
              <w:right w:val="single" w:sz="4" w:space="0" w:color="auto"/>
            </w:tcBorders>
            <w:shd w:val="clear" w:color="auto" w:fill="auto"/>
            <w:vAlign w:val="center"/>
          </w:tcPr>
          <w:p w14:paraId="19409A59" w14:textId="639BC900" w:rsidR="0090772E" w:rsidRPr="00AC3797" w:rsidRDefault="0090772E" w:rsidP="00083FB1">
            <w:pPr>
              <w:pStyle w:val="af7"/>
            </w:pPr>
            <w:r w:rsidRPr="00AC3797">
              <w:t>1,581</w:t>
            </w:r>
          </w:p>
        </w:tc>
        <w:tc>
          <w:tcPr>
            <w:tcW w:w="349" w:type="pct"/>
            <w:vMerge w:val="restart"/>
            <w:tcBorders>
              <w:top w:val="nil"/>
              <w:left w:val="nil"/>
              <w:right w:val="single" w:sz="4" w:space="0" w:color="auto"/>
            </w:tcBorders>
            <w:shd w:val="clear" w:color="auto" w:fill="auto"/>
            <w:vAlign w:val="center"/>
          </w:tcPr>
          <w:p w14:paraId="5E6E16B5" w14:textId="08ADAA37" w:rsidR="0090772E" w:rsidRPr="00AC3797" w:rsidRDefault="0090772E" w:rsidP="00083FB1">
            <w:pPr>
              <w:pStyle w:val="af7"/>
            </w:pPr>
            <w:r w:rsidRPr="00AC3797">
              <w:t>1,59</w:t>
            </w:r>
          </w:p>
        </w:tc>
        <w:tc>
          <w:tcPr>
            <w:tcW w:w="534" w:type="pct"/>
            <w:vMerge w:val="restart"/>
            <w:tcBorders>
              <w:top w:val="nil"/>
              <w:left w:val="nil"/>
              <w:right w:val="single" w:sz="4" w:space="0" w:color="auto"/>
            </w:tcBorders>
            <w:shd w:val="clear" w:color="auto" w:fill="auto"/>
            <w:vAlign w:val="center"/>
          </w:tcPr>
          <w:p w14:paraId="4069F772" w14:textId="6A6DA066" w:rsidR="0090772E" w:rsidRPr="00AC3797" w:rsidRDefault="0090772E" w:rsidP="00083FB1">
            <w:pPr>
              <w:pStyle w:val="af7"/>
            </w:pPr>
            <w:r w:rsidRPr="00AC3797">
              <w:t>1,56</w:t>
            </w:r>
          </w:p>
        </w:tc>
      </w:tr>
      <w:tr w:rsidR="0090772E" w:rsidRPr="00AC3797" w14:paraId="7E4988BE" w14:textId="77777777" w:rsidTr="00B831BD">
        <w:trPr>
          <w:trHeight w:val="454"/>
        </w:trPr>
        <w:tc>
          <w:tcPr>
            <w:tcW w:w="257" w:type="pct"/>
            <w:tcBorders>
              <w:top w:val="nil"/>
              <w:left w:val="single" w:sz="4" w:space="0" w:color="auto"/>
              <w:bottom w:val="single" w:sz="4" w:space="0" w:color="auto"/>
              <w:right w:val="single" w:sz="4" w:space="0" w:color="auto"/>
            </w:tcBorders>
            <w:shd w:val="clear" w:color="auto" w:fill="auto"/>
            <w:vAlign w:val="center"/>
            <w:hideMark/>
          </w:tcPr>
          <w:p w14:paraId="7AAE576F" w14:textId="77777777" w:rsidR="0090772E" w:rsidRPr="00AC3797" w:rsidRDefault="0090772E" w:rsidP="00083FB1">
            <w:pPr>
              <w:pStyle w:val="af7"/>
            </w:pPr>
            <w:r w:rsidRPr="00AC3797">
              <w:t>2</w:t>
            </w:r>
          </w:p>
        </w:tc>
        <w:tc>
          <w:tcPr>
            <w:tcW w:w="1495" w:type="pct"/>
            <w:tcBorders>
              <w:top w:val="nil"/>
              <w:left w:val="nil"/>
              <w:bottom w:val="single" w:sz="4" w:space="0" w:color="auto"/>
              <w:right w:val="single" w:sz="4" w:space="0" w:color="auto"/>
            </w:tcBorders>
            <w:shd w:val="clear" w:color="auto" w:fill="auto"/>
            <w:vAlign w:val="center"/>
            <w:hideMark/>
          </w:tcPr>
          <w:p w14:paraId="0D5D312B" w14:textId="77777777" w:rsidR="0090772E" w:rsidRPr="00AC3797" w:rsidRDefault="0090772E" w:rsidP="00083FB1">
            <w:pPr>
              <w:pStyle w:val="af7"/>
              <w:jc w:val="left"/>
            </w:pPr>
            <w:r w:rsidRPr="00AC3797">
              <w:t>Котельная №2</w:t>
            </w:r>
          </w:p>
        </w:tc>
        <w:tc>
          <w:tcPr>
            <w:tcW w:w="620" w:type="pct"/>
            <w:tcBorders>
              <w:top w:val="nil"/>
              <w:left w:val="nil"/>
              <w:bottom w:val="single" w:sz="4" w:space="0" w:color="auto"/>
              <w:right w:val="single" w:sz="4" w:space="0" w:color="auto"/>
            </w:tcBorders>
            <w:shd w:val="clear" w:color="auto" w:fill="auto"/>
            <w:vAlign w:val="center"/>
            <w:hideMark/>
          </w:tcPr>
          <w:p w14:paraId="4B33EB34" w14:textId="513FD8DC" w:rsidR="0090772E" w:rsidRPr="00AC3797" w:rsidRDefault="0090772E" w:rsidP="00083FB1">
            <w:pPr>
              <w:pStyle w:val="af7"/>
            </w:pPr>
            <w:r w:rsidRPr="00AC3797">
              <w:t>Гкал/(м²)</w:t>
            </w:r>
          </w:p>
        </w:tc>
        <w:tc>
          <w:tcPr>
            <w:tcW w:w="349" w:type="pct"/>
            <w:tcBorders>
              <w:top w:val="nil"/>
              <w:left w:val="nil"/>
              <w:bottom w:val="single" w:sz="4" w:space="0" w:color="auto"/>
              <w:right w:val="single" w:sz="4" w:space="0" w:color="auto"/>
            </w:tcBorders>
            <w:shd w:val="clear" w:color="auto" w:fill="auto"/>
            <w:vAlign w:val="center"/>
          </w:tcPr>
          <w:p w14:paraId="21D306A7" w14:textId="0C24DF4F" w:rsidR="0090772E" w:rsidRPr="00AC3797" w:rsidRDefault="0090772E" w:rsidP="00083FB1">
            <w:pPr>
              <w:pStyle w:val="af7"/>
            </w:pPr>
            <w:r w:rsidRPr="00AC3797">
              <w:t>2,428</w:t>
            </w:r>
          </w:p>
        </w:tc>
        <w:tc>
          <w:tcPr>
            <w:tcW w:w="349" w:type="pct"/>
            <w:tcBorders>
              <w:top w:val="nil"/>
              <w:left w:val="nil"/>
              <w:bottom w:val="single" w:sz="4" w:space="0" w:color="auto"/>
              <w:right w:val="single" w:sz="4" w:space="0" w:color="auto"/>
            </w:tcBorders>
            <w:shd w:val="clear" w:color="auto" w:fill="auto"/>
            <w:vAlign w:val="center"/>
          </w:tcPr>
          <w:p w14:paraId="37B30990" w14:textId="07E39EFF" w:rsidR="0090772E" w:rsidRPr="00AC3797" w:rsidRDefault="0090772E" w:rsidP="00083FB1">
            <w:pPr>
              <w:pStyle w:val="af7"/>
            </w:pPr>
            <w:r w:rsidRPr="00AC3797">
              <w:t>2,410</w:t>
            </w:r>
          </w:p>
        </w:tc>
        <w:tc>
          <w:tcPr>
            <w:tcW w:w="349" w:type="pct"/>
            <w:tcBorders>
              <w:top w:val="nil"/>
              <w:left w:val="nil"/>
              <w:bottom w:val="single" w:sz="4" w:space="0" w:color="auto"/>
              <w:right w:val="single" w:sz="4" w:space="0" w:color="auto"/>
            </w:tcBorders>
            <w:shd w:val="clear" w:color="auto" w:fill="auto"/>
            <w:vAlign w:val="center"/>
          </w:tcPr>
          <w:p w14:paraId="6A82AB6E" w14:textId="61291E45" w:rsidR="0090772E" w:rsidRPr="00AC3797" w:rsidRDefault="0090772E" w:rsidP="00083FB1">
            <w:pPr>
              <w:pStyle w:val="af7"/>
            </w:pPr>
            <w:r w:rsidRPr="00AC3797">
              <w:t>2,392</w:t>
            </w:r>
          </w:p>
        </w:tc>
        <w:tc>
          <w:tcPr>
            <w:tcW w:w="349" w:type="pct"/>
            <w:tcBorders>
              <w:top w:val="nil"/>
              <w:left w:val="nil"/>
              <w:bottom w:val="single" w:sz="4" w:space="0" w:color="auto"/>
              <w:right w:val="single" w:sz="4" w:space="0" w:color="auto"/>
            </w:tcBorders>
            <w:shd w:val="clear" w:color="auto" w:fill="auto"/>
            <w:vAlign w:val="center"/>
          </w:tcPr>
          <w:p w14:paraId="31F79E29" w14:textId="4AD445C3" w:rsidR="0090772E" w:rsidRPr="00AC3797" w:rsidRDefault="0090772E" w:rsidP="00083FB1">
            <w:pPr>
              <w:pStyle w:val="af7"/>
            </w:pPr>
            <w:r w:rsidRPr="00AC3797">
              <w:t>2,375</w:t>
            </w:r>
          </w:p>
        </w:tc>
        <w:tc>
          <w:tcPr>
            <w:tcW w:w="349" w:type="pct"/>
            <w:tcBorders>
              <w:top w:val="nil"/>
              <w:left w:val="nil"/>
              <w:bottom w:val="single" w:sz="4" w:space="0" w:color="auto"/>
              <w:right w:val="single" w:sz="4" w:space="0" w:color="auto"/>
            </w:tcBorders>
            <w:shd w:val="clear" w:color="auto" w:fill="auto"/>
            <w:vAlign w:val="center"/>
          </w:tcPr>
          <w:p w14:paraId="037B66C3" w14:textId="6E2E5326" w:rsidR="0090772E" w:rsidRPr="00AC3797" w:rsidRDefault="0090772E" w:rsidP="00083FB1">
            <w:pPr>
              <w:pStyle w:val="af7"/>
            </w:pPr>
            <w:r w:rsidRPr="00AC3797">
              <w:t>2,358</w:t>
            </w:r>
          </w:p>
        </w:tc>
        <w:tc>
          <w:tcPr>
            <w:tcW w:w="349" w:type="pct"/>
            <w:vMerge/>
            <w:tcBorders>
              <w:left w:val="nil"/>
              <w:right w:val="single" w:sz="4" w:space="0" w:color="auto"/>
            </w:tcBorders>
            <w:shd w:val="clear" w:color="auto" w:fill="auto"/>
            <w:vAlign w:val="center"/>
          </w:tcPr>
          <w:p w14:paraId="3021EE7A" w14:textId="02C8FED9" w:rsidR="0090772E" w:rsidRPr="00AC3797" w:rsidRDefault="0090772E" w:rsidP="00083FB1">
            <w:pPr>
              <w:pStyle w:val="af7"/>
            </w:pPr>
          </w:p>
        </w:tc>
        <w:tc>
          <w:tcPr>
            <w:tcW w:w="534" w:type="pct"/>
            <w:vMerge/>
            <w:tcBorders>
              <w:left w:val="nil"/>
              <w:right w:val="single" w:sz="4" w:space="0" w:color="auto"/>
            </w:tcBorders>
            <w:shd w:val="clear" w:color="auto" w:fill="auto"/>
            <w:vAlign w:val="center"/>
          </w:tcPr>
          <w:p w14:paraId="20C69B89" w14:textId="0AAF5016" w:rsidR="0090772E" w:rsidRPr="00AC3797" w:rsidRDefault="0090772E" w:rsidP="00083FB1">
            <w:pPr>
              <w:pStyle w:val="af7"/>
            </w:pPr>
          </w:p>
        </w:tc>
      </w:tr>
      <w:tr w:rsidR="0090772E" w:rsidRPr="00083FB1" w14:paraId="5CF0CA23" w14:textId="77777777" w:rsidTr="00B831BD">
        <w:trPr>
          <w:trHeight w:val="454"/>
        </w:trPr>
        <w:tc>
          <w:tcPr>
            <w:tcW w:w="257" w:type="pct"/>
            <w:tcBorders>
              <w:top w:val="nil"/>
              <w:left w:val="single" w:sz="4" w:space="0" w:color="auto"/>
              <w:bottom w:val="single" w:sz="4" w:space="0" w:color="auto"/>
              <w:right w:val="single" w:sz="4" w:space="0" w:color="auto"/>
            </w:tcBorders>
            <w:shd w:val="clear" w:color="auto" w:fill="auto"/>
            <w:vAlign w:val="center"/>
            <w:hideMark/>
          </w:tcPr>
          <w:p w14:paraId="660FE725" w14:textId="77777777" w:rsidR="0090772E" w:rsidRPr="00AC3797" w:rsidRDefault="0090772E" w:rsidP="00711820">
            <w:pPr>
              <w:pStyle w:val="af7"/>
            </w:pPr>
            <w:r w:rsidRPr="00AC3797">
              <w:t>3</w:t>
            </w:r>
          </w:p>
        </w:tc>
        <w:tc>
          <w:tcPr>
            <w:tcW w:w="1495" w:type="pct"/>
            <w:tcBorders>
              <w:top w:val="nil"/>
              <w:left w:val="nil"/>
              <w:bottom w:val="single" w:sz="4" w:space="0" w:color="auto"/>
              <w:right w:val="single" w:sz="4" w:space="0" w:color="auto"/>
            </w:tcBorders>
            <w:shd w:val="clear" w:color="auto" w:fill="auto"/>
            <w:vAlign w:val="center"/>
            <w:hideMark/>
          </w:tcPr>
          <w:p w14:paraId="0B2355AE" w14:textId="77777777" w:rsidR="0090772E" w:rsidRPr="00AC3797" w:rsidRDefault="0090772E" w:rsidP="00711820">
            <w:pPr>
              <w:pStyle w:val="af7"/>
              <w:jc w:val="left"/>
            </w:pPr>
            <w:r w:rsidRPr="00AC3797">
              <w:t>Котельная  п.Михайловский</w:t>
            </w:r>
          </w:p>
        </w:tc>
        <w:tc>
          <w:tcPr>
            <w:tcW w:w="620" w:type="pct"/>
            <w:tcBorders>
              <w:top w:val="nil"/>
              <w:left w:val="nil"/>
              <w:bottom w:val="single" w:sz="4" w:space="0" w:color="auto"/>
              <w:right w:val="single" w:sz="4" w:space="0" w:color="auto"/>
            </w:tcBorders>
            <w:shd w:val="clear" w:color="auto" w:fill="auto"/>
            <w:vAlign w:val="center"/>
            <w:hideMark/>
          </w:tcPr>
          <w:p w14:paraId="659AA284" w14:textId="5EE05ED4" w:rsidR="0090772E" w:rsidRPr="00AC3797" w:rsidRDefault="0090772E" w:rsidP="00711820">
            <w:pPr>
              <w:pStyle w:val="af7"/>
            </w:pPr>
            <w:r w:rsidRPr="00AC3797">
              <w:t>Гкал/(м²)</w:t>
            </w:r>
          </w:p>
        </w:tc>
        <w:tc>
          <w:tcPr>
            <w:tcW w:w="349" w:type="pct"/>
            <w:tcBorders>
              <w:top w:val="nil"/>
              <w:left w:val="nil"/>
              <w:bottom w:val="single" w:sz="4" w:space="0" w:color="auto"/>
              <w:right w:val="single" w:sz="4" w:space="0" w:color="auto"/>
            </w:tcBorders>
            <w:shd w:val="clear" w:color="auto" w:fill="auto"/>
            <w:vAlign w:val="center"/>
          </w:tcPr>
          <w:p w14:paraId="78598588" w14:textId="4044F1DF" w:rsidR="0090772E" w:rsidRPr="00AC3797" w:rsidRDefault="0090772E" w:rsidP="00711820">
            <w:pPr>
              <w:jc w:val="center"/>
              <w:rPr>
                <w:rFonts w:ascii="Arial Narrow" w:hAnsi="Arial Narrow" w:cs="Arial Cyr"/>
              </w:rPr>
            </w:pPr>
            <w:r w:rsidRPr="00AC3797">
              <w:rPr>
                <w:rFonts w:ascii="Arial Narrow" w:hAnsi="Arial Narrow" w:cs="Arial Cyr"/>
              </w:rPr>
              <w:t>4,322</w:t>
            </w:r>
          </w:p>
        </w:tc>
        <w:tc>
          <w:tcPr>
            <w:tcW w:w="349" w:type="pct"/>
            <w:tcBorders>
              <w:top w:val="nil"/>
              <w:left w:val="nil"/>
              <w:bottom w:val="single" w:sz="4" w:space="0" w:color="auto"/>
              <w:right w:val="single" w:sz="4" w:space="0" w:color="auto"/>
            </w:tcBorders>
            <w:shd w:val="clear" w:color="auto" w:fill="auto"/>
            <w:vAlign w:val="center"/>
          </w:tcPr>
          <w:p w14:paraId="1D649B9C" w14:textId="4C8A240E" w:rsidR="0090772E" w:rsidRPr="00AC3797" w:rsidRDefault="0090772E" w:rsidP="00711820">
            <w:pPr>
              <w:jc w:val="center"/>
              <w:rPr>
                <w:rFonts w:ascii="Arial Narrow" w:hAnsi="Arial Narrow" w:cs="Arial Cyr"/>
              </w:rPr>
            </w:pPr>
            <w:r w:rsidRPr="00AC3797">
              <w:rPr>
                <w:rFonts w:ascii="Arial Narrow" w:hAnsi="Arial Narrow" w:cs="Arial Cyr"/>
              </w:rPr>
              <w:t>4,322</w:t>
            </w:r>
          </w:p>
        </w:tc>
        <w:tc>
          <w:tcPr>
            <w:tcW w:w="349" w:type="pct"/>
            <w:tcBorders>
              <w:top w:val="nil"/>
              <w:left w:val="nil"/>
              <w:bottom w:val="single" w:sz="4" w:space="0" w:color="auto"/>
              <w:right w:val="single" w:sz="4" w:space="0" w:color="auto"/>
            </w:tcBorders>
            <w:shd w:val="clear" w:color="auto" w:fill="auto"/>
            <w:vAlign w:val="center"/>
          </w:tcPr>
          <w:p w14:paraId="37B2640C" w14:textId="638F7B91" w:rsidR="0090772E" w:rsidRPr="00AC3797" w:rsidRDefault="0090772E" w:rsidP="00711820">
            <w:pPr>
              <w:jc w:val="center"/>
              <w:rPr>
                <w:rFonts w:ascii="Arial Narrow" w:hAnsi="Arial Narrow" w:cs="Arial Cyr"/>
              </w:rPr>
            </w:pPr>
            <w:r w:rsidRPr="00AC3797">
              <w:rPr>
                <w:rFonts w:ascii="Arial Narrow" w:hAnsi="Arial Narrow" w:cs="Arial Cyr"/>
              </w:rPr>
              <w:t>4,322</w:t>
            </w:r>
          </w:p>
        </w:tc>
        <w:tc>
          <w:tcPr>
            <w:tcW w:w="349" w:type="pct"/>
            <w:tcBorders>
              <w:top w:val="nil"/>
              <w:left w:val="nil"/>
              <w:bottom w:val="single" w:sz="4" w:space="0" w:color="auto"/>
              <w:right w:val="single" w:sz="4" w:space="0" w:color="auto"/>
            </w:tcBorders>
            <w:shd w:val="clear" w:color="auto" w:fill="auto"/>
            <w:vAlign w:val="center"/>
          </w:tcPr>
          <w:p w14:paraId="51B4F8ED" w14:textId="59B195A7" w:rsidR="0090772E" w:rsidRPr="00AC3797" w:rsidRDefault="0090772E" w:rsidP="00711820">
            <w:pPr>
              <w:jc w:val="center"/>
              <w:rPr>
                <w:rFonts w:ascii="Arial Narrow" w:hAnsi="Arial Narrow" w:cs="Arial Cyr"/>
              </w:rPr>
            </w:pPr>
            <w:r w:rsidRPr="00AC3797">
              <w:rPr>
                <w:rFonts w:ascii="Arial Narrow" w:hAnsi="Arial Narrow" w:cs="Arial Cyr"/>
              </w:rPr>
              <w:t>4,322</w:t>
            </w:r>
          </w:p>
        </w:tc>
        <w:tc>
          <w:tcPr>
            <w:tcW w:w="349" w:type="pct"/>
            <w:tcBorders>
              <w:top w:val="nil"/>
              <w:left w:val="nil"/>
              <w:bottom w:val="single" w:sz="4" w:space="0" w:color="auto"/>
              <w:right w:val="single" w:sz="4" w:space="0" w:color="auto"/>
            </w:tcBorders>
            <w:shd w:val="clear" w:color="auto" w:fill="auto"/>
          </w:tcPr>
          <w:p w14:paraId="26BE6A66" w14:textId="40CFDA93" w:rsidR="0090772E" w:rsidRPr="00AC3797" w:rsidRDefault="0090772E" w:rsidP="00711820">
            <w:pPr>
              <w:jc w:val="center"/>
              <w:rPr>
                <w:rFonts w:ascii="Arial Narrow" w:hAnsi="Arial Narrow" w:cs="Arial Cyr"/>
              </w:rPr>
            </w:pPr>
            <w:r w:rsidRPr="00AC3797">
              <w:rPr>
                <w:rFonts w:ascii="Arial Narrow" w:hAnsi="Arial Narrow" w:cs="Arial Cyr"/>
              </w:rPr>
              <w:t>4,322</w:t>
            </w:r>
          </w:p>
        </w:tc>
        <w:tc>
          <w:tcPr>
            <w:tcW w:w="349" w:type="pct"/>
            <w:vMerge/>
            <w:tcBorders>
              <w:left w:val="nil"/>
              <w:bottom w:val="single" w:sz="4" w:space="0" w:color="auto"/>
              <w:right w:val="single" w:sz="4" w:space="0" w:color="auto"/>
            </w:tcBorders>
            <w:shd w:val="clear" w:color="auto" w:fill="auto"/>
          </w:tcPr>
          <w:p w14:paraId="72049DC6" w14:textId="73E58DAA" w:rsidR="0090772E" w:rsidRPr="00083FB1" w:rsidRDefault="0090772E" w:rsidP="00711820">
            <w:pPr>
              <w:jc w:val="center"/>
              <w:rPr>
                <w:rFonts w:ascii="Arial Narrow" w:hAnsi="Arial Narrow" w:cs="Arial Cyr"/>
              </w:rPr>
            </w:pPr>
          </w:p>
        </w:tc>
        <w:tc>
          <w:tcPr>
            <w:tcW w:w="534" w:type="pct"/>
            <w:vMerge/>
            <w:tcBorders>
              <w:left w:val="nil"/>
              <w:bottom w:val="single" w:sz="4" w:space="0" w:color="auto"/>
              <w:right w:val="single" w:sz="4" w:space="0" w:color="auto"/>
            </w:tcBorders>
            <w:shd w:val="clear" w:color="auto" w:fill="auto"/>
          </w:tcPr>
          <w:p w14:paraId="3625A326" w14:textId="02A0061B" w:rsidR="0090772E" w:rsidRPr="00083FB1" w:rsidRDefault="0090772E" w:rsidP="00711820">
            <w:pPr>
              <w:jc w:val="center"/>
              <w:rPr>
                <w:rFonts w:ascii="Arial Narrow" w:hAnsi="Arial Narrow" w:cs="Arial Cyr"/>
              </w:rPr>
            </w:pPr>
          </w:p>
        </w:tc>
      </w:tr>
    </w:tbl>
    <w:p w14:paraId="1C8778AF" w14:textId="77777777" w:rsidR="00307E03" w:rsidRPr="00083FB1" w:rsidRDefault="00307E03" w:rsidP="00083FB1">
      <w:pPr>
        <w:pStyle w:val="af5"/>
      </w:pPr>
    </w:p>
    <w:p w14:paraId="142D8E7E" w14:textId="77777777" w:rsidR="00307E03" w:rsidRPr="00083FB1" w:rsidRDefault="00307E03" w:rsidP="00083FB1">
      <w:pPr>
        <w:pStyle w:val="af5"/>
      </w:pPr>
    </w:p>
    <w:p w14:paraId="32C0451A" w14:textId="77777777" w:rsidR="00375332" w:rsidRPr="00083FB1" w:rsidRDefault="00375332" w:rsidP="00083FB1">
      <w:pPr>
        <w:pStyle w:val="af5"/>
        <w:sectPr w:rsidR="00375332" w:rsidRPr="00083FB1" w:rsidSect="00375332">
          <w:pgSz w:w="16838" w:h="11906" w:orient="landscape"/>
          <w:pgMar w:top="1559" w:right="1134" w:bottom="851" w:left="1134" w:header="709" w:footer="709" w:gutter="0"/>
          <w:cols w:space="708"/>
          <w:docGrid w:linePitch="360"/>
        </w:sectPr>
      </w:pPr>
    </w:p>
    <w:p w14:paraId="1527BB4F" w14:textId="77777777" w:rsidR="00307E03" w:rsidRPr="00AC3797" w:rsidRDefault="00307E03" w:rsidP="00083FB1">
      <w:pPr>
        <w:pStyle w:val="2"/>
        <w:jc w:val="both"/>
      </w:pPr>
      <w:bookmarkStart w:id="103" w:name="_Toc527451605"/>
      <w:bookmarkStart w:id="104" w:name="_Toc528741842"/>
      <w:r w:rsidRPr="00AC3797">
        <w:t>Коэффициент использования установленной тепловой мощности</w:t>
      </w:r>
      <w:bookmarkEnd w:id="103"/>
      <w:bookmarkEnd w:id="104"/>
    </w:p>
    <w:p w14:paraId="30497667" w14:textId="368E8DA0" w:rsidR="00307E03" w:rsidRPr="00AC3797" w:rsidRDefault="00307E03" w:rsidP="00083FB1">
      <w:pPr>
        <w:pStyle w:val="af5"/>
      </w:pPr>
      <w:r w:rsidRPr="00AC3797">
        <w:t xml:space="preserve">Коэффициенты использования установленной тепловой мощности приведены в </w:t>
      </w:r>
      <w:r w:rsidR="0070666E" w:rsidRPr="00AC3797">
        <w:fldChar w:fldCharType="begin"/>
      </w:r>
      <w:r w:rsidRPr="00AC3797">
        <w:instrText xml:space="preserve"> REF _Ref527403649 \r \h </w:instrText>
      </w:r>
      <w:r w:rsidR="00083FB1" w:rsidRPr="00AC3797">
        <w:instrText xml:space="preserve"> \* MERGEFORMAT </w:instrText>
      </w:r>
      <w:r w:rsidR="0070666E" w:rsidRPr="00AC3797">
        <w:fldChar w:fldCharType="separate"/>
      </w:r>
      <w:r w:rsidR="0031478C" w:rsidRPr="00AC3797">
        <w:t>Табл. 14.5</w:t>
      </w:r>
      <w:r w:rsidR="0070666E" w:rsidRPr="00AC3797">
        <w:fldChar w:fldCharType="end"/>
      </w:r>
      <w:r w:rsidRPr="00AC3797">
        <w:t xml:space="preserve">. </w:t>
      </w:r>
    </w:p>
    <w:p w14:paraId="0D5029CF" w14:textId="77777777" w:rsidR="00307E03" w:rsidRPr="00AC3797" w:rsidRDefault="00307E03" w:rsidP="00083FB1">
      <w:pPr>
        <w:pStyle w:val="a0"/>
        <w:tabs>
          <w:tab w:val="clear" w:pos="1986"/>
          <w:tab w:val="num" w:pos="1985"/>
        </w:tabs>
        <w:ind w:left="1985"/>
      </w:pPr>
      <w:bookmarkStart w:id="105" w:name="_Ref527403649"/>
      <w:r w:rsidRPr="00AC3797">
        <w:t>Коэффициент использования установленной тепловой мощности</w:t>
      </w:r>
      <w:bookmarkEnd w:id="105"/>
    </w:p>
    <w:tbl>
      <w:tblPr>
        <w:tblW w:w="13749" w:type="dxa"/>
        <w:tblInd w:w="534" w:type="dxa"/>
        <w:tblLook w:val="04A0" w:firstRow="1" w:lastRow="0" w:firstColumn="1" w:lastColumn="0" w:noHBand="0" w:noVBand="1"/>
      </w:tblPr>
      <w:tblGrid>
        <w:gridCol w:w="708"/>
        <w:gridCol w:w="4111"/>
        <w:gridCol w:w="1701"/>
        <w:gridCol w:w="960"/>
        <w:gridCol w:w="960"/>
        <w:gridCol w:w="960"/>
        <w:gridCol w:w="960"/>
        <w:gridCol w:w="960"/>
        <w:gridCol w:w="960"/>
        <w:gridCol w:w="1469"/>
      </w:tblGrid>
      <w:tr w:rsidR="007E75AA" w:rsidRPr="00AC3797" w14:paraId="50703315" w14:textId="77777777" w:rsidTr="00C04CFF">
        <w:trPr>
          <w:trHeight w:val="660"/>
        </w:trPr>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609C40" w14:textId="77777777" w:rsidR="007E75AA" w:rsidRPr="00AC3797" w:rsidRDefault="007E75AA" w:rsidP="00083FB1">
            <w:pPr>
              <w:pStyle w:val="af7"/>
            </w:pPr>
            <w:r w:rsidRPr="00AC3797">
              <w:t>№ п/п</w:t>
            </w:r>
          </w:p>
        </w:tc>
        <w:tc>
          <w:tcPr>
            <w:tcW w:w="4111" w:type="dxa"/>
            <w:tcBorders>
              <w:top w:val="single" w:sz="4" w:space="0" w:color="auto"/>
              <w:left w:val="nil"/>
              <w:bottom w:val="single" w:sz="4" w:space="0" w:color="auto"/>
              <w:right w:val="single" w:sz="4" w:space="0" w:color="auto"/>
            </w:tcBorders>
            <w:shd w:val="clear" w:color="auto" w:fill="auto"/>
            <w:vAlign w:val="center"/>
            <w:hideMark/>
          </w:tcPr>
          <w:p w14:paraId="305729FA" w14:textId="77777777" w:rsidR="007E75AA" w:rsidRPr="00AC3797" w:rsidRDefault="007E75AA" w:rsidP="00083FB1">
            <w:pPr>
              <w:pStyle w:val="af7"/>
            </w:pPr>
            <w:r w:rsidRPr="00AC3797">
              <w:t>Наименование параметра</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AF236C9" w14:textId="77777777" w:rsidR="007E75AA" w:rsidRPr="00AC3797" w:rsidRDefault="007E75AA" w:rsidP="00083FB1">
            <w:pPr>
              <w:pStyle w:val="af7"/>
            </w:pPr>
            <w:r w:rsidRPr="00AC3797">
              <w:t>Ед. измерения</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592C8420" w14:textId="77777777" w:rsidR="007E75AA" w:rsidRPr="00AC3797" w:rsidRDefault="007E75AA" w:rsidP="00083FB1">
            <w:pPr>
              <w:pStyle w:val="af7"/>
            </w:pPr>
            <w:r w:rsidRPr="00AC3797">
              <w:t>2018</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1BD5A7ED" w14:textId="77777777" w:rsidR="007E75AA" w:rsidRPr="00AC3797" w:rsidRDefault="007E75AA" w:rsidP="00083FB1">
            <w:pPr>
              <w:pStyle w:val="af7"/>
            </w:pPr>
            <w:r w:rsidRPr="00AC3797">
              <w:t>2019</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6E9802F1" w14:textId="77777777" w:rsidR="007E75AA" w:rsidRPr="00AC3797" w:rsidRDefault="007E75AA" w:rsidP="00083FB1">
            <w:pPr>
              <w:pStyle w:val="af7"/>
            </w:pPr>
            <w:r w:rsidRPr="00AC3797">
              <w:t>2020</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58B5BB34" w14:textId="77777777" w:rsidR="007E75AA" w:rsidRPr="00AC3797" w:rsidRDefault="007E75AA" w:rsidP="00083FB1">
            <w:pPr>
              <w:pStyle w:val="af7"/>
            </w:pPr>
            <w:r w:rsidRPr="00AC3797">
              <w:t>2021</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4EDBAA35" w14:textId="77777777" w:rsidR="007E75AA" w:rsidRPr="00AC3797" w:rsidRDefault="007E75AA" w:rsidP="00083FB1">
            <w:pPr>
              <w:pStyle w:val="af7"/>
            </w:pPr>
            <w:r w:rsidRPr="00AC3797">
              <w:t>2022</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5C1D97CE" w14:textId="77777777" w:rsidR="007E75AA" w:rsidRPr="00AC3797" w:rsidRDefault="007E75AA" w:rsidP="00083FB1">
            <w:pPr>
              <w:pStyle w:val="af7"/>
            </w:pPr>
            <w:r w:rsidRPr="00AC3797">
              <w:t>2023</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14:paraId="7655B0E5" w14:textId="77777777" w:rsidR="007E75AA" w:rsidRPr="00AC3797" w:rsidRDefault="007E75AA" w:rsidP="00083FB1">
            <w:pPr>
              <w:pStyle w:val="af7"/>
            </w:pPr>
            <w:r w:rsidRPr="00AC3797">
              <w:t>2024 - 2028</w:t>
            </w:r>
          </w:p>
        </w:tc>
      </w:tr>
      <w:tr w:rsidR="00375332" w:rsidRPr="00AC3797" w14:paraId="0E1CD5F3" w14:textId="77777777" w:rsidTr="00576F14">
        <w:trPr>
          <w:trHeight w:val="454"/>
        </w:trPr>
        <w:tc>
          <w:tcPr>
            <w:tcW w:w="708" w:type="dxa"/>
            <w:tcBorders>
              <w:top w:val="nil"/>
              <w:left w:val="single" w:sz="4" w:space="0" w:color="auto"/>
              <w:bottom w:val="single" w:sz="4" w:space="0" w:color="auto"/>
              <w:right w:val="single" w:sz="4" w:space="0" w:color="auto"/>
            </w:tcBorders>
            <w:shd w:val="clear" w:color="auto" w:fill="auto"/>
            <w:noWrap/>
            <w:vAlign w:val="center"/>
            <w:hideMark/>
          </w:tcPr>
          <w:p w14:paraId="7B648A10" w14:textId="77777777" w:rsidR="00375332" w:rsidRPr="00AC3797" w:rsidRDefault="00375332" w:rsidP="00083FB1">
            <w:pPr>
              <w:pStyle w:val="af7"/>
            </w:pPr>
            <w:r w:rsidRPr="00AC3797">
              <w:t>1</w:t>
            </w:r>
          </w:p>
        </w:tc>
        <w:tc>
          <w:tcPr>
            <w:tcW w:w="4111" w:type="dxa"/>
            <w:tcBorders>
              <w:top w:val="nil"/>
              <w:left w:val="nil"/>
              <w:bottom w:val="single" w:sz="4" w:space="0" w:color="auto"/>
              <w:right w:val="single" w:sz="4" w:space="0" w:color="auto"/>
            </w:tcBorders>
            <w:shd w:val="clear" w:color="auto" w:fill="auto"/>
            <w:vAlign w:val="center"/>
            <w:hideMark/>
          </w:tcPr>
          <w:p w14:paraId="5B11750E" w14:textId="77777777" w:rsidR="00375332" w:rsidRPr="00AC3797" w:rsidRDefault="00375332" w:rsidP="00083FB1">
            <w:pPr>
              <w:pStyle w:val="af7"/>
              <w:jc w:val="left"/>
            </w:pPr>
            <w:r w:rsidRPr="00AC3797">
              <w:t>Котельная №1</w:t>
            </w:r>
          </w:p>
        </w:tc>
        <w:tc>
          <w:tcPr>
            <w:tcW w:w="1701" w:type="dxa"/>
            <w:tcBorders>
              <w:top w:val="nil"/>
              <w:left w:val="nil"/>
              <w:bottom w:val="single" w:sz="4" w:space="0" w:color="auto"/>
              <w:right w:val="single" w:sz="4" w:space="0" w:color="auto"/>
            </w:tcBorders>
            <w:shd w:val="clear" w:color="auto" w:fill="auto"/>
            <w:vAlign w:val="center"/>
            <w:hideMark/>
          </w:tcPr>
          <w:p w14:paraId="47C493FE" w14:textId="77777777" w:rsidR="00375332" w:rsidRPr="00AC3797" w:rsidRDefault="00375332" w:rsidP="00083FB1">
            <w:pPr>
              <w:pStyle w:val="af7"/>
            </w:pPr>
            <w:r w:rsidRPr="00AC3797">
              <w:t>%</w:t>
            </w:r>
          </w:p>
        </w:tc>
        <w:tc>
          <w:tcPr>
            <w:tcW w:w="960" w:type="dxa"/>
            <w:tcBorders>
              <w:top w:val="nil"/>
              <w:left w:val="nil"/>
              <w:bottom w:val="single" w:sz="4" w:space="0" w:color="auto"/>
              <w:right w:val="single" w:sz="4" w:space="0" w:color="auto"/>
            </w:tcBorders>
            <w:shd w:val="clear" w:color="auto" w:fill="auto"/>
            <w:noWrap/>
            <w:vAlign w:val="center"/>
          </w:tcPr>
          <w:p w14:paraId="5B6E656B" w14:textId="5A9FECFC" w:rsidR="00375332" w:rsidRPr="00AC3797" w:rsidRDefault="00576F14" w:rsidP="00083FB1">
            <w:pPr>
              <w:pStyle w:val="af7"/>
            </w:pPr>
            <w:r w:rsidRPr="00AC3797">
              <w:t>9,3</w:t>
            </w:r>
          </w:p>
        </w:tc>
        <w:tc>
          <w:tcPr>
            <w:tcW w:w="960" w:type="dxa"/>
            <w:tcBorders>
              <w:top w:val="nil"/>
              <w:left w:val="nil"/>
              <w:bottom w:val="single" w:sz="4" w:space="0" w:color="auto"/>
              <w:right w:val="single" w:sz="4" w:space="0" w:color="auto"/>
            </w:tcBorders>
            <w:shd w:val="clear" w:color="auto" w:fill="auto"/>
            <w:noWrap/>
            <w:vAlign w:val="center"/>
          </w:tcPr>
          <w:p w14:paraId="35359429" w14:textId="56DA6600" w:rsidR="00375332" w:rsidRPr="00AC3797" w:rsidRDefault="00576F14" w:rsidP="00083FB1">
            <w:pPr>
              <w:pStyle w:val="af7"/>
            </w:pPr>
            <w:r w:rsidRPr="00AC3797">
              <w:t>17,1</w:t>
            </w:r>
          </w:p>
        </w:tc>
        <w:tc>
          <w:tcPr>
            <w:tcW w:w="960" w:type="dxa"/>
            <w:tcBorders>
              <w:top w:val="nil"/>
              <w:left w:val="nil"/>
              <w:bottom w:val="single" w:sz="4" w:space="0" w:color="auto"/>
              <w:right w:val="single" w:sz="4" w:space="0" w:color="auto"/>
            </w:tcBorders>
            <w:shd w:val="clear" w:color="auto" w:fill="auto"/>
            <w:noWrap/>
            <w:vAlign w:val="center"/>
          </w:tcPr>
          <w:p w14:paraId="6381BE03" w14:textId="5FBCE825" w:rsidR="00375332" w:rsidRPr="00AC3797" w:rsidRDefault="00576F14" w:rsidP="00083FB1">
            <w:pPr>
              <w:pStyle w:val="af7"/>
            </w:pPr>
            <w:r w:rsidRPr="00AC3797">
              <w:t>17,6</w:t>
            </w:r>
          </w:p>
        </w:tc>
        <w:tc>
          <w:tcPr>
            <w:tcW w:w="960" w:type="dxa"/>
            <w:tcBorders>
              <w:top w:val="nil"/>
              <w:left w:val="nil"/>
              <w:bottom w:val="single" w:sz="4" w:space="0" w:color="auto"/>
              <w:right w:val="single" w:sz="4" w:space="0" w:color="auto"/>
            </w:tcBorders>
            <w:shd w:val="clear" w:color="auto" w:fill="auto"/>
            <w:noWrap/>
            <w:vAlign w:val="center"/>
          </w:tcPr>
          <w:p w14:paraId="0363601F" w14:textId="458525DC" w:rsidR="00375332" w:rsidRPr="00AC3797" w:rsidRDefault="00576F14" w:rsidP="00083FB1">
            <w:pPr>
              <w:pStyle w:val="af7"/>
            </w:pPr>
            <w:r w:rsidRPr="00AC3797">
              <w:t>18,2</w:t>
            </w:r>
          </w:p>
        </w:tc>
        <w:tc>
          <w:tcPr>
            <w:tcW w:w="960" w:type="dxa"/>
            <w:tcBorders>
              <w:top w:val="nil"/>
              <w:left w:val="nil"/>
              <w:bottom w:val="single" w:sz="4" w:space="0" w:color="auto"/>
              <w:right w:val="single" w:sz="4" w:space="0" w:color="auto"/>
            </w:tcBorders>
            <w:shd w:val="clear" w:color="auto" w:fill="auto"/>
            <w:noWrap/>
            <w:vAlign w:val="center"/>
          </w:tcPr>
          <w:p w14:paraId="166B2F60" w14:textId="7881270C" w:rsidR="00375332" w:rsidRPr="00AC3797" w:rsidRDefault="00576F14" w:rsidP="00083FB1">
            <w:pPr>
              <w:pStyle w:val="af7"/>
            </w:pPr>
            <w:r w:rsidRPr="00AC3797">
              <w:t>18,7</w:t>
            </w:r>
          </w:p>
        </w:tc>
        <w:tc>
          <w:tcPr>
            <w:tcW w:w="960" w:type="dxa"/>
            <w:tcBorders>
              <w:top w:val="nil"/>
              <w:left w:val="nil"/>
              <w:bottom w:val="single" w:sz="4" w:space="0" w:color="auto"/>
              <w:right w:val="single" w:sz="4" w:space="0" w:color="auto"/>
            </w:tcBorders>
            <w:shd w:val="clear" w:color="auto" w:fill="auto"/>
            <w:noWrap/>
            <w:vAlign w:val="center"/>
          </w:tcPr>
          <w:p w14:paraId="29052C80" w14:textId="723DA41A" w:rsidR="00375332" w:rsidRPr="00AC3797" w:rsidRDefault="00942FB8" w:rsidP="00083FB1">
            <w:pPr>
              <w:pStyle w:val="af7"/>
            </w:pPr>
            <w:r w:rsidRPr="00AC3797">
              <w:t>70</w:t>
            </w:r>
          </w:p>
        </w:tc>
        <w:tc>
          <w:tcPr>
            <w:tcW w:w="1469" w:type="dxa"/>
            <w:tcBorders>
              <w:top w:val="nil"/>
              <w:left w:val="nil"/>
              <w:bottom w:val="single" w:sz="4" w:space="0" w:color="auto"/>
              <w:right w:val="single" w:sz="4" w:space="0" w:color="auto"/>
            </w:tcBorders>
            <w:shd w:val="clear" w:color="auto" w:fill="auto"/>
            <w:noWrap/>
            <w:vAlign w:val="center"/>
          </w:tcPr>
          <w:p w14:paraId="4688EDEF" w14:textId="14F72B30" w:rsidR="00375332" w:rsidRPr="00AC3797" w:rsidRDefault="00942FB8" w:rsidP="00083FB1">
            <w:pPr>
              <w:pStyle w:val="af7"/>
            </w:pPr>
            <w:r w:rsidRPr="00AC3797">
              <w:t>66</w:t>
            </w:r>
          </w:p>
        </w:tc>
      </w:tr>
      <w:tr w:rsidR="00375332" w:rsidRPr="00AC3797" w14:paraId="25467A0A" w14:textId="77777777" w:rsidTr="00576F14">
        <w:trPr>
          <w:trHeight w:val="454"/>
        </w:trPr>
        <w:tc>
          <w:tcPr>
            <w:tcW w:w="708" w:type="dxa"/>
            <w:tcBorders>
              <w:top w:val="nil"/>
              <w:left w:val="single" w:sz="4" w:space="0" w:color="auto"/>
              <w:bottom w:val="single" w:sz="4" w:space="0" w:color="auto"/>
              <w:right w:val="single" w:sz="4" w:space="0" w:color="auto"/>
            </w:tcBorders>
            <w:shd w:val="clear" w:color="auto" w:fill="auto"/>
            <w:noWrap/>
            <w:vAlign w:val="center"/>
            <w:hideMark/>
          </w:tcPr>
          <w:p w14:paraId="034882E1" w14:textId="77777777" w:rsidR="00375332" w:rsidRPr="00AC3797" w:rsidRDefault="00375332" w:rsidP="00083FB1">
            <w:pPr>
              <w:pStyle w:val="af7"/>
            </w:pPr>
            <w:r w:rsidRPr="00AC3797">
              <w:t>2</w:t>
            </w:r>
          </w:p>
        </w:tc>
        <w:tc>
          <w:tcPr>
            <w:tcW w:w="4111" w:type="dxa"/>
            <w:tcBorders>
              <w:top w:val="nil"/>
              <w:left w:val="nil"/>
              <w:bottom w:val="single" w:sz="4" w:space="0" w:color="auto"/>
              <w:right w:val="single" w:sz="4" w:space="0" w:color="auto"/>
            </w:tcBorders>
            <w:shd w:val="clear" w:color="auto" w:fill="auto"/>
            <w:vAlign w:val="center"/>
            <w:hideMark/>
          </w:tcPr>
          <w:p w14:paraId="0FD19CAD" w14:textId="77777777" w:rsidR="00375332" w:rsidRPr="00AC3797" w:rsidRDefault="00375332" w:rsidP="00083FB1">
            <w:pPr>
              <w:pStyle w:val="af7"/>
              <w:jc w:val="left"/>
            </w:pPr>
            <w:r w:rsidRPr="00AC3797">
              <w:t>Котельная №2</w:t>
            </w:r>
          </w:p>
        </w:tc>
        <w:tc>
          <w:tcPr>
            <w:tcW w:w="1701" w:type="dxa"/>
            <w:tcBorders>
              <w:top w:val="nil"/>
              <w:left w:val="nil"/>
              <w:bottom w:val="single" w:sz="4" w:space="0" w:color="auto"/>
              <w:right w:val="single" w:sz="4" w:space="0" w:color="auto"/>
            </w:tcBorders>
            <w:shd w:val="clear" w:color="auto" w:fill="auto"/>
            <w:vAlign w:val="center"/>
            <w:hideMark/>
          </w:tcPr>
          <w:p w14:paraId="77744F65" w14:textId="77777777" w:rsidR="00375332" w:rsidRPr="00AC3797" w:rsidRDefault="00375332" w:rsidP="00083FB1">
            <w:pPr>
              <w:pStyle w:val="af7"/>
            </w:pPr>
            <w:r w:rsidRPr="00AC3797">
              <w:t>%</w:t>
            </w:r>
          </w:p>
        </w:tc>
        <w:tc>
          <w:tcPr>
            <w:tcW w:w="960" w:type="dxa"/>
            <w:tcBorders>
              <w:top w:val="nil"/>
              <w:left w:val="nil"/>
              <w:bottom w:val="single" w:sz="4" w:space="0" w:color="auto"/>
              <w:right w:val="single" w:sz="4" w:space="0" w:color="auto"/>
            </w:tcBorders>
            <w:shd w:val="clear" w:color="auto" w:fill="auto"/>
            <w:noWrap/>
            <w:vAlign w:val="center"/>
          </w:tcPr>
          <w:p w14:paraId="4416CF86" w14:textId="69E39FBC" w:rsidR="00375332" w:rsidRPr="00AC3797" w:rsidRDefault="00576F14" w:rsidP="00083FB1">
            <w:pPr>
              <w:pStyle w:val="af7"/>
            </w:pPr>
            <w:r w:rsidRPr="00AC3797">
              <w:t>24,8</w:t>
            </w:r>
          </w:p>
        </w:tc>
        <w:tc>
          <w:tcPr>
            <w:tcW w:w="960" w:type="dxa"/>
            <w:tcBorders>
              <w:top w:val="nil"/>
              <w:left w:val="nil"/>
              <w:bottom w:val="single" w:sz="4" w:space="0" w:color="auto"/>
              <w:right w:val="single" w:sz="4" w:space="0" w:color="auto"/>
            </w:tcBorders>
            <w:shd w:val="clear" w:color="auto" w:fill="auto"/>
            <w:noWrap/>
            <w:vAlign w:val="center"/>
          </w:tcPr>
          <w:p w14:paraId="3A242F02" w14:textId="53C89594" w:rsidR="00375332" w:rsidRPr="00AC3797" w:rsidRDefault="00576F14" w:rsidP="00083FB1">
            <w:pPr>
              <w:pStyle w:val="af7"/>
            </w:pPr>
            <w:r w:rsidRPr="00AC3797">
              <w:t>24,7</w:t>
            </w:r>
          </w:p>
        </w:tc>
        <w:tc>
          <w:tcPr>
            <w:tcW w:w="960" w:type="dxa"/>
            <w:tcBorders>
              <w:top w:val="nil"/>
              <w:left w:val="nil"/>
              <w:bottom w:val="single" w:sz="4" w:space="0" w:color="auto"/>
              <w:right w:val="single" w:sz="4" w:space="0" w:color="auto"/>
            </w:tcBorders>
            <w:shd w:val="clear" w:color="auto" w:fill="auto"/>
            <w:noWrap/>
            <w:vAlign w:val="center"/>
          </w:tcPr>
          <w:p w14:paraId="192C25B6" w14:textId="52F76383" w:rsidR="00375332" w:rsidRPr="00AC3797" w:rsidRDefault="00576F14" w:rsidP="00083FB1">
            <w:pPr>
              <w:pStyle w:val="af7"/>
            </w:pPr>
            <w:r w:rsidRPr="00AC3797">
              <w:t>24,7</w:t>
            </w:r>
          </w:p>
        </w:tc>
        <w:tc>
          <w:tcPr>
            <w:tcW w:w="960" w:type="dxa"/>
            <w:tcBorders>
              <w:top w:val="nil"/>
              <w:left w:val="nil"/>
              <w:bottom w:val="single" w:sz="4" w:space="0" w:color="auto"/>
              <w:right w:val="single" w:sz="4" w:space="0" w:color="auto"/>
            </w:tcBorders>
            <w:shd w:val="clear" w:color="auto" w:fill="auto"/>
            <w:noWrap/>
            <w:vAlign w:val="center"/>
          </w:tcPr>
          <w:p w14:paraId="4DAF839E" w14:textId="72D7CA25" w:rsidR="00375332" w:rsidRPr="00AC3797" w:rsidRDefault="00576F14" w:rsidP="00083FB1">
            <w:pPr>
              <w:pStyle w:val="af7"/>
            </w:pPr>
            <w:r w:rsidRPr="00AC3797">
              <w:t>24,6</w:t>
            </w:r>
          </w:p>
        </w:tc>
        <w:tc>
          <w:tcPr>
            <w:tcW w:w="960" w:type="dxa"/>
            <w:tcBorders>
              <w:top w:val="nil"/>
              <w:left w:val="nil"/>
              <w:bottom w:val="single" w:sz="4" w:space="0" w:color="auto"/>
              <w:right w:val="single" w:sz="4" w:space="0" w:color="auto"/>
            </w:tcBorders>
            <w:shd w:val="clear" w:color="auto" w:fill="auto"/>
            <w:noWrap/>
            <w:vAlign w:val="center"/>
          </w:tcPr>
          <w:p w14:paraId="61592FB2" w14:textId="406814B5" w:rsidR="00375332" w:rsidRPr="00AC3797" w:rsidRDefault="00576F14" w:rsidP="00083FB1">
            <w:pPr>
              <w:pStyle w:val="af7"/>
            </w:pPr>
            <w:r w:rsidRPr="00AC3797">
              <w:t>24,6</w:t>
            </w:r>
          </w:p>
        </w:tc>
        <w:tc>
          <w:tcPr>
            <w:tcW w:w="960" w:type="dxa"/>
            <w:tcBorders>
              <w:top w:val="nil"/>
              <w:left w:val="nil"/>
              <w:bottom w:val="single" w:sz="4" w:space="0" w:color="auto"/>
              <w:right w:val="single" w:sz="4" w:space="0" w:color="auto"/>
            </w:tcBorders>
            <w:shd w:val="clear" w:color="auto" w:fill="auto"/>
            <w:noWrap/>
            <w:vAlign w:val="center"/>
          </w:tcPr>
          <w:p w14:paraId="35879DB3" w14:textId="7E489A85" w:rsidR="00375332" w:rsidRPr="00AC3797" w:rsidRDefault="00942FB8" w:rsidP="00083FB1">
            <w:pPr>
              <w:pStyle w:val="af7"/>
            </w:pPr>
            <w:r w:rsidRPr="00AC3797">
              <w:t>88</w:t>
            </w:r>
          </w:p>
        </w:tc>
        <w:tc>
          <w:tcPr>
            <w:tcW w:w="1469" w:type="dxa"/>
            <w:tcBorders>
              <w:top w:val="nil"/>
              <w:left w:val="nil"/>
              <w:bottom w:val="single" w:sz="4" w:space="0" w:color="auto"/>
              <w:right w:val="single" w:sz="4" w:space="0" w:color="auto"/>
            </w:tcBorders>
            <w:shd w:val="clear" w:color="auto" w:fill="auto"/>
            <w:noWrap/>
            <w:vAlign w:val="center"/>
          </w:tcPr>
          <w:p w14:paraId="2EB9B44B" w14:textId="6E0E1747" w:rsidR="00375332" w:rsidRPr="00AC3797" w:rsidRDefault="00942FB8" w:rsidP="00083FB1">
            <w:pPr>
              <w:pStyle w:val="af7"/>
            </w:pPr>
            <w:r w:rsidRPr="00AC3797">
              <w:t>83</w:t>
            </w:r>
          </w:p>
        </w:tc>
      </w:tr>
      <w:tr w:rsidR="00576F14" w:rsidRPr="00083FB1" w14:paraId="76618D1C" w14:textId="77777777" w:rsidTr="00135187">
        <w:trPr>
          <w:trHeight w:val="454"/>
        </w:trPr>
        <w:tc>
          <w:tcPr>
            <w:tcW w:w="708" w:type="dxa"/>
            <w:tcBorders>
              <w:top w:val="nil"/>
              <w:left w:val="single" w:sz="4" w:space="0" w:color="auto"/>
              <w:bottom w:val="single" w:sz="4" w:space="0" w:color="auto"/>
              <w:right w:val="single" w:sz="4" w:space="0" w:color="auto"/>
            </w:tcBorders>
            <w:shd w:val="clear" w:color="auto" w:fill="auto"/>
            <w:noWrap/>
            <w:vAlign w:val="center"/>
            <w:hideMark/>
          </w:tcPr>
          <w:p w14:paraId="1BC48E7A" w14:textId="77777777" w:rsidR="00576F14" w:rsidRPr="00AC3797" w:rsidRDefault="00576F14" w:rsidP="00576F14">
            <w:pPr>
              <w:pStyle w:val="af7"/>
            </w:pPr>
            <w:r w:rsidRPr="00AC3797">
              <w:t>3</w:t>
            </w:r>
          </w:p>
        </w:tc>
        <w:tc>
          <w:tcPr>
            <w:tcW w:w="4111" w:type="dxa"/>
            <w:tcBorders>
              <w:top w:val="nil"/>
              <w:left w:val="nil"/>
              <w:bottom w:val="single" w:sz="4" w:space="0" w:color="auto"/>
              <w:right w:val="single" w:sz="4" w:space="0" w:color="auto"/>
            </w:tcBorders>
            <w:shd w:val="clear" w:color="auto" w:fill="auto"/>
            <w:vAlign w:val="center"/>
            <w:hideMark/>
          </w:tcPr>
          <w:p w14:paraId="5E9AA4AD" w14:textId="77777777" w:rsidR="00576F14" w:rsidRPr="00AC3797" w:rsidRDefault="00576F14" w:rsidP="00576F14">
            <w:pPr>
              <w:pStyle w:val="af7"/>
              <w:jc w:val="left"/>
            </w:pPr>
            <w:r w:rsidRPr="00AC3797">
              <w:t>Котельная  п.Михайловский</w:t>
            </w:r>
          </w:p>
        </w:tc>
        <w:tc>
          <w:tcPr>
            <w:tcW w:w="1701" w:type="dxa"/>
            <w:tcBorders>
              <w:top w:val="nil"/>
              <w:left w:val="nil"/>
              <w:bottom w:val="single" w:sz="4" w:space="0" w:color="auto"/>
              <w:right w:val="single" w:sz="4" w:space="0" w:color="auto"/>
            </w:tcBorders>
            <w:shd w:val="clear" w:color="auto" w:fill="auto"/>
            <w:vAlign w:val="center"/>
            <w:hideMark/>
          </w:tcPr>
          <w:p w14:paraId="6DAC7030" w14:textId="77777777" w:rsidR="00576F14" w:rsidRPr="00AC3797" w:rsidRDefault="00576F14" w:rsidP="00576F14">
            <w:pPr>
              <w:pStyle w:val="af7"/>
            </w:pPr>
            <w:r w:rsidRPr="00AC3797">
              <w:t>%</w:t>
            </w:r>
          </w:p>
        </w:tc>
        <w:tc>
          <w:tcPr>
            <w:tcW w:w="960" w:type="dxa"/>
            <w:tcBorders>
              <w:top w:val="nil"/>
              <w:left w:val="nil"/>
              <w:bottom w:val="single" w:sz="4" w:space="0" w:color="auto"/>
              <w:right w:val="single" w:sz="4" w:space="0" w:color="auto"/>
            </w:tcBorders>
            <w:shd w:val="clear" w:color="auto" w:fill="auto"/>
            <w:noWrap/>
            <w:vAlign w:val="center"/>
          </w:tcPr>
          <w:p w14:paraId="0B58DE7F" w14:textId="552C9C0D" w:rsidR="00576F14" w:rsidRPr="00AC3797" w:rsidRDefault="00576F14" w:rsidP="00576F14">
            <w:pPr>
              <w:jc w:val="center"/>
              <w:rPr>
                <w:rFonts w:ascii="Arial Narrow" w:hAnsi="Arial Narrow" w:cs="Arial Cyr"/>
              </w:rPr>
            </w:pPr>
            <w:r w:rsidRPr="00AC3797">
              <w:rPr>
                <w:rFonts w:ascii="Arial Narrow" w:hAnsi="Arial Narrow" w:cs="Arial Cyr"/>
              </w:rPr>
              <w:t>31,3</w:t>
            </w:r>
          </w:p>
        </w:tc>
        <w:tc>
          <w:tcPr>
            <w:tcW w:w="960" w:type="dxa"/>
            <w:tcBorders>
              <w:top w:val="nil"/>
              <w:left w:val="nil"/>
              <w:bottom w:val="single" w:sz="4" w:space="0" w:color="auto"/>
              <w:right w:val="single" w:sz="4" w:space="0" w:color="auto"/>
            </w:tcBorders>
            <w:shd w:val="clear" w:color="auto" w:fill="auto"/>
            <w:noWrap/>
          </w:tcPr>
          <w:p w14:paraId="6B5C67C1" w14:textId="68D42560" w:rsidR="00576F14" w:rsidRPr="00AC3797" w:rsidRDefault="00576F14" w:rsidP="00576F14">
            <w:pPr>
              <w:jc w:val="center"/>
              <w:rPr>
                <w:rFonts w:ascii="Arial Narrow" w:hAnsi="Arial Narrow" w:cs="Arial Cyr"/>
              </w:rPr>
            </w:pPr>
            <w:r w:rsidRPr="00AC3797">
              <w:rPr>
                <w:rFonts w:ascii="Arial Narrow" w:hAnsi="Arial Narrow" w:cs="Arial Cyr"/>
              </w:rPr>
              <w:t>31,3</w:t>
            </w:r>
          </w:p>
        </w:tc>
        <w:tc>
          <w:tcPr>
            <w:tcW w:w="960" w:type="dxa"/>
            <w:tcBorders>
              <w:top w:val="nil"/>
              <w:left w:val="nil"/>
              <w:bottom w:val="single" w:sz="4" w:space="0" w:color="auto"/>
              <w:right w:val="single" w:sz="4" w:space="0" w:color="auto"/>
            </w:tcBorders>
            <w:shd w:val="clear" w:color="auto" w:fill="auto"/>
            <w:noWrap/>
          </w:tcPr>
          <w:p w14:paraId="53054B1A" w14:textId="2DAAC4F1" w:rsidR="00576F14" w:rsidRPr="00AC3797" w:rsidRDefault="00576F14" w:rsidP="00576F14">
            <w:pPr>
              <w:jc w:val="center"/>
              <w:rPr>
                <w:rFonts w:ascii="Arial Narrow" w:hAnsi="Arial Narrow" w:cs="Arial Cyr"/>
              </w:rPr>
            </w:pPr>
            <w:r w:rsidRPr="00AC3797">
              <w:rPr>
                <w:rFonts w:ascii="Arial Narrow" w:hAnsi="Arial Narrow" w:cs="Arial Cyr"/>
              </w:rPr>
              <w:t>31,3</w:t>
            </w:r>
          </w:p>
        </w:tc>
        <w:tc>
          <w:tcPr>
            <w:tcW w:w="960" w:type="dxa"/>
            <w:tcBorders>
              <w:top w:val="nil"/>
              <w:left w:val="nil"/>
              <w:bottom w:val="single" w:sz="4" w:space="0" w:color="auto"/>
              <w:right w:val="single" w:sz="4" w:space="0" w:color="auto"/>
            </w:tcBorders>
            <w:shd w:val="clear" w:color="auto" w:fill="auto"/>
            <w:noWrap/>
          </w:tcPr>
          <w:p w14:paraId="0D1F052E" w14:textId="0B522F11" w:rsidR="00576F14" w:rsidRPr="00AC3797" w:rsidRDefault="00576F14" w:rsidP="00576F14">
            <w:pPr>
              <w:jc w:val="center"/>
              <w:rPr>
                <w:rFonts w:ascii="Arial Narrow" w:hAnsi="Arial Narrow" w:cs="Arial Cyr"/>
              </w:rPr>
            </w:pPr>
            <w:r w:rsidRPr="00AC3797">
              <w:rPr>
                <w:rFonts w:ascii="Arial Narrow" w:hAnsi="Arial Narrow" w:cs="Arial Cyr"/>
              </w:rPr>
              <w:t>31,3</w:t>
            </w:r>
          </w:p>
        </w:tc>
        <w:tc>
          <w:tcPr>
            <w:tcW w:w="960" w:type="dxa"/>
            <w:tcBorders>
              <w:top w:val="nil"/>
              <w:left w:val="nil"/>
              <w:bottom w:val="single" w:sz="4" w:space="0" w:color="auto"/>
              <w:right w:val="single" w:sz="4" w:space="0" w:color="auto"/>
            </w:tcBorders>
            <w:shd w:val="clear" w:color="auto" w:fill="auto"/>
            <w:noWrap/>
          </w:tcPr>
          <w:p w14:paraId="7A167C4A" w14:textId="6AE446A9" w:rsidR="00576F14" w:rsidRPr="00AC3797" w:rsidRDefault="00576F14" w:rsidP="00576F14">
            <w:pPr>
              <w:jc w:val="center"/>
              <w:rPr>
                <w:rFonts w:ascii="Arial Narrow" w:hAnsi="Arial Narrow" w:cs="Arial Cyr"/>
              </w:rPr>
            </w:pPr>
            <w:r w:rsidRPr="00AC3797">
              <w:rPr>
                <w:rFonts w:ascii="Arial Narrow" w:hAnsi="Arial Narrow" w:cs="Arial Cyr"/>
              </w:rPr>
              <w:t>31,3</w:t>
            </w:r>
          </w:p>
        </w:tc>
        <w:tc>
          <w:tcPr>
            <w:tcW w:w="960" w:type="dxa"/>
            <w:tcBorders>
              <w:top w:val="nil"/>
              <w:left w:val="nil"/>
              <w:bottom w:val="single" w:sz="4" w:space="0" w:color="auto"/>
              <w:right w:val="single" w:sz="4" w:space="0" w:color="auto"/>
            </w:tcBorders>
            <w:shd w:val="clear" w:color="auto" w:fill="auto"/>
            <w:noWrap/>
          </w:tcPr>
          <w:p w14:paraId="4BAB2722" w14:textId="7A644E49" w:rsidR="00576F14" w:rsidRPr="00AC3797" w:rsidRDefault="00942FB8" w:rsidP="00576F14">
            <w:pPr>
              <w:jc w:val="center"/>
              <w:rPr>
                <w:rFonts w:ascii="Arial Narrow" w:hAnsi="Arial Narrow" w:cs="Arial Cyr"/>
              </w:rPr>
            </w:pPr>
            <w:r w:rsidRPr="00AC3797">
              <w:rPr>
                <w:rFonts w:ascii="Arial Narrow" w:hAnsi="Arial Narrow" w:cs="Arial Cyr"/>
              </w:rPr>
              <w:t>100</w:t>
            </w:r>
          </w:p>
        </w:tc>
        <w:tc>
          <w:tcPr>
            <w:tcW w:w="1469" w:type="dxa"/>
            <w:tcBorders>
              <w:top w:val="nil"/>
              <w:left w:val="nil"/>
              <w:bottom w:val="single" w:sz="4" w:space="0" w:color="auto"/>
              <w:right w:val="single" w:sz="4" w:space="0" w:color="auto"/>
            </w:tcBorders>
            <w:shd w:val="clear" w:color="auto" w:fill="auto"/>
            <w:noWrap/>
          </w:tcPr>
          <w:p w14:paraId="00090DC2" w14:textId="5A0B4AC8" w:rsidR="00576F14" w:rsidRPr="00AC3797" w:rsidRDefault="00942FB8" w:rsidP="00576F14">
            <w:pPr>
              <w:jc w:val="center"/>
              <w:rPr>
                <w:rFonts w:ascii="Arial Narrow" w:hAnsi="Arial Narrow" w:cs="Arial Cyr"/>
              </w:rPr>
            </w:pPr>
            <w:r w:rsidRPr="00AC3797">
              <w:rPr>
                <w:rFonts w:ascii="Arial Narrow" w:hAnsi="Arial Narrow" w:cs="Arial Cyr"/>
              </w:rPr>
              <w:t>100</w:t>
            </w:r>
          </w:p>
        </w:tc>
      </w:tr>
    </w:tbl>
    <w:p w14:paraId="176F6FE0" w14:textId="77777777" w:rsidR="00307E03" w:rsidRPr="00083FB1" w:rsidRDefault="00307E03" w:rsidP="00083FB1">
      <w:pPr>
        <w:pStyle w:val="af5"/>
        <w:rPr>
          <w:lang w:val="en-US"/>
        </w:rPr>
      </w:pPr>
    </w:p>
    <w:p w14:paraId="29239980" w14:textId="77777777" w:rsidR="00307E03" w:rsidRPr="00083FB1" w:rsidRDefault="00307E03" w:rsidP="00083FB1">
      <w:pPr>
        <w:pStyle w:val="af5"/>
        <w:rPr>
          <w:lang w:val="en-US"/>
        </w:rPr>
      </w:pPr>
    </w:p>
    <w:p w14:paraId="55C49505" w14:textId="77777777" w:rsidR="00375332" w:rsidRPr="00083FB1" w:rsidRDefault="00375332" w:rsidP="00083FB1">
      <w:pPr>
        <w:pStyle w:val="af5"/>
        <w:sectPr w:rsidR="00375332" w:rsidRPr="00083FB1" w:rsidSect="00375332">
          <w:pgSz w:w="16838" w:h="11906" w:orient="landscape"/>
          <w:pgMar w:top="1559" w:right="1134" w:bottom="851" w:left="1134" w:header="709" w:footer="709" w:gutter="0"/>
          <w:cols w:space="708"/>
          <w:docGrid w:linePitch="360"/>
        </w:sectPr>
      </w:pPr>
    </w:p>
    <w:p w14:paraId="7195D2A1" w14:textId="77777777" w:rsidR="00307E03" w:rsidRPr="00AC3797" w:rsidRDefault="00307E03" w:rsidP="00083FB1">
      <w:pPr>
        <w:pStyle w:val="2"/>
        <w:jc w:val="both"/>
      </w:pPr>
      <w:bookmarkStart w:id="106" w:name="_Toc527451606"/>
      <w:bookmarkStart w:id="107" w:name="_Toc528741843"/>
      <w:r w:rsidRPr="00AC3797">
        <w:t>Удельная материальная характеристика тепловых сетей, приведенная к расчетной тепловой нагрузке</w:t>
      </w:r>
      <w:bookmarkEnd w:id="106"/>
      <w:bookmarkEnd w:id="107"/>
    </w:p>
    <w:p w14:paraId="1BBE6752" w14:textId="35EA3167" w:rsidR="00307E03" w:rsidRPr="00AC3797" w:rsidRDefault="00307E03" w:rsidP="00083FB1">
      <w:pPr>
        <w:pStyle w:val="af5"/>
      </w:pPr>
      <w:r w:rsidRPr="00AC3797">
        <w:t xml:space="preserve">Удельная материальная характеристика тепловых сетей, приведенная к расчетной тепловой нагрузке приведена в </w:t>
      </w:r>
      <w:r w:rsidR="0070666E" w:rsidRPr="00AC3797">
        <w:fldChar w:fldCharType="begin"/>
      </w:r>
      <w:r w:rsidRPr="00AC3797">
        <w:instrText xml:space="preserve"> REF _Ref527403663 \r \h </w:instrText>
      </w:r>
      <w:r w:rsidR="00083FB1" w:rsidRPr="00AC3797">
        <w:instrText xml:space="preserve"> \* MERGEFORMAT </w:instrText>
      </w:r>
      <w:r w:rsidR="0070666E" w:rsidRPr="00AC3797">
        <w:fldChar w:fldCharType="separate"/>
      </w:r>
      <w:r w:rsidR="0031478C" w:rsidRPr="00AC3797">
        <w:t>Табл. 14.6</w:t>
      </w:r>
      <w:r w:rsidR="0070666E" w:rsidRPr="00AC3797">
        <w:fldChar w:fldCharType="end"/>
      </w:r>
      <w:r w:rsidRPr="00AC3797">
        <w:t xml:space="preserve">. </w:t>
      </w:r>
    </w:p>
    <w:p w14:paraId="728E7FF0" w14:textId="77777777" w:rsidR="00307E03" w:rsidRPr="00AC3797" w:rsidRDefault="00307E03" w:rsidP="00083FB1">
      <w:pPr>
        <w:pStyle w:val="a0"/>
        <w:tabs>
          <w:tab w:val="clear" w:pos="1986"/>
          <w:tab w:val="num" w:pos="1985"/>
        </w:tabs>
        <w:ind w:left="1985"/>
      </w:pPr>
      <w:bookmarkStart w:id="108" w:name="_Ref527403663"/>
      <w:r w:rsidRPr="00AC3797">
        <w:t>Удельная материальная характеристика тепловых сетей, приведенная к расчетной тепловой нагрузке</w:t>
      </w:r>
      <w:bookmarkEnd w:id="108"/>
    </w:p>
    <w:tbl>
      <w:tblPr>
        <w:tblW w:w="13749" w:type="dxa"/>
        <w:tblInd w:w="534" w:type="dxa"/>
        <w:tblLook w:val="04A0" w:firstRow="1" w:lastRow="0" w:firstColumn="1" w:lastColumn="0" w:noHBand="0" w:noVBand="1"/>
      </w:tblPr>
      <w:tblGrid>
        <w:gridCol w:w="760"/>
        <w:gridCol w:w="4000"/>
        <w:gridCol w:w="1760"/>
        <w:gridCol w:w="960"/>
        <w:gridCol w:w="960"/>
        <w:gridCol w:w="960"/>
        <w:gridCol w:w="960"/>
        <w:gridCol w:w="960"/>
        <w:gridCol w:w="960"/>
        <w:gridCol w:w="1469"/>
      </w:tblGrid>
      <w:tr w:rsidR="007E75AA" w:rsidRPr="00AC3797" w14:paraId="280E1447" w14:textId="77777777" w:rsidTr="00C04CFF">
        <w:trPr>
          <w:trHeight w:val="660"/>
        </w:trPr>
        <w:tc>
          <w:tcPr>
            <w:tcW w:w="7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CF2182" w14:textId="77777777" w:rsidR="007E75AA" w:rsidRPr="00AC3797" w:rsidRDefault="007E75AA" w:rsidP="00083FB1">
            <w:pPr>
              <w:pStyle w:val="af7"/>
            </w:pPr>
            <w:r w:rsidRPr="00AC3797">
              <w:t>№ п/п</w:t>
            </w:r>
          </w:p>
        </w:tc>
        <w:tc>
          <w:tcPr>
            <w:tcW w:w="4000" w:type="dxa"/>
            <w:tcBorders>
              <w:top w:val="single" w:sz="4" w:space="0" w:color="auto"/>
              <w:left w:val="nil"/>
              <w:bottom w:val="single" w:sz="4" w:space="0" w:color="auto"/>
              <w:right w:val="single" w:sz="4" w:space="0" w:color="auto"/>
            </w:tcBorders>
            <w:shd w:val="clear" w:color="auto" w:fill="auto"/>
            <w:vAlign w:val="center"/>
            <w:hideMark/>
          </w:tcPr>
          <w:p w14:paraId="284553DE" w14:textId="77777777" w:rsidR="007E75AA" w:rsidRPr="00AC3797" w:rsidRDefault="007E75AA" w:rsidP="00083FB1">
            <w:pPr>
              <w:pStyle w:val="af7"/>
            </w:pPr>
            <w:r w:rsidRPr="00AC3797">
              <w:t>Наименование параметра</w:t>
            </w:r>
          </w:p>
        </w:tc>
        <w:tc>
          <w:tcPr>
            <w:tcW w:w="1760" w:type="dxa"/>
            <w:tcBorders>
              <w:top w:val="single" w:sz="4" w:space="0" w:color="auto"/>
              <w:left w:val="nil"/>
              <w:bottom w:val="single" w:sz="4" w:space="0" w:color="auto"/>
              <w:right w:val="single" w:sz="4" w:space="0" w:color="auto"/>
            </w:tcBorders>
            <w:shd w:val="clear" w:color="auto" w:fill="auto"/>
            <w:vAlign w:val="center"/>
            <w:hideMark/>
          </w:tcPr>
          <w:p w14:paraId="06AF24BF" w14:textId="77777777" w:rsidR="007E75AA" w:rsidRPr="00AC3797" w:rsidRDefault="007E75AA" w:rsidP="00083FB1">
            <w:pPr>
              <w:pStyle w:val="af7"/>
            </w:pPr>
            <w:r w:rsidRPr="00AC3797">
              <w:t>Ед. измерения</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0821769A" w14:textId="77777777" w:rsidR="007E75AA" w:rsidRPr="00AC3797" w:rsidRDefault="007E75AA" w:rsidP="00083FB1">
            <w:pPr>
              <w:pStyle w:val="af7"/>
            </w:pPr>
            <w:r w:rsidRPr="00AC3797">
              <w:t>2018</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06CFA2CD" w14:textId="77777777" w:rsidR="007E75AA" w:rsidRPr="00AC3797" w:rsidRDefault="007E75AA" w:rsidP="00083FB1">
            <w:pPr>
              <w:pStyle w:val="af7"/>
            </w:pPr>
            <w:r w:rsidRPr="00AC3797">
              <w:t>2019</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66A5566E" w14:textId="77777777" w:rsidR="007E75AA" w:rsidRPr="00AC3797" w:rsidRDefault="007E75AA" w:rsidP="00083FB1">
            <w:pPr>
              <w:pStyle w:val="af7"/>
            </w:pPr>
            <w:r w:rsidRPr="00AC3797">
              <w:t>2020</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6FF1B07F" w14:textId="77777777" w:rsidR="007E75AA" w:rsidRPr="00AC3797" w:rsidRDefault="007E75AA" w:rsidP="00083FB1">
            <w:pPr>
              <w:pStyle w:val="af7"/>
            </w:pPr>
            <w:r w:rsidRPr="00AC3797">
              <w:t>2021</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260CDF9D" w14:textId="77777777" w:rsidR="007E75AA" w:rsidRPr="00AC3797" w:rsidRDefault="007E75AA" w:rsidP="00083FB1">
            <w:pPr>
              <w:pStyle w:val="af7"/>
            </w:pPr>
            <w:r w:rsidRPr="00AC3797">
              <w:t>2022</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56EB5E07" w14:textId="77777777" w:rsidR="007E75AA" w:rsidRPr="00AC3797" w:rsidRDefault="007E75AA" w:rsidP="00083FB1">
            <w:pPr>
              <w:pStyle w:val="af7"/>
            </w:pPr>
            <w:r w:rsidRPr="00AC3797">
              <w:t>2023</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14:paraId="1E832423" w14:textId="77777777" w:rsidR="007E75AA" w:rsidRPr="00AC3797" w:rsidRDefault="007E75AA" w:rsidP="00083FB1">
            <w:pPr>
              <w:pStyle w:val="af7"/>
            </w:pPr>
            <w:r w:rsidRPr="00AC3797">
              <w:t>2024 - 2028</w:t>
            </w:r>
          </w:p>
        </w:tc>
      </w:tr>
      <w:tr w:rsidR="00375332" w:rsidRPr="00AC3797" w14:paraId="7A62C2D1" w14:textId="77777777" w:rsidTr="00855FDF">
        <w:trPr>
          <w:trHeight w:val="454"/>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3F2CBF29" w14:textId="77777777" w:rsidR="00375332" w:rsidRPr="00AC3797" w:rsidRDefault="00375332" w:rsidP="00083FB1">
            <w:pPr>
              <w:pStyle w:val="af7"/>
            </w:pPr>
            <w:r w:rsidRPr="00AC3797">
              <w:t>1</w:t>
            </w:r>
          </w:p>
        </w:tc>
        <w:tc>
          <w:tcPr>
            <w:tcW w:w="4000" w:type="dxa"/>
            <w:tcBorders>
              <w:top w:val="nil"/>
              <w:left w:val="nil"/>
              <w:bottom w:val="single" w:sz="4" w:space="0" w:color="auto"/>
              <w:right w:val="single" w:sz="4" w:space="0" w:color="auto"/>
            </w:tcBorders>
            <w:shd w:val="clear" w:color="auto" w:fill="auto"/>
            <w:vAlign w:val="center"/>
            <w:hideMark/>
          </w:tcPr>
          <w:p w14:paraId="32AE59CB" w14:textId="77777777" w:rsidR="00375332" w:rsidRPr="00AC3797" w:rsidRDefault="00375332" w:rsidP="00083FB1">
            <w:pPr>
              <w:pStyle w:val="af7"/>
              <w:jc w:val="left"/>
            </w:pPr>
            <w:r w:rsidRPr="00AC3797">
              <w:t>Котельная №1</w:t>
            </w:r>
          </w:p>
        </w:tc>
        <w:tc>
          <w:tcPr>
            <w:tcW w:w="1760" w:type="dxa"/>
            <w:tcBorders>
              <w:top w:val="nil"/>
              <w:left w:val="nil"/>
              <w:bottom w:val="single" w:sz="4" w:space="0" w:color="auto"/>
              <w:right w:val="single" w:sz="4" w:space="0" w:color="auto"/>
            </w:tcBorders>
            <w:shd w:val="clear" w:color="auto" w:fill="auto"/>
            <w:vAlign w:val="center"/>
            <w:hideMark/>
          </w:tcPr>
          <w:p w14:paraId="65B788AD" w14:textId="77777777" w:rsidR="00375332" w:rsidRPr="00AC3797" w:rsidRDefault="00375332" w:rsidP="00083FB1">
            <w:pPr>
              <w:pStyle w:val="af7"/>
            </w:pPr>
            <w:r w:rsidRPr="00AC3797">
              <w:t>м</w:t>
            </w:r>
            <w:r w:rsidR="00864085" w:rsidRPr="00AC3797">
              <w:t>²</w:t>
            </w:r>
            <w:r w:rsidRPr="00AC3797">
              <w:t>/(Гкал/ч)</w:t>
            </w:r>
          </w:p>
        </w:tc>
        <w:tc>
          <w:tcPr>
            <w:tcW w:w="960" w:type="dxa"/>
            <w:tcBorders>
              <w:top w:val="nil"/>
              <w:left w:val="nil"/>
              <w:bottom w:val="single" w:sz="4" w:space="0" w:color="auto"/>
              <w:right w:val="single" w:sz="4" w:space="0" w:color="auto"/>
            </w:tcBorders>
            <w:shd w:val="clear" w:color="auto" w:fill="auto"/>
            <w:noWrap/>
            <w:vAlign w:val="center"/>
          </w:tcPr>
          <w:p w14:paraId="4D033D13" w14:textId="0A7F2911" w:rsidR="00375332" w:rsidRPr="00AC3797" w:rsidRDefault="00855FDF" w:rsidP="00083FB1">
            <w:pPr>
              <w:pStyle w:val="af7"/>
            </w:pPr>
            <w:r w:rsidRPr="00AC3797">
              <w:t>347,19</w:t>
            </w:r>
          </w:p>
        </w:tc>
        <w:tc>
          <w:tcPr>
            <w:tcW w:w="960" w:type="dxa"/>
            <w:tcBorders>
              <w:top w:val="nil"/>
              <w:left w:val="nil"/>
              <w:bottom w:val="single" w:sz="4" w:space="0" w:color="auto"/>
              <w:right w:val="single" w:sz="4" w:space="0" w:color="auto"/>
            </w:tcBorders>
            <w:shd w:val="clear" w:color="auto" w:fill="auto"/>
            <w:noWrap/>
            <w:vAlign w:val="center"/>
          </w:tcPr>
          <w:p w14:paraId="104ACEC8" w14:textId="7669BEA8" w:rsidR="00375332" w:rsidRPr="00AC3797" w:rsidRDefault="00855FDF" w:rsidP="00083FB1">
            <w:pPr>
              <w:pStyle w:val="af7"/>
            </w:pPr>
            <w:r w:rsidRPr="00AC3797">
              <w:t>336,00</w:t>
            </w:r>
          </w:p>
        </w:tc>
        <w:tc>
          <w:tcPr>
            <w:tcW w:w="960" w:type="dxa"/>
            <w:tcBorders>
              <w:top w:val="nil"/>
              <w:left w:val="nil"/>
              <w:bottom w:val="single" w:sz="4" w:space="0" w:color="auto"/>
              <w:right w:val="single" w:sz="4" w:space="0" w:color="auto"/>
            </w:tcBorders>
            <w:shd w:val="clear" w:color="auto" w:fill="auto"/>
            <w:noWrap/>
            <w:vAlign w:val="center"/>
          </w:tcPr>
          <w:p w14:paraId="20EB9012" w14:textId="6FC44282" w:rsidR="00375332" w:rsidRPr="00AC3797" w:rsidRDefault="00855FDF" w:rsidP="00083FB1">
            <w:pPr>
              <w:pStyle w:val="af7"/>
            </w:pPr>
            <w:r w:rsidRPr="00AC3797">
              <w:t>333,70</w:t>
            </w:r>
          </w:p>
        </w:tc>
        <w:tc>
          <w:tcPr>
            <w:tcW w:w="960" w:type="dxa"/>
            <w:tcBorders>
              <w:top w:val="nil"/>
              <w:left w:val="nil"/>
              <w:bottom w:val="single" w:sz="4" w:space="0" w:color="auto"/>
              <w:right w:val="single" w:sz="4" w:space="0" w:color="auto"/>
            </w:tcBorders>
            <w:shd w:val="clear" w:color="auto" w:fill="auto"/>
            <w:noWrap/>
            <w:vAlign w:val="center"/>
          </w:tcPr>
          <w:p w14:paraId="0802CBF9" w14:textId="26D2F3A0" w:rsidR="00375332" w:rsidRPr="00AC3797" w:rsidRDefault="00855FDF" w:rsidP="00083FB1">
            <w:pPr>
              <w:pStyle w:val="af7"/>
            </w:pPr>
            <w:r w:rsidRPr="00AC3797">
              <w:t>323,67</w:t>
            </w:r>
          </w:p>
        </w:tc>
        <w:tc>
          <w:tcPr>
            <w:tcW w:w="960" w:type="dxa"/>
            <w:tcBorders>
              <w:top w:val="nil"/>
              <w:left w:val="nil"/>
              <w:bottom w:val="single" w:sz="4" w:space="0" w:color="auto"/>
              <w:right w:val="single" w:sz="4" w:space="0" w:color="auto"/>
            </w:tcBorders>
            <w:shd w:val="clear" w:color="auto" w:fill="auto"/>
            <w:noWrap/>
            <w:vAlign w:val="center"/>
          </w:tcPr>
          <w:p w14:paraId="6E57C33B" w14:textId="7065E888" w:rsidR="00375332" w:rsidRPr="00AC3797" w:rsidRDefault="00855FDF" w:rsidP="00083FB1">
            <w:pPr>
              <w:pStyle w:val="af7"/>
            </w:pPr>
            <w:r w:rsidRPr="00AC3797">
              <w:t>314,15</w:t>
            </w:r>
          </w:p>
        </w:tc>
        <w:tc>
          <w:tcPr>
            <w:tcW w:w="960" w:type="dxa"/>
            <w:tcBorders>
              <w:top w:val="nil"/>
              <w:left w:val="nil"/>
              <w:bottom w:val="single" w:sz="4" w:space="0" w:color="auto"/>
              <w:right w:val="single" w:sz="4" w:space="0" w:color="auto"/>
            </w:tcBorders>
            <w:shd w:val="clear" w:color="auto" w:fill="auto"/>
            <w:noWrap/>
            <w:vAlign w:val="center"/>
          </w:tcPr>
          <w:p w14:paraId="37E99BFB" w14:textId="415E99B0" w:rsidR="00375332" w:rsidRPr="00AC3797" w:rsidRDefault="00C91759" w:rsidP="00083FB1">
            <w:pPr>
              <w:pStyle w:val="af7"/>
            </w:pPr>
            <w:r w:rsidRPr="00AC3797">
              <w:t>276,62</w:t>
            </w:r>
          </w:p>
        </w:tc>
        <w:tc>
          <w:tcPr>
            <w:tcW w:w="1469" w:type="dxa"/>
            <w:tcBorders>
              <w:top w:val="nil"/>
              <w:left w:val="nil"/>
              <w:bottom w:val="single" w:sz="4" w:space="0" w:color="auto"/>
              <w:right w:val="single" w:sz="4" w:space="0" w:color="auto"/>
            </w:tcBorders>
            <w:shd w:val="clear" w:color="auto" w:fill="auto"/>
            <w:noWrap/>
            <w:vAlign w:val="center"/>
          </w:tcPr>
          <w:p w14:paraId="1811B53E" w14:textId="1D6EAAB5" w:rsidR="00375332" w:rsidRPr="00AC3797" w:rsidRDefault="00C91759" w:rsidP="00083FB1">
            <w:pPr>
              <w:pStyle w:val="af7"/>
            </w:pPr>
            <w:r w:rsidRPr="00AC3797">
              <w:t>294,11</w:t>
            </w:r>
          </w:p>
        </w:tc>
      </w:tr>
      <w:tr w:rsidR="00375332" w:rsidRPr="00AC3797" w14:paraId="52567CC5" w14:textId="77777777" w:rsidTr="00855FDF">
        <w:trPr>
          <w:trHeight w:val="454"/>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39D8CE14" w14:textId="77777777" w:rsidR="00375332" w:rsidRPr="00AC3797" w:rsidRDefault="00375332" w:rsidP="00083FB1">
            <w:pPr>
              <w:pStyle w:val="af7"/>
            </w:pPr>
            <w:r w:rsidRPr="00AC3797">
              <w:t>2</w:t>
            </w:r>
          </w:p>
        </w:tc>
        <w:tc>
          <w:tcPr>
            <w:tcW w:w="4000" w:type="dxa"/>
            <w:tcBorders>
              <w:top w:val="nil"/>
              <w:left w:val="nil"/>
              <w:bottom w:val="single" w:sz="4" w:space="0" w:color="auto"/>
              <w:right w:val="single" w:sz="4" w:space="0" w:color="auto"/>
            </w:tcBorders>
            <w:shd w:val="clear" w:color="auto" w:fill="auto"/>
            <w:vAlign w:val="center"/>
            <w:hideMark/>
          </w:tcPr>
          <w:p w14:paraId="4D669C5F" w14:textId="77777777" w:rsidR="00375332" w:rsidRPr="00AC3797" w:rsidRDefault="00375332" w:rsidP="00083FB1">
            <w:pPr>
              <w:pStyle w:val="af7"/>
              <w:jc w:val="left"/>
            </w:pPr>
            <w:r w:rsidRPr="00AC3797">
              <w:t>Котельная №2</w:t>
            </w:r>
          </w:p>
        </w:tc>
        <w:tc>
          <w:tcPr>
            <w:tcW w:w="1760" w:type="dxa"/>
            <w:tcBorders>
              <w:top w:val="nil"/>
              <w:left w:val="nil"/>
              <w:bottom w:val="single" w:sz="4" w:space="0" w:color="auto"/>
              <w:right w:val="single" w:sz="4" w:space="0" w:color="auto"/>
            </w:tcBorders>
            <w:shd w:val="clear" w:color="auto" w:fill="auto"/>
            <w:vAlign w:val="center"/>
            <w:hideMark/>
          </w:tcPr>
          <w:p w14:paraId="7489D0CF" w14:textId="77777777" w:rsidR="00375332" w:rsidRPr="00AC3797" w:rsidRDefault="00864085" w:rsidP="00083FB1">
            <w:pPr>
              <w:pStyle w:val="af7"/>
            </w:pPr>
            <w:r w:rsidRPr="00AC3797">
              <w:t>м²/(Гкал/ч)</w:t>
            </w:r>
          </w:p>
        </w:tc>
        <w:tc>
          <w:tcPr>
            <w:tcW w:w="960" w:type="dxa"/>
            <w:tcBorders>
              <w:top w:val="nil"/>
              <w:left w:val="nil"/>
              <w:bottom w:val="single" w:sz="4" w:space="0" w:color="auto"/>
              <w:right w:val="single" w:sz="4" w:space="0" w:color="auto"/>
            </w:tcBorders>
            <w:shd w:val="clear" w:color="auto" w:fill="auto"/>
            <w:noWrap/>
            <w:vAlign w:val="center"/>
          </w:tcPr>
          <w:p w14:paraId="661C8F68" w14:textId="1435160E" w:rsidR="00375332" w:rsidRPr="00AC3797" w:rsidRDefault="00855FDF" w:rsidP="00083FB1">
            <w:pPr>
              <w:pStyle w:val="af7"/>
            </w:pPr>
            <w:r w:rsidRPr="00AC3797">
              <w:t>386,31</w:t>
            </w:r>
          </w:p>
        </w:tc>
        <w:tc>
          <w:tcPr>
            <w:tcW w:w="960" w:type="dxa"/>
            <w:tcBorders>
              <w:top w:val="nil"/>
              <w:left w:val="nil"/>
              <w:bottom w:val="single" w:sz="4" w:space="0" w:color="auto"/>
              <w:right w:val="single" w:sz="4" w:space="0" w:color="auto"/>
            </w:tcBorders>
            <w:shd w:val="clear" w:color="auto" w:fill="auto"/>
            <w:noWrap/>
            <w:vAlign w:val="center"/>
          </w:tcPr>
          <w:p w14:paraId="70B66C82" w14:textId="29F4EA5F" w:rsidR="00375332" w:rsidRPr="00AC3797" w:rsidRDefault="00855FDF" w:rsidP="00083FB1">
            <w:pPr>
              <w:pStyle w:val="af7"/>
            </w:pPr>
            <w:r w:rsidRPr="00AC3797">
              <w:t>386,51</w:t>
            </w:r>
          </w:p>
        </w:tc>
        <w:tc>
          <w:tcPr>
            <w:tcW w:w="960" w:type="dxa"/>
            <w:tcBorders>
              <w:top w:val="nil"/>
              <w:left w:val="nil"/>
              <w:bottom w:val="single" w:sz="4" w:space="0" w:color="auto"/>
              <w:right w:val="single" w:sz="4" w:space="0" w:color="auto"/>
            </w:tcBorders>
            <w:shd w:val="clear" w:color="auto" w:fill="auto"/>
            <w:noWrap/>
            <w:vAlign w:val="center"/>
          </w:tcPr>
          <w:p w14:paraId="216DAE5D" w14:textId="1E213B8E" w:rsidR="00375332" w:rsidRPr="00AC3797" w:rsidRDefault="00855FDF" w:rsidP="00083FB1">
            <w:pPr>
              <w:pStyle w:val="af7"/>
            </w:pPr>
            <w:r w:rsidRPr="00AC3797">
              <w:t>386,51</w:t>
            </w:r>
          </w:p>
        </w:tc>
        <w:tc>
          <w:tcPr>
            <w:tcW w:w="960" w:type="dxa"/>
            <w:tcBorders>
              <w:top w:val="nil"/>
              <w:left w:val="nil"/>
              <w:bottom w:val="single" w:sz="4" w:space="0" w:color="auto"/>
              <w:right w:val="single" w:sz="4" w:space="0" w:color="auto"/>
            </w:tcBorders>
            <w:shd w:val="clear" w:color="auto" w:fill="auto"/>
            <w:noWrap/>
            <w:vAlign w:val="center"/>
          </w:tcPr>
          <w:p w14:paraId="07C6F86F" w14:textId="2F8F484A" w:rsidR="00375332" w:rsidRPr="00AC3797" w:rsidRDefault="00855FDF" w:rsidP="00083FB1">
            <w:pPr>
              <w:pStyle w:val="af7"/>
            </w:pPr>
            <w:r w:rsidRPr="00AC3797">
              <w:t>386,51</w:t>
            </w:r>
          </w:p>
        </w:tc>
        <w:tc>
          <w:tcPr>
            <w:tcW w:w="960" w:type="dxa"/>
            <w:tcBorders>
              <w:top w:val="nil"/>
              <w:left w:val="nil"/>
              <w:bottom w:val="single" w:sz="4" w:space="0" w:color="auto"/>
              <w:right w:val="single" w:sz="4" w:space="0" w:color="auto"/>
            </w:tcBorders>
            <w:shd w:val="clear" w:color="auto" w:fill="auto"/>
            <w:noWrap/>
            <w:vAlign w:val="center"/>
          </w:tcPr>
          <w:p w14:paraId="77357B36" w14:textId="24229268" w:rsidR="00375332" w:rsidRPr="00AC3797" w:rsidRDefault="00855FDF" w:rsidP="00083FB1">
            <w:pPr>
              <w:pStyle w:val="af7"/>
            </w:pPr>
            <w:r w:rsidRPr="00AC3797">
              <w:t>386,51</w:t>
            </w:r>
          </w:p>
        </w:tc>
        <w:tc>
          <w:tcPr>
            <w:tcW w:w="960" w:type="dxa"/>
            <w:tcBorders>
              <w:top w:val="nil"/>
              <w:left w:val="nil"/>
              <w:bottom w:val="single" w:sz="4" w:space="0" w:color="auto"/>
              <w:right w:val="single" w:sz="4" w:space="0" w:color="auto"/>
            </w:tcBorders>
            <w:shd w:val="clear" w:color="auto" w:fill="auto"/>
            <w:noWrap/>
            <w:vAlign w:val="center"/>
          </w:tcPr>
          <w:p w14:paraId="59C4ABFE" w14:textId="0910B56B" w:rsidR="00375332" w:rsidRPr="00AC3797" w:rsidRDefault="00C91759" w:rsidP="00083FB1">
            <w:pPr>
              <w:pStyle w:val="af7"/>
            </w:pPr>
            <w:r w:rsidRPr="00AC3797">
              <w:t>318,49</w:t>
            </w:r>
          </w:p>
        </w:tc>
        <w:tc>
          <w:tcPr>
            <w:tcW w:w="1469" w:type="dxa"/>
            <w:tcBorders>
              <w:top w:val="nil"/>
              <w:left w:val="nil"/>
              <w:bottom w:val="single" w:sz="4" w:space="0" w:color="auto"/>
              <w:right w:val="single" w:sz="4" w:space="0" w:color="auto"/>
            </w:tcBorders>
            <w:shd w:val="clear" w:color="auto" w:fill="auto"/>
            <w:noWrap/>
            <w:vAlign w:val="center"/>
          </w:tcPr>
          <w:p w14:paraId="69072655" w14:textId="360C5E32" w:rsidR="00375332" w:rsidRPr="00AC3797" w:rsidRDefault="00C91759" w:rsidP="00083FB1">
            <w:pPr>
              <w:pStyle w:val="af7"/>
            </w:pPr>
            <w:r w:rsidRPr="00AC3797">
              <w:t>338,42</w:t>
            </w:r>
          </w:p>
        </w:tc>
      </w:tr>
      <w:tr w:rsidR="00855FDF" w:rsidRPr="00083FB1" w14:paraId="402D4F66" w14:textId="77777777" w:rsidTr="00135187">
        <w:trPr>
          <w:trHeight w:val="454"/>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5AFD6F00" w14:textId="77777777" w:rsidR="00855FDF" w:rsidRPr="00AC3797" w:rsidRDefault="00855FDF" w:rsidP="00855FDF">
            <w:pPr>
              <w:pStyle w:val="af7"/>
            </w:pPr>
            <w:r w:rsidRPr="00AC3797">
              <w:t>3</w:t>
            </w:r>
          </w:p>
        </w:tc>
        <w:tc>
          <w:tcPr>
            <w:tcW w:w="4000" w:type="dxa"/>
            <w:tcBorders>
              <w:top w:val="nil"/>
              <w:left w:val="nil"/>
              <w:bottom w:val="single" w:sz="4" w:space="0" w:color="auto"/>
              <w:right w:val="single" w:sz="4" w:space="0" w:color="auto"/>
            </w:tcBorders>
            <w:shd w:val="clear" w:color="auto" w:fill="auto"/>
            <w:vAlign w:val="center"/>
            <w:hideMark/>
          </w:tcPr>
          <w:p w14:paraId="4798403F" w14:textId="77777777" w:rsidR="00855FDF" w:rsidRPr="00AC3797" w:rsidRDefault="00855FDF" w:rsidP="00855FDF">
            <w:pPr>
              <w:pStyle w:val="af7"/>
              <w:jc w:val="left"/>
            </w:pPr>
            <w:r w:rsidRPr="00AC3797">
              <w:t>Котельная  п.Михайловский</w:t>
            </w:r>
          </w:p>
        </w:tc>
        <w:tc>
          <w:tcPr>
            <w:tcW w:w="1760" w:type="dxa"/>
            <w:tcBorders>
              <w:top w:val="nil"/>
              <w:left w:val="nil"/>
              <w:bottom w:val="single" w:sz="4" w:space="0" w:color="auto"/>
              <w:right w:val="single" w:sz="4" w:space="0" w:color="auto"/>
            </w:tcBorders>
            <w:shd w:val="clear" w:color="auto" w:fill="auto"/>
            <w:vAlign w:val="center"/>
            <w:hideMark/>
          </w:tcPr>
          <w:p w14:paraId="36E58448" w14:textId="77777777" w:rsidR="00855FDF" w:rsidRPr="00AC3797" w:rsidRDefault="00855FDF" w:rsidP="00855FDF">
            <w:pPr>
              <w:pStyle w:val="af7"/>
            </w:pPr>
            <w:r w:rsidRPr="00AC3797">
              <w:t>м²/(Гкал/ч)</w:t>
            </w:r>
          </w:p>
        </w:tc>
        <w:tc>
          <w:tcPr>
            <w:tcW w:w="960" w:type="dxa"/>
            <w:tcBorders>
              <w:top w:val="nil"/>
              <w:left w:val="nil"/>
              <w:bottom w:val="single" w:sz="4" w:space="0" w:color="auto"/>
              <w:right w:val="single" w:sz="4" w:space="0" w:color="auto"/>
            </w:tcBorders>
            <w:shd w:val="clear" w:color="auto" w:fill="auto"/>
            <w:noWrap/>
            <w:vAlign w:val="center"/>
          </w:tcPr>
          <w:p w14:paraId="1E109E5E" w14:textId="3EFF2CA6" w:rsidR="00855FDF" w:rsidRPr="00AC3797" w:rsidRDefault="00855FDF" w:rsidP="00855FDF">
            <w:pPr>
              <w:jc w:val="center"/>
              <w:rPr>
                <w:rFonts w:ascii="Arial Narrow" w:hAnsi="Arial Narrow" w:cs="Arial Cyr"/>
              </w:rPr>
            </w:pPr>
            <w:r w:rsidRPr="00AC3797">
              <w:rPr>
                <w:rFonts w:ascii="Arial Narrow" w:hAnsi="Arial Narrow" w:cs="Arial Cyr"/>
              </w:rPr>
              <w:t>22,29</w:t>
            </w:r>
          </w:p>
        </w:tc>
        <w:tc>
          <w:tcPr>
            <w:tcW w:w="960" w:type="dxa"/>
            <w:tcBorders>
              <w:top w:val="nil"/>
              <w:left w:val="nil"/>
              <w:bottom w:val="single" w:sz="4" w:space="0" w:color="auto"/>
              <w:right w:val="single" w:sz="4" w:space="0" w:color="auto"/>
            </w:tcBorders>
            <w:shd w:val="clear" w:color="auto" w:fill="auto"/>
            <w:noWrap/>
          </w:tcPr>
          <w:p w14:paraId="7E983850" w14:textId="67BC78A0" w:rsidR="00855FDF" w:rsidRPr="00AC3797" w:rsidRDefault="00855FDF" w:rsidP="00855FDF">
            <w:pPr>
              <w:jc w:val="center"/>
              <w:rPr>
                <w:rFonts w:ascii="Arial Narrow" w:hAnsi="Arial Narrow" w:cs="Arial Cyr"/>
              </w:rPr>
            </w:pPr>
            <w:r w:rsidRPr="00AC3797">
              <w:rPr>
                <w:rFonts w:ascii="Arial Narrow" w:hAnsi="Arial Narrow" w:cs="Arial Cyr"/>
              </w:rPr>
              <w:t>22,29</w:t>
            </w:r>
          </w:p>
        </w:tc>
        <w:tc>
          <w:tcPr>
            <w:tcW w:w="960" w:type="dxa"/>
            <w:tcBorders>
              <w:top w:val="nil"/>
              <w:left w:val="nil"/>
              <w:bottom w:val="single" w:sz="4" w:space="0" w:color="auto"/>
              <w:right w:val="single" w:sz="4" w:space="0" w:color="auto"/>
            </w:tcBorders>
            <w:shd w:val="clear" w:color="auto" w:fill="auto"/>
            <w:noWrap/>
          </w:tcPr>
          <w:p w14:paraId="30B54FCC" w14:textId="446C7555" w:rsidR="00855FDF" w:rsidRPr="00AC3797" w:rsidRDefault="00855FDF" w:rsidP="00855FDF">
            <w:pPr>
              <w:jc w:val="center"/>
              <w:rPr>
                <w:rFonts w:ascii="Arial Narrow" w:hAnsi="Arial Narrow" w:cs="Arial Cyr"/>
              </w:rPr>
            </w:pPr>
            <w:r w:rsidRPr="00AC3797">
              <w:rPr>
                <w:rFonts w:ascii="Arial Narrow" w:hAnsi="Arial Narrow" w:cs="Arial Cyr"/>
              </w:rPr>
              <w:t>22,29</w:t>
            </w:r>
          </w:p>
        </w:tc>
        <w:tc>
          <w:tcPr>
            <w:tcW w:w="960" w:type="dxa"/>
            <w:tcBorders>
              <w:top w:val="nil"/>
              <w:left w:val="nil"/>
              <w:bottom w:val="single" w:sz="4" w:space="0" w:color="auto"/>
              <w:right w:val="single" w:sz="4" w:space="0" w:color="auto"/>
            </w:tcBorders>
            <w:shd w:val="clear" w:color="auto" w:fill="auto"/>
            <w:noWrap/>
          </w:tcPr>
          <w:p w14:paraId="36C30CF7" w14:textId="0FDE043D" w:rsidR="00855FDF" w:rsidRPr="00AC3797" w:rsidRDefault="00855FDF" w:rsidP="00855FDF">
            <w:pPr>
              <w:jc w:val="center"/>
              <w:rPr>
                <w:rFonts w:ascii="Arial Narrow" w:hAnsi="Arial Narrow" w:cs="Arial Cyr"/>
              </w:rPr>
            </w:pPr>
            <w:r w:rsidRPr="00AC3797">
              <w:rPr>
                <w:rFonts w:ascii="Arial Narrow" w:hAnsi="Arial Narrow" w:cs="Arial Cyr"/>
              </w:rPr>
              <w:t>22,29</w:t>
            </w:r>
          </w:p>
        </w:tc>
        <w:tc>
          <w:tcPr>
            <w:tcW w:w="960" w:type="dxa"/>
            <w:tcBorders>
              <w:top w:val="nil"/>
              <w:left w:val="nil"/>
              <w:bottom w:val="single" w:sz="4" w:space="0" w:color="auto"/>
              <w:right w:val="single" w:sz="4" w:space="0" w:color="auto"/>
            </w:tcBorders>
            <w:shd w:val="clear" w:color="auto" w:fill="auto"/>
            <w:noWrap/>
          </w:tcPr>
          <w:p w14:paraId="73D540FC" w14:textId="53556124" w:rsidR="00855FDF" w:rsidRPr="00AC3797" w:rsidRDefault="00855FDF" w:rsidP="00855FDF">
            <w:pPr>
              <w:jc w:val="center"/>
              <w:rPr>
                <w:rFonts w:ascii="Arial Narrow" w:hAnsi="Arial Narrow" w:cs="Arial Cyr"/>
              </w:rPr>
            </w:pPr>
            <w:r w:rsidRPr="00AC3797">
              <w:rPr>
                <w:rFonts w:ascii="Arial Narrow" w:hAnsi="Arial Narrow" w:cs="Arial Cyr"/>
              </w:rPr>
              <w:t>22,29</w:t>
            </w:r>
          </w:p>
        </w:tc>
        <w:tc>
          <w:tcPr>
            <w:tcW w:w="960" w:type="dxa"/>
            <w:tcBorders>
              <w:top w:val="nil"/>
              <w:left w:val="nil"/>
              <w:bottom w:val="single" w:sz="4" w:space="0" w:color="auto"/>
              <w:right w:val="single" w:sz="4" w:space="0" w:color="auto"/>
            </w:tcBorders>
            <w:shd w:val="clear" w:color="auto" w:fill="auto"/>
            <w:noWrap/>
          </w:tcPr>
          <w:p w14:paraId="572AFAE8" w14:textId="6AA7F52E" w:rsidR="00855FDF" w:rsidRPr="00AC3797" w:rsidRDefault="00942FB8" w:rsidP="00855FDF">
            <w:pPr>
              <w:jc w:val="center"/>
              <w:rPr>
                <w:rFonts w:ascii="Arial Narrow" w:hAnsi="Arial Narrow" w:cs="Arial Cyr"/>
              </w:rPr>
            </w:pPr>
            <w:r w:rsidRPr="00AC3797">
              <w:rPr>
                <w:rFonts w:ascii="Arial Narrow" w:hAnsi="Arial Narrow" w:cs="Arial Cyr"/>
              </w:rPr>
              <w:t>-</w:t>
            </w:r>
          </w:p>
        </w:tc>
        <w:tc>
          <w:tcPr>
            <w:tcW w:w="1469" w:type="dxa"/>
            <w:tcBorders>
              <w:top w:val="nil"/>
              <w:left w:val="nil"/>
              <w:bottom w:val="single" w:sz="4" w:space="0" w:color="auto"/>
              <w:right w:val="single" w:sz="4" w:space="0" w:color="auto"/>
            </w:tcBorders>
            <w:shd w:val="clear" w:color="auto" w:fill="auto"/>
            <w:noWrap/>
          </w:tcPr>
          <w:p w14:paraId="26E87DC2" w14:textId="6A89DBA4" w:rsidR="00855FDF" w:rsidRPr="00AC3797" w:rsidRDefault="00942FB8" w:rsidP="00855FDF">
            <w:pPr>
              <w:jc w:val="center"/>
              <w:rPr>
                <w:rFonts w:ascii="Arial Narrow" w:hAnsi="Arial Narrow" w:cs="Arial Cyr"/>
              </w:rPr>
            </w:pPr>
            <w:r w:rsidRPr="00AC3797">
              <w:rPr>
                <w:rFonts w:ascii="Arial Narrow" w:hAnsi="Arial Narrow" w:cs="Arial Cyr"/>
              </w:rPr>
              <w:t>-</w:t>
            </w:r>
          </w:p>
        </w:tc>
      </w:tr>
    </w:tbl>
    <w:p w14:paraId="254BC051" w14:textId="77777777" w:rsidR="00307E03" w:rsidRPr="00083FB1" w:rsidRDefault="00307E03" w:rsidP="00083FB1">
      <w:pPr>
        <w:pStyle w:val="af5"/>
        <w:rPr>
          <w:lang w:val="en-US"/>
        </w:rPr>
      </w:pPr>
    </w:p>
    <w:p w14:paraId="661DA91B" w14:textId="77777777" w:rsidR="00307E03" w:rsidRPr="00083FB1" w:rsidRDefault="00307E03" w:rsidP="00083FB1">
      <w:pPr>
        <w:pStyle w:val="af5"/>
        <w:rPr>
          <w:lang w:val="en-US"/>
        </w:rPr>
      </w:pPr>
    </w:p>
    <w:p w14:paraId="1AED6E2B" w14:textId="77777777" w:rsidR="00375332" w:rsidRPr="00083FB1" w:rsidRDefault="00375332" w:rsidP="00083FB1">
      <w:pPr>
        <w:pStyle w:val="af5"/>
        <w:sectPr w:rsidR="00375332" w:rsidRPr="00083FB1" w:rsidSect="00375332">
          <w:pgSz w:w="16838" w:h="11906" w:orient="landscape"/>
          <w:pgMar w:top="1559" w:right="1134" w:bottom="851" w:left="1134" w:header="709" w:footer="709" w:gutter="0"/>
          <w:cols w:space="708"/>
          <w:docGrid w:linePitch="360"/>
        </w:sectPr>
      </w:pPr>
    </w:p>
    <w:p w14:paraId="21A816AE" w14:textId="77777777" w:rsidR="00307E03" w:rsidRPr="00AC3797" w:rsidRDefault="00307E03" w:rsidP="00083FB1">
      <w:pPr>
        <w:pStyle w:val="2"/>
        <w:jc w:val="both"/>
      </w:pPr>
      <w:bookmarkStart w:id="109" w:name="_Toc527451607"/>
      <w:bookmarkStart w:id="110" w:name="_Toc528741844"/>
      <w:r w:rsidRPr="00AC3797">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bookmarkEnd w:id="109"/>
      <w:bookmarkEnd w:id="110"/>
    </w:p>
    <w:p w14:paraId="487AC762" w14:textId="0517C689" w:rsidR="00307E03" w:rsidRPr="00AC3797" w:rsidRDefault="00307E03" w:rsidP="00083FB1">
      <w:pPr>
        <w:pStyle w:val="af5"/>
      </w:pPr>
      <w:r w:rsidRPr="00AC3797">
        <w:t xml:space="preserve">В </w:t>
      </w:r>
      <w:r w:rsidR="00375332" w:rsidRPr="00AC3797">
        <w:t>муниципальном образовании р.п. Куркино</w:t>
      </w:r>
      <w:r w:rsidRPr="00AC3797">
        <w:t xml:space="preserve"> отсутствуют источники тепловой энергии, работающие в режиме </w:t>
      </w:r>
      <w:r w:rsidR="00965A40" w:rsidRPr="00AC3797">
        <w:t>комбинированной выработки тепловой и электрической энергии,</w:t>
      </w:r>
      <w:r w:rsidRPr="00AC3797">
        <w:t xml:space="preserve"> реализуемой внешним потребителям. </w:t>
      </w:r>
    </w:p>
    <w:p w14:paraId="293FE0F5" w14:textId="77777777" w:rsidR="00307E03" w:rsidRPr="00AC3797" w:rsidRDefault="00307E03" w:rsidP="00083FB1">
      <w:pPr>
        <w:pStyle w:val="af5"/>
      </w:pPr>
    </w:p>
    <w:p w14:paraId="12A5CF21" w14:textId="77777777" w:rsidR="00307E03" w:rsidRPr="00AC3797" w:rsidRDefault="00307E03" w:rsidP="00083FB1">
      <w:pPr>
        <w:pStyle w:val="2"/>
        <w:jc w:val="both"/>
      </w:pPr>
      <w:bookmarkStart w:id="111" w:name="_Toc527451608"/>
      <w:bookmarkStart w:id="112" w:name="_Toc528741845"/>
      <w:r w:rsidRPr="00AC3797">
        <w:t>Удельный расход условного топлива на отпуск электрической энергии</w:t>
      </w:r>
      <w:bookmarkEnd w:id="111"/>
      <w:bookmarkEnd w:id="112"/>
    </w:p>
    <w:p w14:paraId="7E07DA55" w14:textId="64F2BE06" w:rsidR="00307E03" w:rsidRPr="00AC3797" w:rsidRDefault="00307E03" w:rsidP="00083FB1">
      <w:pPr>
        <w:pStyle w:val="af5"/>
      </w:pPr>
      <w:r w:rsidRPr="00AC3797">
        <w:t xml:space="preserve">В </w:t>
      </w:r>
      <w:r w:rsidR="00375332" w:rsidRPr="00AC3797">
        <w:t xml:space="preserve">муниципальном образовании р.п. Куркино </w:t>
      </w:r>
      <w:r w:rsidRPr="00AC3797">
        <w:t xml:space="preserve">отсутствуют источники тепловой энергии, работающие в режиме </w:t>
      </w:r>
      <w:r w:rsidR="00965A40" w:rsidRPr="00AC3797">
        <w:t>комбинированной выработки тепловой и электрической энергии,</w:t>
      </w:r>
      <w:r w:rsidRPr="00AC3797">
        <w:t xml:space="preserve"> реализуемой внешним потребителям. </w:t>
      </w:r>
    </w:p>
    <w:p w14:paraId="0E4FFBAC" w14:textId="77777777" w:rsidR="00307E03" w:rsidRPr="00AC3797" w:rsidRDefault="00307E03" w:rsidP="00083FB1">
      <w:pPr>
        <w:pStyle w:val="af5"/>
      </w:pPr>
    </w:p>
    <w:p w14:paraId="2D76B4A6" w14:textId="77777777" w:rsidR="00307E03" w:rsidRPr="00AC3797" w:rsidRDefault="00307E03" w:rsidP="00083FB1">
      <w:pPr>
        <w:pStyle w:val="2"/>
        <w:jc w:val="both"/>
      </w:pPr>
      <w:bookmarkStart w:id="113" w:name="_Toc527451609"/>
      <w:bookmarkStart w:id="114" w:name="_Toc528741846"/>
      <w:r w:rsidRPr="00AC3797">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bookmarkEnd w:id="113"/>
      <w:bookmarkEnd w:id="114"/>
    </w:p>
    <w:p w14:paraId="3DFD22DD" w14:textId="35E58CA5" w:rsidR="00307E03" w:rsidRPr="00AC3797" w:rsidRDefault="00307E03" w:rsidP="00083FB1">
      <w:pPr>
        <w:pStyle w:val="af5"/>
      </w:pPr>
      <w:r w:rsidRPr="00AC3797">
        <w:t xml:space="preserve">В </w:t>
      </w:r>
      <w:r w:rsidR="00375332" w:rsidRPr="00AC3797">
        <w:t xml:space="preserve">муниципальном образовании р.п. Куркино </w:t>
      </w:r>
      <w:r w:rsidRPr="00AC3797">
        <w:t xml:space="preserve">отсутствуют источники тепловой энергии, работающие в режиме </w:t>
      </w:r>
      <w:r w:rsidR="00965A40" w:rsidRPr="00AC3797">
        <w:t>комбинированной выработки тепловой и электрической энергии,</w:t>
      </w:r>
      <w:r w:rsidRPr="00AC3797">
        <w:t xml:space="preserve"> реализуемой внешним потребителям. </w:t>
      </w:r>
    </w:p>
    <w:p w14:paraId="332F5AF8" w14:textId="77777777" w:rsidR="00307E03" w:rsidRPr="00AC3797" w:rsidRDefault="00307E03" w:rsidP="00083FB1">
      <w:pPr>
        <w:pStyle w:val="af5"/>
      </w:pPr>
    </w:p>
    <w:p w14:paraId="3AC19809" w14:textId="77777777" w:rsidR="00307E03" w:rsidRPr="00AC3797" w:rsidRDefault="00307E03" w:rsidP="00083FB1">
      <w:pPr>
        <w:pStyle w:val="2"/>
        <w:jc w:val="both"/>
      </w:pPr>
      <w:bookmarkStart w:id="115" w:name="_Toc527451610"/>
      <w:bookmarkStart w:id="116" w:name="_Toc528741847"/>
      <w:r w:rsidRPr="00AC3797">
        <w:t>Доля отпуска тепловой энергии, осуществляемого потребителям по приборам учета, в общем объеме отпущенной тепловой энергии</w:t>
      </w:r>
      <w:bookmarkEnd w:id="115"/>
      <w:bookmarkEnd w:id="116"/>
    </w:p>
    <w:p w14:paraId="03CFCE28" w14:textId="2C7BBCB7" w:rsidR="00307E03" w:rsidRPr="00965A40" w:rsidRDefault="00965A40" w:rsidP="00083FB1">
      <w:pPr>
        <w:pStyle w:val="af5"/>
      </w:pPr>
      <w:r>
        <w:t xml:space="preserve">Доля отпуска тепловой энергии, осуществляемого потребителям по коммерческим приборам учета тепловой энергии, в общем объеме отпущенной тепловой энергии составляет 6,73 % от общего отпуска тепловой </w:t>
      </w:r>
      <w:r w:rsidR="0031478C">
        <w:t>энергии</w:t>
      </w:r>
      <w:r>
        <w:t>.</w:t>
      </w:r>
    </w:p>
    <w:p w14:paraId="5624805D" w14:textId="77777777" w:rsidR="00307E03" w:rsidRPr="00083FB1" w:rsidRDefault="00307E03" w:rsidP="00083FB1">
      <w:pPr>
        <w:pStyle w:val="2"/>
        <w:jc w:val="both"/>
        <w:sectPr w:rsidR="00307E03" w:rsidRPr="00083FB1" w:rsidSect="00A526EC">
          <w:pgSz w:w="11906" w:h="16838"/>
          <w:pgMar w:top="1134" w:right="851" w:bottom="1134" w:left="1559" w:header="709" w:footer="709" w:gutter="0"/>
          <w:cols w:space="708"/>
          <w:docGrid w:linePitch="360"/>
        </w:sectPr>
      </w:pPr>
    </w:p>
    <w:p w14:paraId="515D5397" w14:textId="77777777" w:rsidR="00307E03" w:rsidRPr="00AC3797" w:rsidRDefault="00307E03" w:rsidP="00083FB1">
      <w:pPr>
        <w:pStyle w:val="2"/>
        <w:jc w:val="both"/>
      </w:pPr>
      <w:bookmarkStart w:id="117" w:name="_Toc527451611"/>
      <w:bookmarkStart w:id="118" w:name="_Toc528741848"/>
      <w:r w:rsidRPr="00AC3797">
        <w:t>Средневзвешенный (по материальной характеристике) срок эксплуатации тепловых сетей (для каждой системы теплоснабжения)</w:t>
      </w:r>
      <w:bookmarkEnd w:id="117"/>
      <w:bookmarkEnd w:id="118"/>
    </w:p>
    <w:p w14:paraId="045C9F9A" w14:textId="712F746C" w:rsidR="00307E03" w:rsidRPr="00AC3797" w:rsidRDefault="00307E03" w:rsidP="00083FB1">
      <w:pPr>
        <w:pStyle w:val="af5"/>
      </w:pPr>
      <w:r w:rsidRPr="00AC3797">
        <w:t xml:space="preserve">Средневзвешенный (по материальной характеристике) срок эксплуатации тепловых сетей приведен в </w:t>
      </w:r>
      <w:r w:rsidR="0070666E" w:rsidRPr="00AC3797">
        <w:fldChar w:fldCharType="begin"/>
      </w:r>
      <w:r w:rsidRPr="00AC3797">
        <w:instrText xml:space="preserve"> REF _Ref527403695 \r \h </w:instrText>
      </w:r>
      <w:r w:rsidR="00083FB1" w:rsidRPr="00AC3797">
        <w:instrText xml:space="preserve"> \* MERGEFORMAT </w:instrText>
      </w:r>
      <w:r w:rsidR="0070666E" w:rsidRPr="00AC3797">
        <w:fldChar w:fldCharType="separate"/>
      </w:r>
      <w:r w:rsidR="0031478C" w:rsidRPr="00AC3797">
        <w:t>Табл. 14.7</w:t>
      </w:r>
      <w:r w:rsidR="0070666E" w:rsidRPr="00AC3797">
        <w:fldChar w:fldCharType="end"/>
      </w:r>
      <w:r w:rsidRPr="00AC3797">
        <w:t xml:space="preserve">. </w:t>
      </w:r>
    </w:p>
    <w:p w14:paraId="70637EF4" w14:textId="77777777" w:rsidR="00307E03" w:rsidRPr="00AC3797" w:rsidRDefault="00307E03" w:rsidP="00083FB1">
      <w:pPr>
        <w:pStyle w:val="a0"/>
        <w:tabs>
          <w:tab w:val="clear" w:pos="1986"/>
          <w:tab w:val="num" w:pos="1985"/>
        </w:tabs>
        <w:ind w:left="1985"/>
      </w:pPr>
      <w:bookmarkStart w:id="119" w:name="_Ref527403695"/>
      <w:r w:rsidRPr="00AC3797">
        <w:t>Средневзвешенный (по материальной характеристике) срок эксплуатации тепловых сетей</w:t>
      </w:r>
      <w:bookmarkEnd w:id="119"/>
    </w:p>
    <w:tbl>
      <w:tblPr>
        <w:tblW w:w="13749" w:type="dxa"/>
        <w:tblInd w:w="534" w:type="dxa"/>
        <w:tblLook w:val="04A0" w:firstRow="1" w:lastRow="0" w:firstColumn="1" w:lastColumn="0" w:noHBand="0" w:noVBand="1"/>
      </w:tblPr>
      <w:tblGrid>
        <w:gridCol w:w="708"/>
        <w:gridCol w:w="4111"/>
        <w:gridCol w:w="1701"/>
        <w:gridCol w:w="960"/>
        <w:gridCol w:w="960"/>
        <w:gridCol w:w="960"/>
        <w:gridCol w:w="960"/>
        <w:gridCol w:w="960"/>
        <w:gridCol w:w="960"/>
        <w:gridCol w:w="1469"/>
      </w:tblGrid>
      <w:tr w:rsidR="007E75AA" w:rsidRPr="00AC3797" w14:paraId="51661C40" w14:textId="77777777" w:rsidTr="00C04CFF">
        <w:trPr>
          <w:trHeight w:val="660"/>
        </w:trPr>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0A56B2" w14:textId="77777777" w:rsidR="007E75AA" w:rsidRPr="00AC3797" w:rsidRDefault="007E75AA" w:rsidP="00083FB1">
            <w:pPr>
              <w:pStyle w:val="af7"/>
            </w:pPr>
            <w:r w:rsidRPr="00AC3797">
              <w:t>№ п/п</w:t>
            </w:r>
          </w:p>
        </w:tc>
        <w:tc>
          <w:tcPr>
            <w:tcW w:w="4111" w:type="dxa"/>
            <w:tcBorders>
              <w:top w:val="single" w:sz="4" w:space="0" w:color="auto"/>
              <w:left w:val="nil"/>
              <w:bottom w:val="single" w:sz="4" w:space="0" w:color="auto"/>
              <w:right w:val="single" w:sz="4" w:space="0" w:color="auto"/>
            </w:tcBorders>
            <w:shd w:val="clear" w:color="auto" w:fill="auto"/>
            <w:vAlign w:val="center"/>
            <w:hideMark/>
          </w:tcPr>
          <w:p w14:paraId="0BACAE7A" w14:textId="77777777" w:rsidR="007E75AA" w:rsidRPr="00AC3797" w:rsidRDefault="007E75AA" w:rsidP="00083FB1">
            <w:pPr>
              <w:pStyle w:val="af7"/>
            </w:pPr>
            <w:r w:rsidRPr="00AC3797">
              <w:t>Наименование параметра</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AAE408E" w14:textId="77777777" w:rsidR="007E75AA" w:rsidRPr="00AC3797" w:rsidRDefault="007E75AA" w:rsidP="00083FB1">
            <w:pPr>
              <w:pStyle w:val="af7"/>
            </w:pPr>
            <w:r w:rsidRPr="00AC3797">
              <w:t>Ед. измерения</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09EF774F" w14:textId="77777777" w:rsidR="007E75AA" w:rsidRPr="00AC3797" w:rsidRDefault="007E75AA" w:rsidP="00083FB1">
            <w:pPr>
              <w:pStyle w:val="af7"/>
            </w:pPr>
            <w:r w:rsidRPr="00AC3797">
              <w:t>2018</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42C0BE95" w14:textId="77777777" w:rsidR="007E75AA" w:rsidRPr="00AC3797" w:rsidRDefault="007E75AA" w:rsidP="00083FB1">
            <w:pPr>
              <w:pStyle w:val="af7"/>
            </w:pPr>
            <w:r w:rsidRPr="00AC3797">
              <w:t>2019</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775C2C66" w14:textId="77777777" w:rsidR="007E75AA" w:rsidRPr="00AC3797" w:rsidRDefault="007E75AA" w:rsidP="00083FB1">
            <w:pPr>
              <w:pStyle w:val="af7"/>
            </w:pPr>
            <w:r w:rsidRPr="00AC3797">
              <w:t>2020</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26202FD4" w14:textId="77777777" w:rsidR="007E75AA" w:rsidRPr="00AC3797" w:rsidRDefault="007E75AA" w:rsidP="00083FB1">
            <w:pPr>
              <w:pStyle w:val="af7"/>
            </w:pPr>
            <w:r w:rsidRPr="00AC3797">
              <w:t>2021</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3BD7ABB6" w14:textId="77777777" w:rsidR="007E75AA" w:rsidRPr="00AC3797" w:rsidRDefault="007E75AA" w:rsidP="00083FB1">
            <w:pPr>
              <w:pStyle w:val="af7"/>
            </w:pPr>
            <w:r w:rsidRPr="00AC3797">
              <w:t>2022</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5BE33AD5" w14:textId="77777777" w:rsidR="007E75AA" w:rsidRPr="00AC3797" w:rsidRDefault="007E75AA" w:rsidP="00083FB1">
            <w:pPr>
              <w:pStyle w:val="af7"/>
            </w:pPr>
            <w:r w:rsidRPr="00AC3797">
              <w:t>2023</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14:paraId="3754F5CA" w14:textId="77777777" w:rsidR="007E75AA" w:rsidRPr="00AC3797" w:rsidRDefault="007E75AA" w:rsidP="00083FB1">
            <w:pPr>
              <w:pStyle w:val="af7"/>
            </w:pPr>
            <w:r w:rsidRPr="00AC3797">
              <w:t>2024 - 2028</w:t>
            </w:r>
          </w:p>
        </w:tc>
      </w:tr>
      <w:tr w:rsidR="00375332" w:rsidRPr="00AC3797" w14:paraId="2470BDB3" w14:textId="77777777" w:rsidTr="00C04CFF">
        <w:trPr>
          <w:trHeight w:val="454"/>
        </w:trPr>
        <w:tc>
          <w:tcPr>
            <w:tcW w:w="708" w:type="dxa"/>
            <w:tcBorders>
              <w:top w:val="nil"/>
              <w:left w:val="single" w:sz="4" w:space="0" w:color="auto"/>
              <w:bottom w:val="single" w:sz="4" w:space="0" w:color="auto"/>
              <w:right w:val="single" w:sz="4" w:space="0" w:color="auto"/>
            </w:tcBorders>
            <w:shd w:val="clear" w:color="auto" w:fill="auto"/>
            <w:noWrap/>
            <w:vAlign w:val="center"/>
            <w:hideMark/>
          </w:tcPr>
          <w:p w14:paraId="5556A33B" w14:textId="77777777" w:rsidR="00375332" w:rsidRPr="00AC3797" w:rsidRDefault="00375332" w:rsidP="00083FB1">
            <w:pPr>
              <w:pStyle w:val="af7"/>
            </w:pPr>
            <w:r w:rsidRPr="00AC3797">
              <w:t>1</w:t>
            </w:r>
          </w:p>
        </w:tc>
        <w:tc>
          <w:tcPr>
            <w:tcW w:w="4111" w:type="dxa"/>
            <w:tcBorders>
              <w:top w:val="nil"/>
              <w:left w:val="nil"/>
              <w:bottom w:val="single" w:sz="4" w:space="0" w:color="auto"/>
              <w:right w:val="single" w:sz="4" w:space="0" w:color="auto"/>
            </w:tcBorders>
            <w:shd w:val="clear" w:color="auto" w:fill="auto"/>
            <w:vAlign w:val="center"/>
            <w:hideMark/>
          </w:tcPr>
          <w:p w14:paraId="77C1026B" w14:textId="77777777" w:rsidR="00375332" w:rsidRPr="00AC3797" w:rsidRDefault="00375332" w:rsidP="00083FB1">
            <w:pPr>
              <w:pStyle w:val="af7"/>
              <w:jc w:val="left"/>
            </w:pPr>
            <w:r w:rsidRPr="00AC3797">
              <w:t>Котельная №1</w:t>
            </w:r>
          </w:p>
        </w:tc>
        <w:tc>
          <w:tcPr>
            <w:tcW w:w="1701" w:type="dxa"/>
            <w:tcBorders>
              <w:top w:val="nil"/>
              <w:left w:val="nil"/>
              <w:bottom w:val="single" w:sz="4" w:space="0" w:color="auto"/>
              <w:right w:val="single" w:sz="4" w:space="0" w:color="auto"/>
            </w:tcBorders>
            <w:shd w:val="clear" w:color="auto" w:fill="auto"/>
            <w:noWrap/>
            <w:vAlign w:val="center"/>
            <w:hideMark/>
          </w:tcPr>
          <w:p w14:paraId="4286C9F8" w14:textId="77777777" w:rsidR="00375332" w:rsidRPr="00AC3797" w:rsidRDefault="00375332" w:rsidP="00083FB1">
            <w:pPr>
              <w:pStyle w:val="af7"/>
            </w:pPr>
            <w:r w:rsidRPr="00AC3797">
              <w:t>-</w:t>
            </w:r>
          </w:p>
        </w:tc>
        <w:tc>
          <w:tcPr>
            <w:tcW w:w="960" w:type="dxa"/>
            <w:tcBorders>
              <w:top w:val="nil"/>
              <w:left w:val="nil"/>
              <w:bottom w:val="single" w:sz="4" w:space="0" w:color="auto"/>
              <w:right w:val="single" w:sz="4" w:space="0" w:color="auto"/>
            </w:tcBorders>
            <w:shd w:val="clear" w:color="auto" w:fill="auto"/>
            <w:noWrap/>
            <w:vAlign w:val="center"/>
            <w:hideMark/>
          </w:tcPr>
          <w:p w14:paraId="47FEF5C0" w14:textId="77777777" w:rsidR="00375332" w:rsidRPr="00AC3797" w:rsidRDefault="00375332" w:rsidP="00083FB1">
            <w:pPr>
              <w:pStyle w:val="af7"/>
            </w:pPr>
            <w:r w:rsidRPr="00AC3797">
              <w:t>28,5</w:t>
            </w:r>
          </w:p>
        </w:tc>
        <w:tc>
          <w:tcPr>
            <w:tcW w:w="960" w:type="dxa"/>
            <w:tcBorders>
              <w:top w:val="nil"/>
              <w:left w:val="nil"/>
              <w:bottom w:val="single" w:sz="4" w:space="0" w:color="auto"/>
              <w:right w:val="single" w:sz="4" w:space="0" w:color="auto"/>
            </w:tcBorders>
            <w:shd w:val="clear" w:color="auto" w:fill="auto"/>
            <w:noWrap/>
            <w:vAlign w:val="center"/>
            <w:hideMark/>
          </w:tcPr>
          <w:p w14:paraId="1B26AB9B" w14:textId="77777777" w:rsidR="00375332" w:rsidRPr="00AC3797" w:rsidRDefault="00375332" w:rsidP="00083FB1">
            <w:pPr>
              <w:pStyle w:val="af7"/>
            </w:pPr>
            <w:r w:rsidRPr="00AC3797">
              <w:t>29,4</w:t>
            </w:r>
          </w:p>
        </w:tc>
        <w:tc>
          <w:tcPr>
            <w:tcW w:w="960" w:type="dxa"/>
            <w:tcBorders>
              <w:top w:val="nil"/>
              <w:left w:val="nil"/>
              <w:bottom w:val="single" w:sz="4" w:space="0" w:color="auto"/>
              <w:right w:val="single" w:sz="4" w:space="0" w:color="auto"/>
            </w:tcBorders>
            <w:shd w:val="clear" w:color="auto" w:fill="auto"/>
            <w:noWrap/>
            <w:vAlign w:val="center"/>
            <w:hideMark/>
          </w:tcPr>
          <w:p w14:paraId="35921F84" w14:textId="77777777" w:rsidR="00375332" w:rsidRPr="00AC3797" w:rsidRDefault="00375332" w:rsidP="00083FB1">
            <w:pPr>
              <w:pStyle w:val="af7"/>
            </w:pPr>
            <w:r w:rsidRPr="00AC3797">
              <w:t>30,3</w:t>
            </w:r>
          </w:p>
        </w:tc>
        <w:tc>
          <w:tcPr>
            <w:tcW w:w="960" w:type="dxa"/>
            <w:tcBorders>
              <w:top w:val="nil"/>
              <w:left w:val="nil"/>
              <w:bottom w:val="single" w:sz="4" w:space="0" w:color="auto"/>
              <w:right w:val="single" w:sz="4" w:space="0" w:color="auto"/>
            </w:tcBorders>
            <w:shd w:val="clear" w:color="auto" w:fill="auto"/>
            <w:noWrap/>
            <w:vAlign w:val="center"/>
            <w:hideMark/>
          </w:tcPr>
          <w:p w14:paraId="41CFEC5C" w14:textId="77777777" w:rsidR="00375332" w:rsidRPr="00AC3797" w:rsidRDefault="00375332" w:rsidP="00083FB1">
            <w:pPr>
              <w:pStyle w:val="af7"/>
            </w:pPr>
            <w:r w:rsidRPr="00AC3797">
              <w:t>31,1</w:t>
            </w:r>
          </w:p>
        </w:tc>
        <w:tc>
          <w:tcPr>
            <w:tcW w:w="960" w:type="dxa"/>
            <w:tcBorders>
              <w:top w:val="nil"/>
              <w:left w:val="nil"/>
              <w:bottom w:val="single" w:sz="4" w:space="0" w:color="auto"/>
              <w:right w:val="single" w:sz="4" w:space="0" w:color="auto"/>
            </w:tcBorders>
            <w:shd w:val="clear" w:color="auto" w:fill="auto"/>
            <w:noWrap/>
            <w:vAlign w:val="center"/>
            <w:hideMark/>
          </w:tcPr>
          <w:p w14:paraId="60AB645B" w14:textId="77777777" w:rsidR="00375332" w:rsidRPr="00AC3797" w:rsidRDefault="00375332" w:rsidP="00083FB1">
            <w:pPr>
              <w:pStyle w:val="af7"/>
            </w:pPr>
            <w:r w:rsidRPr="00AC3797">
              <w:t>32,0</w:t>
            </w:r>
          </w:p>
        </w:tc>
        <w:tc>
          <w:tcPr>
            <w:tcW w:w="960" w:type="dxa"/>
            <w:tcBorders>
              <w:top w:val="nil"/>
              <w:left w:val="nil"/>
              <w:bottom w:val="single" w:sz="4" w:space="0" w:color="auto"/>
              <w:right w:val="single" w:sz="4" w:space="0" w:color="auto"/>
            </w:tcBorders>
            <w:shd w:val="clear" w:color="auto" w:fill="auto"/>
            <w:noWrap/>
            <w:vAlign w:val="center"/>
            <w:hideMark/>
          </w:tcPr>
          <w:p w14:paraId="2A35D638" w14:textId="77777777" w:rsidR="00375332" w:rsidRPr="00AC3797" w:rsidRDefault="00375332" w:rsidP="00083FB1">
            <w:pPr>
              <w:pStyle w:val="af7"/>
            </w:pPr>
            <w:r w:rsidRPr="00AC3797">
              <w:t>32,9</w:t>
            </w:r>
          </w:p>
        </w:tc>
        <w:tc>
          <w:tcPr>
            <w:tcW w:w="1469" w:type="dxa"/>
            <w:tcBorders>
              <w:top w:val="nil"/>
              <w:left w:val="nil"/>
              <w:bottom w:val="single" w:sz="4" w:space="0" w:color="auto"/>
              <w:right w:val="single" w:sz="4" w:space="0" w:color="auto"/>
            </w:tcBorders>
            <w:shd w:val="clear" w:color="auto" w:fill="auto"/>
            <w:noWrap/>
            <w:vAlign w:val="center"/>
            <w:hideMark/>
          </w:tcPr>
          <w:p w14:paraId="6E67F00B" w14:textId="77777777" w:rsidR="00375332" w:rsidRPr="00AC3797" w:rsidRDefault="00375332" w:rsidP="00083FB1">
            <w:pPr>
              <w:pStyle w:val="af7"/>
            </w:pPr>
            <w:r w:rsidRPr="00AC3797">
              <w:t>36,8</w:t>
            </w:r>
          </w:p>
        </w:tc>
      </w:tr>
      <w:tr w:rsidR="00375332" w:rsidRPr="00AC3797" w14:paraId="01241CE3" w14:textId="77777777" w:rsidTr="00C04CFF">
        <w:trPr>
          <w:trHeight w:val="454"/>
        </w:trPr>
        <w:tc>
          <w:tcPr>
            <w:tcW w:w="708" w:type="dxa"/>
            <w:tcBorders>
              <w:top w:val="nil"/>
              <w:left w:val="single" w:sz="4" w:space="0" w:color="auto"/>
              <w:bottom w:val="single" w:sz="4" w:space="0" w:color="auto"/>
              <w:right w:val="single" w:sz="4" w:space="0" w:color="auto"/>
            </w:tcBorders>
            <w:shd w:val="clear" w:color="auto" w:fill="auto"/>
            <w:noWrap/>
            <w:vAlign w:val="center"/>
            <w:hideMark/>
          </w:tcPr>
          <w:p w14:paraId="142A3E7E" w14:textId="77777777" w:rsidR="00375332" w:rsidRPr="00AC3797" w:rsidRDefault="00375332" w:rsidP="00083FB1">
            <w:pPr>
              <w:pStyle w:val="af7"/>
            </w:pPr>
            <w:r w:rsidRPr="00AC3797">
              <w:t>2</w:t>
            </w:r>
          </w:p>
        </w:tc>
        <w:tc>
          <w:tcPr>
            <w:tcW w:w="4111" w:type="dxa"/>
            <w:tcBorders>
              <w:top w:val="nil"/>
              <w:left w:val="nil"/>
              <w:bottom w:val="single" w:sz="4" w:space="0" w:color="auto"/>
              <w:right w:val="single" w:sz="4" w:space="0" w:color="auto"/>
            </w:tcBorders>
            <w:shd w:val="clear" w:color="auto" w:fill="auto"/>
            <w:vAlign w:val="center"/>
            <w:hideMark/>
          </w:tcPr>
          <w:p w14:paraId="33AC1FAC" w14:textId="77777777" w:rsidR="00375332" w:rsidRPr="00AC3797" w:rsidRDefault="00375332" w:rsidP="00083FB1">
            <w:pPr>
              <w:pStyle w:val="af7"/>
              <w:jc w:val="left"/>
            </w:pPr>
            <w:r w:rsidRPr="00AC3797">
              <w:t>Котельная №2</w:t>
            </w:r>
          </w:p>
        </w:tc>
        <w:tc>
          <w:tcPr>
            <w:tcW w:w="1701" w:type="dxa"/>
            <w:tcBorders>
              <w:top w:val="nil"/>
              <w:left w:val="nil"/>
              <w:bottom w:val="single" w:sz="4" w:space="0" w:color="auto"/>
              <w:right w:val="single" w:sz="4" w:space="0" w:color="auto"/>
            </w:tcBorders>
            <w:shd w:val="clear" w:color="auto" w:fill="auto"/>
            <w:noWrap/>
            <w:vAlign w:val="center"/>
            <w:hideMark/>
          </w:tcPr>
          <w:p w14:paraId="6D47D04A" w14:textId="77777777" w:rsidR="00375332" w:rsidRPr="00AC3797" w:rsidRDefault="00375332" w:rsidP="00083FB1">
            <w:pPr>
              <w:pStyle w:val="af7"/>
            </w:pPr>
            <w:r w:rsidRPr="00AC3797">
              <w:t>-</w:t>
            </w:r>
          </w:p>
        </w:tc>
        <w:tc>
          <w:tcPr>
            <w:tcW w:w="960" w:type="dxa"/>
            <w:tcBorders>
              <w:top w:val="nil"/>
              <w:left w:val="nil"/>
              <w:bottom w:val="single" w:sz="4" w:space="0" w:color="auto"/>
              <w:right w:val="single" w:sz="4" w:space="0" w:color="auto"/>
            </w:tcBorders>
            <w:shd w:val="clear" w:color="auto" w:fill="auto"/>
            <w:noWrap/>
            <w:vAlign w:val="center"/>
            <w:hideMark/>
          </w:tcPr>
          <w:p w14:paraId="770E99AB" w14:textId="77777777" w:rsidR="00375332" w:rsidRPr="00AC3797" w:rsidRDefault="00375332" w:rsidP="00083FB1">
            <w:pPr>
              <w:pStyle w:val="af7"/>
            </w:pPr>
            <w:r w:rsidRPr="00AC3797">
              <w:t>40,0</w:t>
            </w:r>
          </w:p>
        </w:tc>
        <w:tc>
          <w:tcPr>
            <w:tcW w:w="960" w:type="dxa"/>
            <w:tcBorders>
              <w:top w:val="nil"/>
              <w:left w:val="nil"/>
              <w:bottom w:val="single" w:sz="4" w:space="0" w:color="auto"/>
              <w:right w:val="single" w:sz="4" w:space="0" w:color="auto"/>
            </w:tcBorders>
            <w:shd w:val="clear" w:color="auto" w:fill="auto"/>
            <w:noWrap/>
            <w:vAlign w:val="center"/>
            <w:hideMark/>
          </w:tcPr>
          <w:p w14:paraId="062A3FD1" w14:textId="77777777" w:rsidR="00375332" w:rsidRPr="00AC3797" w:rsidRDefault="00375332" w:rsidP="00083FB1">
            <w:pPr>
              <w:pStyle w:val="af7"/>
            </w:pPr>
            <w:r w:rsidRPr="00AC3797">
              <w:t>41,0</w:t>
            </w:r>
          </w:p>
        </w:tc>
        <w:tc>
          <w:tcPr>
            <w:tcW w:w="960" w:type="dxa"/>
            <w:tcBorders>
              <w:top w:val="nil"/>
              <w:left w:val="nil"/>
              <w:bottom w:val="single" w:sz="4" w:space="0" w:color="auto"/>
              <w:right w:val="single" w:sz="4" w:space="0" w:color="auto"/>
            </w:tcBorders>
            <w:shd w:val="clear" w:color="auto" w:fill="auto"/>
            <w:noWrap/>
            <w:vAlign w:val="center"/>
            <w:hideMark/>
          </w:tcPr>
          <w:p w14:paraId="1DDEF0CC" w14:textId="77777777" w:rsidR="00375332" w:rsidRPr="00AC3797" w:rsidRDefault="00375332" w:rsidP="00083FB1">
            <w:pPr>
              <w:pStyle w:val="af7"/>
            </w:pPr>
            <w:r w:rsidRPr="00AC3797">
              <w:t>42,0</w:t>
            </w:r>
          </w:p>
        </w:tc>
        <w:tc>
          <w:tcPr>
            <w:tcW w:w="960" w:type="dxa"/>
            <w:tcBorders>
              <w:top w:val="nil"/>
              <w:left w:val="nil"/>
              <w:bottom w:val="single" w:sz="4" w:space="0" w:color="auto"/>
              <w:right w:val="single" w:sz="4" w:space="0" w:color="auto"/>
            </w:tcBorders>
            <w:shd w:val="clear" w:color="auto" w:fill="auto"/>
            <w:noWrap/>
            <w:vAlign w:val="center"/>
            <w:hideMark/>
          </w:tcPr>
          <w:p w14:paraId="0CC87A9C" w14:textId="77777777" w:rsidR="00375332" w:rsidRPr="00AC3797" w:rsidRDefault="00375332" w:rsidP="00083FB1">
            <w:pPr>
              <w:pStyle w:val="af7"/>
            </w:pPr>
            <w:r w:rsidRPr="00AC3797">
              <w:t>43,0</w:t>
            </w:r>
          </w:p>
        </w:tc>
        <w:tc>
          <w:tcPr>
            <w:tcW w:w="960" w:type="dxa"/>
            <w:tcBorders>
              <w:top w:val="nil"/>
              <w:left w:val="nil"/>
              <w:bottom w:val="single" w:sz="4" w:space="0" w:color="auto"/>
              <w:right w:val="single" w:sz="4" w:space="0" w:color="auto"/>
            </w:tcBorders>
            <w:shd w:val="clear" w:color="auto" w:fill="auto"/>
            <w:noWrap/>
            <w:vAlign w:val="center"/>
            <w:hideMark/>
          </w:tcPr>
          <w:p w14:paraId="02146481" w14:textId="77777777" w:rsidR="00375332" w:rsidRPr="00AC3797" w:rsidRDefault="00375332" w:rsidP="00083FB1">
            <w:pPr>
              <w:pStyle w:val="af7"/>
            </w:pPr>
            <w:r w:rsidRPr="00AC3797">
              <w:t>44,0</w:t>
            </w:r>
          </w:p>
        </w:tc>
        <w:tc>
          <w:tcPr>
            <w:tcW w:w="960" w:type="dxa"/>
            <w:tcBorders>
              <w:top w:val="nil"/>
              <w:left w:val="nil"/>
              <w:bottom w:val="single" w:sz="4" w:space="0" w:color="auto"/>
              <w:right w:val="single" w:sz="4" w:space="0" w:color="auto"/>
            </w:tcBorders>
            <w:shd w:val="clear" w:color="auto" w:fill="auto"/>
            <w:noWrap/>
            <w:vAlign w:val="center"/>
            <w:hideMark/>
          </w:tcPr>
          <w:p w14:paraId="63605452" w14:textId="77777777" w:rsidR="00375332" w:rsidRPr="00AC3797" w:rsidRDefault="00375332" w:rsidP="00083FB1">
            <w:pPr>
              <w:pStyle w:val="af7"/>
            </w:pPr>
            <w:r w:rsidRPr="00AC3797">
              <w:t>45,0</w:t>
            </w:r>
          </w:p>
        </w:tc>
        <w:tc>
          <w:tcPr>
            <w:tcW w:w="1469" w:type="dxa"/>
            <w:tcBorders>
              <w:top w:val="nil"/>
              <w:left w:val="nil"/>
              <w:bottom w:val="single" w:sz="4" w:space="0" w:color="auto"/>
              <w:right w:val="single" w:sz="4" w:space="0" w:color="auto"/>
            </w:tcBorders>
            <w:shd w:val="clear" w:color="auto" w:fill="auto"/>
            <w:noWrap/>
            <w:vAlign w:val="center"/>
            <w:hideMark/>
          </w:tcPr>
          <w:p w14:paraId="018FB51F" w14:textId="77777777" w:rsidR="00375332" w:rsidRPr="00AC3797" w:rsidRDefault="00375332" w:rsidP="00083FB1">
            <w:pPr>
              <w:pStyle w:val="af7"/>
            </w:pPr>
            <w:r w:rsidRPr="00AC3797">
              <w:t>50,0</w:t>
            </w:r>
          </w:p>
        </w:tc>
      </w:tr>
      <w:tr w:rsidR="00375332" w:rsidRPr="00083FB1" w14:paraId="1AD593F0" w14:textId="77777777" w:rsidTr="00C04CFF">
        <w:trPr>
          <w:trHeight w:val="454"/>
        </w:trPr>
        <w:tc>
          <w:tcPr>
            <w:tcW w:w="708" w:type="dxa"/>
            <w:tcBorders>
              <w:top w:val="nil"/>
              <w:left w:val="single" w:sz="4" w:space="0" w:color="auto"/>
              <w:bottom w:val="single" w:sz="4" w:space="0" w:color="auto"/>
              <w:right w:val="single" w:sz="4" w:space="0" w:color="auto"/>
            </w:tcBorders>
            <w:shd w:val="clear" w:color="auto" w:fill="auto"/>
            <w:noWrap/>
            <w:vAlign w:val="center"/>
            <w:hideMark/>
          </w:tcPr>
          <w:p w14:paraId="6174F3E6" w14:textId="77777777" w:rsidR="00375332" w:rsidRPr="00AC3797" w:rsidRDefault="00375332" w:rsidP="00083FB1">
            <w:pPr>
              <w:pStyle w:val="af7"/>
            </w:pPr>
            <w:r w:rsidRPr="00AC3797">
              <w:t>3</w:t>
            </w:r>
          </w:p>
        </w:tc>
        <w:tc>
          <w:tcPr>
            <w:tcW w:w="4111" w:type="dxa"/>
            <w:tcBorders>
              <w:top w:val="nil"/>
              <w:left w:val="nil"/>
              <w:bottom w:val="single" w:sz="4" w:space="0" w:color="auto"/>
              <w:right w:val="single" w:sz="4" w:space="0" w:color="auto"/>
            </w:tcBorders>
            <w:shd w:val="clear" w:color="auto" w:fill="auto"/>
            <w:vAlign w:val="center"/>
            <w:hideMark/>
          </w:tcPr>
          <w:p w14:paraId="5EBDB62C" w14:textId="77777777" w:rsidR="00375332" w:rsidRPr="00AC3797" w:rsidRDefault="00375332" w:rsidP="00083FB1">
            <w:pPr>
              <w:pStyle w:val="af7"/>
              <w:jc w:val="left"/>
            </w:pPr>
            <w:r w:rsidRPr="00AC3797">
              <w:t>Котельная  п.Михайловский</w:t>
            </w:r>
          </w:p>
        </w:tc>
        <w:tc>
          <w:tcPr>
            <w:tcW w:w="1701" w:type="dxa"/>
            <w:tcBorders>
              <w:top w:val="nil"/>
              <w:left w:val="nil"/>
              <w:bottom w:val="single" w:sz="4" w:space="0" w:color="auto"/>
              <w:right w:val="single" w:sz="4" w:space="0" w:color="auto"/>
            </w:tcBorders>
            <w:shd w:val="clear" w:color="auto" w:fill="auto"/>
            <w:noWrap/>
            <w:vAlign w:val="center"/>
            <w:hideMark/>
          </w:tcPr>
          <w:p w14:paraId="2F02B1FE" w14:textId="77777777" w:rsidR="00375332" w:rsidRPr="00AC3797" w:rsidRDefault="00375332" w:rsidP="00083FB1">
            <w:pPr>
              <w:pStyle w:val="af7"/>
            </w:pPr>
            <w:r w:rsidRPr="00AC3797">
              <w:t>-</w:t>
            </w:r>
          </w:p>
        </w:tc>
        <w:tc>
          <w:tcPr>
            <w:tcW w:w="960" w:type="dxa"/>
            <w:tcBorders>
              <w:top w:val="nil"/>
              <w:left w:val="nil"/>
              <w:bottom w:val="single" w:sz="4" w:space="0" w:color="auto"/>
              <w:right w:val="single" w:sz="4" w:space="0" w:color="auto"/>
            </w:tcBorders>
            <w:shd w:val="clear" w:color="auto" w:fill="auto"/>
            <w:noWrap/>
            <w:vAlign w:val="center"/>
            <w:hideMark/>
          </w:tcPr>
          <w:p w14:paraId="1573285B" w14:textId="77777777" w:rsidR="00375332" w:rsidRPr="00AC3797" w:rsidRDefault="00375332" w:rsidP="00083FB1">
            <w:pPr>
              <w:pStyle w:val="af7"/>
            </w:pPr>
            <w:r w:rsidRPr="00AC3797">
              <w:t>44,0</w:t>
            </w:r>
          </w:p>
        </w:tc>
        <w:tc>
          <w:tcPr>
            <w:tcW w:w="960" w:type="dxa"/>
            <w:tcBorders>
              <w:top w:val="nil"/>
              <w:left w:val="nil"/>
              <w:bottom w:val="single" w:sz="4" w:space="0" w:color="auto"/>
              <w:right w:val="single" w:sz="4" w:space="0" w:color="auto"/>
            </w:tcBorders>
            <w:shd w:val="clear" w:color="auto" w:fill="auto"/>
            <w:noWrap/>
            <w:vAlign w:val="center"/>
            <w:hideMark/>
          </w:tcPr>
          <w:p w14:paraId="7DDFDEAE" w14:textId="77777777" w:rsidR="00375332" w:rsidRPr="00AC3797" w:rsidRDefault="00375332" w:rsidP="00083FB1">
            <w:pPr>
              <w:pStyle w:val="af7"/>
            </w:pPr>
            <w:r w:rsidRPr="00AC3797">
              <w:t>45,0</w:t>
            </w:r>
          </w:p>
        </w:tc>
        <w:tc>
          <w:tcPr>
            <w:tcW w:w="960" w:type="dxa"/>
            <w:tcBorders>
              <w:top w:val="nil"/>
              <w:left w:val="nil"/>
              <w:bottom w:val="single" w:sz="4" w:space="0" w:color="auto"/>
              <w:right w:val="single" w:sz="4" w:space="0" w:color="auto"/>
            </w:tcBorders>
            <w:shd w:val="clear" w:color="auto" w:fill="auto"/>
            <w:noWrap/>
            <w:vAlign w:val="center"/>
            <w:hideMark/>
          </w:tcPr>
          <w:p w14:paraId="106EBF30" w14:textId="77777777" w:rsidR="00375332" w:rsidRPr="00AC3797" w:rsidRDefault="00375332" w:rsidP="00083FB1">
            <w:pPr>
              <w:pStyle w:val="af7"/>
            </w:pPr>
            <w:r w:rsidRPr="00AC3797">
              <w:t>46,0</w:t>
            </w:r>
          </w:p>
        </w:tc>
        <w:tc>
          <w:tcPr>
            <w:tcW w:w="960" w:type="dxa"/>
            <w:tcBorders>
              <w:top w:val="nil"/>
              <w:left w:val="nil"/>
              <w:bottom w:val="single" w:sz="4" w:space="0" w:color="auto"/>
              <w:right w:val="single" w:sz="4" w:space="0" w:color="auto"/>
            </w:tcBorders>
            <w:shd w:val="clear" w:color="auto" w:fill="auto"/>
            <w:noWrap/>
            <w:vAlign w:val="center"/>
            <w:hideMark/>
          </w:tcPr>
          <w:p w14:paraId="03A93F3A" w14:textId="77777777" w:rsidR="00375332" w:rsidRPr="00AC3797" w:rsidRDefault="00375332" w:rsidP="00083FB1">
            <w:pPr>
              <w:pStyle w:val="af7"/>
            </w:pPr>
            <w:r w:rsidRPr="00AC3797">
              <w:t>47,0</w:t>
            </w:r>
          </w:p>
        </w:tc>
        <w:tc>
          <w:tcPr>
            <w:tcW w:w="960" w:type="dxa"/>
            <w:tcBorders>
              <w:top w:val="nil"/>
              <w:left w:val="nil"/>
              <w:bottom w:val="single" w:sz="4" w:space="0" w:color="auto"/>
              <w:right w:val="single" w:sz="4" w:space="0" w:color="auto"/>
            </w:tcBorders>
            <w:shd w:val="clear" w:color="auto" w:fill="auto"/>
            <w:noWrap/>
            <w:vAlign w:val="center"/>
            <w:hideMark/>
          </w:tcPr>
          <w:p w14:paraId="0EEB3CAF" w14:textId="77777777" w:rsidR="00375332" w:rsidRPr="00AC3797" w:rsidRDefault="00375332" w:rsidP="00083FB1">
            <w:pPr>
              <w:pStyle w:val="af7"/>
            </w:pPr>
            <w:r w:rsidRPr="00AC3797">
              <w:t>48,0</w:t>
            </w:r>
          </w:p>
        </w:tc>
        <w:tc>
          <w:tcPr>
            <w:tcW w:w="960" w:type="dxa"/>
            <w:tcBorders>
              <w:top w:val="nil"/>
              <w:left w:val="nil"/>
              <w:bottom w:val="single" w:sz="4" w:space="0" w:color="auto"/>
              <w:right w:val="single" w:sz="4" w:space="0" w:color="auto"/>
            </w:tcBorders>
            <w:shd w:val="clear" w:color="auto" w:fill="auto"/>
            <w:noWrap/>
            <w:vAlign w:val="center"/>
            <w:hideMark/>
          </w:tcPr>
          <w:p w14:paraId="7183CA48" w14:textId="77777777" w:rsidR="00375332" w:rsidRPr="00AC3797" w:rsidRDefault="00375332" w:rsidP="00083FB1">
            <w:pPr>
              <w:pStyle w:val="af7"/>
            </w:pPr>
            <w:r w:rsidRPr="00AC3797">
              <w:t>49,0</w:t>
            </w:r>
          </w:p>
        </w:tc>
        <w:tc>
          <w:tcPr>
            <w:tcW w:w="1469" w:type="dxa"/>
            <w:tcBorders>
              <w:top w:val="nil"/>
              <w:left w:val="nil"/>
              <w:bottom w:val="single" w:sz="4" w:space="0" w:color="auto"/>
              <w:right w:val="single" w:sz="4" w:space="0" w:color="auto"/>
            </w:tcBorders>
            <w:shd w:val="clear" w:color="auto" w:fill="auto"/>
            <w:noWrap/>
            <w:vAlign w:val="center"/>
            <w:hideMark/>
          </w:tcPr>
          <w:p w14:paraId="67F41BA6" w14:textId="77777777" w:rsidR="00375332" w:rsidRPr="00083FB1" w:rsidRDefault="00375332" w:rsidP="00083FB1">
            <w:pPr>
              <w:pStyle w:val="af7"/>
            </w:pPr>
            <w:r w:rsidRPr="00AC3797">
              <w:t>54,0</w:t>
            </w:r>
          </w:p>
        </w:tc>
      </w:tr>
    </w:tbl>
    <w:p w14:paraId="0E990F7E" w14:textId="77777777" w:rsidR="00307E03" w:rsidRPr="00083FB1" w:rsidRDefault="00307E03" w:rsidP="00083FB1">
      <w:pPr>
        <w:pStyle w:val="af5"/>
      </w:pPr>
    </w:p>
    <w:p w14:paraId="20F41C2F" w14:textId="77777777" w:rsidR="00307E03" w:rsidRPr="00083FB1" w:rsidRDefault="00307E03" w:rsidP="00083FB1">
      <w:pPr>
        <w:pStyle w:val="af5"/>
      </w:pPr>
    </w:p>
    <w:p w14:paraId="4FE9EE85" w14:textId="77777777" w:rsidR="00375332" w:rsidRPr="00083FB1" w:rsidRDefault="00375332" w:rsidP="00083FB1">
      <w:pPr>
        <w:pStyle w:val="af5"/>
        <w:sectPr w:rsidR="00375332" w:rsidRPr="00083FB1" w:rsidSect="00375332">
          <w:pgSz w:w="16838" w:h="11906" w:orient="landscape"/>
          <w:pgMar w:top="1559" w:right="1134" w:bottom="851" w:left="1134" w:header="709" w:footer="709" w:gutter="0"/>
          <w:cols w:space="708"/>
          <w:docGrid w:linePitch="360"/>
        </w:sectPr>
      </w:pPr>
    </w:p>
    <w:p w14:paraId="5C704E0A" w14:textId="77777777" w:rsidR="00307E03" w:rsidRPr="00AC3797" w:rsidRDefault="00307E03" w:rsidP="00083FB1">
      <w:pPr>
        <w:pStyle w:val="2"/>
        <w:jc w:val="both"/>
      </w:pPr>
      <w:bookmarkStart w:id="120" w:name="_Toc527451612"/>
      <w:bookmarkStart w:id="121" w:name="_Toc528741849"/>
      <w:r w:rsidRPr="00AC3797">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bookmarkEnd w:id="120"/>
      <w:bookmarkEnd w:id="121"/>
    </w:p>
    <w:p w14:paraId="5B6EBAC9" w14:textId="3A7B59C0" w:rsidR="00307E03" w:rsidRPr="00AC3797" w:rsidRDefault="00307E03" w:rsidP="00083FB1">
      <w:pPr>
        <w:pStyle w:val="af5"/>
      </w:pPr>
      <w:r w:rsidRPr="00AC3797">
        <w:t>Отношение материальной характеристики тепловых сетей, реконструированных за год, к общей материальной характеристике тепловых сетей приведено в</w:t>
      </w:r>
      <w:r w:rsidR="006A2585" w:rsidRPr="00AC3797">
        <w:t xml:space="preserve"> </w:t>
      </w:r>
      <w:r w:rsidR="0070666E" w:rsidRPr="00AC3797">
        <w:fldChar w:fldCharType="begin"/>
      </w:r>
      <w:r w:rsidR="006A2585" w:rsidRPr="00AC3797">
        <w:instrText xml:space="preserve"> REF _Ref527462372 \r \h </w:instrText>
      </w:r>
      <w:r w:rsidR="00083FB1" w:rsidRPr="00AC3797">
        <w:instrText xml:space="preserve"> \* MERGEFORMAT </w:instrText>
      </w:r>
      <w:r w:rsidR="0070666E" w:rsidRPr="00AC3797">
        <w:fldChar w:fldCharType="separate"/>
      </w:r>
      <w:r w:rsidR="0031478C" w:rsidRPr="00AC3797">
        <w:t>Табл. 14.8</w:t>
      </w:r>
      <w:r w:rsidR="0070666E" w:rsidRPr="00AC3797">
        <w:fldChar w:fldCharType="end"/>
      </w:r>
      <w:r w:rsidRPr="00AC3797">
        <w:t xml:space="preserve">. </w:t>
      </w:r>
    </w:p>
    <w:p w14:paraId="4200931A" w14:textId="77777777" w:rsidR="00307E03" w:rsidRPr="00AC3797" w:rsidRDefault="00307E03" w:rsidP="00083FB1">
      <w:pPr>
        <w:pStyle w:val="a0"/>
        <w:tabs>
          <w:tab w:val="clear" w:pos="1986"/>
          <w:tab w:val="num" w:pos="1985"/>
        </w:tabs>
        <w:ind w:left="1985"/>
      </w:pPr>
      <w:bookmarkStart w:id="122" w:name="_Ref527403710"/>
      <w:bookmarkStart w:id="123" w:name="_Ref527462372"/>
      <w:r w:rsidRPr="00AC3797">
        <w:t>Отношение материальной характеристики тепловых сетей, реконструированных за год, к общей материальной характеристике тепловых сетей</w:t>
      </w:r>
      <w:bookmarkEnd w:id="122"/>
      <w:bookmarkEnd w:id="123"/>
    </w:p>
    <w:tbl>
      <w:tblPr>
        <w:tblW w:w="5000" w:type="pct"/>
        <w:tblLook w:val="04A0" w:firstRow="1" w:lastRow="0" w:firstColumn="1" w:lastColumn="0" w:noHBand="0" w:noVBand="1"/>
      </w:tblPr>
      <w:tblGrid>
        <w:gridCol w:w="761"/>
        <w:gridCol w:w="4421"/>
        <w:gridCol w:w="1833"/>
        <w:gridCol w:w="1032"/>
        <w:gridCol w:w="1032"/>
        <w:gridCol w:w="1032"/>
        <w:gridCol w:w="1032"/>
        <w:gridCol w:w="1032"/>
        <w:gridCol w:w="1032"/>
        <w:gridCol w:w="1579"/>
      </w:tblGrid>
      <w:tr w:rsidR="00307E03" w:rsidRPr="00AC3797" w14:paraId="275BEA0D" w14:textId="77777777" w:rsidTr="00C04CFF">
        <w:trPr>
          <w:trHeight w:val="660"/>
        </w:trPr>
        <w:tc>
          <w:tcPr>
            <w:tcW w:w="25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B181D5F" w14:textId="77777777" w:rsidR="00307E03" w:rsidRPr="00AC3797" w:rsidRDefault="00307E03" w:rsidP="00083FB1">
            <w:pPr>
              <w:pStyle w:val="af7"/>
            </w:pPr>
            <w:r w:rsidRPr="00AC3797">
              <w:t>№ п/п</w:t>
            </w:r>
          </w:p>
        </w:tc>
        <w:tc>
          <w:tcPr>
            <w:tcW w:w="1495" w:type="pct"/>
            <w:tcBorders>
              <w:top w:val="single" w:sz="4" w:space="0" w:color="auto"/>
              <w:left w:val="nil"/>
              <w:bottom w:val="single" w:sz="4" w:space="0" w:color="auto"/>
              <w:right w:val="single" w:sz="4" w:space="0" w:color="auto"/>
            </w:tcBorders>
            <w:shd w:val="clear" w:color="auto" w:fill="auto"/>
            <w:vAlign w:val="center"/>
            <w:hideMark/>
          </w:tcPr>
          <w:p w14:paraId="572B7F94" w14:textId="77777777" w:rsidR="00307E03" w:rsidRPr="00AC3797" w:rsidRDefault="00307E03" w:rsidP="00083FB1">
            <w:pPr>
              <w:pStyle w:val="af7"/>
            </w:pPr>
            <w:r w:rsidRPr="00AC3797">
              <w:t>Наименование параметра</w:t>
            </w:r>
          </w:p>
        </w:tc>
        <w:tc>
          <w:tcPr>
            <w:tcW w:w="620" w:type="pct"/>
            <w:tcBorders>
              <w:top w:val="single" w:sz="4" w:space="0" w:color="auto"/>
              <w:left w:val="nil"/>
              <w:bottom w:val="single" w:sz="4" w:space="0" w:color="auto"/>
              <w:right w:val="single" w:sz="4" w:space="0" w:color="auto"/>
            </w:tcBorders>
            <w:shd w:val="clear" w:color="auto" w:fill="auto"/>
            <w:vAlign w:val="center"/>
            <w:hideMark/>
          </w:tcPr>
          <w:p w14:paraId="3ACA4834" w14:textId="77777777" w:rsidR="00307E03" w:rsidRPr="00AC3797" w:rsidRDefault="00307E03" w:rsidP="00083FB1">
            <w:pPr>
              <w:pStyle w:val="af7"/>
            </w:pPr>
            <w:r w:rsidRPr="00AC3797">
              <w:t>Ед. измерения</w:t>
            </w:r>
          </w:p>
        </w:tc>
        <w:tc>
          <w:tcPr>
            <w:tcW w:w="349" w:type="pct"/>
            <w:tcBorders>
              <w:top w:val="single" w:sz="4" w:space="0" w:color="auto"/>
              <w:left w:val="nil"/>
              <w:bottom w:val="single" w:sz="4" w:space="0" w:color="auto"/>
              <w:right w:val="single" w:sz="4" w:space="0" w:color="auto"/>
            </w:tcBorders>
            <w:shd w:val="clear" w:color="auto" w:fill="auto"/>
            <w:vAlign w:val="center"/>
            <w:hideMark/>
          </w:tcPr>
          <w:p w14:paraId="7D40BAE5" w14:textId="77777777" w:rsidR="00307E03" w:rsidRPr="00AC3797" w:rsidRDefault="00307E03" w:rsidP="00083FB1">
            <w:pPr>
              <w:pStyle w:val="af7"/>
            </w:pPr>
            <w:r w:rsidRPr="00AC3797">
              <w:t>2018</w:t>
            </w:r>
          </w:p>
        </w:tc>
        <w:tc>
          <w:tcPr>
            <w:tcW w:w="349" w:type="pct"/>
            <w:tcBorders>
              <w:top w:val="single" w:sz="4" w:space="0" w:color="auto"/>
              <w:left w:val="nil"/>
              <w:bottom w:val="single" w:sz="4" w:space="0" w:color="auto"/>
              <w:right w:val="single" w:sz="4" w:space="0" w:color="auto"/>
            </w:tcBorders>
            <w:shd w:val="clear" w:color="auto" w:fill="auto"/>
            <w:vAlign w:val="center"/>
            <w:hideMark/>
          </w:tcPr>
          <w:p w14:paraId="374ED263" w14:textId="77777777" w:rsidR="00307E03" w:rsidRPr="00AC3797" w:rsidRDefault="00307E03" w:rsidP="00083FB1">
            <w:pPr>
              <w:pStyle w:val="af7"/>
            </w:pPr>
            <w:r w:rsidRPr="00AC3797">
              <w:t>2019</w:t>
            </w:r>
          </w:p>
        </w:tc>
        <w:tc>
          <w:tcPr>
            <w:tcW w:w="349" w:type="pct"/>
            <w:tcBorders>
              <w:top w:val="single" w:sz="4" w:space="0" w:color="auto"/>
              <w:left w:val="nil"/>
              <w:bottom w:val="single" w:sz="4" w:space="0" w:color="auto"/>
              <w:right w:val="single" w:sz="4" w:space="0" w:color="auto"/>
            </w:tcBorders>
            <w:shd w:val="clear" w:color="auto" w:fill="auto"/>
            <w:vAlign w:val="center"/>
            <w:hideMark/>
          </w:tcPr>
          <w:p w14:paraId="65E9E8B8" w14:textId="77777777" w:rsidR="00307E03" w:rsidRPr="00AC3797" w:rsidRDefault="00307E03" w:rsidP="00083FB1">
            <w:pPr>
              <w:pStyle w:val="af7"/>
            </w:pPr>
            <w:r w:rsidRPr="00AC3797">
              <w:t>2020</w:t>
            </w:r>
          </w:p>
        </w:tc>
        <w:tc>
          <w:tcPr>
            <w:tcW w:w="349" w:type="pct"/>
            <w:tcBorders>
              <w:top w:val="single" w:sz="4" w:space="0" w:color="auto"/>
              <w:left w:val="nil"/>
              <w:bottom w:val="single" w:sz="4" w:space="0" w:color="auto"/>
              <w:right w:val="single" w:sz="4" w:space="0" w:color="auto"/>
            </w:tcBorders>
            <w:shd w:val="clear" w:color="auto" w:fill="auto"/>
            <w:vAlign w:val="center"/>
            <w:hideMark/>
          </w:tcPr>
          <w:p w14:paraId="5991C2FE" w14:textId="77777777" w:rsidR="00307E03" w:rsidRPr="00AC3797" w:rsidRDefault="00307E03" w:rsidP="00083FB1">
            <w:pPr>
              <w:pStyle w:val="af7"/>
            </w:pPr>
            <w:r w:rsidRPr="00AC3797">
              <w:t>2021</w:t>
            </w:r>
          </w:p>
        </w:tc>
        <w:tc>
          <w:tcPr>
            <w:tcW w:w="349" w:type="pct"/>
            <w:tcBorders>
              <w:top w:val="single" w:sz="4" w:space="0" w:color="auto"/>
              <w:left w:val="nil"/>
              <w:bottom w:val="single" w:sz="4" w:space="0" w:color="auto"/>
              <w:right w:val="single" w:sz="4" w:space="0" w:color="auto"/>
            </w:tcBorders>
            <w:shd w:val="clear" w:color="auto" w:fill="auto"/>
            <w:vAlign w:val="center"/>
            <w:hideMark/>
          </w:tcPr>
          <w:p w14:paraId="47F2768B" w14:textId="77777777" w:rsidR="00307E03" w:rsidRPr="00AC3797" w:rsidRDefault="00307E03" w:rsidP="00083FB1">
            <w:pPr>
              <w:pStyle w:val="af7"/>
            </w:pPr>
            <w:r w:rsidRPr="00AC3797">
              <w:t>2022</w:t>
            </w:r>
          </w:p>
        </w:tc>
        <w:tc>
          <w:tcPr>
            <w:tcW w:w="349" w:type="pct"/>
            <w:tcBorders>
              <w:top w:val="single" w:sz="4" w:space="0" w:color="auto"/>
              <w:left w:val="nil"/>
              <w:bottom w:val="single" w:sz="4" w:space="0" w:color="auto"/>
              <w:right w:val="single" w:sz="4" w:space="0" w:color="auto"/>
            </w:tcBorders>
            <w:shd w:val="clear" w:color="auto" w:fill="auto"/>
            <w:vAlign w:val="center"/>
            <w:hideMark/>
          </w:tcPr>
          <w:p w14:paraId="3BBA9E65" w14:textId="77777777" w:rsidR="00307E03" w:rsidRPr="00AC3797" w:rsidRDefault="00307E03" w:rsidP="00083FB1">
            <w:pPr>
              <w:pStyle w:val="af7"/>
            </w:pPr>
            <w:r w:rsidRPr="00AC3797">
              <w:t>2023</w:t>
            </w:r>
          </w:p>
        </w:tc>
        <w:tc>
          <w:tcPr>
            <w:tcW w:w="534" w:type="pct"/>
            <w:tcBorders>
              <w:top w:val="single" w:sz="4" w:space="0" w:color="auto"/>
              <w:left w:val="nil"/>
              <w:bottom w:val="single" w:sz="4" w:space="0" w:color="auto"/>
              <w:right w:val="single" w:sz="4" w:space="0" w:color="auto"/>
            </w:tcBorders>
            <w:shd w:val="clear" w:color="auto" w:fill="auto"/>
            <w:vAlign w:val="center"/>
            <w:hideMark/>
          </w:tcPr>
          <w:p w14:paraId="015B51C0" w14:textId="77777777" w:rsidR="00307E03" w:rsidRPr="00AC3797" w:rsidRDefault="00307E03" w:rsidP="00083FB1">
            <w:pPr>
              <w:pStyle w:val="af7"/>
            </w:pPr>
            <w:r w:rsidRPr="00AC3797">
              <w:t>2024 - 2028</w:t>
            </w:r>
          </w:p>
        </w:tc>
      </w:tr>
      <w:tr w:rsidR="00A6196A" w:rsidRPr="00AC3797" w14:paraId="03ADFB20" w14:textId="77777777" w:rsidTr="00A6196A">
        <w:trPr>
          <w:trHeight w:val="454"/>
        </w:trPr>
        <w:tc>
          <w:tcPr>
            <w:tcW w:w="257" w:type="pct"/>
            <w:tcBorders>
              <w:top w:val="nil"/>
              <w:left w:val="single" w:sz="4" w:space="0" w:color="auto"/>
              <w:bottom w:val="single" w:sz="4" w:space="0" w:color="auto"/>
              <w:right w:val="single" w:sz="4" w:space="0" w:color="auto"/>
            </w:tcBorders>
            <w:shd w:val="clear" w:color="auto" w:fill="auto"/>
            <w:noWrap/>
            <w:vAlign w:val="center"/>
            <w:hideMark/>
          </w:tcPr>
          <w:p w14:paraId="0C2EAA27" w14:textId="77777777" w:rsidR="00A6196A" w:rsidRPr="00AC3797" w:rsidRDefault="00A6196A" w:rsidP="00083FB1">
            <w:pPr>
              <w:pStyle w:val="af7"/>
            </w:pPr>
            <w:r w:rsidRPr="00AC3797">
              <w:t>1</w:t>
            </w:r>
          </w:p>
        </w:tc>
        <w:tc>
          <w:tcPr>
            <w:tcW w:w="1495" w:type="pct"/>
            <w:tcBorders>
              <w:top w:val="nil"/>
              <w:left w:val="nil"/>
              <w:bottom w:val="single" w:sz="4" w:space="0" w:color="auto"/>
              <w:right w:val="single" w:sz="4" w:space="0" w:color="auto"/>
            </w:tcBorders>
            <w:shd w:val="clear" w:color="auto" w:fill="auto"/>
            <w:vAlign w:val="center"/>
            <w:hideMark/>
          </w:tcPr>
          <w:p w14:paraId="75424656" w14:textId="77777777" w:rsidR="00A6196A" w:rsidRPr="00AC3797" w:rsidRDefault="00A6196A" w:rsidP="00083FB1">
            <w:pPr>
              <w:pStyle w:val="af7"/>
              <w:jc w:val="left"/>
            </w:pPr>
            <w:r w:rsidRPr="00AC3797">
              <w:t>Котельная №1</w:t>
            </w:r>
          </w:p>
        </w:tc>
        <w:tc>
          <w:tcPr>
            <w:tcW w:w="620" w:type="pct"/>
            <w:tcBorders>
              <w:top w:val="nil"/>
              <w:left w:val="nil"/>
              <w:bottom w:val="single" w:sz="4" w:space="0" w:color="auto"/>
              <w:right w:val="single" w:sz="4" w:space="0" w:color="auto"/>
            </w:tcBorders>
            <w:shd w:val="clear" w:color="auto" w:fill="auto"/>
            <w:noWrap/>
            <w:vAlign w:val="center"/>
            <w:hideMark/>
          </w:tcPr>
          <w:p w14:paraId="0A91413A" w14:textId="77777777" w:rsidR="00A6196A" w:rsidRPr="00AC3797" w:rsidRDefault="00A6196A" w:rsidP="00083FB1">
            <w:pPr>
              <w:pStyle w:val="af7"/>
            </w:pPr>
            <w:r w:rsidRPr="00AC3797">
              <w:t>-</w:t>
            </w:r>
          </w:p>
        </w:tc>
        <w:tc>
          <w:tcPr>
            <w:tcW w:w="349" w:type="pct"/>
            <w:tcBorders>
              <w:top w:val="nil"/>
              <w:left w:val="nil"/>
              <w:bottom w:val="single" w:sz="4" w:space="0" w:color="auto"/>
              <w:right w:val="single" w:sz="4" w:space="0" w:color="auto"/>
            </w:tcBorders>
            <w:shd w:val="clear" w:color="auto" w:fill="auto"/>
            <w:noWrap/>
            <w:vAlign w:val="center"/>
          </w:tcPr>
          <w:p w14:paraId="01800034" w14:textId="010DFF13" w:rsidR="00A6196A" w:rsidRPr="00AC3797" w:rsidRDefault="00A6196A" w:rsidP="00A6196A">
            <w:pPr>
              <w:pStyle w:val="af7"/>
            </w:pPr>
            <w:r w:rsidRPr="00AC3797">
              <w:t>0,000</w:t>
            </w:r>
          </w:p>
        </w:tc>
        <w:tc>
          <w:tcPr>
            <w:tcW w:w="349" w:type="pct"/>
            <w:tcBorders>
              <w:top w:val="nil"/>
              <w:left w:val="nil"/>
              <w:bottom w:val="single" w:sz="4" w:space="0" w:color="auto"/>
              <w:right w:val="single" w:sz="4" w:space="0" w:color="auto"/>
            </w:tcBorders>
            <w:shd w:val="clear" w:color="auto" w:fill="auto"/>
            <w:noWrap/>
            <w:vAlign w:val="center"/>
          </w:tcPr>
          <w:p w14:paraId="26946BDC" w14:textId="273A820A" w:rsidR="00A6196A" w:rsidRPr="00AC3797" w:rsidRDefault="00A6196A" w:rsidP="00A6196A">
            <w:pPr>
              <w:pStyle w:val="af7"/>
            </w:pPr>
            <w:r w:rsidRPr="00AC3797">
              <w:t>0,076</w:t>
            </w:r>
          </w:p>
        </w:tc>
        <w:tc>
          <w:tcPr>
            <w:tcW w:w="349" w:type="pct"/>
            <w:tcBorders>
              <w:top w:val="nil"/>
              <w:left w:val="nil"/>
              <w:bottom w:val="single" w:sz="4" w:space="0" w:color="auto"/>
              <w:right w:val="single" w:sz="4" w:space="0" w:color="auto"/>
            </w:tcBorders>
            <w:shd w:val="clear" w:color="auto" w:fill="auto"/>
            <w:noWrap/>
            <w:vAlign w:val="center"/>
          </w:tcPr>
          <w:p w14:paraId="26FAADC4" w14:textId="641D0AB6" w:rsidR="00A6196A" w:rsidRPr="00AC3797" w:rsidRDefault="00A6196A" w:rsidP="00A6196A">
            <w:pPr>
              <w:pStyle w:val="af7"/>
            </w:pPr>
            <w:r w:rsidRPr="00AC3797">
              <w:t>0,009</w:t>
            </w:r>
          </w:p>
        </w:tc>
        <w:tc>
          <w:tcPr>
            <w:tcW w:w="349" w:type="pct"/>
            <w:tcBorders>
              <w:top w:val="nil"/>
              <w:left w:val="nil"/>
              <w:bottom w:val="single" w:sz="4" w:space="0" w:color="auto"/>
              <w:right w:val="single" w:sz="4" w:space="0" w:color="auto"/>
            </w:tcBorders>
            <w:shd w:val="clear" w:color="auto" w:fill="auto"/>
            <w:noWrap/>
            <w:vAlign w:val="center"/>
          </w:tcPr>
          <w:p w14:paraId="79E90B2F" w14:textId="1D0BE394" w:rsidR="00A6196A" w:rsidRPr="00AC3797" w:rsidRDefault="00A6196A" w:rsidP="00083FB1">
            <w:pPr>
              <w:pStyle w:val="af7"/>
            </w:pPr>
            <w:r w:rsidRPr="00AC3797">
              <w:t>0,095</w:t>
            </w:r>
          </w:p>
        </w:tc>
        <w:tc>
          <w:tcPr>
            <w:tcW w:w="349" w:type="pct"/>
            <w:tcBorders>
              <w:top w:val="nil"/>
              <w:left w:val="nil"/>
              <w:bottom w:val="single" w:sz="4" w:space="0" w:color="auto"/>
              <w:right w:val="single" w:sz="4" w:space="0" w:color="auto"/>
            </w:tcBorders>
            <w:shd w:val="clear" w:color="auto" w:fill="auto"/>
            <w:noWrap/>
            <w:vAlign w:val="center"/>
            <w:hideMark/>
          </w:tcPr>
          <w:p w14:paraId="7C5EFD7F" w14:textId="176BAA0F" w:rsidR="00A6196A" w:rsidRPr="00AC3797" w:rsidRDefault="00A6196A" w:rsidP="00083FB1">
            <w:pPr>
              <w:pStyle w:val="af7"/>
            </w:pPr>
            <w:r w:rsidRPr="00AC3797">
              <w:t>0,116</w:t>
            </w:r>
          </w:p>
        </w:tc>
        <w:tc>
          <w:tcPr>
            <w:tcW w:w="349" w:type="pct"/>
            <w:tcBorders>
              <w:top w:val="nil"/>
              <w:left w:val="nil"/>
              <w:bottom w:val="single" w:sz="4" w:space="0" w:color="auto"/>
              <w:right w:val="single" w:sz="4" w:space="0" w:color="auto"/>
            </w:tcBorders>
            <w:shd w:val="clear" w:color="auto" w:fill="auto"/>
            <w:noWrap/>
            <w:vAlign w:val="center"/>
            <w:hideMark/>
          </w:tcPr>
          <w:p w14:paraId="632FFDA0" w14:textId="650633B0" w:rsidR="00A6196A" w:rsidRPr="00AC3797" w:rsidRDefault="00A6196A" w:rsidP="00A6196A">
            <w:pPr>
              <w:pStyle w:val="af7"/>
            </w:pPr>
            <w:r w:rsidRPr="00AC3797">
              <w:t>0,12</w:t>
            </w:r>
          </w:p>
        </w:tc>
        <w:tc>
          <w:tcPr>
            <w:tcW w:w="534" w:type="pct"/>
            <w:tcBorders>
              <w:top w:val="nil"/>
              <w:left w:val="nil"/>
              <w:bottom w:val="single" w:sz="4" w:space="0" w:color="auto"/>
              <w:right w:val="single" w:sz="4" w:space="0" w:color="auto"/>
            </w:tcBorders>
            <w:shd w:val="clear" w:color="auto" w:fill="auto"/>
            <w:noWrap/>
            <w:vAlign w:val="center"/>
            <w:hideMark/>
          </w:tcPr>
          <w:p w14:paraId="4321D325" w14:textId="495D71AE" w:rsidR="00A6196A" w:rsidRPr="00AC3797" w:rsidRDefault="00A6196A" w:rsidP="00AB4F9F">
            <w:pPr>
              <w:pStyle w:val="af7"/>
            </w:pPr>
            <w:r w:rsidRPr="00AC3797">
              <w:t>0,</w:t>
            </w:r>
            <w:r w:rsidR="00AB4F9F" w:rsidRPr="00AC3797">
              <w:t>17</w:t>
            </w:r>
          </w:p>
        </w:tc>
      </w:tr>
      <w:tr w:rsidR="00A6196A" w:rsidRPr="00AC3797" w14:paraId="3D0FA326" w14:textId="77777777" w:rsidTr="00A6196A">
        <w:trPr>
          <w:trHeight w:val="454"/>
        </w:trPr>
        <w:tc>
          <w:tcPr>
            <w:tcW w:w="257" w:type="pct"/>
            <w:tcBorders>
              <w:top w:val="nil"/>
              <w:left w:val="single" w:sz="4" w:space="0" w:color="auto"/>
              <w:bottom w:val="single" w:sz="4" w:space="0" w:color="auto"/>
              <w:right w:val="single" w:sz="4" w:space="0" w:color="auto"/>
            </w:tcBorders>
            <w:shd w:val="clear" w:color="auto" w:fill="auto"/>
            <w:noWrap/>
            <w:vAlign w:val="center"/>
            <w:hideMark/>
          </w:tcPr>
          <w:p w14:paraId="4487B572" w14:textId="77777777" w:rsidR="00A6196A" w:rsidRPr="00AC3797" w:rsidRDefault="00A6196A" w:rsidP="00083FB1">
            <w:pPr>
              <w:pStyle w:val="af7"/>
            </w:pPr>
            <w:r w:rsidRPr="00AC3797">
              <w:t>2</w:t>
            </w:r>
          </w:p>
        </w:tc>
        <w:tc>
          <w:tcPr>
            <w:tcW w:w="1495" w:type="pct"/>
            <w:tcBorders>
              <w:top w:val="nil"/>
              <w:left w:val="nil"/>
              <w:bottom w:val="single" w:sz="4" w:space="0" w:color="auto"/>
              <w:right w:val="single" w:sz="4" w:space="0" w:color="auto"/>
            </w:tcBorders>
            <w:shd w:val="clear" w:color="auto" w:fill="auto"/>
            <w:vAlign w:val="center"/>
            <w:hideMark/>
          </w:tcPr>
          <w:p w14:paraId="2548A072" w14:textId="77777777" w:rsidR="00A6196A" w:rsidRPr="00AC3797" w:rsidRDefault="00A6196A" w:rsidP="00083FB1">
            <w:pPr>
              <w:pStyle w:val="af7"/>
              <w:jc w:val="left"/>
            </w:pPr>
            <w:r w:rsidRPr="00AC3797">
              <w:t>Котельная №2</w:t>
            </w:r>
          </w:p>
        </w:tc>
        <w:tc>
          <w:tcPr>
            <w:tcW w:w="620" w:type="pct"/>
            <w:tcBorders>
              <w:top w:val="nil"/>
              <w:left w:val="nil"/>
              <w:bottom w:val="single" w:sz="4" w:space="0" w:color="auto"/>
              <w:right w:val="single" w:sz="4" w:space="0" w:color="auto"/>
            </w:tcBorders>
            <w:shd w:val="clear" w:color="auto" w:fill="auto"/>
            <w:noWrap/>
            <w:vAlign w:val="center"/>
            <w:hideMark/>
          </w:tcPr>
          <w:p w14:paraId="6E3FFA92" w14:textId="77777777" w:rsidR="00A6196A" w:rsidRPr="00AC3797" w:rsidRDefault="00A6196A" w:rsidP="00083FB1">
            <w:pPr>
              <w:pStyle w:val="af7"/>
            </w:pPr>
            <w:r w:rsidRPr="00AC3797">
              <w:t>-</w:t>
            </w:r>
          </w:p>
        </w:tc>
        <w:tc>
          <w:tcPr>
            <w:tcW w:w="349" w:type="pct"/>
            <w:tcBorders>
              <w:top w:val="nil"/>
              <w:left w:val="nil"/>
              <w:bottom w:val="single" w:sz="4" w:space="0" w:color="auto"/>
              <w:right w:val="single" w:sz="4" w:space="0" w:color="auto"/>
            </w:tcBorders>
            <w:shd w:val="clear" w:color="auto" w:fill="auto"/>
            <w:noWrap/>
            <w:vAlign w:val="center"/>
          </w:tcPr>
          <w:p w14:paraId="277CA5FB" w14:textId="2945085A" w:rsidR="00A6196A" w:rsidRPr="00AC3797" w:rsidRDefault="00A6196A" w:rsidP="00A6196A">
            <w:pPr>
              <w:pStyle w:val="af7"/>
            </w:pPr>
            <w:r w:rsidRPr="00AC3797">
              <w:t>0,000</w:t>
            </w:r>
          </w:p>
        </w:tc>
        <w:tc>
          <w:tcPr>
            <w:tcW w:w="349" w:type="pct"/>
            <w:tcBorders>
              <w:top w:val="nil"/>
              <w:left w:val="nil"/>
              <w:bottom w:val="single" w:sz="4" w:space="0" w:color="auto"/>
              <w:right w:val="single" w:sz="4" w:space="0" w:color="auto"/>
            </w:tcBorders>
            <w:shd w:val="clear" w:color="auto" w:fill="auto"/>
            <w:noWrap/>
            <w:vAlign w:val="center"/>
          </w:tcPr>
          <w:p w14:paraId="73F85A3C" w14:textId="0A9B6FE2" w:rsidR="00A6196A" w:rsidRPr="00AC3797" w:rsidRDefault="00A6196A" w:rsidP="00A6196A">
            <w:pPr>
              <w:pStyle w:val="af7"/>
            </w:pPr>
            <w:r w:rsidRPr="00AC3797">
              <w:t>0,000</w:t>
            </w:r>
          </w:p>
        </w:tc>
        <w:tc>
          <w:tcPr>
            <w:tcW w:w="349" w:type="pct"/>
            <w:tcBorders>
              <w:top w:val="nil"/>
              <w:left w:val="nil"/>
              <w:bottom w:val="single" w:sz="4" w:space="0" w:color="auto"/>
              <w:right w:val="single" w:sz="4" w:space="0" w:color="auto"/>
            </w:tcBorders>
            <w:shd w:val="clear" w:color="auto" w:fill="auto"/>
            <w:noWrap/>
            <w:vAlign w:val="center"/>
          </w:tcPr>
          <w:p w14:paraId="19AA97A6" w14:textId="4930D5AA" w:rsidR="00A6196A" w:rsidRPr="00AC3797" w:rsidRDefault="00A6196A" w:rsidP="00083FB1">
            <w:pPr>
              <w:pStyle w:val="af7"/>
            </w:pPr>
            <w:r w:rsidRPr="00AC3797">
              <w:t>0,12</w:t>
            </w:r>
          </w:p>
        </w:tc>
        <w:tc>
          <w:tcPr>
            <w:tcW w:w="349" w:type="pct"/>
            <w:tcBorders>
              <w:top w:val="nil"/>
              <w:left w:val="nil"/>
              <w:bottom w:val="single" w:sz="4" w:space="0" w:color="auto"/>
              <w:right w:val="single" w:sz="4" w:space="0" w:color="auto"/>
            </w:tcBorders>
            <w:shd w:val="clear" w:color="auto" w:fill="auto"/>
            <w:noWrap/>
            <w:vAlign w:val="center"/>
          </w:tcPr>
          <w:p w14:paraId="40888BDA" w14:textId="6C267829" w:rsidR="00A6196A" w:rsidRPr="00AC3797" w:rsidRDefault="00A6196A" w:rsidP="00A6196A">
            <w:pPr>
              <w:pStyle w:val="af7"/>
            </w:pPr>
            <w:r w:rsidRPr="00AC3797">
              <w:t>0,000</w:t>
            </w:r>
          </w:p>
        </w:tc>
        <w:tc>
          <w:tcPr>
            <w:tcW w:w="349" w:type="pct"/>
            <w:tcBorders>
              <w:top w:val="nil"/>
              <w:left w:val="nil"/>
              <w:bottom w:val="single" w:sz="4" w:space="0" w:color="auto"/>
              <w:right w:val="single" w:sz="4" w:space="0" w:color="auto"/>
            </w:tcBorders>
            <w:shd w:val="clear" w:color="auto" w:fill="auto"/>
            <w:noWrap/>
            <w:vAlign w:val="center"/>
            <w:hideMark/>
          </w:tcPr>
          <w:p w14:paraId="516A0E26" w14:textId="6182CC81" w:rsidR="00A6196A" w:rsidRPr="00AC3797" w:rsidRDefault="00A6196A" w:rsidP="00083FB1">
            <w:pPr>
              <w:pStyle w:val="af7"/>
            </w:pPr>
            <w:r w:rsidRPr="00AC3797">
              <w:t>0,04</w:t>
            </w:r>
          </w:p>
        </w:tc>
        <w:tc>
          <w:tcPr>
            <w:tcW w:w="349" w:type="pct"/>
            <w:tcBorders>
              <w:top w:val="nil"/>
              <w:left w:val="nil"/>
              <w:bottom w:val="single" w:sz="4" w:space="0" w:color="auto"/>
              <w:right w:val="single" w:sz="4" w:space="0" w:color="auto"/>
            </w:tcBorders>
            <w:shd w:val="clear" w:color="auto" w:fill="auto"/>
            <w:noWrap/>
            <w:vAlign w:val="center"/>
            <w:hideMark/>
          </w:tcPr>
          <w:p w14:paraId="6CADAD7B" w14:textId="5558C163" w:rsidR="00A6196A" w:rsidRPr="00AC3797" w:rsidRDefault="00A6196A" w:rsidP="00A6196A">
            <w:pPr>
              <w:pStyle w:val="af7"/>
            </w:pPr>
            <w:r w:rsidRPr="00AC3797">
              <w:t>0,012</w:t>
            </w:r>
          </w:p>
        </w:tc>
        <w:tc>
          <w:tcPr>
            <w:tcW w:w="534" w:type="pct"/>
            <w:tcBorders>
              <w:top w:val="nil"/>
              <w:left w:val="nil"/>
              <w:bottom w:val="single" w:sz="4" w:space="0" w:color="auto"/>
              <w:right w:val="single" w:sz="4" w:space="0" w:color="auto"/>
            </w:tcBorders>
            <w:shd w:val="clear" w:color="auto" w:fill="auto"/>
            <w:noWrap/>
            <w:vAlign w:val="center"/>
            <w:hideMark/>
          </w:tcPr>
          <w:p w14:paraId="5DE5342E" w14:textId="66660DCB" w:rsidR="00A6196A" w:rsidRPr="00AC3797" w:rsidRDefault="00A6196A" w:rsidP="00AB4F9F">
            <w:pPr>
              <w:pStyle w:val="af7"/>
            </w:pPr>
            <w:r w:rsidRPr="00AC3797">
              <w:t>0,</w:t>
            </w:r>
            <w:r w:rsidR="00AB4F9F" w:rsidRPr="00AC3797">
              <w:t>69</w:t>
            </w:r>
          </w:p>
        </w:tc>
      </w:tr>
      <w:tr w:rsidR="00A6196A" w:rsidRPr="00083FB1" w14:paraId="283E425D" w14:textId="77777777" w:rsidTr="00A6196A">
        <w:trPr>
          <w:trHeight w:val="454"/>
        </w:trPr>
        <w:tc>
          <w:tcPr>
            <w:tcW w:w="257" w:type="pct"/>
            <w:tcBorders>
              <w:top w:val="nil"/>
              <w:left w:val="single" w:sz="4" w:space="0" w:color="auto"/>
              <w:bottom w:val="single" w:sz="4" w:space="0" w:color="auto"/>
              <w:right w:val="single" w:sz="4" w:space="0" w:color="auto"/>
            </w:tcBorders>
            <w:shd w:val="clear" w:color="auto" w:fill="auto"/>
            <w:noWrap/>
            <w:vAlign w:val="center"/>
            <w:hideMark/>
          </w:tcPr>
          <w:p w14:paraId="1BF2CBDD" w14:textId="77777777" w:rsidR="00A6196A" w:rsidRPr="00AC3797" w:rsidRDefault="00A6196A" w:rsidP="00083FB1">
            <w:pPr>
              <w:pStyle w:val="af7"/>
            </w:pPr>
            <w:r w:rsidRPr="00AC3797">
              <w:t>3</w:t>
            </w:r>
          </w:p>
        </w:tc>
        <w:tc>
          <w:tcPr>
            <w:tcW w:w="1495" w:type="pct"/>
            <w:tcBorders>
              <w:top w:val="nil"/>
              <w:left w:val="nil"/>
              <w:bottom w:val="single" w:sz="4" w:space="0" w:color="auto"/>
              <w:right w:val="single" w:sz="4" w:space="0" w:color="auto"/>
            </w:tcBorders>
            <w:shd w:val="clear" w:color="auto" w:fill="auto"/>
            <w:vAlign w:val="center"/>
            <w:hideMark/>
          </w:tcPr>
          <w:p w14:paraId="4C8395B5" w14:textId="77777777" w:rsidR="00A6196A" w:rsidRPr="00AC3797" w:rsidRDefault="00A6196A" w:rsidP="00083FB1">
            <w:pPr>
              <w:pStyle w:val="af7"/>
              <w:jc w:val="left"/>
            </w:pPr>
            <w:r w:rsidRPr="00AC3797">
              <w:t>Котельная  п.Михайловский</w:t>
            </w:r>
          </w:p>
        </w:tc>
        <w:tc>
          <w:tcPr>
            <w:tcW w:w="620" w:type="pct"/>
            <w:tcBorders>
              <w:top w:val="nil"/>
              <w:left w:val="nil"/>
              <w:bottom w:val="single" w:sz="4" w:space="0" w:color="auto"/>
              <w:right w:val="single" w:sz="4" w:space="0" w:color="auto"/>
            </w:tcBorders>
            <w:shd w:val="clear" w:color="auto" w:fill="auto"/>
            <w:noWrap/>
            <w:vAlign w:val="center"/>
            <w:hideMark/>
          </w:tcPr>
          <w:p w14:paraId="6F1311F9" w14:textId="77777777" w:rsidR="00A6196A" w:rsidRPr="00AC3797" w:rsidRDefault="00A6196A" w:rsidP="00083FB1">
            <w:pPr>
              <w:pStyle w:val="af7"/>
            </w:pPr>
            <w:r w:rsidRPr="00AC3797">
              <w:t>-</w:t>
            </w:r>
          </w:p>
        </w:tc>
        <w:tc>
          <w:tcPr>
            <w:tcW w:w="349" w:type="pct"/>
            <w:tcBorders>
              <w:top w:val="nil"/>
              <w:left w:val="nil"/>
              <w:bottom w:val="single" w:sz="4" w:space="0" w:color="auto"/>
              <w:right w:val="single" w:sz="4" w:space="0" w:color="auto"/>
            </w:tcBorders>
            <w:shd w:val="clear" w:color="auto" w:fill="auto"/>
            <w:noWrap/>
            <w:vAlign w:val="center"/>
          </w:tcPr>
          <w:p w14:paraId="49A579C3" w14:textId="30AAA55D" w:rsidR="00A6196A" w:rsidRPr="00AC3797" w:rsidRDefault="00A6196A" w:rsidP="00A6196A">
            <w:pPr>
              <w:pStyle w:val="af7"/>
            </w:pPr>
            <w:r w:rsidRPr="00AC3797">
              <w:t>0,000</w:t>
            </w:r>
          </w:p>
        </w:tc>
        <w:tc>
          <w:tcPr>
            <w:tcW w:w="349" w:type="pct"/>
            <w:tcBorders>
              <w:top w:val="nil"/>
              <w:left w:val="nil"/>
              <w:bottom w:val="single" w:sz="4" w:space="0" w:color="auto"/>
              <w:right w:val="single" w:sz="4" w:space="0" w:color="auto"/>
            </w:tcBorders>
            <w:shd w:val="clear" w:color="auto" w:fill="auto"/>
            <w:noWrap/>
            <w:vAlign w:val="center"/>
          </w:tcPr>
          <w:p w14:paraId="6C3D14DD" w14:textId="081FF810" w:rsidR="00A6196A" w:rsidRPr="00AC3797" w:rsidRDefault="00A6196A" w:rsidP="00083FB1">
            <w:pPr>
              <w:pStyle w:val="af7"/>
            </w:pPr>
            <w:r w:rsidRPr="00AC3797">
              <w:t>0,000</w:t>
            </w:r>
          </w:p>
        </w:tc>
        <w:tc>
          <w:tcPr>
            <w:tcW w:w="349" w:type="pct"/>
            <w:tcBorders>
              <w:top w:val="nil"/>
              <w:left w:val="nil"/>
              <w:bottom w:val="single" w:sz="4" w:space="0" w:color="auto"/>
              <w:right w:val="single" w:sz="4" w:space="0" w:color="auto"/>
            </w:tcBorders>
            <w:shd w:val="clear" w:color="auto" w:fill="auto"/>
            <w:noWrap/>
            <w:vAlign w:val="center"/>
          </w:tcPr>
          <w:p w14:paraId="7E56591E" w14:textId="7181A3A9" w:rsidR="00A6196A" w:rsidRPr="00AC3797" w:rsidRDefault="00A6196A" w:rsidP="00083FB1">
            <w:pPr>
              <w:pStyle w:val="af7"/>
            </w:pPr>
            <w:r w:rsidRPr="00AC3797">
              <w:t>0,000</w:t>
            </w:r>
          </w:p>
        </w:tc>
        <w:tc>
          <w:tcPr>
            <w:tcW w:w="349" w:type="pct"/>
            <w:tcBorders>
              <w:top w:val="nil"/>
              <w:left w:val="nil"/>
              <w:bottom w:val="single" w:sz="4" w:space="0" w:color="auto"/>
              <w:right w:val="single" w:sz="4" w:space="0" w:color="auto"/>
            </w:tcBorders>
            <w:shd w:val="clear" w:color="auto" w:fill="auto"/>
            <w:noWrap/>
            <w:vAlign w:val="center"/>
          </w:tcPr>
          <w:p w14:paraId="51A5D766" w14:textId="1ADC9D1B" w:rsidR="00A6196A" w:rsidRPr="00AC3797" w:rsidRDefault="00A6196A" w:rsidP="00083FB1">
            <w:pPr>
              <w:pStyle w:val="af7"/>
            </w:pPr>
            <w:r w:rsidRPr="00AC3797">
              <w:t>0,000</w:t>
            </w:r>
          </w:p>
        </w:tc>
        <w:tc>
          <w:tcPr>
            <w:tcW w:w="349" w:type="pct"/>
            <w:tcBorders>
              <w:top w:val="nil"/>
              <w:left w:val="nil"/>
              <w:bottom w:val="single" w:sz="4" w:space="0" w:color="auto"/>
              <w:right w:val="single" w:sz="4" w:space="0" w:color="auto"/>
            </w:tcBorders>
            <w:shd w:val="clear" w:color="auto" w:fill="auto"/>
            <w:noWrap/>
            <w:vAlign w:val="center"/>
            <w:hideMark/>
          </w:tcPr>
          <w:p w14:paraId="62453580" w14:textId="13399333" w:rsidR="00A6196A" w:rsidRPr="00AC3797" w:rsidRDefault="00A6196A" w:rsidP="00083FB1">
            <w:pPr>
              <w:pStyle w:val="af7"/>
            </w:pPr>
            <w:r w:rsidRPr="00AC3797">
              <w:t>0,000</w:t>
            </w:r>
          </w:p>
        </w:tc>
        <w:tc>
          <w:tcPr>
            <w:tcW w:w="349" w:type="pct"/>
            <w:tcBorders>
              <w:top w:val="nil"/>
              <w:left w:val="nil"/>
              <w:bottom w:val="single" w:sz="4" w:space="0" w:color="auto"/>
              <w:right w:val="single" w:sz="4" w:space="0" w:color="auto"/>
            </w:tcBorders>
            <w:shd w:val="clear" w:color="auto" w:fill="auto"/>
            <w:noWrap/>
            <w:vAlign w:val="center"/>
            <w:hideMark/>
          </w:tcPr>
          <w:p w14:paraId="14225A5A" w14:textId="77777777" w:rsidR="00A6196A" w:rsidRPr="00AC3797" w:rsidRDefault="00A6196A" w:rsidP="00083FB1">
            <w:pPr>
              <w:pStyle w:val="af7"/>
            </w:pPr>
            <w:r w:rsidRPr="00AC3797">
              <w:t>0,000</w:t>
            </w:r>
          </w:p>
        </w:tc>
        <w:tc>
          <w:tcPr>
            <w:tcW w:w="534" w:type="pct"/>
            <w:tcBorders>
              <w:top w:val="nil"/>
              <w:left w:val="nil"/>
              <w:bottom w:val="single" w:sz="4" w:space="0" w:color="auto"/>
              <w:right w:val="single" w:sz="4" w:space="0" w:color="auto"/>
            </w:tcBorders>
            <w:shd w:val="clear" w:color="auto" w:fill="auto"/>
            <w:noWrap/>
            <w:vAlign w:val="center"/>
            <w:hideMark/>
          </w:tcPr>
          <w:p w14:paraId="04F0E2ED" w14:textId="77777777" w:rsidR="00A6196A" w:rsidRPr="00AC3797" w:rsidRDefault="00A6196A" w:rsidP="00083FB1">
            <w:pPr>
              <w:pStyle w:val="af7"/>
            </w:pPr>
            <w:r w:rsidRPr="00AC3797">
              <w:t>0,000</w:t>
            </w:r>
          </w:p>
        </w:tc>
      </w:tr>
    </w:tbl>
    <w:p w14:paraId="7784C053" w14:textId="77777777" w:rsidR="00307E03" w:rsidRPr="00083FB1" w:rsidRDefault="00307E03" w:rsidP="00083FB1">
      <w:pPr>
        <w:pStyle w:val="af5"/>
      </w:pPr>
    </w:p>
    <w:p w14:paraId="3AD3287D" w14:textId="77777777" w:rsidR="00307E03" w:rsidRPr="00083FB1" w:rsidRDefault="00307E03" w:rsidP="00083FB1">
      <w:pPr>
        <w:pStyle w:val="af5"/>
      </w:pPr>
    </w:p>
    <w:p w14:paraId="51C51275" w14:textId="77777777" w:rsidR="00CC02CC" w:rsidRPr="00083FB1" w:rsidRDefault="00CC02CC" w:rsidP="00083FB1">
      <w:pPr>
        <w:pStyle w:val="af5"/>
        <w:sectPr w:rsidR="00CC02CC" w:rsidRPr="00083FB1" w:rsidSect="00CC02CC">
          <w:pgSz w:w="16838" w:h="11906" w:orient="landscape"/>
          <w:pgMar w:top="1559" w:right="1134" w:bottom="851" w:left="1134" w:header="709" w:footer="709" w:gutter="0"/>
          <w:cols w:space="708"/>
          <w:docGrid w:linePitch="360"/>
        </w:sectPr>
      </w:pPr>
    </w:p>
    <w:p w14:paraId="1062048C" w14:textId="77777777" w:rsidR="00307E03" w:rsidRPr="00AC3797" w:rsidRDefault="00307E03" w:rsidP="00083FB1">
      <w:pPr>
        <w:pStyle w:val="2"/>
        <w:jc w:val="both"/>
      </w:pPr>
      <w:bookmarkStart w:id="124" w:name="_Toc527451613"/>
      <w:bookmarkStart w:id="125" w:name="_Toc528741850"/>
      <w:r w:rsidRPr="00AC3797">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городского округа, города федерального значения)</w:t>
      </w:r>
      <w:bookmarkEnd w:id="124"/>
      <w:bookmarkEnd w:id="125"/>
    </w:p>
    <w:p w14:paraId="1B5533DF" w14:textId="05C3E090" w:rsidR="00307E03" w:rsidRPr="00AC3797" w:rsidRDefault="00307E03" w:rsidP="00083FB1">
      <w:pPr>
        <w:pStyle w:val="af5"/>
      </w:pPr>
      <w:r w:rsidRPr="00AC3797">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приведено в</w:t>
      </w:r>
      <w:r w:rsidR="006A2585" w:rsidRPr="00AC3797">
        <w:t xml:space="preserve"> </w:t>
      </w:r>
      <w:r w:rsidR="0070666E" w:rsidRPr="00AC3797">
        <w:fldChar w:fldCharType="begin"/>
      </w:r>
      <w:r w:rsidR="006A2585" w:rsidRPr="00AC3797">
        <w:instrText xml:space="preserve"> REF _Ref527462440 \r \h </w:instrText>
      </w:r>
      <w:r w:rsidR="00083FB1" w:rsidRPr="00AC3797">
        <w:instrText xml:space="preserve"> \* MERGEFORMAT </w:instrText>
      </w:r>
      <w:r w:rsidR="0070666E" w:rsidRPr="00AC3797">
        <w:fldChar w:fldCharType="separate"/>
      </w:r>
      <w:r w:rsidR="0031478C" w:rsidRPr="00AC3797">
        <w:t>Табл. 14.9</w:t>
      </w:r>
      <w:r w:rsidR="0070666E" w:rsidRPr="00AC3797">
        <w:fldChar w:fldCharType="end"/>
      </w:r>
      <w:r w:rsidRPr="00AC3797">
        <w:t xml:space="preserve">. </w:t>
      </w:r>
    </w:p>
    <w:p w14:paraId="2EB3B0A7" w14:textId="77777777" w:rsidR="00307E03" w:rsidRPr="00AC3797" w:rsidRDefault="00307E03" w:rsidP="00083FB1">
      <w:pPr>
        <w:pStyle w:val="a0"/>
        <w:tabs>
          <w:tab w:val="clear" w:pos="1986"/>
          <w:tab w:val="num" w:pos="1985"/>
        </w:tabs>
        <w:ind w:left="1985"/>
      </w:pPr>
      <w:bookmarkStart w:id="126" w:name="_Ref527403722"/>
      <w:bookmarkStart w:id="127" w:name="_Ref527462440"/>
      <w:r w:rsidRPr="00AC3797">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bookmarkEnd w:id="126"/>
      <w:bookmarkEnd w:id="127"/>
    </w:p>
    <w:tbl>
      <w:tblPr>
        <w:tblW w:w="5000" w:type="pct"/>
        <w:tblLook w:val="04A0" w:firstRow="1" w:lastRow="0" w:firstColumn="1" w:lastColumn="0" w:noHBand="0" w:noVBand="1"/>
      </w:tblPr>
      <w:tblGrid>
        <w:gridCol w:w="761"/>
        <w:gridCol w:w="4421"/>
        <w:gridCol w:w="1833"/>
        <w:gridCol w:w="1032"/>
        <w:gridCol w:w="1032"/>
        <w:gridCol w:w="1032"/>
        <w:gridCol w:w="1032"/>
        <w:gridCol w:w="1032"/>
        <w:gridCol w:w="1032"/>
        <w:gridCol w:w="1579"/>
      </w:tblGrid>
      <w:tr w:rsidR="00307E03" w:rsidRPr="00AC3797" w14:paraId="498E19E5" w14:textId="77777777" w:rsidTr="00C04CFF">
        <w:trPr>
          <w:trHeight w:val="660"/>
        </w:trPr>
        <w:tc>
          <w:tcPr>
            <w:tcW w:w="25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E8CCAD0" w14:textId="77777777" w:rsidR="00307E03" w:rsidRPr="00AC3797" w:rsidRDefault="00307E03" w:rsidP="00083FB1">
            <w:pPr>
              <w:pStyle w:val="af7"/>
            </w:pPr>
            <w:r w:rsidRPr="00AC3797">
              <w:t>№ п/п</w:t>
            </w:r>
          </w:p>
        </w:tc>
        <w:tc>
          <w:tcPr>
            <w:tcW w:w="1495" w:type="pct"/>
            <w:tcBorders>
              <w:top w:val="single" w:sz="4" w:space="0" w:color="auto"/>
              <w:left w:val="nil"/>
              <w:bottom w:val="single" w:sz="4" w:space="0" w:color="auto"/>
              <w:right w:val="single" w:sz="4" w:space="0" w:color="auto"/>
            </w:tcBorders>
            <w:shd w:val="clear" w:color="auto" w:fill="auto"/>
            <w:vAlign w:val="center"/>
            <w:hideMark/>
          </w:tcPr>
          <w:p w14:paraId="3A4D66BA" w14:textId="77777777" w:rsidR="00307E03" w:rsidRPr="00AC3797" w:rsidRDefault="00307E03" w:rsidP="00083FB1">
            <w:pPr>
              <w:pStyle w:val="af7"/>
            </w:pPr>
            <w:r w:rsidRPr="00AC3797">
              <w:t>Наименование параметра</w:t>
            </w:r>
          </w:p>
        </w:tc>
        <w:tc>
          <w:tcPr>
            <w:tcW w:w="620" w:type="pct"/>
            <w:tcBorders>
              <w:top w:val="single" w:sz="4" w:space="0" w:color="auto"/>
              <w:left w:val="nil"/>
              <w:bottom w:val="single" w:sz="4" w:space="0" w:color="auto"/>
              <w:right w:val="single" w:sz="4" w:space="0" w:color="auto"/>
            </w:tcBorders>
            <w:shd w:val="clear" w:color="auto" w:fill="auto"/>
            <w:vAlign w:val="center"/>
            <w:hideMark/>
          </w:tcPr>
          <w:p w14:paraId="466ACD41" w14:textId="77777777" w:rsidR="00307E03" w:rsidRPr="00AC3797" w:rsidRDefault="00307E03" w:rsidP="00083FB1">
            <w:pPr>
              <w:pStyle w:val="af7"/>
            </w:pPr>
            <w:r w:rsidRPr="00AC3797">
              <w:t>Ед. измерения</w:t>
            </w:r>
          </w:p>
        </w:tc>
        <w:tc>
          <w:tcPr>
            <w:tcW w:w="349" w:type="pct"/>
            <w:tcBorders>
              <w:top w:val="single" w:sz="4" w:space="0" w:color="auto"/>
              <w:left w:val="nil"/>
              <w:bottom w:val="single" w:sz="4" w:space="0" w:color="auto"/>
              <w:right w:val="single" w:sz="4" w:space="0" w:color="auto"/>
            </w:tcBorders>
            <w:shd w:val="clear" w:color="auto" w:fill="auto"/>
            <w:vAlign w:val="center"/>
            <w:hideMark/>
          </w:tcPr>
          <w:p w14:paraId="0A510EBC" w14:textId="77777777" w:rsidR="00307E03" w:rsidRPr="00AC3797" w:rsidRDefault="00307E03" w:rsidP="00083FB1">
            <w:pPr>
              <w:pStyle w:val="af7"/>
            </w:pPr>
            <w:r w:rsidRPr="00AC3797">
              <w:t>2018</w:t>
            </w:r>
          </w:p>
        </w:tc>
        <w:tc>
          <w:tcPr>
            <w:tcW w:w="349" w:type="pct"/>
            <w:tcBorders>
              <w:top w:val="single" w:sz="4" w:space="0" w:color="auto"/>
              <w:left w:val="nil"/>
              <w:bottom w:val="single" w:sz="4" w:space="0" w:color="auto"/>
              <w:right w:val="single" w:sz="4" w:space="0" w:color="auto"/>
            </w:tcBorders>
            <w:shd w:val="clear" w:color="auto" w:fill="auto"/>
            <w:vAlign w:val="center"/>
            <w:hideMark/>
          </w:tcPr>
          <w:p w14:paraId="62AEE6C9" w14:textId="77777777" w:rsidR="00307E03" w:rsidRPr="00AC3797" w:rsidRDefault="00307E03" w:rsidP="00083FB1">
            <w:pPr>
              <w:pStyle w:val="af7"/>
            </w:pPr>
            <w:r w:rsidRPr="00AC3797">
              <w:t>2019</w:t>
            </w:r>
          </w:p>
        </w:tc>
        <w:tc>
          <w:tcPr>
            <w:tcW w:w="349" w:type="pct"/>
            <w:tcBorders>
              <w:top w:val="single" w:sz="4" w:space="0" w:color="auto"/>
              <w:left w:val="nil"/>
              <w:bottom w:val="single" w:sz="4" w:space="0" w:color="auto"/>
              <w:right w:val="single" w:sz="4" w:space="0" w:color="auto"/>
            </w:tcBorders>
            <w:shd w:val="clear" w:color="auto" w:fill="auto"/>
            <w:vAlign w:val="center"/>
            <w:hideMark/>
          </w:tcPr>
          <w:p w14:paraId="6AD89877" w14:textId="77777777" w:rsidR="00307E03" w:rsidRPr="00AC3797" w:rsidRDefault="00307E03" w:rsidP="00083FB1">
            <w:pPr>
              <w:pStyle w:val="af7"/>
            </w:pPr>
            <w:r w:rsidRPr="00AC3797">
              <w:t>2020</w:t>
            </w:r>
          </w:p>
        </w:tc>
        <w:tc>
          <w:tcPr>
            <w:tcW w:w="349" w:type="pct"/>
            <w:tcBorders>
              <w:top w:val="single" w:sz="4" w:space="0" w:color="auto"/>
              <w:left w:val="nil"/>
              <w:bottom w:val="single" w:sz="4" w:space="0" w:color="auto"/>
              <w:right w:val="single" w:sz="4" w:space="0" w:color="auto"/>
            </w:tcBorders>
            <w:shd w:val="clear" w:color="auto" w:fill="auto"/>
            <w:vAlign w:val="center"/>
            <w:hideMark/>
          </w:tcPr>
          <w:p w14:paraId="125DF935" w14:textId="77777777" w:rsidR="00307E03" w:rsidRPr="00AC3797" w:rsidRDefault="00307E03" w:rsidP="00083FB1">
            <w:pPr>
              <w:pStyle w:val="af7"/>
            </w:pPr>
            <w:r w:rsidRPr="00AC3797">
              <w:t>2021</w:t>
            </w:r>
          </w:p>
        </w:tc>
        <w:tc>
          <w:tcPr>
            <w:tcW w:w="349" w:type="pct"/>
            <w:tcBorders>
              <w:top w:val="single" w:sz="4" w:space="0" w:color="auto"/>
              <w:left w:val="nil"/>
              <w:bottom w:val="single" w:sz="4" w:space="0" w:color="auto"/>
              <w:right w:val="single" w:sz="4" w:space="0" w:color="auto"/>
            </w:tcBorders>
            <w:shd w:val="clear" w:color="auto" w:fill="auto"/>
            <w:vAlign w:val="center"/>
            <w:hideMark/>
          </w:tcPr>
          <w:p w14:paraId="3A2E0FFD" w14:textId="77777777" w:rsidR="00307E03" w:rsidRPr="00AC3797" w:rsidRDefault="00307E03" w:rsidP="00083FB1">
            <w:pPr>
              <w:pStyle w:val="af7"/>
            </w:pPr>
            <w:r w:rsidRPr="00AC3797">
              <w:t>2022</w:t>
            </w:r>
          </w:p>
        </w:tc>
        <w:tc>
          <w:tcPr>
            <w:tcW w:w="349" w:type="pct"/>
            <w:tcBorders>
              <w:top w:val="single" w:sz="4" w:space="0" w:color="auto"/>
              <w:left w:val="nil"/>
              <w:bottom w:val="single" w:sz="4" w:space="0" w:color="auto"/>
              <w:right w:val="single" w:sz="4" w:space="0" w:color="auto"/>
            </w:tcBorders>
            <w:shd w:val="clear" w:color="auto" w:fill="auto"/>
            <w:vAlign w:val="center"/>
            <w:hideMark/>
          </w:tcPr>
          <w:p w14:paraId="14283D6C" w14:textId="77777777" w:rsidR="00307E03" w:rsidRPr="00AC3797" w:rsidRDefault="00307E03" w:rsidP="00083FB1">
            <w:pPr>
              <w:pStyle w:val="af7"/>
            </w:pPr>
            <w:r w:rsidRPr="00AC3797">
              <w:t>2023</w:t>
            </w:r>
          </w:p>
        </w:tc>
        <w:tc>
          <w:tcPr>
            <w:tcW w:w="534" w:type="pct"/>
            <w:tcBorders>
              <w:top w:val="single" w:sz="4" w:space="0" w:color="auto"/>
              <w:left w:val="nil"/>
              <w:bottom w:val="single" w:sz="4" w:space="0" w:color="auto"/>
              <w:right w:val="single" w:sz="4" w:space="0" w:color="auto"/>
            </w:tcBorders>
            <w:shd w:val="clear" w:color="auto" w:fill="auto"/>
            <w:vAlign w:val="center"/>
            <w:hideMark/>
          </w:tcPr>
          <w:p w14:paraId="66C909E9" w14:textId="77777777" w:rsidR="00307E03" w:rsidRPr="00AC3797" w:rsidRDefault="00307E03" w:rsidP="00083FB1">
            <w:pPr>
              <w:pStyle w:val="af7"/>
            </w:pPr>
            <w:r w:rsidRPr="00AC3797">
              <w:t>2024 - 2028</w:t>
            </w:r>
          </w:p>
        </w:tc>
      </w:tr>
      <w:tr w:rsidR="00D014DF" w:rsidRPr="00AC3797" w14:paraId="3CE1F6C1" w14:textId="77777777" w:rsidTr="00C04CFF">
        <w:trPr>
          <w:trHeight w:val="330"/>
        </w:trPr>
        <w:tc>
          <w:tcPr>
            <w:tcW w:w="257" w:type="pct"/>
            <w:tcBorders>
              <w:top w:val="nil"/>
              <w:left w:val="single" w:sz="4" w:space="0" w:color="auto"/>
              <w:bottom w:val="single" w:sz="4" w:space="0" w:color="auto"/>
              <w:right w:val="single" w:sz="4" w:space="0" w:color="auto"/>
            </w:tcBorders>
            <w:shd w:val="clear" w:color="auto" w:fill="auto"/>
            <w:noWrap/>
            <w:vAlign w:val="center"/>
            <w:hideMark/>
          </w:tcPr>
          <w:p w14:paraId="6B842F65" w14:textId="77777777" w:rsidR="00D014DF" w:rsidRPr="00AC3797" w:rsidRDefault="00D014DF" w:rsidP="00083FB1">
            <w:pPr>
              <w:pStyle w:val="af7"/>
            </w:pPr>
            <w:r w:rsidRPr="00AC3797">
              <w:t>1</w:t>
            </w:r>
          </w:p>
        </w:tc>
        <w:tc>
          <w:tcPr>
            <w:tcW w:w="1495" w:type="pct"/>
            <w:tcBorders>
              <w:top w:val="nil"/>
              <w:left w:val="nil"/>
              <w:bottom w:val="single" w:sz="4" w:space="0" w:color="auto"/>
              <w:right w:val="single" w:sz="4" w:space="0" w:color="auto"/>
            </w:tcBorders>
            <w:shd w:val="clear" w:color="auto" w:fill="auto"/>
            <w:vAlign w:val="center"/>
            <w:hideMark/>
          </w:tcPr>
          <w:p w14:paraId="491B214A" w14:textId="77777777" w:rsidR="00D014DF" w:rsidRPr="00AC3797" w:rsidRDefault="00D014DF" w:rsidP="00083FB1">
            <w:pPr>
              <w:pStyle w:val="af7"/>
            </w:pPr>
            <w:r w:rsidRPr="00AC3797">
              <w:t>Котельная №1</w:t>
            </w:r>
          </w:p>
        </w:tc>
        <w:tc>
          <w:tcPr>
            <w:tcW w:w="620" w:type="pct"/>
            <w:tcBorders>
              <w:top w:val="nil"/>
              <w:left w:val="nil"/>
              <w:bottom w:val="single" w:sz="4" w:space="0" w:color="auto"/>
              <w:right w:val="single" w:sz="4" w:space="0" w:color="auto"/>
            </w:tcBorders>
            <w:shd w:val="clear" w:color="auto" w:fill="auto"/>
            <w:noWrap/>
            <w:vAlign w:val="center"/>
            <w:hideMark/>
          </w:tcPr>
          <w:p w14:paraId="30D8E76E" w14:textId="77777777" w:rsidR="00D014DF" w:rsidRPr="00AC3797" w:rsidRDefault="00D014DF" w:rsidP="00083FB1">
            <w:pPr>
              <w:pStyle w:val="af7"/>
            </w:pPr>
            <w:r w:rsidRPr="00AC3797">
              <w:t>-</w:t>
            </w:r>
          </w:p>
        </w:tc>
        <w:tc>
          <w:tcPr>
            <w:tcW w:w="349" w:type="pct"/>
            <w:tcBorders>
              <w:top w:val="nil"/>
              <w:left w:val="nil"/>
              <w:bottom w:val="single" w:sz="4" w:space="0" w:color="auto"/>
              <w:right w:val="single" w:sz="4" w:space="0" w:color="auto"/>
            </w:tcBorders>
            <w:shd w:val="clear" w:color="auto" w:fill="auto"/>
            <w:noWrap/>
            <w:vAlign w:val="center"/>
            <w:hideMark/>
          </w:tcPr>
          <w:p w14:paraId="0C332EBF" w14:textId="77777777" w:rsidR="00D014DF" w:rsidRPr="00AC3797" w:rsidRDefault="00D014DF" w:rsidP="00083FB1">
            <w:pPr>
              <w:pStyle w:val="af7"/>
            </w:pPr>
            <w:r w:rsidRPr="00AC3797">
              <w:t>0</w:t>
            </w:r>
          </w:p>
        </w:tc>
        <w:tc>
          <w:tcPr>
            <w:tcW w:w="349" w:type="pct"/>
            <w:tcBorders>
              <w:top w:val="nil"/>
              <w:left w:val="nil"/>
              <w:bottom w:val="single" w:sz="4" w:space="0" w:color="auto"/>
              <w:right w:val="single" w:sz="4" w:space="0" w:color="auto"/>
            </w:tcBorders>
            <w:shd w:val="clear" w:color="auto" w:fill="auto"/>
            <w:noWrap/>
            <w:vAlign w:val="center"/>
            <w:hideMark/>
          </w:tcPr>
          <w:p w14:paraId="22950950" w14:textId="77777777" w:rsidR="00D014DF" w:rsidRPr="00AC3797" w:rsidRDefault="00D014DF" w:rsidP="00083FB1">
            <w:pPr>
              <w:pStyle w:val="af7"/>
            </w:pPr>
            <w:r w:rsidRPr="00AC3797">
              <w:t>1,0</w:t>
            </w:r>
          </w:p>
        </w:tc>
        <w:tc>
          <w:tcPr>
            <w:tcW w:w="349" w:type="pct"/>
            <w:tcBorders>
              <w:top w:val="nil"/>
              <w:left w:val="nil"/>
              <w:bottom w:val="single" w:sz="4" w:space="0" w:color="auto"/>
              <w:right w:val="single" w:sz="4" w:space="0" w:color="auto"/>
            </w:tcBorders>
            <w:shd w:val="clear" w:color="auto" w:fill="auto"/>
            <w:noWrap/>
            <w:vAlign w:val="center"/>
            <w:hideMark/>
          </w:tcPr>
          <w:p w14:paraId="4A93172E" w14:textId="77777777" w:rsidR="00D014DF" w:rsidRPr="00AC3797" w:rsidRDefault="00D014DF" w:rsidP="00083FB1">
            <w:pPr>
              <w:pStyle w:val="af7"/>
            </w:pPr>
            <w:r w:rsidRPr="00AC3797">
              <w:t>0</w:t>
            </w:r>
          </w:p>
        </w:tc>
        <w:tc>
          <w:tcPr>
            <w:tcW w:w="349" w:type="pct"/>
            <w:tcBorders>
              <w:top w:val="nil"/>
              <w:left w:val="nil"/>
              <w:bottom w:val="single" w:sz="4" w:space="0" w:color="auto"/>
              <w:right w:val="single" w:sz="4" w:space="0" w:color="auto"/>
            </w:tcBorders>
            <w:shd w:val="clear" w:color="auto" w:fill="auto"/>
            <w:noWrap/>
            <w:vAlign w:val="center"/>
            <w:hideMark/>
          </w:tcPr>
          <w:p w14:paraId="07ED26BE" w14:textId="77777777" w:rsidR="00D014DF" w:rsidRPr="00AC3797" w:rsidRDefault="00D014DF" w:rsidP="00083FB1">
            <w:pPr>
              <w:pStyle w:val="af7"/>
            </w:pPr>
            <w:r w:rsidRPr="00AC3797">
              <w:t>0</w:t>
            </w:r>
          </w:p>
        </w:tc>
        <w:tc>
          <w:tcPr>
            <w:tcW w:w="349" w:type="pct"/>
            <w:tcBorders>
              <w:top w:val="nil"/>
              <w:left w:val="nil"/>
              <w:bottom w:val="single" w:sz="4" w:space="0" w:color="auto"/>
              <w:right w:val="single" w:sz="4" w:space="0" w:color="auto"/>
            </w:tcBorders>
            <w:shd w:val="clear" w:color="auto" w:fill="auto"/>
            <w:noWrap/>
            <w:vAlign w:val="center"/>
            <w:hideMark/>
          </w:tcPr>
          <w:p w14:paraId="2FF3F122" w14:textId="77777777" w:rsidR="00D014DF" w:rsidRPr="00AC3797" w:rsidRDefault="00D014DF" w:rsidP="00083FB1">
            <w:pPr>
              <w:pStyle w:val="af7"/>
            </w:pPr>
            <w:r w:rsidRPr="00AC3797">
              <w:t>0</w:t>
            </w:r>
          </w:p>
        </w:tc>
        <w:tc>
          <w:tcPr>
            <w:tcW w:w="349" w:type="pct"/>
            <w:tcBorders>
              <w:top w:val="nil"/>
              <w:left w:val="nil"/>
              <w:bottom w:val="single" w:sz="4" w:space="0" w:color="auto"/>
              <w:right w:val="single" w:sz="4" w:space="0" w:color="auto"/>
            </w:tcBorders>
            <w:shd w:val="clear" w:color="auto" w:fill="auto"/>
            <w:noWrap/>
            <w:vAlign w:val="center"/>
            <w:hideMark/>
          </w:tcPr>
          <w:p w14:paraId="3C768257" w14:textId="77777777" w:rsidR="00D014DF" w:rsidRPr="00AC3797" w:rsidRDefault="00D014DF" w:rsidP="00083FB1">
            <w:pPr>
              <w:pStyle w:val="af7"/>
            </w:pPr>
            <w:r w:rsidRPr="00AC3797">
              <w:t>0</w:t>
            </w:r>
          </w:p>
        </w:tc>
        <w:tc>
          <w:tcPr>
            <w:tcW w:w="534" w:type="pct"/>
            <w:tcBorders>
              <w:top w:val="nil"/>
              <w:left w:val="nil"/>
              <w:bottom w:val="single" w:sz="4" w:space="0" w:color="auto"/>
              <w:right w:val="single" w:sz="4" w:space="0" w:color="auto"/>
            </w:tcBorders>
            <w:shd w:val="clear" w:color="auto" w:fill="auto"/>
            <w:noWrap/>
            <w:vAlign w:val="center"/>
            <w:hideMark/>
          </w:tcPr>
          <w:p w14:paraId="2973070B" w14:textId="77777777" w:rsidR="00D014DF" w:rsidRPr="00AC3797" w:rsidRDefault="00D014DF" w:rsidP="00083FB1">
            <w:pPr>
              <w:pStyle w:val="af7"/>
            </w:pPr>
            <w:r w:rsidRPr="00AC3797">
              <w:t>0</w:t>
            </w:r>
          </w:p>
        </w:tc>
      </w:tr>
      <w:tr w:rsidR="00D014DF" w:rsidRPr="00AC3797" w14:paraId="071EC542" w14:textId="77777777" w:rsidTr="00C04CFF">
        <w:trPr>
          <w:trHeight w:val="330"/>
        </w:trPr>
        <w:tc>
          <w:tcPr>
            <w:tcW w:w="257" w:type="pct"/>
            <w:tcBorders>
              <w:top w:val="nil"/>
              <w:left w:val="single" w:sz="4" w:space="0" w:color="auto"/>
              <w:bottom w:val="single" w:sz="4" w:space="0" w:color="auto"/>
              <w:right w:val="single" w:sz="4" w:space="0" w:color="auto"/>
            </w:tcBorders>
            <w:shd w:val="clear" w:color="auto" w:fill="auto"/>
            <w:noWrap/>
            <w:vAlign w:val="center"/>
            <w:hideMark/>
          </w:tcPr>
          <w:p w14:paraId="43C42813" w14:textId="77777777" w:rsidR="00D014DF" w:rsidRPr="00AC3797" w:rsidRDefault="00D014DF" w:rsidP="00083FB1">
            <w:pPr>
              <w:pStyle w:val="af7"/>
            </w:pPr>
            <w:r w:rsidRPr="00AC3797">
              <w:t>2</w:t>
            </w:r>
          </w:p>
        </w:tc>
        <w:tc>
          <w:tcPr>
            <w:tcW w:w="1495" w:type="pct"/>
            <w:tcBorders>
              <w:top w:val="nil"/>
              <w:left w:val="nil"/>
              <w:bottom w:val="single" w:sz="4" w:space="0" w:color="auto"/>
              <w:right w:val="single" w:sz="4" w:space="0" w:color="auto"/>
            </w:tcBorders>
            <w:shd w:val="clear" w:color="auto" w:fill="auto"/>
            <w:vAlign w:val="center"/>
            <w:hideMark/>
          </w:tcPr>
          <w:p w14:paraId="57423233" w14:textId="77777777" w:rsidR="00D014DF" w:rsidRPr="00AC3797" w:rsidRDefault="00D014DF" w:rsidP="00083FB1">
            <w:pPr>
              <w:pStyle w:val="af7"/>
            </w:pPr>
            <w:r w:rsidRPr="00AC3797">
              <w:t>Котельная №2</w:t>
            </w:r>
          </w:p>
        </w:tc>
        <w:tc>
          <w:tcPr>
            <w:tcW w:w="620" w:type="pct"/>
            <w:tcBorders>
              <w:top w:val="nil"/>
              <w:left w:val="nil"/>
              <w:bottom w:val="single" w:sz="4" w:space="0" w:color="auto"/>
              <w:right w:val="single" w:sz="4" w:space="0" w:color="auto"/>
            </w:tcBorders>
            <w:shd w:val="clear" w:color="auto" w:fill="auto"/>
            <w:noWrap/>
            <w:vAlign w:val="center"/>
            <w:hideMark/>
          </w:tcPr>
          <w:p w14:paraId="218CAB71" w14:textId="77777777" w:rsidR="00D014DF" w:rsidRPr="00AC3797" w:rsidRDefault="00D014DF" w:rsidP="00083FB1">
            <w:pPr>
              <w:pStyle w:val="af7"/>
            </w:pPr>
            <w:r w:rsidRPr="00AC3797">
              <w:t>-</w:t>
            </w:r>
          </w:p>
        </w:tc>
        <w:tc>
          <w:tcPr>
            <w:tcW w:w="349" w:type="pct"/>
            <w:tcBorders>
              <w:top w:val="nil"/>
              <w:left w:val="nil"/>
              <w:bottom w:val="single" w:sz="4" w:space="0" w:color="auto"/>
              <w:right w:val="single" w:sz="4" w:space="0" w:color="auto"/>
            </w:tcBorders>
            <w:shd w:val="clear" w:color="auto" w:fill="auto"/>
            <w:noWrap/>
            <w:vAlign w:val="center"/>
            <w:hideMark/>
          </w:tcPr>
          <w:p w14:paraId="2C99CA85" w14:textId="77777777" w:rsidR="00D014DF" w:rsidRPr="00AC3797" w:rsidRDefault="00D014DF" w:rsidP="00083FB1">
            <w:pPr>
              <w:pStyle w:val="af7"/>
            </w:pPr>
            <w:r w:rsidRPr="00AC3797">
              <w:t>0</w:t>
            </w:r>
          </w:p>
        </w:tc>
        <w:tc>
          <w:tcPr>
            <w:tcW w:w="349" w:type="pct"/>
            <w:tcBorders>
              <w:top w:val="nil"/>
              <w:left w:val="nil"/>
              <w:bottom w:val="single" w:sz="4" w:space="0" w:color="auto"/>
              <w:right w:val="single" w:sz="4" w:space="0" w:color="auto"/>
            </w:tcBorders>
            <w:shd w:val="clear" w:color="auto" w:fill="auto"/>
            <w:noWrap/>
            <w:vAlign w:val="center"/>
            <w:hideMark/>
          </w:tcPr>
          <w:p w14:paraId="22FB1A33" w14:textId="77777777" w:rsidR="00D014DF" w:rsidRPr="00AC3797" w:rsidRDefault="00D014DF" w:rsidP="00083FB1">
            <w:pPr>
              <w:pStyle w:val="af7"/>
            </w:pPr>
            <w:r w:rsidRPr="00AC3797">
              <w:t>0</w:t>
            </w:r>
          </w:p>
        </w:tc>
        <w:tc>
          <w:tcPr>
            <w:tcW w:w="349" w:type="pct"/>
            <w:tcBorders>
              <w:top w:val="nil"/>
              <w:left w:val="nil"/>
              <w:bottom w:val="single" w:sz="4" w:space="0" w:color="auto"/>
              <w:right w:val="single" w:sz="4" w:space="0" w:color="auto"/>
            </w:tcBorders>
            <w:shd w:val="clear" w:color="auto" w:fill="auto"/>
            <w:noWrap/>
            <w:vAlign w:val="center"/>
            <w:hideMark/>
          </w:tcPr>
          <w:p w14:paraId="1628CDC1" w14:textId="77777777" w:rsidR="00D014DF" w:rsidRPr="00AC3797" w:rsidRDefault="00D014DF" w:rsidP="00083FB1">
            <w:pPr>
              <w:pStyle w:val="af7"/>
            </w:pPr>
            <w:r w:rsidRPr="00AC3797">
              <w:t>0</w:t>
            </w:r>
          </w:p>
        </w:tc>
        <w:tc>
          <w:tcPr>
            <w:tcW w:w="349" w:type="pct"/>
            <w:tcBorders>
              <w:top w:val="nil"/>
              <w:left w:val="nil"/>
              <w:bottom w:val="single" w:sz="4" w:space="0" w:color="auto"/>
              <w:right w:val="single" w:sz="4" w:space="0" w:color="auto"/>
            </w:tcBorders>
            <w:shd w:val="clear" w:color="auto" w:fill="auto"/>
            <w:noWrap/>
            <w:vAlign w:val="center"/>
            <w:hideMark/>
          </w:tcPr>
          <w:p w14:paraId="366A1392" w14:textId="77777777" w:rsidR="00D014DF" w:rsidRPr="00AC3797" w:rsidRDefault="00D014DF" w:rsidP="00083FB1">
            <w:pPr>
              <w:pStyle w:val="af7"/>
            </w:pPr>
            <w:r w:rsidRPr="00AC3797">
              <w:t>0</w:t>
            </w:r>
          </w:p>
        </w:tc>
        <w:tc>
          <w:tcPr>
            <w:tcW w:w="349" w:type="pct"/>
            <w:tcBorders>
              <w:top w:val="nil"/>
              <w:left w:val="nil"/>
              <w:bottom w:val="single" w:sz="4" w:space="0" w:color="auto"/>
              <w:right w:val="single" w:sz="4" w:space="0" w:color="auto"/>
            </w:tcBorders>
            <w:shd w:val="clear" w:color="auto" w:fill="auto"/>
            <w:noWrap/>
            <w:vAlign w:val="center"/>
            <w:hideMark/>
          </w:tcPr>
          <w:p w14:paraId="1E7D9332" w14:textId="77777777" w:rsidR="00D014DF" w:rsidRPr="00AC3797" w:rsidRDefault="00D014DF" w:rsidP="00083FB1">
            <w:pPr>
              <w:pStyle w:val="af7"/>
            </w:pPr>
            <w:r w:rsidRPr="00AC3797">
              <w:t>0</w:t>
            </w:r>
          </w:p>
        </w:tc>
        <w:tc>
          <w:tcPr>
            <w:tcW w:w="349" w:type="pct"/>
            <w:tcBorders>
              <w:top w:val="nil"/>
              <w:left w:val="nil"/>
              <w:bottom w:val="single" w:sz="4" w:space="0" w:color="auto"/>
              <w:right w:val="single" w:sz="4" w:space="0" w:color="auto"/>
            </w:tcBorders>
            <w:shd w:val="clear" w:color="auto" w:fill="auto"/>
            <w:noWrap/>
            <w:vAlign w:val="center"/>
            <w:hideMark/>
          </w:tcPr>
          <w:p w14:paraId="52849FC2" w14:textId="77777777" w:rsidR="00D014DF" w:rsidRPr="00AC3797" w:rsidRDefault="00D014DF" w:rsidP="00083FB1">
            <w:pPr>
              <w:pStyle w:val="af7"/>
            </w:pPr>
            <w:r w:rsidRPr="00AC3797">
              <w:t>0</w:t>
            </w:r>
          </w:p>
        </w:tc>
        <w:tc>
          <w:tcPr>
            <w:tcW w:w="534" w:type="pct"/>
            <w:tcBorders>
              <w:top w:val="nil"/>
              <w:left w:val="nil"/>
              <w:bottom w:val="single" w:sz="4" w:space="0" w:color="auto"/>
              <w:right w:val="single" w:sz="4" w:space="0" w:color="auto"/>
            </w:tcBorders>
            <w:shd w:val="clear" w:color="auto" w:fill="auto"/>
            <w:noWrap/>
            <w:vAlign w:val="center"/>
            <w:hideMark/>
          </w:tcPr>
          <w:p w14:paraId="44F1B0F7" w14:textId="77777777" w:rsidR="00D014DF" w:rsidRPr="00AC3797" w:rsidRDefault="00D014DF" w:rsidP="00083FB1">
            <w:pPr>
              <w:pStyle w:val="af7"/>
            </w:pPr>
            <w:r w:rsidRPr="00AC3797">
              <w:t>0</w:t>
            </w:r>
          </w:p>
        </w:tc>
      </w:tr>
      <w:tr w:rsidR="00D014DF" w:rsidRPr="00083FB1" w14:paraId="480DCBD8" w14:textId="77777777" w:rsidTr="00C04CFF">
        <w:trPr>
          <w:trHeight w:val="330"/>
        </w:trPr>
        <w:tc>
          <w:tcPr>
            <w:tcW w:w="257" w:type="pct"/>
            <w:tcBorders>
              <w:top w:val="nil"/>
              <w:left w:val="single" w:sz="4" w:space="0" w:color="auto"/>
              <w:bottom w:val="single" w:sz="4" w:space="0" w:color="auto"/>
              <w:right w:val="single" w:sz="4" w:space="0" w:color="auto"/>
            </w:tcBorders>
            <w:shd w:val="clear" w:color="auto" w:fill="auto"/>
            <w:noWrap/>
            <w:vAlign w:val="center"/>
            <w:hideMark/>
          </w:tcPr>
          <w:p w14:paraId="42821A11" w14:textId="77777777" w:rsidR="00D014DF" w:rsidRPr="00AC3797" w:rsidRDefault="00D014DF" w:rsidP="00083FB1">
            <w:pPr>
              <w:pStyle w:val="af7"/>
            </w:pPr>
            <w:r w:rsidRPr="00AC3797">
              <w:t>3</w:t>
            </w:r>
          </w:p>
        </w:tc>
        <w:tc>
          <w:tcPr>
            <w:tcW w:w="1495" w:type="pct"/>
            <w:tcBorders>
              <w:top w:val="nil"/>
              <w:left w:val="nil"/>
              <w:bottom w:val="single" w:sz="4" w:space="0" w:color="auto"/>
              <w:right w:val="single" w:sz="4" w:space="0" w:color="auto"/>
            </w:tcBorders>
            <w:shd w:val="clear" w:color="auto" w:fill="auto"/>
            <w:vAlign w:val="center"/>
            <w:hideMark/>
          </w:tcPr>
          <w:p w14:paraId="142ED4A5" w14:textId="77777777" w:rsidR="00D014DF" w:rsidRPr="00AC3797" w:rsidRDefault="00D014DF" w:rsidP="00083FB1">
            <w:pPr>
              <w:pStyle w:val="af7"/>
            </w:pPr>
            <w:r w:rsidRPr="00AC3797">
              <w:t>Котельная  п.Михайловский</w:t>
            </w:r>
          </w:p>
        </w:tc>
        <w:tc>
          <w:tcPr>
            <w:tcW w:w="620" w:type="pct"/>
            <w:tcBorders>
              <w:top w:val="nil"/>
              <w:left w:val="nil"/>
              <w:bottom w:val="single" w:sz="4" w:space="0" w:color="auto"/>
              <w:right w:val="single" w:sz="4" w:space="0" w:color="auto"/>
            </w:tcBorders>
            <w:shd w:val="clear" w:color="auto" w:fill="auto"/>
            <w:noWrap/>
            <w:vAlign w:val="center"/>
            <w:hideMark/>
          </w:tcPr>
          <w:p w14:paraId="63A088F1" w14:textId="77777777" w:rsidR="00D014DF" w:rsidRPr="00AC3797" w:rsidRDefault="00D014DF" w:rsidP="00083FB1">
            <w:pPr>
              <w:pStyle w:val="af7"/>
            </w:pPr>
            <w:r w:rsidRPr="00AC3797">
              <w:t>-</w:t>
            </w:r>
          </w:p>
        </w:tc>
        <w:tc>
          <w:tcPr>
            <w:tcW w:w="349" w:type="pct"/>
            <w:tcBorders>
              <w:top w:val="nil"/>
              <w:left w:val="nil"/>
              <w:bottom w:val="single" w:sz="4" w:space="0" w:color="auto"/>
              <w:right w:val="single" w:sz="4" w:space="0" w:color="auto"/>
            </w:tcBorders>
            <w:shd w:val="clear" w:color="auto" w:fill="auto"/>
            <w:noWrap/>
            <w:vAlign w:val="center"/>
            <w:hideMark/>
          </w:tcPr>
          <w:p w14:paraId="20B27EF0" w14:textId="77777777" w:rsidR="00D014DF" w:rsidRPr="00AC3797" w:rsidRDefault="00D014DF" w:rsidP="00083FB1">
            <w:pPr>
              <w:pStyle w:val="af7"/>
            </w:pPr>
            <w:r w:rsidRPr="00AC3797">
              <w:t>0</w:t>
            </w:r>
          </w:p>
        </w:tc>
        <w:tc>
          <w:tcPr>
            <w:tcW w:w="349" w:type="pct"/>
            <w:tcBorders>
              <w:top w:val="nil"/>
              <w:left w:val="nil"/>
              <w:bottom w:val="single" w:sz="4" w:space="0" w:color="auto"/>
              <w:right w:val="single" w:sz="4" w:space="0" w:color="auto"/>
            </w:tcBorders>
            <w:shd w:val="clear" w:color="auto" w:fill="auto"/>
            <w:noWrap/>
            <w:vAlign w:val="center"/>
            <w:hideMark/>
          </w:tcPr>
          <w:p w14:paraId="7ABC7A8D" w14:textId="77777777" w:rsidR="00D014DF" w:rsidRPr="00AC3797" w:rsidRDefault="00D014DF" w:rsidP="00083FB1">
            <w:pPr>
              <w:pStyle w:val="af7"/>
            </w:pPr>
            <w:r w:rsidRPr="00AC3797">
              <w:t>0</w:t>
            </w:r>
          </w:p>
        </w:tc>
        <w:tc>
          <w:tcPr>
            <w:tcW w:w="349" w:type="pct"/>
            <w:tcBorders>
              <w:top w:val="nil"/>
              <w:left w:val="nil"/>
              <w:bottom w:val="single" w:sz="4" w:space="0" w:color="auto"/>
              <w:right w:val="single" w:sz="4" w:space="0" w:color="auto"/>
            </w:tcBorders>
            <w:shd w:val="clear" w:color="auto" w:fill="auto"/>
            <w:noWrap/>
            <w:vAlign w:val="center"/>
            <w:hideMark/>
          </w:tcPr>
          <w:p w14:paraId="2BB66A5C" w14:textId="77777777" w:rsidR="00D014DF" w:rsidRPr="00AC3797" w:rsidRDefault="00D014DF" w:rsidP="00083FB1">
            <w:pPr>
              <w:pStyle w:val="af7"/>
            </w:pPr>
            <w:r w:rsidRPr="00AC3797">
              <w:t>0</w:t>
            </w:r>
          </w:p>
        </w:tc>
        <w:tc>
          <w:tcPr>
            <w:tcW w:w="349" w:type="pct"/>
            <w:tcBorders>
              <w:top w:val="nil"/>
              <w:left w:val="nil"/>
              <w:bottom w:val="single" w:sz="4" w:space="0" w:color="auto"/>
              <w:right w:val="single" w:sz="4" w:space="0" w:color="auto"/>
            </w:tcBorders>
            <w:shd w:val="clear" w:color="auto" w:fill="auto"/>
            <w:noWrap/>
            <w:vAlign w:val="center"/>
            <w:hideMark/>
          </w:tcPr>
          <w:p w14:paraId="101B1E12" w14:textId="77777777" w:rsidR="00D014DF" w:rsidRPr="00AC3797" w:rsidRDefault="00D014DF" w:rsidP="00083FB1">
            <w:pPr>
              <w:pStyle w:val="af7"/>
            </w:pPr>
            <w:r w:rsidRPr="00AC3797">
              <w:t>0</w:t>
            </w:r>
          </w:p>
        </w:tc>
        <w:tc>
          <w:tcPr>
            <w:tcW w:w="349" w:type="pct"/>
            <w:tcBorders>
              <w:top w:val="nil"/>
              <w:left w:val="nil"/>
              <w:bottom w:val="single" w:sz="4" w:space="0" w:color="auto"/>
              <w:right w:val="single" w:sz="4" w:space="0" w:color="auto"/>
            </w:tcBorders>
            <w:shd w:val="clear" w:color="auto" w:fill="auto"/>
            <w:noWrap/>
            <w:vAlign w:val="center"/>
            <w:hideMark/>
          </w:tcPr>
          <w:p w14:paraId="7B5D596C" w14:textId="77777777" w:rsidR="00D014DF" w:rsidRPr="00AC3797" w:rsidRDefault="00D014DF" w:rsidP="00083FB1">
            <w:pPr>
              <w:pStyle w:val="af7"/>
            </w:pPr>
            <w:r w:rsidRPr="00AC3797">
              <w:t>0</w:t>
            </w:r>
          </w:p>
        </w:tc>
        <w:tc>
          <w:tcPr>
            <w:tcW w:w="349" w:type="pct"/>
            <w:tcBorders>
              <w:top w:val="nil"/>
              <w:left w:val="nil"/>
              <w:bottom w:val="single" w:sz="4" w:space="0" w:color="auto"/>
              <w:right w:val="single" w:sz="4" w:space="0" w:color="auto"/>
            </w:tcBorders>
            <w:shd w:val="clear" w:color="auto" w:fill="auto"/>
            <w:noWrap/>
            <w:vAlign w:val="center"/>
            <w:hideMark/>
          </w:tcPr>
          <w:p w14:paraId="473C8FFA" w14:textId="77777777" w:rsidR="00D014DF" w:rsidRPr="00AC3797" w:rsidRDefault="00D014DF" w:rsidP="00083FB1">
            <w:pPr>
              <w:pStyle w:val="af7"/>
            </w:pPr>
            <w:r w:rsidRPr="00AC3797">
              <w:t>0</w:t>
            </w:r>
          </w:p>
        </w:tc>
        <w:tc>
          <w:tcPr>
            <w:tcW w:w="534" w:type="pct"/>
            <w:tcBorders>
              <w:top w:val="nil"/>
              <w:left w:val="nil"/>
              <w:bottom w:val="single" w:sz="4" w:space="0" w:color="auto"/>
              <w:right w:val="single" w:sz="4" w:space="0" w:color="auto"/>
            </w:tcBorders>
            <w:shd w:val="clear" w:color="auto" w:fill="auto"/>
            <w:noWrap/>
            <w:vAlign w:val="center"/>
            <w:hideMark/>
          </w:tcPr>
          <w:p w14:paraId="796C3A84" w14:textId="77777777" w:rsidR="00D014DF" w:rsidRPr="00083FB1" w:rsidRDefault="00D014DF" w:rsidP="00083FB1">
            <w:pPr>
              <w:pStyle w:val="af7"/>
            </w:pPr>
            <w:r w:rsidRPr="00AC3797">
              <w:t>0</w:t>
            </w:r>
          </w:p>
        </w:tc>
      </w:tr>
    </w:tbl>
    <w:p w14:paraId="5451FAE7" w14:textId="77777777" w:rsidR="00A030F7" w:rsidRPr="00083FB1" w:rsidRDefault="00A030F7" w:rsidP="00083FB1">
      <w:pPr>
        <w:pStyle w:val="af5"/>
      </w:pPr>
    </w:p>
    <w:p w14:paraId="68135D29" w14:textId="77777777" w:rsidR="00A030F7" w:rsidRPr="00083FB1" w:rsidRDefault="00A030F7" w:rsidP="00083FB1">
      <w:pPr>
        <w:pStyle w:val="af5"/>
      </w:pPr>
    </w:p>
    <w:p w14:paraId="49E9E7A7" w14:textId="77777777" w:rsidR="00D014DF" w:rsidRPr="00083FB1" w:rsidRDefault="00D014DF" w:rsidP="00083FB1">
      <w:pPr>
        <w:pStyle w:val="af5"/>
        <w:sectPr w:rsidR="00D014DF" w:rsidRPr="00083FB1" w:rsidSect="00F73987">
          <w:pgSz w:w="16838" w:h="11906" w:orient="landscape"/>
          <w:pgMar w:top="1559" w:right="1134" w:bottom="851" w:left="1134" w:header="709" w:footer="709" w:gutter="0"/>
          <w:cols w:space="708"/>
          <w:docGrid w:linePitch="360"/>
        </w:sectPr>
      </w:pPr>
    </w:p>
    <w:p w14:paraId="2D68D1E1" w14:textId="77777777" w:rsidR="00A030F7" w:rsidRPr="00AC3797" w:rsidRDefault="00A030F7" w:rsidP="00083FB1">
      <w:pPr>
        <w:pStyle w:val="1"/>
        <w:jc w:val="both"/>
      </w:pPr>
      <w:bookmarkStart w:id="128" w:name="_Toc528741851"/>
      <w:r w:rsidRPr="00AC3797">
        <w:t>Раздел 15. Ценовые (тарифные) последствия</w:t>
      </w:r>
      <w:bookmarkEnd w:id="128"/>
    </w:p>
    <w:p w14:paraId="294860E8" w14:textId="77777777" w:rsidR="00215652" w:rsidRPr="00AC3797" w:rsidRDefault="00215652" w:rsidP="00083FB1">
      <w:pPr>
        <w:pStyle w:val="2"/>
        <w:jc w:val="both"/>
      </w:pPr>
      <w:bookmarkStart w:id="129" w:name="_Toc527451615"/>
      <w:bookmarkStart w:id="130" w:name="_Toc528741852"/>
      <w:r w:rsidRPr="00AC3797">
        <w:t>Тарифно-балансовые расчетные модели теплоснабжения потребителей по каждой системе теплоснабжения</w:t>
      </w:r>
      <w:bookmarkEnd w:id="129"/>
      <w:bookmarkEnd w:id="130"/>
    </w:p>
    <w:p w14:paraId="58BA78A6" w14:textId="4FC128A6" w:rsidR="00F564BC" w:rsidRPr="00083FB1" w:rsidRDefault="00765E59" w:rsidP="00083FB1">
      <w:pPr>
        <w:pStyle w:val="af5"/>
      </w:pPr>
      <w:r w:rsidRPr="00AC3797">
        <w:t xml:space="preserve">Тарифно-балансовые расчетные модели теплоснабжения для потребителей тепловой энергии по Сценарию №1 развития системы теплоснабжения приведены в </w:t>
      </w:r>
      <w:r w:rsidR="0070666E" w:rsidRPr="00AC3797">
        <w:fldChar w:fldCharType="begin"/>
      </w:r>
      <w:r w:rsidRPr="00AC3797">
        <w:instrText xml:space="preserve"> REF _Ref528741660 \r \h </w:instrText>
      </w:r>
      <w:r w:rsidR="00083FB1" w:rsidRPr="00AC3797">
        <w:instrText xml:space="preserve"> \* MERGEFORMAT </w:instrText>
      </w:r>
      <w:r w:rsidR="0070666E" w:rsidRPr="00AC3797">
        <w:fldChar w:fldCharType="separate"/>
      </w:r>
      <w:r w:rsidR="0031478C" w:rsidRPr="00AC3797">
        <w:t>Табл. 15.1</w:t>
      </w:r>
      <w:r w:rsidR="0070666E" w:rsidRPr="00AC3797">
        <w:fldChar w:fldCharType="end"/>
      </w:r>
      <w:r w:rsidRPr="00AC3797">
        <w:t>.</w:t>
      </w:r>
    </w:p>
    <w:p w14:paraId="04B36661" w14:textId="77777777" w:rsidR="00215652" w:rsidRPr="00083FB1" w:rsidRDefault="00215652" w:rsidP="00083FB1">
      <w:pPr>
        <w:pStyle w:val="af5"/>
      </w:pPr>
    </w:p>
    <w:p w14:paraId="716B4431" w14:textId="77777777" w:rsidR="00215652" w:rsidRPr="00083FB1" w:rsidRDefault="00215652" w:rsidP="00083FB1">
      <w:pPr>
        <w:pStyle w:val="af5"/>
      </w:pPr>
    </w:p>
    <w:p w14:paraId="3B240B67" w14:textId="77777777" w:rsidR="00215652" w:rsidRPr="00083FB1" w:rsidRDefault="00215652" w:rsidP="00083FB1">
      <w:pPr>
        <w:pStyle w:val="af5"/>
      </w:pPr>
    </w:p>
    <w:p w14:paraId="70D65524" w14:textId="77777777" w:rsidR="00215652" w:rsidRPr="00083FB1" w:rsidRDefault="00215652" w:rsidP="00083FB1">
      <w:pPr>
        <w:pStyle w:val="af5"/>
        <w:sectPr w:rsidR="00215652" w:rsidRPr="00083FB1" w:rsidSect="00A526EC">
          <w:pgSz w:w="11906" w:h="16838"/>
          <w:pgMar w:top="1134" w:right="851" w:bottom="1134" w:left="1559" w:header="709" w:footer="709" w:gutter="0"/>
          <w:cols w:space="708"/>
          <w:docGrid w:linePitch="360"/>
        </w:sectPr>
      </w:pPr>
    </w:p>
    <w:p w14:paraId="698D4767" w14:textId="77777777" w:rsidR="00215652" w:rsidRPr="00AC3797" w:rsidRDefault="00215652" w:rsidP="00083FB1">
      <w:pPr>
        <w:pStyle w:val="a0"/>
        <w:ind w:left="1134"/>
      </w:pPr>
      <w:bookmarkStart w:id="131" w:name="_Ref528741660"/>
      <w:r w:rsidRPr="00AC3797">
        <w:t xml:space="preserve">Тарифно-балансовая расчетная модель теплоснабжения потребителей для </w:t>
      </w:r>
      <w:r w:rsidR="00F564BC" w:rsidRPr="00AC3797">
        <w:t xml:space="preserve">ООО </w:t>
      </w:r>
      <w:r w:rsidR="00A92094" w:rsidRPr="00AC3797">
        <w:t>«</w:t>
      </w:r>
      <w:r w:rsidR="00F564BC" w:rsidRPr="00AC3797">
        <w:t>ЭнергоГазИнвест - Тула</w:t>
      </w:r>
      <w:r w:rsidR="00A92094" w:rsidRPr="00AC3797">
        <w:t>»</w:t>
      </w:r>
      <w:bookmarkEnd w:id="131"/>
    </w:p>
    <w:tbl>
      <w:tblPr>
        <w:tblW w:w="5212"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1"/>
        <w:gridCol w:w="2574"/>
        <w:gridCol w:w="1056"/>
        <w:gridCol w:w="955"/>
        <w:gridCol w:w="942"/>
        <w:gridCol w:w="873"/>
        <w:gridCol w:w="875"/>
        <w:gridCol w:w="905"/>
        <w:gridCol w:w="970"/>
        <w:gridCol w:w="1050"/>
        <w:gridCol w:w="958"/>
        <w:gridCol w:w="968"/>
        <w:gridCol w:w="971"/>
        <w:gridCol w:w="971"/>
        <w:gridCol w:w="974"/>
      </w:tblGrid>
      <w:tr w:rsidR="007569A2" w:rsidRPr="00AC3797" w14:paraId="2DC713CC" w14:textId="77777777" w:rsidTr="007569A2">
        <w:trPr>
          <w:trHeight w:val="315"/>
          <w:tblHeader/>
        </w:trPr>
        <w:tc>
          <w:tcPr>
            <w:tcW w:w="121" w:type="pct"/>
            <w:shd w:val="clear" w:color="auto" w:fill="auto"/>
            <w:vAlign w:val="center"/>
            <w:hideMark/>
          </w:tcPr>
          <w:p w14:paraId="6BF92809" w14:textId="77777777" w:rsidR="00AC3ADA" w:rsidRPr="00AC3797" w:rsidRDefault="00AC3ADA" w:rsidP="00083FB1">
            <w:pPr>
              <w:spacing w:before="0" w:after="0"/>
              <w:ind w:left="-57" w:right="-57"/>
              <w:jc w:val="center"/>
              <w:rPr>
                <w:rFonts w:ascii="Arial Narrow" w:hAnsi="Arial Narrow"/>
                <w:color w:val="000000"/>
              </w:rPr>
            </w:pPr>
            <w:r w:rsidRPr="00AC3797">
              <w:rPr>
                <w:rFonts w:ascii="Arial Narrow" w:hAnsi="Arial Narrow"/>
                <w:color w:val="000000"/>
              </w:rPr>
              <w:t>№ п/п</w:t>
            </w:r>
          </w:p>
        </w:tc>
        <w:tc>
          <w:tcPr>
            <w:tcW w:w="837" w:type="pct"/>
            <w:shd w:val="clear" w:color="auto" w:fill="auto"/>
            <w:noWrap/>
            <w:vAlign w:val="center"/>
            <w:hideMark/>
          </w:tcPr>
          <w:p w14:paraId="5081D781" w14:textId="77777777" w:rsidR="00AC3ADA" w:rsidRPr="00AC3797" w:rsidRDefault="00AC3ADA" w:rsidP="00083FB1">
            <w:pPr>
              <w:spacing w:before="0" w:after="0"/>
              <w:ind w:left="-57" w:right="-57"/>
              <w:jc w:val="center"/>
              <w:rPr>
                <w:rFonts w:ascii="Arial Narrow" w:hAnsi="Arial Narrow"/>
                <w:color w:val="000000"/>
              </w:rPr>
            </w:pPr>
            <w:r w:rsidRPr="00AC3797">
              <w:rPr>
                <w:rFonts w:ascii="Arial Narrow" w:hAnsi="Arial Narrow"/>
                <w:color w:val="000000"/>
              </w:rPr>
              <w:t>Показатели</w:t>
            </w:r>
          </w:p>
        </w:tc>
        <w:tc>
          <w:tcPr>
            <w:tcW w:w="344" w:type="pct"/>
            <w:shd w:val="clear" w:color="auto" w:fill="auto"/>
            <w:noWrap/>
            <w:vAlign w:val="center"/>
            <w:hideMark/>
          </w:tcPr>
          <w:p w14:paraId="203561FB" w14:textId="77777777" w:rsidR="00AC3ADA" w:rsidRPr="00AC3797" w:rsidRDefault="00AC3ADA" w:rsidP="00083FB1">
            <w:pPr>
              <w:spacing w:before="0" w:after="0"/>
              <w:ind w:left="-57" w:right="-57"/>
              <w:jc w:val="center"/>
              <w:rPr>
                <w:rFonts w:ascii="Arial Narrow" w:hAnsi="Arial Narrow"/>
                <w:color w:val="000000"/>
              </w:rPr>
            </w:pPr>
            <w:r w:rsidRPr="00AC3797">
              <w:rPr>
                <w:rFonts w:ascii="Arial Narrow" w:hAnsi="Arial Narrow"/>
                <w:color w:val="000000"/>
              </w:rPr>
              <w:t>2016</w:t>
            </w:r>
          </w:p>
        </w:tc>
        <w:tc>
          <w:tcPr>
            <w:tcW w:w="311" w:type="pct"/>
            <w:shd w:val="clear" w:color="auto" w:fill="auto"/>
            <w:noWrap/>
            <w:vAlign w:val="center"/>
            <w:hideMark/>
          </w:tcPr>
          <w:p w14:paraId="3AFCA629" w14:textId="77777777" w:rsidR="00AC3ADA" w:rsidRPr="00AC3797" w:rsidRDefault="00AC3ADA" w:rsidP="00083FB1">
            <w:pPr>
              <w:spacing w:before="0" w:after="0"/>
              <w:ind w:left="-57" w:right="-57"/>
              <w:jc w:val="center"/>
              <w:rPr>
                <w:rFonts w:ascii="Arial Narrow" w:hAnsi="Arial Narrow"/>
                <w:color w:val="000000"/>
              </w:rPr>
            </w:pPr>
            <w:r w:rsidRPr="00AC3797">
              <w:rPr>
                <w:rFonts w:ascii="Arial Narrow" w:hAnsi="Arial Narrow"/>
                <w:color w:val="000000"/>
              </w:rPr>
              <w:t>2017</w:t>
            </w:r>
          </w:p>
        </w:tc>
        <w:tc>
          <w:tcPr>
            <w:tcW w:w="307" w:type="pct"/>
            <w:shd w:val="clear" w:color="auto" w:fill="auto"/>
            <w:noWrap/>
            <w:vAlign w:val="center"/>
            <w:hideMark/>
          </w:tcPr>
          <w:p w14:paraId="097F53C8" w14:textId="77777777" w:rsidR="00AC3ADA" w:rsidRPr="00AC3797" w:rsidRDefault="00AC3ADA" w:rsidP="00083FB1">
            <w:pPr>
              <w:spacing w:before="0" w:after="0"/>
              <w:ind w:left="-57" w:right="-57"/>
              <w:jc w:val="center"/>
              <w:rPr>
                <w:rFonts w:ascii="Arial Narrow" w:hAnsi="Arial Narrow"/>
                <w:color w:val="000000"/>
              </w:rPr>
            </w:pPr>
            <w:r w:rsidRPr="00AC3797">
              <w:rPr>
                <w:rFonts w:ascii="Arial Narrow" w:hAnsi="Arial Narrow"/>
                <w:color w:val="000000"/>
              </w:rPr>
              <w:t>2018</w:t>
            </w:r>
          </w:p>
        </w:tc>
        <w:tc>
          <w:tcPr>
            <w:tcW w:w="266" w:type="pct"/>
            <w:shd w:val="clear" w:color="auto" w:fill="auto"/>
            <w:noWrap/>
            <w:vAlign w:val="center"/>
            <w:hideMark/>
          </w:tcPr>
          <w:p w14:paraId="74BDCDCF" w14:textId="77777777" w:rsidR="00AC3ADA" w:rsidRPr="00AC3797" w:rsidRDefault="00AC3ADA" w:rsidP="00083FB1">
            <w:pPr>
              <w:spacing w:before="0" w:after="0"/>
              <w:ind w:left="-57" w:right="-57"/>
              <w:jc w:val="center"/>
              <w:rPr>
                <w:rFonts w:ascii="Arial Narrow" w:hAnsi="Arial Narrow"/>
                <w:color w:val="000000"/>
              </w:rPr>
            </w:pPr>
            <w:r w:rsidRPr="00AC3797">
              <w:rPr>
                <w:rFonts w:ascii="Arial Narrow" w:hAnsi="Arial Narrow"/>
                <w:color w:val="000000"/>
              </w:rPr>
              <w:t>2019</w:t>
            </w:r>
          </w:p>
        </w:tc>
        <w:tc>
          <w:tcPr>
            <w:tcW w:w="285" w:type="pct"/>
            <w:shd w:val="clear" w:color="auto" w:fill="auto"/>
            <w:noWrap/>
            <w:vAlign w:val="center"/>
            <w:hideMark/>
          </w:tcPr>
          <w:p w14:paraId="308D7A35" w14:textId="77777777" w:rsidR="00AC3ADA" w:rsidRPr="00AC3797" w:rsidRDefault="00AC3ADA" w:rsidP="00083FB1">
            <w:pPr>
              <w:spacing w:before="0" w:after="0"/>
              <w:ind w:left="-57" w:right="-57"/>
              <w:jc w:val="center"/>
              <w:rPr>
                <w:rFonts w:ascii="Arial Narrow" w:hAnsi="Arial Narrow"/>
                <w:color w:val="000000"/>
              </w:rPr>
            </w:pPr>
            <w:r w:rsidRPr="00AC3797">
              <w:rPr>
                <w:rFonts w:ascii="Arial Narrow" w:hAnsi="Arial Narrow"/>
                <w:color w:val="000000"/>
              </w:rPr>
              <w:t>2020</w:t>
            </w:r>
          </w:p>
        </w:tc>
        <w:tc>
          <w:tcPr>
            <w:tcW w:w="295" w:type="pct"/>
            <w:shd w:val="clear" w:color="auto" w:fill="auto"/>
            <w:noWrap/>
            <w:vAlign w:val="center"/>
            <w:hideMark/>
          </w:tcPr>
          <w:p w14:paraId="3E960E68" w14:textId="77777777" w:rsidR="00AC3ADA" w:rsidRPr="00AC3797" w:rsidRDefault="00AC3ADA" w:rsidP="00083FB1">
            <w:pPr>
              <w:spacing w:before="0" w:after="0"/>
              <w:ind w:left="-57" w:right="-57"/>
              <w:jc w:val="center"/>
              <w:rPr>
                <w:rFonts w:ascii="Arial Narrow" w:hAnsi="Arial Narrow"/>
                <w:color w:val="000000"/>
              </w:rPr>
            </w:pPr>
            <w:r w:rsidRPr="00AC3797">
              <w:rPr>
                <w:rFonts w:ascii="Arial Narrow" w:hAnsi="Arial Narrow"/>
                <w:color w:val="000000"/>
              </w:rPr>
              <w:t>2021</w:t>
            </w:r>
          </w:p>
        </w:tc>
        <w:tc>
          <w:tcPr>
            <w:tcW w:w="316" w:type="pct"/>
            <w:shd w:val="clear" w:color="auto" w:fill="auto"/>
            <w:noWrap/>
            <w:vAlign w:val="center"/>
            <w:hideMark/>
          </w:tcPr>
          <w:p w14:paraId="1DB38CBE" w14:textId="77777777" w:rsidR="00AC3ADA" w:rsidRPr="00AC3797" w:rsidRDefault="00AC3ADA" w:rsidP="00083FB1">
            <w:pPr>
              <w:spacing w:before="0" w:after="0"/>
              <w:ind w:left="-57" w:right="-57"/>
              <w:jc w:val="center"/>
              <w:rPr>
                <w:rFonts w:ascii="Arial Narrow" w:hAnsi="Arial Narrow"/>
                <w:color w:val="000000"/>
              </w:rPr>
            </w:pPr>
            <w:r w:rsidRPr="00AC3797">
              <w:rPr>
                <w:rFonts w:ascii="Arial Narrow" w:hAnsi="Arial Narrow"/>
                <w:color w:val="000000"/>
              </w:rPr>
              <w:t>2022</w:t>
            </w:r>
          </w:p>
        </w:tc>
        <w:tc>
          <w:tcPr>
            <w:tcW w:w="341" w:type="pct"/>
            <w:shd w:val="clear" w:color="auto" w:fill="auto"/>
            <w:noWrap/>
            <w:vAlign w:val="center"/>
            <w:hideMark/>
          </w:tcPr>
          <w:p w14:paraId="0C2B0A27" w14:textId="77777777" w:rsidR="00AC3ADA" w:rsidRPr="00AC3797" w:rsidRDefault="00AC3ADA" w:rsidP="00083FB1">
            <w:pPr>
              <w:spacing w:before="0" w:after="0"/>
              <w:ind w:left="-57" w:right="-57"/>
              <w:jc w:val="center"/>
              <w:rPr>
                <w:rFonts w:ascii="Arial Narrow" w:hAnsi="Arial Narrow"/>
                <w:color w:val="000000"/>
              </w:rPr>
            </w:pPr>
            <w:r w:rsidRPr="00AC3797">
              <w:rPr>
                <w:rFonts w:ascii="Arial Narrow" w:hAnsi="Arial Narrow"/>
                <w:color w:val="000000"/>
              </w:rPr>
              <w:t>2023</w:t>
            </w:r>
          </w:p>
        </w:tc>
        <w:tc>
          <w:tcPr>
            <w:tcW w:w="313" w:type="pct"/>
            <w:shd w:val="clear" w:color="auto" w:fill="auto"/>
            <w:noWrap/>
            <w:vAlign w:val="center"/>
            <w:hideMark/>
          </w:tcPr>
          <w:p w14:paraId="6A312553" w14:textId="77777777" w:rsidR="00AC3ADA" w:rsidRPr="00AC3797" w:rsidRDefault="00AC3ADA" w:rsidP="00083FB1">
            <w:pPr>
              <w:spacing w:before="0" w:after="0"/>
              <w:ind w:left="-57" w:right="-57"/>
              <w:jc w:val="center"/>
              <w:rPr>
                <w:rFonts w:ascii="Arial Narrow" w:hAnsi="Arial Narrow"/>
                <w:color w:val="000000"/>
              </w:rPr>
            </w:pPr>
            <w:r w:rsidRPr="00AC3797">
              <w:rPr>
                <w:rFonts w:ascii="Arial Narrow" w:hAnsi="Arial Narrow"/>
                <w:color w:val="000000"/>
              </w:rPr>
              <w:t>2024</w:t>
            </w:r>
          </w:p>
        </w:tc>
        <w:tc>
          <w:tcPr>
            <w:tcW w:w="315" w:type="pct"/>
            <w:shd w:val="clear" w:color="auto" w:fill="auto"/>
            <w:noWrap/>
            <w:vAlign w:val="center"/>
            <w:hideMark/>
          </w:tcPr>
          <w:p w14:paraId="7A71D2F7" w14:textId="77777777" w:rsidR="00AC3ADA" w:rsidRPr="00AC3797" w:rsidRDefault="00AC3ADA" w:rsidP="00083FB1">
            <w:pPr>
              <w:spacing w:before="0" w:after="0"/>
              <w:ind w:left="-57" w:right="-57"/>
              <w:jc w:val="center"/>
              <w:rPr>
                <w:rFonts w:ascii="Arial Narrow" w:hAnsi="Arial Narrow"/>
                <w:color w:val="000000"/>
              </w:rPr>
            </w:pPr>
            <w:r w:rsidRPr="00AC3797">
              <w:rPr>
                <w:rFonts w:ascii="Arial Narrow" w:hAnsi="Arial Narrow"/>
                <w:color w:val="000000"/>
              </w:rPr>
              <w:t>2025</w:t>
            </w:r>
          </w:p>
        </w:tc>
        <w:tc>
          <w:tcPr>
            <w:tcW w:w="316" w:type="pct"/>
            <w:shd w:val="clear" w:color="auto" w:fill="auto"/>
            <w:noWrap/>
            <w:vAlign w:val="center"/>
            <w:hideMark/>
          </w:tcPr>
          <w:p w14:paraId="7BB74A8F" w14:textId="77777777" w:rsidR="00AC3ADA" w:rsidRPr="00AC3797" w:rsidRDefault="00AC3ADA" w:rsidP="00083FB1">
            <w:pPr>
              <w:spacing w:before="0" w:after="0"/>
              <w:ind w:left="-57" w:right="-57"/>
              <w:jc w:val="center"/>
              <w:rPr>
                <w:rFonts w:ascii="Arial Narrow" w:hAnsi="Arial Narrow"/>
                <w:color w:val="000000"/>
              </w:rPr>
            </w:pPr>
            <w:r w:rsidRPr="00AC3797">
              <w:rPr>
                <w:rFonts w:ascii="Arial Narrow" w:hAnsi="Arial Narrow"/>
                <w:color w:val="000000"/>
              </w:rPr>
              <w:t>2026</w:t>
            </w:r>
          </w:p>
        </w:tc>
        <w:tc>
          <w:tcPr>
            <w:tcW w:w="316" w:type="pct"/>
            <w:shd w:val="clear" w:color="auto" w:fill="auto"/>
            <w:noWrap/>
            <w:vAlign w:val="center"/>
            <w:hideMark/>
          </w:tcPr>
          <w:p w14:paraId="41B44177" w14:textId="77777777" w:rsidR="00AC3ADA" w:rsidRPr="00AC3797" w:rsidRDefault="00AC3ADA" w:rsidP="00083FB1">
            <w:pPr>
              <w:spacing w:before="0" w:after="0"/>
              <w:ind w:left="-57" w:right="-57"/>
              <w:jc w:val="center"/>
              <w:rPr>
                <w:rFonts w:ascii="Arial Narrow" w:hAnsi="Arial Narrow"/>
                <w:color w:val="000000"/>
              </w:rPr>
            </w:pPr>
            <w:r w:rsidRPr="00AC3797">
              <w:rPr>
                <w:rFonts w:ascii="Arial Narrow" w:hAnsi="Arial Narrow"/>
                <w:color w:val="000000"/>
              </w:rPr>
              <w:t>2027</w:t>
            </w:r>
          </w:p>
        </w:tc>
        <w:tc>
          <w:tcPr>
            <w:tcW w:w="317" w:type="pct"/>
            <w:shd w:val="clear" w:color="auto" w:fill="auto"/>
            <w:noWrap/>
            <w:vAlign w:val="center"/>
            <w:hideMark/>
          </w:tcPr>
          <w:p w14:paraId="3B405343" w14:textId="77777777" w:rsidR="00AC3ADA" w:rsidRPr="00AC3797" w:rsidRDefault="00AC3ADA" w:rsidP="00083FB1">
            <w:pPr>
              <w:spacing w:before="0" w:after="0"/>
              <w:ind w:left="-57" w:right="-57"/>
              <w:jc w:val="center"/>
              <w:rPr>
                <w:rFonts w:ascii="Arial Narrow" w:hAnsi="Arial Narrow"/>
                <w:color w:val="000000"/>
              </w:rPr>
            </w:pPr>
            <w:r w:rsidRPr="00AC3797">
              <w:rPr>
                <w:rFonts w:ascii="Arial Narrow" w:hAnsi="Arial Narrow"/>
                <w:color w:val="000000"/>
              </w:rPr>
              <w:t>2028</w:t>
            </w:r>
          </w:p>
        </w:tc>
      </w:tr>
      <w:tr w:rsidR="007569A2" w:rsidRPr="00AC3797" w14:paraId="74EA4627" w14:textId="77777777" w:rsidTr="007569A2">
        <w:trPr>
          <w:trHeight w:val="340"/>
        </w:trPr>
        <w:tc>
          <w:tcPr>
            <w:tcW w:w="121" w:type="pct"/>
            <w:shd w:val="clear" w:color="auto" w:fill="auto"/>
            <w:noWrap/>
            <w:vAlign w:val="center"/>
            <w:hideMark/>
          </w:tcPr>
          <w:p w14:paraId="494F4683" w14:textId="77777777" w:rsidR="00765E59" w:rsidRPr="00AC3797" w:rsidRDefault="00765E59" w:rsidP="00083FB1">
            <w:pPr>
              <w:spacing w:before="0" w:after="0"/>
              <w:ind w:left="-57" w:right="-57"/>
              <w:jc w:val="center"/>
              <w:rPr>
                <w:rFonts w:ascii="Arial Narrow" w:hAnsi="Arial Narrow"/>
                <w:color w:val="000000"/>
              </w:rPr>
            </w:pPr>
            <w:r w:rsidRPr="00AC3797">
              <w:rPr>
                <w:rFonts w:ascii="Arial Narrow" w:hAnsi="Arial Narrow"/>
                <w:color w:val="000000"/>
              </w:rPr>
              <w:t>1</w:t>
            </w:r>
          </w:p>
        </w:tc>
        <w:tc>
          <w:tcPr>
            <w:tcW w:w="837" w:type="pct"/>
            <w:shd w:val="clear" w:color="auto" w:fill="auto"/>
            <w:vAlign w:val="center"/>
            <w:hideMark/>
          </w:tcPr>
          <w:p w14:paraId="0150DB6C" w14:textId="77777777" w:rsidR="00765E59" w:rsidRPr="00AC3797" w:rsidRDefault="00765E59" w:rsidP="00083FB1">
            <w:pPr>
              <w:spacing w:before="0" w:after="0"/>
              <w:ind w:left="-57" w:right="-57"/>
              <w:jc w:val="center"/>
              <w:rPr>
                <w:rFonts w:ascii="Arial Narrow" w:hAnsi="Arial Narrow"/>
                <w:color w:val="000000"/>
              </w:rPr>
            </w:pPr>
            <w:r w:rsidRPr="00AC3797">
              <w:rPr>
                <w:rFonts w:ascii="Arial Narrow" w:hAnsi="Arial Narrow"/>
                <w:color w:val="000000"/>
              </w:rPr>
              <w:t>Численность работников котельной, чел.</w:t>
            </w:r>
          </w:p>
        </w:tc>
        <w:tc>
          <w:tcPr>
            <w:tcW w:w="344" w:type="pct"/>
            <w:shd w:val="clear" w:color="auto" w:fill="auto"/>
            <w:vAlign w:val="center"/>
            <w:hideMark/>
          </w:tcPr>
          <w:p w14:paraId="15FE6AD2"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23</w:t>
            </w:r>
          </w:p>
        </w:tc>
        <w:tc>
          <w:tcPr>
            <w:tcW w:w="311" w:type="pct"/>
            <w:shd w:val="clear" w:color="auto" w:fill="auto"/>
            <w:vAlign w:val="center"/>
            <w:hideMark/>
          </w:tcPr>
          <w:p w14:paraId="5C54B0B0"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23</w:t>
            </w:r>
          </w:p>
        </w:tc>
        <w:tc>
          <w:tcPr>
            <w:tcW w:w="307" w:type="pct"/>
            <w:shd w:val="clear" w:color="auto" w:fill="auto"/>
            <w:vAlign w:val="center"/>
            <w:hideMark/>
          </w:tcPr>
          <w:p w14:paraId="380B3055"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23</w:t>
            </w:r>
          </w:p>
        </w:tc>
        <w:tc>
          <w:tcPr>
            <w:tcW w:w="266" w:type="pct"/>
            <w:shd w:val="clear" w:color="auto" w:fill="auto"/>
            <w:vAlign w:val="center"/>
            <w:hideMark/>
          </w:tcPr>
          <w:p w14:paraId="204A0DB0"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23</w:t>
            </w:r>
          </w:p>
        </w:tc>
        <w:tc>
          <w:tcPr>
            <w:tcW w:w="285" w:type="pct"/>
            <w:shd w:val="clear" w:color="auto" w:fill="auto"/>
            <w:vAlign w:val="center"/>
            <w:hideMark/>
          </w:tcPr>
          <w:p w14:paraId="53FBE67D"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23</w:t>
            </w:r>
          </w:p>
        </w:tc>
        <w:tc>
          <w:tcPr>
            <w:tcW w:w="295" w:type="pct"/>
            <w:shd w:val="clear" w:color="auto" w:fill="auto"/>
            <w:vAlign w:val="center"/>
            <w:hideMark/>
          </w:tcPr>
          <w:p w14:paraId="01C6232E"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23</w:t>
            </w:r>
          </w:p>
        </w:tc>
        <w:tc>
          <w:tcPr>
            <w:tcW w:w="316" w:type="pct"/>
            <w:shd w:val="clear" w:color="auto" w:fill="auto"/>
            <w:vAlign w:val="center"/>
            <w:hideMark/>
          </w:tcPr>
          <w:p w14:paraId="2940400E"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23</w:t>
            </w:r>
          </w:p>
        </w:tc>
        <w:tc>
          <w:tcPr>
            <w:tcW w:w="341" w:type="pct"/>
            <w:shd w:val="clear" w:color="auto" w:fill="auto"/>
            <w:vAlign w:val="center"/>
            <w:hideMark/>
          </w:tcPr>
          <w:p w14:paraId="20E6103D"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23</w:t>
            </w:r>
          </w:p>
        </w:tc>
        <w:tc>
          <w:tcPr>
            <w:tcW w:w="313" w:type="pct"/>
            <w:shd w:val="clear" w:color="auto" w:fill="auto"/>
            <w:vAlign w:val="center"/>
            <w:hideMark/>
          </w:tcPr>
          <w:p w14:paraId="3509B2A7"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23</w:t>
            </w:r>
          </w:p>
        </w:tc>
        <w:tc>
          <w:tcPr>
            <w:tcW w:w="315" w:type="pct"/>
            <w:shd w:val="clear" w:color="auto" w:fill="auto"/>
            <w:vAlign w:val="center"/>
            <w:hideMark/>
          </w:tcPr>
          <w:p w14:paraId="501776E0"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23</w:t>
            </w:r>
          </w:p>
        </w:tc>
        <w:tc>
          <w:tcPr>
            <w:tcW w:w="316" w:type="pct"/>
            <w:shd w:val="clear" w:color="auto" w:fill="auto"/>
            <w:vAlign w:val="center"/>
            <w:hideMark/>
          </w:tcPr>
          <w:p w14:paraId="2F3850C8"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23</w:t>
            </w:r>
          </w:p>
        </w:tc>
        <w:tc>
          <w:tcPr>
            <w:tcW w:w="316" w:type="pct"/>
            <w:shd w:val="clear" w:color="auto" w:fill="auto"/>
            <w:vAlign w:val="center"/>
            <w:hideMark/>
          </w:tcPr>
          <w:p w14:paraId="1E7FE798"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23</w:t>
            </w:r>
          </w:p>
        </w:tc>
        <w:tc>
          <w:tcPr>
            <w:tcW w:w="317" w:type="pct"/>
            <w:shd w:val="clear" w:color="auto" w:fill="auto"/>
            <w:vAlign w:val="center"/>
            <w:hideMark/>
          </w:tcPr>
          <w:p w14:paraId="2BE46B04"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23</w:t>
            </w:r>
          </w:p>
        </w:tc>
      </w:tr>
      <w:tr w:rsidR="007569A2" w:rsidRPr="00AC3797" w14:paraId="158C6A87" w14:textId="77777777" w:rsidTr="007569A2">
        <w:trPr>
          <w:trHeight w:val="340"/>
        </w:trPr>
        <w:tc>
          <w:tcPr>
            <w:tcW w:w="121" w:type="pct"/>
            <w:shd w:val="clear" w:color="auto" w:fill="auto"/>
            <w:noWrap/>
            <w:vAlign w:val="center"/>
            <w:hideMark/>
          </w:tcPr>
          <w:p w14:paraId="5A922DDE" w14:textId="77777777" w:rsidR="00AB4F9F" w:rsidRPr="00AC3797" w:rsidRDefault="00AB4F9F" w:rsidP="00083FB1">
            <w:pPr>
              <w:spacing w:before="0" w:after="0"/>
              <w:ind w:left="-57" w:right="-57"/>
              <w:jc w:val="center"/>
              <w:rPr>
                <w:rFonts w:ascii="Arial Narrow" w:hAnsi="Arial Narrow"/>
                <w:color w:val="000000"/>
              </w:rPr>
            </w:pPr>
            <w:r w:rsidRPr="00AC3797">
              <w:rPr>
                <w:rFonts w:ascii="Arial Narrow" w:hAnsi="Arial Narrow"/>
                <w:color w:val="000000"/>
              </w:rPr>
              <w:t>2</w:t>
            </w:r>
          </w:p>
        </w:tc>
        <w:tc>
          <w:tcPr>
            <w:tcW w:w="837" w:type="pct"/>
            <w:shd w:val="clear" w:color="auto" w:fill="auto"/>
            <w:vAlign w:val="center"/>
            <w:hideMark/>
          </w:tcPr>
          <w:p w14:paraId="34F68679" w14:textId="77777777" w:rsidR="00AB4F9F" w:rsidRPr="00AC3797" w:rsidRDefault="00AB4F9F" w:rsidP="00083FB1">
            <w:pPr>
              <w:spacing w:before="0" w:after="0"/>
              <w:ind w:left="-57" w:right="-57"/>
              <w:jc w:val="center"/>
              <w:rPr>
                <w:rFonts w:ascii="Arial Narrow" w:hAnsi="Arial Narrow"/>
                <w:color w:val="000000"/>
              </w:rPr>
            </w:pPr>
            <w:r w:rsidRPr="00AC3797">
              <w:rPr>
                <w:rFonts w:ascii="Arial Narrow" w:hAnsi="Arial Narrow"/>
                <w:color w:val="000000"/>
              </w:rPr>
              <w:t>Выработка,   Гкал</w:t>
            </w:r>
          </w:p>
        </w:tc>
        <w:tc>
          <w:tcPr>
            <w:tcW w:w="344" w:type="pct"/>
            <w:shd w:val="clear" w:color="auto" w:fill="auto"/>
            <w:noWrap/>
            <w:vAlign w:val="center"/>
            <w:hideMark/>
          </w:tcPr>
          <w:p w14:paraId="7091AE37" w14:textId="77777777" w:rsidR="00AB4F9F" w:rsidRPr="00AC3797" w:rsidRDefault="00AB4F9F" w:rsidP="00083FB1">
            <w:pPr>
              <w:ind w:left="-114" w:right="-171"/>
              <w:jc w:val="center"/>
              <w:rPr>
                <w:rFonts w:ascii="Arial Narrow" w:hAnsi="Arial Narrow"/>
                <w:color w:val="000000"/>
                <w:sz w:val="22"/>
                <w:szCs w:val="22"/>
              </w:rPr>
            </w:pPr>
            <w:r w:rsidRPr="00AC3797">
              <w:rPr>
                <w:rFonts w:ascii="Arial Narrow" w:hAnsi="Arial Narrow"/>
                <w:color w:val="000000"/>
                <w:sz w:val="22"/>
                <w:szCs w:val="22"/>
              </w:rPr>
              <w:t>19270</w:t>
            </w:r>
          </w:p>
        </w:tc>
        <w:tc>
          <w:tcPr>
            <w:tcW w:w="311" w:type="pct"/>
            <w:shd w:val="clear" w:color="auto" w:fill="auto"/>
            <w:noWrap/>
            <w:vAlign w:val="center"/>
            <w:hideMark/>
          </w:tcPr>
          <w:p w14:paraId="1FD56127" w14:textId="77777777" w:rsidR="00AB4F9F" w:rsidRPr="00AC3797" w:rsidRDefault="00AB4F9F" w:rsidP="00083FB1">
            <w:pPr>
              <w:ind w:left="-114" w:right="-171"/>
              <w:jc w:val="center"/>
              <w:rPr>
                <w:rFonts w:ascii="Arial Narrow" w:hAnsi="Arial Narrow"/>
                <w:color w:val="000000"/>
              </w:rPr>
            </w:pPr>
            <w:r w:rsidRPr="00AC3797">
              <w:rPr>
                <w:rFonts w:ascii="Arial Narrow" w:hAnsi="Arial Narrow"/>
                <w:color w:val="000000"/>
              </w:rPr>
              <w:t>18 706</w:t>
            </w:r>
          </w:p>
        </w:tc>
        <w:tc>
          <w:tcPr>
            <w:tcW w:w="307" w:type="pct"/>
            <w:shd w:val="clear" w:color="auto" w:fill="auto"/>
            <w:noWrap/>
            <w:vAlign w:val="center"/>
            <w:hideMark/>
          </w:tcPr>
          <w:p w14:paraId="57FCE1AB" w14:textId="77777777" w:rsidR="00AB4F9F" w:rsidRPr="00AC3797" w:rsidRDefault="00AB4F9F" w:rsidP="00083FB1">
            <w:pPr>
              <w:ind w:left="-114" w:right="-171"/>
              <w:jc w:val="center"/>
              <w:rPr>
                <w:rFonts w:ascii="Arial Narrow" w:hAnsi="Arial Narrow"/>
                <w:color w:val="000000"/>
              </w:rPr>
            </w:pPr>
            <w:r w:rsidRPr="00AC3797">
              <w:rPr>
                <w:rFonts w:ascii="Arial Narrow" w:hAnsi="Arial Narrow"/>
                <w:color w:val="000000"/>
              </w:rPr>
              <w:t>18 706</w:t>
            </w:r>
          </w:p>
        </w:tc>
        <w:tc>
          <w:tcPr>
            <w:tcW w:w="266" w:type="pct"/>
            <w:shd w:val="clear" w:color="auto" w:fill="auto"/>
            <w:noWrap/>
            <w:vAlign w:val="center"/>
            <w:hideMark/>
          </w:tcPr>
          <w:p w14:paraId="1B6A486C" w14:textId="77777777" w:rsidR="00AB4F9F" w:rsidRPr="00AC3797" w:rsidRDefault="00AB4F9F" w:rsidP="00083FB1">
            <w:pPr>
              <w:ind w:left="-114" w:right="-171"/>
              <w:jc w:val="center"/>
              <w:rPr>
                <w:rFonts w:ascii="Arial Narrow" w:hAnsi="Arial Narrow"/>
                <w:color w:val="000000"/>
              </w:rPr>
            </w:pPr>
            <w:r w:rsidRPr="00AC3797">
              <w:rPr>
                <w:rFonts w:ascii="Arial Narrow" w:hAnsi="Arial Narrow"/>
                <w:color w:val="000000"/>
              </w:rPr>
              <w:t>18 808</w:t>
            </w:r>
          </w:p>
        </w:tc>
        <w:tc>
          <w:tcPr>
            <w:tcW w:w="285" w:type="pct"/>
            <w:shd w:val="clear" w:color="auto" w:fill="auto"/>
            <w:noWrap/>
            <w:vAlign w:val="center"/>
            <w:hideMark/>
          </w:tcPr>
          <w:p w14:paraId="57690EE8" w14:textId="77777777" w:rsidR="00AB4F9F" w:rsidRPr="00AC3797" w:rsidRDefault="00AB4F9F" w:rsidP="00083FB1">
            <w:pPr>
              <w:ind w:left="-114" w:right="-171"/>
              <w:jc w:val="center"/>
              <w:rPr>
                <w:rFonts w:ascii="Arial Narrow" w:hAnsi="Arial Narrow"/>
                <w:color w:val="000000"/>
              </w:rPr>
            </w:pPr>
            <w:r w:rsidRPr="00AC3797">
              <w:rPr>
                <w:rFonts w:ascii="Arial Narrow" w:hAnsi="Arial Narrow"/>
                <w:color w:val="000000"/>
              </w:rPr>
              <w:t>18 910</w:t>
            </w:r>
          </w:p>
        </w:tc>
        <w:tc>
          <w:tcPr>
            <w:tcW w:w="295" w:type="pct"/>
            <w:shd w:val="clear" w:color="auto" w:fill="auto"/>
            <w:noWrap/>
            <w:vAlign w:val="center"/>
            <w:hideMark/>
          </w:tcPr>
          <w:p w14:paraId="746DB28B" w14:textId="77777777" w:rsidR="00AB4F9F" w:rsidRPr="00AC3797" w:rsidRDefault="00AB4F9F" w:rsidP="00083FB1">
            <w:pPr>
              <w:ind w:left="-114" w:right="-171"/>
              <w:jc w:val="center"/>
              <w:rPr>
                <w:rFonts w:ascii="Arial Narrow" w:hAnsi="Arial Narrow"/>
                <w:color w:val="000000"/>
              </w:rPr>
            </w:pPr>
            <w:r w:rsidRPr="00AC3797">
              <w:rPr>
                <w:rFonts w:ascii="Arial Narrow" w:hAnsi="Arial Narrow"/>
                <w:color w:val="000000"/>
              </w:rPr>
              <w:t>18 908</w:t>
            </w:r>
          </w:p>
        </w:tc>
        <w:tc>
          <w:tcPr>
            <w:tcW w:w="316" w:type="pct"/>
            <w:shd w:val="clear" w:color="auto" w:fill="auto"/>
            <w:noWrap/>
            <w:vAlign w:val="center"/>
            <w:hideMark/>
          </w:tcPr>
          <w:p w14:paraId="2F677DA7" w14:textId="77777777" w:rsidR="00AB4F9F" w:rsidRPr="00AC3797" w:rsidRDefault="00AB4F9F" w:rsidP="00083FB1">
            <w:pPr>
              <w:ind w:left="-114" w:right="-171"/>
              <w:jc w:val="center"/>
              <w:rPr>
                <w:rFonts w:ascii="Arial Narrow" w:hAnsi="Arial Narrow"/>
                <w:color w:val="000000"/>
              </w:rPr>
            </w:pPr>
            <w:r w:rsidRPr="00AC3797">
              <w:rPr>
                <w:rFonts w:ascii="Arial Narrow" w:hAnsi="Arial Narrow"/>
                <w:color w:val="000000"/>
              </w:rPr>
              <w:t>18 977</w:t>
            </w:r>
          </w:p>
        </w:tc>
        <w:tc>
          <w:tcPr>
            <w:tcW w:w="341" w:type="pct"/>
            <w:shd w:val="clear" w:color="auto" w:fill="auto"/>
            <w:noWrap/>
            <w:vAlign w:val="center"/>
            <w:hideMark/>
          </w:tcPr>
          <w:p w14:paraId="304C2C96" w14:textId="1F74A89C" w:rsidR="00AB4F9F" w:rsidRPr="00AC3797" w:rsidRDefault="00AB4F9F" w:rsidP="00AB4F9F">
            <w:pPr>
              <w:ind w:left="-152"/>
              <w:jc w:val="center"/>
              <w:rPr>
                <w:rFonts w:ascii="Arial Narrow" w:hAnsi="Arial Narrow"/>
                <w:color w:val="000000"/>
              </w:rPr>
            </w:pPr>
            <w:r w:rsidRPr="00AC3797">
              <w:rPr>
                <w:rFonts w:ascii="Arial Narrow" w:hAnsi="Arial Narrow"/>
                <w:color w:val="000000"/>
              </w:rPr>
              <w:t xml:space="preserve">  18 464,95</w:t>
            </w:r>
          </w:p>
        </w:tc>
        <w:tc>
          <w:tcPr>
            <w:tcW w:w="313" w:type="pct"/>
            <w:shd w:val="clear" w:color="auto" w:fill="auto"/>
            <w:noWrap/>
            <w:vAlign w:val="center"/>
            <w:hideMark/>
          </w:tcPr>
          <w:p w14:paraId="755743D1" w14:textId="50AA633E" w:rsidR="00AB4F9F" w:rsidRPr="00AC3797" w:rsidRDefault="00AB4F9F" w:rsidP="00083FB1">
            <w:pPr>
              <w:ind w:left="-114" w:right="-171"/>
              <w:jc w:val="center"/>
              <w:rPr>
                <w:rFonts w:ascii="Arial Narrow" w:hAnsi="Arial Narrow"/>
                <w:color w:val="000000"/>
              </w:rPr>
            </w:pPr>
            <w:r w:rsidRPr="00AC3797">
              <w:rPr>
                <w:rFonts w:ascii="Arial Narrow" w:hAnsi="Arial Narrow"/>
                <w:color w:val="000000"/>
              </w:rPr>
              <w:t>17 903,21</w:t>
            </w:r>
          </w:p>
        </w:tc>
        <w:tc>
          <w:tcPr>
            <w:tcW w:w="315" w:type="pct"/>
            <w:shd w:val="clear" w:color="auto" w:fill="auto"/>
            <w:noWrap/>
            <w:hideMark/>
          </w:tcPr>
          <w:p w14:paraId="2FD19426" w14:textId="68DA4602" w:rsidR="00AB4F9F" w:rsidRPr="00AC3797" w:rsidRDefault="00AB4F9F" w:rsidP="00083FB1">
            <w:pPr>
              <w:ind w:left="-114" w:right="-171"/>
              <w:jc w:val="center"/>
              <w:rPr>
                <w:rFonts w:ascii="Arial Narrow" w:hAnsi="Arial Narrow"/>
                <w:color w:val="000000"/>
              </w:rPr>
            </w:pPr>
            <w:r w:rsidRPr="00AC3797">
              <w:rPr>
                <w:rFonts w:ascii="Arial Narrow" w:hAnsi="Arial Narrow"/>
                <w:color w:val="000000"/>
              </w:rPr>
              <w:t>17 903,21</w:t>
            </w:r>
          </w:p>
        </w:tc>
        <w:tc>
          <w:tcPr>
            <w:tcW w:w="316" w:type="pct"/>
            <w:shd w:val="clear" w:color="auto" w:fill="auto"/>
            <w:noWrap/>
            <w:hideMark/>
          </w:tcPr>
          <w:p w14:paraId="162D4CF3" w14:textId="19C9A03E" w:rsidR="00AB4F9F" w:rsidRPr="00AC3797" w:rsidRDefault="00AB4F9F" w:rsidP="00083FB1">
            <w:pPr>
              <w:ind w:left="-114" w:right="-171"/>
              <w:jc w:val="center"/>
              <w:rPr>
                <w:rFonts w:ascii="Arial Narrow" w:hAnsi="Arial Narrow"/>
                <w:color w:val="000000"/>
              </w:rPr>
            </w:pPr>
            <w:r w:rsidRPr="00AC3797">
              <w:rPr>
                <w:rFonts w:ascii="Arial Narrow" w:hAnsi="Arial Narrow"/>
                <w:color w:val="000000"/>
              </w:rPr>
              <w:t>17 903,21</w:t>
            </w:r>
          </w:p>
        </w:tc>
        <w:tc>
          <w:tcPr>
            <w:tcW w:w="316" w:type="pct"/>
            <w:shd w:val="clear" w:color="auto" w:fill="auto"/>
            <w:noWrap/>
            <w:hideMark/>
          </w:tcPr>
          <w:p w14:paraId="62EDC344" w14:textId="3054F5DD" w:rsidR="00AB4F9F" w:rsidRPr="00AC3797" w:rsidRDefault="00AB4F9F" w:rsidP="00083FB1">
            <w:pPr>
              <w:ind w:left="-114" w:right="-171"/>
              <w:jc w:val="center"/>
              <w:rPr>
                <w:rFonts w:ascii="Arial Narrow" w:hAnsi="Arial Narrow"/>
                <w:color w:val="000000"/>
              </w:rPr>
            </w:pPr>
            <w:r w:rsidRPr="00AC3797">
              <w:rPr>
                <w:rFonts w:ascii="Arial Narrow" w:hAnsi="Arial Narrow"/>
                <w:color w:val="000000"/>
              </w:rPr>
              <w:t>17 903,21</w:t>
            </w:r>
          </w:p>
        </w:tc>
        <w:tc>
          <w:tcPr>
            <w:tcW w:w="317" w:type="pct"/>
            <w:shd w:val="clear" w:color="auto" w:fill="auto"/>
            <w:noWrap/>
            <w:hideMark/>
          </w:tcPr>
          <w:p w14:paraId="5669025C" w14:textId="41333470" w:rsidR="00AB4F9F" w:rsidRPr="00AC3797" w:rsidRDefault="00AB4F9F" w:rsidP="00083FB1">
            <w:pPr>
              <w:ind w:left="-114" w:right="-171"/>
              <w:jc w:val="center"/>
              <w:rPr>
                <w:rFonts w:ascii="Arial Narrow" w:hAnsi="Arial Narrow"/>
                <w:color w:val="000000"/>
              </w:rPr>
            </w:pPr>
            <w:r w:rsidRPr="00AC3797">
              <w:rPr>
                <w:rFonts w:ascii="Arial Narrow" w:hAnsi="Arial Narrow"/>
                <w:color w:val="000000"/>
              </w:rPr>
              <w:t>17 903,21</w:t>
            </w:r>
          </w:p>
        </w:tc>
      </w:tr>
      <w:tr w:rsidR="007569A2" w:rsidRPr="00AC3797" w14:paraId="62F26B03" w14:textId="77777777" w:rsidTr="007569A2">
        <w:trPr>
          <w:trHeight w:val="340"/>
        </w:trPr>
        <w:tc>
          <w:tcPr>
            <w:tcW w:w="121" w:type="pct"/>
            <w:shd w:val="clear" w:color="auto" w:fill="auto"/>
            <w:noWrap/>
            <w:vAlign w:val="center"/>
            <w:hideMark/>
          </w:tcPr>
          <w:p w14:paraId="46DF6E1F" w14:textId="77777777" w:rsidR="00AB4F9F" w:rsidRPr="00AC3797" w:rsidRDefault="00AB4F9F" w:rsidP="00083FB1">
            <w:pPr>
              <w:spacing w:before="0" w:after="0"/>
              <w:ind w:left="-57" w:right="-57"/>
              <w:jc w:val="center"/>
              <w:rPr>
                <w:rFonts w:ascii="Arial Narrow" w:hAnsi="Arial Narrow"/>
                <w:color w:val="000000"/>
              </w:rPr>
            </w:pPr>
            <w:r w:rsidRPr="00AC3797">
              <w:rPr>
                <w:rFonts w:ascii="Arial Narrow" w:hAnsi="Arial Narrow"/>
                <w:color w:val="000000"/>
              </w:rPr>
              <w:t>3</w:t>
            </w:r>
          </w:p>
        </w:tc>
        <w:tc>
          <w:tcPr>
            <w:tcW w:w="837" w:type="pct"/>
            <w:shd w:val="clear" w:color="auto" w:fill="auto"/>
            <w:vAlign w:val="center"/>
            <w:hideMark/>
          </w:tcPr>
          <w:p w14:paraId="04907421" w14:textId="77777777" w:rsidR="00AB4F9F" w:rsidRPr="00AC3797" w:rsidRDefault="00AB4F9F" w:rsidP="00083FB1">
            <w:pPr>
              <w:spacing w:before="0" w:after="0"/>
              <w:ind w:left="-57" w:right="-57"/>
              <w:jc w:val="center"/>
              <w:rPr>
                <w:rFonts w:ascii="Arial Narrow" w:hAnsi="Arial Narrow"/>
                <w:color w:val="000000"/>
              </w:rPr>
            </w:pPr>
            <w:r w:rsidRPr="00AC3797">
              <w:rPr>
                <w:rFonts w:ascii="Arial Narrow" w:hAnsi="Arial Narrow"/>
                <w:color w:val="000000"/>
              </w:rPr>
              <w:t>Расход на собственные нужды, Гкал</w:t>
            </w:r>
          </w:p>
        </w:tc>
        <w:tc>
          <w:tcPr>
            <w:tcW w:w="344" w:type="pct"/>
            <w:shd w:val="clear" w:color="auto" w:fill="auto"/>
            <w:vAlign w:val="center"/>
            <w:hideMark/>
          </w:tcPr>
          <w:p w14:paraId="34C3D9CD" w14:textId="77777777" w:rsidR="00AB4F9F" w:rsidRPr="00AC3797" w:rsidRDefault="00AB4F9F" w:rsidP="00083FB1">
            <w:pPr>
              <w:ind w:left="-114" w:right="-171"/>
              <w:jc w:val="center"/>
              <w:rPr>
                <w:rFonts w:ascii="Arial Narrow" w:hAnsi="Arial Narrow"/>
                <w:color w:val="000000"/>
              </w:rPr>
            </w:pPr>
            <w:r w:rsidRPr="00AC3797">
              <w:rPr>
                <w:rFonts w:ascii="Arial Narrow" w:hAnsi="Arial Narrow"/>
                <w:color w:val="000000"/>
              </w:rPr>
              <w:t>200</w:t>
            </w:r>
          </w:p>
        </w:tc>
        <w:tc>
          <w:tcPr>
            <w:tcW w:w="311" w:type="pct"/>
            <w:shd w:val="clear" w:color="auto" w:fill="auto"/>
            <w:noWrap/>
            <w:vAlign w:val="center"/>
            <w:hideMark/>
          </w:tcPr>
          <w:p w14:paraId="58874FB5" w14:textId="77777777" w:rsidR="00AB4F9F" w:rsidRPr="00AC3797" w:rsidRDefault="00AB4F9F" w:rsidP="00083FB1">
            <w:pPr>
              <w:ind w:left="-114" w:right="-171"/>
              <w:jc w:val="center"/>
              <w:rPr>
                <w:rFonts w:ascii="Arial Narrow" w:hAnsi="Arial Narrow"/>
                <w:color w:val="000000"/>
              </w:rPr>
            </w:pPr>
            <w:r w:rsidRPr="00AC3797">
              <w:rPr>
                <w:rFonts w:ascii="Arial Narrow" w:hAnsi="Arial Narrow"/>
                <w:color w:val="000000"/>
              </w:rPr>
              <w:t>200</w:t>
            </w:r>
          </w:p>
        </w:tc>
        <w:tc>
          <w:tcPr>
            <w:tcW w:w="307" w:type="pct"/>
            <w:shd w:val="clear" w:color="auto" w:fill="auto"/>
            <w:noWrap/>
            <w:vAlign w:val="center"/>
            <w:hideMark/>
          </w:tcPr>
          <w:p w14:paraId="5A09C279" w14:textId="77777777" w:rsidR="00AB4F9F" w:rsidRPr="00AC3797" w:rsidRDefault="00AB4F9F" w:rsidP="00083FB1">
            <w:pPr>
              <w:ind w:left="-114" w:right="-171"/>
              <w:jc w:val="center"/>
              <w:rPr>
                <w:rFonts w:ascii="Arial Narrow" w:hAnsi="Arial Narrow"/>
                <w:color w:val="000000"/>
              </w:rPr>
            </w:pPr>
            <w:r w:rsidRPr="00AC3797">
              <w:rPr>
                <w:rFonts w:ascii="Arial Narrow" w:hAnsi="Arial Narrow"/>
                <w:color w:val="000000"/>
              </w:rPr>
              <w:t>200</w:t>
            </w:r>
          </w:p>
        </w:tc>
        <w:tc>
          <w:tcPr>
            <w:tcW w:w="266" w:type="pct"/>
            <w:shd w:val="clear" w:color="auto" w:fill="auto"/>
            <w:noWrap/>
            <w:vAlign w:val="center"/>
            <w:hideMark/>
          </w:tcPr>
          <w:p w14:paraId="43766F21" w14:textId="77777777" w:rsidR="00AB4F9F" w:rsidRPr="00AC3797" w:rsidRDefault="00AB4F9F" w:rsidP="00083FB1">
            <w:pPr>
              <w:ind w:left="-114" w:right="-171"/>
              <w:jc w:val="center"/>
              <w:rPr>
                <w:rFonts w:ascii="Arial Narrow" w:hAnsi="Arial Narrow"/>
                <w:color w:val="000000"/>
              </w:rPr>
            </w:pPr>
            <w:r w:rsidRPr="00AC3797">
              <w:rPr>
                <w:rFonts w:ascii="Arial Narrow" w:hAnsi="Arial Narrow"/>
                <w:color w:val="000000"/>
              </w:rPr>
              <w:t>200</w:t>
            </w:r>
          </w:p>
        </w:tc>
        <w:tc>
          <w:tcPr>
            <w:tcW w:w="285" w:type="pct"/>
            <w:shd w:val="clear" w:color="auto" w:fill="auto"/>
            <w:noWrap/>
            <w:vAlign w:val="center"/>
            <w:hideMark/>
          </w:tcPr>
          <w:p w14:paraId="3192104B" w14:textId="77777777" w:rsidR="00AB4F9F" w:rsidRPr="00AC3797" w:rsidRDefault="00AB4F9F" w:rsidP="00083FB1">
            <w:pPr>
              <w:ind w:left="-114" w:right="-171"/>
              <w:jc w:val="center"/>
              <w:rPr>
                <w:rFonts w:ascii="Arial Narrow" w:hAnsi="Arial Narrow"/>
                <w:color w:val="000000"/>
              </w:rPr>
            </w:pPr>
            <w:r w:rsidRPr="00AC3797">
              <w:rPr>
                <w:rFonts w:ascii="Arial Narrow" w:hAnsi="Arial Narrow"/>
                <w:color w:val="000000"/>
              </w:rPr>
              <w:t>200</w:t>
            </w:r>
          </w:p>
        </w:tc>
        <w:tc>
          <w:tcPr>
            <w:tcW w:w="295" w:type="pct"/>
            <w:shd w:val="clear" w:color="auto" w:fill="auto"/>
            <w:noWrap/>
            <w:vAlign w:val="center"/>
            <w:hideMark/>
          </w:tcPr>
          <w:p w14:paraId="4B87D5C7" w14:textId="77777777" w:rsidR="00AB4F9F" w:rsidRPr="00AC3797" w:rsidRDefault="00AB4F9F" w:rsidP="00083FB1">
            <w:pPr>
              <w:ind w:left="-114" w:right="-171"/>
              <w:jc w:val="center"/>
              <w:rPr>
                <w:rFonts w:ascii="Arial Narrow" w:hAnsi="Arial Narrow"/>
                <w:color w:val="000000"/>
              </w:rPr>
            </w:pPr>
            <w:r w:rsidRPr="00AC3797">
              <w:rPr>
                <w:rFonts w:ascii="Arial Narrow" w:hAnsi="Arial Narrow"/>
                <w:color w:val="000000"/>
              </w:rPr>
              <w:t>200</w:t>
            </w:r>
          </w:p>
        </w:tc>
        <w:tc>
          <w:tcPr>
            <w:tcW w:w="316" w:type="pct"/>
            <w:shd w:val="clear" w:color="auto" w:fill="auto"/>
            <w:noWrap/>
            <w:vAlign w:val="center"/>
            <w:hideMark/>
          </w:tcPr>
          <w:p w14:paraId="3521068A" w14:textId="77777777" w:rsidR="00AB4F9F" w:rsidRPr="00AC3797" w:rsidRDefault="00AB4F9F" w:rsidP="00083FB1">
            <w:pPr>
              <w:ind w:left="-114" w:right="-171"/>
              <w:jc w:val="center"/>
              <w:rPr>
                <w:rFonts w:ascii="Arial Narrow" w:hAnsi="Arial Narrow"/>
                <w:color w:val="000000"/>
              </w:rPr>
            </w:pPr>
            <w:r w:rsidRPr="00AC3797">
              <w:rPr>
                <w:rFonts w:ascii="Arial Narrow" w:hAnsi="Arial Narrow"/>
                <w:color w:val="000000"/>
              </w:rPr>
              <w:t>200</w:t>
            </w:r>
          </w:p>
        </w:tc>
        <w:tc>
          <w:tcPr>
            <w:tcW w:w="341" w:type="pct"/>
            <w:shd w:val="clear" w:color="auto" w:fill="auto"/>
            <w:noWrap/>
            <w:vAlign w:val="center"/>
            <w:hideMark/>
          </w:tcPr>
          <w:p w14:paraId="4F04AE67" w14:textId="36657869" w:rsidR="00AB4F9F" w:rsidRPr="00AC3797" w:rsidRDefault="00AB4F9F" w:rsidP="00083FB1">
            <w:pPr>
              <w:ind w:left="-114" w:right="-171"/>
              <w:jc w:val="center"/>
              <w:rPr>
                <w:rFonts w:ascii="Arial Narrow" w:hAnsi="Arial Narrow"/>
                <w:color w:val="000000"/>
              </w:rPr>
            </w:pPr>
            <w:r w:rsidRPr="00AC3797">
              <w:rPr>
                <w:rFonts w:ascii="Arial Narrow" w:hAnsi="Arial Narrow"/>
                <w:color w:val="000000"/>
              </w:rPr>
              <w:t>156,63</w:t>
            </w:r>
          </w:p>
        </w:tc>
        <w:tc>
          <w:tcPr>
            <w:tcW w:w="313" w:type="pct"/>
            <w:shd w:val="clear" w:color="auto" w:fill="auto"/>
            <w:noWrap/>
            <w:vAlign w:val="center"/>
            <w:hideMark/>
          </w:tcPr>
          <w:p w14:paraId="01A39032" w14:textId="56B73398" w:rsidR="00AB4F9F" w:rsidRPr="00AC3797" w:rsidRDefault="00AB4F9F" w:rsidP="00083FB1">
            <w:pPr>
              <w:ind w:left="-114" w:right="-171"/>
              <w:jc w:val="center"/>
              <w:rPr>
                <w:rFonts w:ascii="Arial Narrow" w:hAnsi="Arial Narrow"/>
                <w:color w:val="000000"/>
              </w:rPr>
            </w:pPr>
            <w:r w:rsidRPr="00AC3797">
              <w:rPr>
                <w:rFonts w:ascii="Arial Narrow" w:hAnsi="Arial Narrow"/>
                <w:color w:val="000000"/>
              </w:rPr>
              <w:t>157,94</w:t>
            </w:r>
          </w:p>
        </w:tc>
        <w:tc>
          <w:tcPr>
            <w:tcW w:w="315" w:type="pct"/>
            <w:shd w:val="clear" w:color="auto" w:fill="auto"/>
            <w:noWrap/>
            <w:hideMark/>
          </w:tcPr>
          <w:p w14:paraId="7ADF7B6B" w14:textId="5829A7F8" w:rsidR="00AB4F9F" w:rsidRPr="00AC3797" w:rsidRDefault="00AB4F9F" w:rsidP="00083FB1">
            <w:pPr>
              <w:ind w:left="-114" w:right="-171"/>
              <w:jc w:val="center"/>
              <w:rPr>
                <w:rFonts w:ascii="Arial Narrow" w:hAnsi="Arial Narrow"/>
                <w:color w:val="000000"/>
              </w:rPr>
            </w:pPr>
            <w:r w:rsidRPr="00AC3797">
              <w:rPr>
                <w:rFonts w:ascii="Arial Narrow" w:hAnsi="Arial Narrow"/>
                <w:color w:val="000000"/>
              </w:rPr>
              <w:t>157,94</w:t>
            </w:r>
          </w:p>
        </w:tc>
        <w:tc>
          <w:tcPr>
            <w:tcW w:w="316" w:type="pct"/>
            <w:shd w:val="clear" w:color="auto" w:fill="auto"/>
            <w:noWrap/>
            <w:hideMark/>
          </w:tcPr>
          <w:p w14:paraId="6A8EACFC" w14:textId="7C342854" w:rsidR="00AB4F9F" w:rsidRPr="00AC3797" w:rsidRDefault="00AB4F9F" w:rsidP="00083FB1">
            <w:pPr>
              <w:ind w:left="-114" w:right="-171"/>
              <w:jc w:val="center"/>
              <w:rPr>
                <w:rFonts w:ascii="Arial Narrow" w:hAnsi="Arial Narrow"/>
                <w:color w:val="000000"/>
              </w:rPr>
            </w:pPr>
            <w:r w:rsidRPr="00AC3797">
              <w:rPr>
                <w:rFonts w:ascii="Arial Narrow" w:hAnsi="Arial Narrow"/>
                <w:color w:val="000000"/>
              </w:rPr>
              <w:t>157,94</w:t>
            </w:r>
          </w:p>
        </w:tc>
        <w:tc>
          <w:tcPr>
            <w:tcW w:w="316" w:type="pct"/>
            <w:shd w:val="clear" w:color="auto" w:fill="auto"/>
            <w:noWrap/>
            <w:hideMark/>
          </w:tcPr>
          <w:p w14:paraId="7E8F2153" w14:textId="1BAC879E" w:rsidR="00AB4F9F" w:rsidRPr="00AC3797" w:rsidRDefault="00AB4F9F" w:rsidP="00083FB1">
            <w:pPr>
              <w:ind w:left="-114" w:right="-171"/>
              <w:jc w:val="center"/>
              <w:rPr>
                <w:rFonts w:ascii="Arial Narrow" w:hAnsi="Arial Narrow"/>
                <w:color w:val="000000"/>
              </w:rPr>
            </w:pPr>
            <w:r w:rsidRPr="00AC3797">
              <w:rPr>
                <w:rFonts w:ascii="Arial Narrow" w:hAnsi="Arial Narrow"/>
                <w:color w:val="000000"/>
              </w:rPr>
              <w:t>157,94</w:t>
            </w:r>
          </w:p>
        </w:tc>
        <w:tc>
          <w:tcPr>
            <w:tcW w:w="317" w:type="pct"/>
            <w:shd w:val="clear" w:color="auto" w:fill="auto"/>
            <w:noWrap/>
            <w:hideMark/>
          </w:tcPr>
          <w:p w14:paraId="53FE6EED" w14:textId="31B1F771" w:rsidR="00AB4F9F" w:rsidRPr="00AC3797" w:rsidRDefault="00AB4F9F" w:rsidP="00083FB1">
            <w:pPr>
              <w:ind w:left="-114" w:right="-171"/>
              <w:jc w:val="center"/>
              <w:rPr>
                <w:rFonts w:ascii="Arial Narrow" w:hAnsi="Arial Narrow"/>
                <w:color w:val="000000"/>
              </w:rPr>
            </w:pPr>
            <w:r w:rsidRPr="00AC3797">
              <w:rPr>
                <w:rFonts w:ascii="Arial Narrow" w:hAnsi="Arial Narrow"/>
                <w:color w:val="000000"/>
              </w:rPr>
              <w:t>157,94</w:t>
            </w:r>
          </w:p>
        </w:tc>
      </w:tr>
      <w:tr w:rsidR="007569A2" w:rsidRPr="00AC3797" w14:paraId="55C62F15" w14:textId="77777777" w:rsidTr="007569A2">
        <w:trPr>
          <w:trHeight w:val="340"/>
        </w:trPr>
        <w:tc>
          <w:tcPr>
            <w:tcW w:w="121" w:type="pct"/>
            <w:shd w:val="clear" w:color="auto" w:fill="auto"/>
            <w:noWrap/>
            <w:vAlign w:val="center"/>
            <w:hideMark/>
          </w:tcPr>
          <w:p w14:paraId="09004808" w14:textId="77777777" w:rsidR="00B831BD" w:rsidRPr="00AC3797" w:rsidRDefault="00B831BD" w:rsidP="00083FB1">
            <w:pPr>
              <w:spacing w:before="0" w:after="0"/>
              <w:ind w:left="-57" w:right="-57"/>
              <w:jc w:val="center"/>
              <w:rPr>
                <w:rFonts w:ascii="Arial Narrow" w:hAnsi="Arial Narrow"/>
                <w:color w:val="000000"/>
              </w:rPr>
            </w:pPr>
            <w:r w:rsidRPr="00AC3797">
              <w:rPr>
                <w:rFonts w:ascii="Arial Narrow" w:hAnsi="Arial Narrow"/>
                <w:color w:val="000000"/>
              </w:rPr>
              <w:t>4</w:t>
            </w:r>
          </w:p>
        </w:tc>
        <w:tc>
          <w:tcPr>
            <w:tcW w:w="837" w:type="pct"/>
            <w:shd w:val="clear" w:color="auto" w:fill="auto"/>
            <w:vAlign w:val="center"/>
            <w:hideMark/>
          </w:tcPr>
          <w:p w14:paraId="6AD80AA2" w14:textId="77777777" w:rsidR="00B831BD" w:rsidRPr="00AC3797" w:rsidRDefault="00B831BD" w:rsidP="00083FB1">
            <w:pPr>
              <w:spacing w:before="0" w:after="0"/>
              <w:ind w:left="-57" w:right="-57"/>
              <w:jc w:val="center"/>
              <w:rPr>
                <w:rFonts w:ascii="Arial Narrow" w:hAnsi="Arial Narrow"/>
                <w:color w:val="000000"/>
              </w:rPr>
            </w:pPr>
            <w:r w:rsidRPr="00AC3797">
              <w:rPr>
                <w:rFonts w:ascii="Arial Narrow" w:hAnsi="Arial Narrow"/>
                <w:color w:val="000000"/>
              </w:rPr>
              <w:t>Отпуск в сеть, Гкал</w:t>
            </w:r>
          </w:p>
        </w:tc>
        <w:tc>
          <w:tcPr>
            <w:tcW w:w="344" w:type="pct"/>
            <w:shd w:val="clear" w:color="auto" w:fill="auto"/>
            <w:noWrap/>
            <w:vAlign w:val="center"/>
            <w:hideMark/>
          </w:tcPr>
          <w:p w14:paraId="7D1CDDBC" w14:textId="77777777" w:rsidR="00B831BD" w:rsidRPr="00AC3797" w:rsidRDefault="00B831BD" w:rsidP="00083FB1">
            <w:pPr>
              <w:ind w:left="-114" w:right="-171"/>
              <w:jc w:val="center"/>
              <w:rPr>
                <w:rFonts w:ascii="Arial Narrow" w:hAnsi="Arial Narrow"/>
                <w:color w:val="000000"/>
              </w:rPr>
            </w:pPr>
            <w:r w:rsidRPr="00AC3797">
              <w:rPr>
                <w:rFonts w:ascii="Arial Narrow" w:hAnsi="Arial Narrow"/>
                <w:color w:val="000000"/>
              </w:rPr>
              <w:t>19 070</w:t>
            </w:r>
          </w:p>
        </w:tc>
        <w:tc>
          <w:tcPr>
            <w:tcW w:w="311" w:type="pct"/>
            <w:shd w:val="clear" w:color="auto" w:fill="auto"/>
            <w:noWrap/>
            <w:vAlign w:val="center"/>
            <w:hideMark/>
          </w:tcPr>
          <w:p w14:paraId="57738349" w14:textId="77777777" w:rsidR="00B831BD" w:rsidRPr="00AC3797" w:rsidRDefault="00B831BD" w:rsidP="00083FB1">
            <w:pPr>
              <w:ind w:left="-114" w:right="-171"/>
              <w:jc w:val="center"/>
              <w:rPr>
                <w:rFonts w:ascii="Arial Narrow" w:hAnsi="Arial Narrow"/>
                <w:color w:val="000000"/>
              </w:rPr>
            </w:pPr>
            <w:r w:rsidRPr="00AC3797">
              <w:rPr>
                <w:rFonts w:ascii="Arial Narrow" w:hAnsi="Arial Narrow"/>
                <w:color w:val="000000"/>
              </w:rPr>
              <w:t>18 506</w:t>
            </w:r>
          </w:p>
        </w:tc>
        <w:tc>
          <w:tcPr>
            <w:tcW w:w="307" w:type="pct"/>
            <w:shd w:val="clear" w:color="auto" w:fill="auto"/>
            <w:noWrap/>
            <w:vAlign w:val="center"/>
            <w:hideMark/>
          </w:tcPr>
          <w:p w14:paraId="05806974" w14:textId="77777777" w:rsidR="00B831BD" w:rsidRPr="00AC3797" w:rsidRDefault="00B831BD" w:rsidP="00083FB1">
            <w:pPr>
              <w:ind w:left="-114" w:right="-171"/>
              <w:jc w:val="center"/>
              <w:rPr>
                <w:rFonts w:ascii="Arial Narrow" w:hAnsi="Arial Narrow"/>
                <w:color w:val="000000"/>
              </w:rPr>
            </w:pPr>
            <w:r w:rsidRPr="00AC3797">
              <w:rPr>
                <w:rFonts w:ascii="Arial Narrow" w:hAnsi="Arial Narrow"/>
                <w:color w:val="000000"/>
              </w:rPr>
              <w:t>18 506</w:t>
            </w:r>
          </w:p>
        </w:tc>
        <w:tc>
          <w:tcPr>
            <w:tcW w:w="266" w:type="pct"/>
            <w:shd w:val="clear" w:color="auto" w:fill="auto"/>
            <w:noWrap/>
            <w:vAlign w:val="center"/>
            <w:hideMark/>
          </w:tcPr>
          <w:p w14:paraId="2A5A4A21" w14:textId="77777777" w:rsidR="00B831BD" w:rsidRPr="00AC3797" w:rsidRDefault="00B831BD" w:rsidP="00083FB1">
            <w:pPr>
              <w:ind w:left="-114" w:right="-171"/>
              <w:jc w:val="center"/>
              <w:rPr>
                <w:rFonts w:ascii="Arial Narrow" w:hAnsi="Arial Narrow"/>
                <w:color w:val="000000"/>
              </w:rPr>
            </w:pPr>
            <w:r w:rsidRPr="00AC3797">
              <w:rPr>
                <w:rFonts w:ascii="Arial Narrow" w:hAnsi="Arial Narrow"/>
                <w:color w:val="000000"/>
              </w:rPr>
              <w:t>18 608</w:t>
            </w:r>
          </w:p>
        </w:tc>
        <w:tc>
          <w:tcPr>
            <w:tcW w:w="285" w:type="pct"/>
            <w:shd w:val="clear" w:color="auto" w:fill="auto"/>
            <w:noWrap/>
            <w:vAlign w:val="center"/>
            <w:hideMark/>
          </w:tcPr>
          <w:p w14:paraId="64DA964C" w14:textId="77777777" w:rsidR="00B831BD" w:rsidRPr="00AC3797" w:rsidRDefault="00B831BD" w:rsidP="00083FB1">
            <w:pPr>
              <w:ind w:left="-114" w:right="-171"/>
              <w:jc w:val="center"/>
              <w:rPr>
                <w:rFonts w:ascii="Arial Narrow" w:hAnsi="Arial Narrow"/>
                <w:color w:val="000000"/>
              </w:rPr>
            </w:pPr>
            <w:r w:rsidRPr="00AC3797">
              <w:rPr>
                <w:rFonts w:ascii="Arial Narrow" w:hAnsi="Arial Narrow"/>
                <w:color w:val="000000"/>
              </w:rPr>
              <w:t>18 710</w:t>
            </w:r>
          </w:p>
        </w:tc>
        <w:tc>
          <w:tcPr>
            <w:tcW w:w="295" w:type="pct"/>
            <w:shd w:val="clear" w:color="auto" w:fill="auto"/>
            <w:noWrap/>
            <w:vAlign w:val="center"/>
            <w:hideMark/>
          </w:tcPr>
          <w:p w14:paraId="30C4D84C" w14:textId="77777777" w:rsidR="00B831BD" w:rsidRPr="00AC3797" w:rsidRDefault="00B831BD" w:rsidP="00083FB1">
            <w:pPr>
              <w:ind w:left="-114" w:right="-171"/>
              <w:jc w:val="center"/>
              <w:rPr>
                <w:rFonts w:ascii="Arial Narrow" w:hAnsi="Arial Narrow"/>
                <w:color w:val="000000"/>
              </w:rPr>
            </w:pPr>
            <w:r w:rsidRPr="00AC3797">
              <w:rPr>
                <w:rFonts w:ascii="Arial Narrow" w:hAnsi="Arial Narrow"/>
                <w:color w:val="000000"/>
              </w:rPr>
              <w:t>18 708</w:t>
            </w:r>
          </w:p>
        </w:tc>
        <w:tc>
          <w:tcPr>
            <w:tcW w:w="316" w:type="pct"/>
            <w:shd w:val="clear" w:color="auto" w:fill="auto"/>
            <w:noWrap/>
            <w:vAlign w:val="center"/>
            <w:hideMark/>
          </w:tcPr>
          <w:p w14:paraId="0AAAAAAA" w14:textId="77777777" w:rsidR="00B831BD" w:rsidRPr="00AC3797" w:rsidRDefault="00B831BD" w:rsidP="00083FB1">
            <w:pPr>
              <w:ind w:left="-114" w:right="-171"/>
              <w:jc w:val="center"/>
              <w:rPr>
                <w:rFonts w:ascii="Arial Narrow" w:hAnsi="Arial Narrow"/>
                <w:color w:val="000000"/>
              </w:rPr>
            </w:pPr>
            <w:r w:rsidRPr="00AC3797">
              <w:rPr>
                <w:rFonts w:ascii="Arial Narrow" w:hAnsi="Arial Narrow"/>
                <w:color w:val="000000"/>
              </w:rPr>
              <w:t>18 777</w:t>
            </w:r>
          </w:p>
        </w:tc>
        <w:tc>
          <w:tcPr>
            <w:tcW w:w="341" w:type="pct"/>
            <w:shd w:val="clear" w:color="auto" w:fill="auto"/>
            <w:noWrap/>
            <w:vAlign w:val="center"/>
            <w:hideMark/>
          </w:tcPr>
          <w:p w14:paraId="5061E112" w14:textId="4211FC3F" w:rsidR="00B831BD" w:rsidRPr="00AC3797" w:rsidRDefault="00B831BD" w:rsidP="00083FB1">
            <w:pPr>
              <w:ind w:left="-114" w:right="-171"/>
              <w:jc w:val="center"/>
              <w:rPr>
                <w:rFonts w:ascii="Arial Narrow" w:hAnsi="Arial Narrow"/>
                <w:color w:val="000000"/>
              </w:rPr>
            </w:pPr>
            <w:r w:rsidRPr="00AC3797">
              <w:rPr>
                <w:rFonts w:ascii="Arial Narrow" w:hAnsi="Arial Narrow"/>
                <w:color w:val="000000"/>
              </w:rPr>
              <w:t>18 308,32</w:t>
            </w:r>
          </w:p>
        </w:tc>
        <w:tc>
          <w:tcPr>
            <w:tcW w:w="313" w:type="pct"/>
            <w:shd w:val="clear" w:color="auto" w:fill="auto"/>
            <w:noWrap/>
            <w:vAlign w:val="center"/>
            <w:hideMark/>
          </w:tcPr>
          <w:p w14:paraId="56045AE9" w14:textId="6ADEA0F5" w:rsidR="00B831BD" w:rsidRPr="00AC3797" w:rsidRDefault="00B831BD" w:rsidP="00083FB1">
            <w:pPr>
              <w:ind w:left="-114" w:right="-171"/>
              <w:jc w:val="center"/>
              <w:rPr>
                <w:rFonts w:ascii="Arial Narrow" w:hAnsi="Arial Narrow"/>
                <w:color w:val="000000"/>
              </w:rPr>
            </w:pPr>
            <w:r w:rsidRPr="00AC3797">
              <w:rPr>
                <w:rFonts w:ascii="Arial Narrow" w:hAnsi="Arial Narrow"/>
                <w:color w:val="000000"/>
              </w:rPr>
              <w:t>17745,27</w:t>
            </w:r>
          </w:p>
        </w:tc>
        <w:tc>
          <w:tcPr>
            <w:tcW w:w="315" w:type="pct"/>
            <w:shd w:val="clear" w:color="auto" w:fill="auto"/>
            <w:noWrap/>
            <w:hideMark/>
          </w:tcPr>
          <w:p w14:paraId="002081A7" w14:textId="1F8FF1C6" w:rsidR="00B831BD" w:rsidRPr="00AC3797" w:rsidRDefault="00B831BD" w:rsidP="00083FB1">
            <w:pPr>
              <w:ind w:left="-114" w:right="-171"/>
              <w:jc w:val="center"/>
              <w:rPr>
                <w:rFonts w:ascii="Arial Narrow" w:hAnsi="Arial Narrow"/>
                <w:color w:val="000000"/>
              </w:rPr>
            </w:pPr>
            <w:r w:rsidRPr="00AC3797">
              <w:rPr>
                <w:rFonts w:ascii="Arial Narrow" w:hAnsi="Arial Narrow"/>
                <w:color w:val="000000"/>
              </w:rPr>
              <w:t>17745,27</w:t>
            </w:r>
          </w:p>
        </w:tc>
        <w:tc>
          <w:tcPr>
            <w:tcW w:w="316" w:type="pct"/>
            <w:shd w:val="clear" w:color="auto" w:fill="auto"/>
            <w:noWrap/>
            <w:hideMark/>
          </w:tcPr>
          <w:p w14:paraId="7A1A9172" w14:textId="2363373A" w:rsidR="00B831BD" w:rsidRPr="00AC3797" w:rsidRDefault="00B831BD" w:rsidP="00083FB1">
            <w:pPr>
              <w:ind w:left="-114" w:right="-171"/>
              <w:jc w:val="center"/>
              <w:rPr>
                <w:rFonts w:ascii="Arial Narrow" w:hAnsi="Arial Narrow"/>
                <w:color w:val="000000"/>
              </w:rPr>
            </w:pPr>
            <w:r w:rsidRPr="00AC3797">
              <w:rPr>
                <w:rFonts w:ascii="Arial Narrow" w:hAnsi="Arial Narrow"/>
                <w:color w:val="000000"/>
              </w:rPr>
              <w:t>17745,27</w:t>
            </w:r>
          </w:p>
        </w:tc>
        <w:tc>
          <w:tcPr>
            <w:tcW w:w="316" w:type="pct"/>
            <w:shd w:val="clear" w:color="auto" w:fill="auto"/>
            <w:noWrap/>
            <w:hideMark/>
          </w:tcPr>
          <w:p w14:paraId="684AC1F1" w14:textId="31B03EFB" w:rsidR="00B831BD" w:rsidRPr="00AC3797" w:rsidRDefault="00B831BD" w:rsidP="00083FB1">
            <w:pPr>
              <w:ind w:left="-114" w:right="-171"/>
              <w:jc w:val="center"/>
              <w:rPr>
                <w:rFonts w:ascii="Arial Narrow" w:hAnsi="Arial Narrow"/>
                <w:color w:val="000000"/>
              </w:rPr>
            </w:pPr>
            <w:r w:rsidRPr="00AC3797">
              <w:rPr>
                <w:rFonts w:ascii="Arial Narrow" w:hAnsi="Arial Narrow"/>
                <w:color w:val="000000"/>
              </w:rPr>
              <w:t>17745,27</w:t>
            </w:r>
          </w:p>
        </w:tc>
        <w:tc>
          <w:tcPr>
            <w:tcW w:w="317" w:type="pct"/>
            <w:shd w:val="clear" w:color="auto" w:fill="auto"/>
            <w:noWrap/>
            <w:hideMark/>
          </w:tcPr>
          <w:p w14:paraId="16FF28A0" w14:textId="58D2934A" w:rsidR="00B831BD" w:rsidRPr="00AC3797" w:rsidRDefault="00B831BD" w:rsidP="00083FB1">
            <w:pPr>
              <w:ind w:left="-114" w:right="-171"/>
              <w:jc w:val="center"/>
              <w:rPr>
                <w:rFonts w:ascii="Arial Narrow" w:hAnsi="Arial Narrow"/>
                <w:color w:val="000000"/>
              </w:rPr>
            </w:pPr>
            <w:r w:rsidRPr="00AC3797">
              <w:rPr>
                <w:rFonts w:ascii="Arial Narrow" w:hAnsi="Arial Narrow"/>
                <w:color w:val="000000"/>
              </w:rPr>
              <w:t>17745,27</w:t>
            </w:r>
          </w:p>
        </w:tc>
      </w:tr>
      <w:tr w:rsidR="007569A2" w:rsidRPr="00AC3797" w14:paraId="73DA79AF" w14:textId="77777777" w:rsidTr="007569A2">
        <w:trPr>
          <w:trHeight w:val="340"/>
        </w:trPr>
        <w:tc>
          <w:tcPr>
            <w:tcW w:w="121" w:type="pct"/>
            <w:shd w:val="clear" w:color="auto" w:fill="auto"/>
            <w:noWrap/>
            <w:vAlign w:val="center"/>
            <w:hideMark/>
          </w:tcPr>
          <w:p w14:paraId="2F0911DF" w14:textId="77777777" w:rsidR="00765E59" w:rsidRPr="00AC3797" w:rsidRDefault="00765E59" w:rsidP="00083FB1">
            <w:pPr>
              <w:spacing w:before="0" w:after="0"/>
              <w:ind w:left="-57" w:right="-57"/>
              <w:jc w:val="center"/>
              <w:rPr>
                <w:rFonts w:ascii="Arial Narrow" w:hAnsi="Arial Narrow"/>
                <w:color w:val="000000"/>
              </w:rPr>
            </w:pPr>
            <w:r w:rsidRPr="00AC3797">
              <w:rPr>
                <w:rFonts w:ascii="Arial Narrow" w:hAnsi="Arial Narrow"/>
                <w:color w:val="000000"/>
              </w:rPr>
              <w:t>5</w:t>
            </w:r>
          </w:p>
        </w:tc>
        <w:tc>
          <w:tcPr>
            <w:tcW w:w="837" w:type="pct"/>
            <w:shd w:val="clear" w:color="auto" w:fill="auto"/>
            <w:vAlign w:val="center"/>
            <w:hideMark/>
          </w:tcPr>
          <w:p w14:paraId="09FF584E" w14:textId="77777777" w:rsidR="00765E59" w:rsidRPr="00AC3797" w:rsidRDefault="00765E59" w:rsidP="00083FB1">
            <w:pPr>
              <w:spacing w:before="0" w:after="0"/>
              <w:ind w:left="-57" w:right="-57"/>
              <w:jc w:val="center"/>
              <w:rPr>
                <w:rFonts w:ascii="Arial Narrow" w:hAnsi="Arial Narrow"/>
                <w:color w:val="000000"/>
              </w:rPr>
            </w:pPr>
            <w:r w:rsidRPr="00AC3797">
              <w:rPr>
                <w:rFonts w:ascii="Arial Narrow" w:hAnsi="Arial Narrow"/>
                <w:color w:val="000000"/>
              </w:rPr>
              <w:t>Потери в сетях,  Гкал</w:t>
            </w:r>
          </w:p>
        </w:tc>
        <w:tc>
          <w:tcPr>
            <w:tcW w:w="344" w:type="pct"/>
            <w:shd w:val="clear" w:color="auto" w:fill="auto"/>
            <w:vAlign w:val="center"/>
            <w:hideMark/>
          </w:tcPr>
          <w:p w14:paraId="23EB55F8"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4150</w:t>
            </w:r>
          </w:p>
        </w:tc>
        <w:tc>
          <w:tcPr>
            <w:tcW w:w="311" w:type="pct"/>
            <w:shd w:val="clear" w:color="auto" w:fill="auto"/>
            <w:noWrap/>
            <w:vAlign w:val="center"/>
            <w:hideMark/>
          </w:tcPr>
          <w:p w14:paraId="164DD653"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4150</w:t>
            </w:r>
          </w:p>
        </w:tc>
        <w:tc>
          <w:tcPr>
            <w:tcW w:w="307" w:type="pct"/>
            <w:shd w:val="clear" w:color="auto" w:fill="auto"/>
            <w:noWrap/>
            <w:vAlign w:val="center"/>
            <w:hideMark/>
          </w:tcPr>
          <w:p w14:paraId="4323EFB7"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4150</w:t>
            </w:r>
          </w:p>
        </w:tc>
        <w:tc>
          <w:tcPr>
            <w:tcW w:w="266" w:type="pct"/>
            <w:shd w:val="clear" w:color="auto" w:fill="auto"/>
            <w:noWrap/>
            <w:vAlign w:val="center"/>
          </w:tcPr>
          <w:p w14:paraId="54B016D9" w14:textId="0C072685" w:rsidR="00765E59" w:rsidRPr="00AC3797" w:rsidRDefault="008D4913" w:rsidP="00083FB1">
            <w:pPr>
              <w:ind w:left="-114" w:right="-171"/>
              <w:jc w:val="center"/>
              <w:rPr>
                <w:rFonts w:ascii="Arial Narrow" w:hAnsi="Arial Narrow"/>
                <w:color w:val="000000"/>
              </w:rPr>
            </w:pPr>
            <w:r w:rsidRPr="00AC3797">
              <w:rPr>
                <w:rFonts w:ascii="Arial Narrow" w:hAnsi="Arial Narrow"/>
                <w:color w:val="000000"/>
              </w:rPr>
              <w:t>4150</w:t>
            </w:r>
          </w:p>
        </w:tc>
        <w:tc>
          <w:tcPr>
            <w:tcW w:w="285" w:type="pct"/>
            <w:shd w:val="clear" w:color="auto" w:fill="auto"/>
            <w:noWrap/>
            <w:vAlign w:val="center"/>
          </w:tcPr>
          <w:p w14:paraId="026954BC" w14:textId="095D750A" w:rsidR="00765E59" w:rsidRPr="00AC3797" w:rsidRDefault="008D4913" w:rsidP="00083FB1">
            <w:pPr>
              <w:ind w:left="-114" w:right="-171"/>
              <w:jc w:val="center"/>
              <w:rPr>
                <w:rFonts w:ascii="Arial Narrow" w:hAnsi="Arial Narrow"/>
                <w:color w:val="000000"/>
              </w:rPr>
            </w:pPr>
            <w:r w:rsidRPr="00AC3797">
              <w:rPr>
                <w:rFonts w:ascii="Arial Narrow" w:hAnsi="Arial Narrow"/>
                <w:color w:val="000000"/>
              </w:rPr>
              <w:t>4150</w:t>
            </w:r>
          </w:p>
        </w:tc>
        <w:tc>
          <w:tcPr>
            <w:tcW w:w="295" w:type="pct"/>
            <w:shd w:val="clear" w:color="auto" w:fill="auto"/>
            <w:noWrap/>
            <w:vAlign w:val="center"/>
          </w:tcPr>
          <w:p w14:paraId="1DE451DE" w14:textId="615FC75D" w:rsidR="00765E59" w:rsidRPr="00AC3797" w:rsidRDefault="008D4913" w:rsidP="00083FB1">
            <w:pPr>
              <w:ind w:left="-114" w:right="-171"/>
              <w:jc w:val="center"/>
              <w:rPr>
                <w:rFonts w:ascii="Arial Narrow" w:hAnsi="Arial Narrow"/>
                <w:color w:val="000000"/>
              </w:rPr>
            </w:pPr>
            <w:r w:rsidRPr="00AC3797">
              <w:rPr>
                <w:rFonts w:ascii="Arial Narrow" w:hAnsi="Arial Narrow"/>
                <w:color w:val="000000"/>
              </w:rPr>
              <w:t>4046</w:t>
            </w:r>
          </w:p>
        </w:tc>
        <w:tc>
          <w:tcPr>
            <w:tcW w:w="316" w:type="pct"/>
            <w:shd w:val="clear" w:color="auto" w:fill="auto"/>
            <w:noWrap/>
            <w:vAlign w:val="center"/>
          </w:tcPr>
          <w:p w14:paraId="5B257383" w14:textId="3270269C" w:rsidR="00765E59" w:rsidRPr="00AC3797" w:rsidRDefault="008D4913" w:rsidP="00083FB1">
            <w:pPr>
              <w:ind w:left="-114" w:right="-171"/>
              <w:jc w:val="center"/>
              <w:rPr>
                <w:rFonts w:ascii="Arial Narrow" w:hAnsi="Arial Narrow"/>
                <w:color w:val="000000"/>
              </w:rPr>
            </w:pPr>
            <w:r w:rsidRPr="00AC3797">
              <w:rPr>
                <w:rFonts w:ascii="Arial Narrow" w:hAnsi="Arial Narrow"/>
                <w:color w:val="000000"/>
              </w:rPr>
              <w:t>4013</w:t>
            </w:r>
          </w:p>
        </w:tc>
        <w:tc>
          <w:tcPr>
            <w:tcW w:w="341" w:type="pct"/>
            <w:shd w:val="clear" w:color="auto" w:fill="auto"/>
            <w:noWrap/>
            <w:vAlign w:val="center"/>
          </w:tcPr>
          <w:p w14:paraId="46CD4C78" w14:textId="1385F0C3" w:rsidR="00765E59" w:rsidRPr="00AC3797" w:rsidRDefault="008D4913" w:rsidP="00083FB1">
            <w:pPr>
              <w:ind w:left="-114" w:right="-171"/>
              <w:jc w:val="center"/>
              <w:rPr>
                <w:rFonts w:ascii="Arial Narrow" w:hAnsi="Arial Narrow"/>
                <w:color w:val="000000"/>
              </w:rPr>
            </w:pPr>
            <w:r w:rsidRPr="00AC3797">
              <w:rPr>
                <w:rFonts w:ascii="Arial Narrow" w:hAnsi="Arial Narrow"/>
                <w:color w:val="000000"/>
              </w:rPr>
              <w:t>3910</w:t>
            </w:r>
          </w:p>
        </w:tc>
        <w:tc>
          <w:tcPr>
            <w:tcW w:w="313" w:type="pct"/>
            <w:shd w:val="clear" w:color="auto" w:fill="auto"/>
            <w:noWrap/>
            <w:vAlign w:val="center"/>
          </w:tcPr>
          <w:p w14:paraId="4CFB764D" w14:textId="14722443" w:rsidR="00765E59" w:rsidRPr="00AC3797" w:rsidRDefault="008D4913" w:rsidP="00083FB1">
            <w:pPr>
              <w:ind w:left="-114" w:right="-171"/>
              <w:jc w:val="center"/>
              <w:rPr>
                <w:rFonts w:ascii="Arial Narrow" w:hAnsi="Arial Narrow"/>
                <w:color w:val="000000"/>
              </w:rPr>
            </w:pPr>
            <w:r w:rsidRPr="00AC3797">
              <w:rPr>
                <w:rFonts w:ascii="Arial Narrow" w:hAnsi="Arial Narrow"/>
                <w:color w:val="000000"/>
              </w:rPr>
              <w:t>3828</w:t>
            </w:r>
          </w:p>
        </w:tc>
        <w:tc>
          <w:tcPr>
            <w:tcW w:w="315" w:type="pct"/>
            <w:shd w:val="clear" w:color="auto" w:fill="auto"/>
            <w:noWrap/>
            <w:vAlign w:val="center"/>
          </w:tcPr>
          <w:p w14:paraId="65F65896" w14:textId="79E5D363" w:rsidR="00765E59" w:rsidRPr="00AC3797" w:rsidRDefault="008D4913" w:rsidP="00083FB1">
            <w:pPr>
              <w:ind w:left="-114" w:right="-171"/>
              <w:jc w:val="center"/>
              <w:rPr>
                <w:rFonts w:ascii="Arial Narrow" w:hAnsi="Arial Narrow"/>
                <w:color w:val="000000"/>
              </w:rPr>
            </w:pPr>
            <w:r w:rsidRPr="00AC3797">
              <w:rPr>
                <w:rFonts w:ascii="Arial Narrow" w:hAnsi="Arial Narrow"/>
                <w:color w:val="000000"/>
              </w:rPr>
              <w:t>3759</w:t>
            </w:r>
          </w:p>
        </w:tc>
        <w:tc>
          <w:tcPr>
            <w:tcW w:w="316" w:type="pct"/>
            <w:shd w:val="clear" w:color="auto" w:fill="auto"/>
            <w:noWrap/>
            <w:vAlign w:val="center"/>
          </w:tcPr>
          <w:p w14:paraId="36B172EC" w14:textId="00EB6DE3" w:rsidR="00765E59" w:rsidRPr="00AC3797" w:rsidRDefault="008D4913" w:rsidP="00083FB1">
            <w:pPr>
              <w:ind w:left="-114" w:right="-171"/>
              <w:jc w:val="center"/>
              <w:rPr>
                <w:rFonts w:ascii="Arial Narrow" w:hAnsi="Arial Narrow"/>
                <w:color w:val="000000"/>
              </w:rPr>
            </w:pPr>
            <w:r w:rsidRPr="00AC3797">
              <w:rPr>
                <w:rFonts w:ascii="Arial Narrow" w:hAnsi="Arial Narrow"/>
                <w:color w:val="000000"/>
              </w:rPr>
              <w:t>3695</w:t>
            </w:r>
          </w:p>
        </w:tc>
        <w:tc>
          <w:tcPr>
            <w:tcW w:w="316" w:type="pct"/>
            <w:shd w:val="clear" w:color="auto" w:fill="auto"/>
            <w:noWrap/>
            <w:vAlign w:val="center"/>
          </w:tcPr>
          <w:p w14:paraId="509287F2" w14:textId="62E346C0" w:rsidR="00765E59" w:rsidRPr="00AC3797" w:rsidRDefault="008D4913" w:rsidP="00083FB1">
            <w:pPr>
              <w:ind w:left="-114" w:right="-171"/>
              <w:jc w:val="center"/>
              <w:rPr>
                <w:rFonts w:ascii="Arial Narrow" w:hAnsi="Arial Narrow"/>
                <w:color w:val="000000"/>
              </w:rPr>
            </w:pPr>
            <w:r w:rsidRPr="00AC3797">
              <w:rPr>
                <w:rFonts w:ascii="Arial Narrow" w:hAnsi="Arial Narrow"/>
                <w:color w:val="000000"/>
              </w:rPr>
              <w:t>3614</w:t>
            </w:r>
          </w:p>
        </w:tc>
        <w:tc>
          <w:tcPr>
            <w:tcW w:w="317" w:type="pct"/>
            <w:shd w:val="clear" w:color="auto" w:fill="auto"/>
            <w:noWrap/>
            <w:vAlign w:val="center"/>
          </w:tcPr>
          <w:p w14:paraId="2076424E" w14:textId="441E10D0" w:rsidR="00765E59" w:rsidRPr="00AC3797" w:rsidRDefault="008D4913" w:rsidP="00083FB1">
            <w:pPr>
              <w:ind w:left="-114" w:right="-171"/>
              <w:jc w:val="center"/>
              <w:rPr>
                <w:rFonts w:ascii="Arial Narrow" w:hAnsi="Arial Narrow"/>
                <w:color w:val="000000"/>
              </w:rPr>
            </w:pPr>
            <w:r w:rsidRPr="00AC3797">
              <w:rPr>
                <w:rFonts w:ascii="Arial Narrow" w:hAnsi="Arial Narrow"/>
                <w:color w:val="000000"/>
              </w:rPr>
              <w:t>3523</w:t>
            </w:r>
          </w:p>
        </w:tc>
      </w:tr>
      <w:tr w:rsidR="007569A2" w:rsidRPr="00AC3797" w14:paraId="40A57CC0" w14:textId="77777777" w:rsidTr="007569A2">
        <w:trPr>
          <w:trHeight w:val="340"/>
        </w:trPr>
        <w:tc>
          <w:tcPr>
            <w:tcW w:w="121" w:type="pct"/>
            <w:shd w:val="clear" w:color="auto" w:fill="auto"/>
            <w:noWrap/>
            <w:vAlign w:val="center"/>
            <w:hideMark/>
          </w:tcPr>
          <w:p w14:paraId="1F7B1621" w14:textId="77777777" w:rsidR="008E2E79" w:rsidRPr="00AC3797" w:rsidRDefault="008E2E79" w:rsidP="00083FB1">
            <w:pPr>
              <w:spacing w:before="0" w:after="0"/>
              <w:ind w:left="-57" w:right="-57"/>
              <w:jc w:val="center"/>
              <w:rPr>
                <w:rFonts w:ascii="Arial Narrow" w:hAnsi="Arial Narrow"/>
                <w:color w:val="000000"/>
              </w:rPr>
            </w:pPr>
            <w:r w:rsidRPr="00AC3797">
              <w:rPr>
                <w:rFonts w:ascii="Arial Narrow" w:hAnsi="Arial Narrow"/>
                <w:color w:val="000000"/>
              </w:rPr>
              <w:t>6</w:t>
            </w:r>
          </w:p>
        </w:tc>
        <w:tc>
          <w:tcPr>
            <w:tcW w:w="837" w:type="pct"/>
            <w:shd w:val="clear" w:color="auto" w:fill="auto"/>
            <w:vAlign w:val="center"/>
            <w:hideMark/>
          </w:tcPr>
          <w:p w14:paraId="500CA4AA" w14:textId="77777777" w:rsidR="008E2E79" w:rsidRPr="00AC3797" w:rsidRDefault="008E2E79" w:rsidP="00083FB1">
            <w:pPr>
              <w:spacing w:before="0" w:after="0"/>
              <w:ind w:left="-57" w:right="-57"/>
              <w:jc w:val="center"/>
              <w:rPr>
                <w:rFonts w:ascii="Arial Narrow" w:hAnsi="Arial Narrow"/>
                <w:color w:val="000000"/>
              </w:rPr>
            </w:pPr>
            <w:r w:rsidRPr="00AC3797">
              <w:rPr>
                <w:rFonts w:ascii="Arial Narrow" w:hAnsi="Arial Narrow"/>
                <w:color w:val="000000"/>
              </w:rPr>
              <w:t>Потери тепловой энергии в местных системах теплопотребления населения, Гкал/год</w:t>
            </w:r>
          </w:p>
        </w:tc>
        <w:tc>
          <w:tcPr>
            <w:tcW w:w="344" w:type="pct"/>
            <w:shd w:val="clear" w:color="auto" w:fill="auto"/>
            <w:vAlign w:val="center"/>
            <w:hideMark/>
          </w:tcPr>
          <w:p w14:paraId="1015DBD6" w14:textId="4B55E6B3" w:rsidR="008E2E79" w:rsidRPr="00AC3797" w:rsidRDefault="008E2E79" w:rsidP="00083FB1">
            <w:pPr>
              <w:ind w:left="-114" w:right="-171"/>
              <w:jc w:val="center"/>
              <w:rPr>
                <w:rFonts w:ascii="Arial Narrow" w:hAnsi="Arial Narrow"/>
                <w:color w:val="000000"/>
              </w:rPr>
            </w:pPr>
            <w:r w:rsidRPr="00AC3797">
              <w:rPr>
                <w:rFonts w:ascii="Arial Narrow" w:hAnsi="Arial Narrow"/>
                <w:color w:val="000000"/>
              </w:rPr>
              <w:t>53,09</w:t>
            </w:r>
          </w:p>
        </w:tc>
        <w:tc>
          <w:tcPr>
            <w:tcW w:w="311" w:type="pct"/>
            <w:shd w:val="clear" w:color="auto" w:fill="auto"/>
            <w:noWrap/>
            <w:vAlign w:val="center"/>
            <w:hideMark/>
          </w:tcPr>
          <w:p w14:paraId="319F5E8F" w14:textId="59B76E0C" w:rsidR="008E2E79" w:rsidRPr="00AC3797" w:rsidRDefault="008E2E79" w:rsidP="00083FB1">
            <w:pPr>
              <w:ind w:left="-114" w:right="-171"/>
              <w:jc w:val="center"/>
              <w:rPr>
                <w:rFonts w:ascii="Arial Narrow" w:hAnsi="Arial Narrow"/>
                <w:color w:val="000000"/>
              </w:rPr>
            </w:pPr>
            <w:r w:rsidRPr="00AC3797">
              <w:rPr>
                <w:rFonts w:ascii="Arial Narrow" w:hAnsi="Arial Narrow"/>
                <w:color w:val="000000"/>
              </w:rPr>
              <w:t>52,53</w:t>
            </w:r>
          </w:p>
        </w:tc>
        <w:tc>
          <w:tcPr>
            <w:tcW w:w="307" w:type="pct"/>
            <w:shd w:val="clear" w:color="auto" w:fill="auto"/>
            <w:noWrap/>
            <w:vAlign w:val="center"/>
            <w:hideMark/>
          </w:tcPr>
          <w:p w14:paraId="49FB682B" w14:textId="1784C1E7" w:rsidR="008E2E79" w:rsidRPr="00AC3797" w:rsidRDefault="008E2E79" w:rsidP="00083FB1">
            <w:pPr>
              <w:ind w:left="-114" w:right="-171"/>
              <w:jc w:val="center"/>
              <w:rPr>
                <w:rFonts w:ascii="Arial Narrow" w:hAnsi="Arial Narrow"/>
                <w:color w:val="000000"/>
              </w:rPr>
            </w:pPr>
            <w:r w:rsidRPr="00AC3797">
              <w:rPr>
                <w:rFonts w:ascii="Arial Narrow" w:hAnsi="Arial Narrow"/>
                <w:color w:val="000000"/>
              </w:rPr>
              <w:t>52,53</w:t>
            </w:r>
          </w:p>
        </w:tc>
        <w:tc>
          <w:tcPr>
            <w:tcW w:w="266" w:type="pct"/>
            <w:shd w:val="clear" w:color="auto" w:fill="auto"/>
            <w:noWrap/>
            <w:vAlign w:val="center"/>
            <w:hideMark/>
          </w:tcPr>
          <w:p w14:paraId="4CD819C1" w14:textId="2FB65E5F" w:rsidR="008E2E79" w:rsidRPr="00AC3797" w:rsidRDefault="007569A2" w:rsidP="00083FB1">
            <w:pPr>
              <w:ind w:left="-114" w:right="-171"/>
              <w:jc w:val="center"/>
              <w:rPr>
                <w:rFonts w:ascii="Arial Narrow" w:hAnsi="Arial Narrow"/>
                <w:color w:val="000000"/>
              </w:rPr>
            </w:pPr>
            <w:r w:rsidRPr="00AC3797">
              <w:rPr>
                <w:rFonts w:ascii="Arial Narrow" w:hAnsi="Arial Narrow"/>
                <w:color w:val="000000"/>
              </w:rPr>
              <w:t>-</w:t>
            </w:r>
          </w:p>
        </w:tc>
        <w:tc>
          <w:tcPr>
            <w:tcW w:w="285" w:type="pct"/>
            <w:shd w:val="clear" w:color="auto" w:fill="auto"/>
            <w:noWrap/>
            <w:vAlign w:val="center"/>
            <w:hideMark/>
          </w:tcPr>
          <w:p w14:paraId="1960DCAE" w14:textId="33F0A432" w:rsidR="008E2E79" w:rsidRPr="00AC3797" w:rsidRDefault="007569A2" w:rsidP="00083FB1">
            <w:pPr>
              <w:ind w:left="-114" w:right="-171"/>
              <w:jc w:val="center"/>
              <w:rPr>
                <w:rFonts w:ascii="Arial Narrow" w:hAnsi="Arial Narrow"/>
                <w:color w:val="000000"/>
              </w:rPr>
            </w:pPr>
            <w:r w:rsidRPr="00AC3797">
              <w:rPr>
                <w:rFonts w:ascii="Arial Narrow" w:hAnsi="Arial Narrow"/>
                <w:color w:val="000000"/>
              </w:rPr>
              <w:t>-</w:t>
            </w:r>
          </w:p>
        </w:tc>
        <w:tc>
          <w:tcPr>
            <w:tcW w:w="295" w:type="pct"/>
            <w:shd w:val="clear" w:color="auto" w:fill="auto"/>
            <w:noWrap/>
            <w:vAlign w:val="center"/>
            <w:hideMark/>
          </w:tcPr>
          <w:p w14:paraId="33FEB157" w14:textId="446600F3" w:rsidR="008E2E79" w:rsidRPr="00AC3797" w:rsidRDefault="007569A2" w:rsidP="00083FB1">
            <w:pPr>
              <w:ind w:left="-114" w:right="-171"/>
              <w:jc w:val="center"/>
              <w:rPr>
                <w:rFonts w:ascii="Arial Narrow" w:hAnsi="Arial Narrow"/>
                <w:color w:val="000000"/>
              </w:rPr>
            </w:pPr>
            <w:r w:rsidRPr="00AC3797">
              <w:rPr>
                <w:rFonts w:ascii="Arial Narrow" w:hAnsi="Arial Narrow"/>
                <w:color w:val="000000"/>
              </w:rPr>
              <w:t>-</w:t>
            </w:r>
          </w:p>
        </w:tc>
        <w:tc>
          <w:tcPr>
            <w:tcW w:w="316" w:type="pct"/>
            <w:shd w:val="clear" w:color="auto" w:fill="auto"/>
            <w:noWrap/>
            <w:vAlign w:val="center"/>
            <w:hideMark/>
          </w:tcPr>
          <w:p w14:paraId="4CE61DF0" w14:textId="504A0BDE" w:rsidR="008E2E79" w:rsidRPr="00AC3797" w:rsidRDefault="007569A2" w:rsidP="00083FB1">
            <w:pPr>
              <w:ind w:left="-114" w:right="-171"/>
              <w:jc w:val="center"/>
              <w:rPr>
                <w:rFonts w:ascii="Arial Narrow" w:hAnsi="Arial Narrow"/>
                <w:color w:val="000000"/>
              </w:rPr>
            </w:pPr>
            <w:r w:rsidRPr="00AC3797">
              <w:rPr>
                <w:rFonts w:ascii="Arial Narrow" w:hAnsi="Arial Narrow"/>
                <w:color w:val="000000"/>
              </w:rPr>
              <w:t>-</w:t>
            </w:r>
          </w:p>
        </w:tc>
        <w:tc>
          <w:tcPr>
            <w:tcW w:w="341" w:type="pct"/>
            <w:shd w:val="clear" w:color="auto" w:fill="auto"/>
            <w:noWrap/>
            <w:vAlign w:val="center"/>
            <w:hideMark/>
          </w:tcPr>
          <w:p w14:paraId="33175708" w14:textId="3F4AD6EA" w:rsidR="008E2E79" w:rsidRPr="00AC3797" w:rsidRDefault="007569A2" w:rsidP="00083FB1">
            <w:pPr>
              <w:ind w:left="-114" w:right="-171"/>
              <w:jc w:val="center"/>
              <w:rPr>
                <w:rFonts w:ascii="Arial Narrow" w:hAnsi="Arial Narrow"/>
                <w:color w:val="000000"/>
              </w:rPr>
            </w:pPr>
            <w:r w:rsidRPr="00AC3797">
              <w:rPr>
                <w:rFonts w:ascii="Arial Narrow" w:hAnsi="Arial Narrow"/>
                <w:color w:val="000000"/>
              </w:rPr>
              <w:t>-</w:t>
            </w:r>
          </w:p>
        </w:tc>
        <w:tc>
          <w:tcPr>
            <w:tcW w:w="313" w:type="pct"/>
            <w:shd w:val="clear" w:color="auto" w:fill="auto"/>
            <w:noWrap/>
            <w:vAlign w:val="center"/>
            <w:hideMark/>
          </w:tcPr>
          <w:p w14:paraId="21729564" w14:textId="34A3F7E9" w:rsidR="008E2E79" w:rsidRPr="00AC3797" w:rsidRDefault="007569A2" w:rsidP="008D4913">
            <w:pPr>
              <w:ind w:left="-114" w:right="-171"/>
              <w:jc w:val="center"/>
              <w:rPr>
                <w:rFonts w:ascii="Arial Narrow" w:hAnsi="Arial Narrow"/>
                <w:color w:val="000000"/>
              </w:rPr>
            </w:pPr>
            <w:r w:rsidRPr="00AC3797">
              <w:rPr>
                <w:rFonts w:ascii="Arial Narrow" w:hAnsi="Arial Narrow"/>
                <w:color w:val="000000"/>
              </w:rPr>
              <w:t>-</w:t>
            </w:r>
          </w:p>
        </w:tc>
        <w:tc>
          <w:tcPr>
            <w:tcW w:w="315" w:type="pct"/>
            <w:shd w:val="clear" w:color="auto" w:fill="auto"/>
            <w:noWrap/>
            <w:vAlign w:val="center"/>
            <w:hideMark/>
          </w:tcPr>
          <w:p w14:paraId="43D9DBBE" w14:textId="3AD80A2E" w:rsidR="008E2E79" w:rsidRPr="00AC3797" w:rsidRDefault="007569A2" w:rsidP="008D4913">
            <w:pPr>
              <w:ind w:left="-114" w:right="-171"/>
              <w:jc w:val="center"/>
              <w:rPr>
                <w:rFonts w:ascii="Arial Narrow" w:hAnsi="Arial Narrow"/>
                <w:color w:val="000000"/>
              </w:rPr>
            </w:pPr>
            <w:r w:rsidRPr="00AC3797">
              <w:rPr>
                <w:rFonts w:ascii="Arial Narrow" w:hAnsi="Arial Narrow"/>
                <w:color w:val="000000"/>
              </w:rPr>
              <w:t>-</w:t>
            </w:r>
          </w:p>
        </w:tc>
        <w:tc>
          <w:tcPr>
            <w:tcW w:w="316" w:type="pct"/>
            <w:shd w:val="clear" w:color="auto" w:fill="auto"/>
            <w:noWrap/>
            <w:vAlign w:val="center"/>
            <w:hideMark/>
          </w:tcPr>
          <w:p w14:paraId="17CFEDA1" w14:textId="083BF622" w:rsidR="008E2E79" w:rsidRPr="00AC3797" w:rsidRDefault="007569A2" w:rsidP="008D4913">
            <w:pPr>
              <w:ind w:left="-114" w:right="-171"/>
              <w:jc w:val="center"/>
              <w:rPr>
                <w:rFonts w:ascii="Arial Narrow" w:hAnsi="Arial Narrow"/>
                <w:color w:val="000000"/>
              </w:rPr>
            </w:pPr>
            <w:r w:rsidRPr="00AC3797">
              <w:rPr>
                <w:rFonts w:ascii="Arial Narrow" w:hAnsi="Arial Narrow"/>
                <w:color w:val="000000"/>
              </w:rPr>
              <w:t>-</w:t>
            </w:r>
          </w:p>
        </w:tc>
        <w:tc>
          <w:tcPr>
            <w:tcW w:w="316" w:type="pct"/>
            <w:shd w:val="clear" w:color="auto" w:fill="auto"/>
            <w:noWrap/>
            <w:vAlign w:val="center"/>
            <w:hideMark/>
          </w:tcPr>
          <w:p w14:paraId="1EDBF8A8" w14:textId="58977149" w:rsidR="008E2E79" w:rsidRPr="00AC3797" w:rsidRDefault="007569A2" w:rsidP="008D4913">
            <w:pPr>
              <w:ind w:left="-114" w:right="-171"/>
              <w:jc w:val="center"/>
              <w:rPr>
                <w:rFonts w:ascii="Arial Narrow" w:hAnsi="Arial Narrow"/>
                <w:color w:val="000000"/>
              </w:rPr>
            </w:pPr>
            <w:r w:rsidRPr="00AC3797">
              <w:rPr>
                <w:rFonts w:ascii="Arial Narrow" w:hAnsi="Arial Narrow"/>
                <w:color w:val="000000"/>
              </w:rPr>
              <w:t>-</w:t>
            </w:r>
          </w:p>
        </w:tc>
        <w:tc>
          <w:tcPr>
            <w:tcW w:w="317" w:type="pct"/>
            <w:shd w:val="clear" w:color="auto" w:fill="auto"/>
            <w:noWrap/>
            <w:vAlign w:val="center"/>
            <w:hideMark/>
          </w:tcPr>
          <w:p w14:paraId="77DEFD39" w14:textId="26A83AC0" w:rsidR="008E2E79" w:rsidRPr="00AC3797" w:rsidRDefault="007569A2" w:rsidP="008D4913">
            <w:pPr>
              <w:ind w:left="-114" w:right="-171"/>
              <w:jc w:val="center"/>
              <w:rPr>
                <w:rFonts w:ascii="Arial Narrow" w:hAnsi="Arial Narrow"/>
                <w:color w:val="000000"/>
              </w:rPr>
            </w:pPr>
            <w:r w:rsidRPr="00AC3797">
              <w:rPr>
                <w:rFonts w:ascii="Arial Narrow" w:hAnsi="Arial Narrow"/>
                <w:color w:val="000000"/>
              </w:rPr>
              <w:t>-</w:t>
            </w:r>
          </w:p>
        </w:tc>
      </w:tr>
      <w:tr w:rsidR="007569A2" w:rsidRPr="00AC3797" w14:paraId="6E7088BF" w14:textId="77777777" w:rsidTr="007569A2">
        <w:trPr>
          <w:trHeight w:val="340"/>
        </w:trPr>
        <w:tc>
          <w:tcPr>
            <w:tcW w:w="121" w:type="pct"/>
            <w:shd w:val="clear" w:color="auto" w:fill="auto"/>
            <w:noWrap/>
            <w:vAlign w:val="center"/>
            <w:hideMark/>
          </w:tcPr>
          <w:p w14:paraId="27AFB422" w14:textId="77777777" w:rsidR="007569A2" w:rsidRPr="00AC3797" w:rsidRDefault="007569A2" w:rsidP="00083FB1">
            <w:pPr>
              <w:spacing w:before="0" w:after="0"/>
              <w:ind w:left="-57" w:right="-57"/>
              <w:jc w:val="center"/>
              <w:rPr>
                <w:rFonts w:ascii="Arial Narrow" w:hAnsi="Arial Narrow"/>
                <w:color w:val="000000"/>
              </w:rPr>
            </w:pPr>
            <w:r w:rsidRPr="00AC3797">
              <w:rPr>
                <w:rFonts w:ascii="Arial Narrow" w:hAnsi="Arial Narrow"/>
                <w:color w:val="000000"/>
              </w:rPr>
              <w:t>7</w:t>
            </w:r>
          </w:p>
        </w:tc>
        <w:tc>
          <w:tcPr>
            <w:tcW w:w="837" w:type="pct"/>
            <w:shd w:val="clear" w:color="auto" w:fill="auto"/>
            <w:vAlign w:val="center"/>
            <w:hideMark/>
          </w:tcPr>
          <w:p w14:paraId="1A9E42C9" w14:textId="77777777" w:rsidR="007569A2" w:rsidRPr="00AC3797" w:rsidRDefault="007569A2" w:rsidP="00083FB1">
            <w:pPr>
              <w:spacing w:before="0" w:after="0"/>
              <w:ind w:left="-57" w:right="-57"/>
              <w:jc w:val="center"/>
              <w:rPr>
                <w:rFonts w:ascii="Arial Narrow" w:hAnsi="Arial Narrow"/>
                <w:color w:val="000000"/>
              </w:rPr>
            </w:pPr>
            <w:r w:rsidRPr="00AC3797">
              <w:rPr>
                <w:rFonts w:ascii="Arial Narrow" w:hAnsi="Arial Narrow"/>
                <w:color w:val="000000"/>
              </w:rPr>
              <w:t>Полезный отпуск, Гкал</w:t>
            </w:r>
          </w:p>
        </w:tc>
        <w:tc>
          <w:tcPr>
            <w:tcW w:w="344" w:type="pct"/>
            <w:shd w:val="clear" w:color="auto" w:fill="auto"/>
            <w:noWrap/>
            <w:vAlign w:val="center"/>
            <w:hideMark/>
          </w:tcPr>
          <w:p w14:paraId="4474E8F8" w14:textId="0A287147" w:rsidR="007569A2" w:rsidRPr="00AC3797" w:rsidRDefault="007569A2" w:rsidP="008E2E79">
            <w:pPr>
              <w:ind w:left="-114" w:right="-53"/>
              <w:jc w:val="center"/>
              <w:rPr>
                <w:rFonts w:ascii="Arial Narrow" w:hAnsi="Arial Narrow"/>
                <w:color w:val="000000"/>
                <w:sz w:val="22"/>
                <w:szCs w:val="22"/>
              </w:rPr>
            </w:pPr>
            <w:r w:rsidRPr="00AC3797">
              <w:rPr>
                <w:rFonts w:ascii="Arial Narrow" w:hAnsi="Arial Narrow"/>
                <w:color w:val="000000"/>
                <w:sz w:val="22"/>
                <w:szCs w:val="22"/>
              </w:rPr>
              <w:t>14 919,88</w:t>
            </w:r>
          </w:p>
        </w:tc>
        <w:tc>
          <w:tcPr>
            <w:tcW w:w="311" w:type="pct"/>
            <w:shd w:val="clear" w:color="auto" w:fill="auto"/>
            <w:noWrap/>
            <w:vAlign w:val="center"/>
            <w:hideMark/>
          </w:tcPr>
          <w:p w14:paraId="541A44AA" w14:textId="19B51236" w:rsidR="007569A2" w:rsidRPr="00AC3797" w:rsidRDefault="007569A2" w:rsidP="008E2E79">
            <w:pPr>
              <w:ind w:left="-114" w:right="-18"/>
              <w:jc w:val="center"/>
              <w:rPr>
                <w:rFonts w:ascii="Arial Narrow" w:hAnsi="Arial Narrow"/>
                <w:color w:val="000000"/>
                <w:sz w:val="22"/>
                <w:szCs w:val="22"/>
              </w:rPr>
            </w:pPr>
            <w:r w:rsidRPr="00AC3797">
              <w:rPr>
                <w:rFonts w:ascii="Arial Narrow" w:hAnsi="Arial Narrow"/>
                <w:color w:val="000000"/>
                <w:sz w:val="22"/>
                <w:szCs w:val="22"/>
              </w:rPr>
              <w:t>14 355,83</w:t>
            </w:r>
          </w:p>
        </w:tc>
        <w:tc>
          <w:tcPr>
            <w:tcW w:w="307" w:type="pct"/>
            <w:shd w:val="clear" w:color="auto" w:fill="auto"/>
            <w:noWrap/>
            <w:vAlign w:val="center"/>
            <w:hideMark/>
          </w:tcPr>
          <w:p w14:paraId="0EC90E0B" w14:textId="7CEAC941" w:rsidR="007569A2" w:rsidRPr="00AC3797" w:rsidRDefault="007569A2" w:rsidP="00083FB1">
            <w:pPr>
              <w:ind w:left="-114" w:right="-171"/>
              <w:jc w:val="center"/>
              <w:rPr>
                <w:rFonts w:ascii="Arial Narrow" w:hAnsi="Arial Narrow"/>
                <w:color w:val="000000"/>
                <w:sz w:val="22"/>
                <w:szCs w:val="22"/>
              </w:rPr>
            </w:pPr>
            <w:r w:rsidRPr="00AC3797">
              <w:rPr>
                <w:rFonts w:ascii="Arial Narrow" w:hAnsi="Arial Narrow"/>
                <w:color w:val="000000"/>
                <w:sz w:val="22"/>
                <w:szCs w:val="22"/>
              </w:rPr>
              <w:t>14 355,83</w:t>
            </w:r>
          </w:p>
        </w:tc>
        <w:tc>
          <w:tcPr>
            <w:tcW w:w="266" w:type="pct"/>
            <w:shd w:val="clear" w:color="auto" w:fill="auto"/>
            <w:noWrap/>
            <w:vAlign w:val="center"/>
            <w:hideMark/>
          </w:tcPr>
          <w:p w14:paraId="522C7F22" w14:textId="4E41CCB7" w:rsidR="007569A2" w:rsidRPr="00AC3797" w:rsidRDefault="007569A2" w:rsidP="007569A2">
            <w:pPr>
              <w:ind w:left="-114" w:right="-32"/>
              <w:jc w:val="center"/>
              <w:rPr>
                <w:rFonts w:ascii="Arial Narrow" w:hAnsi="Arial Narrow"/>
                <w:color w:val="000000"/>
                <w:sz w:val="22"/>
                <w:szCs w:val="22"/>
              </w:rPr>
            </w:pPr>
            <w:r w:rsidRPr="00AC3797">
              <w:rPr>
                <w:rFonts w:ascii="Arial Narrow" w:hAnsi="Arial Narrow"/>
                <w:color w:val="000000"/>
                <w:sz w:val="22"/>
                <w:szCs w:val="22"/>
              </w:rPr>
              <w:t>14 398,32</w:t>
            </w:r>
          </w:p>
        </w:tc>
        <w:tc>
          <w:tcPr>
            <w:tcW w:w="285" w:type="pct"/>
            <w:shd w:val="clear" w:color="auto" w:fill="auto"/>
            <w:noWrap/>
            <w:vAlign w:val="center"/>
            <w:hideMark/>
          </w:tcPr>
          <w:p w14:paraId="10160B9A" w14:textId="761D01B3" w:rsidR="007569A2" w:rsidRPr="00AC3797" w:rsidRDefault="007569A2" w:rsidP="007569A2">
            <w:pPr>
              <w:ind w:left="-114" w:right="-32"/>
              <w:jc w:val="center"/>
              <w:rPr>
                <w:rFonts w:ascii="Arial Narrow" w:hAnsi="Arial Narrow"/>
                <w:color w:val="000000"/>
                <w:sz w:val="22"/>
                <w:szCs w:val="22"/>
              </w:rPr>
            </w:pPr>
            <w:r w:rsidRPr="00AC3797">
              <w:rPr>
                <w:rFonts w:ascii="Arial Narrow" w:hAnsi="Arial Narrow"/>
                <w:color w:val="000000"/>
                <w:sz w:val="22"/>
                <w:szCs w:val="22"/>
              </w:rPr>
              <w:t>14 398,32</w:t>
            </w:r>
          </w:p>
        </w:tc>
        <w:tc>
          <w:tcPr>
            <w:tcW w:w="295" w:type="pct"/>
            <w:shd w:val="clear" w:color="auto" w:fill="auto"/>
            <w:noWrap/>
            <w:vAlign w:val="center"/>
            <w:hideMark/>
          </w:tcPr>
          <w:p w14:paraId="38C7DB07" w14:textId="4E4DBA4D" w:rsidR="007569A2" w:rsidRPr="00AC3797" w:rsidRDefault="007569A2" w:rsidP="007569A2">
            <w:pPr>
              <w:ind w:left="-114" w:right="-32"/>
              <w:jc w:val="center"/>
              <w:rPr>
                <w:rFonts w:ascii="Arial Narrow" w:hAnsi="Arial Narrow"/>
                <w:color w:val="000000"/>
                <w:sz w:val="22"/>
                <w:szCs w:val="22"/>
              </w:rPr>
            </w:pPr>
            <w:r w:rsidRPr="00AC3797">
              <w:rPr>
                <w:rFonts w:ascii="Arial Narrow" w:hAnsi="Arial Narrow"/>
                <w:color w:val="000000"/>
                <w:sz w:val="22"/>
                <w:szCs w:val="22"/>
              </w:rPr>
              <w:t>14 398,32</w:t>
            </w:r>
          </w:p>
        </w:tc>
        <w:tc>
          <w:tcPr>
            <w:tcW w:w="316" w:type="pct"/>
            <w:shd w:val="clear" w:color="auto" w:fill="auto"/>
            <w:noWrap/>
            <w:vAlign w:val="center"/>
            <w:hideMark/>
          </w:tcPr>
          <w:p w14:paraId="662A6B57" w14:textId="111D84BF" w:rsidR="007569A2" w:rsidRPr="00AC3797" w:rsidRDefault="007569A2" w:rsidP="007569A2">
            <w:pPr>
              <w:ind w:left="-114" w:right="-32"/>
              <w:jc w:val="center"/>
              <w:rPr>
                <w:rFonts w:ascii="Arial Narrow" w:hAnsi="Arial Narrow"/>
                <w:color w:val="000000"/>
                <w:sz w:val="22"/>
                <w:szCs w:val="22"/>
              </w:rPr>
            </w:pPr>
            <w:r w:rsidRPr="00AC3797">
              <w:rPr>
                <w:rFonts w:ascii="Arial Narrow" w:hAnsi="Arial Narrow"/>
                <w:color w:val="000000"/>
                <w:sz w:val="22"/>
                <w:szCs w:val="22"/>
              </w:rPr>
              <w:t>14 398,32</w:t>
            </w:r>
          </w:p>
        </w:tc>
        <w:tc>
          <w:tcPr>
            <w:tcW w:w="341" w:type="pct"/>
            <w:shd w:val="clear" w:color="auto" w:fill="auto"/>
            <w:noWrap/>
            <w:vAlign w:val="center"/>
            <w:hideMark/>
          </w:tcPr>
          <w:p w14:paraId="0464D39B" w14:textId="0EC29CF2" w:rsidR="007569A2" w:rsidRPr="00AC3797" w:rsidRDefault="007569A2" w:rsidP="007569A2">
            <w:pPr>
              <w:ind w:left="-114" w:right="-32"/>
              <w:jc w:val="center"/>
              <w:rPr>
                <w:rFonts w:ascii="Arial Narrow" w:hAnsi="Arial Narrow"/>
                <w:color w:val="000000"/>
                <w:sz w:val="22"/>
                <w:szCs w:val="22"/>
              </w:rPr>
            </w:pPr>
            <w:r w:rsidRPr="00AC3797">
              <w:rPr>
                <w:rFonts w:ascii="Arial Narrow" w:hAnsi="Arial Narrow"/>
                <w:color w:val="000000"/>
                <w:sz w:val="22"/>
                <w:szCs w:val="22"/>
              </w:rPr>
              <w:t>14 398,32</w:t>
            </w:r>
          </w:p>
        </w:tc>
        <w:tc>
          <w:tcPr>
            <w:tcW w:w="313" w:type="pct"/>
            <w:shd w:val="clear" w:color="auto" w:fill="auto"/>
            <w:noWrap/>
            <w:vAlign w:val="center"/>
            <w:hideMark/>
          </w:tcPr>
          <w:p w14:paraId="2B16A379" w14:textId="11B091EA" w:rsidR="007569A2" w:rsidRPr="00AC3797" w:rsidRDefault="007569A2" w:rsidP="007569A2">
            <w:pPr>
              <w:ind w:left="-114" w:right="-32"/>
              <w:jc w:val="center"/>
              <w:rPr>
                <w:rFonts w:ascii="Arial Narrow" w:hAnsi="Arial Narrow"/>
                <w:color w:val="000000"/>
                <w:sz w:val="22"/>
                <w:szCs w:val="22"/>
              </w:rPr>
            </w:pPr>
            <w:r w:rsidRPr="00AC3797">
              <w:rPr>
                <w:rFonts w:ascii="Arial Narrow" w:hAnsi="Arial Narrow"/>
                <w:color w:val="000000"/>
                <w:sz w:val="22"/>
                <w:szCs w:val="22"/>
              </w:rPr>
              <w:t>13917,27</w:t>
            </w:r>
          </w:p>
        </w:tc>
        <w:tc>
          <w:tcPr>
            <w:tcW w:w="315" w:type="pct"/>
            <w:shd w:val="clear" w:color="auto" w:fill="auto"/>
            <w:noWrap/>
            <w:hideMark/>
          </w:tcPr>
          <w:p w14:paraId="1E8A1B59" w14:textId="76ADA390" w:rsidR="007569A2" w:rsidRPr="00AC3797" w:rsidRDefault="007569A2" w:rsidP="007569A2">
            <w:pPr>
              <w:ind w:left="-114" w:right="-32"/>
              <w:jc w:val="center"/>
              <w:rPr>
                <w:rFonts w:ascii="Arial Narrow" w:hAnsi="Arial Narrow"/>
                <w:color w:val="000000"/>
                <w:sz w:val="22"/>
                <w:szCs w:val="22"/>
              </w:rPr>
            </w:pPr>
            <w:r w:rsidRPr="00AC3797">
              <w:rPr>
                <w:rFonts w:ascii="Arial Narrow" w:hAnsi="Arial Narrow"/>
                <w:color w:val="000000"/>
                <w:sz w:val="22"/>
                <w:szCs w:val="22"/>
              </w:rPr>
              <w:t>13917,27</w:t>
            </w:r>
          </w:p>
        </w:tc>
        <w:tc>
          <w:tcPr>
            <w:tcW w:w="316" w:type="pct"/>
            <w:shd w:val="clear" w:color="auto" w:fill="auto"/>
            <w:noWrap/>
            <w:hideMark/>
          </w:tcPr>
          <w:p w14:paraId="3347D643" w14:textId="12495BAD" w:rsidR="007569A2" w:rsidRPr="00AC3797" w:rsidRDefault="007569A2" w:rsidP="007569A2">
            <w:pPr>
              <w:ind w:left="-114" w:right="-32"/>
              <w:jc w:val="center"/>
              <w:rPr>
                <w:rFonts w:ascii="Arial Narrow" w:hAnsi="Arial Narrow"/>
                <w:color w:val="000000"/>
                <w:sz w:val="22"/>
                <w:szCs w:val="22"/>
              </w:rPr>
            </w:pPr>
            <w:r w:rsidRPr="00AC3797">
              <w:rPr>
                <w:rFonts w:ascii="Arial Narrow" w:hAnsi="Arial Narrow"/>
                <w:color w:val="000000"/>
                <w:sz w:val="22"/>
                <w:szCs w:val="22"/>
              </w:rPr>
              <w:t>13917,27</w:t>
            </w:r>
          </w:p>
        </w:tc>
        <w:tc>
          <w:tcPr>
            <w:tcW w:w="316" w:type="pct"/>
            <w:shd w:val="clear" w:color="auto" w:fill="auto"/>
            <w:noWrap/>
            <w:hideMark/>
          </w:tcPr>
          <w:p w14:paraId="65F39344" w14:textId="1D3E4E1A" w:rsidR="007569A2" w:rsidRPr="00AC3797" w:rsidRDefault="007569A2" w:rsidP="007569A2">
            <w:pPr>
              <w:ind w:left="-114" w:right="-32"/>
              <w:jc w:val="center"/>
              <w:rPr>
                <w:rFonts w:ascii="Arial Narrow" w:hAnsi="Arial Narrow"/>
                <w:color w:val="000000"/>
                <w:sz w:val="22"/>
                <w:szCs w:val="22"/>
              </w:rPr>
            </w:pPr>
            <w:r w:rsidRPr="00AC3797">
              <w:rPr>
                <w:rFonts w:ascii="Arial Narrow" w:hAnsi="Arial Narrow"/>
                <w:color w:val="000000"/>
                <w:sz w:val="22"/>
                <w:szCs w:val="22"/>
              </w:rPr>
              <w:t>13917,27</w:t>
            </w:r>
          </w:p>
        </w:tc>
        <w:tc>
          <w:tcPr>
            <w:tcW w:w="317" w:type="pct"/>
            <w:shd w:val="clear" w:color="auto" w:fill="auto"/>
            <w:noWrap/>
            <w:hideMark/>
          </w:tcPr>
          <w:p w14:paraId="4C658A1E" w14:textId="1098CAC5" w:rsidR="007569A2" w:rsidRPr="00AC3797" w:rsidRDefault="007569A2" w:rsidP="007569A2">
            <w:pPr>
              <w:ind w:left="-114" w:right="-32"/>
              <w:jc w:val="center"/>
              <w:rPr>
                <w:rFonts w:ascii="Arial Narrow" w:hAnsi="Arial Narrow"/>
                <w:color w:val="000000"/>
                <w:sz w:val="22"/>
                <w:szCs w:val="22"/>
              </w:rPr>
            </w:pPr>
            <w:r w:rsidRPr="00AC3797">
              <w:rPr>
                <w:rFonts w:ascii="Arial Narrow" w:hAnsi="Arial Narrow"/>
                <w:color w:val="000000"/>
                <w:sz w:val="22"/>
                <w:szCs w:val="22"/>
              </w:rPr>
              <w:t>13917,27</w:t>
            </w:r>
          </w:p>
        </w:tc>
      </w:tr>
      <w:tr w:rsidR="007569A2" w:rsidRPr="00AC3797" w14:paraId="76029E50" w14:textId="77777777" w:rsidTr="004F1977">
        <w:trPr>
          <w:trHeight w:val="340"/>
        </w:trPr>
        <w:tc>
          <w:tcPr>
            <w:tcW w:w="121" w:type="pct"/>
            <w:shd w:val="clear" w:color="auto" w:fill="auto"/>
            <w:noWrap/>
            <w:vAlign w:val="center"/>
            <w:hideMark/>
          </w:tcPr>
          <w:p w14:paraId="6E3AFE25" w14:textId="77777777" w:rsidR="007569A2" w:rsidRPr="00AC3797" w:rsidRDefault="007569A2" w:rsidP="00083FB1">
            <w:pPr>
              <w:spacing w:before="0" w:after="0"/>
              <w:ind w:left="-57" w:right="-57"/>
              <w:jc w:val="center"/>
              <w:rPr>
                <w:rFonts w:ascii="Arial Narrow" w:hAnsi="Arial Narrow"/>
                <w:color w:val="000000"/>
              </w:rPr>
            </w:pPr>
            <w:r w:rsidRPr="00AC3797">
              <w:rPr>
                <w:rFonts w:ascii="Arial Narrow" w:hAnsi="Arial Narrow"/>
                <w:color w:val="000000"/>
              </w:rPr>
              <w:t>9</w:t>
            </w:r>
          </w:p>
        </w:tc>
        <w:tc>
          <w:tcPr>
            <w:tcW w:w="837" w:type="pct"/>
            <w:shd w:val="clear" w:color="auto" w:fill="auto"/>
            <w:vAlign w:val="center"/>
            <w:hideMark/>
          </w:tcPr>
          <w:p w14:paraId="6834CDE5" w14:textId="77777777" w:rsidR="007569A2" w:rsidRPr="00AC3797" w:rsidRDefault="007569A2" w:rsidP="00083FB1">
            <w:pPr>
              <w:spacing w:before="0" w:after="0"/>
              <w:ind w:left="-57" w:right="-57"/>
              <w:jc w:val="center"/>
              <w:rPr>
                <w:rFonts w:ascii="Arial Narrow" w:hAnsi="Arial Narrow"/>
                <w:color w:val="000000"/>
              </w:rPr>
            </w:pPr>
            <w:r w:rsidRPr="00AC3797">
              <w:rPr>
                <w:rFonts w:ascii="Arial Narrow" w:hAnsi="Arial Narrow"/>
                <w:color w:val="000000"/>
              </w:rPr>
              <w:t>Отпуск потребителям,  Гкал</w:t>
            </w:r>
          </w:p>
        </w:tc>
        <w:tc>
          <w:tcPr>
            <w:tcW w:w="344" w:type="pct"/>
            <w:shd w:val="clear" w:color="auto" w:fill="auto"/>
            <w:noWrap/>
            <w:vAlign w:val="center"/>
          </w:tcPr>
          <w:p w14:paraId="4CCBBF27" w14:textId="1F4E2ABA" w:rsidR="007569A2" w:rsidRPr="00AC3797" w:rsidRDefault="007569A2" w:rsidP="008E2E79">
            <w:pPr>
              <w:ind w:left="-114" w:right="-53"/>
              <w:jc w:val="center"/>
              <w:rPr>
                <w:rFonts w:ascii="Arial Narrow" w:hAnsi="Arial Narrow"/>
                <w:color w:val="000000"/>
                <w:sz w:val="22"/>
                <w:szCs w:val="22"/>
              </w:rPr>
            </w:pPr>
            <w:r w:rsidRPr="00AC3797">
              <w:rPr>
                <w:rFonts w:ascii="Arial Narrow" w:hAnsi="Arial Narrow"/>
                <w:color w:val="000000"/>
                <w:sz w:val="22"/>
                <w:szCs w:val="22"/>
              </w:rPr>
              <w:t>14 919,88</w:t>
            </w:r>
          </w:p>
        </w:tc>
        <w:tc>
          <w:tcPr>
            <w:tcW w:w="311" w:type="pct"/>
            <w:shd w:val="clear" w:color="auto" w:fill="auto"/>
            <w:noWrap/>
            <w:vAlign w:val="center"/>
          </w:tcPr>
          <w:p w14:paraId="3F7129C3" w14:textId="14C9DE7D" w:rsidR="007569A2" w:rsidRPr="00AC3797" w:rsidRDefault="007569A2" w:rsidP="008E2E79">
            <w:pPr>
              <w:ind w:left="-114" w:right="-18"/>
              <w:jc w:val="center"/>
              <w:rPr>
                <w:rFonts w:ascii="Arial Narrow" w:hAnsi="Arial Narrow"/>
                <w:color w:val="000000"/>
                <w:sz w:val="22"/>
                <w:szCs w:val="22"/>
              </w:rPr>
            </w:pPr>
            <w:r w:rsidRPr="00AC3797">
              <w:rPr>
                <w:rFonts w:ascii="Arial Narrow" w:hAnsi="Arial Narrow"/>
                <w:color w:val="000000"/>
                <w:sz w:val="22"/>
                <w:szCs w:val="22"/>
              </w:rPr>
              <w:t>14 355,83</w:t>
            </w:r>
          </w:p>
        </w:tc>
        <w:tc>
          <w:tcPr>
            <w:tcW w:w="307" w:type="pct"/>
            <w:shd w:val="clear" w:color="auto" w:fill="auto"/>
            <w:noWrap/>
            <w:vAlign w:val="center"/>
          </w:tcPr>
          <w:p w14:paraId="735BFB93" w14:textId="1F692EBD" w:rsidR="007569A2" w:rsidRPr="00AC3797" w:rsidRDefault="007569A2" w:rsidP="00083FB1">
            <w:pPr>
              <w:ind w:left="-114" w:right="-171"/>
              <w:jc w:val="center"/>
              <w:rPr>
                <w:rFonts w:ascii="Arial Narrow" w:hAnsi="Arial Narrow"/>
                <w:color w:val="000000"/>
                <w:sz w:val="22"/>
                <w:szCs w:val="22"/>
              </w:rPr>
            </w:pPr>
            <w:r w:rsidRPr="00AC3797">
              <w:rPr>
                <w:rFonts w:ascii="Arial Narrow" w:hAnsi="Arial Narrow"/>
                <w:color w:val="000000"/>
                <w:sz w:val="22"/>
                <w:szCs w:val="22"/>
              </w:rPr>
              <w:t>14 355,83</w:t>
            </w:r>
          </w:p>
        </w:tc>
        <w:tc>
          <w:tcPr>
            <w:tcW w:w="266" w:type="pct"/>
            <w:shd w:val="clear" w:color="auto" w:fill="auto"/>
            <w:noWrap/>
            <w:vAlign w:val="center"/>
          </w:tcPr>
          <w:p w14:paraId="2ACF1929" w14:textId="2132CD85" w:rsidR="007569A2" w:rsidRPr="00AC3797" w:rsidRDefault="007569A2" w:rsidP="007569A2">
            <w:pPr>
              <w:ind w:left="-114" w:right="-32"/>
              <w:jc w:val="center"/>
              <w:rPr>
                <w:rFonts w:ascii="Arial Narrow" w:hAnsi="Arial Narrow"/>
                <w:color w:val="000000"/>
                <w:sz w:val="22"/>
                <w:szCs w:val="22"/>
              </w:rPr>
            </w:pPr>
            <w:r w:rsidRPr="00AC3797">
              <w:rPr>
                <w:rFonts w:ascii="Arial Narrow" w:hAnsi="Arial Narrow"/>
                <w:color w:val="000000"/>
                <w:sz w:val="22"/>
                <w:szCs w:val="22"/>
              </w:rPr>
              <w:t>14 398,32</w:t>
            </w:r>
          </w:p>
        </w:tc>
        <w:tc>
          <w:tcPr>
            <w:tcW w:w="285" w:type="pct"/>
            <w:shd w:val="clear" w:color="auto" w:fill="auto"/>
            <w:noWrap/>
            <w:vAlign w:val="center"/>
          </w:tcPr>
          <w:p w14:paraId="6604FCF4" w14:textId="35033E62" w:rsidR="007569A2" w:rsidRPr="00AC3797" w:rsidRDefault="007569A2" w:rsidP="007569A2">
            <w:pPr>
              <w:ind w:left="-114" w:right="-32"/>
              <w:jc w:val="center"/>
              <w:rPr>
                <w:rFonts w:ascii="Arial Narrow" w:hAnsi="Arial Narrow"/>
                <w:color w:val="000000"/>
                <w:sz w:val="22"/>
                <w:szCs w:val="22"/>
              </w:rPr>
            </w:pPr>
            <w:r w:rsidRPr="00AC3797">
              <w:rPr>
                <w:rFonts w:ascii="Arial Narrow" w:hAnsi="Arial Narrow"/>
                <w:color w:val="000000"/>
                <w:sz w:val="22"/>
                <w:szCs w:val="22"/>
              </w:rPr>
              <w:t>14 398,32</w:t>
            </w:r>
          </w:p>
        </w:tc>
        <w:tc>
          <w:tcPr>
            <w:tcW w:w="295" w:type="pct"/>
            <w:shd w:val="clear" w:color="auto" w:fill="auto"/>
            <w:noWrap/>
            <w:vAlign w:val="center"/>
          </w:tcPr>
          <w:p w14:paraId="68690C48" w14:textId="587D11FD" w:rsidR="007569A2" w:rsidRPr="00AC3797" w:rsidRDefault="007569A2" w:rsidP="007569A2">
            <w:pPr>
              <w:ind w:left="-114" w:right="-32"/>
              <w:jc w:val="center"/>
              <w:rPr>
                <w:rFonts w:ascii="Arial Narrow" w:hAnsi="Arial Narrow"/>
                <w:color w:val="000000"/>
                <w:sz w:val="22"/>
                <w:szCs w:val="22"/>
              </w:rPr>
            </w:pPr>
            <w:r w:rsidRPr="00AC3797">
              <w:rPr>
                <w:rFonts w:ascii="Arial Narrow" w:hAnsi="Arial Narrow"/>
                <w:color w:val="000000"/>
                <w:sz w:val="22"/>
                <w:szCs w:val="22"/>
              </w:rPr>
              <w:t>14 398,32</w:t>
            </w:r>
          </w:p>
        </w:tc>
        <w:tc>
          <w:tcPr>
            <w:tcW w:w="316" w:type="pct"/>
            <w:shd w:val="clear" w:color="auto" w:fill="auto"/>
            <w:noWrap/>
            <w:vAlign w:val="center"/>
          </w:tcPr>
          <w:p w14:paraId="210918B9" w14:textId="5127EF53" w:rsidR="007569A2" w:rsidRPr="00AC3797" w:rsidRDefault="007569A2" w:rsidP="007569A2">
            <w:pPr>
              <w:ind w:left="-114" w:right="-32"/>
              <w:jc w:val="center"/>
              <w:rPr>
                <w:rFonts w:ascii="Arial Narrow" w:hAnsi="Arial Narrow"/>
                <w:color w:val="000000"/>
                <w:sz w:val="22"/>
                <w:szCs w:val="22"/>
              </w:rPr>
            </w:pPr>
            <w:r w:rsidRPr="00AC3797">
              <w:rPr>
                <w:rFonts w:ascii="Arial Narrow" w:hAnsi="Arial Narrow"/>
                <w:color w:val="000000"/>
                <w:sz w:val="22"/>
                <w:szCs w:val="22"/>
              </w:rPr>
              <w:t>14 398,32</w:t>
            </w:r>
          </w:p>
        </w:tc>
        <w:tc>
          <w:tcPr>
            <w:tcW w:w="341" w:type="pct"/>
            <w:shd w:val="clear" w:color="auto" w:fill="auto"/>
            <w:noWrap/>
            <w:vAlign w:val="center"/>
          </w:tcPr>
          <w:p w14:paraId="750640A1" w14:textId="041529E2" w:rsidR="007569A2" w:rsidRPr="00AC3797" w:rsidRDefault="007569A2" w:rsidP="007569A2">
            <w:pPr>
              <w:ind w:left="-114" w:right="-32"/>
              <w:jc w:val="center"/>
              <w:rPr>
                <w:rFonts w:ascii="Arial Narrow" w:hAnsi="Arial Narrow"/>
                <w:color w:val="000000"/>
                <w:sz w:val="22"/>
                <w:szCs w:val="22"/>
              </w:rPr>
            </w:pPr>
            <w:r w:rsidRPr="00AC3797">
              <w:rPr>
                <w:rFonts w:ascii="Arial Narrow" w:hAnsi="Arial Narrow"/>
                <w:color w:val="000000"/>
                <w:sz w:val="22"/>
                <w:szCs w:val="22"/>
              </w:rPr>
              <w:t>14 398,32</w:t>
            </w:r>
          </w:p>
        </w:tc>
        <w:tc>
          <w:tcPr>
            <w:tcW w:w="313" w:type="pct"/>
            <w:shd w:val="clear" w:color="auto" w:fill="auto"/>
            <w:noWrap/>
            <w:vAlign w:val="center"/>
          </w:tcPr>
          <w:p w14:paraId="0BEA4F03" w14:textId="3AF477B4" w:rsidR="007569A2" w:rsidRPr="00AC3797" w:rsidRDefault="007569A2" w:rsidP="007569A2">
            <w:pPr>
              <w:ind w:left="-114" w:right="-32"/>
              <w:jc w:val="center"/>
              <w:rPr>
                <w:rFonts w:ascii="Arial Narrow" w:hAnsi="Arial Narrow"/>
                <w:color w:val="000000"/>
                <w:sz w:val="22"/>
                <w:szCs w:val="22"/>
              </w:rPr>
            </w:pPr>
            <w:r w:rsidRPr="00AC3797">
              <w:rPr>
                <w:rFonts w:ascii="Arial Narrow" w:hAnsi="Arial Narrow"/>
                <w:color w:val="000000"/>
                <w:sz w:val="22"/>
                <w:szCs w:val="22"/>
              </w:rPr>
              <w:t>13917,27</w:t>
            </w:r>
          </w:p>
        </w:tc>
        <w:tc>
          <w:tcPr>
            <w:tcW w:w="315" w:type="pct"/>
            <w:shd w:val="clear" w:color="auto" w:fill="auto"/>
            <w:noWrap/>
          </w:tcPr>
          <w:p w14:paraId="36E5D692" w14:textId="4FA0FB7F" w:rsidR="007569A2" w:rsidRPr="00AC3797" w:rsidRDefault="007569A2" w:rsidP="007569A2">
            <w:pPr>
              <w:ind w:left="-114" w:right="-32"/>
              <w:jc w:val="center"/>
              <w:rPr>
                <w:rFonts w:ascii="Arial Narrow" w:hAnsi="Arial Narrow"/>
                <w:color w:val="000000"/>
                <w:sz w:val="22"/>
                <w:szCs w:val="22"/>
              </w:rPr>
            </w:pPr>
            <w:r w:rsidRPr="00AC3797">
              <w:rPr>
                <w:rFonts w:ascii="Arial Narrow" w:hAnsi="Arial Narrow"/>
                <w:color w:val="000000"/>
                <w:sz w:val="22"/>
                <w:szCs w:val="22"/>
              </w:rPr>
              <w:t>13917,27</w:t>
            </w:r>
          </w:p>
        </w:tc>
        <w:tc>
          <w:tcPr>
            <w:tcW w:w="316" w:type="pct"/>
            <w:shd w:val="clear" w:color="auto" w:fill="auto"/>
            <w:noWrap/>
          </w:tcPr>
          <w:p w14:paraId="2A656686" w14:textId="6DDD1F6F" w:rsidR="007569A2" w:rsidRPr="00AC3797" w:rsidRDefault="007569A2" w:rsidP="007569A2">
            <w:pPr>
              <w:ind w:left="-114" w:right="-32"/>
              <w:jc w:val="center"/>
              <w:rPr>
                <w:rFonts w:ascii="Arial Narrow" w:hAnsi="Arial Narrow"/>
                <w:color w:val="000000"/>
                <w:sz w:val="22"/>
                <w:szCs w:val="22"/>
              </w:rPr>
            </w:pPr>
            <w:r w:rsidRPr="00AC3797">
              <w:rPr>
                <w:rFonts w:ascii="Arial Narrow" w:hAnsi="Arial Narrow"/>
                <w:color w:val="000000"/>
                <w:sz w:val="22"/>
                <w:szCs w:val="22"/>
              </w:rPr>
              <w:t>13917,27</w:t>
            </w:r>
          </w:p>
        </w:tc>
        <w:tc>
          <w:tcPr>
            <w:tcW w:w="316" w:type="pct"/>
            <w:shd w:val="clear" w:color="auto" w:fill="auto"/>
            <w:noWrap/>
          </w:tcPr>
          <w:p w14:paraId="0F1AE119" w14:textId="570BDF88" w:rsidR="007569A2" w:rsidRPr="00AC3797" w:rsidRDefault="007569A2" w:rsidP="007569A2">
            <w:pPr>
              <w:ind w:left="-114" w:right="-32"/>
              <w:jc w:val="center"/>
              <w:rPr>
                <w:rFonts w:ascii="Arial Narrow" w:hAnsi="Arial Narrow"/>
                <w:color w:val="000000"/>
                <w:sz w:val="22"/>
                <w:szCs w:val="22"/>
              </w:rPr>
            </w:pPr>
            <w:r w:rsidRPr="00AC3797">
              <w:rPr>
                <w:rFonts w:ascii="Arial Narrow" w:hAnsi="Arial Narrow"/>
                <w:color w:val="000000"/>
                <w:sz w:val="22"/>
                <w:szCs w:val="22"/>
              </w:rPr>
              <w:t>13917,27</w:t>
            </w:r>
          </w:p>
        </w:tc>
        <w:tc>
          <w:tcPr>
            <w:tcW w:w="317" w:type="pct"/>
            <w:shd w:val="clear" w:color="auto" w:fill="auto"/>
            <w:noWrap/>
          </w:tcPr>
          <w:p w14:paraId="153A3B53" w14:textId="7D8B4822" w:rsidR="007569A2" w:rsidRPr="00AC3797" w:rsidRDefault="007569A2" w:rsidP="007569A2">
            <w:pPr>
              <w:ind w:left="-114" w:right="-32"/>
              <w:jc w:val="center"/>
              <w:rPr>
                <w:rFonts w:ascii="Arial Narrow" w:hAnsi="Arial Narrow"/>
                <w:color w:val="000000"/>
                <w:sz w:val="22"/>
                <w:szCs w:val="22"/>
              </w:rPr>
            </w:pPr>
            <w:r w:rsidRPr="00AC3797">
              <w:rPr>
                <w:rFonts w:ascii="Arial Narrow" w:hAnsi="Arial Narrow"/>
                <w:color w:val="000000"/>
                <w:sz w:val="22"/>
                <w:szCs w:val="22"/>
              </w:rPr>
              <w:t>13917,27</w:t>
            </w:r>
          </w:p>
        </w:tc>
      </w:tr>
      <w:tr w:rsidR="007569A2" w:rsidRPr="00AC3797" w14:paraId="38E245A4" w14:textId="77777777" w:rsidTr="007569A2">
        <w:trPr>
          <w:trHeight w:val="340"/>
        </w:trPr>
        <w:tc>
          <w:tcPr>
            <w:tcW w:w="121" w:type="pct"/>
            <w:shd w:val="clear" w:color="auto" w:fill="auto"/>
            <w:noWrap/>
            <w:vAlign w:val="center"/>
            <w:hideMark/>
          </w:tcPr>
          <w:p w14:paraId="5D8067FC" w14:textId="77777777" w:rsidR="00765E59" w:rsidRPr="00AC3797" w:rsidRDefault="00765E59" w:rsidP="00083FB1">
            <w:pPr>
              <w:spacing w:before="0" w:after="0"/>
              <w:ind w:left="-57" w:right="-57"/>
              <w:jc w:val="center"/>
              <w:rPr>
                <w:rFonts w:ascii="Arial Narrow" w:hAnsi="Arial Narrow"/>
                <w:color w:val="000000"/>
              </w:rPr>
            </w:pPr>
            <w:r w:rsidRPr="00AC3797">
              <w:rPr>
                <w:rFonts w:ascii="Arial Narrow" w:hAnsi="Arial Narrow"/>
                <w:color w:val="000000"/>
              </w:rPr>
              <w:t>10</w:t>
            </w:r>
          </w:p>
        </w:tc>
        <w:tc>
          <w:tcPr>
            <w:tcW w:w="837" w:type="pct"/>
            <w:shd w:val="clear" w:color="auto" w:fill="auto"/>
            <w:vAlign w:val="center"/>
            <w:hideMark/>
          </w:tcPr>
          <w:p w14:paraId="22221161" w14:textId="77777777" w:rsidR="00765E59" w:rsidRPr="00AC3797" w:rsidRDefault="00765E59" w:rsidP="00083FB1">
            <w:pPr>
              <w:spacing w:before="0" w:after="0"/>
              <w:ind w:left="-57" w:right="-57"/>
              <w:jc w:val="center"/>
              <w:rPr>
                <w:rFonts w:ascii="Arial Narrow" w:hAnsi="Arial Narrow"/>
                <w:color w:val="000000"/>
              </w:rPr>
            </w:pPr>
            <w:r w:rsidRPr="00AC3797">
              <w:rPr>
                <w:rFonts w:ascii="Arial Narrow" w:hAnsi="Arial Narrow"/>
                <w:color w:val="000000"/>
              </w:rPr>
              <w:t>Топливо  -  газ, тыс. руб.</w:t>
            </w:r>
          </w:p>
        </w:tc>
        <w:tc>
          <w:tcPr>
            <w:tcW w:w="344" w:type="pct"/>
            <w:shd w:val="clear" w:color="auto" w:fill="auto"/>
            <w:vAlign w:val="center"/>
            <w:hideMark/>
          </w:tcPr>
          <w:p w14:paraId="1001801F"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14 117,40</w:t>
            </w:r>
          </w:p>
        </w:tc>
        <w:tc>
          <w:tcPr>
            <w:tcW w:w="311" w:type="pct"/>
            <w:shd w:val="clear" w:color="auto" w:fill="auto"/>
            <w:noWrap/>
            <w:vAlign w:val="center"/>
            <w:hideMark/>
          </w:tcPr>
          <w:p w14:paraId="249CDC7C"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14 723,45</w:t>
            </w:r>
          </w:p>
        </w:tc>
        <w:tc>
          <w:tcPr>
            <w:tcW w:w="307" w:type="pct"/>
            <w:shd w:val="clear" w:color="auto" w:fill="auto"/>
            <w:noWrap/>
            <w:vAlign w:val="center"/>
            <w:hideMark/>
          </w:tcPr>
          <w:p w14:paraId="30C355DE"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14 164</w:t>
            </w:r>
          </w:p>
        </w:tc>
        <w:tc>
          <w:tcPr>
            <w:tcW w:w="266" w:type="pct"/>
            <w:shd w:val="clear" w:color="auto" w:fill="auto"/>
            <w:noWrap/>
            <w:vAlign w:val="center"/>
            <w:hideMark/>
          </w:tcPr>
          <w:p w14:paraId="50C1F0CD"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14 324</w:t>
            </w:r>
          </w:p>
        </w:tc>
        <w:tc>
          <w:tcPr>
            <w:tcW w:w="285" w:type="pct"/>
            <w:shd w:val="clear" w:color="auto" w:fill="auto"/>
            <w:noWrap/>
            <w:vAlign w:val="center"/>
            <w:hideMark/>
          </w:tcPr>
          <w:p w14:paraId="3B3FC96E"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14 308</w:t>
            </w:r>
          </w:p>
        </w:tc>
        <w:tc>
          <w:tcPr>
            <w:tcW w:w="295" w:type="pct"/>
            <w:shd w:val="clear" w:color="auto" w:fill="auto"/>
            <w:noWrap/>
            <w:vAlign w:val="center"/>
            <w:hideMark/>
          </w:tcPr>
          <w:p w14:paraId="191F5C73"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14 420</w:t>
            </w:r>
          </w:p>
        </w:tc>
        <w:tc>
          <w:tcPr>
            <w:tcW w:w="316" w:type="pct"/>
            <w:shd w:val="clear" w:color="auto" w:fill="auto"/>
            <w:noWrap/>
            <w:vAlign w:val="center"/>
            <w:hideMark/>
          </w:tcPr>
          <w:p w14:paraId="632A794C"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14 661</w:t>
            </w:r>
          </w:p>
        </w:tc>
        <w:tc>
          <w:tcPr>
            <w:tcW w:w="341" w:type="pct"/>
            <w:shd w:val="clear" w:color="auto" w:fill="auto"/>
            <w:noWrap/>
            <w:vAlign w:val="center"/>
            <w:hideMark/>
          </w:tcPr>
          <w:p w14:paraId="6F7C4A6C"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15 037</w:t>
            </w:r>
          </w:p>
        </w:tc>
        <w:tc>
          <w:tcPr>
            <w:tcW w:w="313" w:type="pct"/>
            <w:shd w:val="clear" w:color="auto" w:fill="auto"/>
            <w:noWrap/>
            <w:vAlign w:val="center"/>
            <w:hideMark/>
          </w:tcPr>
          <w:p w14:paraId="0E400E11"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15 557</w:t>
            </w:r>
          </w:p>
        </w:tc>
        <w:tc>
          <w:tcPr>
            <w:tcW w:w="315" w:type="pct"/>
            <w:shd w:val="clear" w:color="auto" w:fill="auto"/>
            <w:noWrap/>
            <w:vAlign w:val="center"/>
            <w:hideMark/>
          </w:tcPr>
          <w:p w14:paraId="4A686D54"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16 233</w:t>
            </w:r>
          </w:p>
        </w:tc>
        <w:tc>
          <w:tcPr>
            <w:tcW w:w="316" w:type="pct"/>
            <w:shd w:val="clear" w:color="auto" w:fill="auto"/>
            <w:noWrap/>
            <w:vAlign w:val="center"/>
            <w:hideMark/>
          </w:tcPr>
          <w:p w14:paraId="2337107A"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16 922</w:t>
            </w:r>
          </w:p>
        </w:tc>
        <w:tc>
          <w:tcPr>
            <w:tcW w:w="316" w:type="pct"/>
            <w:shd w:val="clear" w:color="auto" w:fill="auto"/>
            <w:noWrap/>
            <w:vAlign w:val="center"/>
            <w:hideMark/>
          </w:tcPr>
          <w:p w14:paraId="127FCD73"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17 621</w:t>
            </w:r>
          </w:p>
        </w:tc>
        <w:tc>
          <w:tcPr>
            <w:tcW w:w="317" w:type="pct"/>
            <w:shd w:val="clear" w:color="auto" w:fill="auto"/>
            <w:noWrap/>
            <w:vAlign w:val="center"/>
            <w:hideMark/>
          </w:tcPr>
          <w:p w14:paraId="4BF95FF0"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18 331</w:t>
            </w:r>
          </w:p>
        </w:tc>
      </w:tr>
      <w:tr w:rsidR="007569A2" w:rsidRPr="00AC3797" w14:paraId="359E098D" w14:textId="77777777" w:rsidTr="007569A2">
        <w:trPr>
          <w:trHeight w:val="340"/>
        </w:trPr>
        <w:tc>
          <w:tcPr>
            <w:tcW w:w="121" w:type="pct"/>
            <w:shd w:val="clear" w:color="auto" w:fill="auto"/>
            <w:noWrap/>
            <w:vAlign w:val="center"/>
            <w:hideMark/>
          </w:tcPr>
          <w:p w14:paraId="5B967B0B" w14:textId="77777777" w:rsidR="00765E59" w:rsidRPr="00AC3797" w:rsidRDefault="00765E59" w:rsidP="00083FB1">
            <w:pPr>
              <w:spacing w:before="0" w:after="0"/>
              <w:ind w:left="-57" w:right="-57"/>
              <w:jc w:val="center"/>
              <w:rPr>
                <w:rFonts w:ascii="Arial Narrow" w:hAnsi="Arial Narrow"/>
                <w:color w:val="000000"/>
              </w:rPr>
            </w:pPr>
            <w:r w:rsidRPr="00AC3797">
              <w:rPr>
                <w:rFonts w:ascii="Arial Narrow" w:hAnsi="Arial Narrow"/>
                <w:color w:val="000000"/>
              </w:rPr>
              <w:t>11</w:t>
            </w:r>
          </w:p>
        </w:tc>
        <w:tc>
          <w:tcPr>
            <w:tcW w:w="837" w:type="pct"/>
            <w:shd w:val="clear" w:color="auto" w:fill="auto"/>
            <w:vAlign w:val="center"/>
            <w:hideMark/>
          </w:tcPr>
          <w:p w14:paraId="36FB465D" w14:textId="77777777" w:rsidR="00765E59" w:rsidRPr="00AC3797" w:rsidRDefault="00765E59" w:rsidP="00083FB1">
            <w:pPr>
              <w:spacing w:before="0" w:after="0"/>
              <w:ind w:left="-57" w:right="-57"/>
              <w:jc w:val="center"/>
              <w:rPr>
                <w:rFonts w:ascii="Arial Narrow" w:hAnsi="Arial Narrow"/>
                <w:color w:val="000000"/>
              </w:rPr>
            </w:pPr>
            <w:r w:rsidRPr="00AC3797">
              <w:rPr>
                <w:rFonts w:ascii="Arial Narrow" w:hAnsi="Arial Narrow"/>
                <w:color w:val="000000"/>
              </w:rPr>
              <w:t>Электроэнергия, тыс. руб.</w:t>
            </w:r>
          </w:p>
        </w:tc>
        <w:tc>
          <w:tcPr>
            <w:tcW w:w="344" w:type="pct"/>
            <w:shd w:val="clear" w:color="auto" w:fill="auto"/>
            <w:vAlign w:val="center"/>
            <w:hideMark/>
          </w:tcPr>
          <w:p w14:paraId="60C730CE"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4 748,06</w:t>
            </w:r>
          </w:p>
        </w:tc>
        <w:tc>
          <w:tcPr>
            <w:tcW w:w="311" w:type="pct"/>
            <w:shd w:val="clear" w:color="auto" w:fill="auto"/>
            <w:noWrap/>
            <w:vAlign w:val="center"/>
            <w:hideMark/>
          </w:tcPr>
          <w:p w14:paraId="54A83291"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4 951,89</w:t>
            </w:r>
          </w:p>
        </w:tc>
        <w:tc>
          <w:tcPr>
            <w:tcW w:w="307" w:type="pct"/>
            <w:shd w:val="clear" w:color="auto" w:fill="auto"/>
            <w:noWrap/>
            <w:vAlign w:val="center"/>
            <w:hideMark/>
          </w:tcPr>
          <w:p w14:paraId="53A8B573"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4 377</w:t>
            </w:r>
          </w:p>
        </w:tc>
        <w:tc>
          <w:tcPr>
            <w:tcW w:w="266" w:type="pct"/>
            <w:shd w:val="clear" w:color="auto" w:fill="auto"/>
            <w:noWrap/>
            <w:vAlign w:val="center"/>
            <w:hideMark/>
          </w:tcPr>
          <w:p w14:paraId="0A45CF47"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4 553</w:t>
            </w:r>
          </w:p>
        </w:tc>
        <w:tc>
          <w:tcPr>
            <w:tcW w:w="285" w:type="pct"/>
            <w:shd w:val="clear" w:color="auto" w:fill="auto"/>
            <w:noWrap/>
            <w:vAlign w:val="center"/>
            <w:hideMark/>
          </w:tcPr>
          <w:p w14:paraId="332D89BF"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4 690</w:t>
            </w:r>
          </w:p>
        </w:tc>
        <w:tc>
          <w:tcPr>
            <w:tcW w:w="295" w:type="pct"/>
            <w:shd w:val="clear" w:color="auto" w:fill="auto"/>
            <w:noWrap/>
            <w:vAlign w:val="center"/>
            <w:hideMark/>
          </w:tcPr>
          <w:p w14:paraId="750A2BA4"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4 837</w:t>
            </w:r>
          </w:p>
        </w:tc>
        <w:tc>
          <w:tcPr>
            <w:tcW w:w="316" w:type="pct"/>
            <w:shd w:val="clear" w:color="auto" w:fill="auto"/>
            <w:noWrap/>
            <w:vAlign w:val="center"/>
            <w:hideMark/>
          </w:tcPr>
          <w:p w14:paraId="223928D1"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4 994</w:t>
            </w:r>
          </w:p>
        </w:tc>
        <w:tc>
          <w:tcPr>
            <w:tcW w:w="341" w:type="pct"/>
            <w:shd w:val="clear" w:color="auto" w:fill="auto"/>
            <w:noWrap/>
            <w:vAlign w:val="center"/>
            <w:hideMark/>
          </w:tcPr>
          <w:p w14:paraId="05DFA5AF"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5 162</w:t>
            </w:r>
          </w:p>
        </w:tc>
        <w:tc>
          <w:tcPr>
            <w:tcW w:w="313" w:type="pct"/>
            <w:shd w:val="clear" w:color="auto" w:fill="auto"/>
            <w:noWrap/>
            <w:vAlign w:val="center"/>
            <w:hideMark/>
          </w:tcPr>
          <w:p w14:paraId="6FE3D030"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5 342</w:t>
            </w:r>
          </w:p>
        </w:tc>
        <w:tc>
          <w:tcPr>
            <w:tcW w:w="315" w:type="pct"/>
            <w:shd w:val="clear" w:color="auto" w:fill="auto"/>
            <w:noWrap/>
            <w:vAlign w:val="center"/>
            <w:hideMark/>
          </w:tcPr>
          <w:p w14:paraId="11B6A253"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5 534</w:t>
            </w:r>
          </w:p>
        </w:tc>
        <w:tc>
          <w:tcPr>
            <w:tcW w:w="316" w:type="pct"/>
            <w:shd w:val="clear" w:color="auto" w:fill="auto"/>
            <w:noWrap/>
            <w:vAlign w:val="center"/>
            <w:hideMark/>
          </w:tcPr>
          <w:p w14:paraId="267DF863"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5 714</w:t>
            </w:r>
          </w:p>
        </w:tc>
        <w:tc>
          <w:tcPr>
            <w:tcW w:w="316" w:type="pct"/>
            <w:shd w:val="clear" w:color="auto" w:fill="auto"/>
            <w:noWrap/>
            <w:vAlign w:val="center"/>
            <w:hideMark/>
          </w:tcPr>
          <w:p w14:paraId="49AEA436"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5 880</w:t>
            </w:r>
          </w:p>
        </w:tc>
        <w:tc>
          <w:tcPr>
            <w:tcW w:w="317" w:type="pct"/>
            <w:shd w:val="clear" w:color="auto" w:fill="auto"/>
            <w:noWrap/>
            <w:vAlign w:val="center"/>
            <w:hideMark/>
          </w:tcPr>
          <w:p w14:paraId="4BDE98F0"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6 031</w:t>
            </w:r>
          </w:p>
        </w:tc>
      </w:tr>
      <w:tr w:rsidR="007569A2" w:rsidRPr="00AC3797" w14:paraId="594899B1" w14:textId="77777777" w:rsidTr="007569A2">
        <w:trPr>
          <w:trHeight w:val="340"/>
        </w:trPr>
        <w:tc>
          <w:tcPr>
            <w:tcW w:w="121" w:type="pct"/>
            <w:shd w:val="clear" w:color="auto" w:fill="auto"/>
            <w:noWrap/>
            <w:vAlign w:val="center"/>
            <w:hideMark/>
          </w:tcPr>
          <w:p w14:paraId="0AE14250" w14:textId="77777777" w:rsidR="00765E59" w:rsidRPr="00AC3797" w:rsidRDefault="00765E59" w:rsidP="00083FB1">
            <w:pPr>
              <w:spacing w:before="0" w:after="0"/>
              <w:ind w:left="-57" w:right="-57"/>
              <w:jc w:val="center"/>
              <w:rPr>
                <w:rFonts w:ascii="Arial Narrow" w:hAnsi="Arial Narrow"/>
                <w:color w:val="000000"/>
              </w:rPr>
            </w:pPr>
            <w:r w:rsidRPr="00AC3797">
              <w:rPr>
                <w:rFonts w:ascii="Arial Narrow" w:hAnsi="Arial Narrow"/>
                <w:color w:val="000000"/>
              </w:rPr>
              <w:t>12</w:t>
            </w:r>
          </w:p>
        </w:tc>
        <w:tc>
          <w:tcPr>
            <w:tcW w:w="837" w:type="pct"/>
            <w:shd w:val="clear" w:color="auto" w:fill="auto"/>
            <w:vAlign w:val="center"/>
            <w:hideMark/>
          </w:tcPr>
          <w:p w14:paraId="7EB9B39A" w14:textId="77777777" w:rsidR="00765E59" w:rsidRPr="00AC3797" w:rsidRDefault="00765E59" w:rsidP="00083FB1">
            <w:pPr>
              <w:spacing w:before="0" w:after="0"/>
              <w:ind w:left="-57" w:right="-57"/>
              <w:jc w:val="center"/>
              <w:rPr>
                <w:rFonts w:ascii="Arial Narrow" w:hAnsi="Arial Narrow"/>
                <w:color w:val="000000"/>
              </w:rPr>
            </w:pPr>
            <w:r w:rsidRPr="00AC3797">
              <w:rPr>
                <w:rFonts w:ascii="Arial Narrow" w:hAnsi="Arial Narrow"/>
                <w:color w:val="000000"/>
              </w:rPr>
              <w:t>Вода, тыс. руб.</w:t>
            </w:r>
          </w:p>
        </w:tc>
        <w:tc>
          <w:tcPr>
            <w:tcW w:w="344" w:type="pct"/>
            <w:shd w:val="clear" w:color="auto" w:fill="auto"/>
            <w:vAlign w:val="center"/>
            <w:hideMark/>
          </w:tcPr>
          <w:p w14:paraId="352C1228"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218,63</w:t>
            </w:r>
          </w:p>
        </w:tc>
        <w:tc>
          <w:tcPr>
            <w:tcW w:w="311" w:type="pct"/>
            <w:shd w:val="clear" w:color="auto" w:fill="auto"/>
            <w:noWrap/>
            <w:vAlign w:val="center"/>
            <w:hideMark/>
          </w:tcPr>
          <w:p w14:paraId="76C16211"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228,02</w:t>
            </w:r>
          </w:p>
        </w:tc>
        <w:tc>
          <w:tcPr>
            <w:tcW w:w="307" w:type="pct"/>
            <w:shd w:val="clear" w:color="auto" w:fill="auto"/>
            <w:noWrap/>
            <w:vAlign w:val="center"/>
            <w:hideMark/>
          </w:tcPr>
          <w:p w14:paraId="73DC28B3"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235,17</w:t>
            </w:r>
          </w:p>
        </w:tc>
        <w:tc>
          <w:tcPr>
            <w:tcW w:w="266" w:type="pct"/>
            <w:shd w:val="clear" w:color="auto" w:fill="auto"/>
            <w:noWrap/>
            <w:vAlign w:val="center"/>
            <w:hideMark/>
          </w:tcPr>
          <w:p w14:paraId="6012450D"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245</w:t>
            </w:r>
          </w:p>
        </w:tc>
        <w:tc>
          <w:tcPr>
            <w:tcW w:w="285" w:type="pct"/>
            <w:shd w:val="clear" w:color="auto" w:fill="auto"/>
            <w:noWrap/>
            <w:vAlign w:val="center"/>
            <w:hideMark/>
          </w:tcPr>
          <w:p w14:paraId="37EFDE76"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254</w:t>
            </w:r>
          </w:p>
        </w:tc>
        <w:tc>
          <w:tcPr>
            <w:tcW w:w="295" w:type="pct"/>
            <w:shd w:val="clear" w:color="auto" w:fill="auto"/>
            <w:noWrap/>
            <w:vAlign w:val="center"/>
            <w:hideMark/>
          </w:tcPr>
          <w:p w14:paraId="08362D70"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265</w:t>
            </w:r>
          </w:p>
        </w:tc>
        <w:tc>
          <w:tcPr>
            <w:tcW w:w="316" w:type="pct"/>
            <w:shd w:val="clear" w:color="auto" w:fill="auto"/>
            <w:noWrap/>
            <w:vAlign w:val="center"/>
            <w:hideMark/>
          </w:tcPr>
          <w:p w14:paraId="2179C9A0"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275</w:t>
            </w:r>
          </w:p>
        </w:tc>
        <w:tc>
          <w:tcPr>
            <w:tcW w:w="341" w:type="pct"/>
            <w:shd w:val="clear" w:color="auto" w:fill="auto"/>
            <w:noWrap/>
            <w:vAlign w:val="center"/>
            <w:hideMark/>
          </w:tcPr>
          <w:p w14:paraId="5838D1D8"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286</w:t>
            </w:r>
          </w:p>
        </w:tc>
        <w:tc>
          <w:tcPr>
            <w:tcW w:w="313" w:type="pct"/>
            <w:shd w:val="clear" w:color="auto" w:fill="auto"/>
            <w:noWrap/>
            <w:vAlign w:val="center"/>
            <w:hideMark/>
          </w:tcPr>
          <w:p w14:paraId="16D739B1"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298</w:t>
            </w:r>
          </w:p>
        </w:tc>
        <w:tc>
          <w:tcPr>
            <w:tcW w:w="315" w:type="pct"/>
            <w:shd w:val="clear" w:color="auto" w:fill="auto"/>
            <w:noWrap/>
            <w:vAlign w:val="center"/>
            <w:hideMark/>
          </w:tcPr>
          <w:p w14:paraId="59CCF631"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309</w:t>
            </w:r>
          </w:p>
        </w:tc>
        <w:tc>
          <w:tcPr>
            <w:tcW w:w="316" w:type="pct"/>
            <w:shd w:val="clear" w:color="auto" w:fill="auto"/>
            <w:noWrap/>
            <w:vAlign w:val="center"/>
            <w:hideMark/>
          </w:tcPr>
          <w:p w14:paraId="270DAD2A"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322</w:t>
            </w:r>
          </w:p>
        </w:tc>
        <w:tc>
          <w:tcPr>
            <w:tcW w:w="316" w:type="pct"/>
            <w:shd w:val="clear" w:color="auto" w:fill="auto"/>
            <w:noWrap/>
            <w:vAlign w:val="center"/>
            <w:hideMark/>
          </w:tcPr>
          <w:p w14:paraId="52B8E54B"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335</w:t>
            </w:r>
          </w:p>
        </w:tc>
        <w:tc>
          <w:tcPr>
            <w:tcW w:w="317" w:type="pct"/>
            <w:shd w:val="clear" w:color="auto" w:fill="auto"/>
            <w:noWrap/>
            <w:vAlign w:val="center"/>
            <w:hideMark/>
          </w:tcPr>
          <w:p w14:paraId="1A416190"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348</w:t>
            </w:r>
          </w:p>
        </w:tc>
      </w:tr>
      <w:tr w:rsidR="007569A2" w:rsidRPr="00AC3797" w14:paraId="0617683F" w14:textId="77777777" w:rsidTr="007569A2">
        <w:trPr>
          <w:trHeight w:val="340"/>
        </w:trPr>
        <w:tc>
          <w:tcPr>
            <w:tcW w:w="121" w:type="pct"/>
            <w:shd w:val="clear" w:color="auto" w:fill="auto"/>
            <w:noWrap/>
            <w:vAlign w:val="center"/>
            <w:hideMark/>
          </w:tcPr>
          <w:p w14:paraId="513D06F9" w14:textId="77777777" w:rsidR="00765E59" w:rsidRPr="00AC3797" w:rsidRDefault="00765E59" w:rsidP="00083FB1">
            <w:pPr>
              <w:spacing w:before="0" w:after="0"/>
              <w:ind w:left="-57" w:right="-57"/>
              <w:jc w:val="center"/>
              <w:rPr>
                <w:rFonts w:ascii="Arial Narrow" w:hAnsi="Arial Narrow"/>
                <w:color w:val="000000"/>
              </w:rPr>
            </w:pPr>
            <w:r w:rsidRPr="00AC3797">
              <w:rPr>
                <w:rFonts w:ascii="Arial Narrow" w:hAnsi="Arial Narrow"/>
                <w:color w:val="000000"/>
              </w:rPr>
              <w:t>13</w:t>
            </w:r>
          </w:p>
        </w:tc>
        <w:tc>
          <w:tcPr>
            <w:tcW w:w="837" w:type="pct"/>
            <w:shd w:val="clear" w:color="auto" w:fill="auto"/>
            <w:vAlign w:val="center"/>
            <w:hideMark/>
          </w:tcPr>
          <w:p w14:paraId="2D4158F9" w14:textId="77777777" w:rsidR="00765E59" w:rsidRPr="00AC3797" w:rsidRDefault="00765E59" w:rsidP="00083FB1">
            <w:pPr>
              <w:spacing w:before="0" w:after="0"/>
              <w:ind w:left="-57" w:right="-57"/>
              <w:jc w:val="center"/>
              <w:rPr>
                <w:rFonts w:ascii="Arial Narrow" w:hAnsi="Arial Narrow"/>
                <w:color w:val="000000"/>
              </w:rPr>
            </w:pPr>
            <w:r w:rsidRPr="00AC3797">
              <w:rPr>
                <w:rFonts w:ascii="Arial Narrow" w:hAnsi="Arial Narrow"/>
                <w:color w:val="000000"/>
              </w:rPr>
              <w:t>Операционные (подконтрольные) расходы, тыс. руб.</w:t>
            </w:r>
          </w:p>
        </w:tc>
        <w:tc>
          <w:tcPr>
            <w:tcW w:w="344" w:type="pct"/>
            <w:shd w:val="clear" w:color="auto" w:fill="auto"/>
            <w:vAlign w:val="center"/>
            <w:hideMark/>
          </w:tcPr>
          <w:p w14:paraId="3EFF0C1E"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8979,03</w:t>
            </w:r>
          </w:p>
        </w:tc>
        <w:tc>
          <w:tcPr>
            <w:tcW w:w="311" w:type="pct"/>
            <w:shd w:val="clear" w:color="auto" w:fill="auto"/>
            <w:noWrap/>
            <w:vAlign w:val="center"/>
            <w:hideMark/>
          </w:tcPr>
          <w:p w14:paraId="5980B58F"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9 422,59</w:t>
            </w:r>
          </w:p>
        </w:tc>
        <w:tc>
          <w:tcPr>
            <w:tcW w:w="307" w:type="pct"/>
            <w:shd w:val="clear" w:color="auto" w:fill="auto"/>
            <w:noWrap/>
            <w:vAlign w:val="center"/>
            <w:hideMark/>
          </w:tcPr>
          <w:p w14:paraId="39C226E9"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8 972,46</w:t>
            </w:r>
          </w:p>
        </w:tc>
        <w:tc>
          <w:tcPr>
            <w:tcW w:w="266" w:type="pct"/>
            <w:shd w:val="clear" w:color="auto" w:fill="auto"/>
            <w:noWrap/>
            <w:vAlign w:val="center"/>
            <w:hideMark/>
          </w:tcPr>
          <w:p w14:paraId="685B8B10"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9 331</w:t>
            </w:r>
          </w:p>
        </w:tc>
        <w:tc>
          <w:tcPr>
            <w:tcW w:w="285" w:type="pct"/>
            <w:shd w:val="clear" w:color="auto" w:fill="auto"/>
            <w:noWrap/>
            <w:vAlign w:val="center"/>
            <w:hideMark/>
          </w:tcPr>
          <w:p w14:paraId="1AF2DD86"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9 705</w:t>
            </w:r>
          </w:p>
        </w:tc>
        <w:tc>
          <w:tcPr>
            <w:tcW w:w="295" w:type="pct"/>
            <w:shd w:val="clear" w:color="auto" w:fill="auto"/>
            <w:noWrap/>
            <w:vAlign w:val="center"/>
            <w:hideMark/>
          </w:tcPr>
          <w:p w14:paraId="7229290E"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10 093</w:t>
            </w:r>
          </w:p>
        </w:tc>
        <w:tc>
          <w:tcPr>
            <w:tcW w:w="316" w:type="pct"/>
            <w:shd w:val="clear" w:color="auto" w:fill="auto"/>
            <w:noWrap/>
            <w:vAlign w:val="center"/>
            <w:hideMark/>
          </w:tcPr>
          <w:p w14:paraId="3018F3F3"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10 497</w:t>
            </w:r>
          </w:p>
        </w:tc>
        <w:tc>
          <w:tcPr>
            <w:tcW w:w="341" w:type="pct"/>
            <w:shd w:val="clear" w:color="auto" w:fill="auto"/>
            <w:noWrap/>
            <w:vAlign w:val="center"/>
            <w:hideMark/>
          </w:tcPr>
          <w:p w14:paraId="4853807A"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10 916</w:t>
            </w:r>
          </w:p>
        </w:tc>
        <w:tc>
          <w:tcPr>
            <w:tcW w:w="313" w:type="pct"/>
            <w:shd w:val="clear" w:color="auto" w:fill="auto"/>
            <w:noWrap/>
            <w:vAlign w:val="center"/>
            <w:hideMark/>
          </w:tcPr>
          <w:p w14:paraId="4674A1EF"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11 353</w:t>
            </w:r>
          </w:p>
        </w:tc>
        <w:tc>
          <w:tcPr>
            <w:tcW w:w="315" w:type="pct"/>
            <w:shd w:val="clear" w:color="auto" w:fill="auto"/>
            <w:noWrap/>
            <w:vAlign w:val="center"/>
            <w:hideMark/>
          </w:tcPr>
          <w:p w14:paraId="037530F5"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11 807</w:t>
            </w:r>
          </w:p>
        </w:tc>
        <w:tc>
          <w:tcPr>
            <w:tcW w:w="316" w:type="pct"/>
            <w:shd w:val="clear" w:color="auto" w:fill="auto"/>
            <w:noWrap/>
            <w:vAlign w:val="center"/>
            <w:hideMark/>
          </w:tcPr>
          <w:p w14:paraId="41E3E665"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12 279</w:t>
            </w:r>
          </w:p>
        </w:tc>
        <w:tc>
          <w:tcPr>
            <w:tcW w:w="316" w:type="pct"/>
            <w:shd w:val="clear" w:color="auto" w:fill="auto"/>
            <w:noWrap/>
            <w:vAlign w:val="center"/>
            <w:hideMark/>
          </w:tcPr>
          <w:p w14:paraId="5F0A7DCB"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12 771</w:t>
            </w:r>
          </w:p>
        </w:tc>
        <w:tc>
          <w:tcPr>
            <w:tcW w:w="317" w:type="pct"/>
            <w:shd w:val="clear" w:color="auto" w:fill="auto"/>
            <w:noWrap/>
            <w:vAlign w:val="center"/>
            <w:hideMark/>
          </w:tcPr>
          <w:p w14:paraId="3088AB11"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13 281</w:t>
            </w:r>
          </w:p>
        </w:tc>
      </w:tr>
      <w:tr w:rsidR="007569A2" w:rsidRPr="00AC3797" w14:paraId="2E253714" w14:textId="77777777" w:rsidTr="007569A2">
        <w:trPr>
          <w:trHeight w:val="340"/>
        </w:trPr>
        <w:tc>
          <w:tcPr>
            <w:tcW w:w="121" w:type="pct"/>
            <w:shd w:val="clear" w:color="auto" w:fill="auto"/>
            <w:noWrap/>
            <w:vAlign w:val="center"/>
            <w:hideMark/>
          </w:tcPr>
          <w:p w14:paraId="4B06EDC9" w14:textId="77777777" w:rsidR="00765E59" w:rsidRPr="00AC3797" w:rsidRDefault="00765E59" w:rsidP="00083FB1">
            <w:pPr>
              <w:spacing w:before="0" w:after="0"/>
              <w:ind w:left="-57" w:right="-57"/>
              <w:jc w:val="center"/>
              <w:rPr>
                <w:rFonts w:ascii="Arial Narrow" w:hAnsi="Arial Narrow"/>
                <w:color w:val="000000"/>
              </w:rPr>
            </w:pPr>
            <w:r w:rsidRPr="00AC3797">
              <w:rPr>
                <w:rFonts w:ascii="Arial Narrow" w:hAnsi="Arial Narrow"/>
                <w:color w:val="000000"/>
              </w:rPr>
              <w:t>14</w:t>
            </w:r>
          </w:p>
        </w:tc>
        <w:tc>
          <w:tcPr>
            <w:tcW w:w="837" w:type="pct"/>
            <w:shd w:val="clear" w:color="auto" w:fill="auto"/>
            <w:vAlign w:val="center"/>
            <w:hideMark/>
          </w:tcPr>
          <w:p w14:paraId="63DD1AFF" w14:textId="77777777" w:rsidR="00765E59" w:rsidRPr="00AC3797" w:rsidRDefault="00765E59" w:rsidP="00083FB1">
            <w:pPr>
              <w:spacing w:before="0" w:after="0"/>
              <w:ind w:left="-57" w:right="-57"/>
              <w:jc w:val="center"/>
              <w:rPr>
                <w:rFonts w:ascii="Arial Narrow" w:hAnsi="Arial Narrow"/>
                <w:color w:val="000000"/>
              </w:rPr>
            </w:pPr>
            <w:r w:rsidRPr="00AC3797">
              <w:rPr>
                <w:rFonts w:ascii="Arial Narrow" w:hAnsi="Arial Narrow"/>
                <w:color w:val="000000"/>
              </w:rPr>
              <w:t>Арендная плата, тыс. руб.</w:t>
            </w:r>
          </w:p>
        </w:tc>
        <w:tc>
          <w:tcPr>
            <w:tcW w:w="344" w:type="pct"/>
            <w:shd w:val="clear" w:color="auto" w:fill="auto"/>
            <w:vAlign w:val="center"/>
            <w:hideMark/>
          </w:tcPr>
          <w:p w14:paraId="3461A6D1"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999,15</w:t>
            </w:r>
          </w:p>
        </w:tc>
        <w:tc>
          <w:tcPr>
            <w:tcW w:w="311" w:type="pct"/>
            <w:shd w:val="clear" w:color="auto" w:fill="auto"/>
            <w:noWrap/>
            <w:vAlign w:val="center"/>
            <w:hideMark/>
          </w:tcPr>
          <w:p w14:paraId="21497545"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1059,1</w:t>
            </w:r>
          </w:p>
        </w:tc>
        <w:tc>
          <w:tcPr>
            <w:tcW w:w="307" w:type="pct"/>
            <w:shd w:val="clear" w:color="auto" w:fill="auto"/>
            <w:noWrap/>
            <w:vAlign w:val="center"/>
            <w:hideMark/>
          </w:tcPr>
          <w:p w14:paraId="1A24ADA3"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1046,11</w:t>
            </w:r>
          </w:p>
        </w:tc>
        <w:tc>
          <w:tcPr>
            <w:tcW w:w="266" w:type="pct"/>
            <w:shd w:val="clear" w:color="auto" w:fill="auto"/>
            <w:noWrap/>
            <w:vAlign w:val="center"/>
            <w:hideMark/>
          </w:tcPr>
          <w:p w14:paraId="0C260A54"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1 067</w:t>
            </w:r>
          </w:p>
        </w:tc>
        <w:tc>
          <w:tcPr>
            <w:tcW w:w="285" w:type="pct"/>
            <w:shd w:val="clear" w:color="auto" w:fill="auto"/>
            <w:noWrap/>
            <w:vAlign w:val="center"/>
            <w:hideMark/>
          </w:tcPr>
          <w:p w14:paraId="2A66F044"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1 088</w:t>
            </w:r>
          </w:p>
        </w:tc>
        <w:tc>
          <w:tcPr>
            <w:tcW w:w="295" w:type="pct"/>
            <w:shd w:val="clear" w:color="auto" w:fill="auto"/>
            <w:noWrap/>
            <w:vAlign w:val="center"/>
            <w:hideMark/>
          </w:tcPr>
          <w:p w14:paraId="4A1C1993"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1 110</w:t>
            </w:r>
          </w:p>
        </w:tc>
        <w:tc>
          <w:tcPr>
            <w:tcW w:w="316" w:type="pct"/>
            <w:shd w:val="clear" w:color="auto" w:fill="auto"/>
            <w:noWrap/>
            <w:vAlign w:val="center"/>
            <w:hideMark/>
          </w:tcPr>
          <w:p w14:paraId="330DF113"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1 132</w:t>
            </w:r>
          </w:p>
        </w:tc>
        <w:tc>
          <w:tcPr>
            <w:tcW w:w="341" w:type="pct"/>
            <w:shd w:val="clear" w:color="auto" w:fill="auto"/>
            <w:noWrap/>
            <w:vAlign w:val="center"/>
            <w:hideMark/>
          </w:tcPr>
          <w:p w14:paraId="38E6231F"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1 155</w:t>
            </w:r>
          </w:p>
        </w:tc>
        <w:tc>
          <w:tcPr>
            <w:tcW w:w="313" w:type="pct"/>
            <w:shd w:val="clear" w:color="auto" w:fill="auto"/>
            <w:noWrap/>
            <w:vAlign w:val="center"/>
            <w:hideMark/>
          </w:tcPr>
          <w:p w14:paraId="6FDE1F18"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1 178</w:t>
            </w:r>
          </w:p>
        </w:tc>
        <w:tc>
          <w:tcPr>
            <w:tcW w:w="315" w:type="pct"/>
            <w:shd w:val="clear" w:color="auto" w:fill="auto"/>
            <w:noWrap/>
            <w:vAlign w:val="center"/>
            <w:hideMark/>
          </w:tcPr>
          <w:p w14:paraId="375BDCD2"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1 202</w:t>
            </w:r>
          </w:p>
        </w:tc>
        <w:tc>
          <w:tcPr>
            <w:tcW w:w="316" w:type="pct"/>
            <w:shd w:val="clear" w:color="auto" w:fill="auto"/>
            <w:noWrap/>
            <w:vAlign w:val="center"/>
            <w:hideMark/>
          </w:tcPr>
          <w:p w14:paraId="5A333CEE"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1 226</w:t>
            </w:r>
          </w:p>
        </w:tc>
        <w:tc>
          <w:tcPr>
            <w:tcW w:w="316" w:type="pct"/>
            <w:shd w:val="clear" w:color="auto" w:fill="auto"/>
            <w:noWrap/>
            <w:vAlign w:val="center"/>
            <w:hideMark/>
          </w:tcPr>
          <w:p w14:paraId="7AB54BBA"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1 250</w:t>
            </w:r>
          </w:p>
        </w:tc>
        <w:tc>
          <w:tcPr>
            <w:tcW w:w="317" w:type="pct"/>
            <w:shd w:val="clear" w:color="auto" w:fill="auto"/>
            <w:noWrap/>
            <w:vAlign w:val="center"/>
            <w:hideMark/>
          </w:tcPr>
          <w:p w14:paraId="18271389"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1 275</w:t>
            </w:r>
          </w:p>
        </w:tc>
      </w:tr>
      <w:tr w:rsidR="007569A2" w:rsidRPr="00AC3797" w14:paraId="76F7BFBF" w14:textId="77777777" w:rsidTr="007569A2">
        <w:trPr>
          <w:trHeight w:val="340"/>
        </w:trPr>
        <w:tc>
          <w:tcPr>
            <w:tcW w:w="121" w:type="pct"/>
            <w:shd w:val="clear" w:color="auto" w:fill="auto"/>
            <w:noWrap/>
            <w:vAlign w:val="center"/>
            <w:hideMark/>
          </w:tcPr>
          <w:p w14:paraId="64BEB89B" w14:textId="77777777" w:rsidR="00765E59" w:rsidRPr="00AC3797" w:rsidRDefault="00765E59" w:rsidP="00083FB1">
            <w:pPr>
              <w:spacing w:before="0" w:after="0"/>
              <w:ind w:left="-57" w:right="-57"/>
              <w:jc w:val="center"/>
              <w:rPr>
                <w:rFonts w:ascii="Arial Narrow" w:hAnsi="Arial Narrow"/>
                <w:color w:val="000000"/>
              </w:rPr>
            </w:pPr>
            <w:r w:rsidRPr="00AC3797">
              <w:rPr>
                <w:rFonts w:ascii="Arial Narrow" w:hAnsi="Arial Narrow"/>
                <w:color w:val="000000"/>
              </w:rPr>
              <w:t>15</w:t>
            </w:r>
          </w:p>
        </w:tc>
        <w:tc>
          <w:tcPr>
            <w:tcW w:w="837" w:type="pct"/>
            <w:shd w:val="clear" w:color="auto" w:fill="auto"/>
            <w:vAlign w:val="center"/>
            <w:hideMark/>
          </w:tcPr>
          <w:p w14:paraId="03BCF0F2" w14:textId="77777777" w:rsidR="00765E59" w:rsidRPr="00AC3797" w:rsidRDefault="00765E59" w:rsidP="00083FB1">
            <w:pPr>
              <w:spacing w:before="0" w:after="0"/>
              <w:ind w:left="-57" w:right="-57"/>
              <w:jc w:val="center"/>
              <w:rPr>
                <w:rFonts w:ascii="Arial Narrow" w:hAnsi="Arial Narrow"/>
                <w:color w:val="000000"/>
              </w:rPr>
            </w:pPr>
            <w:r w:rsidRPr="00AC3797">
              <w:rPr>
                <w:rFonts w:ascii="Arial Narrow" w:hAnsi="Arial Narrow"/>
                <w:color w:val="000000"/>
              </w:rPr>
              <w:t>Расходы на обязательное страхование, тыс. руб.</w:t>
            </w:r>
          </w:p>
        </w:tc>
        <w:tc>
          <w:tcPr>
            <w:tcW w:w="344" w:type="pct"/>
            <w:shd w:val="clear" w:color="auto" w:fill="auto"/>
            <w:vAlign w:val="center"/>
            <w:hideMark/>
          </w:tcPr>
          <w:p w14:paraId="02743734"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28</w:t>
            </w:r>
          </w:p>
        </w:tc>
        <w:tc>
          <w:tcPr>
            <w:tcW w:w="311" w:type="pct"/>
            <w:shd w:val="clear" w:color="auto" w:fill="auto"/>
            <w:noWrap/>
            <w:vAlign w:val="center"/>
            <w:hideMark/>
          </w:tcPr>
          <w:p w14:paraId="3F767DB6"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29,68</w:t>
            </w:r>
          </w:p>
        </w:tc>
        <w:tc>
          <w:tcPr>
            <w:tcW w:w="307" w:type="pct"/>
            <w:shd w:val="clear" w:color="auto" w:fill="auto"/>
            <w:noWrap/>
            <w:vAlign w:val="center"/>
            <w:hideMark/>
          </w:tcPr>
          <w:p w14:paraId="3FC19552"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29,32</w:t>
            </w:r>
          </w:p>
        </w:tc>
        <w:tc>
          <w:tcPr>
            <w:tcW w:w="266" w:type="pct"/>
            <w:shd w:val="clear" w:color="auto" w:fill="auto"/>
            <w:noWrap/>
            <w:vAlign w:val="center"/>
            <w:hideMark/>
          </w:tcPr>
          <w:p w14:paraId="008A5258"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30</w:t>
            </w:r>
          </w:p>
        </w:tc>
        <w:tc>
          <w:tcPr>
            <w:tcW w:w="285" w:type="pct"/>
            <w:shd w:val="clear" w:color="auto" w:fill="auto"/>
            <w:noWrap/>
            <w:vAlign w:val="center"/>
            <w:hideMark/>
          </w:tcPr>
          <w:p w14:paraId="5585AE7E"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32</w:t>
            </w:r>
          </w:p>
        </w:tc>
        <w:tc>
          <w:tcPr>
            <w:tcW w:w="295" w:type="pct"/>
            <w:shd w:val="clear" w:color="auto" w:fill="auto"/>
            <w:noWrap/>
            <w:vAlign w:val="center"/>
            <w:hideMark/>
          </w:tcPr>
          <w:p w14:paraId="0483FE48"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33</w:t>
            </w:r>
          </w:p>
        </w:tc>
        <w:tc>
          <w:tcPr>
            <w:tcW w:w="316" w:type="pct"/>
            <w:shd w:val="clear" w:color="auto" w:fill="auto"/>
            <w:noWrap/>
            <w:vAlign w:val="center"/>
            <w:hideMark/>
          </w:tcPr>
          <w:p w14:paraId="56BEBB50"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34</w:t>
            </w:r>
          </w:p>
        </w:tc>
        <w:tc>
          <w:tcPr>
            <w:tcW w:w="341" w:type="pct"/>
            <w:shd w:val="clear" w:color="auto" w:fill="auto"/>
            <w:noWrap/>
            <w:vAlign w:val="center"/>
            <w:hideMark/>
          </w:tcPr>
          <w:p w14:paraId="6E24DDE0"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36</w:t>
            </w:r>
          </w:p>
        </w:tc>
        <w:tc>
          <w:tcPr>
            <w:tcW w:w="313" w:type="pct"/>
            <w:shd w:val="clear" w:color="auto" w:fill="auto"/>
            <w:noWrap/>
            <w:vAlign w:val="center"/>
            <w:hideMark/>
          </w:tcPr>
          <w:p w14:paraId="1760D735"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37</w:t>
            </w:r>
          </w:p>
        </w:tc>
        <w:tc>
          <w:tcPr>
            <w:tcW w:w="315" w:type="pct"/>
            <w:shd w:val="clear" w:color="auto" w:fill="auto"/>
            <w:noWrap/>
            <w:vAlign w:val="center"/>
            <w:hideMark/>
          </w:tcPr>
          <w:p w14:paraId="792CD767"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39</w:t>
            </w:r>
          </w:p>
        </w:tc>
        <w:tc>
          <w:tcPr>
            <w:tcW w:w="316" w:type="pct"/>
            <w:shd w:val="clear" w:color="auto" w:fill="auto"/>
            <w:noWrap/>
            <w:vAlign w:val="center"/>
            <w:hideMark/>
          </w:tcPr>
          <w:p w14:paraId="485091BD"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40</w:t>
            </w:r>
          </w:p>
        </w:tc>
        <w:tc>
          <w:tcPr>
            <w:tcW w:w="316" w:type="pct"/>
            <w:shd w:val="clear" w:color="auto" w:fill="auto"/>
            <w:noWrap/>
            <w:vAlign w:val="center"/>
            <w:hideMark/>
          </w:tcPr>
          <w:p w14:paraId="55F3DB4C"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42</w:t>
            </w:r>
          </w:p>
        </w:tc>
        <w:tc>
          <w:tcPr>
            <w:tcW w:w="317" w:type="pct"/>
            <w:shd w:val="clear" w:color="auto" w:fill="auto"/>
            <w:noWrap/>
            <w:vAlign w:val="center"/>
            <w:hideMark/>
          </w:tcPr>
          <w:p w14:paraId="0730D212"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43</w:t>
            </w:r>
          </w:p>
        </w:tc>
      </w:tr>
      <w:tr w:rsidR="007569A2" w:rsidRPr="00AC3797" w14:paraId="60E65D15" w14:textId="77777777" w:rsidTr="007569A2">
        <w:trPr>
          <w:trHeight w:val="340"/>
        </w:trPr>
        <w:tc>
          <w:tcPr>
            <w:tcW w:w="121" w:type="pct"/>
            <w:shd w:val="clear" w:color="auto" w:fill="auto"/>
            <w:noWrap/>
            <w:vAlign w:val="center"/>
            <w:hideMark/>
          </w:tcPr>
          <w:p w14:paraId="1983FFF8" w14:textId="77777777" w:rsidR="00765E59" w:rsidRPr="00AC3797" w:rsidRDefault="00765E59" w:rsidP="00083FB1">
            <w:pPr>
              <w:spacing w:before="0" w:after="0"/>
              <w:ind w:left="-57" w:right="-57"/>
              <w:jc w:val="center"/>
              <w:rPr>
                <w:rFonts w:ascii="Arial Narrow" w:hAnsi="Arial Narrow"/>
                <w:color w:val="000000"/>
              </w:rPr>
            </w:pPr>
            <w:r w:rsidRPr="00AC3797">
              <w:rPr>
                <w:rFonts w:ascii="Arial Narrow" w:hAnsi="Arial Narrow"/>
                <w:color w:val="000000"/>
              </w:rPr>
              <w:t>16</w:t>
            </w:r>
          </w:p>
        </w:tc>
        <w:tc>
          <w:tcPr>
            <w:tcW w:w="837" w:type="pct"/>
            <w:shd w:val="clear" w:color="auto" w:fill="auto"/>
            <w:vAlign w:val="center"/>
            <w:hideMark/>
          </w:tcPr>
          <w:p w14:paraId="77FF910D" w14:textId="77777777" w:rsidR="00765E59" w:rsidRPr="00AC3797" w:rsidRDefault="00765E59" w:rsidP="00083FB1">
            <w:pPr>
              <w:spacing w:before="0" w:after="0"/>
              <w:ind w:left="-57" w:right="-57"/>
              <w:jc w:val="center"/>
              <w:rPr>
                <w:rFonts w:ascii="Arial Narrow" w:hAnsi="Arial Narrow"/>
                <w:color w:val="000000"/>
              </w:rPr>
            </w:pPr>
            <w:r w:rsidRPr="00AC3797">
              <w:rPr>
                <w:rFonts w:ascii="Arial Narrow" w:hAnsi="Arial Narrow"/>
                <w:color w:val="000000"/>
              </w:rPr>
              <w:t>Отчисления на социальные нужды, тыс. руб.</w:t>
            </w:r>
          </w:p>
        </w:tc>
        <w:tc>
          <w:tcPr>
            <w:tcW w:w="344" w:type="pct"/>
            <w:shd w:val="clear" w:color="auto" w:fill="auto"/>
            <w:vAlign w:val="center"/>
            <w:hideMark/>
          </w:tcPr>
          <w:p w14:paraId="226C9643"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2 395,10</w:t>
            </w:r>
          </w:p>
        </w:tc>
        <w:tc>
          <w:tcPr>
            <w:tcW w:w="311" w:type="pct"/>
            <w:shd w:val="clear" w:color="auto" w:fill="auto"/>
            <w:noWrap/>
            <w:vAlign w:val="center"/>
            <w:hideMark/>
          </w:tcPr>
          <w:p w14:paraId="3ACD499A"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2 539</w:t>
            </w:r>
          </w:p>
        </w:tc>
        <w:tc>
          <w:tcPr>
            <w:tcW w:w="307" w:type="pct"/>
            <w:shd w:val="clear" w:color="auto" w:fill="auto"/>
            <w:noWrap/>
            <w:vAlign w:val="center"/>
            <w:hideMark/>
          </w:tcPr>
          <w:p w14:paraId="708D7ACD"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2 508</w:t>
            </w:r>
          </w:p>
        </w:tc>
        <w:tc>
          <w:tcPr>
            <w:tcW w:w="266" w:type="pct"/>
            <w:shd w:val="clear" w:color="auto" w:fill="auto"/>
            <w:noWrap/>
            <w:vAlign w:val="center"/>
            <w:hideMark/>
          </w:tcPr>
          <w:p w14:paraId="7EACECDA"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2 608</w:t>
            </w:r>
          </w:p>
        </w:tc>
        <w:tc>
          <w:tcPr>
            <w:tcW w:w="285" w:type="pct"/>
            <w:shd w:val="clear" w:color="auto" w:fill="auto"/>
            <w:noWrap/>
            <w:vAlign w:val="center"/>
            <w:hideMark/>
          </w:tcPr>
          <w:p w14:paraId="4B075411"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2 712</w:t>
            </w:r>
          </w:p>
        </w:tc>
        <w:tc>
          <w:tcPr>
            <w:tcW w:w="295" w:type="pct"/>
            <w:shd w:val="clear" w:color="auto" w:fill="auto"/>
            <w:noWrap/>
            <w:vAlign w:val="center"/>
            <w:hideMark/>
          </w:tcPr>
          <w:p w14:paraId="7330E72A"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2 821</w:t>
            </w:r>
          </w:p>
        </w:tc>
        <w:tc>
          <w:tcPr>
            <w:tcW w:w="316" w:type="pct"/>
            <w:shd w:val="clear" w:color="auto" w:fill="auto"/>
            <w:noWrap/>
            <w:vAlign w:val="center"/>
            <w:hideMark/>
          </w:tcPr>
          <w:p w14:paraId="3621320A"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2 934</w:t>
            </w:r>
          </w:p>
        </w:tc>
        <w:tc>
          <w:tcPr>
            <w:tcW w:w="341" w:type="pct"/>
            <w:shd w:val="clear" w:color="auto" w:fill="auto"/>
            <w:noWrap/>
            <w:vAlign w:val="center"/>
            <w:hideMark/>
          </w:tcPr>
          <w:p w14:paraId="3289862C"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3 051</w:t>
            </w:r>
          </w:p>
        </w:tc>
        <w:tc>
          <w:tcPr>
            <w:tcW w:w="313" w:type="pct"/>
            <w:shd w:val="clear" w:color="auto" w:fill="auto"/>
            <w:noWrap/>
            <w:vAlign w:val="center"/>
            <w:hideMark/>
          </w:tcPr>
          <w:p w14:paraId="60ED05F9"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3 173</w:t>
            </w:r>
          </w:p>
        </w:tc>
        <w:tc>
          <w:tcPr>
            <w:tcW w:w="315" w:type="pct"/>
            <w:shd w:val="clear" w:color="auto" w:fill="auto"/>
            <w:noWrap/>
            <w:vAlign w:val="center"/>
            <w:hideMark/>
          </w:tcPr>
          <w:p w14:paraId="000AFFF2"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3 300</w:t>
            </w:r>
          </w:p>
        </w:tc>
        <w:tc>
          <w:tcPr>
            <w:tcW w:w="316" w:type="pct"/>
            <w:shd w:val="clear" w:color="auto" w:fill="auto"/>
            <w:noWrap/>
            <w:vAlign w:val="center"/>
            <w:hideMark/>
          </w:tcPr>
          <w:p w14:paraId="41099C43"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3 432</w:t>
            </w:r>
          </w:p>
        </w:tc>
        <w:tc>
          <w:tcPr>
            <w:tcW w:w="316" w:type="pct"/>
            <w:shd w:val="clear" w:color="auto" w:fill="auto"/>
            <w:noWrap/>
            <w:vAlign w:val="center"/>
            <w:hideMark/>
          </w:tcPr>
          <w:p w14:paraId="28BC9CC5"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3 569</w:t>
            </w:r>
          </w:p>
        </w:tc>
        <w:tc>
          <w:tcPr>
            <w:tcW w:w="317" w:type="pct"/>
            <w:shd w:val="clear" w:color="auto" w:fill="auto"/>
            <w:noWrap/>
            <w:vAlign w:val="center"/>
            <w:hideMark/>
          </w:tcPr>
          <w:p w14:paraId="66D6FE4A"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3 712</w:t>
            </w:r>
          </w:p>
        </w:tc>
      </w:tr>
      <w:tr w:rsidR="007569A2" w:rsidRPr="00AC3797" w14:paraId="5F52E4E8" w14:textId="77777777" w:rsidTr="007569A2">
        <w:trPr>
          <w:trHeight w:val="340"/>
        </w:trPr>
        <w:tc>
          <w:tcPr>
            <w:tcW w:w="121" w:type="pct"/>
            <w:shd w:val="clear" w:color="auto" w:fill="auto"/>
            <w:noWrap/>
            <w:vAlign w:val="center"/>
            <w:hideMark/>
          </w:tcPr>
          <w:p w14:paraId="008DE6AB" w14:textId="77777777" w:rsidR="00765E59" w:rsidRPr="00AC3797" w:rsidRDefault="00765E59" w:rsidP="00083FB1">
            <w:pPr>
              <w:spacing w:before="0" w:after="0"/>
              <w:ind w:left="-57" w:right="-57"/>
              <w:jc w:val="center"/>
              <w:rPr>
                <w:rFonts w:ascii="Arial Narrow" w:hAnsi="Arial Narrow"/>
                <w:color w:val="000000"/>
              </w:rPr>
            </w:pPr>
            <w:r w:rsidRPr="00AC3797">
              <w:rPr>
                <w:rFonts w:ascii="Arial Narrow" w:hAnsi="Arial Narrow"/>
                <w:color w:val="000000"/>
              </w:rPr>
              <w:t>17</w:t>
            </w:r>
          </w:p>
        </w:tc>
        <w:tc>
          <w:tcPr>
            <w:tcW w:w="837" w:type="pct"/>
            <w:shd w:val="clear" w:color="auto" w:fill="auto"/>
            <w:vAlign w:val="center"/>
            <w:hideMark/>
          </w:tcPr>
          <w:p w14:paraId="5ED6E125" w14:textId="77777777" w:rsidR="00765E59" w:rsidRPr="00AC3797" w:rsidRDefault="00765E59" w:rsidP="00083FB1">
            <w:pPr>
              <w:spacing w:before="0" w:after="0"/>
              <w:ind w:left="-57" w:right="-57"/>
              <w:jc w:val="center"/>
              <w:rPr>
                <w:rFonts w:ascii="Arial Narrow" w:hAnsi="Arial Narrow"/>
                <w:color w:val="000000"/>
              </w:rPr>
            </w:pPr>
            <w:r w:rsidRPr="00AC3797">
              <w:rPr>
                <w:rFonts w:ascii="Arial Narrow" w:hAnsi="Arial Narrow"/>
                <w:color w:val="000000"/>
              </w:rPr>
              <w:t>Расходы по сомнительным долгам, тыс. руб.</w:t>
            </w:r>
          </w:p>
        </w:tc>
        <w:tc>
          <w:tcPr>
            <w:tcW w:w="344" w:type="pct"/>
            <w:shd w:val="clear" w:color="auto" w:fill="auto"/>
            <w:vAlign w:val="center"/>
            <w:hideMark/>
          </w:tcPr>
          <w:p w14:paraId="74883D07"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379,13</w:t>
            </w:r>
          </w:p>
        </w:tc>
        <w:tc>
          <w:tcPr>
            <w:tcW w:w="311" w:type="pct"/>
            <w:shd w:val="clear" w:color="auto" w:fill="auto"/>
            <w:noWrap/>
            <w:vAlign w:val="center"/>
            <w:hideMark/>
          </w:tcPr>
          <w:p w14:paraId="299A3320"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461</w:t>
            </w:r>
          </w:p>
        </w:tc>
        <w:tc>
          <w:tcPr>
            <w:tcW w:w="307" w:type="pct"/>
            <w:shd w:val="clear" w:color="auto" w:fill="auto"/>
            <w:noWrap/>
            <w:vAlign w:val="center"/>
            <w:hideMark/>
          </w:tcPr>
          <w:p w14:paraId="1BA81696" w14:textId="77777777" w:rsidR="00765E59" w:rsidRPr="00AC3797" w:rsidRDefault="00765E59" w:rsidP="00083FB1">
            <w:pPr>
              <w:ind w:left="-114" w:right="-171"/>
              <w:jc w:val="center"/>
              <w:rPr>
                <w:rFonts w:ascii="Arial Narrow" w:hAnsi="Arial Narrow"/>
                <w:color w:val="000000"/>
              </w:rPr>
            </w:pPr>
          </w:p>
        </w:tc>
        <w:tc>
          <w:tcPr>
            <w:tcW w:w="266" w:type="pct"/>
            <w:shd w:val="clear" w:color="auto" w:fill="auto"/>
            <w:noWrap/>
            <w:vAlign w:val="center"/>
            <w:hideMark/>
          </w:tcPr>
          <w:p w14:paraId="1A7748AB" w14:textId="77777777" w:rsidR="00765E59" w:rsidRPr="00AC3797" w:rsidRDefault="00765E59" w:rsidP="00083FB1">
            <w:pPr>
              <w:ind w:left="-114" w:right="-171"/>
              <w:jc w:val="center"/>
              <w:rPr>
                <w:rFonts w:ascii="Arial Narrow" w:hAnsi="Arial Narrow"/>
                <w:color w:val="000000"/>
              </w:rPr>
            </w:pPr>
          </w:p>
        </w:tc>
        <w:tc>
          <w:tcPr>
            <w:tcW w:w="285" w:type="pct"/>
            <w:shd w:val="clear" w:color="auto" w:fill="auto"/>
            <w:noWrap/>
            <w:vAlign w:val="center"/>
            <w:hideMark/>
          </w:tcPr>
          <w:p w14:paraId="6D2B893B" w14:textId="77777777" w:rsidR="00765E59" w:rsidRPr="00AC3797" w:rsidRDefault="00765E59" w:rsidP="00083FB1">
            <w:pPr>
              <w:ind w:left="-114" w:right="-171"/>
              <w:jc w:val="center"/>
              <w:rPr>
                <w:rFonts w:ascii="Arial Narrow" w:hAnsi="Arial Narrow"/>
                <w:color w:val="000000"/>
              </w:rPr>
            </w:pPr>
          </w:p>
        </w:tc>
        <w:tc>
          <w:tcPr>
            <w:tcW w:w="295" w:type="pct"/>
            <w:shd w:val="clear" w:color="auto" w:fill="auto"/>
            <w:noWrap/>
            <w:vAlign w:val="center"/>
            <w:hideMark/>
          </w:tcPr>
          <w:p w14:paraId="3A3C96B8" w14:textId="77777777" w:rsidR="00765E59" w:rsidRPr="00AC3797" w:rsidRDefault="00765E59" w:rsidP="00083FB1">
            <w:pPr>
              <w:ind w:left="-114" w:right="-171"/>
              <w:jc w:val="center"/>
              <w:rPr>
                <w:rFonts w:ascii="Arial Narrow" w:hAnsi="Arial Narrow"/>
                <w:color w:val="000000"/>
              </w:rPr>
            </w:pPr>
          </w:p>
        </w:tc>
        <w:tc>
          <w:tcPr>
            <w:tcW w:w="316" w:type="pct"/>
            <w:shd w:val="clear" w:color="auto" w:fill="auto"/>
            <w:noWrap/>
            <w:vAlign w:val="center"/>
            <w:hideMark/>
          </w:tcPr>
          <w:p w14:paraId="416ED51B" w14:textId="77777777" w:rsidR="00765E59" w:rsidRPr="00AC3797" w:rsidRDefault="00765E59" w:rsidP="00083FB1">
            <w:pPr>
              <w:ind w:left="-114" w:right="-171"/>
              <w:jc w:val="center"/>
              <w:rPr>
                <w:rFonts w:ascii="Arial Narrow" w:hAnsi="Arial Narrow"/>
                <w:color w:val="000000"/>
              </w:rPr>
            </w:pPr>
          </w:p>
        </w:tc>
        <w:tc>
          <w:tcPr>
            <w:tcW w:w="341" w:type="pct"/>
            <w:shd w:val="clear" w:color="auto" w:fill="auto"/>
            <w:noWrap/>
            <w:vAlign w:val="center"/>
            <w:hideMark/>
          </w:tcPr>
          <w:p w14:paraId="53F2327E" w14:textId="77777777" w:rsidR="00765E59" w:rsidRPr="00AC3797" w:rsidRDefault="00765E59" w:rsidP="00083FB1">
            <w:pPr>
              <w:ind w:left="-114" w:right="-171"/>
              <w:jc w:val="center"/>
              <w:rPr>
                <w:rFonts w:ascii="Arial Narrow" w:hAnsi="Arial Narrow"/>
                <w:color w:val="000000"/>
              </w:rPr>
            </w:pPr>
          </w:p>
        </w:tc>
        <w:tc>
          <w:tcPr>
            <w:tcW w:w="313" w:type="pct"/>
            <w:shd w:val="clear" w:color="auto" w:fill="auto"/>
            <w:noWrap/>
            <w:vAlign w:val="center"/>
            <w:hideMark/>
          </w:tcPr>
          <w:p w14:paraId="0D87E2C5" w14:textId="77777777" w:rsidR="00765E59" w:rsidRPr="00AC3797" w:rsidRDefault="00765E59" w:rsidP="00083FB1">
            <w:pPr>
              <w:ind w:left="-114" w:right="-171"/>
              <w:jc w:val="center"/>
              <w:rPr>
                <w:rFonts w:ascii="Arial Narrow" w:hAnsi="Arial Narrow"/>
                <w:color w:val="000000"/>
              </w:rPr>
            </w:pPr>
          </w:p>
        </w:tc>
        <w:tc>
          <w:tcPr>
            <w:tcW w:w="315" w:type="pct"/>
            <w:shd w:val="clear" w:color="auto" w:fill="auto"/>
            <w:noWrap/>
            <w:vAlign w:val="center"/>
            <w:hideMark/>
          </w:tcPr>
          <w:p w14:paraId="31134E9F" w14:textId="77777777" w:rsidR="00765E59" w:rsidRPr="00AC3797" w:rsidRDefault="00765E59" w:rsidP="00083FB1">
            <w:pPr>
              <w:ind w:left="-114" w:right="-171"/>
              <w:jc w:val="center"/>
              <w:rPr>
                <w:rFonts w:ascii="Arial Narrow" w:hAnsi="Arial Narrow"/>
                <w:color w:val="000000"/>
              </w:rPr>
            </w:pPr>
          </w:p>
        </w:tc>
        <w:tc>
          <w:tcPr>
            <w:tcW w:w="316" w:type="pct"/>
            <w:shd w:val="clear" w:color="auto" w:fill="auto"/>
            <w:noWrap/>
            <w:vAlign w:val="center"/>
            <w:hideMark/>
          </w:tcPr>
          <w:p w14:paraId="4CBC064C" w14:textId="77777777" w:rsidR="00765E59" w:rsidRPr="00AC3797" w:rsidRDefault="00765E59" w:rsidP="00083FB1">
            <w:pPr>
              <w:ind w:left="-114" w:right="-171"/>
              <w:jc w:val="center"/>
              <w:rPr>
                <w:rFonts w:ascii="Arial Narrow" w:hAnsi="Arial Narrow"/>
                <w:color w:val="000000"/>
              </w:rPr>
            </w:pPr>
          </w:p>
        </w:tc>
        <w:tc>
          <w:tcPr>
            <w:tcW w:w="316" w:type="pct"/>
            <w:shd w:val="clear" w:color="auto" w:fill="auto"/>
            <w:noWrap/>
            <w:vAlign w:val="center"/>
            <w:hideMark/>
          </w:tcPr>
          <w:p w14:paraId="644A77F6" w14:textId="77777777" w:rsidR="00765E59" w:rsidRPr="00AC3797" w:rsidRDefault="00765E59" w:rsidP="00083FB1">
            <w:pPr>
              <w:ind w:left="-114" w:right="-171"/>
              <w:jc w:val="center"/>
              <w:rPr>
                <w:rFonts w:ascii="Arial Narrow" w:hAnsi="Arial Narrow"/>
                <w:color w:val="000000"/>
              </w:rPr>
            </w:pPr>
          </w:p>
        </w:tc>
        <w:tc>
          <w:tcPr>
            <w:tcW w:w="317" w:type="pct"/>
            <w:shd w:val="clear" w:color="auto" w:fill="auto"/>
            <w:noWrap/>
            <w:vAlign w:val="center"/>
            <w:hideMark/>
          </w:tcPr>
          <w:p w14:paraId="17E8F6DB" w14:textId="77777777" w:rsidR="00765E59" w:rsidRPr="00AC3797" w:rsidRDefault="00765E59" w:rsidP="00083FB1">
            <w:pPr>
              <w:ind w:left="-114" w:right="-171"/>
              <w:jc w:val="center"/>
              <w:rPr>
                <w:rFonts w:ascii="Arial Narrow" w:hAnsi="Arial Narrow"/>
                <w:color w:val="000000"/>
              </w:rPr>
            </w:pPr>
          </w:p>
        </w:tc>
      </w:tr>
      <w:tr w:rsidR="007569A2" w:rsidRPr="00AC3797" w14:paraId="071463DB" w14:textId="77777777" w:rsidTr="007569A2">
        <w:trPr>
          <w:trHeight w:val="340"/>
        </w:trPr>
        <w:tc>
          <w:tcPr>
            <w:tcW w:w="121" w:type="pct"/>
            <w:shd w:val="clear" w:color="auto" w:fill="auto"/>
            <w:noWrap/>
            <w:vAlign w:val="center"/>
            <w:hideMark/>
          </w:tcPr>
          <w:p w14:paraId="0A247EB6" w14:textId="77777777" w:rsidR="00765E59" w:rsidRPr="00AC3797" w:rsidRDefault="00765E59" w:rsidP="00083FB1">
            <w:pPr>
              <w:spacing w:before="0" w:after="0"/>
              <w:ind w:left="-57" w:right="-57"/>
              <w:jc w:val="center"/>
              <w:rPr>
                <w:rFonts w:ascii="Arial Narrow" w:hAnsi="Arial Narrow"/>
                <w:color w:val="000000"/>
              </w:rPr>
            </w:pPr>
            <w:r w:rsidRPr="00AC3797">
              <w:rPr>
                <w:rFonts w:ascii="Arial Narrow" w:hAnsi="Arial Narrow"/>
                <w:color w:val="000000"/>
              </w:rPr>
              <w:t>18</w:t>
            </w:r>
          </w:p>
        </w:tc>
        <w:tc>
          <w:tcPr>
            <w:tcW w:w="837" w:type="pct"/>
            <w:shd w:val="clear" w:color="auto" w:fill="auto"/>
            <w:vAlign w:val="center"/>
            <w:hideMark/>
          </w:tcPr>
          <w:p w14:paraId="351DCB35" w14:textId="77777777" w:rsidR="00765E59" w:rsidRPr="00AC3797" w:rsidRDefault="00765E59" w:rsidP="00083FB1">
            <w:pPr>
              <w:spacing w:before="0" w:after="0"/>
              <w:ind w:left="-57" w:right="-57"/>
              <w:jc w:val="center"/>
              <w:rPr>
                <w:rFonts w:ascii="Arial Narrow" w:hAnsi="Arial Narrow"/>
                <w:color w:val="000000"/>
              </w:rPr>
            </w:pPr>
            <w:r w:rsidRPr="00AC3797">
              <w:rPr>
                <w:rFonts w:ascii="Arial Narrow" w:hAnsi="Arial Narrow"/>
                <w:color w:val="000000"/>
              </w:rPr>
              <w:t>Амортизация, тыс. руб.</w:t>
            </w:r>
          </w:p>
        </w:tc>
        <w:tc>
          <w:tcPr>
            <w:tcW w:w="344" w:type="pct"/>
            <w:shd w:val="clear" w:color="auto" w:fill="auto"/>
            <w:vAlign w:val="center"/>
            <w:hideMark/>
          </w:tcPr>
          <w:p w14:paraId="530987D8"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8,13</w:t>
            </w:r>
          </w:p>
        </w:tc>
        <w:tc>
          <w:tcPr>
            <w:tcW w:w="311" w:type="pct"/>
            <w:shd w:val="clear" w:color="auto" w:fill="auto"/>
            <w:vAlign w:val="center"/>
            <w:hideMark/>
          </w:tcPr>
          <w:p w14:paraId="2FAD5046"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8,13</w:t>
            </w:r>
          </w:p>
        </w:tc>
        <w:tc>
          <w:tcPr>
            <w:tcW w:w="307" w:type="pct"/>
            <w:shd w:val="clear" w:color="auto" w:fill="auto"/>
            <w:vAlign w:val="center"/>
            <w:hideMark/>
          </w:tcPr>
          <w:p w14:paraId="26ED4900"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8,13</w:t>
            </w:r>
          </w:p>
        </w:tc>
        <w:tc>
          <w:tcPr>
            <w:tcW w:w="266" w:type="pct"/>
            <w:shd w:val="clear" w:color="auto" w:fill="auto"/>
            <w:noWrap/>
            <w:vAlign w:val="center"/>
            <w:hideMark/>
          </w:tcPr>
          <w:p w14:paraId="781647FC"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8,46</w:t>
            </w:r>
          </w:p>
        </w:tc>
        <w:tc>
          <w:tcPr>
            <w:tcW w:w="285" w:type="pct"/>
            <w:shd w:val="clear" w:color="auto" w:fill="auto"/>
            <w:noWrap/>
            <w:vAlign w:val="center"/>
            <w:hideMark/>
          </w:tcPr>
          <w:p w14:paraId="09D4773A"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8,80</w:t>
            </w:r>
          </w:p>
        </w:tc>
        <w:tc>
          <w:tcPr>
            <w:tcW w:w="295" w:type="pct"/>
            <w:shd w:val="clear" w:color="auto" w:fill="auto"/>
            <w:noWrap/>
            <w:vAlign w:val="center"/>
            <w:hideMark/>
          </w:tcPr>
          <w:p w14:paraId="36EE961B"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9,15</w:t>
            </w:r>
          </w:p>
        </w:tc>
        <w:tc>
          <w:tcPr>
            <w:tcW w:w="316" w:type="pct"/>
            <w:shd w:val="clear" w:color="auto" w:fill="auto"/>
            <w:noWrap/>
            <w:vAlign w:val="center"/>
            <w:hideMark/>
          </w:tcPr>
          <w:p w14:paraId="7A015FD3"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9,52</w:t>
            </w:r>
          </w:p>
        </w:tc>
        <w:tc>
          <w:tcPr>
            <w:tcW w:w="341" w:type="pct"/>
            <w:shd w:val="clear" w:color="auto" w:fill="auto"/>
            <w:noWrap/>
            <w:vAlign w:val="center"/>
            <w:hideMark/>
          </w:tcPr>
          <w:p w14:paraId="21C60F93"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9,90</w:t>
            </w:r>
          </w:p>
        </w:tc>
        <w:tc>
          <w:tcPr>
            <w:tcW w:w="313" w:type="pct"/>
            <w:shd w:val="clear" w:color="auto" w:fill="auto"/>
            <w:noWrap/>
            <w:vAlign w:val="center"/>
            <w:hideMark/>
          </w:tcPr>
          <w:p w14:paraId="46503FDC"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10,30</w:t>
            </w:r>
          </w:p>
        </w:tc>
        <w:tc>
          <w:tcPr>
            <w:tcW w:w="315" w:type="pct"/>
            <w:shd w:val="clear" w:color="auto" w:fill="auto"/>
            <w:noWrap/>
            <w:vAlign w:val="center"/>
            <w:hideMark/>
          </w:tcPr>
          <w:p w14:paraId="0FAEC360"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10,71</w:t>
            </w:r>
          </w:p>
        </w:tc>
        <w:tc>
          <w:tcPr>
            <w:tcW w:w="316" w:type="pct"/>
            <w:shd w:val="clear" w:color="auto" w:fill="auto"/>
            <w:noWrap/>
            <w:vAlign w:val="center"/>
            <w:hideMark/>
          </w:tcPr>
          <w:p w14:paraId="3E89F54B"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11,14</w:t>
            </w:r>
          </w:p>
        </w:tc>
        <w:tc>
          <w:tcPr>
            <w:tcW w:w="316" w:type="pct"/>
            <w:shd w:val="clear" w:color="auto" w:fill="auto"/>
            <w:noWrap/>
            <w:vAlign w:val="center"/>
            <w:hideMark/>
          </w:tcPr>
          <w:p w14:paraId="4D9419A8"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11,59</w:t>
            </w:r>
          </w:p>
        </w:tc>
        <w:tc>
          <w:tcPr>
            <w:tcW w:w="317" w:type="pct"/>
            <w:shd w:val="clear" w:color="auto" w:fill="auto"/>
            <w:noWrap/>
            <w:vAlign w:val="center"/>
            <w:hideMark/>
          </w:tcPr>
          <w:p w14:paraId="45A932F3"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12,05</w:t>
            </w:r>
          </w:p>
        </w:tc>
      </w:tr>
      <w:tr w:rsidR="007569A2" w:rsidRPr="00AC3797" w14:paraId="44AB75CB" w14:textId="77777777" w:rsidTr="007569A2">
        <w:trPr>
          <w:trHeight w:val="340"/>
        </w:trPr>
        <w:tc>
          <w:tcPr>
            <w:tcW w:w="121" w:type="pct"/>
            <w:shd w:val="clear" w:color="auto" w:fill="auto"/>
            <w:noWrap/>
            <w:vAlign w:val="center"/>
            <w:hideMark/>
          </w:tcPr>
          <w:p w14:paraId="3447784A" w14:textId="77777777" w:rsidR="00765E59" w:rsidRPr="00AC3797" w:rsidRDefault="00765E59" w:rsidP="00083FB1">
            <w:pPr>
              <w:spacing w:before="0" w:after="0"/>
              <w:ind w:left="-57" w:right="-57"/>
              <w:jc w:val="center"/>
              <w:rPr>
                <w:rFonts w:ascii="Arial Narrow" w:hAnsi="Arial Narrow"/>
                <w:color w:val="000000"/>
              </w:rPr>
            </w:pPr>
            <w:r w:rsidRPr="00AC3797">
              <w:rPr>
                <w:rFonts w:ascii="Arial Narrow" w:hAnsi="Arial Narrow"/>
                <w:color w:val="000000"/>
              </w:rPr>
              <w:t>19</w:t>
            </w:r>
          </w:p>
        </w:tc>
        <w:tc>
          <w:tcPr>
            <w:tcW w:w="837" w:type="pct"/>
            <w:shd w:val="clear" w:color="auto" w:fill="auto"/>
            <w:vAlign w:val="center"/>
            <w:hideMark/>
          </w:tcPr>
          <w:p w14:paraId="34DE7D69" w14:textId="77777777" w:rsidR="00765E59" w:rsidRPr="00AC3797" w:rsidRDefault="00765E59" w:rsidP="00083FB1">
            <w:pPr>
              <w:spacing w:before="0" w:after="0"/>
              <w:ind w:left="-57" w:right="-57"/>
              <w:jc w:val="center"/>
              <w:rPr>
                <w:rFonts w:ascii="Arial Narrow" w:hAnsi="Arial Narrow"/>
                <w:color w:val="000000"/>
              </w:rPr>
            </w:pPr>
            <w:r w:rsidRPr="00AC3797">
              <w:rPr>
                <w:rFonts w:ascii="Arial Narrow" w:hAnsi="Arial Narrow"/>
                <w:color w:val="000000"/>
              </w:rPr>
              <w:t>Налог на прибыль, тыс. руб.</w:t>
            </w:r>
          </w:p>
        </w:tc>
        <w:tc>
          <w:tcPr>
            <w:tcW w:w="344" w:type="pct"/>
            <w:shd w:val="clear" w:color="auto" w:fill="auto"/>
            <w:vAlign w:val="center"/>
            <w:hideMark/>
          </w:tcPr>
          <w:p w14:paraId="567DE668"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2,55</w:t>
            </w:r>
          </w:p>
        </w:tc>
        <w:tc>
          <w:tcPr>
            <w:tcW w:w="311" w:type="pct"/>
            <w:shd w:val="clear" w:color="auto" w:fill="auto"/>
            <w:noWrap/>
            <w:vAlign w:val="center"/>
            <w:hideMark/>
          </w:tcPr>
          <w:p w14:paraId="36FD05A3"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0,83</w:t>
            </w:r>
          </w:p>
        </w:tc>
        <w:tc>
          <w:tcPr>
            <w:tcW w:w="307" w:type="pct"/>
            <w:shd w:val="clear" w:color="auto" w:fill="auto"/>
            <w:noWrap/>
            <w:vAlign w:val="center"/>
            <w:hideMark/>
          </w:tcPr>
          <w:p w14:paraId="23CE2099"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0,87</w:t>
            </w:r>
          </w:p>
        </w:tc>
        <w:tc>
          <w:tcPr>
            <w:tcW w:w="266" w:type="pct"/>
            <w:shd w:val="clear" w:color="auto" w:fill="auto"/>
            <w:noWrap/>
            <w:vAlign w:val="center"/>
            <w:hideMark/>
          </w:tcPr>
          <w:p w14:paraId="35C55404"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0,90</w:t>
            </w:r>
          </w:p>
        </w:tc>
        <w:tc>
          <w:tcPr>
            <w:tcW w:w="285" w:type="pct"/>
            <w:shd w:val="clear" w:color="auto" w:fill="auto"/>
            <w:noWrap/>
            <w:vAlign w:val="center"/>
            <w:hideMark/>
          </w:tcPr>
          <w:p w14:paraId="6E34ED66"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0,94</w:t>
            </w:r>
          </w:p>
        </w:tc>
        <w:tc>
          <w:tcPr>
            <w:tcW w:w="295" w:type="pct"/>
            <w:shd w:val="clear" w:color="auto" w:fill="auto"/>
            <w:noWrap/>
            <w:vAlign w:val="center"/>
            <w:hideMark/>
          </w:tcPr>
          <w:p w14:paraId="7F845AFC"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0,98</w:t>
            </w:r>
          </w:p>
        </w:tc>
        <w:tc>
          <w:tcPr>
            <w:tcW w:w="316" w:type="pct"/>
            <w:shd w:val="clear" w:color="auto" w:fill="auto"/>
            <w:noWrap/>
            <w:vAlign w:val="center"/>
            <w:hideMark/>
          </w:tcPr>
          <w:p w14:paraId="13A37C59"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1,02</w:t>
            </w:r>
          </w:p>
        </w:tc>
        <w:tc>
          <w:tcPr>
            <w:tcW w:w="341" w:type="pct"/>
            <w:shd w:val="clear" w:color="auto" w:fill="auto"/>
            <w:noWrap/>
            <w:vAlign w:val="center"/>
            <w:hideMark/>
          </w:tcPr>
          <w:p w14:paraId="01E60D1F"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1,06</w:t>
            </w:r>
          </w:p>
        </w:tc>
        <w:tc>
          <w:tcPr>
            <w:tcW w:w="313" w:type="pct"/>
            <w:shd w:val="clear" w:color="auto" w:fill="auto"/>
            <w:noWrap/>
            <w:vAlign w:val="center"/>
            <w:hideMark/>
          </w:tcPr>
          <w:p w14:paraId="719206DF"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1,10</w:t>
            </w:r>
          </w:p>
        </w:tc>
        <w:tc>
          <w:tcPr>
            <w:tcW w:w="315" w:type="pct"/>
            <w:shd w:val="clear" w:color="auto" w:fill="auto"/>
            <w:noWrap/>
            <w:vAlign w:val="center"/>
            <w:hideMark/>
          </w:tcPr>
          <w:p w14:paraId="0A1E8417"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1,14</w:t>
            </w:r>
          </w:p>
        </w:tc>
        <w:tc>
          <w:tcPr>
            <w:tcW w:w="316" w:type="pct"/>
            <w:shd w:val="clear" w:color="auto" w:fill="auto"/>
            <w:noWrap/>
            <w:vAlign w:val="center"/>
            <w:hideMark/>
          </w:tcPr>
          <w:p w14:paraId="4FBE2020"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1,19</w:t>
            </w:r>
          </w:p>
        </w:tc>
        <w:tc>
          <w:tcPr>
            <w:tcW w:w="316" w:type="pct"/>
            <w:shd w:val="clear" w:color="auto" w:fill="auto"/>
            <w:noWrap/>
            <w:vAlign w:val="center"/>
            <w:hideMark/>
          </w:tcPr>
          <w:p w14:paraId="4BE34730"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1,24</w:t>
            </w:r>
          </w:p>
        </w:tc>
        <w:tc>
          <w:tcPr>
            <w:tcW w:w="317" w:type="pct"/>
            <w:shd w:val="clear" w:color="auto" w:fill="auto"/>
            <w:noWrap/>
            <w:vAlign w:val="center"/>
            <w:hideMark/>
          </w:tcPr>
          <w:p w14:paraId="692ED4ED"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1,29</w:t>
            </w:r>
          </w:p>
        </w:tc>
      </w:tr>
      <w:tr w:rsidR="007569A2" w:rsidRPr="00AC3797" w14:paraId="7323F833" w14:textId="77777777" w:rsidTr="007569A2">
        <w:trPr>
          <w:trHeight w:val="340"/>
        </w:trPr>
        <w:tc>
          <w:tcPr>
            <w:tcW w:w="121" w:type="pct"/>
            <w:shd w:val="clear" w:color="auto" w:fill="auto"/>
            <w:noWrap/>
            <w:vAlign w:val="center"/>
            <w:hideMark/>
          </w:tcPr>
          <w:p w14:paraId="00D2C398" w14:textId="77777777" w:rsidR="00765E59" w:rsidRPr="00AC3797" w:rsidRDefault="00765E59" w:rsidP="00083FB1">
            <w:pPr>
              <w:spacing w:before="0" w:after="0"/>
              <w:ind w:left="-57" w:right="-57"/>
              <w:jc w:val="center"/>
              <w:rPr>
                <w:rFonts w:ascii="Arial Narrow" w:hAnsi="Arial Narrow"/>
                <w:color w:val="000000"/>
              </w:rPr>
            </w:pPr>
            <w:r w:rsidRPr="00AC3797">
              <w:rPr>
                <w:rFonts w:ascii="Arial Narrow" w:hAnsi="Arial Narrow"/>
                <w:color w:val="000000"/>
              </w:rPr>
              <w:t>20</w:t>
            </w:r>
          </w:p>
        </w:tc>
        <w:tc>
          <w:tcPr>
            <w:tcW w:w="837" w:type="pct"/>
            <w:shd w:val="clear" w:color="auto" w:fill="auto"/>
            <w:vAlign w:val="center"/>
            <w:hideMark/>
          </w:tcPr>
          <w:p w14:paraId="30A63F57" w14:textId="77777777" w:rsidR="00765E59" w:rsidRPr="00AC3797" w:rsidRDefault="00765E59" w:rsidP="00083FB1">
            <w:pPr>
              <w:spacing w:before="0" w:after="0"/>
              <w:ind w:left="-57" w:right="-57"/>
              <w:jc w:val="center"/>
              <w:rPr>
                <w:rFonts w:ascii="Arial Narrow" w:hAnsi="Arial Narrow"/>
                <w:color w:val="000000"/>
              </w:rPr>
            </w:pPr>
            <w:r w:rsidRPr="00AC3797">
              <w:rPr>
                <w:rFonts w:ascii="Arial Narrow" w:hAnsi="Arial Narrow"/>
                <w:color w:val="000000"/>
              </w:rPr>
              <w:t>Прибыль, тыс. руб.</w:t>
            </w:r>
          </w:p>
        </w:tc>
        <w:tc>
          <w:tcPr>
            <w:tcW w:w="344" w:type="pct"/>
            <w:shd w:val="clear" w:color="auto" w:fill="auto"/>
            <w:vAlign w:val="center"/>
            <w:hideMark/>
          </w:tcPr>
          <w:p w14:paraId="74D8AB05"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10,21</w:t>
            </w:r>
          </w:p>
        </w:tc>
        <w:tc>
          <w:tcPr>
            <w:tcW w:w="311" w:type="pct"/>
            <w:shd w:val="clear" w:color="auto" w:fill="auto"/>
            <w:vAlign w:val="center"/>
            <w:hideMark/>
          </w:tcPr>
          <w:p w14:paraId="3725CFEC"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10,82</w:t>
            </w:r>
          </w:p>
        </w:tc>
        <w:tc>
          <w:tcPr>
            <w:tcW w:w="307" w:type="pct"/>
            <w:shd w:val="clear" w:color="auto" w:fill="auto"/>
            <w:vAlign w:val="center"/>
            <w:hideMark/>
          </w:tcPr>
          <w:p w14:paraId="40A65E96"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10,40</w:t>
            </w:r>
          </w:p>
        </w:tc>
        <w:tc>
          <w:tcPr>
            <w:tcW w:w="266" w:type="pct"/>
            <w:shd w:val="clear" w:color="auto" w:fill="auto"/>
            <w:noWrap/>
            <w:vAlign w:val="center"/>
            <w:hideMark/>
          </w:tcPr>
          <w:p w14:paraId="49876FC4"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10,82</w:t>
            </w:r>
          </w:p>
        </w:tc>
        <w:tc>
          <w:tcPr>
            <w:tcW w:w="285" w:type="pct"/>
            <w:shd w:val="clear" w:color="auto" w:fill="auto"/>
            <w:noWrap/>
            <w:vAlign w:val="center"/>
            <w:hideMark/>
          </w:tcPr>
          <w:p w14:paraId="6BD792C9"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11,25</w:t>
            </w:r>
          </w:p>
        </w:tc>
        <w:tc>
          <w:tcPr>
            <w:tcW w:w="295" w:type="pct"/>
            <w:shd w:val="clear" w:color="auto" w:fill="auto"/>
            <w:noWrap/>
            <w:vAlign w:val="center"/>
            <w:hideMark/>
          </w:tcPr>
          <w:p w14:paraId="48270807"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11,70</w:t>
            </w:r>
          </w:p>
        </w:tc>
        <w:tc>
          <w:tcPr>
            <w:tcW w:w="316" w:type="pct"/>
            <w:shd w:val="clear" w:color="auto" w:fill="auto"/>
            <w:noWrap/>
            <w:vAlign w:val="center"/>
            <w:hideMark/>
          </w:tcPr>
          <w:p w14:paraId="1C6BDAAC"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12,17</w:t>
            </w:r>
          </w:p>
        </w:tc>
        <w:tc>
          <w:tcPr>
            <w:tcW w:w="341" w:type="pct"/>
            <w:shd w:val="clear" w:color="auto" w:fill="auto"/>
            <w:noWrap/>
            <w:vAlign w:val="center"/>
            <w:hideMark/>
          </w:tcPr>
          <w:p w14:paraId="70B0C210"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12,66</w:t>
            </w:r>
          </w:p>
        </w:tc>
        <w:tc>
          <w:tcPr>
            <w:tcW w:w="313" w:type="pct"/>
            <w:shd w:val="clear" w:color="auto" w:fill="auto"/>
            <w:noWrap/>
            <w:vAlign w:val="center"/>
            <w:hideMark/>
          </w:tcPr>
          <w:p w14:paraId="4811C7E3"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13,17</w:t>
            </w:r>
          </w:p>
        </w:tc>
        <w:tc>
          <w:tcPr>
            <w:tcW w:w="315" w:type="pct"/>
            <w:shd w:val="clear" w:color="auto" w:fill="auto"/>
            <w:noWrap/>
            <w:vAlign w:val="center"/>
            <w:hideMark/>
          </w:tcPr>
          <w:p w14:paraId="6D2E34D7"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13,70</w:t>
            </w:r>
          </w:p>
        </w:tc>
        <w:tc>
          <w:tcPr>
            <w:tcW w:w="316" w:type="pct"/>
            <w:shd w:val="clear" w:color="auto" w:fill="auto"/>
            <w:noWrap/>
            <w:vAlign w:val="center"/>
            <w:hideMark/>
          </w:tcPr>
          <w:p w14:paraId="20AE1318"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14,25</w:t>
            </w:r>
          </w:p>
        </w:tc>
        <w:tc>
          <w:tcPr>
            <w:tcW w:w="316" w:type="pct"/>
            <w:shd w:val="clear" w:color="auto" w:fill="auto"/>
            <w:noWrap/>
            <w:vAlign w:val="center"/>
            <w:hideMark/>
          </w:tcPr>
          <w:p w14:paraId="511F4447"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14,82</w:t>
            </w:r>
          </w:p>
        </w:tc>
        <w:tc>
          <w:tcPr>
            <w:tcW w:w="317" w:type="pct"/>
            <w:shd w:val="clear" w:color="auto" w:fill="auto"/>
            <w:noWrap/>
            <w:vAlign w:val="center"/>
            <w:hideMark/>
          </w:tcPr>
          <w:p w14:paraId="378B395A"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15,41</w:t>
            </w:r>
          </w:p>
        </w:tc>
      </w:tr>
      <w:tr w:rsidR="007569A2" w:rsidRPr="00AC3797" w14:paraId="187FB969" w14:textId="77777777" w:rsidTr="007569A2">
        <w:trPr>
          <w:trHeight w:val="340"/>
        </w:trPr>
        <w:tc>
          <w:tcPr>
            <w:tcW w:w="121" w:type="pct"/>
            <w:shd w:val="clear" w:color="auto" w:fill="auto"/>
            <w:noWrap/>
            <w:vAlign w:val="center"/>
            <w:hideMark/>
          </w:tcPr>
          <w:p w14:paraId="45F5B9CF" w14:textId="77777777" w:rsidR="00765E59" w:rsidRPr="00AC3797" w:rsidRDefault="00765E59" w:rsidP="00083FB1">
            <w:pPr>
              <w:spacing w:before="0" w:after="0"/>
              <w:ind w:left="-57" w:right="-57"/>
              <w:jc w:val="center"/>
              <w:rPr>
                <w:rFonts w:ascii="Arial Narrow" w:hAnsi="Arial Narrow"/>
                <w:color w:val="000000"/>
              </w:rPr>
            </w:pPr>
            <w:r w:rsidRPr="00AC3797">
              <w:rPr>
                <w:rFonts w:ascii="Arial Narrow" w:hAnsi="Arial Narrow"/>
                <w:color w:val="000000"/>
              </w:rPr>
              <w:t>21</w:t>
            </w:r>
          </w:p>
        </w:tc>
        <w:tc>
          <w:tcPr>
            <w:tcW w:w="837" w:type="pct"/>
            <w:shd w:val="clear" w:color="auto" w:fill="auto"/>
            <w:vAlign w:val="center"/>
            <w:hideMark/>
          </w:tcPr>
          <w:p w14:paraId="7EE608A5" w14:textId="77777777" w:rsidR="00765E59" w:rsidRPr="00AC3797" w:rsidRDefault="00765E59" w:rsidP="00083FB1">
            <w:pPr>
              <w:spacing w:before="0" w:after="0"/>
              <w:ind w:left="-57" w:right="-57"/>
              <w:jc w:val="center"/>
              <w:rPr>
                <w:rFonts w:ascii="Arial Narrow" w:hAnsi="Arial Narrow"/>
                <w:color w:val="000000"/>
              </w:rPr>
            </w:pPr>
            <w:r w:rsidRPr="00AC3797">
              <w:rPr>
                <w:rFonts w:ascii="Arial Narrow" w:hAnsi="Arial Narrow"/>
                <w:color w:val="000000"/>
              </w:rPr>
              <w:t>Привлеченные средства, тыс. руб.</w:t>
            </w:r>
          </w:p>
        </w:tc>
        <w:tc>
          <w:tcPr>
            <w:tcW w:w="344" w:type="pct"/>
            <w:shd w:val="clear" w:color="auto" w:fill="auto"/>
            <w:vAlign w:val="center"/>
            <w:hideMark/>
          </w:tcPr>
          <w:p w14:paraId="59E6A8F6" w14:textId="77777777" w:rsidR="00765E59" w:rsidRPr="00AC3797" w:rsidRDefault="00765E59" w:rsidP="00083FB1">
            <w:pPr>
              <w:ind w:left="-114" w:right="-171"/>
              <w:jc w:val="center"/>
              <w:rPr>
                <w:rFonts w:ascii="Arial Narrow" w:hAnsi="Arial Narrow"/>
                <w:color w:val="000000"/>
              </w:rPr>
            </w:pPr>
          </w:p>
        </w:tc>
        <w:tc>
          <w:tcPr>
            <w:tcW w:w="311" w:type="pct"/>
            <w:shd w:val="clear" w:color="auto" w:fill="auto"/>
            <w:vAlign w:val="center"/>
            <w:hideMark/>
          </w:tcPr>
          <w:p w14:paraId="00ECCB80" w14:textId="77777777" w:rsidR="00765E59" w:rsidRPr="00AC3797" w:rsidRDefault="00765E59" w:rsidP="00083FB1">
            <w:pPr>
              <w:ind w:left="-114" w:right="-171"/>
              <w:jc w:val="center"/>
              <w:rPr>
                <w:rFonts w:ascii="Arial Narrow" w:hAnsi="Arial Narrow"/>
                <w:color w:val="000000"/>
              </w:rPr>
            </w:pPr>
          </w:p>
        </w:tc>
        <w:tc>
          <w:tcPr>
            <w:tcW w:w="307" w:type="pct"/>
            <w:shd w:val="clear" w:color="auto" w:fill="auto"/>
            <w:vAlign w:val="center"/>
            <w:hideMark/>
          </w:tcPr>
          <w:p w14:paraId="174790B8"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2 188,2</w:t>
            </w:r>
          </w:p>
        </w:tc>
        <w:tc>
          <w:tcPr>
            <w:tcW w:w="266" w:type="pct"/>
            <w:shd w:val="clear" w:color="auto" w:fill="auto"/>
            <w:vAlign w:val="center"/>
            <w:hideMark/>
          </w:tcPr>
          <w:p w14:paraId="2F87A48F"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1 860,9</w:t>
            </w:r>
          </w:p>
        </w:tc>
        <w:tc>
          <w:tcPr>
            <w:tcW w:w="285" w:type="pct"/>
            <w:shd w:val="clear" w:color="auto" w:fill="auto"/>
            <w:vAlign w:val="center"/>
            <w:hideMark/>
          </w:tcPr>
          <w:p w14:paraId="01C0CC65"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4 531,6</w:t>
            </w:r>
          </w:p>
        </w:tc>
        <w:tc>
          <w:tcPr>
            <w:tcW w:w="295" w:type="pct"/>
            <w:shd w:val="clear" w:color="auto" w:fill="auto"/>
            <w:vAlign w:val="center"/>
            <w:hideMark/>
          </w:tcPr>
          <w:p w14:paraId="5C6DF0A1"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6 393,9</w:t>
            </w:r>
          </w:p>
        </w:tc>
        <w:tc>
          <w:tcPr>
            <w:tcW w:w="316" w:type="pct"/>
            <w:shd w:val="clear" w:color="auto" w:fill="auto"/>
            <w:vAlign w:val="center"/>
            <w:hideMark/>
          </w:tcPr>
          <w:p w14:paraId="00B53FF3"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9 207,2</w:t>
            </w:r>
          </w:p>
        </w:tc>
        <w:tc>
          <w:tcPr>
            <w:tcW w:w="341" w:type="pct"/>
            <w:shd w:val="clear" w:color="auto" w:fill="auto"/>
            <w:vAlign w:val="center"/>
            <w:hideMark/>
          </w:tcPr>
          <w:p w14:paraId="44630BD8"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11 299,3</w:t>
            </w:r>
          </w:p>
        </w:tc>
        <w:tc>
          <w:tcPr>
            <w:tcW w:w="313" w:type="pct"/>
            <w:shd w:val="clear" w:color="auto" w:fill="auto"/>
            <w:vAlign w:val="center"/>
            <w:hideMark/>
          </w:tcPr>
          <w:p w14:paraId="26CA2AA6"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14 058,5</w:t>
            </w:r>
          </w:p>
        </w:tc>
        <w:tc>
          <w:tcPr>
            <w:tcW w:w="315" w:type="pct"/>
            <w:shd w:val="clear" w:color="auto" w:fill="auto"/>
            <w:vAlign w:val="center"/>
            <w:hideMark/>
          </w:tcPr>
          <w:p w14:paraId="34D2E4B1"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16 679,6</w:t>
            </w:r>
          </w:p>
        </w:tc>
        <w:tc>
          <w:tcPr>
            <w:tcW w:w="316" w:type="pct"/>
            <w:shd w:val="clear" w:color="auto" w:fill="auto"/>
            <w:vAlign w:val="center"/>
            <w:hideMark/>
          </w:tcPr>
          <w:p w14:paraId="199C3198"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19 162,6</w:t>
            </w:r>
          </w:p>
        </w:tc>
        <w:tc>
          <w:tcPr>
            <w:tcW w:w="316" w:type="pct"/>
            <w:shd w:val="clear" w:color="auto" w:fill="auto"/>
            <w:vAlign w:val="center"/>
            <w:hideMark/>
          </w:tcPr>
          <w:p w14:paraId="18275F26"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21 507,5</w:t>
            </w:r>
          </w:p>
        </w:tc>
        <w:tc>
          <w:tcPr>
            <w:tcW w:w="317" w:type="pct"/>
            <w:shd w:val="clear" w:color="auto" w:fill="auto"/>
            <w:vAlign w:val="center"/>
            <w:hideMark/>
          </w:tcPr>
          <w:p w14:paraId="397A00DC"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23 714,4</w:t>
            </w:r>
          </w:p>
        </w:tc>
      </w:tr>
      <w:tr w:rsidR="007569A2" w:rsidRPr="00AC3797" w14:paraId="02B53C97" w14:textId="77777777" w:rsidTr="007569A2">
        <w:trPr>
          <w:trHeight w:val="340"/>
        </w:trPr>
        <w:tc>
          <w:tcPr>
            <w:tcW w:w="121" w:type="pct"/>
            <w:shd w:val="clear" w:color="auto" w:fill="auto"/>
            <w:noWrap/>
            <w:vAlign w:val="center"/>
            <w:hideMark/>
          </w:tcPr>
          <w:p w14:paraId="76F8C18A" w14:textId="77777777" w:rsidR="00765E59" w:rsidRPr="00AC3797" w:rsidRDefault="00765E59" w:rsidP="00083FB1">
            <w:pPr>
              <w:spacing w:before="0" w:after="0"/>
              <w:ind w:left="-57" w:right="-57"/>
              <w:jc w:val="center"/>
              <w:rPr>
                <w:rFonts w:ascii="Arial Narrow" w:hAnsi="Arial Narrow"/>
                <w:color w:val="000000"/>
              </w:rPr>
            </w:pPr>
            <w:r w:rsidRPr="00AC3797">
              <w:rPr>
                <w:rFonts w:ascii="Arial Narrow" w:hAnsi="Arial Narrow"/>
                <w:color w:val="000000"/>
              </w:rPr>
              <w:t>22</w:t>
            </w:r>
          </w:p>
        </w:tc>
        <w:tc>
          <w:tcPr>
            <w:tcW w:w="837" w:type="pct"/>
            <w:shd w:val="clear" w:color="auto" w:fill="auto"/>
            <w:vAlign w:val="center"/>
            <w:hideMark/>
          </w:tcPr>
          <w:p w14:paraId="4025C784" w14:textId="77777777" w:rsidR="00765E59" w:rsidRPr="00AC3797" w:rsidRDefault="00765E59" w:rsidP="00083FB1">
            <w:pPr>
              <w:spacing w:before="0" w:after="0"/>
              <w:ind w:left="-57" w:right="-57"/>
              <w:jc w:val="center"/>
              <w:rPr>
                <w:rFonts w:ascii="Arial Narrow" w:hAnsi="Arial Narrow"/>
                <w:color w:val="000000"/>
              </w:rPr>
            </w:pPr>
            <w:r w:rsidRPr="00AC3797">
              <w:rPr>
                <w:rFonts w:ascii="Arial Narrow" w:hAnsi="Arial Narrow"/>
                <w:color w:val="000000"/>
              </w:rPr>
              <w:t>Итого производственная себестоимость</w:t>
            </w:r>
          </w:p>
        </w:tc>
        <w:tc>
          <w:tcPr>
            <w:tcW w:w="344" w:type="pct"/>
            <w:shd w:val="clear" w:color="auto" w:fill="auto"/>
            <w:noWrap/>
            <w:vAlign w:val="center"/>
            <w:hideMark/>
          </w:tcPr>
          <w:p w14:paraId="0463DA83"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31 885,39</w:t>
            </w:r>
          </w:p>
        </w:tc>
        <w:tc>
          <w:tcPr>
            <w:tcW w:w="311" w:type="pct"/>
            <w:shd w:val="clear" w:color="auto" w:fill="auto"/>
            <w:noWrap/>
            <w:vAlign w:val="center"/>
            <w:hideMark/>
          </w:tcPr>
          <w:p w14:paraId="05C298FA"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33 434,61</w:t>
            </w:r>
          </w:p>
        </w:tc>
        <w:tc>
          <w:tcPr>
            <w:tcW w:w="307" w:type="pct"/>
            <w:shd w:val="clear" w:color="auto" w:fill="auto"/>
            <w:noWrap/>
            <w:vAlign w:val="center"/>
            <w:hideMark/>
          </w:tcPr>
          <w:p w14:paraId="157369F1"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33 539</w:t>
            </w:r>
          </w:p>
        </w:tc>
        <w:tc>
          <w:tcPr>
            <w:tcW w:w="266" w:type="pct"/>
            <w:shd w:val="clear" w:color="auto" w:fill="auto"/>
            <w:noWrap/>
            <w:vAlign w:val="center"/>
            <w:hideMark/>
          </w:tcPr>
          <w:p w14:paraId="07B40218"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34 040</w:t>
            </w:r>
          </w:p>
        </w:tc>
        <w:tc>
          <w:tcPr>
            <w:tcW w:w="285" w:type="pct"/>
            <w:shd w:val="clear" w:color="auto" w:fill="auto"/>
            <w:noWrap/>
            <w:vAlign w:val="center"/>
            <w:hideMark/>
          </w:tcPr>
          <w:p w14:paraId="1FC10765"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37 343</w:t>
            </w:r>
          </w:p>
        </w:tc>
        <w:tc>
          <w:tcPr>
            <w:tcW w:w="295" w:type="pct"/>
            <w:shd w:val="clear" w:color="auto" w:fill="auto"/>
            <w:noWrap/>
            <w:vAlign w:val="center"/>
            <w:hideMark/>
          </w:tcPr>
          <w:p w14:paraId="4B457BC4"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39 994</w:t>
            </w:r>
          </w:p>
        </w:tc>
        <w:tc>
          <w:tcPr>
            <w:tcW w:w="316" w:type="pct"/>
            <w:shd w:val="clear" w:color="auto" w:fill="auto"/>
            <w:noWrap/>
            <w:vAlign w:val="center"/>
            <w:hideMark/>
          </w:tcPr>
          <w:p w14:paraId="43A9F262"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43 757</w:t>
            </w:r>
          </w:p>
        </w:tc>
        <w:tc>
          <w:tcPr>
            <w:tcW w:w="341" w:type="pct"/>
            <w:shd w:val="clear" w:color="auto" w:fill="auto"/>
            <w:noWrap/>
            <w:vAlign w:val="center"/>
            <w:hideMark/>
          </w:tcPr>
          <w:p w14:paraId="69C46DD2"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46 966</w:t>
            </w:r>
          </w:p>
        </w:tc>
        <w:tc>
          <w:tcPr>
            <w:tcW w:w="313" w:type="pct"/>
            <w:shd w:val="clear" w:color="auto" w:fill="auto"/>
            <w:noWrap/>
            <w:vAlign w:val="center"/>
            <w:hideMark/>
          </w:tcPr>
          <w:p w14:paraId="2FB5F16C"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51 021</w:t>
            </w:r>
          </w:p>
        </w:tc>
        <w:tc>
          <w:tcPr>
            <w:tcW w:w="315" w:type="pct"/>
            <w:shd w:val="clear" w:color="auto" w:fill="auto"/>
            <w:noWrap/>
            <w:vAlign w:val="center"/>
            <w:hideMark/>
          </w:tcPr>
          <w:p w14:paraId="71FB97CB"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55 129</w:t>
            </w:r>
          </w:p>
        </w:tc>
        <w:tc>
          <w:tcPr>
            <w:tcW w:w="316" w:type="pct"/>
            <w:shd w:val="clear" w:color="auto" w:fill="auto"/>
            <w:noWrap/>
            <w:vAlign w:val="center"/>
            <w:hideMark/>
          </w:tcPr>
          <w:p w14:paraId="5BFB4599"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59 124</w:t>
            </w:r>
          </w:p>
        </w:tc>
        <w:tc>
          <w:tcPr>
            <w:tcW w:w="316" w:type="pct"/>
            <w:shd w:val="clear" w:color="auto" w:fill="auto"/>
            <w:noWrap/>
            <w:vAlign w:val="center"/>
            <w:hideMark/>
          </w:tcPr>
          <w:p w14:paraId="51A9EC5A"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63 003</w:t>
            </w:r>
          </w:p>
        </w:tc>
        <w:tc>
          <w:tcPr>
            <w:tcW w:w="317" w:type="pct"/>
            <w:shd w:val="clear" w:color="auto" w:fill="auto"/>
            <w:noWrap/>
            <w:vAlign w:val="center"/>
            <w:hideMark/>
          </w:tcPr>
          <w:p w14:paraId="7EDD1681"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66 765</w:t>
            </w:r>
          </w:p>
        </w:tc>
      </w:tr>
      <w:tr w:rsidR="007569A2" w:rsidRPr="00AC3797" w14:paraId="6B53B958" w14:textId="77777777" w:rsidTr="007569A2">
        <w:trPr>
          <w:trHeight w:val="340"/>
        </w:trPr>
        <w:tc>
          <w:tcPr>
            <w:tcW w:w="121" w:type="pct"/>
            <w:shd w:val="clear" w:color="auto" w:fill="auto"/>
            <w:noWrap/>
            <w:vAlign w:val="center"/>
            <w:hideMark/>
          </w:tcPr>
          <w:p w14:paraId="7DE22BB8" w14:textId="77777777" w:rsidR="00765E59" w:rsidRPr="00AC3797" w:rsidRDefault="00765E59" w:rsidP="00083FB1">
            <w:pPr>
              <w:spacing w:before="0" w:after="0"/>
              <w:ind w:left="-57" w:right="-57"/>
              <w:jc w:val="center"/>
              <w:rPr>
                <w:rFonts w:ascii="Arial Narrow" w:hAnsi="Arial Narrow"/>
                <w:color w:val="000000"/>
              </w:rPr>
            </w:pPr>
            <w:r w:rsidRPr="00AC3797">
              <w:rPr>
                <w:rFonts w:ascii="Arial Narrow" w:hAnsi="Arial Narrow"/>
                <w:color w:val="000000"/>
              </w:rPr>
              <w:t>23</w:t>
            </w:r>
          </w:p>
        </w:tc>
        <w:tc>
          <w:tcPr>
            <w:tcW w:w="837" w:type="pct"/>
            <w:shd w:val="clear" w:color="auto" w:fill="auto"/>
            <w:vAlign w:val="center"/>
            <w:hideMark/>
          </w:tcPr>
          <w:p w14:paraId="68B41AE5" w14:textId="77777777" w:rsidR="00765E59" w:rsidRPr="00AC3797" w:rsidRDefault="00765E59" w:rsidP="00083FB1">
            <w:pPr>
              <w:spacing w:before="0" w:after="0"/>
              <w:ind w:left="-57" w:right="-57"/>
              <w:jc w:val="center"/>
              <w:rPr>
                <w:rFonts w:ascii="Arial Narrow" w:hAnsi="Arial Narrow"/>
                <w:b/>
                <w:bCs/>
              </w:rPr>
            </w:pPr>
            <w:r w:rsidRPr="00AC3797">
              <w:rPr>
                <w:rFonts w:ascii="Arial Narrow" w:hAnsi="Arial Narrow"/>
                <w:b/>
                <w:bCs/>
              </w:rPr>
              <w:t>Расчетный тариф на тепловую энергию, руб/Гкал.</w:t>
            </w:r>
          </w:p>
        </w:tc>
        <w:tc>
          <w:tcPr>
            <w:tcW w:w="344" w:type="pct"/>
            <w:shd w:val="clear" w:color="auto" w:fill="auto"/>
            <w:noWrap/>
            <w:vAlign w:val="center"/>
            <w:hideMark/>
          </w:tcPr>
          <w:p w14:paraId="6078A712"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2 137</w:t>
            </w:r>
          </w:p>
        </w:tc>
        <w:tc>
          <w:tcPr>
            <w:tcW w:w="311" w:type="pct"/>
            <w:shd w:val="clear" w:color="auto" w:fill="auto"/>
            <w:noWrap/>
            <w:vAlign w:val="center"/>
            <w:hideMark/>
          </w:tcPr>
          <w:p w14:paraId="0FAE3C40"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2 329</w:t>
            </w:r>
          </w:p>
        </w:tc>
        <w:tc>
          <w:tcPr>
            <w:tcW w:w="307" w:type="pct"/>
            <w:shd w:val="clear" w:color="auto" w:fill="auto"/>
            <w:noWrap/>
            <w:vAlign w:val="center"/>
            <w:hideMark/>
          </w:tcPr>
          <w:p w14:paraId="2A4A2D81"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2 336</w:t>
            </w:r>
          </w:p>
        </w:tc>
        <w:tc>
          <w:tcPr>
            <w:tcW w:w="266" w:type="pct"/>
            <w:shd w:val="clear" w:color="auto" w:fill="auto"/>
            <w:noWrap/>
            <w:vAlign w:val="center"/>
            <w:hideMark/>
          </w:tcPr>
          <w:p w14:paraId="7AC087EC"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2 354</w:t>
            </w:r>
          </w:p>
        </w:tc>
        <w:tc>
          <w:tcPr>
            <w:tcW w:w="285" w:type="pct"/>
            <w:shd w:val="clear" w:color="auto" w:fill="auto"/>
            <w:noWrap/>
            <w:vAlign w:val="center"/>
            <w:hideMark/>
          </w:tcPr>
          <w:p w14:paraId="472B75AD"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2 565</w:t>
            </w:r>
          </w:p>
        </w:tc>
        <w:tc>
          <w:tcPr>
            <w:tcW w:w="295" w:type="pct"/>
            <w:shd w:val="clear" w:color="auto" w:fill="auto"/>
            <w:noWrap/>
            <w:vAlign w:val="center"/>
            <w:hideMark/>
          </w:tcPr>
          <w:p w14:paraId="694E3AF2"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2 728</w:t>
            </w:r>
          </w:p>
        </w:tc>
        <w:tc>
          <w:tcPr>
            <w:tcW w:w="316" w:type="pct"/>
            <w:shd w:val="clear" w:color="auto" w:fill="auto"/>
            <w:noWrap/>
            <w:vAlign w:val="center"/>
            <w:hideMark/>
          </w:tcPr>
          <w:p w14:paraId="79385297"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2 964</w:t>
            </w:r>
          </w:p>
        </w:tc>
        <w:tc>
          <w:tcPr>
            <w:tcW w:w="341" w:type="pct"/>
            <w:shd w:val="clear" w:color="auto" w:fill="auto"/>
            <w:noWrap/>
            <w:vAlign w:val="center"/>
            <w:hideMark/>
          </w:tcPr>
          <w:p w14:paraId="00C574A7"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3 159</w:t>
            </w:r>
          </w:p>
        </w:tc>
        <w:tc>
          <w:tcPr>
            <w:tcW w:w="313" w:type="pct"/>
            <w:shd w:val="clear" w:color="auto" w:fill="auto"/>
            <w:noWrap/>
            <w:vAlign w:val="center"/>
            <w:hideMark/>
          </w:tcPr>
          <w:p w14:paraId="3218DFA5"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3 170</w:t>
            </w:r>
          </w:p>
        </w:tc>
        <w:tc>
          <w:tcPr>
            <w:tcW w:w="315" w:type="pct"/>
            <w:shd w:val="clear" w:color="auto" w:fill="auto"/>
            <w:noWrap/>
            <w:vAlign w:val="center"/>
            <w:hideMark/>
          </w:tcPr>
          <w:p w14:paraId="7F488086"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3 426</w:t>
            </w:r>
          </w:p>
        </w:tc>
        <w:tc>
          <w:tcPr>
            <w:tcW w:w="316" w:type="pct"/>
            <w:shd w:val="clear" w:color="auto" w:fill="auto"/>
            <w:noWrap/>
            <w:vAlign w:val="center"/>
            <w:hideMark/>
          </w:tcPr>
          <w:p w14:paraId="1B779A3E"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3 674</w:t>
            </w:r>
          </w:p>
        </w:tc>
        <w:tc>
          <w:tcPr>
            <w:tcW w:w="316" w:type="pct"/>
            <w:shd w:val="clear" w:color="auto" w:fill="auto"/>
            <w:noWrap/>
            <w:vAlign w:val="center"/>
            <w:hideMark/>
          </w:tcPr>
          <w:p w14:paraId="5664FAA3"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3 915</w:t>
            </w:r>
          </w:p>
        </w:tc>
        <w:tc>
          <w:tcPr>
            <w:tcW w:w="317" w:type="pct"/>
            <w:shd w:val="clear" w:color="auto" w:fill="auto"/>
            <w:noWrap/>
            <w:vAlign w:val="center"/>
            <w:hideMark/>
          </w:tcPr>
          <w:p w14:paraId="7AF02F4E"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4 149</w:t>
            </w:r>
          </w:p>
        </w:tc>
      </w:tr>
      <w:tr w:rsidR="007569A2" w:rsidRPr="00083FB1" w14:paraId="0DF67528" w14:textId="77777777" w:rsidTr="007569A2">
        <w:trPr>
          <w:trHeight w:val="340"/>
        </w:trPr>
        <w:tc>
          <w:tcPr>
            <w:tcW w:w="121" w:type="pct"/>
            <w:shd w:val="clear" w:color="auto" w:fill="auto"/>
            <w:noWrap/>
            <w:vAlign w:val="center"/>
            <w:hideMark/>
          </w:tcPr>
          <w:p w14:paraId="05FA6879" w14:textId="77777777" w:rsidR="00765E59" w:rsidRPr="00AC3797" w:rsidRDefault="00765E59" w:rsidP="00083FB1">
            <w:pPr>
              <w:spacing w:before="0" w:after="0"/>
              <w:ind w:left="-57" w:right="-57"/>
              <w:jc w:val="center"/>
              <w:rPr>
                <w:rFonts w:ascii="Arial Narrow" w:hAnsi="Arial Narrow"/>
                <w:color w:val="000000"/>
              </w:rPr>
            </w:pPr>
            <w:r w:rsidRPr="00AC3797">
              <w:rPr>
                <w:rFonts w:ascii="Arial Narrow" w:hAnsi="Arial Narrow"/>
                <w:color w:val="000000"/>
              </w:rPr>
              <w:t>24</w:t>
            </w:r>
          </w:p>
        </w:tc>
        <w:tc>
          <w:tcPr>
            <w:tcW w:w="837" w:type="pct"/>
            <w:shd w:val="clear" w:color="auto" w:fill="auto"/>
            <w:vAlign w:val="center"/>
            <w:hideMark/>
          </w:tcPr>
          <w:p w14:paraId="7286950A" w14:textId="77777777" w:rsidR="00765E59" w:rsidRPr="00AC3797" w:rsidRDefault="00765E59" w:rsidP="00083FB1">
            <w:pPr>
              <w:spacing w:before="0" w:after="0"/>
              <w:ind w:left="-57" w:right="-57"/>
              <w:jc w:val="center"/>
              <w:rPr>
                <w:rFonts w:ascii="Arial Narrow" w:hAnsi="Arial Narrow"/>
                <w:color w:val="000000"/>
              </w:rPr>
            </w:pPr>
            <w:r w:rsidRPr="00AC3797">
              <w:rPr>
                <w:rFonts w:ascii="Arial Narrow" w:hAnsi="Arial Narrow"/>
                <w:color w:val="000000"/>
              </w:rPr>
              <w:t>Тариф на тепловую энергию по предельному росту, руб/Гкал.</w:t>
            </w:r>
          </w:p>
        </w:tc>
        <w:tc>
          <w:tcPr>
            <w:tcW w:w="344" w:type="pct"/>
            <w:shd w:val="clear" w:color="auto" w:fill="auto"/>
            <w:noWrap/>
            <w:vAlign w:val="center"/>
            <w:hideMark/>
          </w:tcPr>
          <w:p w14:paraId="30108B7B"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2 071</w:t>
            </w:r>
          </w:p>
        </w:tc>
        <w:tc>
          <w:tcPr>
            <w:tcW w:w="311" w:type="pct"/>
            <w:shd w:val="clear" w:color="auto" w:fill="auto"/>
            <w:noWrap/>
            <w:vAlign w:val="center"/>
            <w:hideMark/>
          </w:tcPr>
          <w:p w14:paraId="05C3C86D"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2 160</w:t>
            </w:r>
          </w:p>
        </w:tc>
        <w:tc>
          <w:tcPr>
            <w:tcW w:w="307" w:type="pct"/>
            <w:shd w:val="clear" w:color="auto" w:fill="auto"/>
            <w:noWrap/>
            <w:vAlign w:val="center"/>
            <w:hideMark/>
          </w:tcPr>
          <w:p w14:paraId="42ECAFCD"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2 224</w:t>
            </w:r>
          </w:p>
        </w:tc>
        <w:tc>
          <w:tcPr>
            <w:tcW w:w="266" w:type="pct"/>
            <w:shd w:val="clear" w:color="auto" w:fill="auto"/>
            <w:noWrap/>
            <w:vAlign w:val="center"/>
            <w:hideMark/>
          </w:tcPr>
          <w:p w14:paraId="0D2119C7"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2 312</w:t>
            </w:r>
          </w:p>
        </w:tc>
        <w:tc>
          <w:tcPr>
            <w:tcW w:w="285" w:type="pct"/>
            <w:shd w:val="clear" w:color="auto" w:fill="auto"/>
            <w:noWrap/>
            <w:vAlign w:val="center"/>
            <w:hideMark/>
          </w:tcPr>
          <w:p w14:paraId="49E693A6"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2 404</w:t>
            </w:r>
          </w:p>
        </w:tc>
        <w:tc>
          <w:tcPr>
            <w:tcW w:w="295" w:type="pct"/>
            <w:shd w:val="clear" w:color="auto" w:fill="auto"/>
            <w:noWrap/>
            <w:vAlign w:val="center"/>
            <w:hideMark/>
          </w:tcPr>
          <w:p w14:paraId="2DBB3587"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2 500</w:t>
            </w:r>
          </w:p>
        </w:tc>
        <w:tc>
          <w:tcPr>
            <w:tcW w:w="316" w:type="pct"/>
            <w:shd w:val="clear" w:color="auto" w:fill="auto"/>
            <w:noWrap/>
            <w:vAlign w:val="center"/>
            <w:hideMark/>
          </w:tcPr>
          <w:p w14:paraId="020136F1"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2 600</w:t>
            </w:r>
          </w:p>
        </w:tc>
        <w:tc>
          <w:tcPr>
            <w:tcW w:w="341" w:type="pct"/>
            <w:shd w:val="clear" w:color="auto" w:fill="auto"/>
            <w:noWrap/>
            <w:vAlign w:val="center"/>
            <w:hideMark/>
          </w:tcPr>
          <w:p w14:paraId="03A56630"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2 704</w:t>
            </w:r>
          </w:p>
        </w:tc>
        <w:tc>
          <w:tcPr>
            <w:tcW w:w="313" w:type="pct"/>
            <w:shd w:val="clear" w:color="auto" w:fill="auto"/>
            <w:noWrap/>
            <w:vAlign w:val="center"/>
            <w:hideMark/>
          </w:tcPr>
          <w:p w14:paraId="7B4E0079"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2 812</w:t>
            </w:r>
          </w:p>
        </w:tc>
        <w:tc>
          <w:tcPr>
            <w:tcW w:w="315" w:type="pct"/>
            <w:shd w:val="clear" w:color="auto" w:fill="auto"/>
            <w:noWrap/>
            <w:vAlign w:val="center"/>
            <w:hideMark/>
          </w:tcPr>
          <w:p w14:paraId="7A752C43"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2 925</w:t>
            </w:r>
          </w:p>
        </w:tc>
        <w:tc>
          <w:tcPr>
            <w:tcW w:w="316" w:type="pct"/>
            <w:shd w:val="clear" w:color="auto" w:fill="auto"/>
            <w:noWrap/>
            <w:vAlign w:val="center"/>
            <w:hideMark/>
          </w:tcPr>
          <w:p w14:paraId="7C30033E"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3 042</w:t>
            </w:r>
          </w:p>
        </w:tc>
        <w:tc>
          <w:tcPr>
            <w:tcW w:w="316" w:type="pct"/>
            <w:shd w:val="clear" w:color="auto" w:fill="auto"/>
            <w:noWrap/>
            <w:vAlign w:val="center"/>
            <w:hideMark/>
          </w:tcPr>
          <w:p w14:paraId="58F959EF"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3 163</w:t>
            </w:r>
          </w:p>
        </w:tc>
        <w:tc>
          <w:tcPr>
            <w:tcW w:w="317" w:type="pct"/>
            <w:shd w:val="clear" w:color="auto" w:fill="auto"/>
            <w:noWrap/>
            <w:vAlign w:val="center"/>
            <w:hideMark/>
          </w:tcPr>
          <w:p w14:paraId="70FBFBC4" w14:textId="77777777" w:rsidR="00765E59" w:rsidRPr="00AC3797" w:rsidRDefault="00765E59" w:rsidP="00083FB1">
            <w:pPr>
              <w:ind w:left="-114" w:right="-171"/>
              <w:jc w:val="center"/>
              <w:rPr>
                <w:rFonts w:ascii="Arial Narrow" w:hAnsi="Arial Narrow"/>
                <w:color w:val="000000"/>
              </w:rPr>
            </w:pPr>
            <w:r w:rsidRPr="00AC3797">
              <w:rPr>
                <w:rFonts w:ascii="Arial Narrow" w:hAnsi="Arial Narrow"/>
                <w:color w:val="000000"/>
              </w:rPr>
              <w:t>3 290</w:t>
            </w:r>
          </w:p>
        </w:tc>
      </w:tr>
    </w:tbl>
    <w:p w14:paraId="42F94930" w14:textId="77777777" w:rsidR="00E67BEC" w:rsidRPr="00083FB1" w:rsidRDefault="00E67BEC" w:rsidP="00083FB1">
      <w:pPr>
        <w:pStyle w:val="af5"/>
      </w:pPr>
    </w:p>
    <w:p w14:paraId="70797F1E" w14:textId="77777777" w:rsidR="00E67BEC" w:rsidRPr="00083FB1" w:rsidRDefault="00E67BEC" w:rsidP="00083FB1">
      <w:pPr>
        <w:pStyle w:val="af5"/>
      </w:pPr>
    </w:p>
    <w:p w14:paraId="000E8316" w14:textId="77777777" w:rsidR="00215652" w:rsidRPr="00083FB1" w:rsidRDefault="00215652" w:rsidP="00083FB1">
      <w:pPr>
        <w:pStyle w:val="af5"/>
      </w:pPr>
    </w:p>
    <w:p w14:paraId="47C786BC" w14:textId="77777777" w:rsidR="00F564BC" w:rsidRPr="00083FB1" w:rsidRDefault="00F564BC" w:rsidP="00083FB1">
      <w:pPr>
        <w:pStyle w:val="af5"/>
        <w:sectPr w:rsidR="00F564BC" w:rsidRPr="00083FB1" w:rsidSect="00F564BC">
          <w:pgSz w:w="16838" w:h="11906" w:orient="landscape"/>
          <w:pgMar w:top="1559" w:right="1134" w:bottom="851" w:left="1134" w:header="709" w:footer="709" w:gutter="0"/>
          <w:cols w:space="708"/>
          <w:docGrid w:linePitch="360"/>
        </w:sectPr>
      </w:pPr>
    </w:p>
    <w:p w14:paraId="4C88A66D" w14:textId="77777777" w:rsidR="00215652" w:rsidRPr="00AC3797" w:rsidRDefault="00215652" w:rsidP="00083FB1">
      <w:pPr>
        <w:pStyle w:val="2"/>
        <w:jc w:val="both"/>
      </w:pPr>
      <w:bookmarkStart w:id="132" w:name="_Toc527451616"/>
      <w:bookmarkStart w:id="133" w:name="_Toc528741853"/>
      <w:r w:rsidRPr="00AC3797">
        <w:t>Тарифно-балансовые расчетные модели теплоснабжения потребителей по каждой единой теплоснабжающей организации</w:t>
      </w:r>
      <w:bookmarkEnd w:id="132"/>
      <w:bookmarkEnd w:id="133"/>
    </w:p>
    <w:p w14:paraId="316579B1" w14:textId="77777777" w:rsidR="00215652" w:rsidRPr="00AC3797" w:rsidRDefault="00215652" w:rsidP="00083FB1">
      <w:pPr>
        <w:pStyle w:val="af5"/>
      </w:pPr>
      <w:r w:rsidRPr="00AC3797">
        <w:t>Тарифно-балансовые расчетные модели теплоснабжения потребителей по ЕТО будут совпадать с моделями по потребителям систем теплоснабжения.</w:t>
      </w:r>
    </w:p>
    <w:p w14:paraId="1CFA49D4" w14:textId="77777777" w:rsidR="00215652" w:rsidRPr="00AC3797" w:rsidRDefault="00215652" w:rsidP="00083FB1">
      <w:pPr>
        <w:pStyle w:val="af5"/>
      </w:pPr>
    </w:p>
    <w:p w14:paraId="48EF0B47" w14:textId="77777777" w:rsidR="00215652" w:rsidRPr="00AC3797" w:rsidRDefault="00215652" w:rsidP="00083FB1">
      <w:pPr>
        <w:pStyle w:val="2"/>
        <w:jc w:val="both"/>
      </w:pPr>
      <w:bookmarkStart w:id="134" w:name="_Toc527451617"/>
      <w:bookmarkStart w:id="135" w:name="_Toc528741854"/>
      <w:r w:rsidRPr="00AC3797">
        <w:t xml:space="preserve">Результаты оценки ценовых (тарифных) последствий реализации проектов схемы </w:t>
      </w:r>
      <w:r w:rsidR="006B7780" w:rsidRPr="00AC3797">
        <w:t>теплоснабжения,</w:t>
      </w:r>
      <w:r w:rsidRPr="00AC3797">
        <w:t xml:space="preserve"> на основании разработанных тарифно-балансовых моделей</w:t>
      </w:r>
      <w:bookmarkEnd w:id="134"/>
      <w:bookmarkEnd w:id="135"/>
    </w:p>
    <w:p w14:paraId="159084A7" w14:textId="25425835" w:rsidR="00C6244C" w:rsidRPr="00AC3797" w:rsidRDefault="00215652" w:rsidP="00083FB1">
      <w:pPr>
        <w:pStyle w:val="af5"/>
      </w:pPr>
      <w:r w:rsidRPr="00AC3797">
        <w:t xml:space="preserve">Динамика роста тарифа на тепловую энергию </w:t>
      </w:r>
      <w:r w:rsidR="00765E59" w:rsidRPr="00AC3797">
        <w:t xml:space="preserve">по Сценарию №1 </w:t>
      </w:r>
      <w:r w:rsidR="00C6244C" w:rsidRPr="00AC3797">
        <w:t xml:space="preserve">с учетом реализации мероприятий заложенных в инвестиционную программу ООО «ЭнергоГазИнвест - Тула» </w:t>
      </w:r>
      <w:r w:rsidRPr="00AC3797">
        <w:t xml:space="preserve">отображена на </w:t>
      </w:r>
      <w:r w:rsidR="00F770D5" w:rsidRPr="00AC3797">
        <w:fldChar w:fldCharType="begin"/>
      </w:r>
      <w:r w:rsidR="00F770D5" w:rsidRPr="00AC3797">
        <w:instrText xml:space="preserve"> REF _Ref527455977 \r \h  \* MERGEFORMAT </w:instrText>
      </w:r>
      <w:r w:rsidR="00F770D5" w:rsidRPr="00AC3797">
        <w:fldChar w:fldCharType="separate"/>
      </w:r>
      <w:r w:rsidR="0031478C" w:rsidRPr="00AC3797">
        <w:t>Рис. 15.1</w:t>
      </w:r>
      <w:r w:rsidR="00F770D5" w:rsidRPr="00AC3797">
        <w:fldChar w:fldCharType="end"/>
      </w:r>
      <w:r w:rsidR="00C90A64" w:rsidRPr="00AC3797">
        <w:t>.</w:t>
      </w:r>
      <w:r w:rsidR="009870E8" w:rsidRPr="00AC3797">
        <w:t xml:space="preserve"> </w:t>
      </w:r>
    </w:p>
    <w:p w14:paraId="643DB6AF" w14:textId="77777777" w:rsidR="00765E59" w:rsidRPr="00AC3797" w:rsidRDefault="00765E59" w:rsidP="00083FB1">
      <w:pPr>
        <w:pStyle w:val="af5"/>
        <w:rPr>
          <w:sz w:val="16"/>
          <w:szCs w:val="16"/>
        </w:rPr>
      </w:pPr>
    </w:p>
    <w:p w14:paraId="2E96445F" w14:textId="67DE4EC8" w:rsidR="00C90A64" w:rsidRPr="00AC3797" w:rsidRDefault="00765E59" w:rsidP="00083FB1">
      <w:pPr>
        <w:pStyle w:val="af5"/>
        <w:ind w:firstLine="142"/>
      </w:pPr>
      <w:r w:rsidRPr="00AC3797">
        <w:rPr>
          <w:noProof/>
        </w:rPr>
        <w:drawing>
          <wp:inline distT="0" distB="0" distL="0" distR="0" wp14:anchorId="54997EC6" wp14:editId="1FA150F1">
            <wp:extent cx="6029960" cy="4069554"/>
            <wp:effectExtent l="19050" t="0" r="27940" b="7146"/>
            <wp:docPr id="5"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r w:rsidR="00F770D5" w:rsidRPr="00AC3797">
        <w:fldChar w:fldCharType="begin"/>
      </w:r>
      <w:r w:rsidR="00F770D5" w:rsidRPr="00AC3797">
        <w:instrText xml:space="preserve"> REF _Ref527455977 \r \h  \* MERGEFORMAT </w:instrText>
      </w:r>
      <w:r w:rsidR="00F770D5" w:rsidRPr="00AC3797">
        <w:fldChar w:fldCharType="separate"/>
      </w:r>
      <w:r w:rsidR="0031478C" w:rsidRPr="00AC3797">
        <w:t>Рис. 15.1</w:t>
      </w:r>
      <w:r w:rsidR="00F770D5" w:rsidRPr="00AC3797">
        <w:fldChar w:fldCharType="end"/>
      </w:r>
    </w:p>
    <w:p w14:paraId="55C9C076" w14:textId="77777777" w:rsidR="00C90A64" w:rsidRPr="00AC3797" w:rsidRDefault="00C90A64" w:rsidP="00083FB1">
      <w:pPr>
        <w:pStyle w:val="af5"/>
        <w:ind w:firstLine="0"/>
      </w:pPr>
    </w:p>
    <w:p w14:paraId="37E94170" w14:textId="77777777" w:rsidR="00C90A64" w:rsidRPr="00AC3797" w:rsidRDefault="00C90A64" w:rsidP="00083FB1">
      <w:pPr>
        <w:pStyle w:val="aff"/>
        <w:tabs>
          <w:tab w:val="clear" w:pos="567"/>
        </w:tabs>
        <w:ind w:left="0" w:firstLine="284"/>
      </w:pPr>
      <w:bookmarkStart w:id="136" w:name="_Ref527455977"/>
      <w:r w:rsidRPr="00AC3797">
        <w:t xml:space="preserve">Динамика роста тарифа на тепловую энергию от </w:t>
      </w:r>
      <w:r w:rsidR="00F564BC" w:rsidRPr="00AC3797">
        <w:t>котельных</w:t>
      </w:r>
      <w:r w:rsidRPr="00AC3797">
        <w:t xml:space="preserve"> </w:t>
      </w:r>
      <w:r w:rsidR="00F564BC" w:rsidRPr="00AC3797">
        <w:t xml:space="preserve">ООО </w:t>
      </w:r>
      <w:r w:rsidR="00A92094" w:rsidRPr="00AC3797">
        <w:t>«</w:t>
      </w:r>
      <w:r w:rsidR="00F564BC" w:rsidRPr="00AC3797">
        <w:t>ЭнергоГазИнвест - Тула</w:t>
      </w:r>
      <w:r w:rsidR="00A92094" w:rsidRPr="00AC3797">
        <w:t>»</w:t>
      </w:r>
      <w:r w:rsidRPr="00AC3797">
        <w:t>.</w:t>
      </w:r>
      <w:bookmarkEnd w:id="136"/>
    </w:p>
    <w:p w14:paraId="0A8045F9" w14:textId="77777777" w:rsidR="00765E59" w:rsidRPr="00083FB1" w:rsidRDefault="00765E59" w:rsidP="00083FB1">
      <w:pPr>
        <w:pStyle w:val="af5"/>
      </w:pPr>
      <w:r w:rsidRPr="00AC3797">
        <w:t xml:space="preserve">На представленном графике видно, что расчетный тариф который учитывает реализацию мероприятий ООО «ЭнергоГазИнвест - Тула» значительно превышает тариф на тепловую энергию рассчитанный </w:t>
      </w:r>
      <w:r w:rsidRPr="00AC3797">
        <w:rPr>
          <w:lang w:val="en-US"/>
        </w:rPr>
        <w:t>c</w:t>
      </w:r>
      <w:r w:rsidRPr="00AC3797">
        <w:t xml:space="preserve"> учетом роста по предельному (максимальному) индексу</w:t>
      </w:r>
      <w:r w:rsidRPr="00AC3797">
        <w:rPr>
          <w:rFonts w:cs="Arial Cyr"/>
        </w:rPr>
        <w:t>. Данное превышение в зависимости от года и составляет от 1,86% до 26,1%, что является не допустимым.</w:t>
      </w:r>
    </w:p>
    <w:p w14:paraId="76092497" w14:textId="77777777" w:rsidR="00765E59" w:rsidRPr="00AC3797" w:rsidRDefault="00765E59" w:rsidP="00083FB1">
      <w:pPr>
        <w:pStyle w:val="af5"/>
      </w:pPr>
      <w:r w:rsidRPr="00AC3797">
        <w:t>Затраты отнесенные к инвестиционной надбавке к тарифу распределены равномерно по годам, чтобы не было резких скачков тарифа. Равномерное распределение денежных потоков возможно только при использовании заемных средств (кредитов). В расчете использовался кредит на 10 лет под 7 % годовых. Для уменьшения затрат по мероприятиям предлагается денежные средства за арендную плату направлять на инвестиционные проекты.</w:t>
      </w:r>
    </w:p>
    <w:p w14:paraId="57CDAB77" w14:textId="77777777" w:rsidR="00765E59" w:rsidRPr="00AC3797" w:rsidRDefault="00765E59" w:rsidP="00083FB1">
      <w:pPr>
        <w:pStyle w:val="af5"/>
      </w:pPr>
      <w:r w:rsidRPr="00AC3797">
        <w:t>Для смягчения денежной нагрузки на жителей, необходимо привлекать дополнительные источниками финансирования:</w:t>
      </w:r>
    </w:p>
    <w:p w14:paraId="0837E2C1" w14:textId="77777777" w:rsidR="00765E59" w:rsidRPr="00AC3797" w:rsidRDefault="00765E59" w:rsidP="00083FB1">
      <w:pPr>
        <w:pStyle w:val="af5"/>
      </w:pPr>
      <w:r w:rsidRPr="00AC3797">
        <w:t>- областной бюджет, в рамках областных программ по модернизации в сфере энергетики;</w:t>
      </w:r>
    </w:p>
    <w:p w14:paraId="6302B684" w14:textId="77777777" w:rsidR="00765E59" w:rsidRPr="00AC3797" w:rsidRDefault="00765E59" w:rsidP="00083FB1">
      <w:pPr>
        <w:pStyle w:val="af5"/>
      </w:pPr>
      <w:r w:rsidRPr="00AC3797">
        <w:t>- государственно-частное партнерство;</w:t>
      </w:r>
    </w:p>
    <w:p w14:paraId="7A20CCD4" w14:textId="77777777" w:rsidR="00765E59" w:rsidRPr="00AC3797" w:rsidRDefault="00765E59" w:rsidP="00083FB1">
      <w:pPr>
        <w:pStyle w:val="af5"/>
      </w:pPr>
      <w:r w:rsidRPr="00AC3797">
        <w:t>- федеральный бюджет, в рамках федеральных целевых программ в сфере теплоэнергетики.</w:t>
      </w:r>
    </w:p>
    <w:p w14:paraId="575EC9EA" w14:textId="77777777" w:rsidR="00765E59" w:rsidRPr="002B52EF" w:rsidRDefault="00765E59" w:rsidP="00083FB1">
      <w:pPr>
        <w:pStyle w:val="af5"/>
      </w:pPr>
      <w:r w:rsidRPr="00AC3797">
        <w:t>Сценарий №2 развития системы теплоснабжения муниципального образования   р.п. Куркино потребует еще больших затрат на реализацию мероприятий по реконструкции источников тепловой энергии и тепловых сетей, что приведет к аналогичному увеличению тарифа на тепловую энергию.</w:t>
      </w:r>
    </w:p>
    <w:p w14:paraId="6A74FB3C" w14:textId="77777777" w:rsidR="00B23FE1" w:rsidRDefault="00B23FE1" w:rsidP="00083FB1">
      <w:pPr>
        <w:pStyle w:val="af5"/>
      </w:pPr>
    </w:p>
    <w:sectPr w:rsidR="00B23FE1" w:rsidSect="00F73987">
      <w:pgSz w:w="11906" w:h="16838"/>
      <w:pgMar w:top="1134" w:right="851" w:bottom="1134" w:left="1559"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0C6715B" w14:textId="77777777" w:rsidR="001561D0" w:rsidRDefault="001561D0">
      <w:r>
        <w:separator/>
      </w:r>
    </w:p>
  </w:endnote>
  <w:endnote w:type="continuationSeparator" w:id="0">
    <w:p w14:paraId="4226A3A0" w14:textId="77777777" w:rsidR="001561D0" w:rsidRDefault="001561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ヒラギノ角ゴ Pro W3">
    <w:altName w:val="Times New Roman"/>
    <w:charset w:val="00"/>
    <w:family w:val="roman"/>
    <w:pitch w:val="default"/>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Arial Cyr">
    <w:panose1 w:val="00000000000000000000"/>
    <w:charset w:val="00"/>
    <w:family w:val="roman"/>
    <w:notTrueType/>
    <w:pitch w:val="default"/>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49EB8E1" w14:textId="77777777" w:rsidR="00B831BD" w:rsidRDefault="00B831BD" w:rsidP="00F73987">
    <w:pPr>
      <w:pStyle w:val="ad"/>
      <w:framePr w:wrap="around" w:vAnchor="text" w:hAnchor="margin" w:xAlign="center" w:y="1"/>
      <w:rPr>
        <w:rStyle w:val="af"/>
      </w:rPr>
    </w:pPr>
    <w:r>
      <w:rPr>
        <w:rStyle w:val="af"/>
      </w:rPr>
      <w:fldChar w:fldCharType="begin"/>
    </w:r>
    <w:r>
      <w:rPr>
        <w:rStyle w:val="af"/>
      </w:rPr>
      <w:instrText xml:space="preserve">PAGE  </w:instrText>
    </w:r>
    <w:r>
      <w:rPr>
        <w:rStyle w:val="af"/>
      </w:rPr>
      <w:fldChar w:fldCharType="end"/>
    </w:r>
  </w:p>
  <w:p w14:paraId="5827326E" w14:textId="77777777" w:rsidR="00B831BD" w:rsidRDefault="00B831BD">
    <w:pPr>
      <w:pStyle w:val="ad"/>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B4468D" w14:textId="6152695F" w:rsidR="00B831BD" w:rsidRPr="00F73987" w:rsidRDefault="00B831BD" w:rsidP="00F73987">
    <w:pPr>
      <w:pStyle w:val="ad"/>
      <w:framePr w:wrap="around" w:vAnchor="text" w:hAnchor="margin" w:xAlign="center" w:y="1"/>
      <w:rPr>
        <w:rStyle w:val="af"/>
        <w:rFonts w:ascii="Arial Narrow" w:hAnsi="Arial Narrow"/>
      </w:rPr>
    </w:pPr>
    <w:r w:rsidRPr="00F73987">
      <w:rPr>
        <w:rStyle w:val="af"/>
        <w:rFonts w:ascii="Arial Narrow" w:hAnsi="Arial Narrow"/>
      </w:rPr>
      <w:fldChar w:fldCharType="begin"/>
    </w:r>
    <w:r w:rsidRPr="00F73987">
      <w:rPr>
        <w:rStyle w:val="af"/>
        <w:rFonts w:ascii="Arial Narrow" w:hAnsi="Arial Narrow"/>
      </w:rPr>
      <w:instrText xml:space="preserve">PAGE  </w:instrText>
    </w:r>
    <w:r w:rsidRPr="00F73987">
      <w:rPr>
        <w:rStyle w:val="af"/>
        <w:rFonts w:ascii="Arial Narrow" w:hAnsi="Arial Narrow"/>
      </w:rPr>
      <w:fldChar w:fldCharType="separate"/>
    </w:r>
    <w:r w:rsidR="007D0CB4">
      <w:rPr>
        <w:rStyle w:val="af"/>
        <w:rFonts w:ascii="Arial Narrow" w:hAnsi="Arial Narrow"/>
        <w:noProof/>
      </w:rPr>
      <w:t>2</w:t>
    </w:r>
    <w:r w:rsidRPr="00F73987">
      <w:rPr>
        <w:rStyle w:val="af"/>
        <w:rFonts w:ascii="Arial Narrow" w:hAnsi="Arial Narrow"/>
      </w:rPr>
      <w:fldChar w:fldCharType="end"/>
    </w:r>
  </w:p>
  <w:p w14:paraId="53035654" w14:textId="77777777" w:rsidR="00B831BD" w:rsidRPr="00F73987" w:rsidRDefault="00B831BD">
    <w:pPr>
      <w:pStyle w:val="ad"/>
      <w:rPr>
        <w:rFonts w:ascii="Arial Narrow" w:hAnsi="Arial Narrow"/>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3F71C6" w14:textId="77777777" w:rsidR="00B831BD" w:rsidRDefault="00B831BD" w:rsidP="00F73987">
    <w:pPr>
      <w:pStyle w:val="ad"/>
      <w:framePr w:wrap="around" w:vAnchor="text" w:hAnchor="margin" w:xAlign="center" w:y="1"/>
      <w:rPr>
        <w:rStyle w:val="af"/>
      </w:rPr>
    </w:pPr>
    <w:r>
      <w:rPr>
        <w:rStyle w:val="af"/>
      </w:rPr>
      <w:fldChar w:fldCharType="begin"/>
    </w:r>
    <w:r>
      <w:rPr>
        <w:rStyle w:val="af"/>
      </w:rPr>
      <w:instrText xml:space="preserve">PAGE  </w:instrText>
    </w:r>
    <w:r>
      <w:rPr>
        <w:rStyle w:val="af"/>
      </w:rPr>
      <w:fldChar w:fldCharType="end"/>
    </w:r>
  </w:p>
  <w:p w14:paraId="3EFC7639" w14:textId="77777777" w:rsidR="00B831BD" w:rsidRDefault="00B831BD">
    <w:pPr>
      <w:pStyle w:val="ad"/>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AEA234" w14:textId="77777777" w:rsidR="00B831BD" w:rsidRPr="00F73987" w:rsidRDefault="00B831BD" w:rsidP="00F73987">
    <w:pPr>
      <w:pStyle w:val="ad"/>
      <w:framePr w:wrap="around" w:vAnchor="text" w:hAnchor="margin" w:xAlign="center" w:y="1"/>
      <w:rPr>
        <w:rStyle w:val="af"/>
        <w:rFonts w:ascii="Arial Narrow" w:hAnsi="Arial Narrow"/>
      </w:rPr>
    </w:pPr>
    <w:r w:rsidRPr="00F73987">
      <w:rPr>
        <w:rStyle w:val="af"/>
        <w:rFonts w:ascii="Arial Narrow" w:hAnsi="Arial Narrow"/>
      </w:rPr>
      <w:fldChar w:fldCharType="begin"/>
    </w:r>
    <w:r w:rsidRPr="00F73987">
      <w:rPr>
        <w:rStyle w:val="af"/>
        <w:rFonts w:ascii="Arial Narrow" w:hAnsi="Arial Narrow"/>
      </w:rPr>
      <w:instrText xml:space="preserve">PAGE  </w:instrText>
    </w:r>
    <w:r w:rsidRPr="00F73987">
      <w:rPr>
        <w:rStyle w:val="af"/>
        <w:rFonts w:ascii="Arial Narrow" w:hAnsi="Arial Narrow"/>
      </w:rPr>
      <w:fldChar w:fldCharType="separate"/>
    </w:r>
    <w:r w:rsidR="00A2798D">
      <w:rPr>
        <w:rStyle w:val="af"/>
        <w:rFonts w:ascii="Arial Narrow" w:hAnsi="Arial Narrow"/>
        <w:noProof/>
      </w:rPr>
      <w:t>30</w:t>
    </w:r>
    <w:r w:rsidRPr="00F73987">
      <w:rPr>
        <w:rStyle w:val="af"/>
        <w:rFonts w:ascii="Arial Narrow" w:hAnsi="Arial Narrow"/>
      </w:rPr>
      <w:fldChar w:fldCharType="end"/>
    </w:r>
  </w:p>
  <w:p w14:paraId="2F91A432" w14:textId="77777777" w:rsidR="00B831BD" w:rsidRPr="00F73987" w:rsidRDefault="00B831BD">
    <w:pPr>
      <w:pStyle w:val="ad"/>
      <w:rPr>
        <w:rFonts w:ascii="Arial Narrow" w:hAnsi="Arial Narrow"/>
      </w:rPr>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4D66DC" w14:textId="77777777" w:rsidR="00B831BD" w:rsidRDefault="00B831BD" w:rsidP="00F73987">
    <w:pPr>
      <w:pStyle w:val="ad"/>
      <w:framePr w:wrap="around" w:vAnchor="text" w:hAnchor="margin" w:xAlign="center" w:y="1"/>
      <w:rPr>
        <w:rStyle w:val="af"/>
      </w:rPr>
    </w:pPr>
    <w:r>
      <w:rPr>
        <w:rStyle w:val="af"/>
      </w:rPr>
      <w:fldChar w:fldCharType="begin"/>
    </w:r>
    <w:r>
      <w:rPr>
        <w:rStyle w:val="af"/>
      </w:rPr>
      <w:instrText xml:space="preserve">PAGE  </w:instrText>
    </w:r>
    <w:r>
      <w:rPr>
        <w:rStyle w:val="af"/>
      </w:rPr>
      <w:fldChar w:fldCharType="end"/>
    </w:r>
  </w:p>
  <w:p w14:paraId="476FDC8A" w14:textId="77777777" w:rsidR="00B831BD" w:rsidRDefault="00B831BD">
    <w:pPr>
      <w:pStyle w:val="ad"/>
    </w:pP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0876AAE" w14:textId="77777777" w:rsidR="00B831BD" w:rsidRPr="00F73987" w:rsidRDefault="00B831BD" w:rsidP="00F73987">
    <w:pPr>
      <w:pStyle w:val="ad"/>
      <w:framePr w:wrap="around" w:vAnchor="text" w:hAnchor="margin" w:xAlign="center" w:y="1"/>
      <w:rPr>
        <w:rStyle w:val="af"/>
        <w:rFonts w:ascii="Arial Narrow" w:hAnsi="Arial Narrow"/>
      </w:rPr>
    </w:pPr>
    <w:r w:rsidRPr="00F73987">
      <w:rPr>
        <w:rStyle w:val="af"/>
        <w:rFonts w:ascii="Arial Narrow" w:hAnsi="Arial Narrow"/>
      </w:rPr>
      <w:fldChar w:fldCharType="begin"/>
    </w:r>
    <w:r w:rsidRPr="00F73987">
      <w:rPr>
        <w:rStyle w:val="af"/>
        <w:rFonts w:ascii="Arial Narrow" w:hAnsi="Arial Narrow"/>
      </w:rPr>
      <w:instrText xml:space="preserve">PAGE  </w:instrText>
    </w:r>
    <w:r w:rsidRPr="00F73987">
      <w:rPr>
        <w:rStyle w:val="af"/>
        <w:rFonts w:ascii="Arial Narrow" w:hAnsi="Arial Narrow"/>
      </w:rPr>
      <w:fldChar w:fldCharType="separate"/>
    </w:r>
    <w:r w:rsidR="00A2798D">
      <w:rPr>
        <w:rStyle w:val="af"/>
        <w:rFonts w:ascii="Arial Narrow" w:hAnsi="Arial Narrow"/>
        <w:noProof/>
      </w:rPr>
      <w:t>74</w:t>
    </w:r>
    <w:r w:rsidRPr="00F73987">
      <w:rPr>
        <w:rStyle w:val="af"/>
        <w:rFonts w:ascii="Arial Narrow" w:hAnsi="Arial Narrow"/>
      </w:rPr>
      <w:fldChar w:fldCharType="end"/>
    </w:r>
  </w:p>
  <w:p w14:paraId="261479B1" w14:textId="77777777" w:rsidR="00B831BD" w:rsidRPr="00F73987" w:rsidRDefault="00B831BD" w:rsidP="007B679E">
    <w:pPr>
      <w:pStyle w:val="ad"/>
      <w:spacing w:after="0"/>
      <w:rPr>
        <w:rFonts w:ascii="Arial Narrow" w:hAnsi="Arial Narrow"/>
      </w:rPr>
    </w:pP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0B8994" w14:textId="77777777" w:rsidR="00B831BD" w:rsidRDefault="00B831BD">
    <w:pPr>
      <w:pStyle w:val="ad"/>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B312324" w14:textId="77777777" w:rsidR="001561D0" w:rsidRDefault="001561D0">
      <w:r>
        <w:separator/>
      </w:r>
    </w:p>
  </w:footnote>
  <w:footnote w:type="continuationSeparator" w:id="0">
    <w:p w14:paraId="01ACBE5A" w14:textId="77777777" w:rsidR="001561D0" w:rsidRDefault="001561D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AFCDE7" w14:textId="77777777" w:rsidR="00B831BD" w:rsidRDefault="00B831BD">
    <w:pPr>
      <w:pStyle w:val="af1"/>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26B0292" w14:textId="77777777" w:rsidR="00B831BD" w:rsidRDefault="00B831BD" w:rsidP="007B679E">
    <w:pPr>
      <w:pStyle w:val="af1"/>
      <w:spacing w:before="0" w:after="0"/>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89E138F" w14:textId="77777777" w:rsidR="00B831BD" w:rsidRDefault="00B831BD">
    <w:pPr>
      <w:pStyle w:val="af1"/>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1581159"/>
    <w:multiLevelType w:val="multilevel"/>
    <w:tmpl w:val="D87ED2C4"/>
    <w:lvl w:ilvl="0">
      <w:start w:val="1"/>
      <w:numFmt w:val="decimal"/>
      <w:lvlText w:val="%1."/>
      <w:lvlJc w:val="left"/>
      <w:pPr>
        <w:ind w:left="502" w:hanging="360"/>
      </w:pPr>
      <w:rPr>
        <w:rFonts w:hint="default"/>
        <w:b/>
      </w:rPr>
    </w:lvl>
    <w:lvl w:ilvl="1">
      <w:start w:val="3"/>
      <w:numFmt w:val="decimal"/>
      <w:isLgl/>
      <w:lvlText w:val="%1.%2."/>
      <w:lvlJc w:val="left"/>
      <w:pPr>
        <w:ind w:left="862" w:hanging="720"/>
      </w:pPr>
      <w:rPr>
        <w:rFonts w:hint="default"/>
      </w:rPr>
    </w:lvl>
    <w:lvl w:ilvl="2">
      <w:start w:val="1"/>
      <w:numFmt w:val="decimal"/>
      <w:isLgl/>
      <w:lvlText w:val="%1.%2.%3."/>
      <w:lvlJc w:val="left"/>
      <w:pPr>
        <w:ind w:left="862" w:hanging="720"/>
      </w:pPr>
      <w:rPr>
        <w:rFonts w:hint="default"/>
      </w:rPr>
    </w:lvl>
    <w:lvl w:ilvl="3">
      <w:start w:val="1"/>
      <w:numFmt w:val="decimal"/>
      <w:isLgl/>
      <w:lvlText w:val="%1.%2.%3.%4."/>
      <w:lvlJc w:val="left"/>
      <w:pPr>
        <w:ind w:left="1222" w:hanging="1080"/>
      </w:pPr>
      <w:rPr>
        <w:rFonts w:hint="default"/>
      </w:rPr>
    </w:lvl>
    <w:lvl w:ilvl="4">
      <w:start w:val="1"/>
      <w:numFmt w:val="decimal"/>
      <w:isLgl/>
      <w:lvlText w:val="%1.%2.%3.%4.%5."/>
      <w:lvlJc w:val="left"/>
      <w:pPr>
        <w:ind w:left="1222" w:hanging="1080"/>
      </w:pPr>
      <w:rPr>
        <w:rFonts w:hint="default"/>
      </w:rPr>
    </w:lvl>
    <w:lvl w:ilvl="5">
      <w:start w:val="1"/>
      <w:numFmt w:val="decimal"/>
      <w:isLgl/>
      <w:lvlText w:val="%1.%2.%3.%4.%5.%6."/>
      <w:lvlJc w:val="left"/>
      <w:pPr>
        <w:ind w:left="1582" w:hanging="1440"/>
      </w:pPr>
      <w:rPr>
        <w:rFonts w:hint="default"/>
      </w:rPr>
    </w:lvl>
    <w:lvl w:ilvl="6">
      <w:start w:val="1"/>
      <w:numFmt w:val="decimal"/>
      <w:isLgl/>
      <w:lvlText w:val="%1.%2.%3.%4.%5.%6.%7."/>
      <w:lvlJc w:val="left"/>
      <w:pPr>
        <w:ind w:left="1582" w:hanging="1440"/>
      </w:pPr>
      <w:rPr>
        <w:rFonts w:hint="default"/>
      </w:rPr>
    </w:lvl>
    <w:lvl w:ilvl="7">
      <w:start w:val="1"/>
      <w:numFmt w:val="decimal"/>
      <w:isLgl/>
      <w:lvlText w:val="%1.%2.%3.%4.%5.%6.%7.%8."/>
      <w:lvlJc w:val="left"/>
      <w:pPr>
        <w:ind w:left="1942" w:hanging="1800"/>
      </w:pPr>
      <w:rPr>
        <w:rFonts w:hint="default"/>
      </w:rPr>
    </w:lvl>
    <w:lvl w:ilvl="8">
      <w:start w:val="1"/>
      <w:numFmt w:val="decimal"/>
      <w:isLgl/>
      <w:lvlText w:val="%1.%2.%3.%4.%5.%6.%7.%8.%9."/>
      <w:lvlJc w:val="left"/>
      <w:pPr>
        <w:ind w:left="1942" w:hanging="1800"/>
      </w:pPr>
      <w:rPr>
        <w:rFonts w:hint="default"/>
      </w:rPr>
    </w:lvl>
  </w:abstractNum>
  <w:abstractNum w:abstractNumId="1" w15:restartNumberingAfterBreak="0">
    <w:nsid w:val="138D312C"/>
    <w:multiLevelType w:val="multilevel"/>
    <w:tmpl w:val="60FE6D38"/>
    <w:lvl w:ilvl="0">
      <w:start w:val="1"/>
      <w:numFmt w:val="decimal"/>
      <w:pStyle w:val="1"/>
      <w:lvlText w:val="%1."/>
      <w:lvlJc w:val="left"/>
      <w:pPr>
        <w:tabs>
          <w:tab w:val="num" w:pos="567"/>
        </w:tabs>
        <w:ind w:left="567" w:hanging="567"/>
      </w:pPr>
      <w:rPr>
        <w:rFonts w:ascii="Arial Narrow" w:hAnsi="Arial Narrow" w:hint="default"/>
        <w:b/>
        <w:i w:val="0"/>
        <w:caps/>
        <w:strike w:val="0"/>
        <w:dstrike w:val="0"/>
        <w:vanish w:val="0"/>
        <w:kern w:val="0"/>
        <w:sz w:val="32"/>
        <w:szCs w:val="32"/>
        <w:vertAlign w:val="baseli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1">
      <w:start w:val="1"/>
      <w:numFmt w:val="decimal"/>
      <w:pStyle w:val="2"/>
      <w:lvlText w:val="%1.%2."/>
      <w:lvlJc w:val="left"/>
      <w:pPr>
        <w:tabs>
          <w:tab w:val="num" w:pos="680"/>
        </w:tabs>
        <w:ind w:left="680" w:hanging="680"/>
      </w:pPr>
      <w:rPr>
        <w:rFonts w:ascii="Arial Narrow" w:hAnsi="Arial Narrow" w:hint="default"/>
        <w:b/>
        <w:i w:val="0"/>
        <w:caps w:val="0"/>
        <w:strike w:val="0"/>
        <w:dstrike w:val="0"/>
        <w:vanish w:val="0"/>
        <w:sz w:val="32"/>
        <w:szCs w:val="32"/>
        <w:vertAlign w:val="baseli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2">
      <w:start w:val="1"/>
      <w:numFmt w:val="decimal"/>
      <w:pStyle w:val="3"/>
      <w:lvlText w:val="%1.%2.%3."/>
      <w:lvlJc w:val="left"/>
      <w:pPr>
        <w:tabs>
          <w:tab w:val="num" w:pos="794"/>
        </w:tabs>
        <w:ind w:left="794" w:hanging="794"/>
      </w:pPr>
      <w:rPr>
        <w:rFonts w:ascii="Arial Narrow" w:hAnsi="Arial Narrow" w:hint="default"/>
        <w:b/>
        <w:i w:val="0"/>
        <w:caps w:val="0"/>
        <w:strike w:val="0"/>
        <w:dstrike w:val="0"/>
        <w:vanish w:val="0"/>
        <w:sz w:val="28"/>
        <w:szCs w:val="28"/>
        <w:vertAlign w:val="baseli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3">
      <w:start w:val="1"/>
      <w:numFmt w:val="decimal"/>
      <w:pStyle w:val="4"/>
      <w:lvlText w:val="%1.%2.%3.%4."/>
      <w:lvlJc w:val="left"/>
      <w:pPr>
        <w:tabs>
          <w:tab w:val="num" w:pos="1588"/>
        </w:tabs>
        <w:ind w:left="1588" w:hanging="1588"/>
      </w:pPr>
      <w:rPr>
        <w:rFonts w:ascii="Arial Narrow" w:hAnsi="Arial Narrow" w:hint="default"/>
        <w:b w:val="0"/>
        <w:i w:val="0"/>
        <w:caps w:val="0"/>
        <w:strike w:val="0"/>
        <w:dstrike w:val="0"/>
        <w:vanish w:val="0"/>
        <w:color w:val="auto"/>
        <w:sz w:val="28"/>
        <w:szCs w:val="28"/>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Restart w:val="1"/>
      <w:pStyle w:val="a"/>
      <w:lvlText w:val="Рис. %1.%5."/>
      <w:lvlJc w:val="left"/>
      <w:pPr>
        <w:tabs>
          <w:tab w:val="num" w:pos="567"/>
        </w:tabs>
        <w:ind w:left="567" w:hanging="567"/>
      </w:pPr>
      <w:rPr>
        <w:rFonts w:ascii="Arial Narrow" w:hAnsi="Arial Narrow" w:hint="default"/>
        <w:b w:val="0"/>
        <w:i w:val="0"/>
        <w:caps w:val="0"/>
        <w:strike w:val="0"/>
        <w:dstrike w:val="0"/>
        <w:vanish w:val="0"/>
        <w:sz w:val="28"/>
        <w:szCs w:val="28"/>
        <w:vertAlign w:val="baseli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5">
      <w:start w:val="1"/>
      <w:numFmt w:val="decimal"/>
      <w:lvlRestart w:val="1"/>
      <w:pStyle w:val="a0"/>
      <w:lvlText w:val="Табл. %1.%6."/>
      <w:lvlJc w:val="left"/>
      <w:pPr>
        <w:tabs>
          <w:tab w:val="num" w:pos="2411"/>
        </w:tabs>
        <w:ind w:left="2411" w:hanging="567"/>
      </w:pPr>
      <w:rPr>
        <w:rFonts w:ascii="Arial Narrow" w:hAnsi="Arial Narrow" w:hint="default"/>
        <w:b w:val="0"/>
        <w:i w:val="0"/>
        <w:caps w:val="0"/>
        <w:strike w:val="0"/>
        <w:dstrike w:val="0"/>
        <w:vanish w:val="0"/>
        <w:sz w:val="28"/>
        <w:szCs w:val="28"/>
        <w:vertAlign w:val="baseli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 w15:restartNumberingAfterBreak="0">
    <w:nsid w:val="151A2EAC"/>
    <w:multiLevelType w:val="multilevel"/>
    <w:tmpl w:val="041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 w15:restartNumberingAfterBreak="0">
    <w:nsid w:val="1E752E14"/>
    <w:multiLevelType w:val="hybridMultilevel"/>
    <w:tmpl w:val="1ABAD5F6"/>
    <w:lvl w:ilvl="0" w:tplc="EE9EA95A">
      <w:start w:val="1"/>
      <w:numFmt w:val="bullet"/>
      <w:pStyle w:val="a1"/>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2F6612F8"/>
    <w:multiLevelType w:val="hybridMultilevel"/>
    <w:tmpl w:val="176E148E"/>
    <w:lvl w:ilvl="0" w:tplc="E2BCDB22">
      <w:start w:val="1"/>
      <w:numFmt w:val="bullet"/>
      <w:pStyle w:val="a2"/>
      <w:lvlText w:val="-"/>
      <w:lvlJc w:val="left"/>
      <w:pPr>
        <w:tabs>
          <w:tab w:val="num" w:pos="1418"/>
        </w:tabs>
        <w:ind w:left="1418" w:hanging="284"/>
      </w:pPr>
      <w:rPr>
        <w:rFonts w:ascii="Arial Narrow" w:hAnsi="Arial Narrow" w:hint="default"/>
        <w:b w:val="0"/>
        <w:i w:val="0"/>
        <w:caps w:val="0"/>
        <w:strike w:val="0"/>
        <w:dstrike w:val="0"/>
        <w:vanish w:val="0"/>
        <w:sz w:val="28"/>
        <w:szCs w:val="28"/>
        <w:vertAlign w:val="baseli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1" w:tplc="3198E16A" w:tentative="1">
      <w:start w:val="1"/>
      <w:numFmt w:val="bullet"/>
      <w:lvlText w:val="o"/>
      <w:lvlJc w:val="left"/>
      <w:pPr>
        <w:tabs>
          <w:tab w:val="num" w:pos="1440"/>
        </w:tabs>
        <w:ind w:left="1440" w:hanging="360"/>
      </w:pPr>
      <w:rPr>
        <w:rFonts w:ascii="Courier New" w:hAnsi="Courier New" w:cs="Courier New" w:hint="default"/>
      </w:rPr>
    </w:lvl>
    <w:lvl w:ilvl="2" w:tplc="5232B92E" w:tentative="1">
      <w:start w:val="1"/>
      <w:numFmt w:val="bullet"/>
      <w:lvlText w:val=""/>
      <w:lvlJc w:val="left"/>
      <w:pPr>
        <w:tabs>
          <w:tab w:val="num" w:pos="2160"/>
        </w:tabs>
        <w:ind w:left="2160" w:hanging="360"/>
      </w:pPr>
      <w:rPr>
        <w:rFonts w:ascii="Wingdings" w:hAnsi="Wingdings" w:hint="default"/>
      </w:rPr>
    </w:lvl>
    <w:lvl w:ilvl="3" w:tplc="C0421B7C" w:tentative="1">
      <w:start w:val="1"/>
      <w:numFmt w:val="bullet"/>
      <w:lvlText w:val=""/>
      <w:lvlJc w:val="left"/>
      <w:pPr>
        <w:tabs>
          <w:tab w:val="num" w:pos="2880"/>
        </w:tabs>
        <w:ind w:left="2880" w:hanging="360"/>
      </w:pPr>
      <w:rPr>
        <w:rFonts w:ascii="Symbol" w:hAnsi="Symbol" w:hint="default"/>
      </w:rPr>
    </w:lvl>
    <w:lvl w:ilvl="4" w:tplc="E814CFFC" w:tentative="1">
      <w:start w:val="1"/>
      <w:numFmt w:val="bullet"/>
      <w:lvlText w:val="o"/>
      <w:lvlJc w:val="left"/>
      <w:pPr>
        <w:tabs>
          <w:tab w:val="num" w:pos="3600"/>
        </w:tabs>
        <w:ind w:left="3600" w:hanging="360"/>
      </w:pPr>
      <w:rPr>
        <w:rFonts w:ascii="Courier New" w:hAnsi="Courier New" w:cs="Courier New" w:hint="default"/>
      </w:rPr>
    </w:lvl>
    <w:lvl w:ilvl="5" w:tplc="6C0447F0" w:tentative="1">
      <w:start w:val="1"/>
      <w:numFmt w:val="bullet"/>
      <w:lvlText w:val=""/>
      <w:lvlJc w:val="left"/>
      <w:pPr>
        <w:tabs>
          <w:tab w:val="num" w:pos="4320"/>
        </w:tabs>
        <w:ind w:left="4320" w:hanging="360"/>
      </w:pPr>
      <w:rPr>
        <w:rFonts w:ascii="Wingdings" w:hAnsi="Wingdings" w:hint="default"/>
      </w:rPr>
    </w:lvl>
    <w:lvl w:ilvl="6" w:tplc="54D83A2C" w:tentative="1">
      <w:start w:val="1"/>
      <w:numFmt w:val="bullet"/>
      <w:lvlText w:val=""/>
      <w:lvlJc w:val="left"/>
      <w:pPr>
        <w:tabs>
          <w:tab w:val="num" w:pos="5040"/>
        </w:tabs>
        <w:ind w:left="5040" w:hanging="360"/>
      </w:pPr>
      <w:rPr>
        <w:rFonts w:ascii="Symbol" w:hAnsi="Symbol" w:hint="default"/>
      </w:rPr>
    </w:lvl>
    <w:lvl w:ilvl="7" w:tplc="F286AD00" w:tentative="1">
      <w:start w:val="1"/>
      <w:numFmt w:val="bullet"/>
      <w:lvlText w:val="o"/>
      <w:lvlJc w:val="left"/>
      <w:pPr>
        <w:tabs>
          <w:tab w:val="num" w:pos="5760"/>
        </w:tabs>
        <w:ind w:left="5760" w:hanging="360"/>
      </w:pPr>
      <w:rPr>
        <w:rFonts w:ascii="Courier New" w:hAnsi="Courier New" w:cs="Courier New" w:hint="default"/>
      </w:rPr>
    </w:lvl>
    <w:lvl w:ilvl="8" w:tplc="86BC57D6"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F8D70FC"/>
    <w:multiLevelType w:val="hybridMultilevel"/>
    <w:tmpl w:val="9F4476AA"/>
    <w:lvl w:ilvl="0" w:tplc="7FB6058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 w15:restartNumberingAfterBreak="0">
    <w:nsid w:val="4A030C72"/>
    <w:multiLevelType w:val="multilevel"/>
    <w:tmpl w:val="09A8EADA"/>
    <w:styleLink w:val="10"/>
    <w:lvl w:ilvl="0">
      <w:start w:val="1"/>
      <w:numFmt w:val="decimal"/>
      <w:lvlText w:val="%1."/>
      <w:lvlJc w:val="left"/>
      <w:pPr>
        <w:tabs>
          <w:tab w:val="num" w:pos="567"/>
        </w:tabs>
        <w:ind w:left="567" w:hanging="567"/>
      </w:pPr>
      <w:rPr>
        <w:rFonts w:ascii="Arial Narrow" w:hAnsi="Arial Narrow" w:hint="default"/>
        <w:b/>
        <w:i w:val="0"/>
        <w:caps/>
        <w:strike w:val="0"/>
        <w:dstrike w:val="0"/>
        <w:vanish w:val="0"/>
        <w:kern w:val="0"/>
        <w:sz w:val="32"/>
        <w:szCs w:val="32"/>
        <w:vertAlign w:val="baseli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1">
      <w:start w:val="1"/>
      <w:numFmt w:val="decimal"/>
      <w:lvlText w:val="%1.%2."/>
      <w:lvlJc w:val="left"/>
      <w:pPr>
        <w:tabs>
          <w:tab w:val="num" w:pos="680"/>
        </w:tabs>
        <w:ind w:left="680" w:hanging="680"/>
      </w:pPr>
      <w:rPr>
        <w:rFonts w:ascii="Arial Narrow" w:hAnsi="Arial Narrow" w:hint="default"/>
        <w:b/>
        <w:i w:val="0"/>
        <w:caps w:val="0"/>
        <w:strike w:val="0"/>
        <w:dstrike w:val="0"/>
        <w:vanish w:val="0"/>
        <w:sz w:val="32"/>
        <w:szCs w:val="32"/>
        <w:vertAlign w:val="baseli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2">
      <w:start w:val="1"/>
      <w:numFmt w:val="decimal"/>
      <w:lvlText w:val="%1.%2.%3."/>
      <w:lvlJc w:val="left"/>
      <w:pPr>
        <w:tabs>
          <w:tab w:val="num" w:pos="794"/>
        </w:tabs>
        <w:ind w:left="794" w:hanging="794"/>
      </w:pPr>
      <w:rPr>
        <w:rFonts w:ascii="Arial Narrow" w:hAnsi="Arial Narrow" w:hint="default"/>
        <w:b/>
        <w:i w:val="0"/>
        <w:caps w:val="0"/>
        <w:strike w:val="0"/>
        <w:dstrike w:val="0"/>
        <w:vanish w:val="0"/>
        <w:sz w:val="28"/>
        <w:szCs w:val="28"/>
        <w:vertAlign w:val="baseli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3">
      <w:start w:val="1"/>
      <w:numFmt w:val="decimal"/>
      <w:lvlRestart w:val="1"/>
      <w:lvlText w:val="Рисунок %1.%4."/>
      <w:lvlJc w:val="left"/>
      <w:pPr>
        <w:tabs>
          <w:tab w:val="num" w:pos="567"/>
        </w:tabs>
        <w:ind w:left="567" w:hanging="567"/>
      </w:pPr>
      <w:rPr>
        <w:rFonts w:ascii="Arial Narrow" w:hAnsi="Arial Narrow" w:hint="default"/>
        <w:b w:val="0"/>
        <w:i w:val="0"/>
        <w:caps w:val="0"/>
        <w:strike w:val="0"/>
        <w:dstrike w:val="0"/>
        <w:vanish w:val="0"/>
        <w:sz w:val="28"/>
        <w:szCs w:val="28"/>
        <w:vertAlign w:val="baseli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4">
      <w:start w:val="1"/>
      <w:numFmt w:val="decimal"/>
      <w:lvlRestart w:val="1"/>
      <w:lvlText w:val="Рисунок %1.%5."/>
      <w:lvlJc w:val="left"/>
      <w:pPr>
        <w:tabs>
          <w:tab w:val="num" w:pos="567"/>
        </w:tabs>
        <w:ind w:left="567" w:hanging="567"/>
      </w:pPr>
      <w:rPr>
        <w:rFonts w:ascii="Arial Narrow" w:hAnsi="Arial Narrow" w:hint="default"/>
        <w:b w:val="0"/>
        <w:i w:val="0"/>
        <w:caps w:val="0"/>
        <w:strike w:val="0"/>
        <w:dstrike w:val="0"/>
        <w:vanish w:val="0"/>
        <w:sz w:val="28"/>
        <w:szCs w:val="28"/>
        <w:vertAlign w:val="baseli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5">
      <w:start w:val="1"/>
      <w:numFmt w:val="decimal"/>
      <w:lvlRestart w:val="1"/>
      <w:lvlText w:val="Таблица %1.%6."/>
      <w:lvlJc w:val="left"/>
      <w:pPr>
        <w:tabs>
          <w:tab w:val="num" w:pos="567"/>
        </w:tabs>
        <w:ind w:left="567" w:hanging="567"/>
      </w:pPr>
      <w:rPr>
        <w:rFonts w:ascii="Arial Narrow" w:hAnsi="Arial Narrow" w:hint="default"/>
        <w:b w:val="0"/>
        <w:i w:val="0"/>
        <w:caps w:val="0"/>
        <w:strike w:val="0"/>
        <w:dstrike w:val="0"/>
        <w:vanish w:val="0"/>
        <w:sz w:val="28"/>
        <w:szCs w:val="28"/>
        <w:vertAlign w:val="baseli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 w15:restartNumberingAfterBreak="0">
    <w:nsid w:val="52E323D9"/>
    <w:multiLevelType w:val="multilevel"/>
    <w:tmpl w:val="309E7D4E"/>
    <w:lvl w:ilvl="0">
      <w:start w:val="1"/>
      <w:numFmt w:val="decimal"/>
      <w:pStyle w:val="a3"/>
      <w:lvlText w:val="%1)"/>
      <w:lvlJc w:val="left"/>
      <w:pPr>
        <w:tabs>
          <w:tab w:val="num" w:pos="1418"/>
        </w:tabs>
        <w:ind w:left="1418" w:hanging="284"/>
      </w:pPr>
      <w:rPr>
        <w:rFonts w:ascii="Arial Narrow" w:hAnsi="Arial Narrow" w:hint="default"/>
        <w:b w:val="0"/>
        <w:i w:val="0"/>
        <w:caps w:val="0"/>
        <w:strike w:val="0"/>
        <w:dstrike w:val="0"/>
        <w:vanish w:val="0"/>
        <w:color w:val="auto"/>
        <w:kern w:val="0"/>
        <w:sz w:val="28"/>
        <w:szCs w:val="28"/>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680"/>
        </w:tabs>
        <w:ind w:left="680" w:hanging="680"/>
      </w:pPr>
      <w:rPr>
        <w:rFonts w:ascii="Arial Narrow" w:hAnsi="Arial Narrow" w:hint="default"/>
        <w:b/>
        <w:i w:val="0"/>
        <w:caps w:val="0"/>
        <w:strike w:val="0"/>
        <w:dstrike w:val="0"/>
        <w:vanish w:val="0"/>
        <w:sz w:val="32"/>
        <w:szCs w:val="32"/>
        <w:vertAlign w:val="baseli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2">
      <w:start w:val="1"/>
      <w:numFmt w:val="decimal"/>
      <w:lvlText w:val="%1.%2.%3."/>
      <w:lvlJc w:val="left"/>
      <w:pPr>
        <w:tabs>
          <w:tab w:val="num" w:pos="794"/>
        </w:tabs>
        <w:ind w:left="794" w:hanging="794"/>
      </w:pPr>
      <w:rPr>
        <w:rFonts w:ascii="Arial Narrow" w:hAnsi="Arial Narrow" w:hint="default"/>
        <w:b/>
        <w:i w:val="0"/>
        <w:caps w:val="0"/>
        <w:strike w:val="0"/>
        <w:dstrike w:val="0"/>
        <w:vanish w:val="0"/>
        <w:sz w:val="28"/>
        <w:szCs w:val="28"/>
        <w:vertAlign w:val="baseli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3">
      <w:start w:val="1"/>
      <w:numFmt w:val="decimal"/>
      <w:lvlRestart w:val="1"/>
      <w:lvlText w:val="Рисунок %1.%4."/>
      <w:lvlJc w:val="left"/>
      <w:pPr>
        <w:tabs>
          <w:tab w:val="num" w:pos="567"/>
        </w:tabs>
        <w:ind w:left="567" w:hanging="567"/>
      </w:pPr>
      <w:rPr>
        <w:rFonts w:ascii="Arial Narrow" w:hAnsi="Arial Narrow" w:hint="default"/>
        <w:b w:val="0"/>
        <w:i w:val="0"/>
        <w:caps w:val="0"/>
        <w:strike w:val="0"/>
        <w:dstrike w:val="0"/>
        <w:vanish w:val="0"/>
        <w:sz w:val="28"/>
        <w:szCs w:val="28"/>
        <w:vertAlign w:val="baseli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4">
      <w:start w:val="1"/>
      <w:numFmt w:val="decimal"/>
      <w:lvlRestart w:val="1"/>
      <w:lvlText w:val="Таблица %1.%5."/>
      <w:lvlJc w:val="left"/>
      <w:pPr>
        <w:tabs>
          <w:tab w:val="num" w:pos="567"/>
        </w:tabs>
        <w:ind w:left="567" w:hanging="567"/>
      </w:pPr>
      <w:rPr>
        <w:rFonts w:ascii="Arial Narrow" w:hAnsi="Arial Narrow" w:hint="default"/>
        <w:b w:val="0"/>
        <w:i w:val="0"/>
        <w:caps w:val="0"/>
        <w:strike w:val="0"/>
        <w:dstrike w:val="0"/>
        <w:vanish w:val="0"/>
        <w:sz w:val="28"/>
        <w:szCs w:val="28"/>
        <w:vertAlign w:val="baseli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8" w15:restartNumberingAfterBreak="0">
    <w:nsid w:val="594B4BF4"/>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9" w15:restartNumberingAfterBreak="0">
    <w:nsid w:val="5C183CAE"/>
    <w:multiLevelType w:val="multilevel"/>
    <w:tmpl w:val="2EA4D8D4"/>
    <w:lvl w:ilvl="0">
      <w:start w:val="1"/>
      <w:numFmt w:val="decimal"/>
      <w:lvlText w:val="%1."/>
      <w:lvlJc w:val="left"/>
      <w:pPr>
        <w:tabs>
          <w:tab w:val="num" w:pos="3600"/>
        </w:tabs>
        <w:ind w:left="0" w:firstLine="0"/>
      </w:pPr>
      <w:rPr>
        <w:rFonts w:hint="default"/>
      </w:rPr>
    </w:lvl>
    <w:lvl w:ilvl="1">
      <w:start w:val="1"/>
      <w:numFmt w:val="decimal"/>
      <w:lvlText w:val="Рисунок %1.%2."/>
      <w:lvlJc w:val="left"/>
      <w:pPr>
        <w:tabs>
          <w:tab w:val="num" w:pos="567"/>
        </w:tabs>
        <w:ind w:left="567" w:hanging="567"/>
      </w:pPr>
      <w:rPr>
        <w:rFonts w:hint="default"/>
      </w:rPr>
    </w:lvl>
    <w:lvl w:ilvl="2">
      <w:start w:val="1"/>
      <w:numFmt w:val="none"/>
      <w:pStyle w:val="30"/>
      <w:lvlText w:val="(%3)"/>
      <w:lvlJc w:val="left"/>
      <w:pPr>
        <w:tabs>
          <w:tab w:val="num" w:pos="1368"/>
        </w:tabs>
        <w:ind w:left="720" w:hanging="432"/>
      </w:pPr>
      <w:rPr>
        <w:rFonts w:hint="default"/>
      </w:rPr>
    </w:lvl>
    <w:lvl w:ilvl="3">
      <w:start w:val="1"/>
      <w:numFmt w:val="lowerRoman"/>
      <w:pStyle w:val="40"/>
      <w:lvlText w:val="(%4)"/>
      <w:lvlJc w:val="right"/>
      <w:pPr>
        <w:tabs>
          <w:tab w:val="num" w:pos="864"/>
        </w:tabs>
        <w:ind w:left="864" w:hanging="144"/>
      </w:pPr>
      <w:rPr>
        <w:rFonts w:hint="default"/>
      </w:rPr>
    </w:lvl>
    <w:lvl w:ilvl="4">
      <w:start w:val="1"/>
      <w:numFmt w:val="decimal"/>
      <w:pStyle w:val="5"/>
      <w:lvlText w:val="%5)"/>
      <w:lvlJc w:val="left"/>
      <w:pPr>
        <w:tabs>
          <w:tab w:val="num" w:pos="1296"/>
        </w:tabs>
        <w:ind w:left="1008" w:hanging="432"/>
      </w:pPr>
      <w:rPr>
        <w:rFonts w:hint="default"/>
      </w:rPr>
    </w:lvl>
    <w:lvl w:ilvl="5">
      <w:start w:val="1"/>
      <w:numFmt w:val="lowerLetter"/>
      <w:pStyle w:val="6"/>
      <w:lvlText w:val="%6)"/>
      <w:lvlJc w:val="left"/>
      <w:pPr>
        <w:tabs>
          <w:tab w:val="num" w:pos="1440"/>
        </w:tabs>
        <w:ind w:left="1152" w:hanging="432"/>
      </w:pPr>
      <w:rPr>
        <w:rFonts w:hint="default"/>
      </w:rPr>
    </w:lvl>
    <w:lvl w:ilvl="6">
      <w:start w:val="1"/>
      <w:numFmt w:val="lowerRoman"/>
      <w:pStyle w:val="7"/>
      <w:lvlText w:val="%7)"/>
      <w:lvlJc w:val="right"/>
      <w:pPr>
        <w:tabs>
          <w:tab w:val="num" w:pos="1296"/>
        </w:tabs>
        <w:ind w:left="1296" w:hanging="288"/>
      </w:pPr>
      <w:rPr>
        <w:rFonts w:hint="default"/>
      </w:rPr>
    </w:lvl>
    <w:lvl w:ilvl="7">
      <w:start w:val="1"/>
      <w:numFmt w:val="lowerLetter"/>
      <w:pStyle w:val="8"/>
      <w:lvlText w:val="%8."/>
      <w:lvlJc w:val="left"/>
      <w:pPr>
        <w:tabs>
          <w:tab w:val="num" w:pos="1728"/>
        </w:tabs>
        <w:ind w:left="1440" w:hanging="432"/>
      </w:pPr>
      <w:rPr>
        <w:rFonts w:hint="default"/>
      </w:rPr>
    </w:lvl>
    <w:lvl w:ilvl="8">
      <w:start w:val="1"/>
      <w:numFmt w:val="lowerRoman"/>
      <w:pStyle w:val="9"/>
      <w:lvlText w:val="%9."/>
      <w:lvlJc w:val="right"/>
      <w:pPr>
        <w:tabs>
          <w:tab w:val="num" w:pos="1584"/>
        </w:tabs>
        <w:ind w:left="1584" w:hanging="144"/>
      </w:pPr>
      <w:rPr>
        <w:rFonts w:hint="default"/>
      </w:rPr>
    </w:lvl>
  </w:abstractNum>
  <w:abstractNum w:abstractNumId="10" w15:restartNumberingAfterBreak="0">
    <w:nsid w:val="65745C98"/>
    <w:multiLevelType w:val="hybridMultilevel"/>
    <w:tmpl w:val="B8869194"/>
    <w:lvl w:ilvl="0" w:tplc="867491B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
  </w:num>
  <w:num w:numId="2">
    <w:abstractNumId w:val="9"/>
  </w:num>
  <w:num w:numId="3">
    <w:abstractNumId w:val="4"/>
  </w:num>
  <w:num w:numId="4">
    <w:abstractNumId w:val="7"/>
  </w:num>
  <w:num w:numId="5">
    <w:abstractNumId w:val="6"/>
  </w:num>
  <w:num w:numId="6">
    <w:abstractNumId w:val="8"/>
  </w:num>
  <w:num w:numId="7">
    <w:abstractNumId w:val="2"/>
  </w:num>
  <w:num w:numId="8">
    <w:abstractNumId w:val="5"/>
  </w:num>
  <w:num w:numId="9">
    <w:abstractNumId w:val="1"/>
  </w:num>
  <w:num w:numId="10">
    <w:abstractNumId w:val="1"/>
  </w:num>
  <w:num w:numId="11">
    <w:abstractNumId w:val="1"/>
  </w:num>
  <w:num w:numId="12">
    <w:abstractNumId w:val="4"/>
  </w:num>
  <w:num w:numId="1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0"/>
  </w:num>
  <w:num w:numId="17">
    <w:abstractNumId w:val="10"/>
  </w:num>
  <w:num w:numId="18">
    <w:abstractNumId w:val="4"/>
  </w:num>
  <w:num w:numId="19">
    <w:abstractNumId w:val="4"/>
  </w:num>
  <w:num w:numId="20">
    <w:abstractNumId w:val="3"/>
  </w:num>
  <w:num w:numId="21">
    <w:abstractNumId w:val="4"/>
  </w:num>
  <w:num w:numId="22">
    <w:abstractNumId w:val="4"/>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9"/>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F4F6D"/>
    <w:rsid w:val="0000101A"/>
    <w:rsid w:val="00005EA5"/>
    <w:rsid w:val="00010A1B"/>
    <w:rsid w:val="000119CF"/>
    <w:rsid w:val="000163C8"/>
    <w:rsid w:val="000176BC"/>
    <w:rsid w:val="0002345F"/>
    <w:rsid w:val="00031173"/>
    <w:rsid w:val="000336CE"/>
    <w:rsid w:val="0003389D"/>
    <w:rsid w:val="000362FA"/>
    <w:rsid w:val="0005036A"/>
    <w:rsid w:val="00052B6F"/>
    <w:rsid w:val="00052FAB"/>
    <w:rsid w:val="00053C22"/>
    <w:rsid w:val="00061120"/>
    <w:rsid w:val="0006276D"/>
    <w:rsid w:val="00067314"/>
    <w:rsid w:val="0007096F"/>
    <w:rsid w:val="00074F15"/>
    <w:rsid w:val="0008270C"/>
    <w:rsid w:val="00083FB1"/>
    <w:rsid w:val="000863A9"/>
    <w:rsid w:val="000951F5"/>
    <w:rsid w:val="0009640E"/>
    <w:rsid w:val="00096659"/>
    <w:rsid w:val="000B0932"/>
    <w:rsid w:val="000B1B76"/>
    <w:rsid w:val="000B7F10"/>
    <w:rsid w:val="000C08D1"/>
    <w:rsid w:val="000C4AA5"/>
    <w:rsid w:val="000D2C18"/>
    <w:rsid w:val="000D6CC5"/>
    <w:rsid w:val="000E47A7"/>
    <w:rsid w:val="000E5608"/>
    <w:rsid w:val="000F05AD"/>
    <w:rsid w:val="000F629E"/>
    <w:rsid w:val="001122E7"/>
    <w:rsid w:val="00112990"/>
    <w:rsid w:val="00113E5D"/>
    <w:rsid w:val="001158F5"/>
    <w:rsid w:val="00127B79"/>
    <w:rsid w:val="00135187"/>
    <w:rsid w:val="001351AD"/>
    <w:rsid w:val="00137321"/>
    <w:rsid w:val="0014086F"/>
    <w:rsid w:val="00153817"/>
    <w:rsid w:val="001561D0"/>
    <w:rsid w:val="0016112E"/>
    <w:rsid w:val="00163FDB"/>
    <w:rsid w:val="00170483"/>
    <w:rsid w:val="00170C63"/>
    <w:rsid w:val="00176819"/>
    <w:rsid w:val="00183B94"/>
    <w:rsid w:val="00187DCF"/>
    <w:rsid w:val="00190D0D"/>
    <w:rsid w:val="00196DED"/>
    <w:rsid w:val="001A08B7"/>
    <w:rsid w:val="001A1D4A"/>
    <w:rsid w:val="001A2737"/>
    <w:rsid w:val="001B1A46"/>
    <w:rsid w:val="001B426E"/>
    <w:rsid w:val="001C05A0"/>
    <w:rsid w:val="001C2239"/>
    <w:rsid w:val="001C3AFA"/>
    <w:rsid w:val="001C7BB8"/>
    <w:rsid w:val="001C7F32"/>
    <w:rsid w:val="001D4742"/>
    <w:rsid w:val="001F3645"/>
    <w:rsid w:val="001F7274"/>
    <w:rsid w:val="002000DE"/>
    <w:rsid w:val="00201BCB"/>
    <w:rsid w:val="00204F18"/>
    <w:rsid w:val="00215652"/>
    <w:rsid w:val="00220B26"/>
    <w:rsid w:val="002218AA"/>
    <w:rsid w:val="00222EA9"/>
    <w:rsid w:val="002245AB"/>
    <w:rsid w:val="00240623"/>
    <w:rsid w:val="0024632C"/>
    <w:rsid w:val="00250622"/>
    <w:rsid w:val="002646BE"/>
    <w:rsid w:val="00266358"/>
    <w:rsid w:val="00267192"/>
    <w:rsid w:val="00282DDA"/>
    <w:rsid w:val="00286C40"/>
    <w:rsid w:val="002900FE"/>
    <w:rsid w:val="00295F60"/>
    <w:rsid w:val="00296F75"/>
    <w:rsid w:val="002A00CA"/>
    <w:rsid w:val="002A1807"/>
    <w:rsid w:val="002A35C8"/>
    <w:rsid w:val="002A7813"/>
    <w:rsid w:val="002B15E0"/>
    <w:rsid w:val="002B2993"/>
    <w:rsid w:val="002B2E8D"/>
    <w:rsid w:val="002C2A49"/>
    <w:rsid w:val="002C3B38"/>
    <w:rsid w:val="002D5A0E"/>
    <w:rsid w:val="002D7358"/>
    <w:rsid w:val="002E01D5"/>
    <w:rsid w:val="002E086D"/>
    <w:rsid w:val="002E1D95"/>
    <w:rsid w:val="002E1E16"/>
    <w:rsid w:val="002E273A"/>
    <w:rsid w:val="002E4BEC"/>
    <w:rsid w:val="002E781F"/>
    <w:rsid w:val="002F0FE8"/>
    <w:rsid w:val="002F10B4"/>
    <w:rsid w:val="002F25F6"/>
    <w:rsid w:val="002F3CD9"/>
    <w:rsid w:val="002F7A2D"/>
    <w:rsid w:val="00302A64"/>
    <w:rsid w:val="00303894"/>
    <w:rsid w:val="00304895"/>
    <w:rsid w:val="00307E03"/>
    <w:rsid w:val="0031478C"/>
    <w:rsid w:val="0031522F"/>
    <w:rsid w:val="00315600"/>
    <w:rsid w:val="00315EB1"/>
    <w:rsid w:val="00316BA5"/>
    <w:rsid w:val="00323624"/>
    <w:rsid w:val="00325E40"/>
    <w:rsid w:val="00332ADF"/>
    <w:rsid w:val="00341389"/>
    <w:rsid w:val="003506FC"/>
    <w:rsid w:val="00352D39"/>
    <w:rsid w:val="0035615A"/>
    <w:rsid w:val="00356EFE"/>
    <w:rsid w:val="00360335"/>
    <w:rsid w:val="003709C3"/>
    <w:rsid w:val="00370F25"/>
    <w:rsid w:val="00375332"/>
    <w:rsid w:val="003753B8"/>
    <w:rsid w:val="00380144"/>
    <w:rsid w:val="00384A06"/>
    <w:rsid w:val="00384DF9"/>
    <w:rsid w:val="00392939"/>
    <w:rsid w:val="003951D1"/>
    <w:rsid w:val="003969E3"/>
    <w:rsid w:val="003A3693"/>
    <w:rsid w:val="003B17D9"/>
    <w:rsid w:val="003B4715"/>
    <w:rsid w:val="003B4874"/>
    <w:rsid w:val="003B4FF3"/>
    <w:rsid w:val="003B6082"/>
    <w:rsid w:val="003B70AD"/>
    <w:rsid w:val="003C4776"/>
    <w:rsid w:val="003D7A76"/>
    <w:rsid w:val="003E578C"/>
    <w:rsid w:val="003F3ACD"/>
    <w:rsid w:val="003F54D1"/>
    <w:rsid w:val="004001CE"/>
    <w:rsid w:val="00401268"/>
    <w:rsid w:val="00401F79"/>
    <w:rsid w:val="00402DB9"/>
    <w:rsid w:val="0041360F"/>
    <w:rsid w:val="00422EB6"/>
    <w:rsid w:val="004235CD"/>
    <w:rsid w:val="00427304"/>
    <w:rsid w:val="00437896"/>
    <w:rsid w:val="004404DA"/>
    <w:rsid w:val="00443B1B"/>
    <w:rsid w:val="00455730"/>
    <w:rsid w:val="004612C6"/>
    <w:rsid w:val="00463108"/>
    <w:rsid w:val="00465A1A"/>
    <w:rsid w:val="00472CA6"/>
    <w:rsid w:val="00476161"/>
    <w:rsid w:val="004837BD"/>
    <w:rsid w:val="00484E30"/>
    <w:rsid w:val="00485147"/>
    <w:rsid w:val="004866FD"/>
    <w:rsid w:val="00490264"/>
    <w:rsid w:val="004919B3"/>
    <w:rsid w:val="004938F1"/>
    <w:rsid w:val="00495DD4"/>
    <w:rsid w:val="004970AC"/>
    <w:rsid w:val="004A02B7"/>
    <w:rsid w:val="004A0A60"/>
    <w:rsid w:val="004A6EC5"/>
    <w:rsid w:val="004A6F39"/>
    <w:rsid w:val="004B3906"/>
    <w:rsid w:val="004B45B0"/>
    <w:rsid w:val="004B4A52"/>
    <w:rsid w:val="004D2291"/>
    <w:rsid w:val="004D4DBA"/>
    <w:rsid w:val="004D608B"/>
    <w:rsid w:val="004E3646"/>
    <w:rsid w:val="004E455B"/>
    <w:rsid w:val="004E7704"/>
    <w:rsid w:val="004F30F2"/>
    <w:rsid w:val="004F3F75"/>
    <w:rsid w:val="0050266B"/>
    <w:rsid w:val="0050645A"/>
    <w:rsid w:val="00507D56"/>
    <w:rsid w:val="0054567A"/>
    <w:rsid w:val="00553050"/>
    <w:rsid w:val="00554E80"/>
    <w:rsid w:val="00556258"/>
    <w:rsid w:val="0056020D"/>
    <w:rsid w:val="00575ED2"/>
    <w:rsid w:val="00576F14"/>
    <w:rsid w:val="00577DD0"/>
    <w:rsid w:val="005806C3"/>
    <w:rsid w:val="0058333B"/>
    <w:rsid w:val="00583E51"/>
    <w:rsid w:val="00586C1D"/>
    <w:rsid w:val="005907B4"/>
    <w:rsid w:val="0059493C"/>
    <w:rsid w:val="00594DAB"/>
    <w:rsid w:val="005A191A"/>
    <w:rsid w:val="005A344B"/>
    <w:rsid w:val="005A574A"/>
    <w:rsid w:val="005A5F24"/>
    <w:rsid w:val="005A7A44"/>
    <w:rsid w:val="005B0DBA"/>
    <w:rsid w:val="005B4A8C"/>
    <w:rsid w:val="005C5243"/>
    <w:rsid w:val="005C686C"/>
    <w:rsid w:val="005C76CD"/>
    <w:rsid w:val="005D1518"/>
    <w:rsid w:val="005D3649"/>
    <w:rsid w:val="005D6EAE"/>
    <w:rsid w:val="005E0ED3"/>
    <w:rsid w:val="005E1609"/>
    <w:rsid w:val="005E60BB"/>
    <w:rsid w:val="005F3441"/>
    <w:rsid w:val="005F3879"/>
    <w:rsid w:val="005F58F0"/>
    <w:rsid w:val="005F5EDE"/>
    <w:rsid w:val="006023B0"/>
    <w:rsid w:val="00604F93"/>
    <w:rsid w:val="00606901"/>
    <w:rsid w:val="006132F1"/>
    <w:rsid w:val="00615DE3"/>
    <w:rsid w:val="00617C72"/>
    <w:rsid w:val="006237ED"/>
    <w:rsid w:val="00630ABA"/>
    <w:rsid w:val="00634198"/>
    <w:rsid w:val="00635947"/>
    <w:rsid w:val="00640FE4"/>
    <w:rsid w:val="00652899"/>
    <w:rsid w:val="0065392B"/>
    <w:rsid w:val="00654F78"/>
    <w:rsid w:val="00655185"/>
    <w:rsid w:val="00661A95"/>
    <w:rsid w:val="00663D88"/>
    <w:rsid w:val="006641D3"/>
    <w:rsid w:val="0068087E"/>
    <w:rsid w:val="00680A68"/>
    <w:rsid w:val="00687DFC"/>
    <w:rsid w:val="006930D2"/>
    <w:rsid w:val="006A0343"/>
    <w:rsid w:val="006A2585"/>
    <w:rsid w:val="006A3887"/>
    <w:rsid w:val="006A56E8"/>
    <w:rsid w:val="006A66BB"/>
    <w:rsid w:val="006B46AD"/>
    <w:rsid w:val="006B4C95"/>
    <w:rsid w:val="006B7780"/>
    <w:rsid w:val="006C38B5"/>
    <w:rsid w:val="006D0BE9"/>
    <w:rsid w:val="006D2514"/>
    <w:rsid w:val="006E090E"/>
    <w:rsid w:val="006E447E"/>
    <w:rsid w:val="006E4AC5"/>
    <w:rsid w:val="006E52DC"/>
    <w:rsid w:val="0070666E"/>
    <w:rsid w:val="00711820"/>
    <w:rsid w:val="00716BD1"/>
    <w:rsid w:val="00720338"/>
    <w:rsid w:val="007217D0"/>
    <w:rsid w:val="007223D2"/>
    <w:rsid w:val="00725346"/>
    <w:rsid w:val="007327B4"/>
    <w:rsid w:val="00734170"/>
    <w:rsid w:val="00735964"/>
    <w:rsid w:val="00736923"/>
    <w:rsid w:val="00743218"/>
    <w:rsid w:val="007547F9"/>
    <w:rsid w:val="00755451"/>
    <w:rsid w:val="007569A2"/>
    <w:rsid w:val="007608BA"/>
    <w:rsid w:val="00760C2C"/>
    <w:rsid w:val="00760D38"/>
    <w:rsid w:val="00760E30"/>
    <w:rsid w:val="0076405C"/>
    <w:rsid w:val="00765E59"/>
    <w:rsid w:val="007667C3"/>
    <w:rsid w:val="007678E6"/>
    <w:rsid w:val="0077486A"/>
    <w:rsid w:val="0078353B"/>
    <w:rsid w:val="00787EEA"/>
    <w:rsid w:val="00792FAF"/>
    <w:rsid w:val="007940A8"/>
    <w:rsid w:val="007A1A13"/>
    <w:rsid w:val="007A48DC"/>
    <w:rsid w:val="007A7FA2"/>
    <w:rsid w:val="007B13F0"/>
    <w:rsid w:val="007B20E7"/>
    <w:rsid w:val="007B2FDD"/>
    <w:rsid w:val="007B3C19"/>
    <w:rsid w:val="007B537D"/>
    <w:rsid w:val="007B679E"/>
    <w:rsid w:val="007B68C7"/>
    <w:rsid w:val="007B6C60"/>
    <w:rsid w:val="007B7004"/>
    <w:rsid w:val="007B7DF6"/>
    <w:rsid w:val="007C3155"/>
    <w:rsid w:val="007C5D0F"/>
    <w:rsid w:val="007C639E"/>
    <w:rsid w:val="007D0CB4"/>
    <w:rsid w:val="007D3C9F"/>
    <w:rsid w:val="007E30C0"/>
    <w:rsid w:val="007E75AA"/>
    <w:rsid w:val="00803E4C"/>
    <w:rsid w:val="00811AEB"/>
    <w:rsid w:val="00813AF8"/>
    <w:rsid w:val="008166B5"/>
    <w:rsid w:val="00817788"/>
    <w:rsid w:val="00821998"/>
    <w:rsid w:val="00826D21"/>
    <w:rsid w:val="00827AF3"/>
    <w:rsid w:val="00836F89"/>
    <w:rsid w:val="00837A37"/>
    <w:rsid w:val="00837DFC"/>
    <w:rsid w:val="00842CCC"/>
    <w:rsid w:val="00842F1A"/>
    <w:rsid w:val="00843587"/>
    <w:rsid w:val="00845E09"/>
    <w:rsid w:val="00845EFC"/>
    <w:rsid w:val="00847315"/>
    <w:rsid w:val="008503E3"/>
    <w:rsid w:val="00853857"/>
    <w:rsid w:val="008538C1"/>
    <w:rsid w:val="00855FDF"/>
    <w:rsid w:val="00856FD9"/>
    <w:rsid w:val="008605E9"/>
    <w:rsid w:val="00862D71"/>
    <w:rsid w:val="00864085"/>
    <w:rsid w:val="008658AD"/>
    <w:rsid w:val="00866D8C"/>
    <w:rsid w:val="00866F11"/>
    <w:rsid w:val="0088031F"/>
    <w:rsid w:val="008812E3"/>
    <w:rsid w:val="008901EB"/>
    <w:rsid w:val="008906A5"/>
    <w:rsid w:val="008915D1"/>
    <w:rsid w:val="00892A65"/>
    <w:rsid w:val="00893018"/>
    <w:rsid w:val="008937BC"/>
    <w:rsid w:val="00895AA7"/>
    <w:rsid w:val="008A1CBE"/>
    <w:rsid w:val="008A6B84"/>
    <w:rsid w:val="008B07E1"/>
    <w:rsid w:val="008B426D"/>
    <w:rsid w:val="008D4913"/>
    <w:rsid w:val="008E0B07"/>
    <w:rsid w:val="008E1736"/>
    <w:rsid w:val="008E24F1"/>
    <w:rsid w:val="008E2E79"/>
    <w:rsid w:val="008E702A"/>
    <w:rsid w:val="008F5D4A"/>
    <w:rsid w:val="009027FA"/>
    <w:rsid w:val="00905EFA"/>
    <w:rsid w:val="0090772E"/>
    <w:rsid w:val="00913C5B"/>
    <w:rsid w:val="00915EA2"/>
    <w:rsid w:val="00915F25"/>
    <w:rsid w:val="00915FD6"/>
    <w:rsid w:val="00916100"/>
    <w:rsid w:val="00921F98"/>
    <w:rsid w:val="009226D3"/>
    <w:rsid w:val="00923AAA"/>
    <w:rsid w:val="00927935"/>
    <w:rsid w:val="00930BE6"/>
    <w:rsid w:val="00934DC7"/>
    <w:rsid w:val="00940B20"/>
    <w:rsid w:val="00942FB8"/>
    <w:rsid w:val="009440E1"/>
    <w:rsid w:val="00944434"/>
    <w:rsid w:val="00953DD1"/>
    <w:rsid w:val="009557DE"/>
    <w:rsid w:val="00965A40"/>
    <w:rsid w:val="00967032"/>
    <w:rsid w:val="0097668E"/>
    <w:rsid w:val="00980A1E"/>
    <w:rsid w:val="0098263C"/>
    <w:rsid w:val="00983CBF"/>
    <w:rsid w:val="00983E32"/>
    <w:rsid w:val="00986ED7"/>
    <w:rsid w:val="009870E8"/>
    <w:rsid w:val="009953E7"/>
    <w:rsid w:val="0099724C"/>
    <w:rsid w:val="009C03BD"/>
    <w:rsid w:val="009C50F2"/>
    <w:rsid w:val="009D22BE"/>
    <w:rsid w:val="009D7512"/>
    <w:rsid w:val="009E48BE"/>
    <w:rsid w:val="009F41C1"/>
    <w:rsid w:val="009F4AEF"/>
    <w:rsid w:val="00A014E4"/>
    <w:rsid w:val="00A030F7"/>
    <w:rsid w:val="00A10D90"/>
    <w:rsid w:val="00A12AE3"/>
    <w:rsid w:val="00A241F8"/>
    <w:rsid w:val="00A249A2"/>
    <w:rsid w:val="00A2798D"/>
    <w:rsid w:val="00A3453F"/>
    <w:rsid w:val="00A37E51"/>
    <w:rsid w:val="00A4009E"/>
    <w:rsid w:val="00A43B2A"/>
    <w:rsid w:val="00A4708A"/>
    <w:rsid w:val="00A47323"/>
    <w:rsid w:val="00A526EC"/>
    <w:rsid w:val="00A534EA"/>
    <w:rsid w:val="00A5749F"/>
    <w:rsid w:val="00A61871"/>
    <w:rsid w:val="00A6196A"/>
    <w:rsid w:val="00A729C5"/>
    <w:rsid w:val="00A74B9C"/>
    <w:rsid w:val="00A81E9A"/>
    <w:rsid w:val="00A8232E"/>
    <w:rsid w:val="00A85304"/>
    <w:rsid w:val="00A903B6"/>
    <w:rsid w:val="00A92094"/>
    <w:rsid w:val="00A93DC1"/>
    <w:rsid w:val="00A93EFD"/>
    <w:rsid w:val="00A9774C"/>
    <w:rsid w:val="00AA12E0"/>
    <w:rsid w:val="00AA38D2"/>
    <w:rsid w:val="00AB2054"/>
    <w:rsid w:val="00AB4F9F"/>
    <w:rsid w:val="00AC008D"/>
    <w:rsid w:val="00AC1B2F"/>
    <w:rsid w:val="00AC1C2A"/>
    <w:rsid w:val="00AC2CAD"/>
    <w:rsid w:val="00AC3797"/>
    <w:rsid w:val="00AC3ADA"/>
    <w:rsid w:val="00AC79EF"/>
    <w:rsid w:val="00AD304A"/>
    <w:rsid w:val="00AD393E"/>
    <w:rsid w:val="00AE01ED"/>
    <w:rsid w:val="00AF294F"/>
    <w:rsid w:val="00B10D97"/>
    <w:rsid w:val="00B113F2"/>
    <w:rsid w:val="00B161BE"/>
    <w:rsid w:val="00B2294F"/>
    <w:rsid w:val="00B23FE1"/>
    <w:rsid w:val="00B26967"/>
    <w:rsid w:val="00B30AA6"/>
    <w:rsid w:val="00B34EED"/>
    <w:rsid w:val="00B36F23"/>
    <w:rsid w:val="00B40215"/>
    <w:rsid w:val="00B419F6"/>
    <w:rsid w:val="00B51B8A"/>
    <w:rsid w:val="00B52EAB"/>
    <w:rsid w:val="00B566A6"/>
    <w:rsid w:val="00B6384B"/>
    <w:rsid w:val="00B65223"/>
    <w:rsid w:val="00B66123"/>
    <w:rsid w:val="00B720CC"/>
    <w:rsid w:val="00B73B1E"/>
    <w:rsid w:val="00B77601"/>
    <w:rsid w:val="00B807CD"/>
    <w:rsid w:val="00B831BD"/>
    <w:rsid w:val="00B91AAC"/>
    <w:rsid w:val="00BA2C7B"/>
    <w:rsid w:val="00BA3D47"/>
    <w:rsid w:val="00BB11ED"/>
    <w:rsid w:val="00BB5A3B"/>
    <w:rsid w:val="00BB741B"/>
    <w:rsid w:val="00BC2828"/>
    <w:rsid w:val="00BC5036"/>
    <w:rsid w:val="00BD1422"/>
    <w:rsid w:val="00BD5379"/>
    <w:rsid w:val="00BD71C4"/>
    <w:rsid w:val="00BE169A"/>
    <w:rsid w:val="00BF4F6D"/>
    <w:rsid w:val="00BF6315"/>
    <w:rsid w:val="00BF6EC4"/>
    <w:rsid w:val="00BF70F0"/>
    <w:rsid w:val="00C04CFF"/>
    <w:rsid w:val="00C141F9"/>
    <w:rsid w:val="00C159FB"/>
    <w:rsid w:val="00C22614"/>
    <w:rsid w:val="00C25EBF"/>
    <w:rsid w:val="00C304F3"/>
    <w:rsid w:val="00C41409"/>
    <w:rsid w:val="00C41436"/>
    <w:rsid w:val="00C46C5A"/>
    <w:rsid w:val="00C50B92"/>
    <w:rsid w:val="00C5398B"/>
    <w:rsid w:val="00C555F5"/>
    <w:rsid w:val="00C60E3D"/>
    <w:rsid w:val="00C6244C"/>
    <w:rsid w:val="00C651D7"/>
    <w:rsid w:val="00C7095C"/>
    <w:rsid w:val="00C77DBD"/>
    <w:rsid w:val="00C83576"/>
    <w:rsid w:val="00C83D7A"/>
    <w:rsid w:val="00C83DF1"/>
    <w:rsid w:val="00C847C5"/>
    <w:rsid w:val="00C85702"/>
    <w:rsid w:val="00C90500"/>
    <w:rsid w:val="00C90A64"/>
    <w:rsid w:val="00C91759"/>
    <w:rsid w:val="00C927DE"/>
    <w:rsid w:val="00C93AD1"/>
    <w:rsid w:val="00CA79EA"/>
    <w:rsid w:val="00CB1B06"/>
    <w:rsid w:val="00CC02CC"/>
    <w:rsid w:val="00CC0856"/>
    <w:rsid w:val="00CC121A"/>
    <w:rsid w:val="00CC3BD7"/>
    <w:rsid w:val="00CC4C93"/>
    <w:rsid w:val="00CC7405"/>
    <w:rsid w:val="00CD1D99"/>
    <w:rsid w:val="00CD6CE3"/>
    <w:rsid w:val="00CE3D4C"/>
    <w:rsid w:val="00CE7316"/>
    <w:rsid w:val="00CF3A57"/>
    <w:rsid w:val="00CF533E"/>
    <w:rsid w:val="00D014DF"/>
    <w:rsid w:val="00D0257C"/>
    <w:rsid w:val="00D02769"/>
    <w:rsid w:val="00D049CF"/>
    <w:rsid w:val="00D065CC"/>
    <w:rsid w:val="00D145ED"/>
    <w:rsid w:val="00D15072"/>
    <w:rsid w:val="00D25346"/>
    <w:rsid w:val="00D30979"/>
    <w:rsid w:val="00D31182"/>
    <w:rsid w:val="00D324CA"/>
    <w:rsid w:val="00D339FA"/>
    <w:rsid w:val="00D34D77"/>
    <w:rsid w:val="00D356A2"/>
    <w:rsid w:val="00D413B9"/>
    <w:rsid w:val="00D42111"/>
    <w:rsid w:val="00D42C4A"/>
    <w:rsid w:val="00D44257"/>
    <w:rsid w:val="00D51202"/>
    <w:rsid w:val="00D5600A"/>
    <w:rsid w:val="00D634C8"/>
    <w:rsid w:val="00D71E8A"/>
    <w:rsid w:val="00D72519"/>
    <w:rsid w:val="00D749A9"/>
    <w:rsid w:val="00D7711A"/>
    <w:rsid w:val="00D771CC"/>
    <w:rsid w:val="00D779DC"/>
    <w:rsid w:val="00D8290E"/>
    <w:rsid w:val="00D82C3D"/>
    <w:rsid w:val="00D910A6"/>
    <w:rsid w:val="00D95425"/>
    <w:rsid w:val="00DA337A"/>
    <w:rsid w:val="00DA4919"/>
    <w:rsid w:val="00DA5A35"/>
    <w:rsid w:val="00DB153E"/>
    <w:rsid w:val="00DB3EB3"/>
    <w:rsid w:val="00DB5367"/>
    <w:rsid w:val="00DC0A3F"/>
    <w:rsid w:val="00DC4121"/>
    <w:rsid w:val="00DC6E20"/>
    <w:rsid w:val="00DC70B2"/>
    <w:rsid w:val="00DD0E46"/>
    <w:rsid w:val="00DD0F26"/>
    <w:rsid w:val="00DD510D"/>
    <w:rsid w:val="00DD5F2A"/>
    <w:rsid w:val="00DF7C9D"/>
    <w:rsid w:val="00E01725"/>
    <w:rsid w:val="00E019AC"/>
    <w:rsid w:val="00E02A7B"/>
    <w:rsid w:val="00E040AA"/>
    <w:rsid w:val="00E041B8"/>
    <w:rsid w:val="00E10455"/>
    <w:rsid w:val="00E104E4"/>
    <w:rsid w:val="00E12C00"/>
    <w:rsid w:val="00E1615A"/>
    <w:rsid w:val="00E204C0"/>
    <w:rsid w:val="00E25688"/>
    <w:rsid w:val="00E25A6E"/>
    <w:rsid w:val="00E441F6"/>
    <w:rsid w:val="00E468D6"/>
    <w:rsid w:val="00E61B3E"/>
    <w:rsid w:val="00E61E1C"/>
    <w:rsid w:val="00E66CF0"/>
    <w:rsid w:val="00E67BEC"/>
    <w:rsid w:val="00E7643D"/>
    <w:rsid w:val="00E77F20"/>
    <w:rsid w:val="00E80549"/>
    <w:rsid w:val="00E824BD"/>
    <w:rsid w:val="00E950A8"/>
    <w:rsid w:val="00E96733"/>
    <w:rsid w:val="00E96E47"/>
    <w:rsid w:val="00EA7761"/>
    <w:rsid w:val="00EB04FB"/>
    <w:rsid w:val="00EB51F2"/>
    <w:rsid w:val="00EC41C1"/>
    <w:rsid w:val="00EC4693"/>
    <w:rsid w:val="00EC5567"/>
    <w:rsid w:val="00EC6A09"/>
    <w:rsid w:val="00EC7C4E"/>
    <w:rsid w:val="00ED47B8"/>
    <w:rsid w:val="00EE3252"/>
    <w:rsid w:val="00EE3536"/>
    <w:rsid w:val="00EE6911"/>
    <w:rsid w:val="00EE6A15"/>
    <w:rsid w:val="00EE6BE9"/>
    <w:rsid w:val="00EF05D5"/>
    <w:rsid w:val="00F00FED"/>
    <w:rsid w:val="00F01C82"/>
    <w:rsid w:val="00F043C0"/>
    <w:rsid w:val="00F053B8"/>
    <w:rsid w:val="00F12797"/>
    <w:rsid w:val="00F148CF"/>
    <w:rsid w:val="00F152FA"/>
    <w:rsid w:val="00F3101E"/>
    <w:rsid w:val="00F33888"/>
    <w:rsid w:val="00F33D9E"/>
    <w:rsid w:val="00F40633"/>
    <w:rsid w:val="00F40DDB"/>
    <w:rsid w:val="00F42F7B"/>
    <w:rsid w:val="00F44A3A"/>
    <w:rsid w:val="00F50513"/>
    <w:rsid w:val="00F564BC"/>
    <w:rsid w:val="00F62860"/>
    <w:rsid w:val="00F63083"/>
    <w:rsid w:val="00F63A38"/>
    <w:rsid w:val="00F66CCD"/>
    <w:rsid w:val="00F7223C"/>
    <w:rsid w:val="00F73987"/>
    <w:rsid w:val="00F770D5"/>
    <w:rsid w:val="00F834F2"/>
    <w:rsid w:val="00F83896"/>
    <w:rsid w:val="00F91B64"/>
    <w:rsid w:val="00F93659"/>
    <w:rsid w:val="00F938A8"/>
    <w:rsid w:val="00FA43CD"/>
    <w:rsid w:val="00FA6F36"/>
    <w:rsid w:val="00FB5A73"/>
    <w:rsid w:val="00FB7CA5"/>
    <w:rsid w:val="00FC51A1"/>
    <w:rsid w:val="00FC51C4"/>
    <w:rsid w:val="00FC56ED"/>
    <w:rsid w:val="00FD7EDD"/>
    <w:rsid w:val="00FE7E83"/>
    <w:rsid w:val="00FF1BA0"/>
    <w:rsid w:val="00FF441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EB64ED2"/>
  <w15:docId w15:val="{5913EA8E-2E0D-4ADE-B5B4-CEE89324AF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pPr>
        <w:spacing w:before="120" w:after="120"/>
        <w:jc w:val="both"/>
      </w:pPr>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4">
    <w:name w:val="Normal"/>
    <w:qFormat/>
    <w:rsid w:val="00A4708A"/>
    <w:rPr>
      <w:sz w:val="24"/>
      <w:szCs w:val="24"/>
    </w:rPr>
  </w:style>
  <w:style w:type="paragraph" w:styleId="11">
    <w:name w:val="heading 1"/>
    <w:basedOn w:val="a4"/>
    <w:next w:val="a4"/>
    <w:autoRedefine/>
    <w:qFormat/>
    <w:rsid w:val="00D779DC"/>
    <w:pPr>
      <w:keepNext/>
      <w:spacing w:before="240" w:after="60"/>
      <w:jc w:val="center"/>
      <w:outlineLvl w:val="0"/>
    </w:pPr>
    <w:rPr>
      <w:rFonts w:ascii="Arial Narrow" w:hAnsi="Arial Narrow" w:cs="Arial"/>
      <w:b/>
      <w:bCs/>
      <w:kern w:val="32"/>
      <w:sz w:val="32"/>
      <w:szCs w:val="32"/>
    </w:rPr>
  </w:style>
  <w:style w:type="paragraph" w:styleId="20">
    <w:name w:val="heading 2"/>
    <w:basedOn w:val="a4"/>
    <w:next w:val="a4"/>
    <w:link w:val="21"/>
    <w:qFormat/>
    <w:rsid w:val="004D608B"/>
    <w:pPr>
      <w:jc w:val="center"/>
      <w:outlineLvl w:val="1"/>
    </w:pPr>
    <w:rPr>
      <w:b/>
    </w:rPr>
  </w:style>
  <w:style w:type="paragraph" w:styleId="30">
    <w:name w:val="heading 3"/>
    <w:basedOn w:val="20"/>
    <w:next w:val="a4"/>
    <w:qFormat/>
    <w:rsid w:val="000D6CC5"/>
    <w:pPr>
      <w:keepNext/>
      <w:numPr>
        <w:ilvl w:val="2"/>
        <w:numId w:val="2"/>
      </w:numPr>
      <w:spacing w:after="0"/>
      <w:jc w:val="both"/>
      <w:outlineLvl w:val="2"/>
    </w:pPr>
    <w:rPr>
      <w:b w:val="0"/>
      <w:bCs/>
      <w:sz w:val="28"/>
      <w:szCs w:val="28"/>
    </w:rPr>
  </w:style>
  <w:style w:type="paragraph" w:styleId="40">
    <w:name w:val="heading 4"/>
    <w:basedOn w:val="a4"/>
    <w:next w:val="a4"/>
    <w:qFormat/>
    <w:rsid w:val="000D6CC5"/>
    <w:pPr>
      <w:keepNext/>
      <w:numPr>
        <w:ilvl w:val="3"/>
        <w:numId w:val="2"/>
      </w:numPr>
      <w:spacing w:before="240" w:after="60"/>
      <w:outlineLvl w:val="3"/>
    </w:pPr>
    <w:rPr>
      <w:b/>
      <w:bCs/>
      <w:sz w:val="28"/>
      <w:szCs w:val="28"/>
    </w:rPr>
  </w:style>
  <w:style w:type="paragraph" w:styleId="5">
    <w:name w:val="heading 5"/>
    <w:basedOn w:val="a4"/>
    <w:next w:val="a4"/>
    <w:qFormat/>
    <w:rsid w:val="000D6CC5"/>
    <w:pPr>
      <w:numPr>
        <w:ilvl w:val="4"/>
        <w:numId w:val="2"/>
      </w:numPr>
      <w:spacing w:before="240" w:after="60"/>
      <w:outlineLvl w:val="4"/>
    </w:pPr>
    <w:rPr>
      <w:b/>
      <w:bCs/>
      <w:i/>
      <w:iCs/>
      <w:sz w:val="26"/>
      <w:szCs w:val="26"/>
    </w:rPr>
  </w:style>
  <w:style w:type="paragraph" w:styleId="6">
    <w:name w:val="heading 6"/>
    <w:basedOn w:val="a4"/>
    <w:next w:val="a4"/>
    <w:qFormat/>
    <w:rsid w:val="000D6CC5"/>
    <w:pPr>
      <w:numPr>
        <w:ilvl w:val="5"/>
        <w:numId w:val="2"/>
      </w:numPr>
      <w:spacing w:before="240" w:after="60"/>
      <w:outlineLvl w:val="5"/>
    </w:pPr>
    <w:rPr>
      <w:b/>
      <w:bCs/>
      <w:sz w:val="22"/>
      <w:szCs w:val="22"/>
    </w:rPr>
  </w:style>
  <w:style w:type="paragraph" w:styleId="7">
    <w:name w:val="heading 7"/>
    <w:basedOn w:val="a4"/>
    <w:next w:val="a4"/>
    <w:qFormat/>
    <w:rsid w:val="000D6CC5"/>
    <w:pPr>
      <w:numPr>
        <w:ilvl w:val="6"/>
        <w:numId w:val="2"/>
      </w:numPr>
      <w:spacing w:before="240" w:after="60"/>
      <w:outlineLvl w:val="6"/>
    </w:pPr>
  </w:style>
  <w:style w:type="paragraph" w:styleId="8">
    <w:name w:val="heading 8"/>
    <w:basedOn w:val="a4"/>
    <w:next w:val="a4"/>
    <w:qFormat/>
    <w:rsid w:val="000D6CC5"/>
    <w:pPr>
      <w:numPr>
        <w:ilvl w:val="7"/>
        <w:numId w:val="2"/>
      </w:numPr>
      <w:spacing w:before="240" w:after="60"/>
      <w:outlineLvl w:val="7"/>
    </w:pPr>
    <w:rPr>
      <w:i/>
      <w:iCs/>
    </w:rPr>
  </w:style>
  <w:style w:type="paragraph" w:styleId="9">
    <w:name w:val="heading 9"/>
    <w:basedOn w:val="a4"/>
    <w:next w:val="a4"/>
    <w:qFormat/>
    <w:rsid w:val="000D6CC5"/>
    <w:pPr>
      <w:numPr>
        <w:ilvl w:val="8"/>
        <w:numId w:val="2"/>
      </w:numPr>
      <w:spacing w:before="240" w:after="60"/>
      <w:outlineLvl w:val="8"/>
    </w:pPr>
    <w:rPr>
      <w:rFonts w:ascii="Arial" w:hAnsi="Arial" w:cs="Arial"/>
      <w:sz w:val="22"/>
      <w:szCs w:val="22"/>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21">
    <w:name w:val="Заголовок 2 Знак"/>
    <w:basedOn w:val="a5"/>
    <w:link w:val="20"/>
    <w:rsid w:val="00A4708A"/>
    <w:rPr>
      <w:b/>
      <w:sz w:val="24"/>
      <w:szCs w:val="24"/>
      <w:lang w:val="ru-RU" w:eastAsia="ru-RU" w:bidi="ar-SA"/>
    </w:rPr>
  </w:style>
  <w:style w:type="paragraph" w:styleId="a8">
    <w:name w:val="No Spacing"/>
    <w:qFormat/>
    <w:rsid w:val="00A4708A"/>
    <w:pPr>
      <w:suppressAutoHyphens/>
    </w:pPr>
    <w:rPr>
      <w:rFonts w:ascii="Calibri" w:hAnsi="Calibri" w:cs="Calibri"/>
      <w:kern w:val="1"/>
      <w:sz w:val="22"/>
      <w:szCs w:val="22"/>
      <w:lang w:eastAsia="ar-SA"/>
    </w:rPr>
  </w:style>
  <w:style w:type="character" w:customStyle="1" w:styleId="a9">
    <w:name w:val="Гипертекстовая ссылка"/>
    <w:basedOn w:val="a5"/>
    <w:rsid w:val="00A4708A"/>
    <w:rPr>
      <w:rFonts w:cs="Times New Roman"/>
      <w:color w:val="008000"/>
    </w:rPr>
  </w:style>
  <w:style w:type="character" w:styleId="aa">
    <w:name w:val="Hyperlink"/>
    <w:basedOn w:val="a5"/>
    <w:uiPriority w:val="99"/>
    <w:rsid w:val="00A4708A"/>
    <w:rPr>
      <w:color w:val="0000FF"/>
      <w:u w:val="single"/>
    </w:rPr>
  </w:style>
  <w:style w:type="paragraph" w:styleId="ab">
    <w:name w:val="Normal (Web)"/>
    <w:basedOn w:val="a4"/>
    <w:rsid w:val="00A4708A"/>
    <w:pPr>
      <w:spacing w:before="100" w:beforeAutospacing="1" w:after="100" w:afterAutospacing="1"/>
    </w:pPr>
  </w:style>
  <w:style w:type="character" w:customStyle="1" w:styleId="mw-headline">
    <w:name w:val="mw-headline"/>
    <w:basedOn w:val="a5"/>
    <w:semiHidden/>
    <w:rsid w:val="00A4708A"/>
  </w:style>
  <w:style w:type="character" w:styleId="ac">
    <w:name w:val="FollowedHyperlink"/>
    <w:basedOn w:val="a5"/>
    <w:uiPriority w:val="99"/>
    <w:rsid w:val="00A4708A"/>
    <w:rPr>
      <w:color w:val="800080"/>
      <w:u w:val="single"/>
    </w:rPr>
  </w:style>
  <w:style w:type="paragraph" w:customStyle="1" w:styleId="font5">
    <w:name w:val="font5"/>
    <w:basedOn w:val="a4"/>
    <w:rsid w:val="00A4708A"/>
    <w:pPr>
      <w:spacing w:before="100" w:beforeAutospacing="1" w:after="100" w:afterAutospacing="1"/>
    </w:pPr>
  </w:style>
  <w:style w:type="paragraph" w:customStyle="1" w:styleId="font6">
    <w:name w:val="font6"/>
    <w:basedOn w:val="a4"/>
    <w:rsid w:val="00A4708A"/>
    <w:pPr>
      <w:spacing w:before="100" w:beforeAutospacing="1" w:after="100" w:afterAutospacing="1"/>
    </w:pPr>
  </w:style>
  <w:style w:type="paragraph" w:customStyle="1" w:styleId="xl22">
    <w:name w:val="xl22"/>
    <w:basedOn w:val="a4"/>
    <w:semiHidden/>
    <w:rsid w:val="00A4708A"/>
    <w:pPr>
      <w:pBdr>
        <w:bottom w:val="single" w:sz="8" w:space="0" w:color="auto"/>
        <w:right w:val="single" w:sz="8" w:space="0" w:color="auto"/>
      </w:pBdr>
      <w:spacing w:before="100" w:beforeAutospacing="1" w:after="100" w:afterAutospacing="1"/>
      <w:jc w:val="center"/>
      <w:textAlignment w:val="center"/>
    </w:pPr>
  </w:style>
  <w:style w:type="paragraph" w:customStyle="1" w:styleId="xl23">
    <w:name w:val="xl23"/>
    <w:basedOn w:val="a4"/>
    <w:semiHidden/>
    <w:rsid w:val="00A4708A"/>
    <w:pPr>
      <w:pBdr>
        <w:right w:val="single" w:sz="8" w:space="0" w:color="auto"/>
      </w:pBdr>
      <w:spacing w:before="100" w:beforeAutospacing="1" w:after="100" w:afterAutospacing="1"/>
      <w:jc w:val="center"/>
      <w:textAlignment w:val="center"/>
    </w:pPr>
  </w:style>
  <w:style w:type="paragraph" w:customStyle="1" w:styleId="xl24">
    <w:name w:val="xl24"/>
    <w:basedOn w:val="a4"/>
    <w:semiHidden/>
    <w:rsid w:val="00A4708A"/>
    <w:pPr>
      <w:pBdr>
        <w:top w:val="single" w:sz="8" w:space="0" w:color="auto"/>
        <w:left w:val="single" w:sz="8" w:space="0" w:color="auto"/>
        <w:right w:val="single" w:sz="8" w:space="0" w:color="auto"/>
      </w:pBdr>
      <w:spacing w:before="100" w:beforeAutospacing="1" w:after="100" w:afterAutospacing="1"/>
      <w:jc w:val="center"/>
      <w:textAlignment w:val="center"/>
    </w:pPr>
  </w:style>
  <w:style w:type="paragraph" w:customStyle="1" w:styleId="xl25">
    <w:name w:val="xl25"/>
    <w:basedOn w:val="a4"/>
    <w:semiHidden/>
    <w:rsid w:val="00A4708A"/>
    <w:pPr>
      <w:pBdr>
        <w:left w:val="single" w:sz="8" w:space="0" w:color="auto"/>
        <w:right w:val="single" w:sz="8" w:space="0" w:color="auto"/>
      </w:pBdr>
      <w:spacing w:before="100" w:beforeAutospacing="1" w:after="100" w:afterAutospacing="1"/>
      <w:jc w:val="center"/>
      <w:textAlignment w:val="center"/>
    </w:pPr>
  </w:style>
  <w:style w:type="paragraph" w:customStyle="1" w:styleId="xl26">
    <w:name w:val="xl26"/>
    <w:basedOn w:val="a4"/>
    <w:semiHidden/>
    <w:rsid w:val="00A4708A"/>
    <w:pPr>
      <w:pBdr>
        <w:left w:val="single" w:sz="8" w:space="0" w:color="auto"/>
        <w:bottom w:val="single" w:sz="8" w:space="0" w:color="auto"/>
        <w:right w:val="single" w:sz="8" w:space="0" w:color="auto"/>
      </w:pBdr>
      <w:spacing w:before="100" w:beforeAutospacing="1" w:after="100" w:afterAutospacing="1"/>
      <w:jc w:val="center"/>
      <w:textAlignment w:val="center"/>
    </w:pPr>
  </w:style>
  <w:style w:type="paragraph" w:customStyle="1" w:styleId="xl27">
    <w:name w:val="xl27"/>
    <w:basedOn w:val="a4"/>
    <w:semiHidden/>
    <w:rsid w:val="00A4708A"/>
    <w:pPr>
      <w:pBdr>
        <w:top w:val="single" w:sz="8" w:space="0" w:color="auto"/>
        <w:left w:val="single" w:sz="8" w:space="0" w:color="auto"/>
        <w:right w:val="single" w:sz="8" w:space="0" w:color="auto"/>
      </w:pBdr>
      <w:spacing w:before="100" w:beforeAutospacing="1" w:after="100" w:afterAutospacing="1"/>
      <w:jc w:val="center"/>
    </w:pPr>
  </w:style>
  <w:style w:type="paragraph" w:customStyle="1" w:styleId="xl28">
    <w:name w:val="xl28"/>
    <w:basedOn w:val="a4"/>
    <w:semiHidden/>
    <w:rsid w:val="00A4708A"/>
    <w:pPr>
      <w:pBdr>
        <w:left w:val="single" w:sz="8" w:space="0" w:color="auto"/>
        <w:right w:val="single" w:sz="8" w:space="0" w:color="auto"/>
      </w:pBdr>
      <w:spacing w:before="100" w:beforeAutospacing="1" w:after="100" w:afterAutospacing="1"/>
      <w:jc w:val="center"/>
    </w:pPr>
  </w:style>
  <w:style w:type="paragraph" w:customStyle="1" w:styleId="xl29">
    <w:name w:val="xl29"/>
    <w:basedOn w:val="a4"/>
    <w:semiHidden/>
    <w:rsid w:val="00A4708A"/>
    <w:pPr>
      <w:pBdr>
        <w:left w:val="single" w:sz="8" w:space="0" w:color="auto"/>
        <w:bottom w:val="single" w:sz="8" w:space="0" w:color="auto"/>
        <w:right w:val="single" w:sz="8" w:space="0" w:color="auto"/>
      </w:pBdr>
      <w:spacing w:before="100" w:beforeAutospacing="1" w:after="100" w:afterAutospacing="1"/>
      <w:jc w:val="center"/>
    </w:pPr>
  </w:style>
  <w:style w:type="paragraph" w:customStyle="1" w:styleId="xl30">
    <w:name w:val="xl30"/>
    <w:basedOn w:val="a4"/>
    <w:semiHidden/>
    <w:rsid w:val="00A4708A"/>
    <w:pPr>
      <w:pBdr>
        <w:top w:val="single" w:sz="8" w:space="0" w:color="auto"/>
        <w:left w:val="single" w:sz="8" w:space="0" w:color="auto"/>
        <w:right w:val="single" w:sz="8" w:space="0" w:color="auto"/>
      </w:pBdr>
      <w:spacing w:before="100" w:beforeAutospacing="1" w:after="100" w:afterAutospacing="1"/>
      <w:jc w:val="center"/>
    </w:pPr>
  </w:style>
  <w:style w:type="paragraph" w:customStyle="1" w:styleId="xl31">
    <w:name w:val="xl31"/>
    <w:basedOn w:val="a4"/>
    <w:semiHidden/>
    <w:rsid w:val="00A4708A"/>
    <w:pPr>
      <w:pBdr>
        <w:left w:val="single" w:sz="8" w:space="0" w:color="auto"/>
        <w:right w:val="single" w:sz="8" w:space="0" w:color="auto"/>
      </w:pBdr>
      <w:spacing w:before="100" w:beforeAutospacing="1" w:after="100" w:afterAutospacing="1"/>
      <w:jc w:val="center"/>
    </w:pPr>
  </w:style>
  <w:style w:type="paragraph" w:customStyle="1" w:styleId="xl32">
    <w:name w:val="xl32"/>
    <w:basedOn w:val="a4"/>
    <w:semiHidden/>
    <w:rsid w:val="00A4708A"/>
    <w:pPr>
      <w:pBdr>
        <w:left w:val="single" w:sz="8" w:space="0" w:color="auto"/>
        <w:bottom w:val="single" w:sz="8" w:space="0" w:color="auto"/>
        <w:right w:val="single" w:sz="8" w:space="0" w:color="auto"/>
      </w:pBdr>
      <w:spacing w:before="100" w:beforeAutospacing="1" w:after="100" w:afterAutospacing="1"/>
      <w:jc w:val="center"/>
    </w:pPr>
  </w:style>
  <w:style w:type="paragraph" w:customStyle="1" w:styleId="xl33">
    <w:name w:val="xl33"/>
    <w:basedOn w:val="a4"/>
    <w:semiHidden/>
    <w:rsid w:val="00A4708A"/>
    <w:pPr>
      <w:pBdr>
        <w:top w:val="single" w:sz="8" w:space="0" w:color="auto"/>
        <w:left w:val="single" w:sz="8" w:space="0" w:color="auto"/>
        <w:bottom w:val="single" w:sz="8" w:space="0" w:color="auto"/>
      </w:pBdr>
      <w:spacing w:before="100" w:beforeAutospacing="1" w:after="100" w:afterAutospacing="1"/>
      <w:jc w:val="center"/>
    </w:pPr>
  </w:style>
  <w:style w:type="paragraph" w:customStyle="1" w:styleId="xl34">
    <w:name w:val="xl34"/>
    <w:basedOn w:val="a4"/>
    <w:semiHidden/>
    <w:rsid w:val="00A4708A"/>
    <w:pPr>
      <w:pBdr>
        <w:top w:val="single" w:sz="8" w:space="0" w:color="auto"/>
        <w:bottom w:val="single" w:sz="8" w:space="0" w:color="auto"/>
      </w:pBdr>
      <w:spacing w:before="100" w:beforeAutospacing="1" w:after="100" w:afterAutospacing="1"/>
      <w:jc w:val="center"/>
    </w:pPr>
  </w:style>
  <w:style w:type="paragraph" w:customStyle="1" w:styleId="xl35">
    <w:name w:val="xl35"/>
    <w:basedOn w:val="a4"/>
    <w:semiHidden/>
    <w:rsid w:val="00A4708A"/>
    <w:pPr>
      <w:pBdr>
        <w:top w:val="single" w:sz="8" w:space="0" w:color="auto"/>
        <w:bottom w:val="single" w:sz="8" w:space="0" w:color="auto"/>
        <w:right w:val="single" w:sz="8" w:space="0" w:color="auto"/>
      </w:pBdr>
      <w:spacing w:before="100" w:beforeAutospacing="1" w:after="100" w:afterAutospacing="1"/>
      <w:jc w:val="center"/>
    </w:pPr>
  </w:style>
  <w:style w:type="paragraph" w:customStyle="1" w:styleId="xl36">
    <w:name w:val="xl36"/>
    <w:basedOn w:val="a4"/>
    <w:semiHidden/>
    <w:rsid w:val="00A4708A"/>
    <w:pPr>
      <w:pBdr>
        <w:bottom w:val="single" w:sz="8" w:space="0" w:color="auto"/>
        <w:right w:val="single" w:sz="8" w:space="0" w:color="auto"/>
      </w:pBdr>
      <w:spacing w:before="100" w:beforeAutospacing="1" w:after="100" w:afterAutospacing="1"/>
      <w:jc w:val="center"/>
    </w:pPr>
  </w:style>
  <w:style w:type="paragraph" w:customStyle="1" w:styleId="xl37">
    <w:name w:val="xl37"/>
    <w:basedOn w:val="a4"/>
    <w:semiHidden/>
    <w:rsid w:val="00A4708A"/>
    <w:pPr>
      <w:pBdr>
        <w:bottom w:val="single" w:sz="8" w:space="0" w:color="auto"/>
        <w:right w:val="single" w:sz="8" w:space="0" w:color="auto"/>
      </w:pBdr>
      <w:spacing w:before="100" w:beforeAutospacing="1" w:after="100" w:afterAutospacing="1"/>
      <w:jc w:val="center"/>
      <w:textAlignment w:val="center"/>
    </w:pPr>
  </w:style>
  <w:style w:type="paragraph" w:customStyle="1" w:styleId="xl38">
    <w:name w:val="xl38"/>
    <w:basedOn w:val="a4"/>
    <w:semiHidden/>
    <w:rsid w:val="00A4708A"/>
    <w:pPr>
      <w:pBdr>
        <w:bottom w:val="single" w:sz="8" w:space="0" w:color="auto"/>
        <w:right w:val="single" w:sz="8" w:space="0" w:color="auto"/>
      </w:pBdr>
      <w:spacing w:before="100" w:beforeAutospacing="1" w:after="100" w:afterAutospacing="1"/>
      <w:jc w:val="center"/>
      <w:textAlignment w:val="center"/>
    </w:pPr>
  </w:style>
  <w:style w:type="paragraph" w:customStyle="1" w:styleId="xl39">
    <w:name w:val="xl39"/>
    <w:basedOn w:val="a4"/>
    <w:semiHidden/>
    <w:rsid w:val="00A4708A"/>
    <w:pPr>
      <w:pBdr>
        <w:top w:val="single" w:sz="8" w:space="0" w:color="auto"/>
        <w:left w:val="single" w:sz="8" w:space="0" w:color="auto"/>
        <w:right w:val="single" w:sz="8" w:space="0" w:color="auto"/>
      </w:pBdr>
      <w:spacing w:before="100" w:beforeAutospacing="1" w:after="100" w:afterAutospacing="1"/>
      <w:jc w:val="center"/>
      <w:textAlignment w:val="center"/>
    </w:pPr>
  </w:style>
  <w:style w:type="paragraph" w:customStyle="1" w:styleId="xl40">
    <w:name w:val="xl40"/>
    <w:basedOn w:val="a4"/>
    <w:semiHidden/>
    <w:rsid w:val="00A4708A"/>
    <w:pPr>
      <w:pBdr>
        <w:top w:val="single" w:sz="8" w:space="0" w:color="auto"/>
        <w:left w:val="single" w:sz="8" w:space="0" w:color="auto"/>
        <w:right w:val="single" w:sz="8" w:space="0" w:color="auto"/>
      </w:pBdr>
      <w:spacing w:before="100" w:beforeAutospacing="1" w:after="100" w:afterAutospacing="1"/>
      <w:jc w:val="center"/>
      <w:textAlignment w:val="center"/>
    </w:pPr>
  </w:style>
  <w:style w:type="paragraph" w:customStyle="1" w:styleId="xl41">
    <w:name w:val="xl41"/>
    <w:basedOn w:val="a4"/>
    <w:semiHidden/>
    <w:rsid w:val="00A4708A"/>
    <w:pPr>
      <w:pBdr>
        <w:left w:val="single" w:sz="8" w:space="0" w:color="auto"/>
        <w:bottom w:val="single" w:sz="8" w:space="0" w:color="auto"/>
        <w:right w:val="single" w:sz="8" w:space="0" w:color="auto"/>
      </w:pBdr>
      <w:spacing w:before="100" w:beforeAutospacing="1" w:after="100" w:afterAutospacing="1"/>
      <w:jc w:val="center"/>
      <w:textAlignment w:val="center"/>
    </w:pPr>
  </w:style>
  <w:style w:type="paragraph" w:customStyle="1" w:styleId="xl42">
    <w:name w:val="xl42"/>
    <w:basedOn w:val="a4"/>
    <w:semiHidden/>
    <w:rsid w:val="00A4708A"/>
    <w:pPr>
      <w:pBdr>
        <w:left w:val="single" w:sz="8" w:space="0" w:color="auto"/>
        <w:bottom w:val="single" w:sz="8" w:space="0" w:color="auto"/>
        <w:right w:val="single" w:sz="8" w:space="0" w:color="auto"/>
      </w:pBdr>
      <w:spacing w:before="100" w:beforeAutospacing="1" w:after="100" w:afterAutospacing="1"/>
      <w:jc w:val="center"/>
      <w:textAlignment w:val="center"/>
    </w:pPr>
  </w:style>
  <w:style w:type="paragraph" w:customStyle="1" w:styleId="xl43">
    <w:name w:val="xl43"/>
    <w:basedOn w:val="a4"/>
    <w:semiHidden/>
    <w:rsid w:val="00A4708A"/>
    <w:pPr>
      <w:spacing w:before="100" w:beforeAutospacing="1" w:after="100" w:afterAutospacing="1"/>
      <w:jc w:val="center"/>
      <w:textAlignment w:val="center"/>
    </w:pPr>
  </w:style>
  <w:style w:type="paragraph" w:customStyle="1" w:styleId="xl44">
    <w:name w:val="xl44"/>
    <w:basedOn w:val="a4"/>
    <w:semiHidden/>
    <w:rsid w:val="00A4708A"/>
    <w:pPr>
      <w:spacing w:before="100" w:beforeAutospacing="1" w:after="100" w:afterAutospacing="1"/>
      <w:jc w:val="center"/>
      <w:textAlignment w:val="center"/>
    </w:pPr>
  </w:style>
  <w:style w:type="paragraph" w:customStyle="1" w:styleId="xl45">
    <w:name w:val="xl45"/>
    <w:basedOn w:val="a4"/>
    <w:semiHidden/>
    <w:rsid w:val="00A4708A"/>
    <w:pPr>
      <w:spacing w:before="100" w:beforeAutospacing="1" w:after="100" w:afterAutospacing="1"/>
      <w:jc w:val="center"/>
      <w:textAlignment w:val="center"/>
    </w:pPr>
    <w:rPr>
      <w:sz w:val="28"/>
      <w:szCs w:val="28"/>
    </w:rPr>
  </w:style>
  <w:style w:type="paragraph" w:styleId="ad">
    <w:name w:val="footer"/>
    <w:basedOn w:val="a4"/>
    <w:link w:val="ae"/>
    <w:rsid w:val="00A4708A"/>
    <w:pPr>
      <w:tabs>
        <w:tab w:val="center" w:pos="4677"/>
        <w:tab w:val="right" w:pos="9355"/>
      </w:tabs>
    </w:pPr>
  </w:style>
  <w:style w:type="character" w:styleId="af">
    <w:name w:val="page number"/>
    <w:basedOn w:val="a5"/>
    <w:rsid w:val="00A4708A"/>
  </w:style>
  <w:style w:type="paragraph" w:styleId="12">
    <w:name w:val="toc 1"/>
    <w:basedOn w:val="a4"/>
    <w:next w:val="a4"/>
    <w:autoRedefine/>
    <w:uiPriority w:val="39"/>
    <w:rsid w:val="00E12C00"/>
    <w:pPr>
      <w:tabs>
        <w:tab w:val="left" w:pos="851"/>
        <w:tab w:val="right" w:leader="dot" w:pos="9485"/>
      </w:tabs>
    </w:pPr>
    <w:rPr>
      <w:rFonts w:ascii="Arial Narrow" w:hAnsi="Arial Narrow"/>
      <w:b/>
      <w:caps/>
      <w:noProof/>
      <w:kern w:val="28"/>
      <w:sz w:val="28"/>
      <w:szCs w:val="28"/>
    </w:rPr>
  </w:style>
  <w:style w:type="paragraph" w:customStyle="1" w:styleId="13">
    <w:name w:val="Содержание 1"/>
    <w:basedOn w:val="12"/>
    <w:rsid w:val="00A4708A"/>
    <w:rPr>
      <w:b w:val="0"/>
    </w:rPr>
  </w:style>
  <w:style w:type="paragraph" w:customStyle="1" w:styleId="14">
    <w:name w:val="Обычный1"/>
    <w:rsid w:val="00A4708A"/>
    <w:rPr>
      <w:rFonts w:eastAsia="ヒラギノ角ゴ Pro W3"/>
      <w:color w:val="000000"/>
      <w:sz w:val="24"/>
      <w:szCs w:val="24"/>
    </w:rPr>
  </w:style>
  <w:style w:type="paragraph" w:customStyle="1" w:styleId="15">
    <w:name w:val="Абзац списка1"/>
    <w:basedOn w:val="a4"/>
    <w:semiHidden/>
    <w:rsid w:val="00A4708A"/>
    <w:pPr>
      <w:ind w:left="720"/>
      <w:contextualSpacing/>
    </w:pPr>
  </w:style>
  <w:style w:type="paragraph" w:customStyle="1" w:styleId="22">
    <w:name w:val="Содержание 2"/>
    <w:basedOn w:val="13"/>
    <w:rsid w:val="00A4708A"/>
    <w:pPr>
      <w:ind w:left="170"/>
    </w:pPr>
    <w:rPr>
      <w:b/>
    </w:rPr>
  </w:style>
  <w:style w:type="character" w:styleId="af0">
    <w:name w:val="Strong"/>
    <w:basedOn w:val="a5"/>
    <w:qFormat/>
    <w:rsid w:val="00A4708A"/>
    <w:rPr>
      <w:b/>
      <w:bCs/>
    </w:rPr>
  </w:style>
  <w:style w:type="paragraph" w:customStyle="1" w:styleId="Default">
    <w:name w:val="Default"/>
    <w:rsid w:val="00A4708A"/>
    <w:pPr>
      <w:autoSpaceDE w:val="0"/>
      <w:autoSpaceDN w:val="0"/>
      <w:adjustRightInd w:val="0"/>
    </w:pPr>
    <w:rPr>
      <w:color w:val="000000"/>
      <w:sz w:val="24"/>
      <w:szCs w:val="24"/>
    </w:rPr>
  </w:style>
  <w:style w:type="character" w:customStyle="1" w:styleId="butback">
    <w:name w:val="butback"/>
    <w:basedOn w:val="a5"/>
    <w:semiHidden/>
    <w:rsid w:val="00A4708A"/>
  </w:style>
  <w:style w:type="character" w:customStyle="1" w:styleId="submenu-table">
    <w:name w:val="submenu-table"/>
    <w:basedOn w:val="a5"/>
    <w:semiHidden/>
    <w:rsid w:val="00A4708A"/>
  </w:style>
  <w:style w:type="paragraph" w:customStyle="1" w:styleId="140">
    <w:name w:val="Обычный + 14 пт"/>
    <w:aliases w:val="По ширине,Первая строка:  1,25 см,Справа:  -0,02 см,27 см"/>
    <w:basedOn w:val="a4"/>
    <w:link w:val="141"/>
    <w:rsid w:val="00A4708A"/>
    <w:pPr>
      <w:autoSpaceDE w:val="0"/>
      <w:autoSpaceDN w:val="0"/>
      <w:adjustRightInd w:val="0"/>
      <w:ind w:firstLine="708"/>
    </w:pPr>
    <w:rPr>
      <w:sz w:val="28"/>
      <w:szCs w:val="28"/>
    </w:rPr>
  </w:style>
  <w:style w:type="character" w:customStyle="1" w:styleId="141">
    <w:name w:val="Обычный + 14 пт Знак"/>
    <w:aliases w:val="По ширине Знак,Первая строка:  1 Знак,25 см Знак,Справа:  -0 Знак,02 см Знак,27 см Знак"/>
    <w:basedOn w:val="a5"/>
    <w:link w:val="140"/>
    <w:rsid w:val="00A4708A"/>
    <w:rPr>
      <w:sz w:val="28"/>
      <w:szCs w:val="28"/>
      <w:lang w:val="ru-RU" w:eastAsia="ru-RU" w:bidi="ar-SA"/>
    </w:rPr>
  </w:style>
  <w:style w:type="paragraph" w:customStyle="1" w:styleId="100">
    <w:name w:val="Обычный + 10 пт"/>
    <w:aliases w:val="По центру,Обычный + 8 пт"/>
    <w:basedOn w:val="a4"/>
    <w:rsid w:val="00A4708A"/>
    <w:pPr>
      <w:jc w:val="center"/>
    </w:pPr>
    <w:rPr>
      <w:sz w:val="20"/>
      <w:szCs w:val="20"/>
    </w:rPr>
  </w:style>
  <w:style w:type="paragraph" w:customStyle="1" w:styleId="font7">
    <w:name w:val="font7"/>
    <w:basedOn w:val="a4"/>
    <w:semiHidden/>
    <w:rsid w:val="00A4708A"/>
    <w:pPr>
      <w:spacing w:before="100" w:beforeAutospacing="1" w:after="100" w:afterAutospacing="1"/>
    </w:pPr>
    <w:rPr>
      <w:sz w:val="20"/>
      <w:szCs w:val="20"/>
    </w:rPr>
  </w:style>
  <w:style w:type="paragraph" w:customStyle="1" w:styleId="font8">
    <w:name w:val="font8"/>
    <w:basedOn w:val="a4"/>
    <w:semiHidden/>
    <w:rsid w:val="00A4708A"/>
    <w:pPr>
      <w:spacing w:before="100" w:beforeAutospacing="1" w:after="100" w:afterAutospacing="1"/>
    </w:pPr>
    <w:rPr>
      <w:sz w:val="20"/>
      <w:szCs w:val="20"/>
    </w:rPr>
  </w:style>
  <w:style w:type="paragraph" w:customStyle="1" w:styleId="font9">
    <w:name w:val="font9"/>
    <w:basedOn w:val="a4"/>
    <w:semiHidden/>
    <w:rsid w:val="00A4708A"/>
    <w:pPr>
      <w:spacing w:before="100" w:beforeAutospacing="1" w:after="100" w:afterAutospacing="1"/>
    </w:pPr>
    <w:rPr>
      <w:sz w:val="18"/>
      <w:szCs w:val="18"/>
    </w:rPr>
  </w:style>
  <w:style w:type="paragraph" w:customStyle="1" w:styleId="xl46">
    <w:name w:val="xl46"/>
    <w:basedOn w:val="a4"/>
    <w:semiHidden/>
    <w:rsid w:val="00A4708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C0C0C0"/>
    </w:rPr>
  </w:style>
  <w:style w:type="paragraph" w:styleId="af1">
    <w:name w:val="header"/>
    <w:basedOn w:val="a4"/>
    <w:link w:val="af2"/>
    <w:rsid w:val="00A4708A"/>
    <w:pPr>
      <w:tabs>
        <w:tab w:val="center" w:pos="4677"/>
        <w:tab w:val="right" w:pos="9355"/>
      </w:tabs>
    </w:pPr>
  </w:style>
  <w:style w:type="paragraph" w:styleId="23">
    <w:name w:val="Body Text Indent 2"/>
    <w:aliases w:val="Основной текст с отступом 2 Знак1, Знак1 Знак1,Знак1 Знак1,Основной текст с отступом 2 Знак Знак,Знак1 Знак Знак, Знак1 Знак Знак,Основной текст с отступом 2 Знак,Знак1 Знак, Знак1 Знак, Знак1,Знак1, Знак1 Знак Знак1"/>
    <w:basedOn w:val="a4"/>
    <w:link w:val="220"/>
    <w:rsid w:val="00A4708A"/>
    <w:pPr>
      <w:spacing w:line="480" w:lineRule="auto"/>
      <w:ind w:left="283"/>
    </w:pPr>
  </w:style>
  <w:style w:type="character" w:customStyle="1" w:styleId="220">
    <w:name w:val="Основной текст с отступом 2 Знак2"/>
    <w:aliases w:val="Основной текст с отступом 2 Знак1 Знак, Знак1 Знак1 Знак,Знак1 Знак1 Знак,Основной текст с отступом 2 Знак Знак Знак,Знак1 Знак Знак Знак, Знак1 Знак Знак Знак,Основной текст с отступом 2 Знак Знак1,Знак1 Знак Знак1"/>
    <w:basedOn w:val="a5"/>
    <w:link w:val="23"/>
    <w:rsid w:val="00A4708A"/>
    <w:rPr>
      <w:sz w:val="24"/>
      <w:szCs w:val="24"/>
      <w:lang w:val="ru-RU" w:eastAsia="ru-RU" w:bidi="ar-SA"/>
    </w:rPr>
  </w:style>
  <w:style w:type="paragraph" w:styleId="af3">
    <w:name w:val="Body Text Indent"/>
    <w:basedOn w:val="a4"/>
    <w:rsid w:val="00A4708A"/>
    <w:pPr>
      <w:ind w:left="283"/>
    </w:pPr>
  </w:style>
  <w:style w:type="character" w:styleId="af4">
    <w:name w:val="line number"/>
    <w:basedOn w:val="a5"/>
    <w:rsid w:val="00A4708A"/>
  </w:style>
  <w:style w:type="paragraph" w:customStyle="1" w:styleId="consnormal">
    <w:name w:val="consnormal"/>
    <w:basedOn w:val="a4"/>
    <w:semiHidden/>
    <w:rsid w:val="00A4708A"/>
    <w:pPr>
      <w:spacing w:before="100" w:beforeAutospacing="1" w:after="100" w:afterAutospacing="1"/>
    </w:pPr>
  </w:style>
  <w:style w:type="paragraph" w:customStyle="1" w:styleId="af5">
    <w:name w:val="ТС_Текст_Основной"/>
    <w:basedOn w:val="a4"/>
    <w:link w:val="af6"/>
    <w:rsid w:val="00C555F5"/>
    <w:pPr>
      <w:ind w:firstLine="567"/>
      <w:contextualSpacing/>
    </w:pPr>
    <w:rPr>
      <w:rFonts w:ascii="Arial Narrow" w:hAnsi="Arial Narrow"/>
      <w:sz w:val="28"/>
      <w:szCs w:val="28"/>
    </w:rPr>
  </w:style>
  <w:style w:type="paragraph" w:customStyle="1" w:styleId="1">
    <w:name w:val="ТС_Заголовок_Осн 1"/>
    <w:basedOn w:val="11"/>
    <w:rsid w:val="00866F11"/>
    <w:pPr>
      <w:pageBreakBefore/>
      <w:numPr>
        <w:numId w:val="1"/>
      </w:numPr>
      <w:suppressAutoHyphens/>
      <w:spacing w:before="120" w:after="360"/>
    </w:pPr>
    <w:rPr>
      <w:caps/>
    </w:rPr>
  </w:style>
  <w:style w:type="paragraph" w:customStyle="1" w:styleId="2">
    <w:name w:val="ТС_Заголовок_Осн 2"/>
    <w:basedOn w:val="20"/>
    <w:rsid w:val="00866F11"/>
    <w:pPr>
      <w:keepNext/>
      <w:numPr>
        <w:ilvl w:val="1"/>
        <w:numId w:val="1"/>
      </w:numPr>
      <w:spacing w:before="60" w:after="240"/>
    </w:pPr>
    <w:rPr>
      <w:rFonts w:ascii="Arial Narrow" w:hAnsi="Arial Narrow" w:cs="Arial"/>
      <w:bCs/>
      <w:iCs/>
      <w:snapToGrid w:val="0"/>
      <w:kern w:val="32"/>
      <w:sz w:val="32"/>
      <w:szCs w:val="32"/>
    </w:rPr>
  </w:style>
  <w:style w:type="paragraph" w:customStyle="1" w:styleId="3">
    <w:name w:val="ТС_Заголовок_Осн 3"/>
    <w:basedOn w:val="20"/>
    <w:rsid w:val="002F7A2D"/>
    <w:pPr>
      <w:keepNext/>
      <w:numPr>
        <w:ilvl w:val="2"/>
        <w:numId w:val="1"/>
      </w:numPr>
      <w:spacing w:before="60"/>
      <w:outlineLvl w:val="2"/>
    </w:pPr>
    <w:rPr>
      <w:rFonts w:ascii="Arial Narrow" w:hAnsi="Arial Narrow" w:cs="Arial"/>
      <w:bCs/>
      <w:iCs/>
      <w:snapToGrid w:val="0"/>
      <w:kern w:val="28"/>
      <w:sz w:val="28"/>
      <w:szCs w:val="28"/>
    </w:rPr>
  </w:style>
  <w:style w:type="paragraph" w:customStyle="1" w:styleId="a">
    <w:name w:val="ТС_Заголовок_Рис"/>
    <w:basedOn w:val="af5"/>
    <w:rsid w:val="002F7A2D"/>
    <w:pPr>
      <w:numPr>
        <w:ilvl w:val="4"/>
        <w:numId w:val="1"/>
      </w:numPr>
      <w:spacing w:after="240"/>
      <w:jc w:val="center"/>
      <w:outlineLvl w:val="4"/>
    </w:pPr>
    <w:rPr>
      <w:kern w:val="28"/>
    </w:rPr>
  </w:style>
  <w:style w:type="paragraph" w:customStyle="1" w:styleId="a0">
    <w:name w:val="ТС_Заголовок_Табл"/>
    <w:basedOn w:val="af5"/>
    <w:rsid w:val="00DD0F26"/>
    <w:pPr>
      <w:keepNext/>
      <w:numPr>
        <w:ilvl w:val="5"/>
        <w:numId w:val="1"/>
      </w:numPr>
      <w:tabs>
        <w:tab w:val="clear" w:pos="2411"/>
        <w:tab w:val="left" w:pos="1418"/>
        <w:tab w:val="num" w:pos="1986"/>
      </w:tabs>
      <w:ind w:left="1135" w:hanging="284"/>
      <w:jc w:val="right"/>
      <w:outlineLvl w:val="4"/>
    </w:pPr>
  </w:style>
  <w:style w:type="paragraph" w:customStyle="1" w:styleId="af7">
    <w:name w:val="ТС_Текст_Табл"/>
    <w:basedOn w:val="af5"/>
    <w:rsid w:val="00C555F5"/>
    <w:pPr>
      <w:spacing w:before="0" w:after="0"/>
      <w:ind w:firstLine="0"/>
      <w:jc w:val="center"/>
    </w:pPr>
    <w:rPr>
      <w:sz w:val="24"/>
      <w:szCs w:val="24"/>
    </w:rPr>
  </w:style>
  <w:style w:type="paragraph" w:customStyle="1" w:styleId="af8">
    <w:name w:val="ТС_Текст_По центру"/>
    <w:basedOn w:val="af5"/>
    <w:rsid w:val="00C7095C"/>
    <w:pPr>
      <w:ind w:firstLine="0"/>
      <w:jc w:val="center"/>
    </w:pPr>
  </w:style>
  <w:style w:type="paragraph" w:customStyle="1" w:styleId="a2">
    <w:name w:val="ТС_Список_Марк"/>
    <w:basedOn w:val="af5"/>
    <w:rsid w:val="00DD0F26"/>
    <w:pPr>
      <w:numPr>
        <w:numId w:val="3"/>
      </w:numPr>
    </w:pPr>
  </w:style>
  <w:style w:type="paragraph" w:customStyle="1" w:styleId="a3">
    <w:name w:val="ТС_Список_Нумер"/>
    <w:basedOn w:val="a2"/>
    <w:rsid w:val="004D4DBA"/>
    <w:pPr>
      <w:numPr>
        <w:numId w:val="4"/>
      </w:numPr>
    </w:pPr>
  </w:style>
  <w:style w:type="character" w:customStyle="1" w:styleId="af6">
    <w:name w:val="ТС_Текст_Основной Знак"/>
    <w:basedOn w:val="a5"/>
    <w:link w:val="af5"/>
    <w:rsid w:val="00C555F5"/>
    <w:rPr>
      <w:rFonts w:ascii="Arial Narrow" w:hAnsi="Arial Narrow"/>
      <w:sz w:val="28"/>
      <w:szCs w:val="28"/>
    </w:rPr>
  </w:style>
  <w:style w:type="paragraph" w:customStyle="1" w:styleId="af9">
    <w:name w:val="ТС_Заг_Без номера"/>
    <w:basedOn w:val="1"/>
    <w:rsid w:val="00384DF9"/>
    <w:pPr>
      <w:pageBreakBefore w:val="0"/>
      <w:numPr>
        <w:numId w:val="0"/>
      </w:numPr>
      <w:spacing w:before="0" w:after="120"/>
    </w:pPr>
  </w:style>
  <w:style w:type="paragraph" w:styleId="24">
    <w:name w:val="toc 2"/>
    <w:basedOn w:val="a4"/>
    <w:next w:val="a4"/>
    <w:autoRedefine/>
    <w:uiPriority w:val="39"/>
    <w:rsid w:val="009D7512"/>
    <w:pPr>
      <w:tabs>
        <w:tab w:val="left" w:pos="851"/>
        <w:tab w:val="right" w:leader="dot" w:pos="9485"/>
      </w:tabs>
      <w:ind w:left="284"/>
    </w:pPr>
    <w:rPr>
      <w:rFonts w:ascii="Arial Narrow" w:hAnsi="Arial Narrow"/>
      <w:kern w:val="28"/>
      <w:sz w:val="28"/>
      <w:szCs w:val="28"/>
    </w:rPr>
  </w:style>
  <w:style w:type="paragraph" w:styleId="31">
    <w:name w:val="toc 3"/>
    <w:basedOn w:val="a4"/>
    <w:next w:val="a4"/>
    <w:autoRedefine/>
    <w:uiPriority w:val="39"/>
    <w:rsid w:val="00D02769"/>
    <w:pPr>
      <w:tabs>
        <w:tab w:val="left" w:pos="1701"/>
        <w:tab w:val="right" w:leader="dot" w:pos="9923"/>
      </w:tabs>
      <w:ind w:left="851"/>
    </w:pPr>
    <w:rPr>
      <w:rFonts w:ascii="Arial Narrow" w:hAnsi="Arial Narrow"/>
      <w:sz w:val="28"/>
    </w:rPr>
  </w:style>
  <w:style w:type="paragraph" w:customStyle="1" w:styleId="4">
    <w:name w:val="ТС_Заголовок_Осн 4"/>
    <w:basedOn w:val="3"/>
    <w:rsid w:val="00813AF8"/>
    <w:pPr>
      <w:numPr>
        <w:ilvl w:val="3"/>
      </w:numPr>
      <w:spacing w:after="60"/>
      <w:jc w:val="left"/>
      <w:outlineLvl w:val="3"/>
    </w:pPr>
    <w:rPr>
      <w:b w:val="0"/>
      <w:u w:val="single"/>
    </w:rPr>
  </w:style>
  <w:style w:type="paragraph" w:styleId="41">
    <w:name w:val="toc 4"/>
    <w:basedOn w:val="a4"/>
    <w:next w:val="a4"/>
    <w:autoRedefine/>
    <w:uiPriority w:val="39"/>
    <w:rsid w:val="00F3101E"/>
    <w:pPr>
      <w:tabs>
        <w:tab w:val="left" w:pos="1985"/>
        <w:tab w:val="right" w:leader="dot" w:pos="9923"/>
      </w:tabs>
      <w:ind w:left="1134"/>
    </w:pPr>
    <w:rPr>
      <w:rFonts w:ascii="Arial Narrow" w:hAnsi="Arial Narrow"/>
      <w:sz w:val="28"/>
      <w:szCs w:val="28"/>
    </w:rPr>
  </w:style>
  <w:style w:type="numbering" w:customStyle="1" w:styleId="10">
    <w:name w:val="Текущий список1"/>
    <w:rsid w:val="00866F11"/>
    <w:pPr>
      <w:numPr>
        <w:numId w:val="5"/>
      </w:numPr>
    </w:pPr>
  </w:style>
  <w:style w:type="numbering" w:styleId="111111">
    <w:name w:val="Outline List 2"/>
    <w:basedOn w:val="a7"/>
    <w:semiHidden/>
    <w:rsid w:val="00F3101E"/>
    <w:pPr>
      <w:numPr>
        <w:numId w:val="6"/>
      </w:numPr>
    </w:pPr>
  </w:style>
  <w:style w:type="numbering" w:styleId="1ai">
    <w:name w:val="Outline List 1"/>
    <w:basedOn w:val="a7"/>
    <w:semiHidden/>
    <w:rsid w:val="00F3101E"/>
    <w:pPr>
      <w:numPr>
        <w:numId w:val="7"/>
      </w:numPr>
    </w:pPr>
  </w:style>
  <w:style w:type="paragraph" w:styleId="HTML">
    <w:name w:val="HTML Address"/>
    <w:basedOn w:val="a4"/>
    <w:semiHidden/>
    <w:rsid w:val="00F3101E"/>
    <w:rPr>
      <w:i/>
      <w:iCs/>
    </w:rPr>
  </w:style>
  <w:style w:type="paragraph" w:styleId="afa">
    <w:name w:val="envelope address"/>
    <w:basedOn w:val="a4"/>
    <w:semiHidden/>
    <w:rsid w:val="00F3101E"/>
    <w:pPr>
      <w:framePr w:w="7920" w:h="1980" w:hRule="exact" w:hSpace="180" w:wrap="auto" w:hAnchor="page" w:xAlign="center" w:yAlign="bottom"/>
      <w:ind w:left="2880"/>
    </w:pPr>
    <w:rPr>
      <w:rFonts w:ascii="Arial" w:hAnsi="Arial" w:cs="Arial"/>
    </w:rPr>
  </w:style>
  <w:style w:type="character" w:styleId="HTML0">
    <w:name w:val="HTML Acronym"/>
    <w:basedOn w:val="a5"/>
    <w:semiHidden/>
    <w:rsid w:val="00F3101E"/>
  </w:style>
  <w:style w:type="table" w:styleId="-1">
    <w:name w:val="Table Web 1"/>
    <w:basedOn w:val="a6"/>
    <w:semiHidden/>
    <w:rsid w:val="00F3101E"/>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6"/>
    <w:semiHidden/>
    <w:rsid w:val="00F3101E"/>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6"/>
    <w:semiHidden/>
    <w:rsid w:val="00F3101E"/>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b">
    <w:name w:val="Table Elegant"/>
    <w:basedOn w:val="a6"/>
    <w:semiHidden/>
    <w:rsid w:val="00F3101E"/>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6">
    <w:name w:val="Table Subtle 1"/>
    <w:basedOn w:val="a6"/>
    <w:semiHidden/>
    <w:rsid w:val="00F3101E"/>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5">
    <w:name w:val="Table Subtle 2"/>
    <w:basedOn w:val="a6"/>
    <w:semiHidden/>
    <w:rsid w:val="00F3101E"/>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HTML1">
    <w:name w:val="HTML Keyboard"/>
    <w:basedOn w:val="a5"/>
    <w:semiHidden/>
    <w:rsid w:val="00F3101E"/>
    <w:rPr>
      <w:rFonts w:ascii="Courier New" w:hAnsi="Courier New" w:cs="Courier New"/>
      <w:sz w:val="20"/>
      <w:szCs w:val="20"/>
    </w:rPr>
  </w:style>
  <w:style w:type="table" w:styleId="17">
    <w:name w:val="Table Classic 1"/>
    <w:basedOn w:val="a6"/>
    <w:semiHidden/>
    <w:rsid w:val="00F3101E"/>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6">
    <w:name w:val="Table Classic 2"/>
    <w:basedOn w:val="a6"/>
    <w:semiHidden/>
    <w:rsid w:val="00F3101E"/>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2">
    <w:name w:val="Table Classic 3"/>
    <w:basedOn w:val="a6"/>
    <w:semiHidden/>
    <w:rsid w:val="00F3101E"/>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2">
    <w:name w:val="Table Classic 4"/>
    <w:basedOn w:val="a6"/>
    <w:semiHidden/>
    <w:rsid w:val="00F3101E"/>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character" w:styleId="HTML2">
    <w:name w:val="HTML Code"/>
    <w:basedOn w:val="a5"/>
    <w:semiHidden/>
    <w:rsid w:val="00F3101E"/>
    <w:rPr>
      <w:rFonts w:ascii="Courier New" w:hAnsi="Courier New" w:cs="Courier New"/>
      <w:sz w:val="20"/>
      <w:szCs w:val="20"/>
    </w:rPr>
  </w:style>
  <w:style w:type="paragraph" w:styleId="afc">
    <w:name w:val="Body Text"/>
    <w:basedOn w:val="a4"/>
    <w:rsid w:val="00F3101E"/>
  </w:style>
  <w:style w:type="paragraph" w:styleId="afd">
    <w:name w:val="Body Text First Indent"/>
    <w:basedOn w:val="afc"/>
    <w:semiHidden/>
    <w:rsid w:val="00F3101E"/>
    <w:pPr>
      <w:ind w:firstLine="210"/>
    </w:pPr>
  </w:style>
  <w:style w:type="paragraph" w:styleId="27">
    <w:name w:val="Body Text First Indent 2"/>
    <w:basedOn w:val="af3"/>
    <w:semiHidden/>
    <w:rsid w:val="00F3101E"/>
    <w:pPr>
      <w:ind w:firstLine="210"/>
    </w:pPr>
  </w:style>
  <w:style w:type="paragraph" w:styleId="50">
    <w:name w:val="toc 5"/>
    <w:basedOn w:val="41"/>
    <w:next w:val="a4"/>
    <w:autoRedefine/>
    <w:uiPriority w:val="39"/>
    <w:rsid w:val="00915FD6"/>
    <w:pPr>
      <w:tabs>
        <w:tab w:val="clear" w:pos="1985"/>
        <w:tab w:val="left" w:pos="1588"/>
      </w:tabs>
      <w:ind w:left="0"/>
    </w:pPr>
  </w:style>
  <w:style w:type="paragraph" w:styleId="60">
    <w:name w:val="toc 6"/>
    <w:basedOn w:val="a4"/>
    <w:next w:val="a4"/>
    <w:autoRedefine/>
    <w:uiPriority w:val="39"/>
    <w:rsid w:val="00F3101E"/>
    <w:pPr>
      <w:ind w:left="1200"/>
    </w:pPr>
  </w:style>
  <w:style w:type="paragraph" w:styleId="70">
    <w:name w:val="toc 7"/>
    <w:basedOn w:val="a4"/>
    <w:next w:val="a4"/>
    <w:autoRedefine/>
    <w:uiPriority w:val="39"/>
    <w:rsid w:val="00F3101E"/>
    <w:pPr>
      <w:ind w:left="1440"/>
    </w:pPr>
  </w:style>
  <w:style w:type="paragraph" w:styleId="80">
    <w:name w:val="toc 8"/>
    <w:basedOn w:val="a4"/>
    <w:next w:val="a4"/>
    <w:autoRedefine/>
    <w:uiPriority w:val="39"/>
    <w:rsid w:val="00F3101E"/>
    <w:pPr>
      <w:ind w:left="1680"/>
    </w:pPr>
  </w:style>
  <w:style w:type="paragraph" w:styleId="90">
    <w:name w:val="toc 9"/>
    <w:basedOn w:val="a4"/>
    <w:next w:val="a4"/>
    <w:autoRedefine/>
    <w:uiPriority w:val="39"/>
    <w:rsid w:val="00F3101E"/>
    <w:pPr>
      <w:ind w:left="1920"/>
    </w:pPr>
  </w:style>
  <w:style w:type="paragraph" w:customStyle="1" w:styleId="afe">
    <w:name w:val="ТС_Текст_Формула"/>
    <w:basedOn w:val="af8"/>
    <w:autoRedefine/>
    <w:rsid w:val="00843587"/>
  </w:style>
  <w:style w:type="character" w:customStyle="1" w:styleId="ae">
    <w:name w:val="Нижний колонтитул Знак"/>
    <w:basedOn w:val="a5"/>
    <w:link w:val="ad"/>
    <w:rsid w:val="00D34D77"/>
    <w:rPr>
      <w:sz w:val="24"/>
      <w:szCs w:val="24"/>
    </w:rPr>
  </w:style>
  <w:style w:type="paragraph" w:customStyle="1" w:styleId="aff">
    <w:name w:val="ТС_Заголовок_Рис + По ширине"/>
    <w:basedOn w:val="a"/>
    <w:rsid w:val="00EE3252"/>
    <w:pPr>
      <w:jc w:val="both"/>
    </w:pPr>
    <w:rPr>
      <w:szCs w:val="20"/>
    </w:rPr>
  </w:style>
  <w:style w:type="character" w:customStyle="1" w:styleId="af2">
    <w:name w:val="Верхний колонтитул Знак"/>
    <w:link w:val="af1"/>
    <w:rsid w:val="00D15072"/>
    <w:rPr>
      <w:sz w:val="24"/>
      <w:szCs w:val="24"/>
    </w:rPr>
  </w:style>
  <w:style w:type="paragraph" w:customStyle="1" w:styleId="xl70">
    <w:name w:val="xl70"/>
    <w:basedOn w:val="a4"/>
    <w:rsid w:val="00D15072"/>
    <w:pPr>
      <w:spacing w:before="100" w:beforeAutospacing="1" w:after="100" w:afterAutospacing="1"/>
    </w:pPr>
    <w:rPr>
      <w:rFonts w:ascii="Arial Narrow" w:hAnsi="Arial Narrow"/>
    </w:rPr>
  </w:style>
  <w:style w:type="paragraph" w:customStyle="1" w:styleId="xl71">
    <w:name w:val="xl71"/>
    <w:basedOn w:val="a4"/>
    <w:rsid w:val="00D1507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rPr>
  </w:style>
  <w:style w:type="paragraph" w:customStyle="1" w:styleId="xl72">
    <w:name w:val="xl72"/>
    <w:basedOn w:val="a4"/>
    <w:rsid w:val="00D1507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rPr>
  </w:style>
  <w:style w:type="paragraph" w:customStyle="1" w:styleId="xl73">
    <w:name w:val="xl73"/>
    <w:basedOn w:val="a4"/>
    <w:rsid w:val="00D1507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rPr>
  </w:style>
  <w:style w:type="paragraph" w:customStyle="1" w:styleId="xl74">
    <w:name w:val="xl74"/>
    <w:basedOn w:val="a4"/>
    <w:rsid w:val="00D1507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rPr>
  </w:style>
  <w:style w:type="paragraph" w:customStyle="1" w:styleId="xl75">
    <w:name w:val="xl75"/>
    <w:basedOn w:val="a4"/>
    <w:rsid w:val="00D1507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rPr>
  </w:style>
  <w:style w:type="paragraph" w:customStyle="1" w:styleId="xl76">
    <w:name w:val="xl76"/>
    <w:basedOn w:val="a4"/>
    <w:rsid w:val="00D1507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rPr>
  </w:style>
  <w:style w:type="paragraph" w:customStyle="1" w:styleId="xl77">
    <w:name w:val="xl77"/>
    <w:basedOn w:val="a4"/>
    <w:rsid w:val="00D1507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Narrow" w:hAnsi="Arial Narrow"/>
    </w:rPr>
  </w:style>
  <w:style w:type="paragraph" w:customStyle="1" w:styleId="xl78">
    <w:name w:val="xl78"/>
    <w:basedOn w:val="a4"/>
    <w:rsid w:val="00D15072"/>
    <w:pPr>
      <w:pBdr>
        <w:left w:val="single" w:sz="4" w:space="0" w:color="auto"/>
        <w:right w:val="single" w:sz="4" w:space="0" w:color="auto"/>
      </w:pBdr>
      <w:spacing w:before="100" w:beforeAutospacing="1" w:after="100" w:afterAutospacing="1"/>
      <w:jc w:val="center"/>
      <w:textAlignment w:val="center"/>
    </w:pPr>
    <w:rPr>
      <w:rFonts w:ascii="Arial Narrow" w:hAnsi="Arial Narrow"/>
    </w:rPr>
  </w:style>
  <w:style w:type="paragraph" w:customStyle="1" w:styleId="xl79">
    <w:name w:val="xl79"/>
    <w:basedOn w:val="a4"/>
    <w:rsid w:val="00D1507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rPr>
  </w:style>
  <w:style w:type="character" w:customStyle="1" w:styleId="WW8Num13z0">
    <w:name w:val="WW8Num13z0"/>
    <w:uiPriority w:val="99"/>
    <w:rsid w:val="00D15072"/>
  </w:style>
  <w:style w:type="table" w:styleId="aff0">
    <w:name w:val="Table Grid"/>
    <w:basedOn w:val="a6"/>
    <w:rsid w:val="00D15072"/>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63">
    <w:name w:val="xl63"/>
    <w:basedOn w:val="a4"/>
    <w:rsid w:val="00D15072"/>
    <w:pPr>
      <w:spacing w:before="100" w:beforeAutospacing="1" w:after="100" w:afterAutospacing="1"/>
    </w:pPr>
  </w:style>
  <w:style w:type="paragraph" w:customStyle="1" w:styleId="xl64">
    <w:name w:val="xl64"/>
    <w:basedOn w:val="a4"/>
    <w:rsid w:val="00D15072"/>
    <w:pPr>
      <w:spacing w:before="100" w:beforeAutospacing="1" w:after="100" w:afterAutospacing="1"/>
      <w:jc w:val="center"/>
      <w:textAlignment w:val="center"/>
    </w:pPr>
    <w:rPr>
      <w:rFonts w:ascii="Arial Narrow" w:hAnsi="Arial Narrow"/>
    </w:rPr>
  </w:style>
  <w:style w:type="paragraph" w:customStyle="1" w:styleId="xl65">
    <w:name w:val="xl65"/>
    <w:basedOn w:val="a4"/>
    <w:rsid w:val="00D1507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rPr>
  </w:style>
  <w:style w:type="paragraph" w:customStyle="1" w:styleId="xl66">
    <w:name w:val="xl66"/>
    <w:basedOn w:val="a4"/>
    <w:rsid w:val="00D1507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rPr>
  </w:style>
  <w:style w:type="paragraph" w:customStyle="1" w:styleId="xl67">
    <w:name w:val="xl67"/>
    <w:basedOn w:val="a4"/>
    <w:rsid w:val="00D1507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rPr>
  </w:style>
  <w:style w:type="paragraph" w:customStyle="1" w:styleId="xl68">
    <w:name w:val="xl68"/>
    <w:basedOn w:val="a4"/>
    <w:rsid w:val="00D1507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b/>
      <w:bCs/>
    </w:rPr>
  </w:style>
  <w:style w:type="paragraph" w:customStyle="1" w:styleId="xl69">
    <w:name w:val="xl69"/>
    <w:basedOn w:val="a4"/>
    <w:rsid w:val="00D1507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b/>
      <w:bCs/>
    </w:rPr>
  </w:style>
  <w:style w:type="paragraph" w:customStyle="1" w:styleId="xl80">
    <w:name w:val="xl80"/>
    <w:basedOn w:val="a4"/>
    <w:rsid w:val="00D15072"/>
    <w:pPr>
      <w:pBdr>
        <w:left w:val="single" w:sz="4" w:space="0" w:color="auto"/>
        <w:right w:val="single" w:sz="4" w:space="0" w:color="auto"/>
      </w:pBdr>
      <w:spacing w:before="100" w:beforeAutospacing="1" w:after="100" w:afterAutospacing="1"/>
      <w:textAlignment w:val="center"/>
    </w:pPr>
    <w:rPr>
      <w:rFonts w:ascii="Arial Narrow" w:hAnsi="Arial Narrow"/>
      <w:sz w:val="22"/>
      <w:szCs w:val="22"/>
    </w:rPr>
  </w:style>
  <w:style w:type="paragraph" w:customStyle="1" w:styleId="xl81">
    <w:name w:val="xl81"/>
    <w:basedOn w:val="a4"/>
    <w:rsid w:val="00D15072"/>
    <w:pPr>
      <w:pBdr>
        <w:left w:val="single" w:sz="4" w:space="0" w:color="auto"/>
        <w:bottom w:val="single" w:sz="4" w:space="0" w:color="auto"/>
        <w:right w:val="single" w:sz="4" w:space="0" w:color="auto"/>
      </w:pBdr>
      <w:spacing w:before="100" w:beforeAutospacing="1" w:after="100" w:afterAutospacing="1"/>
      <w:textAlignment w:val="center"/>
    </w:pPr>
    <w:rPr>
      <w:rFonts w:ascii="Arial Narrow" w:hAnsi="Arial Narrow"/>
      <w:sz w:val="22"/>
      <w:szCs w:val="22"/>
    </w:rPr>
  </w:style>
  <w:style w:type="paragraph" w:customStyle="1" w:styleId="xl82">
    <w:name w:val="xl82"/>
    <w:basedOn w:val="a4"/>
    <w:rsid w:val="00D1507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sz w:val="22"/>
      <w:szCs w:val="22"/>
    </w:rPr>
  </w:style>
  <w:style w:type="paragraph" w:customStyle="1" w:styleId="43">
    <w:name w:val="Стиль4"/>
    <w:basedOn w:val="a4"/>
    <w:autoRedefine/>
    <w:uiPriority w:val="99"/>
    <w:rsid w:val="00D15072"/>
    <w:pPr>
      <w:spacing w:line="360" w:lineRule="auto"/>
      <w:ind w:firstLine="180"/>
    </w:pPr>
    <w:rPr>
      <w:color w:val="000000"/>
      <w:sz w:val="28"/>
      <w:szCs w:val="28"/>
    </w:rPr>
  </w:style>
  <w:style w:type="paragraph" w:styleId="aff1">
    <w:name w:val="Balloon Text"/>
    <w:basedOn w:val="a4"/>
    <w:link w:val="aff2"/>
    <w:rsid w:val="00F40DDB"/>
    <w:rPr>
      <w:rFonts w:ascii="Tahoma" w:hAnsi="Tahoma" w:cs="Tahoma"/>
      <w:sz w:val="16"/>
      <w:szCs w:val="16"/>
    </w:rPr>
  </w:style>
  <w:style w:type="character" w:customStyle="1" w:styleId="aff2">
    <w:name w:val="Текст выноски Знак"/>
    <w:basedOn w:val="a5"/>
    <w:link w:val="aff1"/>
    <w:rsid w:val="00F40DDB"/>
    <w:rPr>
      <w:rFonts w:ascii="Tahoma" w:hAnsi="Tahoma" w:cs="Tahoma"/>
      <w:sz w:val="16"/>
      <w:szCs w:val="16"/>
    </w:rPr>
  </w:style>
  <w:style w:type="paragraph" w:customStyle="1" w:styleId="Style13">
    <w:name w:val="Style13"/>
    <w:basedOn w:val="a4"/>
    <w:uiPriority w:val="99"/>
    <w:rsid w:val="006237ED"/>
    <w:pPr>
      <w:widowControl w:val="0"/>
      <w:autoSpaceDE w:val="0"/>
      <w:autoSpaceDN w:val="0"/>
      <w:adjustRightInd w:val="0"/>
      <w:spacing w:line="374" w:lineRule="exact"/>
      <w:ind w:firstLine="710"/>
    </w:pPr>
  </w:style>
  <w:style w:type="character" w:customStyle="1" w:styleId="FontStyle174">
    <w:name w:val="Font Style174"/>
    <w:basedOn w:val="a5"/>
    <w:uiPriority w:val="99"/>
    <w:rsid w:val="006237ED"/>
    <w:rPr>
      <w:rFonts w:ascii="Times New Roman" w:hAnsi="Times New Roman" w:cs="Times New Roman"/>
      <w:sz w:val="24"/>
      <w:szCs w:val="24"/>
    </w:rPr>
  </w:style>
  <w:style w:type="paragraph" w:customStyle="1" w:styleId="11-02">
    <w:name w:val="Стиль ТС_Текст_Основной + 11 пт По центру Слева:  -02 см Выступ..."/>
    <w:basedOn w:val="af5"/>
    <w:rsid w:val="000336CE"/>
    <w:pPr>
      <w:ind w:left="-108" w:right="-107" w:hanging="3"/>
      <w:jc w:val="center"/>
    </w:pPr>
    <w:rPr>
      <w:szCs w:val="20"/>
    </w:rPr>
  </w:style>
  <w:style w:type="paragraph" w:customStyle="1" w:styleId="11-021">
    <w:name w:val="Стиль ТС_Текст_Основной + 11 пт По центру Слева:  -02 см Выступ...1"/>
    <w:basedOn w:val="af5"/>
    <w:rsid w:val="000336CE"/>
    <w:pPr>
      <w:ind w:firstLine="0"/>
    </w:pPr>
    <w:rPr>
      <w:sz w:val="22"/>
      <w:szCs w:val="20"/>
    </w:rPr>
  </w:style>
  <w:style w:type="paragraph" w:customStyle="1" w:styleId="aff3">
    <w:name w:val="Знак Знак Знак Знак"/>
    <w:basedOn w:val="a4"/>
    <w:rsid w:val="000336CE"/>
    <w:rPr>
      <w:rFonts w:ascii="Verdana" w:hAnsi="Verdana" w:cs="Verdana"/>
      <w:sz w:val="20"/>
      <w:szCs w:val="20"/>
      <w:lang w:val="en-US" w:eastAsia="en-US"/>
    </w:rPr>
  </w:style>
  <w:style w:type="paragraph" w:customStyle="1" w:styleId="formattext">
    <w:name w:val="formattext"/>
    <w:basedOn w:val="a4"/>
    <w:rsid w:val="000336CE"/>
    <w:pPr>
      <w:spacing w:before="100" w:beforeAutospacing="1" w:after="100" w:afterAutospacing="1"/>
    </w:pPr>
  </w:style>
  <w:style w:type="paragraph" w:customStyle="1" w:styleId="28">
    <w:name w:val="Абзац списка2"/>
    <w:basedOn w:val="a4"/>
    <w:semiHidden/>
    <w:rsid w:val="000336CE"/>
    <w:pPr>
      <w:ind w:left="720"/>
      <w:contextualSpacing/>
    </w:pPr>
  </w:style>
  <w:style w:type="character" w:customStyle="1" w:styleId="FontStyle57">
    <w:name w:val="Font Style57"/>
    <w:basedOn w:val="a5"/>
    <w:uiPriority w:val="99"/>
    <w:rsid w:val="000336CE"/>
    <w:rPr>
      <w:rFonts w:ascii="Times New Roman" w:hAnsi="Times New Roman" w:cs="Times New Roman"/>
      <w:b/>
      <w:bCs/>
      <w:sz w:val="24"/>
      <w:szCs w:val="24"/>
    </w:rPr>
  </w:style>
  <w:style w:type="paragraph" w:customStyle="1" w:styleId="Style40">
    <w:name w:val="Style40"/>
    <w:basedOn w:val="a4"/>
    <w:uiPriority w:val="99"/>
    <w:rsid w:val="00921F98"/>
    <w:pPr>
      <w:widowControl w:val="0"/>
      <w:autoSpaceDE w:val="0"/>
      <w:autoSpaceDN w:val="0"/>
      <w:adjustRightInd w:val="0"/>
      <w:spacing w:line="451" w:lineRule="exact"/>
      <w:ind w:firstLine="701"/>
    </w:pPr>
  </w:style>
  <w:style w:type="character" w:customStyle="1" w:styleId="FontStyle63">
    <w:name w:val="Font Style63"/>
    <w:basedOn w:val="a5"/>
    <w:uiPriority w:val="99"/>
    <w:rsid w:val="00921F98"/>
    <w:rPr>
      <w:rFonts w:ascii="Times New Roman" w:hAnsi="Times New Roman" w:cs="Times New Roman"/>
      <w:b/>
      <w:bCs/>
      <w:sz w:val="18"/>
      <w:szCs w:val="18"/>
    </w:rPr>
  </w:style>
  <w:style w:type="paragraph" w:styleId="aff4">
    <w:name w:val="footnote text"/>
    <w:basedOn w:val="a4"/>
    <w:link w:val="aff5"/>
    <w:uiPriority w:val="99"/>
    <w:rsid w:val="00A241F8"/>
    <w:rPr>
      <w:rFonts w:ascii="Calibri" w:hAnsi="Calibri"/>
      <w:sz w:val="20"/>
      <w:szCs w:val="20"/>
    </w:rPr>
  </w:style>
  <w:style w:type="character" w:customStyle="1" w:styleId="aff5">
    <w:name w:val="Текст сноски Знак"/>
    <w:basedOn w:val="a5"/>
    <w:link w:val="aff4"/>
    <w:uiPriority w:val="99"/>
    <w:rsid w:val="00A241F8"/>
    <w:rPr>
      <w:rFonts w:ascii="Calibri" w:hAnsi="Calibri"/>
    </w:rPr>
  </w:style>
  <w:style w:type="character" w:styleId="aff6">
    <w:name w:val="footnote reference"/>
    <w:basedOn w:val="a5"/>
    <w:uiPriority w:val="99"/>
    <w:rsid w:val="00A241F8"/>
    <w:rPr>
      <w:rFonts w:cs="Times New Roman"/>
      <w:vertAlign w:val="superscript"/>
    </w:rPr>
  </w:style>
  <w:style w:type="paragraph" w:customStyle="1" w:styleId="aff7">
    <w:name w:val="Табл"/>
    <w:basedOn w:val="a4"/>
    <w:link w:val="aff8"/>
    <w:qFormat/>
    <w:rsid w:val="00953DD1"/>
    <w:pPr>
      <w:spacing w:before="0" w:after="0" w:line="276" w:lineRule="auto"/>
      <w:jc w:val="left"/>
    </w:pPr>
    <w:rPr>
      <w:rFonts w:ascii="Arial" w:hAnsi="Arial" w:cs="Arial"/>
      <w:color w:val="000000"/>
      <w:sz w:val="20"/>
      <w:szCs w:val="20"/>
    </w:rPr>
  </w:style>
  <w:style w:type="character" w:customStyle="1" w:styleId="aff8">
    <w:name w:val="Табл Знак"/>
    <w:basedOn w:val="a5"/>
    <w:link w:val="aff7"/>
    <w:rsid w:val="00953DD1"/>
    <w:rPr>
      <w:rFonts w:ascii="Arial" w:hAnsi="Arial" w:cs="Arial"/>
      <w:color w:val="000000"/>
    </w:rPr>
  </w:style>
  <w:style w:type="paragraph" w:customStyle="1" w:styleId="aff9">
    <w:name w:val="Подзаголов"/>
    <w:basedOn w:val="a4"/>
    <w:link w:val="affa"/>
    <w:qFormat/>
    <w:rsid w:val="00953DD1"/>
    <w:pPr>
      <w:spacing w:before="0" w:after="0" w:line="360" w:lineRule="auto"/>
      <w:ind w:firstLine="709"/>
    </w:pPr>
    <w:rPr>
      <w:rFonts w:ascii="Arial" w:hAnsi="Arial" w:cs="Arial"/>
      <w:b/>
      <w:color w:val="000000"/>
      <w:sz w:val="22"/>
      <w:szCs w:val="22"/>
      <w:lang w:eastAsia="en-US"/>
    </w:rPr>
  </w:style>
  <w:style w:type="character" w:customStyle="1" w:styleId="affa">
    <w:name w:val="Подзаголов Знак"/>
    <w:basedOn w:val="a5"/>
    <w:link w:val="aff9"/>
    <w:rsid w:val="00953DD1"/>
    <w:rPr>
      <w:rFonts w:ascii="Arial" w:hAnsi="Arial" w:cs="Arial"/>
      <w:b/>
      <w:color w:val="000000"/>
      <w:sz w:val="22"/>
      <w:szCs w:val="22"/>
      <w:lang w:eastAsia="en-US"/>
    </w:rPr>
  </w:style>
  <w:style w:type="paragraph" w:customStyle="1" w:styleId="a1">
    <w:name w:val="Список текс"/>
    <w:basedOn w:val="a4"/>
    <w:link w:val="affb"/>
    <w:qFormat/>
    <w:rsid w:val="00953DD1"/>
    <w:pPr>
      <w:numPr>
        <w:numId w:val="20"/>
      </w:numPr>
      <w:tabs>
        <w:tab w:val="left" w:pos="993"/>
      </w:tabs>
      <w:spacing w:before="0" w:after="0" w:line="360" w:lineRule="auto"/>
      <w:ind w:left="0" w:firstLine="709"/>
    </w:pPr>
    <w:rPr>
      <w:rFonts w:ascii="Arial" w:eastAsia="Calibri" w:hAnsi="Arial"/>
      <w:sz w:val="22"/>
      <w:szCs w:val="22"/>
      <w:lang w:eastAsia="en-US"/>
    </w:rPr>
  </w:style>
  <w:style w:type="character" w:customStyle="1" w:styleId="affb">
    <w:name w:val="Список текс Знак"/>
    <w:basedOn w:val="a5"/>
    <w:link w:val="a1"/>
    <w:rsid w:val="00953DD1"/>
    <w:rPr>
      <w:rFonts w:ascii="Arial" w:eastAsia="Calibri" w:hAnsi="Arial"/>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6031016">
      <w:bodyDiv w:val="1"/>
      <w:marLeft w:val="0"/>
      <w:marRight w:val="0"/>
      <w:marTop w:val="0"/>
      <w:marBottom w:val="0"/>
      <w:divBdr>
        <w:top w:val="none" w:sz="0" w:space="0" w:color="auto"/>
        <w:left w:val="none" w:sz="0" w:space="0" w:color="auto"/>
        <w:bottom w:val="none" w:sz="0" w:space="0" w:color="auto"/>
        <w:right w:val="none" w:sz="0" w:space="0" w:color="auto"/>
      </w:divBdr>
    </w:div>
    <w:div w:id="46684030">
      <w:bodyDiv w:val="1"/>
      <w:marLeft w:val="0"/>
      <w:marRight w:val="0"/>
      <w:marTop w:val="0"/>
      <w:marBottom w:val="0"/>
      <w:divBdr>
        <w:top w:val="none" w:sz="0" w:space="0" w:color="auto"/>
        <w:left w:val="none" w:sz="0" w:space="0" w:color="auto"/>
        <w:bottom w:val="none" w:sz="0" w:space="0" w:color="auto"/>
        <w:right w:val="none" w:sz="0" w:space="0" w:color="auto"/>
      </w:divBdr>
    </w:div>
    <w:div w:id="97218676">
      <w:bodyDiv w:val="1"/>
      <w:marLeft w:val="0"/>
      <w:marRight w:val="0"/>
      <w:marTop w:val="0"/>
      <w:marBottom w:val="0"/>
      <w:divBdr>
        <w:top w:val="none" w:sz="0" w:space="0" w:color="auto"/>
        <w:left w:val="none" w:sz="0" w:space="0" w:color="auto"/>
        <w:bottom w:val="none" w:sz="0" w:space="0" w:color="auto"/>
        <w:right w:val="none" w:sz="0" w:space="0" w:color="auto"/>
      </w:divBdr>
    </w:div>
    <w:div w:id="119496273">
      <w:bodyDiv w:val="1"/>
      <w:marLeft w:val="0"/>
      <w:marRight w:val="0"/>
      <w:marTop w:val="0"/>
      <w:marBottom w:val="0"/>
      <w:divBdr>
        <w:top w:val="none" w:sz="0" w:space="0" w:color="auto"/>
        <w:left w:val="none" w:sz="0" w:space="0" w:color="auto"/>
        <w:bottom w:val="none" w:sz="0" w:space="0" w:color="auto"/>
        <w:right w:val="none" w:sz="0" w:space="0" w:color="auto"/>
      </w:divBdr>
    </w:div>
    <w:div w:id="168983086">
      <w:bodyDiv w:val="1"/>
      <w:marLeft w:val="0"/>
      <w:marRight w:val="0"/>
      <w:marTop w:val="0"/>
      <w:marBottom w:val="0"/>
      <w:divBdr>
        <w:top w:val="none" w:sz="0" w:space="0" w:color="auto"/>
        <w:left w:val="none" w:sz="0" w:space="0" w:color="auto"/>
        <w:bottom w:val="none" w:sz="0" w:space="0" w:color="auto"/>
        <w:right w:val="none" w:sz="0" w:space="0" w:color="auto"/>
      </w:divBdr>
    </w:div>
    <w:div w:id="184373182">
      <w:bodyDiv w:val="1"/>
      <w:marLeft w:val="0"/>
      <w:marRight w:val="0"/>
      <w:marTop w:val="0"/>
      <w:marBottom w:val="0"/>
      <w:divBdr>
        <w:top w:val="none" w:sz="0" w:space="0" w:color="auto"/>
        <w:left w:val="none" w:sz="0" w:space="0" w:color="auto"/>
        <w:bottom w:val="none" w:sz="0" w:space="0" w:color="auto"/>
        <w:right w:val="none" w:sz="0" w:space="0" w:color="auto"/>
      </w:divBdr>
    </w:div>
    <w:div w:id="269552128">
      <w:bodyDiv w:val="1"/>
      <w:marLeft w:val="0"/>
      <w:marRight w:val="0"/>
      <w:marTop w:val="0"/>
      <w:marBottom w:val="0"/>
      <w:divBdr>
        <w:top w:val="none" w:sz="0" w:space="0" w:color="auto"/>
        <w:left w:val="none" w:sz="0" w:space="0" w:color="auto"/>
        <w:bottom w:val="none" w:sz="0" w:space="0" w:color="auto"/>
        <w:right w:val="none" w:sz="0" w:space="0" w:color="auto"/>
      </w:divBdr>
    </w:div>
    <w:div w:id="331182359">
      <w:bodyDiv w:val="1"/>
      <w:marLeft w:val="0"/>
      <w:marRight w:val="0"/>
      <w:marTop w:val="0"/>
      <w:marBottom w:val="0"/>
      <w:divBdr>
        <w:top w:val="none" w:sz="0" w:space="0" w:color="auto"/>
        <w:left w:val="none" w:sz="0" w:space="0" w:color="auto"/>
        <w:bottom w:val="none" w:sz="0" w:space="0" w:color="auto"/>
        <w:right w:val="none" w:sz="0" w:space="0" w:color="auto"/>
      </w:divBdr>
    </w:div>
    <w:div w:id="333726131">
      <w:bodyDiv w:val="1"/>
      <w:marLeft w:val="0"/>
      <w:marRight w:val="0"/>
      <w:marTop w:val="0"/>
      <w:marBottom w:val="0"/>
      <w:divBdr>
        <w:top w:val="none" w:sz="0" w:space="0" w:color="auto"/>
        <w:left w:val="none" w:sz="0" w:space="0" w:color="auto"/>
        <w:bottom w:val="none" w:sz="0" w:space="0" w:color="auto"/>
        <w:right w:val="none" w:sz="0" w:space="0" w:color="auto"/>
      </w:divBdr>
    </w:div>
    <w:div w:id="335889641">
      <w:bodyDiv w:val="1"/>
      <w:marLeft w:val="0"/>
      <w:marRight w:val="0"/>
      <w:marTop w:val="0"/>
      <w:marBottom w:val="0"/>
      <w:divBdr>
        <w:top w:val="none" w:sz="0" w:space="0" w:color="auto"/>
        <w:left w:val="none" w:sz="0" w:space="0" w:color="auto"/>
        <w:bottom w:val="none" w:sz="0" w:space="0" w:color="auto"/>
        <w:right w:val="none" w:sz="0" w:space="0" w:color="auto"/>
      </w:divBdr>
    </w:div>
    <w:div w:id="359664660">
      <w:bodyDiv w:val="1"/>
      <w:marLeft w:val="0"/>
      <w:marRight w:val="0"/>
      <w:marTop w:val="0"/>
      <w:marBottom w:val="0"/>
      <w:divBdr>
        <w:top w:val="none" w:sz="0" w:space="0" w:color="auto"/>
        <w:left w:val="none" w:sz="0" w:space="0" w:color="auto"/>
        <w:bottom w:val="none" w:sz="0" w:space="0" w:color="auto"/>
        <w:right w:val="none" w:sz="0" w:space="0" w:color="auto"/>
      </w:divBdr>
    </w:div>
    <w:div w:id="422647192">
      <w:bodyDiv w:val="1"/>
      <w:marLeft w:val="0"/>
      <w:marRight w:val="0"/>
      <w:marTop w:val="0"/>
      <w:marBottom w:val="0"/>
      <w:divBdr>
        <w:top w:val="none" w:sz="0" w:space="0" w:color="auto"/>
        <w:left w:val="none" w:sz="0" w:space="0" w:color="auto"/>
        <w:bottom w:val="none" w:sz="0" w:space="0" w:color="auto"/>
        <w:right w:val="none" w:sz="0" w:space="0" w:color="auto"/>
      </w:divBdr>
    </w:div>
    <w:div w:id="445586495">
      <w:bodyDiv w:val="1"/>
      <w:marLeft w:val="0"/>
      <w:marRight w:val="0"/>
      <w:marTop w:val="0"/>
      <w:marBottom w:val="0"/>
      <w:divBdr>
        <w:top w:val="none" w:sz="0" w:space="0" w:color="auto"/>
        <w:left w:val="none" w:sz="0" w:space="0" w:color="auto"/>
        <w:bottom w:val="none" w:sz="0" w:space="0" w:color="auto"/>
        <w:right w:val="none" w:sz="0" w:space="0" w:color="auto"/>
      </w:divBdr>
    </w:div>
    <w:div w:id="523522014">
      <w:bodyDiv w:val="1"/>
      <w:marLeft w:val="0"/>
      <w:marRight w:val="0"/>
      <w:marTop w:val="0"/>
      <w:marBottom w:val="0"/>
      <w:divBdr>
        <w:top w:val="none" w:sz="0" w:space="0" w:color="auto"/>
        <w:left w:val="none" w:sz="0" w:space="0" w:color="auto"/>
        <w:bottom w:val="none" w:sz="0" w:space="0" w:color="auto"/>
        <w:right w:val="none" w:sz="0" w:space="0" w:color="auto"/>
      </w:divBdr>
    </w:div>
    <w:div w:id="524444375">
      <w:bodyDiv w:val="1"/>
      <w:marLeft w:val="0"/>
      <w:marRight w:val="0"/>
      <w:marTop w:val="0"/>
      <w:marBottom w:val="0"/>
      <w:divBdr>
        <w:top w:val="none" w:sz="0" w:space="0" w:color="auto"/>
        <w:left w:val="none" w:sz="0" w:space="0" w:color="auto"/>
        <w:bottom w:val="none" w:sz="0" w:space="0" w:color="auto"/>
        <w:right w:val="none" w:sz="0" w:space="0" w:color="auto"/>
      </w:divBdr>
    </w:div>
    <w:div w:id="592514346">
      <w:bodyDiv w:val="1"/>
      <w:marLeft w:val="0"/>
      <w:marRight w:val="0"/>
      <w:marTop w:val="0"/>
      <w:marBottom w:val="0"/>
      <w:divBdr>
        <w:top w:val="none" w:sz="0" w:space="0" w:color="auto"/>
        <w:left w:val="none" w:sz="0" w:space="0" w:color="auto"/>
        <w:bottom w:val="none" w:sz="0" w:space="0" w:color="auto"/>
        <w:right w:val="none" w:sz="0" w:space="0" w:color="auto"/>
      </w:divBdr>
    </w:div>
    <w:div w:id="668606418">
      <w:bodyDiv w:val="1"/>
      <w:marLeft w:val="0"/>
      <w:marRight w:val="0"/>
      <w:marTop w:val="0"/>
      <w:marBottom w:val="0"/>
      <w:divBdr>
        <w:top w:val="none" w:sz="0" w:space="0" w:color="auto"/>
        <w:left w:val="none" w:sz="0" w:space="0" w:color="auto"/>
        <w:bottom w:val="none" w:sz="0" w:space="0" w:color="auto"/>
        <w:right w:val="none" w:sz="0" w:space="0" w:color="auto"/>
      </w:divBdr>
    </w:div>
    <w:div w:id="691810079">
      <w:bodyDiv w:val="1"/>
      <w:marLeft w:val="0"/>
      <w:marRight w:val="0"/>
      <w:marTop w:val="0"/>
      <w:marBottom w:val="0"/>
      <w:divBdr>
        <w:top w:val="none" w:sz="0" w:space="0" w:color="auto"/>
        <w:left w:val="none" w:sz="0" w:space="0" w:color="auto"/>
        <w:bottom w:val="none" w:sz="0" w:space="0" w:color="auto"/>
        <w:right w:val="none" w:sz="0" w:space="0" w:color="auto"/>
      </w:divBdr>
    </w:div>
    <w:div w:id="767777579">
      <w:bodyDiv w:val="1"/>
      <w:marLeft w:val="0"/>
      <w:marRight w:val="0"/>
      <w:marTop w:val="0"/>
      <w:marBottom w:val="0"/>
      <w:divBdr>
        <w:top w:val="none" w:sz="0" w:space="0" w:color="auto"/>
        <w:left w:val="none" w:sz="0" w:space="0" w:color="auto"/>
        <w:bottom w:val="none" w:sz="0" w:space="0" w:color="auto"/>
        <w:right w:val="none" w:sz="0" w:space="0" w:color="auto"/>
      </w:divBdr>
    </w:div>
    <w:div w:id="808131781">
      <w:bodyDiv w:val="1"/>
      <w:marLeft w:val="0"/>
      <w:marRight w:val="0"/>
      <w:marTop w:val="0"/>
      <w:marBottom w:val="0"/>
      <w:divBdr>
        <w:top w:val="none" w:sz="0" w:space="0" w:color="auto"/>
        <w:left w:val="none" w:sz="0" w:space="0" w:color="auto"/>
        <w:bottom w:val="none" w:sz="0" w:space="0" w:color="auto"/>
        <w:right w:val="none" w:sz="0" w:space="0" w:color="auto"/>
      </w:divBdr>
    </w:div>
    <w:div w:id="812528540">
      <w:bodyDiv w:val="1"/>
      <w:marLeft w:val="0"/>
      <w:marRight w:val="0"/>
      <w:marTop w:val="0"/>
      <w:marBottom w:val="0"/>
      <w:divBdr>
        <w:top w:val="none" w:sz="0" w:space="0" w:color="auto"/>
        <w:left w:val="none" w:sz="0" w:space="0" w:color="auto"/>
        <w:bottom w:val="none" w:sz="0" w:space="0" w:color="auto"/>
        <w:right w:val="none" w:sz="0" w:space="0" w:color="auto"/>
      </w:divBdr>
    </w:div>
    <w:div w:id="836768944">
      <w:bodyDiv w:val="1"/>
      <w:marLeft w:val="0"/>
      <w:marRight w:val="0"/>
      <w:marTop w:val="0"/>
      <w:marBottom w:val="0"/>
      <w:divBdr>
        <w:top w:val="none" w:sz="0" w:space="0" w:color="auto"/>
        <w:left w:val="none" w:sz="0" w:space="0" w:color="auto"/>
        <w:bottom w:val="none" w:sz="0" w:space="0" w:color="auto"/>
        <w:right w:val="none" w:sz="0" w:space="0" w:color="auto"/>
      </w:divBdr>
    </w:div>
    <w:div w:id="868958675">
      <w:bodyDiv w:val="1"/>
      <w:marLeft w:val="0"/>
      <w:marRight w:val="0"/>
      <w:marTop w:val="0"/>
      <w:marBottom w:val="0"/>
      <w:divBdr>
        <w:top w:val="none" w:sz="0" w:space="0" w:color="auto"/>
        <w:left w:val="none" w:sz="0" w:space="0" w:color="auto"/>
        <w:bottom w:val="none" w:sz="0" w:space="0" w:color="auto"/>
        <w:right w:val="none" w:sz="0" w:space="0" w:color="auto"/>
      </w:divBdr>
    </w:div>
    <w:div w:id="996961401">
      <w:bodyDiv w:val="1"/>
      <w:marLeft w:val="0"/>
      <w:marRight w:val="0"/>
      <w:marTop w:val="0"/>
      <w:marBottom w:val="0"/>
      <w:divBdr>
        <w:top w:val="none" w:sz="0" w:space="0" w:color="auto"/>
        <w:left w:val="none" w:sz="0" w:space="0" w:color="auto"/>
        <w:bottom w:val="none" w:sz="0" w:space="0" w:color="auto"/>
        <w:right w:val="none" w:sz="0" w:space="0" w:color="auto"/>
      </w:divBdr>
    </w:div>
    <w:div w:id="1024598902">
      <w:bodyDiv w:val="1"/>
      <w:marLeft w:val="0"/>
      <w:marRight w:val="0"/>
      <w:marTop w:val="0"/>
      <w:marBottom w:val="0"/>
      <w:divBdr>
        <w:top w:val="none" w:sz="0" w:space="0" w:color="auto"/>
        <w:left w:val="none" w:sz="0" w:space="0" w:color="auto"/>
        <w:bottom w:val="none" w:sz="0" w:space="0" w:color="auto"/>
        <w:right w:val="none" w:sz="0" w:space="0" w:color="auto"/>
      </w:divBdr>
    </w:div>
    <w:div w:id="1064596470">
      <w:bodyDiv w:val="1"/>
      <w:marLeft w:val="0"/>
      <w:marRight w:val="0"/>
      <w:marTop w:val="0"/>
      <w:marBottom w:val="0"/>
      <w:divBdr>
        <w:top w:val="none" w:sz="0" w:space="0" w:color="auto"/>
        <w:left w:val="none" w:sz="0" w:space="0" w:color="auto"/>
        <w:bottom w:val="none" w:sz="0" w:space="0" w:color="auto"/>
        <w:right w:val="none" w:sz="0" w:space="0" w:color="auto"/>
      </w:divBdr>
    </w:div>
    <w:div w:id="1064596970">
      <w:bodyDiv w:val="1"/>
      <w:marLeft w:val="0"/>
      <w:marRight w:val="0"/>
      <w:marTop w:val="0"/>
      <w:marBottom w:val="0"/>
      <w:divBdr>
        <w:top w:val="none" w:sz="0" w:space="0" w:color="auto"/>
        <w:left w:val="none" w:sz="0" w:space="0" w:color="auto"/>
        <w:bottom w:val="none" w:sz="0" w:space="0" w:color="auto"/>
        <w:right w:val="none" w:sz="0" w:space="0" w:color="auto"/>
      </w:divBdr>
    </w:div>
    <w:div w:id="1106581584">
      <w:bodyDiv w:val="1"/>
      <w:marLeft w:val="0"/>
      <w:marRight w:val="0"/>
      <w:marTop w:val="0"/>
      <w:marBottom w:val="0"/>
      <w:divBdr>
        <w:top w:val="none" w:sz="0" w:space="0" w:color="auto"/>
        <w:left w:val="none" w:sz="0" w:space="0" w:color="auto"/>
        <w:bottom w:val="none" w:sz="0" w:space="0" w:color="auto"/>
        <w:right w:val="none" w:sz="0" w:space="0" w:color="auto"/>
      </w:divBdr>
    </w:div>
    <w:div w:id="1113476339">
      <w:bodyDiv w:val="1"/>
      <w:marLeft w:val="0"/>
      <w:marRight w:val="0"/>
      <w:marTop w:val="0"/>
      <w:marBottom w:val="0"/>
      <w:divBdr>
        <w:top w:val="none" w:sz="0" w:space="0" w:color="auto"/>
        <w:left w:val="none" w:sz="0" w:space="0" w:color="auto"/>
        <w:bottom w:val="none" w:sz="0" w:space="0" w:color="auto"/>
        <w:right w:val="none" w:sz="0" w:space="0" w:color="auto"/>
      </w:divBdr>
    </w:div>
    <w:div w:id="1129321396">
      <w:bodyDiv w:val="1"/>
      <w:marLeft w:val="0"/>
      <w:marRight w:val="0"/>
      <w:marTop w:val="0"/>
      <w:marBottom w:val="0"/>
      <w:divBdr>
        <w:top w:val="none" w:sz="0" w:space="0" w:color="auto"/>
        <w:left w:val="none" w:sz="0" w:space="0" w:color="auto"/>
        <w:bottom w:val="none" w:sz="0" w:space="0" w:color="auto"/>
        <w:right w:val="none" w:sz="0" w:space="0" w:color="auto"/>
      </w:divBdr>
    </w:div>
    <w:div w:id="1180511142">
      <w:bodyDiv w:val="1"/>
      <w:marLeft w:val="0"/>
      <w:marRight w:val="0"/>
      <w:marTop w:val="0"/>
      <w:marBottom w:val="0"/>
      <w:divBdr>
        <w:top w:val="none" w:sz="0" w:space="0" w:color="auto"/>
        <w:left w:val="none" w:sz="0" w:space="0" w:color="auto"/>
        <w:bottom w:val="none" w:sz="0" w:space="0" w:color="auto"/>
        <w:right w:val="none" w:sz="0" w:space="0" w:color="auto"/>
      </w:divBdr>
    </w:div>
    <w:div w:id="1195146109">
      <w:bodyDiv w:val="1"/>
      <w:marLeft w:val="0"/>
      <w:marRight w:val="0"/>
      <w:marTop w:val="0"/>
      <w:marBottom w:val="0"/>
      <w:divBdr>
        <w:top w:val="none" w:sz="0" w:space="0" w:color="auto"/>
        <w:left w:val="none" w:sz="0" w:space="0" w:color="auto"/>
        <w:bottom w:val="none" w:sz="0" w:space="0" w:color="auto"/>
        <w:right w:val="none" w:sz="0" w:space="0" w:color="auto"/>
      </w:divBdr>
    </w:div>
    <w:div w:id="1210457349">
      <w:bodyDiv w:val="1"/>
      <w:marLeft w:val="0"/>
      <w:marRight w:val="0"/>
      <w:marTop w:val="0"/>
      <w:marBottom w:val="0"/>
      <w:divBdr>
        <w:top w:val="none" w:sz="0" w:space="0" w:color="auto"/>
        <w:left w:val="none" w:sz="0" w:space="0" w:color="auto"/>
        <w:bottom w:val="none" w:sz="0" w:space="0" w:color="auto"/>
        <w:right w:val="none" w:sz="0" w:space="0" w:color="auto"/>
      </w:divBdr>
    </w:div>
    <w:div w:id="1235042767">
      <w:bodyDiv w:val="1"/>
      <w:marLeft w:val="0"/>
      <w:marRight w:val="0"/>
      <w:marTop w:val="0"/>
      <w:marBottom w:val="0"/>
      <w:divBdr>
        <w:top w:val="none" w:sz="0" w:space="0" w:color="auto"/>
        <w:left w:val="none" w:sz="0" w:space="0" w:color="auto"/>
        <w:bottom w:val="none" w:sz="0" w:space="0" w:color="auto"/>
        <w:right w:val="none" w:sz="0" w:space="0" w:color="auto"/>
      </w:divBdr>
    </w:div>
    <w:div w:id="1256591282">
      <w:bodyDiv w:val="1"/>
      <w:marLeft w:val="0"/>
      <w:marRight w:val="0"/>
      <w:marTop w:val="0"/>
      <w:marBottom w:val="0"/>
      <w:divBdr>
        <w:top w:val="none" w:sz="0" w:space="0" w:color="auto"/>
        <w:left w:val="none" w:sz="0" w:space="0" w:color="auto"/>
        <w:bottom w:val="none" w:sz="0" w:space="0" w:color="auto"/>
        <w:right w:val="none" w:sz="0" w:space="0" w:color="auto"/>
      </w:divBdr>
    </w:div>
    <w:div w:id="1290551509">
      <w:bodyDiv w:val="1"/>
      <w:marLeft w:val="0"/>
      <w:marRight w:val="0"/>
      <w:marTop w:val="0"/>
      <w:marBottom w:val="0"/>
      <w:divBdr>
        <w:top w:val="none" w:sz="0" w:space="0" w:color="auto"/>
        <w:left w:val="none" w:sz="0" w:space="0" w:color="auto"/>
        <w:bottom w:val="none" w:sz="0" w:space="0" w:color="auto"/>
        <w:right w:val="none" w:sz="0" w:space="0" w:color="auto"/>
      </w:divBdr>
    </w:div>
    <w:div w:id="1348095978">
      <w:bodyDiv w:val="1"/>
      <w:marLeft w:val="0"/>
      <w:marRight w:val="0"/>
      <w:marTop w:val="0"/>
      <w:marBottom w:val="0"/>
      <w:divBdr>
        <w:top w:val="none" w:sz="0" w:space="0" w:color="auto"/>
        <w:left w:val="none" w:sz="0" w:space="0" w:color="auto"/>
        <w:bottom w:val="none" w:sz="0" w:space="0" w:color="auto"/>
        <w:right w:val="none" w:sz="0" w:space="0" w:color="auto"/>
      </w:divBdr>
    </w:div>
    <w:div w:id="1348946978">
      <w:bodyDiv w:val="1"/>
      <w:marLeft w:val="0"/>
      <w:marRight w:val="0"/>
      <w:marTop w:val="0"/>
      <w:marBottom w:val="0"/>
      <w:divBdr>
        <w:top w:val="none" w:sz="0" w:space="0" w:color="auto"/>
        <w:left w:val="none" w:sz="0" w:space="0" w:color="auto"/>
        <w:bottom w:val="none" w:sz="0" w:space="0" w:color="auto"/>
        <w:right w:val="none" w:sz="0" w:space="0" w:color="auto"/>
      </w:divBdr>
    </w:div>
    <w:div w:id="1376001092">
      <w:bodyDiv w:val="1"/>
      <w:marLeft w:val="0"/>
      <w:marRight w:val="0"/>
      <w:marTop w:val="0"/>
      <w:marBottom w:val="0"/>
      <w:divBdr>
        <w:top w:val="none" w:sz="0" w:space="0" w:color="auto"/>
        <w:left w:val="none" w:sz="0" w:space="0" w:color="auto"/>
        <w:bottom w:val="none" w:sz="0" w:space="0" w:color="auto"/>
        <w:right w:val="none" w:sz="0" w:space="0" w:color="auto"/>
      </w:divBdr>
    </w:div>
    <w:div w:id="1396009812">
      <w:bodyDiv w:val="1"/>
      <w:marLeft w:val="0"/>
      <w:marRight w:val="0"/>
      <w:marTop w:val="0"/>
      <w:marBottom w:val="0"/>
      <w:divBdr>
        <w:top w:val="none" w:sz="0" w:space="0" w:color="auto"/>
        <w:left w:val="none" w:sz="0" w:space="0" w:color="auto"/>
        <w:bottom w:val="none" w:sz="0" w:space="0" w:color="auto"/>
        <w:right w:val="none" w:sz="0" w:space="0" w:color="auto"/>
      </w:divBdr>
    </w:div>
    <w:div w:id="1397630942">
      <w:bodyDiv w:val="1"/>
      <w:marLeft w:val="0"/>
      <w:marRight w:val="0"/>
      <w:marTop w:val="0"/>
      <w:marBottom w:val="0"/>
      <w:divBdr>
        <w:top w:val="none" w:sz="0" w:space="0" w:color="auto"/>
        <w:left w:val="none" w:sz="0" w:space="0" w:color="auto"/>
        <w:bottom w:val="none" w:sz="0" w:space="0" w:color="auto"/>
        <w:right w:val="none" w:sz="0" w:space="0" w:color="auto"/>
      </w:divBdr>
    </w:div>
    <w:div w:id="1450663938">
      <w:bodyDiv w:val="1"/>
      <w:marLeft w:val="0"/>
      <w:marRight w:val="0"/>
      <w:marTop w:val="0"/>
      <w:marBottom w:val="0"/>
      <w:divBdr>
        <w:top w:val="none" w:sz="0" w:space="0" w:color="auto"/>
        <w:left w:val="none" w:sz="0" w:space="0" w:color="auto"/>
        <w:bottom w:val="none" w:sz="0" w:space="0" w:color="auto"/>
        <w:right w:val="none" w:sz="0" w:space="0" w:color="auto"/>
      </w:divBdr>
    </w:div>
    <w:div w:id="1469274487">
      <w:bodyDiv w:val="1"/>
      <w:marLeft w:val="0"/>
      <w:marRight w:val="0"/>
      <w:marTop w:val="0"/>
      <w:marBottom w:val="0"/>
      <w:divBdr>
        <w:top w:val="none" w:sz="0" w:space="0" w:color="auto"/>
        <w:left w:val="none" w:sz="0" w:space="0" w:color="auto"/>
        <w:bottom w:val="none" w:sz="0" w:space="0" w:color="auto"/>
        <w:right w:val="none" w:sz="0" w:space="0" w:color="auto"/>
      </w:divBdr>
    </w:div>
    <w:div w:id="1489439925">
      <w:bodyDiv w:val="1"/>
      <w:marLeft w:val="0"/>
      <w:marRight w:val="0"/>
      <w:marTop w:val="0"/>
      <w:marBottom w:val="0"/>
      <w:divBdr>
        <w:top w:val="none" w:sz="0" w:space="0" w:color="auto"/>
        <w:left w:val="none" w:sz="0" w:space="0" w:color="auto"/>
        <w:bottom w:val="none" w:sz="0" w:space="0" w:color="auto"/>
        <w:right w:val="none" w:sz="0" w:space="0" w:color="auto"/>
      </w:divBdr>
    </w:div>
    <w:div w:id="1567951306">
      <w:bodyDiv w:val="1"/>
      <w:marLeft w:val="0"/>
      <w:marRight w:val="0"/>
      <w:marTop w:val="0"/>
      <w:marBottom w:val="0"/>
      <w:divBdr>
        <w:top w:val="none" w:sz="0" w:space="0" w:color="auto"/>
        <w:left w:val="none" w:sz="0" w:space="0" w:color="auto"/>
        <w:bottom w:val="none" w:sz="0" w:space="0" w:color="auto"/>
        <w:right w:val="none" w:sz="0" w:space="0" w:color="auto"/>
      </w:divBdr>
    </w:div>
    <w:div w:id="1590578515">
      <w:bodyDiv w:val="1"/>
      <w:marLeft w:val="0"/>
      <w:marRight w:val="0"/>
      <w:marTop w:val="0"/>
      <w:marBottom w:val="0"/>
      <w:divBdr>
        <w:top w:val="none" w:sz="0" w:space="0" w:color="auto"/>
        <w:left w:val="none" w:sz="0" w:space="0" w:color="auto"/>
        <w:bottom w:val="none" w:sz="0" w:space="0" w:color="auto"/>
        <w:right w:val="none" w:sz="0" w:space="0" w:color="auto"/>
      </w:divBdr>
    </w:div>
    <w:div w:id="1606419889">
      <w:bodyDiv w:val="1"/>
      <w:marLeft w:val="0"/>
      <w:marRight w:val="0"/>
      <w:marTop w:val="0"/>
      <w:marBottom w:val="0"/>
      <w:divBdr>
        <w:top w:val="none" w:sz="0" w:space="0" w:color="auto"/>
        <w:left w:val="none" w:sz="0" w:space="0" w:color="auto"/>
        <w:bottom w:val="none" w:sz="0" w:space="0" w:color="auto"/>
        <w:right w:val="none" w:sz="0" w:space="0" w:color="auto"/>
      </w:divBdr>
    </w:div>
    <w:div w:id="1709331869">
      <w:bodyDiv w:val="1"/>
      <w:marLeft w:val="0"/>
      <w:marRight w:val="0"/>
      <w:marTop w:val="0"/>
      <w:marBottom w:val="0"/>
      <w:divBdr>
        <w:top w:val="none" w:sz="0" w:space="0" w:color="auto"/>
        <w:left w:val="none" w:sz="0" w:space="0" w:color="auto"/>
        <w:bottom w:val="none" w:sz="0" w:space="0" w:color="auto"/>
        <w:right w:val="none" w:sz="0" w:space="0" w:color="auto"/>
      </w:divBdr>
    </w:div>
    <w:div w:id="1781031042">
      <w:bodyDiv w:val="1"/>
      <w:marLeft w:val="0"/>
      <w:marRight w:val="0"/>
      <w:marTop w:val="0"/>
      <w:marBottom w:val="0"/>
      <w:divBdr>
        <w:top w:val="none" w:sz="0" w:space="0" w:color="auto"/>
        <w:left w:val="none" w:sz="0" w:space="0" w:color="auto"/>
        <w:bottom w:val="none" w:sz="0" w:space="0" w:color="auto"/>
        <w:right w:val="none" w:sz="0" w:space="0" w:color="auto"/>
      </w:divBdr>
    </w:div>
    <w:div w:id="1781141196">
      <w:bodyDiv w:val="1"/>
      <w:marLeft w:val="0"/>
      <w:marRight w:val="0"/>
      <w:marTop w:val="0"/>
      <w:marBottom w:val="0"/>
      <w:divBdr>
        <w:top w:val="none" w:sz="0" w:space="0" w:color="auto"/>
        <w:left w:val="none" w:sz="0" w:space="0" w:color="auto"/>
        <w:bottom w:val="none" w:sz="0" w:space="0" w:color="auto"/>
        <w:right w:val="none" w:sz="0" w:space="0" w:color="auto"/>
      </w:divBdr>
    </w:div>
    <w:div w:id="1788701149">
      <w:bodyDiv w:val="1"/>
      <w:marLeft w:val="0"/>
      <w:marRight w:val="0"/>
      <w:marTop w:val="0"/>
      <w:marBottom w:val="0"/>
      <w:divBdr>
        <w:top w:val="none" w:sz="0" w:space="0" w:color="auto"/>
        <w:left w:val="none" w:sz="0" w:space="0" w:color="auto"/>
        <w:bottom w:val="none" w:sz="0" w:space="0" w:color="auto"/>
        <w:right w:val="none" w:sz="0" w:space="0" w:color="auto"/>
      </w:divBdr>
    </w:div>
    <w:div w:id="1805387613">
      <w:bodyDiv w:val="1"/>
      <w:marLeft w:val="0"/>
      <w:marRight w:val="0"/>
      <w:marTop w:val="0"/>
      <w:marBottom w:val="0"/>
      <w:divBdr>
        <w:top w:val="none" w:sz="0" w:space="0" w:color="auto"/>
        <w:left w:val="none" w:sz="0" w:space="0" w:color="auto"/>
        <w:bottom w:val="none" w:sz="0" w:space="0" w:color="auto"/>
        <w:right w:val="none" w:sz="0" w:space="0" w:color="auto"/>
      </w:divBdr>
    </w:div>
    <w:div w:id="1876236880">
      <w:bodyDiv w:val="1"/>
      <w:marLeft w:val="0"/>
      <w:marRight w:val="0"/>
      <w:marTop w:val="0"/>
      <w:marBottom w:val="0"/>
      <w:divBdr>
        <w:top w:val="none" w:sz="0" w:space="0" w:color="auto"/>
        <w:left w:val="none" w:sz="0" w:space="0" w:color="auto"/>
        <w:bottom w:val="none" w:sz="0" w:space="0" w:color="auto"/>
        <w:right w:val="none" w:sz="0" w:space="0" w:color="auto"/>
      </w:divBdr>
    </w:div>
    <w:div w:id="1970545112">
      <w:bodyDiv w:val="1"/>
      <w:marLeft w:val="0"/>
      <w:marRight w:val="0"/>
      <w:marTop w:val="0"/>
      <w:marBottom w:val="0"/>
      <w:divBdr>
        <w:top w:val="none" w:sz="0" w:space="0" w:color="auto"/>
        <w:left w:val="none" w:sz="0" w:space="0" w:color="auto"/>
        <w:bottom w:val="none" w:sz="0" w:space="0" w:color="auto"/>
        <w:right w:val="none" w:sz="0" w:space="0" w:color="auto"/>
      </w:divBdr>
    </w:div>
    <w:div w:id="1971788988">
      <w:bodyDiv w:val="1"/>
      <w:marLeft w:val="0"/>
      <w:marRight w:val="0"/>
      <w:marTop w:val="0"/>
      <w:marBottom w:val="0"/>
      <w:divBdr>
        <w:top w:val="none" w:sz="0" w:space="0" w:color="auto"/>
        <w:left w:val="none" w:sz="0" w:space="0" w:color="auto"/>
        <w:bottom w:val="none" w:sz="0" w:space="0" w:color="auto"/>
        <w:right w:val="none" w:sz="0" w:space="0" w:color="auto"/>
      </w:divBdr>
    </w:div>
    <w:div w:id="1999383333">
      <w:bodyDiv w:val="1"/>
      <w:marLeft w:val="0"/>
      <w:marRight w:val="0"/>
      <w:marTop w:val="0"/>
      <w:marBottom w:val="0"/>
      <w:divBdr>
        <w:top w:val="none" w:sz="0" w:space="0" w:color="auto"/>
        <w:left w:val="none" w:sz="0" w:space="0" w:color="auto"/>
        <w:bottom w:val="none" w:sz="0" w:space="0" w:color="auto"/>
        <w:right w:val="none" w:sz="0" w:space="0" w:color="auto"/>
      </w:divBdr>
    </w:div>
    <w:div w:id="2127384260">
      <w:bodyDiv w:val="1"/>
      <w:marLeft w:val="0"/>
      <w:marRight w:val="0"/>
      <w:marTop w:val="0"/>
      <w:marBottom w:val="0"/>
      <w:divBdr>
        <w:top w:val="none" w:sz="0" w:space="0" w:color="auto"/>
        <w:left w:val="none" w:sz="0" w:space="0" w:color="auto"/>
        <w:bottom w:val="none" w:sz="0" w:space="0" w:color="auto"/>
        <w:right w:val="none" w:sz="0" w:space="0" w:color="auto"/>
      </w:divBdr>
    </w:div>
    <w:div w:id="2134706654">
      <w:bodyDiv w:val="1"/>
      <w:marLeft w:val="0"/>
      <w:marRight w:val="0"/>
      <w:marTop w:val="0"/>
      <w:marBottom w:val="0"/>
      <w:divBdr>
        <w:top w:val="none" w:sz="0" w:space="0" w:color="auto"/>
        <w:left w:val="none" w:sz="0" w:space="0" w:color="auto"/>
        <w:bottom w:val="none" w:sz="0" w:space="0" w:color="auto"/>
        <w:right w:val="none" w:sz="0" w:space="0" w:color="auto"/>
      </w:divBdr>
    </w:div>
    <w:div w:id="21412622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png"/><Relationship Id="rId18" Type="http://schemas.openxmlformats.org/officeDocument/2006/relationships/header" Target="header2.xml"/><Relationship Id="rId3" Type="http://schemas.openxmlformats.org/officeDocument/2006/relationships/styles" Target="styles.xml"/><Relationship Id="rId21"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header" Target="header1.xm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footer" Target="footer6.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chart" Target="charts/chart1.xml"/><Relationship Id="rId10" Type="http://schemas.openxmlformats.org/officeDocument/2006/relationships/footer" Target="footer1.xml"/><Relationship Id="rId19" Type="http://schemas.openxmlformats.org/officeDocument/2006/relationships/footer" Target="footer5.xml"/><Relationship Id="rId4" Type="http://schemas.openxmlformats.org/officeDocument/2006/relationships/settings" Target="settings.xml"/><Relationship Id="rId9" Type="http://schemas.openxmlformats.org/officeDocument/2006/relationships/image" Target="media/image2.gif"/><Relationship Id="rId14" Type="http://schemas.openxmlformats.org/officeDocument/2006/relationships/image" Target="media/image5.png"/><Relationship Id="rId22" Type="http://schemas.openxmlformats.org/officeDocument/2006/relationships/footer" Target="footer7.xml"/></Relationships>
</file>

<file path=word/charts/_rels/chart1.xml.rels><?xml version="1.0" encoding="UTF-8" standalone="yes"?>
<Relationships xmlns="http://schemas.openxmlformats.org/package/2006/relationships"><Relationship Id="rId1" Type="http://schemas.openxmlformats.org/officeDocument/2006/relationships/oleObject" Target="file:///\\Disk\&#1086;&#1073;&#1084;&#1077;&#1085;\01_&#1057;&#1093;&#1077;&#1084;&#1099;_&#1058;&#1057;\80_&#1088;.&#1087;.%20&#1050;&#1091;&#1088;&#1082;&#1080;&#1085;&#1086;\03_&#1056;&#1072;&#1073;&#1086;&#1095;&#1072;&#1103;\&#1058;&#1072;&#1073;&#1083;&#1080;&#1094;&#1099;%20&#1080;&#1079;%20&#1048;&#1085;&#1074;&#1077;&#1089;&#1090;&#1080;&#1094;&#1080;&#1086;&#1085;&#1085;&#1086;&#1081;%20&#1087;&#1088;&#1086;&#1075;&#1088;&#1072;&#1084;&#1084;&#1099;_30102018.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Тариф!$C$27</c:f>
              <c:strCache>
                <c:ptCount val="1"/>
                <c:pt idx="0">
                  <c:v>Расчетный тариф на тепл. энергию, руб/Гкал.</c:v>
                </c:pt>
              </c:strCache>
            </c:strRef>
          </c:tx>
          <c:dLbls>
            <c:dLbl>
              <c:idx val="11"/>
              <c:layout>
                <c:manualLayout>
                  <c:x val="-2.8531238279131628E-2"/>
                  <c:y val="-1.2677445068339713E-2"/>
                </c:manualLayout>
              </c:layout>
              <c:spPr/>
              <c:txPr>
                <a:bodyPr/>
                <a:lstStyle/>
                <a:p>
                  <a:pPr>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2D8-45CC-9558-852170E6F972}"/>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0"/>
              </c:ext>
            </c:extLst>
          </c:dLbls>
          <c:cat>
            <c:numRef>
              <c:f>Тариф!$E$4:$P$4</c:f>
              <c:numCache>
                <c:formatCode>\О\с\н\о\в\н\о\й</c:formatCode>
                <c:ptCount val="12"/>
                <c:pt idx="0">
                  <c:v>2017</c:v>
                </c:pt>
                <c:pt idx="1">
                  <c:v>2018</c:v>
                </c:pt>
                <c:pt idx="2">
                  <c:v>2019</c:v>
                </c:pt>
                <c:pt idx="3">
                  <c:v>2020</c:v>
                </c:pt>
                <c:pt idx="4">
                  <c:v>2021</c:v>
                </c:pt>
                <c:pt idx="5">
                  <c:v>2022</c:v>
                </c:pt>
                <c:pt idx="6">
                  <c:v>2023</c:v>
                </c:pt>
                <c:pt idx="7">
                  <c:v>2024</c:v>
                </c:pt>
                <c:pt idx="8">
                  <c:v>2025</c:v>
                </c:pt>
                <c:pt idx="9">
                  <c:v>2026</c:v>
                </c:pt>
                <c:pt idx="10">
                  <c:v>2027</c:v>
                </c:pt>
                <c:pt idx="11">
                  <c:v>2028</c:v>
                </c:pt>
              </c:numCache>
            </c:numRef>
          </c:cat>
          <c:val>
            <c:numRef>
              <c:f>Тариф!$E$27:$P$27</c:f>
              <c:numCache>
                <c:formatCode>#,##0</c:formatCode>
                <c:ptCount val="12"/>
                <c:pt idx="0">
                  <c:v>2328.9641961549178</c:v>
                </c:pt>
                <c:pt idx="1">
                  <c:v>2336.223878517691</c:v>
                </c:pt>
                <c:pt idx="2">
                  <c:v>2354.4019780770363</c:v>
                </c:pt>
                <c:pt idx="3">
                  <c:v>2564.7717066178502</c:v>
                </c:pt>
                <c:pt idx="4">
                  <c:v>2727.7948354639339</c:v>
                </c:pt>
                <c:pt idx="5">
                  <c:v>2963.8579406441313</c:v>
                </c:pt>
                <c:pt idx="6">
                  <c:v>3159.4324161615996</c:v>
                </c:pt>
                <c:pt idx="7">
                  <c:v>3170.481172224127</c:v>
                </c:pt>
                <c:pt idx="8">
                  <c:v>3425.8017756575537</c:v>
                </c:pt>
                <c:pt idx="9">
                  <c:v>3674.0449115272932</c:v>
                </c:pt>
                <c:pt idx="10">
                  <c:v>3915.1049398406508</c:v>
                </c:pt>
                <c:pt idx="11">
                  <c:v>4148.8799490752644</c:v>
                </c:pt>
              </c:numCache>
            </c:numRef>
          </c:val>
          <c:smooth val="0"/>
          <c:extLst>
            <c:ext xmlns:c16="http://schemas.microsoft.com/office/drawing/2014/chart" uri="{C3380CC4-5D6E-409C-BE32-E72D297353CC}">
              <c16:uniqueId val="{00000001-E2D8-45CC-9558-852170E6F972}"/>
            </c:ext>
          </c:extLst>
        </c:ser>
        <c:ser>
          <c:idx val="1"/>
          <c:order val="1"/>
          <c:tx>
            <c:strRef>
              <c:f>Тариф!$C$28</c:f>
              <c:strCache>
                <c:ptCount val="1"/>
                <c:pt idx="0">
                  <c:v>Тариф на тепловую энергию по предельному росту, руб/Гкал.</c:v>
                </c:pt>
              </c:strCache>
            </c:strRef>
          </c:tx>
          <c:marker>
            <c:symbol val="diamond"/>
            <c:size val="7"/>
          </c:marker>
          <c:dLbls>
            <c:dLbl>
              <c:idx val="11"/>
              <c:layout>
                <c:manualLayout>
                  <c:x val="-1.7304292310735759E-2"/>
                  <c:y val="5.4098752005444624E-2"/>
                </c:manualLayout>
              </c:layout>
              <c:spPr/>
              <c:txPr>
                <a:bodyPr/>
                <a:lstStyle/>
                <a:p>
                  <a:pPr>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2D8-45CC-9558-852170E6F972}"/>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0"/>
              </c:ext>
            </c:extLst>
          </c:dLbls>
          <c:cat>
            <c:numRef>
              <c:f>Тариф!$E$4:$P$4</c:f>
              <c:numCache>
                <c:formatCode>\О\с\н\о\в\н\о\й</c:formatCode>
                <c:ptCount val="12"/>
                <c:pt idx="0">
                  <c:v>2017</c:v>
                </c:pt>
                <c:pt idx="1">
                  <c:v>2018</c:v>
                </c:pt>
                <c:pt idx="2">
                  <c:v>2019</c:v>
                </c:pt>
                <c:pt idx="3">
                  <c:v>2020</c:v>
                </c:pt>
                <c:pt idx="4">
                  <c:v>2021</c:v>
                </c:pt>
                <c:pt idx="5">
                  <c:v>2022</c:v>
                </c:pt>
                <c:pt idx="6">
                  <c:v>2023</c:v>
                </c:pt>
                <c:pt idx="7">
                  <c:v>2024</c:v>
                </c:pt>
                <c:pt idx="8">
                  <c:v>2025</c:v>
                </c:pt>
                <c:pt idx="9">
                  <c:v>2026</c:v>
                </c:pt>
                <c:pt idx="10">
                  <c:v>2027</c:v>
                </c:pt>
                <c:pt idx="11">
                  <c:v>2028</c:v>
                </c:pt>
              </c:numCache>
            </c:numRef>
          </c:cat>
          <c:val>
            <c:numRef>
              <c:f>Тариф!$E$28:$P$28</c:f>
              <c:numCache>
                <c:formatCode>#,##0</c:formatCode>
                <c:ptCount val="12"/>
                <c:pt idx="0">
                  <c:v>2160.4670396759716</c:v>
                </c:pt>
                <c:pt idx="1">
                  <c:v>2224.4549999999999</c:v>
                </c:pt>
                <c:pt idx="2">
                  <c:v>2311.5141400000002</c:v>
                </c:pt>
                <c:pt idx="3">
                  <c:v>2403.9747056000001</c:v>
                </c:pt>
                <c:pt idx="4">
                  <c:v>2500.1336938240001</c:v>
                </c:pt>
                <c:pt idx="5">
                  <c:v>2600.1390415769602</c:v>
                </c:pt>
                <c:pt idx="6">
                  <c:v>2704.1446032400381</c:v>
                </c:pt>
                <c:pt idx="7">
                  <c:v>2812.3103873696396</c:v>
                </c:pt>
                <c:pt idx="8">
                  <c:v>2924.8028028644262</c:v>
                </c:pt>
                <c:pt idx="9">
                  <c:v>3041.7949149790024</c:v>
                </c:pt>
                <c:pt idx="10">
                  <c:v>3163.4667115781626</c:v>
                </c:pt>
                <c:pt idx="11">
                  <c:v>3290.0053800412902</c:v>
                </c:pt>
              </c:numCache>
            </c:numRef>
          </c:val>
          <c:smooth val="0"/>
          <c:extLst>
            <c:ext xmlns:c16="http://schemas.microsoft.com/office/drawing/2014/chart" uri="{C3380CC4-5D6E-409C-BE32-E72D297353CC}">
              <c16:uniqueId val="{00000003-E2D8-45CC-9558-852170E6F972}"/>
            </c:ext>
          </c:extLst>
        </c:ser>
        <c:dLbls>
          <c:showLegendKey val="0"/>
          <c:showVal val="0"/>
          <c:showCatName val="0"/>
          <c:showSerName val="0"/>
          <c:showPercent val="0"/>
          <c:showBubbleSize val="0"/>
        </c:dLbls>
        <c:marker val="1"/>
        <c:smooth val="0"/>
        <c:axId val="174697856"/>
        <c:axId val="174703744"/>
      </c:lineChart>
      <c:catAx>
        <c:axId val="174697856"/>
        <c:scaling>
          <c:orientation val="minMax"/>
        </c:scaling>
        <c:delete val="0"/>
        <c:axPos val="b"/>
        <c:numFmt formatCode="\О\с\н\о\в\н\о\й" sourceLinked="1"/>
        <c:majorTickMark val="cross"/>
        <c:minorTickMark val="none"/>
        <c:tickLblPos val="nextTo"/>
        <c:txPr>
          <a:bodyPr rot="-5400000" vert="horz" anchor="t" anchorCtr="0"/>
          <a:lstStyle/>
          <a:p>
            <a:pPr>
              <a:defRPr/>
            </a:pPr>
            <a:endParaRPr lang="ru-RU"/>
          </a:p>
        </c:txPr>
        <c:crossAx val="174703744"/>
        <c:crosses val="autoZero"/>
        <c:auto val="1"/>
        <c:lblAlgn val="ctr"/>
        <c:lblOffset val="100"/>
        <c:noMultiLvlLbl val="0"/>
      </c:catAx>
      <c:valAx>
        <c:axId val="174703744"/>
        <c:scaling>
          <c:orientation val="minMax"/>
          <c:min val="1800"/>
        </c:scaling>
        <c:delete val="0"/>
        <c:axPos val="l"/>
        <c:majorGridlines/>
        <c:numFmt formatCode="#,##0" sourceLinked="0"/>
        <c:majorTickMark val="out"/>
        <c:minorTickMark val="none"/>
        <c:tickLblPos val="nextTo"/>
        <c:crossAx val="174697856"/>
        <c:crosses val="autoZero"/>
        <c:crossBetween val="midCat"/>
      </c:valAx>
    </c:plotArea>
    <c:legend>
      <c:legendPos val="b"/>
      <c:overlay val="0"/>
    </c:legend>
    <c:plotVisOnly val="1"/>
    <c:dispBlanksAs val="gap"/>
    <c:showDLblsOverMax val="0"/>
  </c:chart>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1BBC628-B5AC-4FD3-B1D6-A230C9017C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16416</Words>
  <Characters>93573</Characters>
  <Application>Microsoft Office Word</Application>
  <DocSecurity>0</DocSecurity>
  <Lines>779</Lines>
  <Paragraphs>219</Paragraphs>
  <ScaleCrop>false</ScaleCrop>
  <HeadingPairs>
    <vt:vector size="2" baseType="variant">
      <vt:variant>
        <vt:lpstr>Название</vt:lpstr>
      </vt:variant>
      <vt:variant>
        <vt:i4>1</vt:i4>
      </vt:variant>
    </vt:vector>
  </HeadingPairs>
  <TitlesOfParts>
    <vt:vector size="1" baseType="lpstr">
      <vt:lpstr>Глава 1</vt:lpstr>
    </vt:vector>
  </TitlesOfParts>
  <Company>Computer</Company>
  <LinksUpToDate>false</LinksUpToDate>
  <CharactersWithSpaces>109770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Глава 1</dc:title>
  <dc:subject/>
  <dc:creator>dd-77</dc:creator>
  <cp:keywords/>
  <dc:description/>
  <cp:lastModifiedBy>Abramova</cp:lastModifiedBy>
  <cp:revision>3</cp:revision>
  <cp:lastPrinted>2021-06-27T05:32:00Z</cp:lastPrinted>
  <dcterms:created xsi:type="dcterms:W3CDTF">2023-04-11T13:38:00Z</dcterms:created>
  <dcterms:modified xsi:type="dcterms:W3CDTF">2023-04-11T13:38:00Z</dcterms:modified>
</cp:coreProperties>
</file>