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50B" w:rsidRDefault="0096650B" w:rsidP="0096650B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96650B" w:rsidRDefault="0096650B" w:rsidP="0096650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pacing w:val="-6"/>
        </w:rPr>
        <w:t>Тульская область</w:t>
      </w:r>
    </w:p>
    <w:p w:rsidR="0096650B" w:rsidRDefault="0096650B" w:rsidP="0096650B">
      <w:pPr>
        <w:shd w:val="clear" w:color="auto" w:fill="FFFFFF"/>
        <w:spacing w:line="322" w:lineRule="exact"/>
        <w:jc w:val="center"/>
        <w:rPr>
          <w:rFonts w:ascii="Arial" w:hAnsi="Arial" w:cs="Arial"/>
          <w:b/>
          <w:bCs/>
          <w:color w:val="000000"/>
          <w:spacing w:val="-5"/>
        </w:rPr>
      </w:pPr>
      <w:r>
        <w:rPr>
          <w:rFonts w:ascii="Arial" w:hAnsi="Arial" w:cs="Arial"/>
          <w:b/>
          <w:bCs/>
          <w:color w:val="000000"/>
          <w:spacing w:val="-5"/>
        </w:rPr>
        <w:t>Муниципальное образование Куркинский район</w:t>
      </w:r>
    </w:p>
    <w:p w:rsidR="0096650B" w:rsidRDefault="0096650B" w:rsidP="0096650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pacing w:val="-5"/>
        </w:rPr>
      </w:pPr>
      <w:r>
        <w:rPr>
          <w:rFonts w:ascii="Arial" w:hAnsi="Arial" w:cs="Arial"/>
          <w:b/>
          <w:bCs/>
          <w:color w:val="000000"/>
          <w:spacing w:val="-5"/>
        </w:rPr>
        <w:t>Администрация</w:t>
      </w:r>
    </w:p>
    <w:p w:rsidR="0096650B" w:rsidRDefault="0096650B" w:rsidP="0096650B">
      <w:pPr>
        <w:shd w:val="clear" w:color="auto" w:fill="FFFFFF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96650B" w:rsidRDefault="0096650B" w:rsidP="0096650B">
      <w:pPr>
        <w:shd w:val="clear" w:color="auto" w:fill="FFFFFF"/>
        <w:jc w:val="center"/>
        <w:rPr>
          <w:sz w:val="28"/>
          <w:szCs w:val="28"/>
        </w:rPr>
      </w:pPr>
    </w:p>
    <w:p w:rsidR="0096650B" w:rsidRDefault="0096650B" w:rsidP="0096650B">
      <w:pPr>
        <w:shd w:val="clear" w:color="auto" w:fill="FFFFFF"/>
        <w:ind w:right="19"/>
        <w:jc w:val="center"/>
        <w:rPr>
          <w:rFonts w:ascii="Arial" w:hAnsi="Arial" w:cs="Arial"/>
          <w:b/>
          <w:bCs/>
          <w:color w:val="000000"/>
          <w:spacing w:val="-2"/>
          <w:w w:val="115"/>
        </w:rPr>
      </w:pPr>
      <w:r>
        <w:rPr>
          <w:rFonts w:ascii="Arial" w:hAnsi="Arial" w:cs="Arial"/>
          <w:b/>
          <w:bCs/>
          <w:color w:val="000000"/>
          <w:spacing w:val="-2"/>
          <w:w w:val="115"/>
        </w:rPr>
        <w:t>Постановление</w:t>
      </w:r>
    </w:p>
    <w:p w:rsidR="005F7EEF" w:rsidRPr="00A67F7A" w:rsidRDefault="005F7EEF" w:rsidP="005F7EEF">
      <w:pPr>
        <w:jc w:val="center"/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F7EEF" w:rsidRPr="007648B2" w:rsidTr="003157FC">
        <w:trPr>
          <w:trHeight w:val="146"/>
        </w:trPr>
        <w:tc>
          <w:tcPr>
            <w:tcW w:w="5846" w:type="dxa"/>
            <w:shd w:val="clear" w:color="auto" w:fill="auto"/>
          </w:tcPr>
          <w:p w:rsidR="005F7EEF" w:rsidRPr="006F2075" w:rsidRDefault="00B42722" w:rsidP="003157FC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5F7E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28.12.2022г.</w:t>
            </w:r>
          </w:p>
        </w:tc>
        <w:tc>
          <w:tcPr>
            <w:tcW w:w="2409" w:type="dxa"/>
            <w:shd w:val="clear" w:color="auto" w:fill="auto"/>
          </w:tcPr>
          <w:p w:rsidR="005F7EEF" w:rsidRPr="006F2075" w:rsidRDefault="005F7EEF" w:rsidP="003157FC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427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893</w:t>
            </w:r>
          </w:p>
        </w:tc>
      </w:tr>
    </w:tbl>
    <w:p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:rsidR="0096650B" w:rsidRDefault="0096650B" w:rsidP="005F7EEF">
      <w:pPr>
        <w:rPr>
          <w:rFonts w:ascii="PT Astra Serif" w:hAnsi="PT Astra Serif" w:cs="PT Astra Serif"/>
          <w:sz w:val="28"/>
          <w:szCs w:val="28"/>
        </w:rPr>
      </w:pPr>
    </w:p>
    <w:p w:rsidR="005F7EEF" w:rsidRDefault="005F7EEF" w:rsidP="005F7EE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26C05">
        <w:rPr>
          <w:rFonts w:ascii="Arial" w:hAnsi="Arial" w:cs="Arial"/>
          <w:b/>
          <w:sz w:val="32"/>
          <w:szCs w:val="32"/>
        </w:rPr>
        <w:t>Об утверждении муниципальной программы муниципального образован</w:t>
      </w:r>
      <w:r>
        <w:rPr>
          <w:rFonts w:ascii="Arial" w:hAnsi="Arial" w:cs="Arial"/>
          <w:b/>
          <w:sz w:val="32"/>
          <w:szCs w:val="32"/>
        </w:rPr>
        <w:t>ия Куркинский район "</w:t>
      </w:r>
      <w:r w:rsidR="00A67F7A">
        <w:rPr>
          <w:rFonts w:ascii="Arial" w:hAnsi="Arial" w:cs="Arial"/>
          <w:b/>
          <w:sz w:val="32"/>
          <w:szCs w:val="32"/>
        </w:rPr>
        <w:t>Комплексное развитие сельских территорий и р</w:t>
      </w:r>
      <w:r>
        <w:rPr>
          <w:rFonts w:ascii="Arial" w:hAnsi="Arial" w:cs="Arial"/>
          <w:b/>
          <w:sz w:val="32"/>
          <w:szCs w:val="32"/>
        </w:rPr>
        <w:t>азвитие сельского хозяйства</w:t>
      </w:r>
      <w:r w:rsidRPr="00C26C05">
        <w:rPr>
          <w:rFonts w:ascii="Arial" w:hAnsi="Arial" w:cs="Arial"/>
          <w:b/>
          <w:sz w:val="32"/>
          <w:szCs w:val="32"/>
        </w:rPr>
        <w:t xml:space="preserve"> муниципального образования Куркинский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5F7EEF" w:rsidRDefault="005F7EEF" w:rsidP="005F7EEF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PT Astra Serif"/>
          <w:sz w:val="28"/>
          <w:szCs w:val="28"/>
        </w:rPr>
      </w:pPr>
    </w:p>
    <w:p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:rsidR="005F7EEF" w:rsidRPr="00C26C05" w:rsidRDefault="005F7EEF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>В соответствии с постановлени</w:t>
      </w:r>
      <w:r>
        <w:rPr>
          <w:rFonts w:ascii="Arial" w:hAnsi="Arial" w:cs="Arial"/>
          <w:color w:val="000000"/>
          <w:sz w:val="24"/>
          <w:szCs w:val="24"/>
        </w:rPr>
        <w:t>ем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Администрации муниципального образования Куркинский район от 1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C26C05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>05</w:t>
      </w:r>
      <w:r w:rsidRPr="00C26C05">
        <w:rPr>
          <w:rFonts w:ascii="Arial" w:hAnsi="Arial" w:cs="Arial"/>
          <w:color w:val="000000"/>
          <w:sz w:val="24"/>
          <w:szCs w:val="24"/>
        </w:rPr>
        <w:t>.20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C26C05">
        <w:rPr>
          <w:rFonts w:ascii="Arial" w:hAnsi="Arial" w:cs="Arial"/>
          <w:color w:val="000000"/>
          <w:sz w:val="24"/>
          <w:szCs w:val="24"/>
        </w:rPr>
        <w:t xml:space="preserve"> № 751 «Об утверждении Порядка принятия решений о разработке, формировании, реализации и оценки эффективности реализации муниципальных программ муниципального образования Куркинский район», на основании Устава муниципального образования Куркинский район, Администрация муниципального образования Куркинский район ПОСТАНОВЛЯЕТ:</w:t>
      </w:r>
    </w:p>
    <w:p w:rsidR="005F7EEF" w:rsidRDefault="005F7EEF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26C05"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color w:val="000000"/>
          <w:sz w:val="24"/>
          <w:szCs w:val="24"/>
        </w:rPr>
        <w:t>Утвердить программу муниципального образования Куркинский район «</w:t>
      </w:r>
      <w:r w:rsidR="00A67F7A">
        <w:rPr>
          <w:rFonts w:ascii="Arial" w:hAnsi="Arial" w:cs="Arial"/>
          <w:color w:val="000000"/>
          <w:sz w:val="24"/>
          <w:szCs w:val="24"/>
        </w:rPr>
        <w:t>Комплексное развитие сельских территорий и р</w:t>
      </w:r>
      <w:r>
        <w:rPr>
          <w:rFonts w:ascii="Arial" w:hAnsi="Arial" w:cs="Arial"/>
          <w:color w:val="000000"/>
          <w:sz w:val="24"/>
          <w:szCs w:val="24"/>
        </w:rPr>
        <w:t>азвитие сельского хозяйства муниципального образования Куркинский район» (приложение</w:t>
      </w:r>
      <w:r w:rsidR="00A67F7A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). </w:t>
      </w:r>
    </w:p>
    <w:p w:rsidR="00A67F7A" w:rsidRPr="00D5080A" w:rsidRDefault="00A67F7A" w:rsidP="00D5080A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Утвердить состав управляющего совета муниципальной </w:t>
      </w:r>
      <w:r w:rsidR="00D5080A">
        <w:rPr>
          <w:rFonts w:ascii="Arial" w:hAnsi="Arial" w:cs="Arial"/>
          <w:color w:val="000000"/>
          <w:sz w:val="24"/>
          <w:szCs w:val="24"/>
        </w:rPr>
        <w:t xml:space="preserve">программы </w:t>
      </w:r>
      <w:r w:rsidR="00D5080A" w:rsidRPr="00D5080A">
        <w:rPr>
          <w:rFonts w:ascii="Arial" w:hAnsi="Arial" w:cs="Arial"/>
          <w:color w:val="000000"/>
          <w:sz w:val="24"/>
          <w:szCs w:val="24"/>
        </w:rPr>
        <w:t>«Комплексное развитие сельских территорий и развитие сельского хозяйства муниципального образования Куркинский район»</w:t>
      </w:r>
      <w:r w:rsidR="00D5080A">
        <w:rPr>
          <w:rFonts w:ascii="Arial" w:hAnsi="Arial" w:cs="Arial"/>
          <w:color w:val="000000"/>
          <w:sz w:val="24"/>
          <w:szCs w:val="24"/>
        </w:rPr>
        <w:t xml:space="preserve"> (приложение 2).</w:t>
      </w:r>
    </w:p>
    <w:p w:rsidR="005F7EEF" w:rsidRDefault="00D5080A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5F7EEF">
        <w:rPr>
          <w:rFonts w:ascii="Arial" w:hAnsi="Arial" w:cs="Arial"/>
          <w:color w:val="000000"/>
          <w:sz w:val="24"/>
          <w:szCs w:val="24"/>
        </w:rPr>
        <w:t>.  Постановление Администрации муниципального образования Куркинский район от 23.12.2013 г. № 886 «Об утверждении муниципальной программы «</w:t>
      </w:r>
      <w:r>
        <w:rPr>
          <w:rFonts w:ascii="Arial" w:hAnsi="Arial" w:cs="Arial"/>
          <w:color w:val="000000"/>
          <w:sz w:val="24"/>
          <w:szCs w:val="24"/>
        </w:rPr>
        <w:t>Р</w:t>
      </w:r>
      <w:r w:rsidR="005F7EEF">
        <w:rPr>
          <w:rFonts w:ascii="Arial" w:hAnsi="Arial" w:cs="Arial"/>
          <w:color w:val="000000"/>
          <w:sz w:val="24"/>
          <w:szCs w:val="24"/>
        </w:rPr>
        <w:t>азвитие сельского хозяйства муниципального образования Куркинский район» признать утратившим силу.</w:t>
      </w:r>
    </w:p>
    <w:p w:rsidR="005F7EEF" w:rsidRPr="00C26C05" w:rsidRDefault="00D5080A" w:rsidP="005F7EEF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5F7EEF" w:rsidRPr="00C26C05">
        <w:rPr>
          <w:rFonts w:ascii="Arial" w:hAnsi="Arial" w:cs="Arial"/>
          <w:color w:val="000000"/>
        </w:rPr>
        <w:t xml:space="preserve">. </w:t>
      </w:r>
      <w:r w:rsidR="005F7EEF">
        <w:rPr>
          <w:rFonts w:ascii="Arial" w:hAnsi="Arial" w:cs="Arial"/>
          <w:color w:val="000000"/>
        </w:rPr>
        <w:t>Отделу по взаимодействию с органами местного самоуправления и общественными организациями</w:t>
      </w:r>
      <w:r w:rsidR="005F7EEF" w:rsidRPr="00C26C05">
        <w:rPr>
          <w:rFonts w:ascii="Arial" w:hAnsi="Arial" w:cs="Arial"/>
          <w:color w:val="000000"/>
        </w:rPr>
        <w:t xml:space="preserve"> Администрации муниципального образования Куркинский район (</w:t>
      </w:r>
      <w:proofErr w:type="spellStart"/>
      <w:r w:rsidR="005F7EEF">
        <w:rPr>
          <w:rFonts w:ascii="Arial" w:hAnsi="Arial" w:cs="Arial"/>
          <w:color w:val="000000"/>
        </w:rPr>
        <w:t>Иосифова</w:t>
      </w:r>
      <w:proofErr w:type="spellEnd"/>
      <w:r w:rsidR="005F7EEF">
        <w:rPr>
          <w:rFonts w:ascii="Arial" w:hAnsi="Arial" w:cs="Arial"/>
          <w:color w:val="000000"/>
        </w:rPr>
        <w:t xml:space="preserve"> С.И.</w:t>
      </w:r>
      <w:r w:rsidR="005F7EEF" w:rsidRPr="00C26C05">
        <w:rPr>
          <w:rFonts w:ascii="Arial" w:hAnsi="Arial" w:cs="Arial"/>
          <w:color w:val="000000"/>
        </w:rPr>
        <w:t>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5F7EEF" w:rsidRDefault="00D5080A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5F7EEF" w:rsidRPr="00C26C05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</w:t>
      </w:r>
      <w:r w:rsidR="005F7EEF">
        <w:rPr>
          <w:rFonts w:ascii="Arial" w:hAnsi="Arial" w:cs="Arial"/>
          <w:color w:val="000000"/>
          <w:sz w:val="24"/>
          <w:szCs w:val="24"/>
        </w:rPr>
        <w:t>о дня обнародования.</w:t>
      </w:r>
    </w:p>
    <w:p w:rsidR="005F7EEF" w:rsidRPr="00C26C05" w:rsidRDefault="005F7EEF" w:rsidP="005F7EEF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6"/>
      </w:tblGrid>
      <w:tr w:rsidR="005F7EEF" w:rsidRPr="00276E92" w:rsidTr="003157FC">
        <w:trPr>
          <w:trHeight w:val="229"/>
        </w:trPr>
        <w:tc>
          <w:tcPr>
            <w:tcW w:w="2178" w:type="pct"/>
          </w:tcPr>
          <w:p w:rsidR="005F7EEF" w:rsidRPr="0096650B" w:rsidRDefault="005F7EEF" w:rsidP="0096650B">
            <w:pPr>
              <w:pStyle w:val="a3"/>
              <w:ind w:right="-119"/>
              <w:rPr>
                <w:rFonts w:ascii="Arial" w:hAnsi="Arial" w:cs="Arial"/>
              </w:rPr>
            </w:pPr>
            <w:r w:rsidRPr="0096650B">
              <w:rPr>
                <w:rFonts w:ascii="Arial" w:hAnsi="Arial" w:cs="Arial"/>
              </w:rPr>
              <w:t>Глава администрации муниципального образования Куркинский</w:t>
            </w:r>
            <w:r w:rsidR="0096650B" w:rsidRPr="0096650B">
              <w:rPr>
                <w:rFonts w:ascii="Arial" w:hAnsi="Arial" w:cs="Arial"/>
              </w:rPr>
              <w:t xml:space="preserve"> </w:t>
            </w:r>
            <w:r w:rsidRPr="0096650B">
              <w:rPr>
                <w:rFonts w:ascii="Arial" w:hAnsi="Arial" w:cs="Arial"/>
              </w:rPr>
              <w:t>район</w:t>
            </w:r>
          </w:p>
        </w:tc>
        <w:tc>
          <w:tcPr>
            <w:tcW w:w="1278" w:type="pct"/>
            <w:vAlign w:val="center"/>
          </w:tcPr>
          <w:p w:rsidR="005F7EEF" w:rsidRPr="0096650B" w:rsidRDefault="005F7EEF" w:rsidP="003157F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5F7EEF" w:rsidRPr="0096650B" w:rsidRDefault="005F7EEF" w:rsidP="003157F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650B">
              <w:rPr>
                <w:rFonts w:ascii="Arial" w:hAnsi="Arial" w:cs="Arial"/>
                <w:sz w:val="24"/>
                <w:szCs w:val="24"/>
                <w:lang w:eastAsia="en-US"/>
              </w:rPr>
              <w:t>Г.М. Калина</w:t>
            </w:r>
          </w:p>
        </w:tc>
      </w:tr>
    </w:tbl>
    <w:p w:rsidR="005F7EEF" w:rsidRDefault="005F7EEF" w:rsidP="005F7EEF">
      <w:pPr>
        <w:rPr>
          <w:rFonts w:ascii="PT Astra Serif" w:hAnsi="PT Astra Serif" w:cs="PT Astra Serif"/>
          <w:sz w:val="28"/>
          <w:szCs w:val="28"/>
        </w:rPr>
      </w:pPr>
    </w:p>
    <w:p w:rsidR="002675AA" w:rsidRDefault="002675AA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11C82" w:rsidRDefault="00911C82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911C82" w:rsidRPr="00C26C05" w:rsidRDefault="00911C82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911C82" w:rsidRPr="00C26C05" w:rsidRDefault="00B4272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28.12.2022</w:t>
      </w:r>
      <w:r w:rsidR="00911C82">
        <w:rPr>
          <w:rFonts w:ascii="Arial" w:hAnsi="Arial" w:cs="Arial"/>
          <w:color w:val="000000"/>
          <w:sz w:val="24"/>
          <w:szCs w:val="24"/>
        </w:rPr>
        <w:t xml:space="preserve"> г. №</w:t>
      </w:r>
      <w:r>
        <w:rPr>
          <w:rFonts w:ascii="Arial" w:hAnsi="Arial" w:cs="Arial"/>
          <w:color w:val="000000"/>
          <w:sz w:val="24"/>
          <w:szCs w:val="24"/>
        </w:rPr>
        <w:t>893</w:t>
      </w:r>
    </w:p>
    <w:p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11C82" w:rsidRDefault="00911C82" w:rsidP="00911C82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</w:p>
    <w:p w:rsidR="00911C82" w:rsidRPr="0096650B" w:rsidRDefault="00911C82" w:rsidP="00911C82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96650B">
        <w:rPr>
          <w:b/>
          <w:sz w:val="28"/>
          <w:szCs w:val="28"/>
        </w:rPr>
        <w:t>Муниципальная программа</w:t>
      </w:r>
    </w:p>
    <w:p w:rsidR="00911C82" w:rsidRPr="0096650B" w:rsidRDefault="00911C82" w:rsidP="00911C82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96650B">
        <w:rPr>
          <w:b/>
          <w:sz w:val="28"/>
          <w:szCs w:val="28"/>
        </w:rPr>
        <w:t>«Комплексное развитие сельских территорий и развитие сельского хозяйства муниципального образования Куркинский район»</w:t>
      </w:r>
    </w:p>
    <w:p w:rsidR="00911C82" w:rsidRPr="00C26C05" w:rsidRDefault="00911C82" w:rsidP="00911C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911C82" w:rsidRPr="0096650B" w:rsidRDefault="00911C82" w:rsidP="00911C82">
      <w:pPr>
        <w:spacing w:after="340" w:line="223" w:lineRule="auto"/>
        <w:ind w:left="221" w:right="211" w:hanging="10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>1.Стратегические приоритеты в сфере реализации муниципальной программы «Комплексное развитие сельских территорий и развитие сельского хозяйства муниципального образования Куркинский район»</w:t>
      </w:r>
    </w:p>
    <w:p w:rsidR="00911C82" w:rsidRPr="0096650B" w:rsidRDefault="00911C82" w:rsidP="00911C82">
      <w:pPr>
        <w:ind w:left="73" w:right="62" w:hanging="11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>1.1. Оценка текущего состояния сферы комплексного развития сельских территорий и развития сельского хозяйства муниципального образования Куркинский район</w:t>
      </w:r>
    </w:p>
    <w:p w:rsidR="00911C82" w:rsidRPr="004A59DF" w:rsidRDefault="00911C82" w:rsidP="00911C82">
      <w:pPr>
        <w:ind w:left="73" w:right="62" w:hanging="11"/>
        <w:jc w:val="center"/>
        <w:rPr>
          <w:rFonts w:ascii="Arial" w:hAnsi="Arial" w:cs="Arial"/>
          <w:b/>
          <w:sz w:val="28"/>
          <w:szCs w:val="28"/>
        </w:rPr>
      </w:pP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Сельское хозяйство занимает значительное место в экономике района. Общая земельнаяплощадь сельхозтоваропроизводителей составляет 75969га, площадь пашни 69505га из них 7500га находится в собственности КФХ. На территории Куркинского района насчитывается 15 сельскохозяйственных предприятий всех форм собственности и 35 КФХ занимающихся производственной деятельностью.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В структуре сельскохозяйственного производства на предприятия растениеводства приходится 80,1 процента, на предприятия животноводства – 19,9 процента. Около 86 процентов всей посевной площади приходится на посевы зерновых культур.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В настоящее время на селе ощущается недостаток квалифицированных специалистов, способных организовывать эффективное производство. Для действующих предприятий актуальной проблемой является обучение и повышение квалификации кадров, а также недостаток финансовых средств на цели их обучения и обеспечения жильем молодых семей и молодых специалистов на селе. Сложившаяся на селе ситуация в социальной сфере препятствует формированию социально-экономических условий устойчивого развития агропромышленного комплекса.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Без значительной государственной поддержки в современных условиях сельские муниципальные образования не в состоянии решить все перечисленные проблемы. Для выхода из этого тяжелого положения в районе нужно искать и привлекать внешние источники финансирования.</w:t>
      </w:r>
    </w:p>
    <w:p w:rsidR="00911C82" w:rsidRDefault="00911C82" w:rsidP="00911C82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911C82" w:rsidRPr="0096650B" w:rsidRDefault="00911C82" w:rsidP="00911C82">
      <w:pPr>
        <w:ind w:left="740" w:right="730" w:hanging="10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>1.2. Описание приоритетов и целей государственной политики в сфере реализации муниципальной программы</w:t>
      </w:r>
    </w:p>
    <w:p w:rsidR="00911C82" w:rsidRPr="003A02AF" w:rsidRDefault="00911C82" w:rsidP="00911C82">
      <w:pPr>
        <w:ind w:left="740" w:right="730" w:hanging="10"/>
        <w:jc w:val="center"/>
        <w:rPr>
          <w:rFonts w:ascii="Arial" w:hAnsi="Arial" w:cs="Arial"/>
          <w:b/>
          <w:sz w:val="28"/>
          <w:szCs w:val="28"/>
        </w:rPr>
      </w:pP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 xml:space="preserve">Приоритеты государственной политики в сфере </w:t>
      </w:r>
      <w:r w:rsidR="00A81BB2" w:rsidRPr="0096650B">
        <w:rPr>
          <w:rFonts w:ascii="Arial" w:hAnsi="Arial" w:cs="Arial"/>
        </w:rPr>
        <w:t xml:space="preserve">комплексного развития сельских территорий и развития сельского хозяйства </w:t>
      </w:r>
      <w:r w:rsidRPr="0096650B">
        <w:rPr>
          <w:rFonts w:ascii="Arial" w:hAnsi="Arial" w:cs="Arial"/>
        </w:rPr>
        <w:t>определены Указом Губернатора Тульской области от 11 июля 2016 года N</w:t>
      </w:r>
      <w:r w:rsidRPr="0096650B">
        <w:rPr>
          <w:rFonts w:ascii="Arial" w:hAnsi="Arial" w:cs="Arial"/>
          <w:vertAlign w:val="superscript"/>
        </w:rPr>
        <w:t xml:space="preserve">Q </w:t>
      </w:r>
      <w:r w:rsidRPr="0096650B">
        <w:rPr>
          <w:rFonts w:ascii="Arial" w:hAnsi="Arial" w:cs="Arial"/>
        </w:rPr>
        <w:t xml:space="preserve">102 «Об утверждении </w:t>
      </w:r>
      <w:r w:rsidRPr="0096650B">
        <w:rPr>
          <w:rFonts w:ascii="Arial" w:hAnsi="Arial" w:cs="Arial"/>
        </w:rPr>
        <w:lastRenderedPageBreak/>
        <w:t>Основных направлений деятельности правительства Тульской области на период до 2026 года»; распоряжением правительства Тульской области от 14.10.2016 N</w:t>
      </w:r>
      <w:r w:rsidRPr="0096650B">
        <w:rPr>
          <w:rFonts w:ascii="Arial" w:hAnsi="Arial" w:cs="Arial"/>
          <w:vertAlign w:val="superscript"/>
        </w:rPr>
        <w:t xml:space="preserve">Q </w:t>
      </w:r>
      <w:r w:rsidRPr="0096650B">
        <w:rPr>
          <w:rFonts w:ascii="Arial" w:hAnsi="Arial" w:cs="Arial"/>
        </w:rPr>
        <w:t>867-р «Об утверждении Плана действий правительства Тульской области по реализации Основных направлений деятельности правительства Тульской области на период до 2026 года»; основными положениями ежегодных посланий Губернатора Тульской области Тульской областной Думе.</w:t>
      </w:r>
    </w:p>
    <w:p w:rsidR="00A81BB2" w:rsidRPr="0096650B" w:rsidRDefault="00A81BB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Ц</w:t>
      </w:r>
      <w:r w:rsidR="00911C82" w:rsidRPr="0096650B">
        <w:rPr>
          <w:rFonts w:ascii="Arial" w:hAnsi="Arial" w:cs="Arial"/>
        </w:rPr>
        <w:t>елями муниципальной программы являются:</w:t>
      </w:r>
    </w:p>
    <w:p w:rsidR="00911C82" w:rsidRPr="0096650B" w:rsidRDefault="00A81BB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обеспечение доступным жильем молодых семей и молодых специалистов на селе является формирование эффективного кадрового потенциала агропромышленного комплекса, необходимого для выполнения задач агропродовольственной политики, повышение его образовательного и профессионального уровней, создание условий для преодоления кадрового дефицита в социальной сфере села, развитие рынка труда в сельской местности.</w:t>
      </w:r>
    </w:p>
    <w:p w:rsidR="00A81BB2" w:rsidRPr="0096650B" w:rsidRDefault="00A81BB2" w:rsidP="00A81BB2">
      <w:pPr>
        <w:jc w:val="both"/>
        <w:rPr>
          <w:rFonts w:ascii="Arial" w:hAnsi="Arial" w:cs="Arial"/>
          <w:sz w:val="26"/>
          <w:szCs w:val="28"/>
        </w:rPr>
      </w:pPr>
    </w:p>
    <w:p w:rsidR="00911C82" w:rsidRPr="0096650B" w:rsidRDefault="00911C82" w:rsidP="00911C82">
      <w:pPr>
        <w:ind w:left="802" w:right="792" w:hanging="10"/>
        <w:jc w:val="center"/>
        <w:rPr>
          <w:rFonts w:ascii="Arial" w:hAnsi="Arial" w:cs="Arial"/>
          <w:b/>
          <w:sz w:val="26"/>
          <w:szCs w:val="28"/>
        </w:rPr>
      </w:pPr>
      <w:r w:rsidRPr="0096650B">
        <w:rPr>
          <w:rFonts w:ascii="Arial" w:hAnsi="Arial" w:cs="Arial"/>
          <w:b/>
          <w:sz w:val="26"/>
          <w:szCs w:val="28"/>
        </w:rPr>
        <w:t xml:space="preserve">З. Задачи муниципального управления, способы их эффективного решения в сфере </w:t>
      </w:r>
      <w:r w:rsidR="00A81BB2" w:rsidRPr="0096650B">
        <w:rPr>
          <w:rFonts w:ascii="Arial" w:hAnsi="Arial" w:cs="Arial"/>
          <w:b/>
          <w:sz w:val="26"/>
          <w:szCs w:val="28"/>
        </w:rPr>
        <w:t>комплексного развития сельских территорий и развития сельского хозяйства муниципального образования Куркинский район</w:t>
      </w:r>
    </w:p>
    <w:p w:rsidR="00A81BB2" w:rsidRDefault="00A81BB2" w:rsidP="00911C82">
      <w:pPr>
        <w:ind w:left="802" w:right="792" w:hanging="10"/>
        <w:jc w:val="center"/>
        <w:rPr>
          <w:rFonts w:ascii="Arial" w:hAnsi="Arial" w:cs="Arial"/>
          <w:b/>
          <w:sz w:val="28"/>
          <w:szCs w:val="28"/>
        </w:rPr>
      </w:pPr>
    </w:p>
    <w:p w:rsidR="000D45A4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Финансирование мероприятий, реализуемых в рамках муниципальной</w:t>
      </w:r>
      <w:r w:rsidR="00471C60" w:rsidRPr="0096650B">
        <w:rPr>
          <w:rFonts w:ascii="Arial" w:hAnsi="Arial" w:cs="Arial"/>
        </w:rPr>
        <w:t xml:space="preserve"> программы</w:t>
      </w:r>
      <w:r w:rsidR="000D45A4" w:rsidRPr="0096650B">
        <w:rPr>
          <w:rFonts w:ascii="Arial" w:hAnsi="Arial" w:cs="Arial"/>
        </w:rPr>
        <w:t>:</w:t>
      </w:r>
    </w:p>
    <w:p w:rsidR="000D45A4" w:rsidRPr="0096650B" w:rsidRDefault="000D45A4" w:rsidP="0096650B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строительство физкультурно-оздоровительного комплекса (ФОК) в п.Куркино, Тульской области;</w:t>
      </w:r>
    </w:p>
    <w:p w:rsidR="000D45A4" w:rsidRPr="0096650B" w:rsidRDefault="000D45A4" w:rsidP="0096650B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реконструкция водопроводной сети в р</w:t>
      </w:r>
      <w:r w:rsidR="00991C1A">
        <w:rPr>
          <w:rFonts w:ascii="Arial" w:hAnsi="Arial" w:cs="Arial"/>
        </w:rPr>
        <w:t xml:space="preserve">. </w:t>
      </w:r>
      <w:r w:rsidRPr="0096650B">
        <w:rPr>
          <w:rFonts w:ascii="Arial" w:hAnsi="Arial" w:cs="Arial"/>
        </w:rPr>
        <w:t>п.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Куркино, Тульская область,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Куркинский район,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р.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п.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Куркино, ул.</w:t>
      </w:r>
      <w:r w:rsidR="00991C1A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Советская;</w:t>
      </w:r>
    </w:p>
    <w:p w:rsidR="000D45A4" w:rsidRPr="0096650B" w:rsidRDefault="000D45A4" w:rsidP="0096650B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ремонт</w:t>
      </w:r>
      <w:r w:rsidR="0096650B">
        <w:rPr>
          <w:rFonts w:ascii="Arial" w:hAnsi="Arial" w:cs="Arial"/>
        </w:rPr>
        <w:t xml:space="preserve"> </w:t>
      </w:r>
      <w:r w:rsidRPr="0096650B">
        <w:rPr>
          <w:rFonts w:ascii="Arial" w:hAnsi="Arial" w:cs="Arial"/>
        </w:rPr>
        <w:t>пешеходного тротуара по ул.Советская в п.Куркино;</w:t>
      </w:r>
    </w:p>
    <w:p w:rsidR="00991C1A" w:rsidRDefault="000D45A4" w:rsidP="00991C1A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ремонт пешеходного тротуара по ул.</w:t>
      </w:r>
      <w:r w:rsidR="00991C1A">
        <w:rPr>
          <w:rFonts w:ascii="Arial" w:hAnsi="Arial" w:cs="Arial"/>
        </w:rPr>
        <w:t xml:space="preserve"> </w:t>
      </w:r>
      <w:proofErr w:type="gramStart"/>
      <w:r w:rsidRPr="0096650B">
        <w:rPr>
          <w:rFonts w:ascii="Arial" w:hAnsi="Arial" w:cs="Arial"/>
        </w:rPr>
        <w:t>Спортивная</w:t>
      </w:r>
      <w:proofErr w:type="gramEnd"/>
      <w:r w:rsidRPr="0096650B">
        <w:rPr>
          <w:rFonts w:ascii="Arial" w:hAnsi="Arial" w:cs="Arial"/>
        </w:rPr>
        <w:t xml:space="preserve"> в п.</w:t>
      </w:r>
      <w:r w:rsidR="00991C1A">
        <w:rPr>
          <w:rFonts w:ascii="Arial" w:hAnsi="Arial" w:cs="Arial"/>
        </w:rPr>
        <w:t xml:space="preserve"> </w:t>
      </w:r>
      <w:bookmarkStart w:id="0" w:name="_GoBack"/>
      <w:bookmarkEnd w:id="0"/>
      <w:r w:rsidRPr="0096650B">
        <w:rPr>
          <w:rFonts w:ascii="Arial" w:hAnsi="Arial" w:cs="Arial"/>
        </w:rPr>
        <w:t>Куркино</w:t>
      </w:r>
      <w:r w:rsidR="002675AA">
        <w:rPr>
          <w:rFonts w:ascii="Arial" w:hAnsi="Arial" w:cs="Arial"/>
        </w:rPr>
        <w:t>;</w:t>
      </w:r>
    </w:p>
    <w:p w:rsidR="002675AA" w:rsidRPr="00991C1A" w:rsidRDefault="002675AA" w:rsidP="00991C1A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ликвидация очагов произрастания борщевика Сосновского.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 xml:space="preserve"> осуществляется за счет средств бюджета муниципального образования Куркинский район. 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Размеры средств подлежат ежегодному уточнению исходя из необходимости достижения целей муниципальной программы.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Достижение целей муниципальной программы осуществляется за счет решения следующих задач муниципального управления в рамках комплексов процессных мероприятий программы:</w:t>
      </w:r>
    </w:p>
    <w:p w:rsidR="00911C82" w:rsidRDefault="00A81BB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создание условий для устойчивого социально-экономического развития села на территории Куркинского района, повышение уровня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</w:t>
      </w:r>
      <w:r w:rsidR="002675AA">
        <w:rPr>
          <w:rFonts w:ascii="Arial" w:hAnsi="Arial" w:cs="Arial"/>
        </w:rPr>
        <w:t>кательности сельских территорий;</w:t>
      </w:r>
    </w:p>
    <w:p w:rsidR="002675AA" w:rsidRPr="0096650B" w:rsidRDefault="002675AA" w:rsidP="009665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выявление и ликвидация очагов произрастания борщевика Сосновского на территории МО Куркинский район.</w:t>
      </w:r>
    </w:p>
    <w:p w:rsidR="00A81BB2" w:rsidRPr="0096650B" w:rsidRDefault="00A81BB2" w:rsidP="0096650B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lang w:eastAsia="ru-RU"/>
        </w:rPr>
      </w:pPr>
      <w:r w:rsidRPr="0096650B">
        <w:rPr>
          <w:rFonts w:ascii="Arial" w:hAnsi="Arial" w:cs="Arial"/>
          <w:color w:val="000000"/>
          <w:lang w:eastAsia="ru-RU"/>
        </w:rPr>
        <w:t>Реализация поставленных Программой задач по выполнению предусмотренных мероприятий обеспечит достижение намеченных целей, будет способствовать повышению</w:t>
      </w:r>
      <w:r w:rsidR="005D2D61" w:rsidRPr="0096650B">
        <w:rPr>
          <w:rFonts w:ascii="Arial" w:hAnsi="Arial" w:cs="Arial"/>
          <w:color w:val="000000"/>
          <w:lang w:eastAsia="ru-RU"/>
        </w:rPr>
        <w:t xml:space="preserve"> комплексного развития сельских территорий и развития</w:t>
      </w:r>
      <w:r w:rsidRPr="0096650B">
        <w:rPr>
          <w:rFonts w:ascii="Arial" w:hAnsi="Arial" w:cs="Arial"/>
          <w:color w:val="000000"/>
          <w:lang w:eastAsia="ru-RU"/>
        </w:rPr>
        <w:t xml:space="preserve"> сельского хозяйства Куркинского района, повышению его экономической эффективности и социальному развитию сельских территорий.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</w:p>
    <w:p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5D2D61" w:rsidRDefault="005D2D61" w:rsidP="0096650B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2</w:t>
      </w:r>
    </w:p>
    <w:p w:rsidR="005D2D61" w:rsidRPr="00C26C05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5D2D61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5D2D61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Куркинский район</w:t>
      </w:r>
    </w:p>
    <w:p w:rsidR="005D2D61" w:rsidRPr="00C26C05" w:rsidRDefault="005D2D61" w:rsidP="005D2D61">
      <w:pPr>
        <w:pStyle w:val="a5"/>
        <w:spacing w:before="0" w:beforeAutospacing="0" w:after="0" w:afterAutospacing="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 </w:t>
      </w:r>
      <w:r w:rsidR="00B42722">
        <w:rPr>
          <w:rFonts w:ascii="Arial" w:hAnsi="Arial" w:cs="Arial"/>
          <w:color w:val="000000"/>
          <w:sz w:val="24"/>
          <w:szCs w:val="24"/>
        </w:rPr>
        <w:t>28.12.2022</w:t>
      </w:r>
      <w:r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B42722">
        <w:rPr>
          <w:rFonts w:ascii="Arial" w:hAnsi="Arial" w:cs="Arial"/>
          <w:color w:val="000000"/>
          <w:sz w:val="24"/>
          <w:szCs w:val="24"/>
        </w:rPr>
        <w:t>893</w:t>
      </w:r>
    </w:p>
    <w:p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911C82" w:rsidRDefault="00911C82" w:rsidP="00911C82">
      <w:pPr>
        <w:ind w:left="-1"/>
        <w:jc w:val="both"/>
        <w:rPr>
          <w:rFonts w:ascii="Arial" w:hAnsi="Arial" w:cs="Arial"/>
          <w:sz w:val="28"/>
          <w:szCs w:val="28"/>
        </w:rPr>
      </w:pPr>
    </w:p>
    <w:p w:rsidR="00911C82" w:rsidRPr="0096650B" w:rsidRDefault="00911C82" w:rsidP="0096650B">
      <w:pPr>
        <w:ind w:firstLine="709"/>
        <w:jc w:val="center"/>
        <w:rPr>
          <w:rFonts w:ascii="Arial" w:hAnsi="Arial" w:cs="Arial"/>
          <w:b/>
        </w:rPr>
      </w:pPr>
      <w:r w:rsidRPr="0096650B">
        <w:rPr>
          <w:rFonts w:ascii="Arial" w:hAnsi="Arial" w:cs="Arial"/>
          <w:b/>
        </w:rPr>
        <w:t xml:space="preserve">СОСТАВ </w:t>
      </w:r>
    </w:p>
    <w:p w:rsidR="00911C82" w:rsidRPr="0096650B" w:rsidRDefault="00911C82" w:rsidP="0096650B">
      <w:pPr>
        <w:ind w:firstLine="709"/>
        <w:jc w:val="center"/>
        <w:rPr>
          <w:rFonts w:ascii="Arial" w:hAnsi="Arial" w:cs="Arial"/>
          <w:b/>
        </w:rPr>
      </w:pPr>
      <w:r w:rsidRPr="0096650B">
        <w:rPr>
          <w:rFonts w:ascii="Arial" w:hAnsi="Arial" w:cs="Arial"/>
          <w:b/>
        </w:rPr>
        <w:t xml:space="preserve">управляющего совета муниципальной программы </w:t>
      </w:r>
    </w:p>
    <w:p w:rsidR="00911C82" w:rsidRPr="0096650B" w:rsidRDefault="00911C82" w:rsidP="0096650B">
      <w:pPr>
        <w:ind w:firstLine="709"/>
        <w:jc w:val="center"/>
        <w:rPr>
          <w:rFonts w:ascii="Arial" w:hAnsi="Arial" w:cs="Arial"/>
          <w:b/>
        </w:rPr>
      </w:pPr>
      <w:r w:rsidRPr="0096650B">
        <w:rPr>
          <w:rFonts w:ascii="Arial" w:hAnsi="Arial" w:cs="Arial"/>
          <w:b/>
        </w:rPr>
        <w:t>«</w:t>
      </w:r>
      <w:r w:rsidR="005D2D61" w:rsidRPr="0096650B">
        <w:rPr>
          <w:rFonts w:ascii="Arial" w:hAnsi="Arial" w:cs="Arial"/>
          <w:b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96650B">
        <w:rPr>
          <w:rFonts w:ascii="Arial" w:hAnsi="Arial" w:cs="Arial"/>
          <w:b/>
        </w:rPr>
        <w:t xml:space="preserve">» </w:t>
      </w:r>
    </w:p>
    <w:p w:rsidR="0096650B" w:rsidRPr="0096650B" w:rsidRDefault="0096650B" w:rsidP="0096650B">
      <w:pPr>
        <w:ind w:firstLine="709"/>
        <w:jc w:val="center"/>
        <w:rPr>
          <w:rFonts w:ascii="Arial" w:hAnsi="Arial" w:cs="Arial"/>
          <w:b/>
        </w:rPr>
      </w:pPr>
    </w:p>
    <w:p w:rsidR="0096650B" w:rsidRPr="0096650B" w:rsidRDefault="0096650B" w:rsidP="0096650B">
      <w:pPr>
        <w:ind w:firstLine="709"/>
        <w:jc w:val="center"/>
        <w:rPr>
          <w:rFonts w:ascii="Arial" w:hAnsi="Arial" w:cs="Arial"/>
        </w:rPr>
      </w:pP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Заместительглавы Администрации муниципального образования Куркинский район, председатель управляющего совета.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Члены управляющего совета: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Начальник финансового управления Администрации муниципального образования Куркинский район;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Начальник отдела экономического развития, имущественных отношений Администрации муниципального образования Куркинский район</w:t>
      </w:r>
      <w:r w:rsidR="005D2D61" w:rsidRPr="0096650B">
        <w:rPr>
          <w:rFonts w:ascii="Arial" w:hAnsi="Arial" w:cs="Arial"/>
        </w:rPr>
        <w:t>;</w:t>
      </w:r>
    </w:p>
    <w:p w:rsidR="005D2D61" w:rsidRPr="0096650B" w:rsidRDefault="005D2D61" w:rsidP="0096650B">
      <w:pPr>
        <w:ind w:firstLine="709"/>
        <w:jc w:val="both"/>
        <w:rPr>
          <w:rFonts w:ascii="Arial" w:hAnsi="Arial" w:cs="Arial"/>
        </w:rPr>
      </w:pPr>
      <w:r w:rsidRPr="0096650B">
        <w:rPr>
          <w:rFonts w:ascii="Arial" w:hAnsi="Arial" w:cs="Arial"/>
        </w:rPr>
        <w:t>Начальник сектора сельского хозяйства Комитета по жизнеобеспечению Администрации муниципального образования Куркинский район.</w:t>
      </w:r>
    </w:p>
    <w:p w:rsidR="00911C82" w:rsidRPr="0096650B" w:rsidRDefault="00911C82" w:rsidP="0096650B">
      <w:pPr>
        <w:ind w:firstLine="709"/>
        <w:jc w:val="both"/>
        <w:rPr>
          <w:rFonts w:ascii="Arial" w:hAnsi="Arial" w:cs="Arial"/>
        </w:rPr>
      </w:pPr>
    </w:p>
    <w:p w:rsidR="00911C82" w:rsidRPr="0096650B" w:rsidRDefault="00911C82" w:rsidP="0096650B">
      <w:pPr>
        <w:ind w:firstLine="709"/>
        <w:jc w:val="both"/>
      </w:pPr>
    </w:p>
    <w:sectPr w:rsidR="00911C82" w:rsidRPr="0096650B" w:rsidSect="0029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77D7F"/>
    <w:multiLevelType w:val="hybridMultilevel"/>
    <w:tmpl w:val="21DA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1A"/>
    <w:rsid w:val="000D45A4"/>
    <w:rsid w:val="001176A5"/>
    <w:rsid w:val="002675AA"/>
    <w:rsid w:val="00294C7D"/>
    <w:rsid w:val="00471C60"/>
    <w:rsid w:val="00526F71"/>
    <w:rsid w:val="005D2D61"/>
    <w:rsid w:val="005F7EEF"/>
    <w:rsid w:val="00605E8A"/>
    <w:rsid w:val="00755A90"/>
    <w:rsid w:val="00865651"/>
    <w:rsid w:val="00911C82"/>
    <w:rsid w:val="0096650B"/>
    <w:rsid w:val="00991C1A"/>
    <w:rsid w:val="009D7C1A"/>
    <w:rsid w:val="00A62B3E"/>
    <w:rsid w:val="00A67F7A"/>
    <w:rsid w:val="00A81BB2"/>
    <w:rsid w:val="00AB2050"/>
    <w:rsid w:val="00B42722"/>
    <w:rsid w:val="00D5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F7E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F7EEF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7EE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911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D4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Абашин</cp:lastModifiedBy>
  <cp:revision>9</cp:revision>
  <cp:lastPrinted>2022-12-29T09:41:00Z</cp:lastPrinted>
  <dcterms:created xsi:type="dcterms:W3CDTF">2022-10-11T11:20:00Z</dcterms:created>
  <dcterms:modified xsi:type="dcterms:W3CDTF">2022-12-29T09:41:00Z</dcterms:modified>
</cp:coreProperties>
</file>