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4384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15.11.2022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438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804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78CA" w:rsidRPr="007F2772" w:rsidRDefault="001C78CA" w:rsidP="001C78C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C1222">
        <w:rPr>
          <w:rFonts w:ascii="PT Astra Serif" w:hAnsi="PT Astra Serif"/>
          <w:b/>
          <w:bCs/>
          <w:sz w:val="28"/>
          <w:szCs w:val="28"/>
        </w:rPr>
        <w:t>О принятии мер, обеспечивающих возможность предоставления отсрочки арендной платы по договорам аренды имущества, находящегося в муниципальной собственности муниципального образования Куркинский район, на период прохождения военной службы или оказания добровольного содействия в выполнении задач, возложенных на Вооруженные Силы РФ, и расторжении договоров аренды без применения штрафных санкций</w:t>
      </w:r>
    </w:p>
    <w:p w:rsidR="001C78CA" w:rsidRPr="007F2772" w:rsidRDefault="001C78CA" w:rsidP="001C78CA">
      <w:pPr>
        <w:rPr>
          <w:rFonts w:ascii="PT Astra Serif" w:hAnsi="PT Astra Serif" w:cs="PT Astra Serif"/>
          <w:sz w:val="28"/>
          <w:szCs w:val="28"/>
        </w:rPr>
      </w:pPr>
    </w:p>
    <w:p w:rsidR="001C78CA" w:rsidRPr="007F2772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2772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cs="Times New Roman"/>
          <w:sz w:val="28"/>
          <w:szCs w:val="28"/>
        </w:rPr>
        <w:t>распоряжением Правительства Российской Федерации</w:t>
      </w:r>
      <w:r w:rsidRPr="007F2772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>15</w:t>
      </w:r>
      <w:r w:rsidRPr="007F277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октября 2022 </w:t>
      </w:r>
      <w:r w:rsidRPr="007F2772">
        <w:rPr>
          <w:rFonts w:ascii="PT Astra Serif" w:hAnsi="PT Astra Serif" w:cs="Times New Roman"/>
          <w:sz w:val="28"/>
          <w:szCs w:val="28"/>
        </w:rPr>
        <w:t xml:space="preserve">года № </w:t>
      </w:r>
      <w:r>
        <w:rPr>
          <w:rFonts w:ascii="PT Astra Serif" w:hAnsi="PT Astra Serif" w:cs="Times New Roman"/>
          <w:sz w:val="28"/>
          <w:szCs w:val="28"/>
        </w:rPr>
        <w:t>3046-р</w:t>
      </w:r>
      <w:r w:rsidRPr="007F2772">
        <w:rPr>
          <w:rFonts w:ascii="PT Astra Serif" w:hAnsi="PT Astra Serif" w:cs="Times New Roman"/>
          <w:sz w:val="28"/>
          <w:szCs w:val="28"/>
        </w:rPr>
        <w:t xml:space="preserve">, на основании </w:t>
      </w:r>
      <w:r w:rsidRPr="00B10986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Куркинский район, Администрация муниципального образования Куркинский район </w:t>
      </w:r>
      <w:r w:rsidRPr="007F2772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1C78CA" w:rsidRPr="00D20C3A" w:rsidRDefault="001C78CA" w:rsidP="001C78CA">
      <w:pPr>
        <w:pStyle w:val="ConsPlusNormal"/>
        <w:numPr>
          <w:ilvl w:val="0"/>
          <w:numId w:val="2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 w:cs="Times New Roman"/>
          <w:sz w:val="28"/>
          <w:szCs w:val="28"/>
        </w:rPr>
        <w:t>Отделу экономического развития, имущественных отношений Администрации муниципального образования Куркинский район (Лысенкова О.С.)</w:t>
      </w:r>
      <w:r w:rsidRPr="00D20C3A">
        <w:t xml:space="preserve"> </w:t>
      </w:r>
      <w:r w:rsidRPr="00D20C3A">
        <w:rPr>
          <w:rFonts w:ascii="PT Astra Serif" w:hAnsi="PT Astra Serif" w:cs="Times New Roman"/>
          <w:sz w:val="28"/>
          <w:szCs w:val="28"/>
        </w:rPr>
        <w:t xml:space="preserve">по договорам аренды </w:t>
      </w:r>
      <w:r>
        <w:rPr>
          <w:rFonts w:ascii="PT Astra Serif" w:hAnsi="PT Astra Serif" w:cs="Times New Roman"/>
          <w:sz w:val="28"/>
          <w:szCs w:val="28"/>
        </w:rPr>
        <w:t>муниципального</w:t>
      </w:r>
      <w:r w:rsidRPr="00D20C3A">
        <w:rPr>
          <w:rFonts w:ascii="PT Astra Serif" w:hAnsi="PT Astra Serif" w:cs="Times New Roman"/>
          <w:sz w:val="28"/>
          <w:szCs w:val="28"/>
        </w:rPr>
        <w:t xml:space="preserve"> имущества, составляющего казну </w:t>
      </w:r>
      <w:r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Куркинский район</w:t>
      </w:r>
      <w:r w:rsidRPr="00D20C3A">
        <w:rPr>
          <w:rFonts w:ascii="PT Astra Serif" w:hAnsi="PT Astra Serif" w:cs="Times New Roman"/>
          <w:sz w:val="28"/>
          <w:szCs w:val="28"/>
        </w:rPr>
        <w:t xml:space="preserve"> (в том числе земельных участков), </w:t>
      </w:r>
      <w:r w:rsidRPr="00D20C3A">
        <w:rPr>
          <w:rFonts w:ascii="PT Astra Serif" w:hAnsi="PT Astra Serif"/>
          <w:sz w:val="28"/>
          <w:szCs w:val="28"/>
          <w:lang w:bidi="ru-RU"/>
        </w:rPr>
        <w:t xml:space="preserve"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</w:t>
      </w:r>
      <w:r w:rsidRPr="00D20C3A">
        <w:rPr>
          <w:rFonts w:ascii="PT Astra Serif" w:hAnsi="PT Astra Serif"/>
          <w:sz w:val="28"/>
          <w:szCs w:val="28"/>
          <w:lang w:bidi="ru-RU"/>
        </w:rPr>
        <w:lastRenderedPageBreak/>
        <w:t>добровольном содействии в выполнении задач, возложенных на Вооруженные Силы Российской Федерации, обеспечить: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а) </w:t>
      </w:r>
      <w:r w:rsidRPr="00D20C3A">
        <w:rPr>
          <w:rFonts w:ascii="PT Astra Serif" w:hAnsi="PT Astra Serif"/>
          <w:sz w:val="28"/>
          <w:szCs w:val="28"/>
          <w:lang w:bidi="ru-RU"/>
        </w:rPr>
        <w:tab/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б) </w:t>
      </w:r>
      <w:r w:rsidRPr="00D20C3A">
        <w:rPr>
          <w:rFonts w:ascii="PT Astra Serif" w:hAnsi="PT Astra Serif"/>
          <w:sz w:val="28"/>
          <w:szCs w:val="28"/>
          <w:lang w:bidi="ru-RU"/>
        </w:rPr>
        <w:tab/>
        <w:t>предоставление возможности расторжения договоров аренды без применения штрафных санкций.</w:t>
      </w:r>
    </w:p>
    <w:p w:rsidR="001C78CA" w:rsidRPr="00D20C3A" w:rsidRDefault="001C78CA" w:rsidP="001C78CA">
      <w:pPr>
        <w:pStyle w:val="ConsPlusNormal"/>
        <w:numPr>
          <w:ilvl w:val="0"/>
          <w:numId w:val="2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Предоставление отсрочки уплаты арендной платы, указанной в подпункте "а" пункта 1 настоящего </w:t>
      </w:r>
      <w:r>
        <w:rPr>
          <w:rFonts w:ascii="PT Astra Serif" w:hAnsi="PT Astra Serif"/>
          <w:sz w:val="28"/>
          <w:szCs w:val="28"/>
          <w:lang w:bidi="ru-RU"/>
        </w:rPr>
        <w:t>постановления</w:t>
      </w:r>
      <w:r w:rsidRPr="00D20C3A">
        <w:rPr>
          <w:rFonts w:ascii="PT Astra Serif" w:hAnsi="PT Astra Serif"/>
          <w:sz w:val="28"/>
          <w:szCs w:val="28"/>
          <w:lang w:bidi="ru-RU"/>
        </w:rPr>
        <w:t>, осуществляется на следующих условиях: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PT Astra Serif" w:hAnsi="PT Astra Serif"/>
          <w:sz w:val="28"/>
          <w:szCs w:val="28"/>
          <w:lang w:bidi="ru-RU"/>
        </w:rPr>
        <w:t>постановления</w:t>
      </w:r>
      <w:r w:rsidRPr="00D20C3A">
        <w:rPr>
          <w:rFonts w:ascii="PT Astra Serif" w:hAnsi="PT Astra Serif"/>
          <w:sz w:val="28"/>
          <w:szCs w:val="28"/>
          <w:lang w:bidi="ru-RU"/>
        </w:rPr>
        <w:t>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PT Astra Serif" w:hAnsi="PT Astra Serif"/>
          <w:sz w:val="28"/>
          <w:szCs w:val="28"/>
          <w:lang w:bidi="ru-RU"/>
        </w:rPr>
        <w:t>постановления</w:t>
      </w:r>
      <w:r w:rsidRPr="00D20C3A">
        <w:rPr>
          <w:rFonts w:ascii="PT Astra Serif" w:hAnsi="PT Astra Serif"/>
          <w:sz w:val="28"/>
          <w:szCs w:val="28"/>
          <w:lang w:bidi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PT Astra Serif" w:hAnsi="PT Astra Serif"/>
          <w:sz w:val="28"/>
          <w:szCs w:val="28"/>
          <w:lang w:bidi="ru-RU"/>
        </w:rPr>
        <w:t>постановления</w:t>
      </w:r>
      <w:r w:rsidRPr="00D20C3A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D20C3A">
        <w:rPr>
          <w:rFonts w:ascii="PT Astra Serif" w:hAnsi="PT Astra Serif"/>
          <w:sz w:val="28"/>
          <w:szCs w:val="28"/>
          <w:lang w:bidi="ru-RU"/>
        </w:rPr>
        <w:lastRenderedPageBreak/>
        <w:t>военной службы или оказания добровольного содействия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D20C3A">
        <w:rPr>
          <w:rFonts w:ascii="PT Astra Serif" w:hAnsi="PT Astra Serif"/>
          <w:sz w:val="28"/>
          <w:szCs w:val="28"/>
          <w:lang w:bidi="ru-RU"/>
        </w:rPr>
        <w:t>в выполнении задач, возложенных на Вооруженные Силы Российской Федерации;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C78CA" w:rsidRPr="00D20C3A" w:rsidRDefault="001C78CA" w:rsidP="001C78CA">
      <w:pPr>
        <w:pStyle w:val="ConsPlusNormal"/>
        <w:numPr>
          <w:ilvl w:val="0"/>
          <w:numId w:val="2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 xml:space="preserve">Расторжение договора аренды без применения штрафных санкций, указанное в подпункте "б" пункта 1 настоящего </w:t>
      </w:r>
      <w:r>
        <w:rPr>
          <w:rFonts w:ascii="PT Astra Serif" w:hAnsi="PT Astra Serif"/>
          <w:sz w:val="28"/>
          <w:szCs w:val="28"/>
          <w:lang w:bidi="ru-RU"/>
        </w:rPr>
        <w:t>постановления</w:t>
      </w:r>
      <w:r w:rsidRPr="00D20C3A">
        <w:rPr>
          <w:rFonts w:ascii="PT Astra Serif" w:hAnsi="PT Astra Serif"/>
          <w:sz w:val="28"/>
          <w:szCs w:val="28"/>
          <w:lang w:bidi="ru-RU"/>
        </w:rPr>
        <w:t>, осуществляются на следующих условиях: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арендатор направляет арендодателю уведомление о расторжении договора аренды с приложением копий документов, подтверждаю</w:t>
      </w:r>
      <w:r w:rsidRPr="00D20C3A">
        <w:rPr>
          <w:rFonts w:ascii="PT Astra Serif" w:hAnsi="PT Astra Serif"/>
          <w:sz w:val="28"/>
          <w:szCs w:val="28"/>
          <w:u w:val="single"/>
          <w:lang w:bidi="ru-RU"/>
        </w:rPr>
        <w:t>щ</w:t>
      </w:r>
      <w:r w:rsidRPr="00D20C3A">
        <w:rPr>
          <w:rFonts w:ascii="PT Astra Serif" w:hAnsi="PT Astra Serif"/>
          <w:sz w:val="28"/>
          <w:szCs w:val="28"/>
          <w:lang w:bidi="ru-RU"/>
        </w:rPr>
        <w:t>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C78CA" w:rsidRPr="00D20C3A" w:rsidRDefault="001C78CA" w:rsidP="001C78C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20C3A">
        <w:rPr>
          <w:rFonts w:ascii="PT Astra Serif" w:hAnsi="PT Astra Serif"/>
          <w:sz w:val="28"/>
          <w:szCs w:val="28"/>
          <w:lang w:bidi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C78CA" w:rsidRPr="00D20C3A" w:rsidRDefault="001C78CA" w:rsidP="001C78CA">
      <w:pPr>
        <w:pStyle w:val="ConsPlusNormal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C3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D3" w:rsidRDefault="005A3FD3">
      <w:r>
        <w:separator/>
      </w:r>
    </w:p>
  </w:endnote>
  <w:endnote w:type="continuationSeparator" w:id="0">
    <w:p w:rsidR="005A3FD3" w:rsidRDefault="005A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D3" w:rsidRDefault="005A3FD3">
      <w:r>
        <w:separator/>
      </w:r>
    </w:p>
  </w:footnote>
  <w:footnote w:type="continuationSeparator" w:id="0">
    <w:p w:rsidR="005A3FD3" w:rsidRDefault="005A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337E9"/>
    <w:multiLevelType w:val="hybridMultilevel"/>
    <w:tmpl w:val="74BCBF9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8CA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8387B"/>
    <w:rsid w:val="004964FF"/>
    <w:rsid w:val="004C74A2"/>
    <w:rsid w:val="005A3FD3"/>
    <w:rsid w:val="005A4B10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4384E"/>
    <w:rsid w:val="00750ABC"/>
    <w:rsid w:val="00751008"/>
    <w:rsid w:val="00796661"/>
    <w:rsid w:val="007F12CE"/>
    <w:rsid w:val="007F4F01"/>
    <w:rsid w:val="007F5528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B0593F"/>
    <w:rsid w:val="00B54C9C"/>
    <w:rsid w:val="00B562C1"/>
    <w:rsid w:val="00B63641"/>
    <w:rsid w:val="00BA4658"/>
    <w:rsid w:val="00BD2261"/>
    <w:rsid w:val="00CC4111"/>
    <w:rsid w:val="00CF25B5"/>
    <w:rsid w:val="00CF3559"/>
    <w:rsid w:val="00D9081F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8F527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C7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3980-99C8-44C1-88D3-4DE8116D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</cp:revision>
  <cp:lastPrinted>2022-06-08T10:52:00Z</cp:lastPrinted>
  <dcterms:created xsi:type="dcterms:W3CDTF">2022-11-11T12:08:00Z</dcterms:created>
  <dcterms:modified xsi:type="dcterms:W3CDTF">2022-12-19T09:46:00Z</dcterms:modified>
</cp:coreProperties>
</file>