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E8" w:rsidRPr="003661E8" w:rsidRDefault="003661E8" w:rsidP="003661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61E8">
        <w:rPr>
          <w:rFonts w:ascii="Times New Roman" w:hAnsi="Times New Roman" w:cs="Times New Roman"/>
          <w:b/>
          <w:sz w:val="32"/>
          <w:szCs w:val="32"/>
        </w:rPr>
        <w:t>Сводный доклад об оценке результативности и эффективности муниципальных программ муниципального обра</w:t>
      </w:r>
      <w:r w:rsidR="0016025A">
        <w:rPr>
          <w:rFonts w:ascii="Times New Roman" w:hAnsi="Times New Roman" w:cs="Times New Roman"/>
          <w:b/>
          <w:sz w:val="32"/>
          <w:szCs w:val="32"/>
        </w:rPr>
        <w:t>зования Куркинский район за 20</w:t>
      </w:r>
      <w:r w:rsidR="00F60AC7">
        <w:rPr>
          <w:rFonts w:ascii="Times New Roman" w:hAnsi="Times New Roman" w:cs="Times New Roman"/>
          <w:b/>
          <w:sz w:val="32"/>
          <w:szCs w:val="32"/>
        </w:rPr>
        <w:t>20</w:t>
      </w:r>
      <w:r w:rsidRPr="003661E8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845E3" w:rsidRDefault="00C845E3" w:rsidP="00DE76CA">
      <w:pPr>
        <w:pStyle w:val="1"/>
        <w:ind w:left="-142" w:firstLine="792"/>
        <w:jc w:val="both"/>
        <w:rPr>
          <w:b w:val="0"/>
        </w:rPr>
      </w:pPr>
      <w:r>
        <w:rPr>
          <w:b w:val="0"/>
        </w:rPr>
        <w:t>В 20</w:t>
      </w:r>
      <w:r w:rsidR="00F60AC7">
        <w:rPr>
          <w:b w:val="0"/>
        </w:rPr>
        <w:t>20</w:t>
      </w:r>
      <w:r>
        <w:rPr>
          <w:b w:val="0"/>
        </w:rPr>
        <w:t xml:space="preserve"> году в бюджете муниципального образования утверждено к реализации 2</w:t>
      </w:r>
      <w:r w:rsidR="00DE76CA" w:rsidRPr="00DE76CA">
        <w:rPr>
          <w:b w:val="0"/>
        </w:rPr>
        <w:t>2</w:t>
      </w:r>
      <w:r>
        <w:rPr>
          <w:b w:val="0"/>
        </w:rPr>
        <w:t xml:space="preserve"> муниципальн</w:t>
      </w:r>
      <w:r w:rsidR="00DE76CA">
        <w:rPr>
          <w:b w:val="0"/>
        </w:rPr>
        <w:t>ые</w:t>
      </w:r>
      <w:r>
        <w:rPr>
          <w:b w:val="0"/>
        </w:rPr>
        <w:t xml:space="preserve"> программ</w:t>
      </w:r>
      <w:r w:rsidR="00DE76CA">
        <w:rPr>
          <w:b w:val="0"/>
        </w:rPr>
        <w:t>ы</w:t>
      </w:r>
      <w:r>
        <w:rPr>
          <w:b w:val="0"/>
        </w:rPr>
        <w:t xml:space="preserve"> с общим объемом финансирования </w:t>
      </w:r>
      <w:r w:rsidR="00EA781E">
        <w:rPr>
          <w:b w:val="0"/>
        </w:rPr>
        <w:t>3</w:t>
      </w:r>
      <w:r w:rsidR="00DE76CA">
        <w:rPr>
          <w:b w:val="0"/>
        </w:rPr>
        <w:t>3</w:t>
      </w:r>
      <w:r w:rsidR="00EA781E">
        <w:rPr>
          <w:b w:val="0"/>
        </w:rPr>
        <w:t>3</w:t>
      </w:r>
      <w:r w:rsidR="00DE76CA">
        <w:rPr>
          <w:b w:val="0"/>
        </w:rPr>
        <w:t>,5</w:t>
      </w:r>
      <w:r>
        <w:rPr>
          <w:b w:val="0"/>
        </w:rPr>
        <w:t xml:space="preserve"> млн. рублей,  в т.ч. средства федерального бюджета составляют </w:t>
      </w:r>
      <w:r w:rsidR="00DE76CA" w:rsidRPr="00DE76CA">
        <w:rPr>
          <w:b w:val="0"/>
        </w:rPr>
        <w:t>11</w:t>
      </w:r>
      <w:r>
        <w:rPr>
          <w:b w:val="0"/>
        </w:rPr>
        <w:t>,</w:t>
      </w:r>
      <w:r w:rsidR="00DE76CA" w:rsidRPr="00DE76CA">
        <w:rPr>
          <w:b w:val="0"/>
        </w:rPr>
        <w:t>4</w:t>
      </w:r>
      <w:r>
        <w:rPr>
          <w:b w:val="0"/>
        </w:rPr>
        <w:t xml:space="preserve"> млн. руб.; области – 1</w:t>
      </w:r>
      <w:r w:rsidR="00DE76CA" w:rsidRPr="00DE76CA">
        <w:rPr>
          <w:b w:val="0"/>
        </w:rPr>
        <w:t>46</w:t>
      </w:r>
      <w:r>
        <w:rPr>
          <w:b w:val="0"/>
        </w:rPr>
        <w:t>,</w:t>
      </w:r>
      <w:r w:rsidR="00DE76CA" w:rsidRPr="00DE76CA">
        <w:rPr>
          <w:b w:val="0"/>
        </w:rPr>
        <w:t>6</w:t>
      </w:r>
      <w:r>
        <w:rPr>
          <w:b w:val="0"/>
        </w:rPr>
        <w:t xml:space="preserve"> млн. руб.; средства муниципального образования –  1</w:t>
      </w:r>
      <w:r w:rsidR="00DE76CA" w:rsidRPr="00DE76CA">
        <w:rPr>
          <w:b w:val="0"/>
        </w:rPr>
        <w:t>75</w:t>
      </w:r>
      <w:r>
        <w:rPr>
          <w:b w:val="0"/>
        </w:rPr>
        <w:t>,</w:t>
      </w:r>
      <w:r w:rsidR="00DE76CA" w:rsidRPr="00DE76CA">
        <w:rPr>
          <w:b w:val="0"/>
        </w:rPr>
        <w:t>5</w:t>
      </w:r>
      <w:r>
        <w:rPr>
          <w:b w:val="0"/>
        </w:rPr>
        <w:t xml:space="preserve"> млн. руб. </w:t>
      </w:r>
    </w:p>
    <w:p w:rsidR="00C845E3" w:rsidRDefault="00C845E3" w:rsidP="00C845E3">
      <w:pPr>
        <w:pStyle w:val="1"/>
        <w:jc w:val="both"/>
        <w:rPr>
          <w:b w:val="0"/>
        </w:rPr>
      </w:pPr>
      <w:r>
        <w:rPr>
          <w:b w:val="0"/>
        </w:rPr>
        <w:t xml:space="preserve">                Исполнение программ по состоянию на 1 января 20</w:t>
      </w:r>
      <w:r w:rsidR="00DE76CA" w:rsidRPr="00DE76CA">
        <w:rPr>
          <w:b w:val="0"/>
        </w:rPr>
        <w:t>21</w:t>
      </w:r>
      <w:r>
        <w:rPr>
          <w:b w:val="0"/>
        </w:rPr>
        <w:t xml:space="preserve"> года составляет </w:t>
      </w:r>
      <w:r w:rsidR="00EA781E">
        <w:rPr>
          <w:b w:val="0"/>
        </w:rPr>
        <w:t>9</w:t>
      </w:r>
      <w:r w:rsidR="00DE76CA" w:rsidRPr="00DE76CA">
        <w:rPr>
          <w:b w:val="0"/>
        </w:rPr>
        <w:t>8</w:t>
      </w:r>
      <w:r>
        <w:rPr>
          <w:b w:val="0"/>
        </w:rPr>
        <w:t>,</w:t>
      </w:r>
      <w:r w:rsidR="00DE76CA" w:rsidRPr="00DE76CA">
        <w:rPr>
          <w:b w:val="0"/>
        </w:rPr>
        <w:t>1</w:t>
      </w:r>
      <w:r>
        <w:rPr>
          <w:b w:val="0"/>
        </w:rPr>
        <w:t xml:space="preserve"> %.</w:t>
      </w:r>
    </w:p>
    <w:p w:rsidR="003661E8" w:rsidRPr="003661E8" w:rsidRDefault="003661E8" w:rsidP="00C845E3">
      <w:pPr>
        <w:spacing w:after="0" w:line="240" w:lineRule="auto"/>
        <w:jc w:val="both"/>
        <w:rPr>
          <w:sz w:val="32"/>
          <w:szCs w:val="32"/>
        </w:rPr>
      </w:pPr>
    </w:p>
    <w:p w:rsidR="003063AB" w:rsidRPr="00EF5D5F" w:rsidRDefault="00EB0EFB" w:rsidP="003063A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="003063AB" w:rsidRPr="00EF5D5F">
        <w:rPr>
          <w:rFonts w:ascii="Times New Roman" w:eastAsia="Calibri" w:hAnsi="Times New Roman" w:cs="Times New Roman"/>
          <w:b/>
          <w:bCs/>
          <w:sz w:val="28"/>
          <w:szCs w:val="28"/>
        </w:rPr>
        <w:t>униципальн</w:t>
      </w:r>
      <w:r w:rsidR="003063AB" w:rsidRPr="00EF5D5F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3063AB" w:rsidRPr="00EF5D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</w:t>
      </w:r>
      <w:r w:rsidR="003063AB" w:rsidRPr="00EF5D5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063AB" w:rsidRPr="00EF5D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Куркинский район «Развитие субъектов малого и среднего предпринимательства в муниципальном образовании Куркинский район»</w:t>
      </w:r>
    </w:p>
    <w:p w:rsidR="008C75C6" w:rsidRPr="00EF5D5F" w:rsidRDefault="008C75C6" w:rsidP="008C75C6">
      <w:pPr>
        <w:jc w:val="both"/>
        <w:rPr>
          <w:rFonts w:ascii="Times New Roman" w:hAnsi="Times New Roman" w:cs="Times New Roman"/>
          <w:sz w:val="28"/>
          <w:szCs w:val="28"/>
        </w:rPr>
      </w:pPr>
      <w:r w:rsidRPr="00EF5D5F">
        <w:rPr>
          <w:rFonts w:ascii="Times New Roman" w:hAnsi="Times New Roman" w:cs="Times New Roman"/>
          <w:sz w:val="28"/>
          <w:szCs w:val="28"/>
        </w:rPr>
        <w:t xml:space="preserve">Индекс результативности и эффективности реализации муниципальной  программы – 1 </w:t>
      </w:r>
    </w:p>
    <w:p w:rsidR="008C75C6" w:rsidRPr="00EF5D5F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D5F">
        <w:rPr>
          <w:rFonts w:ascii="Times New Roman" w:hAnsi="Times New Roman" w:cs="Times New Roman"/>
          <w:sz w:val="28"/>
          <w:szCs w:val="28"/>
        </w:rPr>
        <w:t xml:space="preserve">  Итоги реализации государственной программы за отчетный период признаны положительными,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EF5D5F">
        <w:rPr>
          <w:rFonts w:ascii="Times New Roman" w:hAnsi="Times New Roman" w:cs="Times New Roman"/>
          <w:sz w:val="28"/>
          <w:szCs w:val="28"/>
        </w:rPr>
        <w:t xml:space="preserve"> программа рекомендуется к дальнейшей реализации. </w:t>
      </w:r>
    </w:p>
    <w:p w:rsidR="008C75C6" w:rsidRPr="00EF5D5F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D5F">
        <w:rPr>
          <w:rFonts w:ascii="Times New Roman" w:hAnsi="Times New Roman" w:cs="Times New Roman"/>
          <w:sz w:val="28"/>
          <w:szCs w:val="28"/>
        </w:rPr>
        <w:t xml:space="preserve">Основные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5D5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до 2024 года</w:t>
      </w:r>
      <w:r w:rsidRPr="00EF5D5F">
        <w:rPr>
          <w:rFonts w:ascii="Times New Roman" w:hAnsi="Times New Roman" w:cs="Times New Roman"/>
          <w:sz w:val="28"/>
          <w:szCs w:val="28"/>
        </w:rPr>
        <w:t>.</w:t>
      </w:r>
    </w:p>
    <w:p w:rsidR="008C75C6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C6" w:rsidRPr="004A65C7" w:rsidRDefault="008C75C6" w:rsidP="008C75C6">
      <w:pPr>
        <w:spacing w:before="150" w:after="15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C7">
        <w:rPr>
          <w:rFonts w:ascii="Times New Roman" w:eastAsia="Calibri" w:hAnsi="Times New Roman" w:cs="Times New Roman"/>
          <w:color w:val="000000"/>
          <w:sz w:val="28"/>
          <w:szCs w:val="28"/>
        </w:rPr>
        <w:t>- обеспечение увеличения доли объема отгруженной продукции, работ, услуг собственного производства субъектами малого и среднего предпринимательства в общем объеме отгруженной продукции, работ, услуг собственного производства всеми предприятиями и организациями района;</w:t>
      </w:r>
    </w:p>
    <w:p w:rsidR="008C75C6" w:rsidRPr="004A65C7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5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увеличение количества субъектов малого и среднего предпринимательства, получивших финансовую поддержку  </w:t>
      </w:r>
    </w:p>
    <w:p w:rsidR="008C75C6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C6" w:rsidRPr="00EF5D5F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D5F">
        <w:rPr>
          <w:rFonts w:ascii="Times New Roman" w:hAnsi="Times New Roman" w:cs="Times New Roman"/>
          <w:sz w:val="28"/>
          <w:szCs w:val="28"/>
        </w:rPr>
        <w:t xml:space="preserve">Основные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5D5F">
        <w:rPr>
          <w:rFonts w:ascii="Times New Roman" w:hAnsi="Times New Roman" w:cs="Times New Roman"/>
          <w:sz w:val="28"/>
          <w:szCs w:val="28"/>
        </w:rPr>
        <w:t>программы.</w:t>
      </w:r>
    </w:p>
    <w:p w:rsidR="008C75C6" w:rsidRPr="00EF5D5F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C6" w:rsidRDefault="008C75C6" w:rsidP="008C75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5D5F">
        <w:rPr>
          <w:color w:val="000000"/>
          <w:sz w:val="28"/>
          <w:szCs w:val="28"/>
        </w:rPr>
        <w:t>- увеличение количества субъектов малого и среднего предпринимательства</w:t>
      </w:r>
      <w:r>
        <w:rPr>
          <w:color w:val="000000"/>
          <w:sz w:val="28"/>
          <w:szCs w:val="28"/>
        </w:rPr>
        <w:t xml:space="preserve"> -10</w:t>
      </w:r>
      <w:r w:rsidR="00DE76C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,4% ( до 187 субъектов с 1</w:t>
      </w:r>
      <w:r w:rsidR="00DE76CA">
        <w:rPr>
          <w:color w:val="000000"/>
          <w:sz w:val="28"/>
          <w:szCs w:val="28"/>
        </w:rPr>
        <w:t>86</w:t>
      </w:r>
      <w:r>
        <w:rPr>
          <w:color w:val="000000"/>
          <w:sz w:val="28"/>
          <w:szCs w:val="28"/>
        </w:rPr>
        <w:t xml:space="preserve">), </w:t>
      </w:r>
    </w:p>
    <w:p w:rsidR="008C75C6" w:rsidRPr="00EF5D5F" w:rsidRDefault="008C75C6" w:rsidP="008C75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5D5F">
        <w:rPr>
          <w:color w:val="000000"/>
          <w:sz w:val="28"/>
          <w:szCs w:val="28"/>
        </w:rPr>
        <w:t>- создание дополнительных рабочих мест</w:t>
      </w:r>
      <w:r>
        <w:rPr>
          <w:color w:val="000000"/>
          <w:sz w:val="28"/>
          <w:szCs w:val="28"/>
        </w:rPr>
        <w:t xml:space="preserve"> ( при плане 100 создано 3</w:t>
      </w:r>
      <w:r w:rsidR="00DE76CA">
        <w:rPr>
          <w:color w:val="000000"/>
          <w:sz w:val="28"/>
          <w:szCs w:val="28"/>
        </w:rPr>
        <w:t>53</w:t>
      </w:r>
      <w:r>
        <w:rPr>
          <w:color w:val="000000"/>
          <w:sz w:val="28"/>
          <w:szCs w:val="28"/>
        </w:rPr>
        <w:t xml:space="preserve"> рабочих место)</w:t>
      </w:r>
      <w:r w:rsidRPr="00EF5D5F">
        <w:rPr>
          <w:color w:val="000000"/>
          <w:sz w:val="28"/>
          <w:szCs w:val="28"/>
        </w:rPr>
        <w:t>;</w:t>
      </w:r>
    </w:p>
    <w:p w:rsidR="008C75C6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5F">
        <w:rPr>
          <w:rFonts w:ascii="Times New Roman" w:eastAsia="Calibri" w:hAnsi="Times New Roman" w:cs="Times New Roman"/>
          <w:color w:val="000000"/>
          <w:sz w:val="28"/>
          <w:szCs w:val="28"/>
        </w:rPr>
        <w:t>- увеличение доли налоговых поступлений от субъектов малого и среднего предпринимательства в бюджет муниципального образования, т.ч. в результате реализации субъектами малого и среднего предпринимательства проектов, получивших финансовую поддержку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C75C6" w:rsidRPr="00B6231E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финансирования программы в </w:t>
      </w:r>
      <w:r w:rsidRPr="00B6231E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DE76CA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B623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–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8,0</w:t>
      </w:r>
      <w:r w:rsidRPr="00B6231E">
        <w:rPr>
          <w:rFonts w:ascii="Times New Roman" w:eastAsia="Calibri" w:hAnsi="Times New Roman" w:cs="Times New Roman"/>
          <w:color w:val="000000"/>
          <w:sz w:val="28"/>
          <w:szCs w:val="28"/>
        </w:rPr>
        <w:t>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., в том числе 8,0 тыс. рублей – средства местного бюджета, финансирование произведено в полном объеме.</w:t>
      </w:r>
    </w:p>
    <w:p w:rsidR="008C75C6" w:rsidRPr="00B6231E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C6" w:rsidRDefault="008C75C6" w:rsidP="008C7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7C02">
        <w:rPr>
          <w:rFonts w:ascii="Times New Roman" w:hAnsi="Times New Roman" w:cs="Times New Roman"/>
          <w:sz w:val="28"/>
          <w:szCs w:val="28"/>
        </w:rPr>
        <w:t xml:space="preserve">Предложения по результатам оценки результативности и эффективности реализации государственной программы. Следует принять меры, направленные: - на достижение плановых значений показателей программы в последующие годы; - на увеличение объема средств из федерального бюджета, бюджетов муниципальных образований и средств из внебюджетных источников для софинансирования мероприятий государственной программы. </w:t>
      </w:r>
    </w:p>
    <w:p w:rsidR="003063AB" w:rsidRPr="00EF5D5F" w:rsidRDefault="003063AB" w:rsidP="003063A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63AB" w:rsidRDefault="003063AB" w:rsidP="003063AB">
      <w:pPr>
        <w:rPr>
          <w:rFonts w:ascii="Times New Roman" w:hAnsi="Times New Roman" w:cs="Times New Roman"/>
          <w:sz w:val="28"/>
          <w:szCs w:val="28"/>
        </w:rPr>
      </w:pPr>
    </w:p>
    <w:p w:rsidR="003063AB" w:rsidRPr="003063AB" w:rsidRDefault="003063AB" w:rsidP="00306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3AB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3063AB" w:rsidRPr="003063AB" w:rsidRDefault="003063AB" w:rsidP="00306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3AB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3063AB" w:rsidRPr="003063AB" w:rsidRDefault="003063AB" w:rsidP="00306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3AB">
        <w:rPr>
          <w:rFonts w:ascii="Times New Roman" w:eastAsia="Calibri" w:hAnsi="Times New Roman" w:cs="Times New Roman"/>
          <w:b/>
          <w:sz w:val="28"/>
          <w:szCs w:val="28"/>
        </w:rPr>
        <w:t>«Охрана окружающей среды  в муниципальном образовании Куркинский район »</w:t>
      </w:r>
    </w:p>
    <w:p w:rsidR="003063AB" w:rsidRPr="00BC5BB5" w:rsidRDefault="003063AB" w:rsidP="00993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93062" w:rsidRPr="00993062" w:rsidRDefault="00993062" w:rsidP="0099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062">
        <w:rPr>
          <w:rFonts w:ascii="Times New Roman" w:eastAsia="Calibri" w:hAnsi="Times New Roman" w:cs="Times New Roman"/>
          <w:sz w:val="28"/>
          <w:szCs w:val="28"/>
        </w:rPr>
        <w:t>Муниципальная программа муниципального образования Куркинский  «Охрана окружающей среды в муниципальном образовании Куркинский район», которая включает в себя подпрограмму «Обращение с твердыми бытовыми отходами на территории муниципального образования Куркинский район».</w:t>
      </w:r>
    </w:p>
    <w:p w:rsidR="009D5FED" w:rsidRPr="00993062" w:rsidRDefault="00993062" w:rsidP="009D5F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062">
        <w:rPr>
          <w:rFonts w:ascii="Times New Roman" w:eastAsia="Calibri" w:hAnsi="Times New Roman" w:cs="Times New Roman"/>
          <w:sz w:val="28"/>
          <w:szCs w:val="28"/>
        </w:rPr>
        <w:t>На 20</w:t>
      </w:r>
      <w:r w:rsidR="00F60AC7">
        <w:rPr>
          <w:rFonts w:ascii="Times New Roman" w:eastAsia="Calibri" w:hAnsi="Times New Roman" w:cs="Times New Roman"/>
          <w:sz w:val="28"/>
          <w:szCs w:val="28"/>
        </w:rPr>
        <w:t>20</w:t>
      </w:r>
      <w:r w:rsidRPr="00993062">
        <w:rPr>
          <w:rFonts w:ascii="Times New Roman" w:eastAsia="Calibri" w:hAnsi="Times New Roman" w:cs="Times New Roman"/>
          <w:sz w:val="28"/>
          <w:szCs w:val="28"/>
        </w:rPr>
        <w:t xml:space="preserve">г запланировано </w:t>
      </w:r>
      <w:r w:rsidR="009D5FED">
        <w:rPr>
          <w:rFonts w:ascii="Times New Roman" w:eastAsia="Calibri" w:hAnsi="Times New Roman" w:cs="Times New Roman"/>
          <w:sz w:val="28"/>
          <w:szCs w:val="28"/>
        </w:rPr>
        <w:t>3024</w:t>
      </w:r>
      <w:r w:rsidRPr="00993062">
        <w:rPr>
          <w:rFonts w:ascii="Times New Roman" w:eastAsia="Calibri" w:hAnsi="Times New Roman" w:cs="Times New Roman"/>
          <w:sz w:val="28"/>
          <w:szCs w:val="28"/>
        </w:rPr>
        <w:t>,</w:t>
      </w:r>
      <w:r w:rsidR="009D5FED">
        <w:rPr>
          <w:rFonts w:ascii="Times New Roman" w:eastAsia="Calibri" w:hAnsi="Times New Roman" w:cs="Times New Roman"/>
          <w:sz w:val="28"/>
          <w:szCs w:val="28"/>
        </w:rPr>
        <w:t>916</w:t>
      </w:r>
      <w:r w:rsidRPr="00993062">
        <w:rPr>
          <w:rFonts w:ascii="Times New Roman" w:eastAsia="Calibri" w:hAnsi="Times New Roman" w:cs="Times New Roman"/>
          <w:sz w:val="28"/>
          <w:szCs w:val="28"/>
        </w:rPr>
        <w:t xml:space="preserve"> тыс. руб., общий объем финансирования данной программы в 20</w:t>
      </w:r>
      <w:r w:rsidR="009D5FED">
        <w:rPr>
          <w:rFonts w:ascii="Times New Roman" w:eastAsia="Calibri" w:hAnsi="Times New Roman" w:cs="Times New Roman"/>
          <w:sz w:val="28"/>
          <w:szCs w:val="28"/>
        </w:rPr>
        <w:t>20</w:t>
      </w:r>
      <w:r w:rsidRPr="00993062">
        <w:rPr>
          <w:rFonts w:ascii="Times New Roman" w:eastAsia="Calibri" w:hAnsi="Times New Roman" w:cs="Times New Roman"/>
          <w:sz w:val="28"/>
          <w:szCs w:val="28"/>
        </w:rPr>
        <w:t>году составил: 1</w:t>
      </w:r>
      <w:r w:rsidR="009D5FED">
        <w:rPr>
          <w:rFonts w:ascii="Times New Roman" w:eastAsia="Calibri" w:hAnsi="Times New Roman" w:cs="Times New Roman"/>
          <w:sz w:val="28"/>
          <w:szCs w:val="28"/>
        </w:rPr>
        <w:t xml:space="preserve">955,975 </w:t>
      </w:r>
      <w:r w:rsidRPr="00993062">
        <w:rPr>
          <w:rFonts w:ascii="Times New Roman" w:eastAsia="Calibri" w:hAnsi="Times New Roman" w:cs="Times New Roman"/>
          <w:sz w:val="28"/>
          <w:szCs w:val="28"/>
        </w:rPr>
        <w:t>6тыс. руб.</w:t>
      </w:r>
      <w:r w:rsidR="009D5FED">
        <w:rPr>
          <w:rFonts w:ascii="Times New Roman" w:eastAsia="Calibri" w:hAnsi="Times New Roman" w:cs="Times New Roman"/>
          <w:sz w:val="28"/>
          <w:szCs w:val="28"/>
        </w:rPr>
        <w:t>, процент выполнения 64,7.</w:t>
      </w:r>
    </w:p>
    <w:p w:rsidR="003063AB" w:rsidRPr="003063AB" w:rsidRDefault="003063AB" w:rsidP="00306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3AB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3063AB" w:rsidRPr="003063AB" w:rsidRDefault="003063AB" w:rsidP="00306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3AB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3063AB" w:rsidRPr="003063AB" w:rsidRDefault="003063AB" w:rsidP="00306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3AB">
        <w:rPr>
          <w:rFonts w:ascii="Times New Roman" w:eastAsia="Calibri" w:hAnsi="Times New Roman" w:cs="Times New Roman"/>
          <w:b/>
          <w:sz w:val="28"/>
          <w:szCs w:val="28"/>
        </w:rPr>
        <w:t>«Развитие сельского хозяйства муниципального образования Куркинский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3063AB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A5B" w:rsidRPr="00BC5BB5" w:rsidRDefault="003063AB" w:rsidP="00993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3A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993062" w:rsidRPr="00993062" w:rsidRDefault="004758F5" w:rsidP="004758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3062" w:rsidRPr="00993062">
        <w:rPr>
          <w:rFonts w:ascii="Times New Roman" w:eastAsia="Calibri" w:hAnsi="Times New Roman" w:cs="Times New Roman"/>
          <w:sz w:val="28"/>
          <w:szCs w:val="28"/>
        </w:rPr>
        <w:t xml:space="preserve">Общая оценка результативности реализации муниципальной программы </w:t>
      </w:r>
      <w:r w:rsidR="009D5FED">
        <w:rPr>
          <w:rFonts w:ascii="Times New Roman" w:eastAsia="Calibri" w:hAnsi="Times New Roman" w:cs="Times New Roman"/>
          <w:sz w:val="28"/>
          <w:szCs w:val="28"/>
        </w:rPr>
        <w:t>положительная</w:t>
      </w:r>
      <w:r w:rsidR="00993062" w:rsidRPr="0099306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93062" w:rsidRPr="00993062" w:rsidRDefault="00993062" w:rsidP="004758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062">
        <w:rPr>
          <w:rFonts w:ascii="Times New Roman" w:eastAsia="Calibri" w:hAnsi="Times New Roman" w:cs="Times New Roman"/>
          <w:sz w:val="28"/>
          <w:szCs w:val="28"/>
          <w:u w:val="single"/>
        </w:rPr>
        <w:t>Выполнены</w:t>
      </w:r>
      <w:r w:rsidRPr="00993062">
        <w:rPr>
          <w:rFonts w:ascii="Times New Roman" w:eastAsia="Calibri" w:hAnsi="Times New Roman" w:cs="Times New Roman"/>
          <w:sz w:val="28"/>
          <w:szCs w:val="28"/>
        </w:rPr>
        <w:t xml:space="preserve"> плановые значения- 1</w:t>
      </w:r>
    </w:p>
    <w:p w:rsidR="00993062" w:rsidRPr="00993062" w:rsidRDefault="00993062" w:rsidP="004758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062">
        <w:rPr>
          <w:rFonts w:ascii="Times New Roman" w:eastAsia="Calibri" w:hAnsi="Times New Roman" w:cs="Times New Roman"/>
          <w:sz w:val="28"/>
          <w:szCs w:val="28"/>
          <w:u w:val="single"/>
        </w:rPr>
        <w:t>Не выполнено</w:t>
      </w:r>
      <w:r w:rsidRPr="00993062">
        <w:rPr>
          <w:rFonts w:ascii="Times New Roman" w:eastAsia="Calibri" w:hAnsi="Times New Roman" w:cs="Times New Roman"/>
          <w:sz w:val="28"/>
          <w:szCs w:val="28"/>
        </w:rPr>
        <w:t xml:space="preserve"> плановое значение </w:t>
      </w:r>
      <w:r w:rsidR="009D5FED">
        <w:rPr>
          <w:rFonts w:ascii="Times New Roman" w:eastAsia="Calibri" w:hAnsi="Times New Roman" w:cs="Times New Roman"/>
          <w:sz w:val="28"/>
          <w:szCs w:val="28"/>
        </w:rPr>
        <w:t>1</w:t>
      </w:r>
      <w:r w:rsidRPr="00993062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9D5FED">
        <w:rPr>
          <w:rFonts w:ascii="Times New Roman" w:eastAsia="Calibri" w:hAnsi="Times New Roman" w:cs="Times New Roman"/>
          <w:sz w:val="28"/>
          <w:szCs w:val="28"/>
        </w:rPr>
        <w:t>я</w:t>
      </w:r>
      <w:r w:rsidRPr="0099306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93062" w:rsidRPr="00993062" w:rsidRDefault="00993062" w:rsidP="004758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062">
        <w:rPr>
          <w:rFonts w:ascii="Times New Roman" w:eastAsia="Calibri" w:hAnsi="Times New Roman" w:cs="Times New Roman"/>
          <w:sz w:val="28"/>
          <w:szCs w:val="28"/>
        </w:rPr>
        <w:t>- Устойчивое развитие сельских территорий;</w:t>
      </w:r>
    </w:p>
    <w:p w:rsidR="00F60AC7" w:rsidRDefault="00F60AC7" w:rsidP="003063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AB" w:rsidRPr="001A495D" w:rsidRDefault="003063AB" w:rsidP="003063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95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 </w:t>
      </w:r>
    </w:p>
    <w:p w:rsidR="003063AB" w:rsidRPr="001A495D" w:rsidRDefault="003063AB" w:rsidP="003063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95D">
        <w:rPr>
          <w:rFonts w:ascii="Times New Roman" w:hAnsi="Times New Roman" w:cs="Times New Roman"/>
          <w:b/>
          <w:sz w:val="28"/>
          <w:szCs w:val="28"/>
        </w:rPr>
        <w:t>«Управление муниципальным имуществом и земельными ресурсам муниципального образования Куркинский район»</w:t>
      </w:r>
    </w:p>
    <w:p w:rsidR="003063AB" w:rsidRPr="001A495D" w:rsidRDefault="003063AB" w:rsidP="003063AB">
      <w:pPr>
        <w:rPr>
          <w:rFonts w:ascii="Times New Roman" w:hAnsi="Times New Roman" w:cs="Times New Roman"/>
          <w:sz w:val="28"/>
          <w:szCs w:val="28"/>
        </w:rPr>
      </w:pPr>
    </w:p>
    <w:p w:rsidR="00B40D02" w:rsidRPr="001A495D" w:rsidRDefault="00B40D02" w:rsidP="00B40D02">
      <w:pPr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 xml:space="preserve">Индекс результативности и эффективности реализации муниципальной  программы – 1 </w:t>
      </w:r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lastRenderedPageBreak/>
        <w:t xml:space="preserve">  Итоги реализации государственной программы за отчетный период признаны положительными, государственная программа рекомендуется к дальнейшей реализации. </w:t>
      </w:r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 xml:space="preserve">  Основные результаты реализации государственной программы. </w:t>
      </w:r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>1.Оптимизация состава муниципального имущества муниципального образования Куркинский район в соответствии с полномочиями органов местного самоуправления, обеспечение его сохранности и надлежащего использования в соответствии с целевым назначением.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95D">
        <w:rPr>
          <w:rFonts w:ascii="Times New Roman" w:hAnsi="Times New Roman" w:cs="Times New Roman"/>
          <w:sz w:val="28"/>
          <w:szCs w:val="28"/>
        </w:rPr>
        <w:t>Уменьшение объема не вовлеченных в оборот объектов недвижимого муниципального имущества  (зданий, сооружений, объектов незавершенного строительства). –  Обеспечен 100% учет в реестре имущества муниципального образования Куркинский район в соответствии с нормативными правовыми актами, регулирующими отношения в сфере упорядочения учета муниципального имущества, а также изменений сведений о таком имуществе.</w:t>
      </w:r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>2.Отсутствие к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495D">
        <w:rPr>
          <w:rFonts w:ascii="Times New Roman" w:hAnsi="Times New Roman" w:cs="Times New Roman"/>
          <w:sz w:val="28"/>
          <w:szCs w:val="28"/>
        </w:rPr>
        <w:t xml:space="preserve"> году муниципальных  унитарных предприятий, основанных на праве хозяйственного ведения. -  По состоянию на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0AC7">
        <w:rPr>
          <w:rFonts w:ascii="Times New Roman" w:hAnsi="Times New Roman" w:cs="Times New Roman"/>
          <w:sz w:val="28"/>
          <w:szCs w:val="28"/>
        </w:rPr>
        <w:t>1</w:t>
      </w:r>
      <w:r w:rsidRPr="001A495D">
        <w:rPr>
          <w:rFonts w:ascii="Times New Roman" w:hAnsi="Times New Roman" w:cs="Times New Roman"/>
          <w:sz w:val="28"/>
          <w:szCs w:val="28"/>
        </w:rPr>
        <w:t xml:space="preserve"> года отсутствуют</w:t>
      </w:r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>3.Отсутствие к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495D">
        <w:rPr>
          <w:rFonts w:ascii="Times New Roman" w:hAnsi="Times New Roman" w:cs="Times New Roman"/>
          <w:sz w:val="28"/>
          <w:szCs w:val="28"/>
        </w:rPr>
        <w:t xml:space="preserve"> году, находящихся в муниципальной собственности пакетов акций и долей в уставных (складочных) капиталах хозяйственных товариществ и обществ. – По состоянию на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0AC7">
        <w:rPr>
          <w:rFonts w:ascii="Times New Roman" w:hAnsi="Times New Roman" w:cs="Times New Roman"/>
          <w:sz w:val="28"/>
          <w:szCs w:val="28"/>
        </w:rPr>
        <w:t>1</w:t>
      </w:r>
      <w:r w:rsidRPr="001A495D">
        <w:rPr>
          <w:rFonts w:ascii="Times New Roman" w:hAnsi="Times New Roman" w:cs="Times New Roman"/>
          <w:sz w:val="28"/>
          <w:szCs w:val="28"/>
        </w:rPr>
        <w:t xml:space="preserve"> года отсутствуют</w:t>
      </w:r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>4. Обеспечение полноты постановки на государственный кадастровый учет объектов недвижимого муниципального имущества до 100% текущего состава объектов, подлежащих постановке на государственный кадастровый учет. 100% объектов, находящихся в муниципальной собственности,  8</w:t>
      </w:r>
      <w:r>
        <w:rPr>
          <w:rFonts w:ascii="Times New Roman" w:hAnsi="Times New Roman" w:cs="Times New Roman"/>
          <w:sz w:val="28"/>
          <w:szCs w:val="28"/>
        </w:rPr>
        <w:t>9,0</w:t>
      </w:r>
      <w:r w:rsidRPr="001A495D">
        <w:rPr>
          <w:rFonts w:ascii="Times New Roman" w:hAnsi="Times New Roman" w:cs="Times New Roman"/>
          <w:sz w:val="28"/>
          <w:szCs w:val="28"/>
        </w:rPr>
        <w:t>% поставлены на кадастровый учет внесенных в ЕГРН, до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495D">
        <w:rPr>
          <w:rFonts w:ascii="Times New Roman" w:hAnsi="Times New Roman" w:cs="Times New Roman"/>
          <w:sz w:val="28"/>
          <w:szCs w:val="28"/>
        </w:rPr>
        <w:t xml:space="preserve"> года показатель запланировано довести до 100%</w:t>
      </w:r>
    </w:p>
    <w:p w:rsidR="00B40D02" w:rsidRPr="001A495D" w:rsidRDefault="00B40D02" w:rsidP="00B40D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>5 Эффективное оказание муниципальных услуг в сфере управления муниципальным имуществом, предоставляемых в рамках полномочий отдела экономического развития и имущественных отношений Администрации муниципального образования Куркинский район, исключающее наличие обоснованных жалоб и претензий со стороны лиц, имеющих право обратиться за предоставлением муниципальных услуг. – Эффективность оказания муниципальных услуг в сфере управления муниципальным имуществом составила 100%, жалобы и претензии отсутствуют.</w:t>
      </w:r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 xml:space="preserve">6. Повышение эффективности управления и распоряжения земельными участками, находящимися в муниципальной собственности  и земельными участками, государственная собственность на которые не разграничена. 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Pr="001A495D">
        <w:rPr>
          <w:rFonts w:ascii="Times New Roman" w:hAnsi="Times New Roman" w:cs="Times New Roman"/>
          <w:sz w:val="28"/>
          <w:szCs w:val="28"/>
        </w:rPr>
        <w:t xml:space="preserve">Предоставлено в аренду гражданам и юридическим лицам – </w:t>
      </w:r>
      <w:r w:rsidR="00F60AC7">
        <w:rPr>
          <w:rFonts w:ascii="Times New Roman" w:hAnsi="Times New Roman" w:cs="Times New Roman"/>
          <w:sz w:val="28"/>
          <w:szCs w:val="28"/>
        </w:rPr>
        <w:t>61</w:t>
      </w:r>
      <w:r w:rsidRPr="001A495D">
        <w:rPr>
          <w:rFonts w:ascii="Times New Roman" w:hAnsi="Times New Roman" w:cs="Times New Roman"/>
          <w:sz w:val="28"/>
          <w:szCs w:val="28"/>
        </w:rPr>
        <w:t xml:space="preserve"> з/у, в собственность -</w:t>
      </w:r>
      <w:r w:rsidR="00F60AC7">
        <w:rPr>
          <w:rFonts w:ascii="Times New Roman" w:hAnsi="Times New Roman" w:cs="Times New Roman"/>
          <w:sz w:val="28"/>
          <w:szCs w:val="28"/>
        </w:rPr>
        <w:t>59</w:t>
      </w:r>
      <w:r w:rsidRPr="001A495D">
        <w:rPr>
          <w:rFonts w:ascii="Times New Roman" w:hAnsi="Times New Roman" w:cs="Times New Roman"/>
          <w:sz w:val="28"/>
          <w:szCs w:val="28"/>
        </w:rPr>
        <w:t xml:space="preserve"> з/у</w:t>
      </w:r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A495D">
        <w:rPr>
          <w:rFonts w:ascii="Times New Roman" w:hAnsi="Times New Roman" w:cs="Times New Roman"/>
          <w:sz w:val="28"/>
          <w:szCs w:val="28"/>
        </w:rPr>
        <w:t xml:space="preserve"> Поступило  доходов консолидированного бюджета муниципального образования Куркинский район за счет платежей за использование земель в сумме </w:t>
      </w:r>
      <w:r>
        <w:rPr>
          <w:rFonts w:ascii="Times New Roman" w:hAnsi="Times New Roman" w:cs="Times New Roman"/>
          <w:sz w:val="28"/>
          <w:szCs w:val="28"/>
        </w:rPr>
        <w:t>на 1</w:t>
      </w:r>
      <w:r w:rsidR="00F60AC7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,7%</w:t>
      </w:r>
      <w:r w:rsidRPr="001A495D">
        <w:rPr>
          <w:rFonts w:ascii="Times New Roman" w:hAnsi="Times New Roman" w:cs="Times New Roman"/>
          <w:sz w:val="28"/>
          <w:szCs w:val="28"/>
        </w:rPr>
        <w:t xml:space="preserve"> больше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Pr="001A495D">
        <w:rPr>
          <w:rFonts w:ascii="Times New Roman" w:hAnsi="Times New Roman" w:cs="Times New Roman"/>
          <w:sz w:val="28"/>
          <w:szCs w:val="28"/>
        </w:rPr>
        <w:t>, за счет преимущественного права выкупа земельных участков из земель сельскохозяйственного назначения .</w:t>
      </w:r>
    </w:p>
    <w:p w:rsidR="00B40D02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A495D">
        <w:rPr>
          <w:rFonts w:ascii="Times New Roman" w:hAnsi="Times New Roman" w:cs="Times New Roman"/>
          <w:sz w:val="28"/>
          <w:szCs w:val="28"/>
        </w:rPr>
        <w:t xml:space="preserve">Обеспечение потребности многодетных граждан в земельных участках для индивидуального жилищного строительства, предоставлено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1A495D">
        <w:rPr>
          <w:rFonts w:ascii="Times New Roman" w:hAnsi="Times New Roman" w:cs="Times New Roman"/>
          <w:sz w:val="28"/>
          <w:szCs w:val="28"/>
        </w:rPr>
        <w:t xml:space="preserve"> земельных участков , доля результативности выполнения показателя 80%, при плановых 65%.</w:t>
      </w:r>
    </w:p>
    <w:p w:rsidR="00B40D02" w:rsidRDefault="00B40D02" w:rsidP="00B40D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4AB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Уровень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выполнения </w:t>
      </w:r>
      <w:r w:rsidRPr="00EF4AB9">
        <w:rPr>
          <w:rFonts w:ascii="Times New Roman" w:hAnsi="Times New Roman" w:cs="Times New Roman"/>
          <w:b w:val="0"/>
          <w:sz w:val="28"/>
          <w:szCs w:val="28"/>
        </w:rPr>
        <w:t>финансирования 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40D02" w:rsidRPr="00EF4AB9" w:rsidRDefault="00B40D02" w:rsidP="00B40D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4AB9">
        <w:rPr>
          <w:rFonts w:ascii="Times New Roman" w:hAnsi="Times New Roman" w:cs="Times New Roman"/>
          <w:b w:val="0"/>
          <w:sz w:val="28"/>
          <w:szCs w:val="28"/>
        </w:rPr>
        <w:t xml:space="preserve"> по подпрограмме «Имущественные отношения»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 плане </w:t>
      </w:r>
      <w:r w:rsidRPr="00EF4AB9">
        <w:rPr>
          <w:rFonts w:ascii="Times New Roman" w:hAnsi="Times New Roman" w:cs="Times New Roman"/>
          <w:b w:val="0"/>
          <w:sz w:val="28"/>
          <w:szCs w:val="28"/>
        </w:rPr>
        <w:t>20</w:t>
      </w:r>
      <w:r w:rsidR="00000C79" w:rsidRPr="00000C79">
        <w:rPr>
          <w:rFonts w:ascii="Times New Roman" w:hAnsi="Times New Roman" w:cs="Times New Roman"/>
          <w:b w:val="0"/>
          <w:sz w:val="28"/>
          <w:szCs w:val="28"/>
        </w:rPr>
        <w:t>20</w:t>
      </w:r>
      <w:r w:rsidRPr="00EF4AB9">
        <w:rPr>
          <w:rFonts w:ascii="Times New Roman" w:hAnsi="Times New Roman" w:cs="Times New Roman"/>
          <w:b w:val="0"/>
          <w:sz w:val="28"/>
          <w:szCs w:val="28"/>
        </w:rPr>
        <w:t xml:space="preserve"> г. – </w:t>
      </w:r>
      <w:r w:rsidR="00000C79" w:rsidRPr="00000C79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5,8</w:t>
      </w:r>
      <w:r w:rsidR="00000C79" w:rsidRPr="00000C79">
        <w:rPr>
          <w:rFonts w:ascii="Times New Roman" w:hAnsi="Times New Roman" w:cs="Times New Roman"/>
          <w:b w:val="0"/>
          <w:sz w:val="28"/>
          <w:szCs w:val="28"/>
        </w:rPr>
        <w:t>04</w:t>
      </w:r>
      <w:r w:rsidRPr="00EF4AB9"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факт </w:t>
      </w:r>
      <w:r w:rsidR="00000C79" w:rsidRPr="00000C79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000C79">
        <w:rPr>
          <w:rFonts w:ascii="Times New Roman" w:hAnsi="Times New Roman" w:cs="Times New Roman"/>
          <w:b w:val="0"/>
          <w:sz w:val="28"/>
          <w:szCs w:val="28"/>
        </w:rPr>
        <w:t>,</w:t>
      </w:r>
      <w:r w:rsidR="00000C79" w:rsidRPr="00000C79">
        <w:rPr>
          <w:rFonts w:ascii="Times New Roman" w:hAnsi="Times New Roman" w:cs="Times New Roman"/>
          <w:b w:val="0"/>
          <w:sz w:val="28"/>
          <w:szCs w:val="28"/>
        </w:rPr>
        <w:t>804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 w:rsidR="00000C79">
        <w:rPr>
          <w:rFonts w:ascii="Times New Roman" w:hAnsi="Times New Roman" w:cs="Times New Roman"/>
          <w:b w:val="0"/>
          <w:sz w:val="28"/>
          <w:szCs w:val="28"/>
        </w:rPr>
        <w:t>,</w:t>
      </w:r>
      <w:r w:rsidR="00000C79" w:rsidRPr="00000C79">
        <w:rPr>
          <w:rFonts w:ascii="Times New Roman" w:hAnsi="Times New Roman" w:cs="Times New Roman"/>
          <w:b w:val="0"/>
          <w:sz w:val="28"/>
          <w:szCs w:val="28"/>
        </w:rPr>
        <w:t xml:space="preserve"> 100%</w:t>
      </w:r>
      <w:r w:rsidRPr="00EF4AB9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EF4AB9">
        <w:rPr>
          <w:rFonts w:ascii="Times New Roman" w:hAnsi="Times New Roman" w:cs="Times New Roman"/>
          <w:b w:val="0"/>
          <w:sz w:val="28"/>
          <w:szCs w:val="28"/>
        </w:rPr>
        <w:t>о подпрограмме «Земельные отношения»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 плане </w:t>
      </w:r>
      <w:r w:rsidRPr="00EF4AB9">
        <w:rPr>
          <w:rFonts w:ascii="Times New Roman" w:hAnsi="Times New Roman" w:cs="Times New Roman"/>
          <w:b w:val="0"/>
          <w:sz w:val="28"/>
          <w:szCs w:val="28"/>
        </w:rPr>
        <w:t>20</w:t>
      </w:r>
      <w:r w:rsidR="00000C79">
        <w:rPr>
          <w:rFonts w:ascii="Times New Roman" w:hAnsi="Times New Roman" w:cs="Times New Roman"/>
          <w:b w:val="0"/>
          <w:sz w:val="28"/>
          <w:szCs w:val="28"/>
        </w:rPr>
        <w:t>20</w:t>
      </w:r>
      <w:r w:rsidRPr="00EF4AB9">
        <w:rPr>
          <w:rFonts w:ascii="Times New Roman" w:hAnsi="Times New Roman" w:cs="Times New Roman"/>
          <w:b w:val="0"/>
          <w:sz w:val="28"/>
          <w:szCs w:val="28"/>
        </w:rPr>
        <w:t xml:space="preserve"> г. –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00C79">
        <w:rPr>
          <w:rFonts w:ascii="Times New Roman" w:hAnsi="Times New Roman" w:cs="Times New Roman"/>
          <w:b w:val="0"/>
          <w:sz w:val="28"/>
          <w:szCs w:val="28"/>
        </w:rPr>
        <w:t>92</w:t>
      </w:r>
      <w:r w:rsidRPr="00EF4AB9">
        <w:rPr>
          <w:rFonts w:ascii="Times New Roman" w:hAnsi="Times New Roman" w:cs="Times New Roman"/>
          <w:b w:val="0"/>
          <w:sz w:val="28"/>
          <w:szCs w:val="28"/>
        </w:rPr>
        <w:t>,</w:t>
      </w:r>
      <w:r w:rsidR="00000C79">
        <w:rPr>
          <w:rFonts w:ascii="Times New Roman" w:hAnsi="Times New Roman" w:cs="Times New Roman"/>
          <w:b w:val="0"/>
          <w:sz w:val="28"/>
          <w:szCs w:val="28"/>
        </w:rPr>
        <w:t>5</w:t>
      </w:r>
      <w:r w:rsidRPr="00EF4AB9"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факт – </w:t>
      </w:r>
      <w:r w:rsidR="00000C79">
        <w:rPr>
          <w:rFonts w:ascii="Times New Roman" w:hAnsi="Times New Roman" w:cs="Times New Roman"/>
          <w:b w:val="0"/>
          <w:sz w:val="28"/>
          <w:szCs w:val="28"/>
        </w:rPr>
        <w:t>292,5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 w:rsidR="00000C79">
        <w:rPr>
          <w:rFonts w:ascii="Times New Roman" w:hAnsi="Times New Roman" w:cs="Times New Roman"/>
          <w:b w:val="0"/>
          <w:sz w:val="28"/>
          <w:szCs w:val="28"/>
        </w:rPr>
        <w:t>- 100%</w:t>
      </w:r>
      <w:r>
        <w:rPr>
          <w:rFonts w:ascii="Times New Roman" w:hAnsi="Times New Roman" w:cs="Times New Roman"/>
          <w:b w:val="0"/>
          <w:sz w:val="28"/>
          <w:szCs w:val="28"/>
        </w:rPr>
        <w:t>. Средства местного бюджета.</w:t>
      </w:r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>Показатели:</w:t>
      </w:r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>- Внесение в государственный  кадастр недвижимости сведений о границах муниципального образования Куркинский район, границах муниципальных образований поселений и населенных пунктов Куркинского района запланировано на 20</w:t>
      </w:r>
      <w:r w:rsidR="00000C79">
        <w:rPr>
          <w:rFonts w:ascii="Times New Roman" w:hAnsi="Times New Roman" w:cs="Times New Roman"/>
          <w:sz w:val="28"/>
          <w:szCs w:val="28"/>
        </w:rPr>
        <w:t>20</w:t>
      </w:r>
      <w:r w:rsidRPr="001A495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провести торги по внесению изменений в документы территориального планирования в части внесения границ 77 населенных пунктов МО Михайловское, МО Сам</w:t>
      </w:r>
      <w:r w:rsidR="00000C79">
        <w:rPr>
          <w:rFonts w:ascii="Times New Roman" w:hAnsi="Times New Roman" w:cs="Times New Roman"/>
          <w:sz w:val="28"/>
          <w:szCs w:val="28"/>
        </w:rPr>
        <w:t>арское – внесены 42 н.п.</w:t>
      </w:r>
    </w:p>
    <w:p w:rsidR="00B40D02" w:rsidRPr="001A495D" w:rsidRDefault="00B40D02" w:rsidP="00B4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>-Внесение в государственный  кадастр недвижимости сведений о точных границах земельных участков и местоположении зданий и  сооружений к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495D">
        <w:rPr>
          <w:rFonts w:ascii="Times New Roman" w:hAnsi="Times New Roman" w:cs="Times New Roman"/>
          <w:sz w:val="28"/>
          <w:szCs w:val="28"/>
        </w:rPr>
        <w:t xml:space="preserve"> году показатель будет обеспечен 100% учет в реестре имущества.</w:t>
      </w:r>
    </w:p>
    <w:p w:rsidR="00B40D02" w:rsidRDefault="00B40D02" w:rsidP="00B4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 xml:space="preserve">  Предложения по результатам оценки результативности 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A495D">
        <w:rPr>
          <w:rFonts w:ascii="Times New Roman" w:hAnsi="Times New Roman" w:cs="Times New Roman"/>
          <w:sz w:val="28"/>
          <w:szCs w:val="28"/>
        </w:rPr>
        <w:t xml:space="preserve"> программы. Следует принять меры, направленные: </w:t>
      </w:r>
    </w:p>
    <w:p w:rsidR="00B40D02" w:rsidRDefault="00B40D02" w:rsidP="00B4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 xml:space="preserve">- на достижение плановых значений показателей программы в последующие годы; </w:t>
      </w:r>
    </w:p>
    <w:p w:rsidR="00B40D02" w:rsidRDefault="00B40D02" w:rsidP="00B4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 xml:space="preserve">- на повышение уровня фактического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A495D">
        <w:rPr>
          <w:rFonts w:ascii="Times New Roman" w:hAnsi="Times New Roman" w:cs="Times New Roman"/>
          <w:sz w:val="28"/>
          <w:szCs w:val="28"/>
        </w:rPr>
        <w:t xml:space="preserve"> программы в последующие годы;</w:t>
      </w:r>
    </w:p>
    <w:p w:rsidR="00B40D02" w:rsidRDefault="00B40D02" w:rsidP="00B4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 xml:space="preserve"> - на своевременное выполнения мероприятий и контрольных событий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3063AB" w:rsidRDefault="003063AB" w:rsidP="00306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AC5" w:rsidRDefault="009E2AC5" w:rsidP="009E2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A5B" w:rsidRPr="00B40D02" w:rsidRDefault="005D1A5B" w:rsidP="00B40D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D02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муниципального образования Куркинский район</w:t>
      </w:r>
    </w:p>
    <w:p w:rsidR="007F1CAF" w:rsidRPr="00B40D02" w:rsidRDefault="005D1A5B" w:rsidP="00B40D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D02">
        <w:rPr>
          <w:rFonts w:ascii="Times New Roman" w:eastAsia="Times New Roman" w:hAnsi="Times New Roman" w:cs="Times New Roman"/>
          <w:b/>
          <w:sz w:val="28"/>
          <w:szCs w:val="28"/>
        </w:rPr>
        <w:t xml:space="preserve">"Развитие контрактной системы в муниципальном образовании </w:t>
      </w:r>
    </w:p>
    <w:p w:rsidR="005D1A5B" w:rsidRPr="00B40D02" w:rsidRDefault="005D1A5B" w:rsidP="00B40D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D02">
        <w:rPr>
          <w:rFonts w:ascii="Times New Roman" w:eastAsia="Times New Roman" w:hAnsi="Times New Roman" w:cs="Times New Roman"/>
          <w:b/>
          <w:sz w:val="28"/>
          <w:szCs w:val="28"/>
        </w:rPr>
        <w:t>Куркинский район"</w:t>
      </w:r>
    </w:p>
    <w:p w:rsidR="005D1A5B" w:rsidRPr="00B40D02" w:rsidRDefault="005D1A5B" w:rsidP="00B40D0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D02" w:rsidRPr="00B40D02" w:rsidRDefault="00B40D02" w:rsidP="00B40D0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D02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Индекс результативности и эффективности реализации муниципальной программы – 1,0. </w:t>
      </w:r>
    </w:p>
    <w:p w:rsidR="00B40D02" w:rsidRPr="00B40D02" w:rsidRDefault="00B40D02" w:rsidP="00B40D0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D02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реализации муниципальной программы за отчетный период признаны положительными, муниципальная программа рекомендуется к дальнейшей реализации. </w:t>
      </w:r>
    </w:p>
    <w:p w:rsidR="00B40D02" w:rsidRPr="00B40D02" w:rsidRDefault="00B40D02" w:rsidP="00B40D0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D02" w:rsidRPr="00B40D02" w:rsidRDefault="00B40D02" w:rsidP="00B40D0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40D02" w:rsidRPr="00B40D02" w:rsidRDefault="00B40D02" w:rsidP="00B40D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0D02">
        <w:rPr>
          <w:rFonts w:ascii="Times New Roman" w:hAnsi="Times New Roman" w:cs="Times New Roman"/>
          <w:sz w:val="28"/>
          <w:szCs w:val="28"/>
        </w:rPr>
        <w:t>Программа рассчитана на реализацию в период до 202</w:t>
      </w:r>
      <w:r w:rsidR="00000C79">
        <w:rPr>
          <w:rFonts w:ascii="Times New Roman" w:hAnsi="Times New Roman" w:cs="Times New Roman"/>
          <w:sz w:val="28"/>
          <w:szCs w:val="28"/>
        </w:rPr>
        <w:t>4</w:t>
      </w:r>
      <w:r w:rsidRPr="00B40D02">
        <w:rPr>
          <w:rFonts w:ascii="Times New Roman" w:hAnsi="Times New Roman" w:cs="Times New Roman"/>
          <w:sz w:val="28"/>
          <w:szCs w:val="28"/>
        </w:rPr>
        <w:t xml:space="preserve"> года. Её задачами являются обеспечение профессионализма заказчиков, создание равных условий для обеспечения конкуренции между участниками закупок, обеспечение гласности и прозрачности закупок, повышение эффективности, результативности закупок. Решение поставленных задач позволит обеспечить реализацию цели программы — построение и развитие контрактной системы в сфере закупок </w:t>
      </w:r>
      <w:r w:rsidRPr="00B40D02">
        <w:rPr>
          <w:rFonts w:ascii="Times New Roman" w:hAnsi="Times New Roman" w:cs="Times New Roman"/>
          <w:sz w:val="28"/>
          <w:szCs w:val="28"/>
        </w:rPr>
        <w:lastRenderedPageBreak/>
        <w:t>товаров, работ, услуг для обеспечения муниципальных нужд МО Куркинский район.</w:t>
      </w:r>
    </w:p>
    <w:p w:rsidR="00B40D02" w:rsidRPr="00B40D02" w:rsidRDefault="00B40D02" w:rsidP="00B40D0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40D02">
        <w:rPr>
          <w:rFonts w:ascii="Times New Roman" w:hAnsi="Times New Roman" w:cs="Times New Roman"/>
          <w:color w:val="000000"/>
          <w:spacing w:val="3"/>
          <w:sz w:val="28"/>
          <w:szCs w:val="28"/>
        </w:rPr>
        <w:t>Деятельность по размещению муниципальных закупок на территории МО Куркинский район Тульской области осуществляется на основании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— Федеральный закон № 44-ФЗ).</w:t>
      </w:r>
    </w:p>
    <w:p w:rsidR="00B40D02" w:rsidRPr="00B40D02" w:rsidRDefault="00B40D02" w:rsidP="00B40D0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pacing w:val="3"/>
          <w:sz w:val="28"/>
          <w:szCs w:val="28"/>
        </w:rPr>
      </w:pPr>
      <w:r w:rsidRPr="00B40D02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Общее количество заказчиков в Куркинском районе на 31.12.20</w:t>
      </w:r>
      <w:r w:rsidR="00000C79">
        <w:rPr>
          <w:rFonts w:ascii="Times New Roman" w:hAnsi="Times New Roman" w:cs="Times New Roman"/>
          <w:color w:val="000000"/>
          <w:spacing w:val="3"/>
          <w:sz w:val="28"/>
          <w:szCs w:val="28"/>
        </w:rPr>
        <w:t>21 составило 24</w:t>
      </w:r>
      <w:r w:rsidRPr="00B40D02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 w:rsidR="00000C79">
        <w:rPr>
          <w:rFonts w:ascii="Times New Roman" w:hAnsi="Times New Roman" w:cs="Times New Roman"/>
          <w:spacing w:val="3"/>
          <w:sz w:val="28"/>
          <w:szCs w:val="28"/>
        </w:rPr>
        <w:t>Проведено 4 аукциона, экономия составила 4,0 млн. рублей</w:t>
      </w:r>
    </w:p>
    <w:p w:rsidR="00B40D02" w:rsidRPr="00B40D02" w:rsidRDefault="00B40D02" w:rsidP="00B4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D02">
        <w:rPr>
          <w:rFonts w:ascii="Times New Roman" w:hAnsi="Times New Roman" w:cs="Times New Roman"/>
          <w:sz w:val="28"/>
          <w:szCs w:val="28"/>
        </w:rPr>
        <w:t>В 20</w:t>
      </w:r>
      <w:r w:rsidR="00000C79">
        <w:rPr>
          <w:rFonts w:ascii="Times New Roman" w:hAnsi="Times New Roman" w:cs="Times New Roman"/>
          <w:sz w:val="28"/>
          <w:szCs w:val="28"/>
        </w:rPr>
        <w:t>20</w:t>
      </w:r>
      <w:r w:rsidRPr="00B40D02">
        <w:rPr>
          <w:rFonts w:ascii="Times New Roman" w:hAnsi="Times New Roman" w:cs="Times New Roman"/>
          <w:sz w:val="28"/>
          <w:szCs w:val="28"/>
        </w:rPr>
        <w:t xml:space="preserve"> году муниципальными заказчиками МО Куркинский р-н было размещено наофициальном сайте Единой информационнойсистемы в сфере закупок</w:t>
      </w:r>
      <w:r w:rsidRPr="00B40D02">
        <w:rPr>
          <w:rStyle w:val="a5"/>
          <w:rFonts w:ascii="Times New Roman" w:eastAsiaTheme="majorEastAsia" w:hAnsi="Times New Roman" w:cs="Times New Roman"/>
          <w:sz w:val="28"/>
          <w:szCs w:val="28"/>
        </w:rPr>
        <w:t>http://zakupki.gov.ru</w:t>
      </w:r>
      <w:r w:rsidRPr="00B40D02">
        <w:rPr>
          <w:rFonts w:ascii="Times New Roman" w:hAnsi="Times New Roman" w:cs="Times New Roman"/>
          <w:sz w:val="28"/>
          <w:szCs w:val="28"/>
        </w:rPr>
        <w:t xml:space="preserve">, всего </w:t>
      </w:r>
    </w:p>
    <w:p w:rsidR="00B40D02" w:rsidRPr="00B40D02" w:rsidRDefault="00B40D02" w:rsidP="00B40D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0D02">
        <w:rPr>
          <w:rFonts w:ascii="Times New Roman" w:hAnsi="Times New Roman" w:cs="Times New Roman"/>
          <w:sz w:val="28"/>
          <w:szCs w:val="28"/>
        </w:rPr>
        <w:t>На реализацию муниципальной программы муниципального образования Куркинский район «Развитие контрактной системы в муниципальном образовании Куркинский район» в 20</w:t>
      </w:r>
      <w:r w:rsidR="00000C79">
        <w:rPr>
          <w:rFonts w:ascii="Times New Roman" w:hAnsi="Times New Roman" w:cs="Times New Roman"/>
          <w:sz w:val="28"/>
          <w:szCs w:val="28"/>
        </w:rPr>
        <w:t>20</w:t>
      </w:r>
      <w:r w:rsidRPr="00B40D02">
        <w:rPr>
          <w:rFonts w:ascii="Times New Roman" w:hAnsi="Times New Roman" w:cs="Times New Roman"/>
          <w:sz w:val="28"/>
          <w:szCs w:val="28"/>
        </w:rPr>
        <w:t xml:space="preserve"> году использовано</w:t>
      </w:r>
      <w:r w:rsidR="00000C79">
        <w:rPr>
          <w:rFonts w:ascii="Times New Roman" w:hAnsi="Times New Roman" w:cs="Times New Roman"/>
          <w:sz w:val="28"/>
          <w:szCs w:val="28"/>
        </w:rPr>
        <w:t xml:space="preserve"> </w:t>
      </w:r>
      <w:r w:rsidRPr="00B40D02">
        <w:rPr>
          <w:rFonts w:ascii="Times New Roman" w:hAnsi="Times New Roman" w:cs="Times New Roman"/>
          <w:sz w:val="28"/>
          <w:szCs w:val="28"/>
        </w:rPr>
        <w:t>3</w:t>
      </w:r>
      <w:r w:rsidR="00000C79">
        <w:rPr>
          <w:rFonts w:ascii="Times New Roman" w:hAnsi="Times New Roman" w:cs="Times New Roman"/>
          <w:sz w:val="28"/>
          <w:szCs w:val="28"/>
        </w:rPr>
        <w:t>3896,95</w:t>
      </w:r>
      <w:r w:rsidRPr="00B40D02">
        <w:rPr>
          <w:rFonts w:ascii="Times New Roman" w:hAnsi="Times New Roman" w:cs="Times New Roman"/>
          <w:sz w:val="28"/>
          <w:szCs w:val="28"/>
        </w:rPr>
        <w:t xml:space="preserve"> руб. из средств бюджета муниципального образования Куркинский район </w:t>
      </w:r>
    </w:p>
    <w:p w:rsidR="00B40D02" w:rsidRPr="00B40D02" w:rsidRDefault="00B40D02" w:rsidP="00B40D02">
      <w:pPr>
        <w:pStyle w:val="a4"/>
        <w:spacing w:after="0" w:line="240" w:lineRule="auto"/>
        <w:ind w:left="0" w:firstLine="426"/>
        <w:rPr>
          <w:szCs w:val="28"/>
        </w:rPr>
      </w:pPr>
      <w:r w:rsidRPr="00B40D02">
        <w:rPr>
          <w:szCs w:val="28"/>
        </w:rPr>
        <w:t xml:space="preserve">Вывод: </w:t>
      </w:r>
    </w:p>
    <w:p w:rsidR="00B40D02" w:rsidRPr="00B40D02" w:rsidRDefault="00B40D02" w:rsidP="00B40D02">
      <w:pPr>
        <w:pStyle w:val="a4"/>
        <w:spacing w:after="0" w:line="240" w:lineRule="auto"/>
        <w:ind w:left="0" w:firstLine="426"/>
        <w:rPr>
          <w:szCs w:val="28"/>
        </w:rPr>
      </w:pPr>
      <w:r w:rsidRPr="00B40D02">
        <w:rPr>
          <w:szCs w:val="28"/>
        </w:rPr>
        <w:t>По итогам реализация муниципальной программы достигнуты запланированные результатов:</w:t>
      </w:r>
    </w:p>
    <w:p w:rsidR="00B40D02" w:rsidRPr="00B40D02" w:rsidRDefault="00B40D02" w:rsidP="00B40D0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D02">
        <w:rPr>
          <w:rFonts w:ascii="Times New Roman" w:hAnsi="Times New Roman" w:cs="Times New Roman"/>
          <w:sz w:val="28"/>
          <w:szCs w:val="28"/>
        </w:rPr>
        <w:t>Создание контрактной системы государственного и муниципального заказа, отвечающего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- выполнено</w:t>
      </w:r>
      <w:r w:rsidRPr="00B40D02">
        <w:rPr>
          <w:rFonts w:ascii="Times New Roman" w:hAnsi="Times New Roman" w:cs="Times New Roman"/>
          <w:sz w:val="28"/>
          <w:szCs w:val="28"/>
        </w:rPr>
        <w:tab/>
      </w:r>
    </w:p>
    <w:p w:rsidR="00B40D02" w:rsidRPr="00B40D02" w:rsidRDefault="00B40D02" w:rsidP="00B40D0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D02">
        <w:rPr>
          <w:rFonts w:ascii="Times New Roman" w:hAnsi="Times New Roman" w:cs="Times New Roman"/>
          <w:sz w:val="28"/>
          <w:szCs w:val="28"/>
        </w:rPr>
        <w:t>Повышение квалификации специалистов, занятых в сфере закупок - выполнено</w:t>
      </w:r>
      <w:r w:rsidRPr="00B40D02">
        <w:rPr>
          <w:rFonts w:ascii="Times New Roman" w:hAnsi="Times New Roman" w:cs="Times New Roman"/>
          <w:sz w:val="28"/>
          <w:szCs w:val="28"/>
        </w:rPr>
        <w:tab/>
      </w:r>
    </w:p>
    <w:p w:rsidR="00B40D02" w:rsidRPr="00B40D02" w:rsidRDefault="00B40D02" w:rsidP="00B40D0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D02">
        <w:rPr>
          <w:rFonts w:ascii="Times New Roman" w:hAnsi="Times New Roman" w:cs="Times New Roman"/>
          <w:sz w:val="28"/>
          <w:szCs w:val="28"/>
        </w:rPr>
        <w:t>Обеспечение единых подходов к организации закупок товаров, работ, услуг для обеспечения нужд Куркинского района- выполнено.</w:t>
      </w:r>
    </w:p>
    <w:p w:rsidR="00B40D02" w:rsidRPr="00B40D02" w:rsidRDefault="00B40D02" w:rsidP="00B40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1A5B" w:rsidRDefault="005D1A5B" w:rsidP="001A4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CAF" w:rsidRDefault="007F1CAF" w:rsidP="007F1CAF">
      <w:pPr>
        <w:pStyle w:val="20"/>
        <w:shd w:val="clear" w:color="auto" w:fill="auto"/>
        <w:spacing w:after="296" w:line="317" w:lineRule="exact"/>
        <w:ind w:left="820" w:right="840" w:firstLine="1220"/>
        <w:rPr>
          <w:sz w:val="28"/>
          <w:szCs w:val="28"/>
        </w:rPr>
      </w:pPr>
      <w:r w:rsidRPr="006C64D4">
        <w:rPr>
          <w:sz w:val="28"/>
          <w:szCs w:val="28"/>
        </w:rPr>
        <w:t>Муниципальная программа муниципального    образования Куркинский район «Развитие образования в муниципальном образовании Куркинский район»</w:t>
      </w:r>
    </w:p>
    <w:p w:rsidR="00000C79" w:rsidRPr="00745283" w:rsidRDefault="00000C79" w:rsidP="00000C79">
      <w:pPr>
        <w:pStyle w:val="21"/>
        <w:shd w:val="clear" w:color="auto" w:fill="auto"/>
        <w:spacing w:before="0" w:line="240" w:lineRule="auto"/>
        <w:ind w:left="23" w:right="20" w:firstLine="709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 xml:space="preserve">Индекс результативности и эффективности реализации муниципальной программы </w:t>
      </w:r>
      <w:r>
        <w:rPr>
          <w:sz w:val="28"/>
          <w:szCs w:val="28"/>
        </w:rPr>
        <w:t>– 1</w:t>
      </w:r>
      <w:r w:rsidRPr="00745283">
        <w:rPr>
          <w:sz w:val="28"/>
          <w:szCs w:val="28"/>
        </w:rPr>
        <w:t>.</w:t>
      </w:r>
    </w:p>
    <w:p w:rsidR="00000C79" w:rsidRPr="00745283" w:rsidRDefault="00000C79" w:rsidP="00000C79">
      <w:pPr>
        <w:pStyle w:val="21"/>
        <w:shd w:val="clear" w:color="auto" w:fill="auto"/>
        <w:spacing w:before="0" w:line="240" w:lineRule="auto"/>
        <w:ind w:left="23" w:right="20" w:firstLine="709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Итоги реализации муниципальной программы за отчетный период признаны положительными, муниципальная программа рекомендуется к дальнейшей реализации.</w:t>
      </w:r>
    </w:p>
    <w:p w:rsidR="00000C79" w:rsidRPr="00745283" w:rsidRDefault="00000C79" w:rsidP="00000C79">
      <w:pPr>
        <w:pStyle w:val="21"/>
        <w:shd w:val="clear" w:color="auto" w:fill="auto"/>
        <w:spacing w:before="0" w:line="240" w:lineRule="auto"/>
        <w:ind w:left="23" w:firstLine="709"/>
        <w:contextualSpacing/>
        <w:rPr>
          <w:sz w:val="28"/>
          <w:szCs w:val="28"/>
        </w:rPr>
      </w:pPr>
      <w:r w:rsidRPr="00745283">
        <w:rPr>
          <w:rStyle w:val="11"/>
          <w:sz w:val="28"/>
          <w:szCs w:val="28"/>
        </w:rPr>
        <w:t>Основные результаты реализации муниципальной программы</w:t>
      </w:r>
      <w:r w:rsidRPr="00745283">
        <w:rPr>
          <w:sz w:val="28"/>
          <w:szCs w:val="28"/>
        </w:rPr>
        <w:t>.</w:t>
      </w:r>
    </w:p>
    <w:p w:rsidR="00000C79" w:rsidRPr="00745283" w:rsidRDefault="00000C79" w:rsidP="00000C79">
      <w:pPr>
        <w:pStyle w:val="21"/>
        <w:numPr>
          <w:ilvl w:val="0"/>
          <w:numId w:val="8"/>
        </w:numPr>
        <w:shd w:val="clear" w:color="auto" w:fill="auto"/>
        <w:spacing w:before="0" w:line="240" w:lineRule="auto"/>
        <w:ind w:left="23" w:right="20" w:firstLine="709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Предоставление населению муниципальных услуг, отнесенных к компетенции муниципального образования Куркинский район, в полном объеме, повышение качества и доступности образования.</w:t>
      </w:r>
    </w:p>
    <w:p w:rsidR="00000C79" w:rsidRPr="00745283" w:rsidRDefault="00000C79" w:rsidP="00000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283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745283">
        <w:rPr>
          <w:rFonts w:ascii="Times New Roman" w:hAnsi="Times New Roman" w:cs="Times New Roman"/>
          <w:sz w:val="28"/>
          <w:szCs w:val="28"/>
        </w:rPr>
        <w:t xml:space="preserve">С целью создания в образовательных организациях условий, отвечающих современным требованиям, в рамках мероприятия </w:t>
      </w:r>
      <w:r w:rsidRPr="00745283">
        <w:rPr>
          <w:rFonts w:ascii="Times New Roman" w:eastAsia="Times New Roman" w:hAnsi="Times New Roman" w:cs="Times New Roman"/>
          <w:sz w:val="28"/>
          <w:szCs w:val="28"/>
        </w:rPr>
        <w:t xml:space="preserve">"Развитие инфраструктуры образовательных организаций дошкольного, общего и дополнительного </w:t>
      </w:r>
      <w:r w:rsidRPr="00745283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детей"</w:t>
      </w:r>
      <w:r w:rsidRPr="0074528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исполнены следующие противопожарные и антитеррористические</w:t>
      </w:r>
      <w:r w:rsidRPr="0074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283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Pr="00745283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организациях:             </w:t>
      </w:r>
    </w:p>
    <w:p w:rsidR="00000C79" w:rsidRPr="00745283" w:rsidRDefault="00000C79" w:rsidP="00000C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283">
        <w:rPr>
          <w:rFonts w:ascii="Times New Roman" w:hAnsi="Times New Roman" w:cs="Times New Roman"/>
          <w:sz w:val="28"/>
          <w:szCs w:val="28"/>
        </w:rPr>
        <w:t xml:space="preserve"> - установка видеонаблюдения: </w:t>
      </w:r>
    </w:p>
    <w:p w:rsidR="00000C79" w:rsidRPr="00745283" w:rsidRDefault="00000C79" w:rsidP="00000C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283">
        <w:rPr>
          <w:rFonts w:ascii="Times New Roman" w:hAnsi="Times New Roman" w:cs="Times New Roman"/>
          <w:sz w:val="28"/>
          <w:szCs w:val="28"/>
        </w:rPr>
        <w:t>МКОУ «Михайловская средняя общеобразовательная школа» им. В.А. Казанского;</w:t>
      </w:r>
    </w:p>
    <w:p w:rsidR="00000C79" w:rsidRPr="00745283" w:rsidRDefault="00000C79" w:rsidP="00000C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283">
        <w:rPr>
          <w:rFonts w:ascii="Times New Roman" w:hAnsi="Times New Roman" w:cs="Times New Roman"/>
          <w:sz w:val="28"/>
          <w:szCs w:val="28"/>
        </w:rPr>
        <w:t>МОУ «Ивановская средняя общеобразовательная школа»;</w:t>
      </w:r>
    </w:p>
    <w:p w:rsidR="00000C79" w:rsidRPr="00745283" w:rsidRDefault="00000C79" w:rsidP="00000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C79" w:rsidRPr="00745283" w:rsidRDefault="00000C79" w:rsidP="00000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монтаж и установка системы управления контроля доступа: </w:t>
      </w:r>
    </w:p>
    <w:p w:rsidR="00000C79" w:rsidRPr="00745283" w:rsidRDefault="00000C79" w:rsidP="00000C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283">
        <w:rPr>
          <w:rFonts w:ascii="Times New Roman" w:hAnsi="Times New Roman" w:cs="Times New Roman"/>
          <w:sz w:val="28"/>
          <w:szCs w:val="28"/>
        </w:rPr>
        <w:t>МКОУ «Михайловская средняя общеобразовательная школа» им. В.А. Казанского (здание дошкольного образования);</w:t>
      </w:r>
    </w:p>
    <w:p w:rsidR="00000C79" w:rsidRPr="00745283" w:rsidRDefault="00000C79" w:rsidP="00000C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283">
        <w:rPr>
          <w:rFonts w:ascii="Times New Roman" w:hAnsi="Times New Roman" w:cs="Times New Roman"/>
          <w:sz w:val="28"/>
          <w:szCs w:val="28"/>
        </w:rPr>
        <w:t>МОУ «Ивановская средняя общеобразовательная школа»;</w:t>
      </w:r>
    </w:p>
    <w:p w:rsidR="00000C79" w:rsidRPr="00745283" w:rsidRDefault="00000C79" w:rsidP="00000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283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"Куркинская средняя общеобразовательная школа №2";</w:t>
      </w:r>
    </w:p>
    <w:p w:rsidR="00000C79" w:rsidRPr="00745283" w:rsidRDefault="00000C79" w:rsidP="00000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283">
        <w:rPr>
          <w:rFonts w:ascii="Times New Roman" w:eastAsia="Times New Roman" w:hAnsi="Times New Roman" w:cs="Times New Roman"/>
          <w:color w:val="000000"/>
          <w:sz w:val="28"/>
          <w:szCs w:val="28"/>
        </w:rPr>
        <w:t>МОУ «Сергиевская основная общеобразовательная школа»;</w:t>
      </w:r>
    </w:p>
    <w:p w:rsidR="00000C79" w:rsidRPr="00745283" w:rsidRDefault="00000C79" w:rsidP="00000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C79" w:rsidRPr="00745283" w:rsidRDefault="00000C79" w:rsidP="00000C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283">
        <w:rPr>
          <w:rFonts w:ascii="Times New Roman" w:hAnsi="Times New Roman" w:cs="Times New Roman"/>
          <w:sz w:val="28"/>
          <w:szCs w:val="28"/>
        </w:rPr>
        <w:t>- замена кнопки экстренного вызова:</w:t>
      </w:r>
    </w:p>
    <w:p w:rsidR="00000C79" w:rsidRPr="00745283" w:rsidRDefault="00000C79" w:rsidP="00000C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283">
        <w:rPr>
          <w:rFonts w:ascii="Times New Roman" w:hAnsi="Times New Roman" w:cs="Times New Roman"/>
          <w:sz w:val="28"/>
          <w:szCs w:val="28"/>
        </w:rPr>
        <w:t>МКОУ «Михайловская средняя общеобразовательная школа» им. В.А. Казанского;</w:t>
      </w:r>
    </w:p>
    <w:p w:rsidR="00000C79" w:rsidRPr="00745283" w:rsidRDefault="00000C79" w:rsidP="00000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283">
        <w:rPr>
          <w:rFonts w:ascii="Times New Roman" w:eastAsia="Times New Roman" w:hAnsi="Times New Roman" w:cs="Times New Roman"/>
          <w:color w:val="000000"/>
          <w:sz w:val="28"/>
          <w:szCs w:val="28"/>
        </w:rPr>
        <w:t>МОУ Куркинская средняя общеобразовательная школа №1;</w:t>
      </w:r>
    </w:p>
    <w:p w:rsidR="00000C79" w:rsidRPr="00745283" w:rsidRDefault="00000C79" w:rsidP="00000C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283">
        <w:rPr>
          <w:rFonts w:ascii="Times New Roman" w:hAnsi="Times New Roman" w:cs="Times New Roman"/>
          <w:sz w:val="28"/>
          <w:szCs w:val="28"/>
        </w:rPr>
        <w:t>МОУ «Ивановская средняя общеобразовательная школа»;</w:t>
      </w:r>
    </w:p>
    <w:p w:rsidR="00000C79" w:rsidRPr="00745283" w:rsidRDefault="00000C79" w:rsidP="00000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283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"Куркинская средняя общеобразовательная школа №2";</w:t>
      </w:r>
    </w:p>
    <w:p w:rsidR="00000C79" w:rsidRPr="00745283" w:rsidRDefault="00000C79" w:rsidP="00000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283">
        <w:rPr>
          <w:rFonts w:ascii="Times New Roman" w:eastAsia="Times New Roman" w:hAnsi="Times New Roman" w:cs="Times New Roman"/>
          <w:color w:val="000000"/>
          <w:sz w:val="28"/>
          <w:szCs w:val="28"/>
        </w:rPr>
        <w:t>МОУ Самарская средняя общеобразовательная школа;</w:t>
      </w:r>
    </w:p>
    <w:p w:rsidR="00000C79" w:rsidRPr="00745283" w:rsidRDefault="00000C79" w:rsidP="00000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283">
        <w:rPr>
          <w:rFonts w:ascii="Times New Roman" w:eastAsia="Times New Roman" w:hAnsi="Times New Roman" w:cs="Times New Roman"/>
          <w:color w:val="000000"/>
          <w:sz w:val="28"/>
          <w:szCs w:val="28"/>
        </w:rPr>
        <w:t>МОУ «Сергиевская основная общеобразовательная школа»,</w:t>
      </w:r>
    </w:p>
    <w:p w:rsidR="00000C79" w:rsidRPr="00745283" w:rsidRDefault="00000C79" w:rsidP="00000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283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«Андреевская основная общеобразовательная школа»,</w:t>
      </w:r>
    </w:p>
    <w:p w:rsidR="00000C79" w:rsidRPr="00745283" w:rsidRDefault="00000C79" w:rsidP="00000C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283">
        <w:rPr>
          <w:rFonts w:ascii="Times New Roman" w:hAnsi="Times New Roman" w:cs="Times New Roman"/>
          <w:sz w:val="28"/>
          <w:szCs w:val="28"/>
        </w:rPr>
        <w:t>МОУ «Крестовская средняя общеобразовательная школа»;</w:t>
      </w:r>
    </w:p>
    <w:p w:rsidR="00000C79" w:rsidRPr="00745283" w:rsidRDefault="00000C79" w:rsidP="00000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283">
        <w:rPr>
          <w:rFonts w:ascii="Times New Roman" w:hAnsi="Times New Roman" w:cs="Times New Roman"/>
          <w:sz w:val="28"/>
          <w:szCs w:val="28"/>
        </w:rPr>
        <w:t>МКОУ «Птанская средняя общеобразовательная школа».</w:t>
      </w:r>
    </w:p>
    <w:p w:rsidR="00000C79" w:rsidRPr="00745283" w:rsidRDefault="00000C79" w:rsidP="00000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283">
        <w:rPr>
          <w:rFonts w:ascii="Times New Roman" w:hAnsi="Times New Roman" w:cs="Times New Roman"/>
          <w:sz w:val="28"/>
          <w:szCs w:val="28"/>
        </w:rPr>
        <w:t xml:space="preserve">        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28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45283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Pr="0074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Pr="007452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4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«Современная школа»</w:t>
      </w:r>
      <w:r w:rsidRPr="0074528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мероприятием «</w:t>
      </w:r>
      <w:r w:rsidRPr="00745283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Pr="00745283">
        <w:rPr>
          <w:rFonts w:ascii="Times New Roman" w:hAnsi="Times New Roman" w:cs="Times New Roman"/>
          <w:color w:val="000000"/>
          <w:sz w:val="28"/>
          <w:szCs w:val="28"/>
        </w:rPr>
        <w:t>» отремонтированы кабинеты, а также закуплены мебель и оборудование в МОУ Куркинская средняя общеобразовательная школа №1, МОУ Самарская средняя общеобразовательная школа.</w:t>
      </w:r>
    </w:p>
    <w:p w:rsidR="00000C79" w:rsidRPr="00745283" w:rsidRDefault="00000C79" w:rsidP="00000C79">
      <w:pPr>
        <w:pStyle w:val="21"/>
        <w:shd w:val="clear" w:color="auto" w:fill="auto"/>
        <w:spacing w:before="0" w:line="240" w:lineRule="auto"/>
        <w:ind w:left="20" w:right="20" w:firstLine="709"/>
        <w:contextualSpacing/>
        <w:rPr>
          <w:color w:val="000000"/>
          <w:sz w:val="28"/>
          <w:szCs w:val="28"/>
        </w:rPr>
      </w:pPr>
      <w:r w:rsidRPr="00745283">
        <w:rPr>
          <w:sz w:val="28"/>
          <w:szCs w:val="28"/>
        </w:rPr>
        <w:t>4. В рамках регионального проекта "Цифровая образовательная среда"</w:t>
      </w:r>
      <w:r w:rsidRPr="00745283">
        <w:rPr>
          <w:color w:val="000000"/>
          <w:sz w:val="28"/>
          <w:szCs w:val="28"/>
        </w:rPr>
        <w:t xml:space="preserve"> в соответствии с мероприятием</w:t>
      </w:r>
      <w:r w:rsidRPr="00745283">
        <w:rPr>
          <w:sz w:val="28"/>
          <w:szCs w:val="28"/>
        </w:rPr>
        <w:t xml:space="preserve"> «Внедрение целевой модели цифровой образовательной среды в общеобразовательных организациях»</w:t>
      </w:r>
      <w:r w:rsidRPr="00745283">
        <w:rPr>
          <w:color w:val="000000"/>
          <w:sz w:val="28"/>
          <w:szCs w:val="28"/>
        </w:rPr>
        <w:t xml:space="preserve"> закуплено компьютерное оборудование в МКОУ «Куркинская средняя общеобразовательная школа №2».</w:t>
      </w:r>
    </w:p>
    <w:p w:rsidR="00000C79" w:rsidRPr="00745283" w:rsidRDefault="00000C79" w:rsidP="00000C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283">
        <w:rPr>
          <w:rFonts w:ascii="Times New Roman" w:hAnsi="Times New Roman" w:cs="Times New Roman"/>
          <w:sz w:val="28"/>
          <w:szCs w:val="28"/>
        </w:rPr>
        <w:t xml:space="preserve">          5. За счет средств бюджета МО Куркинский район была произведено:</w:t>
      </w:r>
    </w:p>
    <w:p w:rsidR="00000C79" w:rsidRPr="00745283" w:rsidRDefault="00000C79" w:rsidP="00000C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283">
        <w:rPr>
          <w:rFonts w:ascii="Times New Roman" w:hAnsi="Times New Roman" w:cs="Times New Roman"/>
          <w:sz w:val="28"/>
          <w:szCs w:val="28"/>
        </w:rPr>
        <w:t>- замена АПС в следующих образовательных организациях:</w:t>
      </w:r>
      <w:r w:rsidRPr="0074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0C79" w:rsidRPr="00745283" w:rsidRDefault="00000C79" w:rsidP="00000C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Куркинская средняя общеобразовательная школа №1, </w:t>
      </w:r>
    </w:p>
    <w:p w:rsidR="00000C79" w:rsidRPr="00745283" w:rsidRDefault="00000C79" w:rsidP="00000C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"Куркинская средняя общеобразовательная школа №2", </w:t>
      </w:r>
    </w:p>
    <w:p w:rsidR="00000C79" w:rsidRPr="00745283" w:rsidRDefault="00000C79" w:rsidP="00000C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283">
        <w:rPr>
          <w:rFonts w:ascii="Times New Roman" w:hAnsi="Times New Roman" w:cs="Times New Roman"/>
          <w:color w:val="000000"/>
          <w:sz w:val="28"/>
          <w:szCs w:val="28"/>
        </w:rPr>
        <w:t>МОУ Самарская средняя общеобразовательная школа,</w:t>
      </w:r>
      <w:r w:rsidRPr="00745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79" w:rsidRPr="00745283" w:rsidRDefault="00000C79" w:rsidP="00000C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283">
        <w:rPr>
          <w:rFonts w:ascii="Times New Roman" w:hAnsi="Times New Roman" w:cs="Times New Roman"/>
          <w:sz w:val="28"/>
          <w:szCs w:val="28"/>
        </w:rPr>
        <w:t>МКОУ «Михайловская средняя общеобразовательная школа» им. В.А. Казанского;</w:t>
      </w:r>
    </w:p>
    <w:p w:rsidR="00000C79" w:rsidRPr="00745283" w:rsidRDefault="00000C79" w:rsidP="00000C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283">
        <w:rPr>
          <w:rFonts w:ascii="Times New Roman" w:hAnsi="Times New Roman" w:cs="Times New Roman"/>
          <w:sz w:val="28"/>
          <w:szCs w:val="28"/>
        </w:rPr>
        <w:lastRenderedPageBreak/>
        <w:t>-замена оконных блоков -</w:t>
      </w:r>
      <w:r w:rsidRPr="0074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МКОУ "Куркинская средняя общеобразовательная школа №2";</w:t>
      </w:r>
    </w:p>
    <w:p w:rsidR="00000C79" w:rsidRPr="00745283" w:rsidRDefault="00000C79" w:rsidP="00000C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283">
        <w:rPr>
          <w:rFonts w:ascii="Times New Roman" w:eastAsia="Times New Roman" w:hAnsi="Times New Roman" w:cs="Times New Roman"/>
          <w:color w:val="000000"/>
          <w:sz w:val="28"/>
          <w:szCs w:val="28"/>
        </w:rPr>
        <w:t>-текущий ремонт – во всех образовательных организациях.</w:t>
      </w:r>
    </w:p>
    <w:p w:rsidR="00000C79" w:rsidRPr="00745283" w:rsidRDefault="00000C79" w:rsidP="00000C79">
      <w:pPr>
        <w:pStyle w:val="21"/>
        <w:shd w:val="clear" w:color="auto" w:fill="auto"/>
        <w:spacing w:before="0" w:line="240" w:lineRule="auto"/>
        <w:ind w:left="20" w:right="20" w:firstLine="709"/>
        <w:contextualSpacing/>
        <w:rPr>
          <w:sz w:val="28"/>
          <w:szCs w:val="28"/>
        </w:rPr>
      </w:pPr>
    </w:p>
    <w:p w:rsidR="00000C79" w:rsidRPr="00745283" w:rsidRDefault="00000C79" w:rsidP="00000C79">
      <w:pPr>
        <w:pStyle w:val="21"/>
        <w:shd w:val="clear" w:color="auto" w:fill="auto"/>
        <w:spacing w:before="0" w:line="240" w:lineRule="auto"/>
        <w:ind w:left="20" w:right="20" w:firstLine="709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 xml:space="preserve">Объемы финансирования муниципальной программы, </w:t>
      </w:r>
    </w:p>
    <w:p w:rsidR="00000C79" w:rsidRPr="00745283" w:rsidRDefault="00000C79" w:rsidP="00000C79">
      <w:pPr>
        <w:pStyle w:val="21"/>
        <w:shd w:val="clear" w:color="auto" w:fill="auto"/>
        <w:spacing w:before="0" w:line="240" w:lineRule="auto"/>
        <w:ind w:right="20" w:firstLine="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 xml:space="preserve">всего –  203151,1 тыс. руб., в т.ч.: </w:t>
      </w:r>
    </w:p>
    <w:p w:rsidR="00000C79" w:rsidRPr="00745283" w:rsidRDefault="00000C79" w:rsidP="00000C79">
      <w:pPr>
        <w:pStyle w:val="21"/>
        <w:shd w:val="clear" w:color="auto" w:fill="auto"/>
        <w:spacing w:before="0" w:line="240" w:lineRule="auto"/>
        <w:ind w:right="20" w:firstLine="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 xml:space="preserve">средства федерального бюджета – 6427,9 тыс. руб., </w:t>
      </w:r>
    </w:p>
    <w:p w:rsidR="00000C79" w:rsidRPr="00745283" w:rsidRDefault="00000C79" w:rsidP="00000C79">
      <w:pPr>
        <w:pStyle w:val="21"/>
        <w:shd w:val="clear" w:color="auto" w:fill="auto"/>
        <w:spacing w:before="0" w:line="240" w:lineRule="auto"/>
        <w:ind w:right="20" w:firstLine="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 xml:space="preserve">средства бюджета Тульской области – 132299,4 тыс. руб., </w:t>
      </w:r>
    </w:p>
    <w:p w:rsidR="00000C79" w:rsidRPr="00745283" w:rsidRDefault="00000C79" w:rsidP="00000C79">
      <w:pPr>
        <w:pStyle w:val="21"/>
        <w:shd w:val="clear" w:color="auto" w:fill="auto"/>
        <w:spacing w:before="0" w:line="240" w:lineRule="auto"/>
        <w:ind w:left="20" w:right="20" w:firstLine="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 xml:space="preserve">средства бюджета муниципального образования Куркинский район  – 64423,8 тыс. руб. </w:t>
      </w:r>
    </w:p>
    <w:p w:rsidR="00000C79" w:rsidRPr="00745283" w:rsidRDefault="00000C79" w:rsidP="00000C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2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3285" cy="2328530"/>
            <wp:effectExtent l="19050" t="0" r="2126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0C79" w:rsidRPr="00745283" w:rsidRDefault="00000C79" w:rsidP="00000C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ab/>
      </w:r>
      <w:r w:rsidRPr="00745283">
        <w:rPr>
          <w:rStyle w:val="11"/>
          <w:sz w:val="28"/>
          <w:szCs w:val="28"/>
        </w:rPr>
        <w:t>Индекс результативности муниципальной программы</w:t>
      </w:r>
      <w:r w:rsidRPr="00745283">
        <w:rPr>
          <w:sz w:val="28"/>
          <w:szCs w:val="28"/>
        </w:rPr>
        <w:t xml:space="preserve"> </w:t>
      </w:r>
      <w:r>
        <w:rPr>
          <w:sz w:val="28"/>
          <w:szCs w:val="28"/>
        </w:rPr>
        <w:t>– 1</w:t>
      </w:r>
      <w:r w:rsidRPr="00745283">
        <w:rPr>
          <w:sz w:val="28"/>
          <w:szCs w:val="28"/>
        </w:rPr>
        <w:t>.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jc w:val="left"/>
        <w:rPr>
          <w:sz w:val="28"/>
          <w:szCs w:val="28"/>
        </w:rPr>
      </w:pPr>
      <w:r w:rsidRPr="00745283">
        <w:rPr>
          <w:sz w:val="28"/>
          <w:szCs w:val="28"/>
        </w:rPr>
        <w:t>Результативность определена по 44 показателям.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jc w:val="left"/>
        <w:rPr>
          <w:sz w:val="28"/>
          <w:szCs w:val="28"/>
        </w:rPr>
      </w:pPr>
      <w:r w:rsidRPr="00745283">
        <w:rPr>
          <w:rStyle w:val="11"/>
          <w:sz w:val="28"/>
          <w:szCs w:val="28"/>
        </w:rPr>
        <w:t>Перевыполнены плановые значения 19 показателей</w:t>
      </w:r>
      <w:r w:rsidRPr="00745283">
        <w:rPr>
          <w:sz w:val="28"/>
          <w:szCs w:val="28"/>
        </w:rPr>
        <w:t>: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Охват детей в возрасте до 3 лет, проживающих в Куркинском районе и получающих дошкольное образование в муниципальных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Доля детей в возрасте от 5 до 18 лет, охваченных услугами дополнительного образования;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jc w:val="left"/>
        <w:rPr>
          <w:sz w:val="28"/>
          <w:szCs w:val="28"/>
        </w:rPr>
      </w:pPr>
      <w:r w:rsidRPr="00745283">
        <w:rPr>
          <w:sz w:val="28"/>
          <w:szCs w:val="28"/>
        </w:rPr>
        <w:t>-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будущее";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 xml:space="preserve">- Доля обучающихся по программам общего образования, дополнительного образования для детей, для которых формируется цифровой образовательный </w:t>
      </w:r>
      <w:r w:rsidRPr="00745283">
        <w:rPr>
          <w:sz w:val="28"/>
          <w:szCs w:val="28"/>
        </w:rPr>
        <w:lastRenderedPageBreak/>
        <w:t>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Численность детей, посещающих дошкольные образовательные организации, приходящихся на одного педагогического работника;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Численность педагогических работников, прошедших повышение квалификации по тематике духовно-нравственного воспитания;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Количество участников массовых мероприятий в сфере духовно-нравственного воспитания детей и молодежи, проводимых на территории муниципального образования Куркинский район и Тульской области;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Численность талантливых обучающихся образовательных организаций, расположенных на территории муниципального образования Куркинский район, которым выплачены денежные премии;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 xml:space="preserve">- Доля выпускников муниципальных общеобразовательных организаций, не </w:t>
      </w:r>
      <w:r w:rsidRPr="00745283">
        <w:rPr>
          <w:sz w:val="28"/>
          <w:szCs w:val="28"/>
        </w:rPr>
        <w:lastRenderedPageBreak/>
        <w:t>получивших аттестат о среднем общем образовании;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firstLine="0"/>
        <w:contextualSpacing/>
        <w:jc w:val="left"/>
        <w:rPr>
          <w:sz w:val="28"/>
          <w:szCs w:val="28"/>
        </w:rPr>
      </w:pP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rStyle w:val="11"/>
          <w:sz w:val="28"/>
          <w:szCs w:val="28"/>
        </w:rPr>
        <w:t>Выполнены плановые значения 23 показателей</w:t>
      </w:r>
      <w:r w:rsidRPr="00745283">
        <w:rPr>
          <w:sz w:val="28"/>
          <w:szCs w:val="28"/>
        </w:rPr>
        <w:t>: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Доступность дошкольного образования для детей в возрасте от 1,5 до 3 лет в Куркинском районе;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Доля образовательных организаций, расположенных на территории Куркинского района, обеспеченных интернет - соединением со скоростью соединения не менее 50 Мб/с - для образовательных организаций, а также гарантированным интернет-трафиком;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 xml:space="preserve">- Доля обучающихся по программам общего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 Количество общеобразовательных организаций, в которых обеспечено внедрение целевой модели цифровой образовательной среды;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Количество общеобразовательных организаций, расположенных в сельской местности, в которых отремонтированы спортивные залы;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Количество общеобразовательных организаций, расположенных в сельской местности, в которых открытые плоскостные сооружения оснащены спортивным инвентарем и оборудованием;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Число общеобразовательных организаций, расположенных в сельской местности и поселках г.т.,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bCs/>
          <w:sz w:val="28"/>
          <w:szCs w:val="28"/>
        </w:rPr>
      </w:pPr>
      <w:r w:rsidRPr="00745283">
        <w:rPr>
          <w:sz w:val="28"/>
          <w:szCs w:val="28"/>
        </w:rPr>
        <w:t xml:space="preserve">- </w:t>
      </w:r>
      <w:r w:rsidRPr="00745283">
        <w:rPr>
          <w:bCs/>
          <w:sz w:val="28"/>
          <w:szCs w:val="28"/>
        </w:rPr>
        <w:t>Доля обучающихся, получающих начальное общее образование в муниципальных образовательных организациях, обеспеченных бесплатным горячим питанием;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bCs/>
          <w:sz w:val="28"/>
          <w:szCs w:val="28"/>
        </w:rPr>
      </w:pPr>
      <w:r w:rsidRPr="00745283">
        <w:rPr>
          <w:bCs/>
          <w:sz w:val="28"/>
          <w:szCs w:val="28"/>
        </w:rPr>
        <w:t>-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 xml:space="preserve">- Число детей, охваченных деятельностью детских технопарков "Кванториум" (мобильных технопарков "Кванториум") и других проектов, </w:t>
      </w:r>
      <w:r w:rsidRPr="00745283">
        <w:rPr>
          <w:sz w:val="28"/>
          <w:szCs w:val="28"/>
        </w:rPr>
        <w:lastRenderedPageBreak/>
        <w:t>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Доля нормативных правовых и инструктивно-методических документов, разработанных в рамках муниципальной программы, к которым предоставлен доступ в информационно-телекоммуникационной сети "Интернет", в общем числе таких документов, разработанных в рамках муниципальной программы;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Наличие при отделе образования Администрации МО Куркинский район общественного совета, участвующего в обсуждении практики реализации мер муниципальной политики в сфере образования, организации независимой оценки качества образования;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Доля муниципальных  образовательных организаций муниципального образования Куркинский район,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Доля муниципальных образовательных организаций муниципального образования Куркинский район, предоставивших энергетическую декларацию за отчетный год, в общем числе таких организаций;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Доля образовательных организаций,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Количество мероприятий для обучающихся и работников сферы образования, организованных отделом образования Администрации муниципального образования Куркинский район;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Доля проведенных плановых проверок деятельности организаций, осуществляющих образовательную деятельность, в общем количестве запланированных проверок;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Доля исполнения (рассмотрения) заявлений о подтверждении документов об образовании;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образования.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мероприятий в сфере духовно-нравственного воспитания детей и молодежи.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jc w:val="left"/>
        <w:rPr>
          <w:sz w:val="28"/>
          <w:szCs w:val="28"/>
        </w:rPr>
      </w:pPr>
      <w:r w:rsidRPr="00745283">
        <w:rPr>
          <w:rStyle w:val="11"/>
          <w:sz w:val="28"/>
          <w:szCs w:val="28"/>
        </w:rPr>
        <w:t>Не выполнены плановые значения 2 показателей</w:t>
      </w:r>
      <w:r w:rsidRPr="00745283">
        <w:rPr>
          <w:sz w:val="28"/>
          <w:szCs w:val="28"/>
        </w:rPr>
        <w:t>: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Доля педагогических работников организаций, осуществляющих образовательную деятельность, в возрасте до 35 лет;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- Отношение средней заработной платы педагогических работников муниципальных организаций дополнительного образования детей к заработной плате учителей в МО Куркинский район;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left="20" w:firstLine="700"/>
        <w:contextualSpacing/>
        <w:jc w:val="left"/>
        <w:rPr>
          <w:sz w:val="28"/>
          <w:szCs w:val="28"/>
        </w:rPr>
      </w:pP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firstLine="700"/>
        <w:contextualSpacing/>
        <w:rPr>
          <w:sz w:val="28"/>
          <w:szCs w:val="28"/>
        </w:rPr>
      </w:pPr>
      <w:r w:rsidRPr="00745283">
        <w:rPr>
          <w:rStyle w:val="11"/>
          <w:sz w:val="28"/>
          <w:szCs w:val="28"/>
        </w:rPr>
        <w:lastRenderedPageBreak/>
        <w:t>Значения критериев оценки эффективности реализации программы</w:t>
      </w:r>
      <w:r w:rsidRPr="00745283">
        <w:rPr>
          <w:sz w:val="28"/>
          <w:szCs w:val="28"/>
        </w:rPr>
        <w:t>:</w:t>
      </w:r>
    </w:p>
    <w:p w:rsidR="00000C79" w:rsidRPr="00745283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 xml:space="preserve"> уровень фактического финансирования муниципальной программы – 99,2%;</w:t>
      </w:r>
    </w:p>
    <w:p w:rsidR="00000C79" w:rsidRPr="00745283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 xml:space="preserve"> уровень освоения финансовых средств при реализации муниципальной программы – 100%.</w:t>
      </w:r>
    </w:p>
    <w:p w:rsidR="00000C79" w:rsidRPr="00745283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 xml:space="preserve"> своевременность выполнения мероприятий муниципальной программы - 100%;</w:t>
      </w:r>
    </w:p>
    <w:p w:rsidR="00000C79" w:rsidRPr="00745283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 xml:space="preserve"> своевременность выполнения контрольных событий муниципальной программы - 100%.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right="20" w:firstLine="700"/>
        <w:contextualSpacing/>
        <w:rPr>
          <w:sz w:val="28"/>
          <w:szCs w:val="28"/>
        </w:rPr>
      </w:pPr>
      <w:r w:rsidRPr="00745283">
        <w:rPr>
          <w:rStyle w:val="11"/>
          <w:sz w:val="28"/>
          <w:szCs w:val="28"/>
        </w:rPr>
        <w:t>Предложения по результатам оценки результативности и</w:t>
      </w:r>
      <w:r w:rsidRPr="00745283">
        <w:rPr>
          <w:sz w:val="28"/>
          <w:szCs w:val="28"/>
        </w:rPr>
        <w:t xml:space="preserve"> </w:t>
      </w:r>
      <w:r w:rsidRPr="00745283">
        <w:rPr>
          <w:rStyle w:val="11"/>
          <w:sz w:val="28"/>
          <w:szCs w:val="28"/>
        </w:rPr>
        <w:t>эффективности реализации муниципальной программы</w:t>
      </w:r>
      <w:r w:rsidRPr="00745283">
        <w:rPr>
          <w:sz w:val="28"/>
          <w:szCs w:val="28"/>
        </w:rPr>
        <w:t>.</w:t>
      </w:r>
    </w:p>
    <w:p w:rsidR="00000C79" w:rsidRPr="00745283" w:rsidRDefault="00000C79" w:rsidP="00000C79">
      <w:pPr>
        <w:pStyle w:val="21"/>
        <w:shd w:val="clear" w:color="auto" w:fill="auto"/>
        <w:spacing w:before="0" w:line="322" w:lineRule="exact"/>
        <w:ind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Следует принять меры, направленные:</w:t>
      </w:r>
    </w:p>
    <w:p w:rsidR="00000C79" w:rsidRPr="00745283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 xml:space="preserve"> на достижение плановых значений показателей программы в последующие годы;</w:t>
      </w:r>
    </w:p>
    <w:p w:rsidR="00000C79" w:rsidRPr="00745283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 xml:space="preserve"> на повышение уровня фактического финансирования мероприятий муниципальной программы в последующие годы;</w:t>
      </w:r>
    </w:p>
    <w:p w:rsidR="00000C79" w:rsidRPr="00745283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 xml:space="preserve"> на обеспечение своевременности выполнения мероприятий и контрольных событий муниципальной программы;</w:t>
      </w:r>
    </w:p>
    <w:p w:rsidR="00000C79" w:rsidRPr="00745283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 xml:space="preserve"> на увеличение объема средств из бюджета Тульской области и бюджета муниципального образования Куркинский район для софинансирования мероприятий муниципальной программы;</w:t>
      </w:r>
    </w:p>
    <w:p w:rsidR="00000C79" w:rsidRPr="00745283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 xml:space="preserve"> на привлечение средств из внебюджетных источников для софинансирования мероприятий муниципальной программы.</w:t>
      </w:r>
    </w:p>
    <w:p w:rsidR="00000C79" w:rsidRPr="00745283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left="20" w:firstLine="700"/>
        <w:contextualSpacing/>
        <w:rPr>
          <w:sz w:val="28"/>
          <w:szCs w:val="28"/>
        </w:rPr>
      </w:pPr>
      <w:r w:rsidRPr="00745283">
        <w:rPr>
          <w:sz w:val="28"/>
          <w:szCs w:val="28"/>
        </w:rPr>
        <w:t>Целесообразно скорректировать плановые значения показателей муниципальной программы на 2021-2025 годы, по которым фактические значения показателей значительно превышают плановые значения за 2020 год.</w:t>
      </w:r>
    </w:p>
    <w:p w:rsidR="00000C79" w:rsidRPr="007772BD" w:rsidRDefault="00000C79" w:rsidP="00000C79">
      <w:pPr>
        <w:tabs>
          <w:tab w:val="left" w:pos="1072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000C79" w:rsidRPr="006C64D4" w:rsidRDefault="00000C79" w:rsidP="007F1CAF">
      <w:pPr>
        <w:pStyle w:val="20"/>
        <w:shd w:val="clear" w:color="auto" w:fill="auto"/>
        <w:spacing w:after="296" w:line="317" w:lineRule="exact"/>
        <w:ind w:left="820" w:right="840" w:firstLine="1220"/>
        <w:rPr>
          <w:sz w:val="28"/>
          <w:szCs w:val="28"/>
        </w:rPr>
      </w:pPr>
    </w:p>
    <w:p w:rsidR="007F1CAF" w:rsidRPr="00B2038C" w:rsidRDefault="007F1CAF" w:rsidP="007F1CAF">
      <w:pPr>
        <w:pStyle w:val="20"/>
        <w:shd w:val="clear" w:color="auto" w:fill="auto"/>
        <w:spacing w:after="296" w:line="317" w:lineRule="exact"/>
        <w:ind w:left="820" w:right="840" w:firstLine="1220"/>
        <w:rPr>
          <w:sz w:val="28"/>
          <w:szCs w:val="28"/>
        </w:rPr>
      </w:pPr>
      <w:r w:rsidRPr="00B2038C">
        <w:rPr>
          <w:sz w:val="28"/>
          <w:szCs w:val="28"/>
        </w:rPr>
        <w:t>Муниципальная программа муниципального    образования Куркинский район «Улучшение демографической ситуации и поддержка семей, воспитывающих детей, в муниципальном образовании Куркинский район»</w:t>
      </w:r>
    </w:p>
    <w:p w:rsidR="00000C79" w:rsidRPr="00B2038C" w:rsidRDefault="00000C79" w:rsidP="00000C79">
      <w:pPr>
        <w:pStyle w:val="2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B2038C">
        <w:rPr>
          <w:sz w:val="28"/>
          <w:szCs w:val="28"/>
        </w:rPr>
        <w:t xml:space="preserve">Индекс результативности и эффективности реализации муниципальной программы </w:t>
      </w:r>
      <w:r>
        <w:rPr>
          <w:sz w:val="28"/>
          <w:szCs w:val="28"/>
        </w:rPr>
        <w:t>- 1</w:t>
      </w:r>
      <w:r w:rsidRPr="00B2038C">
        <w:rPr>
          <w:sz w:val="28"/>
          <w:szCs w:val="28"/>
        </w:rPr>
        <w:t>.</w:t>
      </w:r>
    </w:p>
    <w:p w:rsidR="00000C79" w:rsidRPr="00B2038C" w:rsidRDefault="00000C79" w:rsidP="00000C79">
      <w:pPr>
        <w:pStyle w:val="2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B2038C">
        <w:rPr>
          <w:sz w:val="28"/>
          <w:szCs w:val="28"/>
        </w:rPr>
        <w:t>Итоги реализации муниципальной программы за отчетный период признаны положительными, муниципальная программа рекомендуется к дальнейшей реализации.</w:t>
      </w:r>
    </w:p>
    <w:p w:rsidR="00000C79" w:rsidRDefault="00000C79" w:rsidP="00000C79">
      <w:pPr>
        <w:pStyle w:val="21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B2038C">
        <w:rPr>
          <w:rStyle w:val="11"/>
          <w:sz w:val="28"/>
          <w:szCs w:val="28"/>
        </w:rPr>
        <w:t>Основные результаты реализации муниципальной программы</w:t>
      </w:r>
      <w:r w:rsidRPr="00B2038C">
        <w:rPr>
          <w:sz w:val="28"/>
          <w:szCs w:val="28"/>
        </w:rPr>
        <w:t>.</w:t>
      </w:r>
    </w:p>
    <w:p w:rsidR="00000C79" w:rsidRPr="00B6584A" w:rsidRDefault="00000C79" w:rsidP="00000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В условиях эпидемического распространения новой коронавирусной инфекции (COVID-19), в соответствии с указом Губернатора Тульской области от 30.04.2020 № 41 «О дополнительных мерах, принимаемых в связи с введением режима повышенной готовности на территории Тульской области» до 31 августа </w:t>
      </w:r>
      <w:r w:rsidRPr="00B6584A">
        <w:rPr>
          <w:rFonts w:ascii="Times New Roman" w:hAnsi="Times New Roman" w:cs="Times New Roman"/>
          <w:sz w:val="28"/>
          <w:szCs w:val="28"/>
        </w:rPr>
        <w:lastRenderedPageBreak/>
        <w:t xml:space="preserve">2020 года в регионе в 2020 году было отменено проведение заездов организованных групп детей в загородные оздоровительные, санаторные оздоровительные и палаточные лагеря, отменено проведение лагерей дневного пребывания. </w:t>
      </w:r>
    </w:p>
    <w:p w:rsidR="00000C79" w:rsidRPr="00B6584A" w:rsidRDefault="00000C79" w:rsidP="00000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 Текущий оздоровительный сезон проходил в совершенно новых реалиях.</w:t>
      </w:r>
      <w:r w:rsidRPr="00B658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584A">
        <w:rPr>
          <w:rFonts w:ascii="Times New Roman" w:hAnsi="Times New Roman" w:cs="Times New Roman"/>
          <w:sz w:val="28"/>
          <w:szCs w:val="28"/>
        </w:rPr>
        <w:t xml:space="preserve">С целью недопущения роста случаев детского травматизма, обеспечения безопасности детей в период летних школьных каникул усилия отдела образования, образовательных организаций максимально были направлены на организацию занятости и досуга детей, для чего разработаны альтернативные варианты летнего отдыха школьников. </w:t>
      </w:r>
    </w:p>
    <w:p w:rsidR="00000C79" w:rsidRPr="00B6584A" w:rsidRDefault="00000C79" w:rsidP="00000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Дети имели возможность ежедневно принимать участие в разнообразных соревнованиях, акциях, мастер-классах, развивающих программах, конкурсах, фестивалях, дворовых играх, а также трудовой занятости. </w:t>
      </w:r>
    </w:p>
    <w:p w:rsidR="00000C79" w:rsidRPr="00B6584A" w:rsidRDefault="00000C79" w:rsidP="00000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За летний период обучающиеся (320 чел.) приняли участие в очных мероприятиях – игры, мастер-классы, экскурсии,  блиц-опросы (с соблюдением всех требований безопасности) и более 658 чел. приняли участие в дистанционных мероприятиях (акции, мастер-классы, игровые программы, видеоэкскурсиях,  онлайн-играх, онлайн-викторинах, онлайн-фестиваль детского творчества, познавательных занятиях и др. Данными мероприятиями были охвачены 237 детей из семей, находящихся в трудной жизненной ситуации (100%).</w:t>
      </w:r>
    </w:p>
    <w:p w:rsidR="00000C79" w:rsidRPr="00B6584A" w:rsidRDefault="00000C79" w:rsidP="00000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Дети из семей, находящихся в ТЖС участвовали в региональном социальном проекте «Путевка в жизнь». Наставничество по этому проекту осуществлялось в отношении 11 семей). </w:t>
      </w:r>
    </w:p>
    <w:p w:rsidR="00000C79" w:rsidRPr="00B6584A" w:rsidRDefault="00000C79" w:rsidP="00000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Всего за 2020 год отдыхом  и оздоровлением в очном и дистанционном формате  было охвачено 867 детей в возрасте от 7 до 17 лет (93,2%), из них  237     детей, находящихся в ТЖС,  19   детей- инвалидов. </w:t>
      </w:r>
    </w:p>
    <w:p w:rsidR="00000C79" w:rsidRPr="00B6584A" w:rsidRDefault="00000C79" w:rsidP="00000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В период с 01 июня </w:t>
      </w:r>
      <w:smartTag w:uri="urn:schemas-microsoft-com:office:smarttags" w:element="metricconverter">
        <w:smartTagPr>
          <w:attr w:name="ProductID" w:val="2020 г"/>
        </w:smartTagPr>
        <w:r w:rsidRPr="00B6584A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B6584A">
        <w:rPr>
          <w:rFonts w:ascii="Times New Roman" w:hAnsi="Times New Roman" w:cs="Times New Roman"/>
          <w:sz w:val="28"/>
          <w:szCs w:val="28"/>
        </w:rPr>
        <w:t xml:space="preserve">. по 31 августа </w:t>
      </w:r>
      <w:smartTag w:uri="urn:schemas-microsoft-com:office:smarttags" w:element="metricconverter">
        <w:smartTagPr>
          <w:attr w:name="ProductID" w:val="2020 г"/>
        </w:smartTagPr>
        <w:r w:rsidRPr="00B6584A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B6584A">
        <w:rPr>
          <w:rFonts w:ascii="Times New Roman" w:hAnsi="Times New Roman" w:cs="Times New Roman"/>
          <w:sz w:val="28"/>
          <w:szCs w:val="28"/>
        </w:rPr>
        <w:t>. в образовательных учреждениях организован</w:t>
      </w:r>
      <w:r w:rsidRPr="00B6584A">
        <w:rPr>
          <w:rStyle w:val="11"/>
          <w:rFonts w:eastAsiaTheme="minorHAnsi"/>
          <w:color w:val="000000" w:themeColor="text1"/>
          <w:sz w:val="28"/>
          <w:szCs w:val="28"/>
        </w:rPr>
        <w:t xml:space="preserve"> интерактивный дистанционный досуг обучающихся в рамках реализации </w:t>
      </w:r>
      <w:r w:rsidRPr="00B6584A">
        <w:rPr>
          <w:rStyle w:val="11"/>
          <w:rFonts w:eastAsia="Courier New"/>
          <w:color w:val="000000" w:themeColor="text1"/>
          <w:sz w:val="28"/>
          <w:szCs w:val="28"/>
        </w:rPr>
        <w:t xml:space="preserve">регионального проекта </w:t>
      </w:r>
      <w:r w:rsidRPr="00B6584A">
        <w:rPr>
          <w:rFonts w:ascii="Times New Roman" w:hAnsi="Times New Roman" w:cs="Times New Roman"/>
          <w:sz w:val="28"/>
          <w:szCs w:val="28"/>
        </w:rPr>
        <w:t xml:space="preserve">«Каникулы-онлайн».  </w:t>
      </w:r>
    </w:p>
    <w:p w:rsidR="00000C79" w:rsidRPr="00B6584A" w:rsidRDefault="00000C79" w:rsidP="00000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Style w:val="11"/>
          <w:rFonts w:eastAsiaTheme="minorHAnsi"/>
          <w:color w:val="000000" w:themeColor="text1"/>
          <w:sz w:val="28"/>
          <w:szCs w:val="28"/>
        </w:rPr>
        <w:t xml:space="preserve">     Для организации занятости обучающихся в рамках реализации Проекта использовались материалы портала регионального модельного центра дополнительного образования детей Тульской области</w:t>
      </w:r>
      <w:r w:rsidRPr="00B6584A">
        <w:rPr>
          <w:rFonts w:ascii="Times New Roman" w:hAnsi="Times New Roman" w:cs="Times New Roman"/>
          <w:sz w:val="28"/>
          <w:szCs w:val="28"/>
        </w:rPr>
        <w:t>.</w:t>
      </w:r>
    </w:p>
    <w:p w:rsidR="00000C79" w:rsidRPr="00B6584A" w:rsidRDefault="00000C79" w:rsidP="00000C79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     Одновременно дети воспользовались новой формой отдыха «</w:t>
      </w:r>
      <w:r w:rsidRPr="00B6584A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>Онлайн-лагеря».</w:t>
      </w:r>
      <w:r w:rsidRPr="00B658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84A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t xml:space="preserve">Онлайн-лагеря – это только небольшая часть форм активного вовлечения детей в интерактив, основоположниками которого стали федеральные детские центры – «Артек», «Орленок», «Океан», «Смена». Ребенок бесплатно несколько раз в день подключался к эфиру, участвовал в какой-то активной деятельности – занимался зарядкой, получал задания, затем отключается от эфира, выполняет задания, выходит снова в эфир, чтобы показать результат.  </w:t>
      </w:r>
    </w:p>
    <w:p w:rsidR="00000C79" w:rsidRPr="00EA6230" w:rsidRDefault="00000C79" w:rsidP="00000C79">
      <w:pPr>
        <w:pStyle w:val="21"/>
        <w:shd w:val="clear" w:color="auto" w:fill="auto"/>
        <w:spacing w:before="0" w:after="349" w:line="240" w:lineRule="auto"/>
        <w:ind w:left="20" w:right="20" w:firstLine="709"/>
        <w:rPr>
          <w:sz w:val="28"/>
          <w:szCs w:val="28"/>
        </w:rPr>
      </w:pPr>
      <w:r w:rsidRPr="003721F3">
        <w:rPr>
          <w:sz w:val="28"/>
          <w:szCs w:val="28"/>
        </w:rPr>
        <w:t xml:space="preserve">Объемы финансирования муниципальной программы, всего – </w:t>
      </w:r>
      <w:r>
        <w:rPr>
          <w:sz w:val="28"/>
          <w:szCs w:val="28"/>
        </w:rPr>
        <w:t>79,5</w:t>
      </w:r>
      <w:r w:rsidRPr="003721F3">
        <w:rPr>
          <w:sz w:val="28"/>
          <w:szCs w:val="28"/>
        </w:rPr>
        <w:t xml:space="preserve"> тыс. руб., в т.ч. средства бюджета Тульской области – </w:t>
      </w:r>
      <w:r>
        <w:rPr>
          <w:sz w:val="28"/>
          <w:szCs w:val="28"/>
        </w:rPr>
        <w:t>79,5</w:t>
      </w:r>
      <w:r w:rsidRPr="003721F3">
        <w:rPr>
          <w:sz w:val="28"/>
          <w:szCs w:val="28"/>
        </w:rPr>
        <w:t xml:space="preserve"> тыс. руб., средства бюджета муниципального образования Куркинский </w:t>
      </w:r>
      <w:r>
        <w:rPr>
          <w:sz w:val="28"/>
          <w:szCs w:val="28"/>
        </w:rPr>
        <w:t>район – 0,0</w:t>
      </w:r>
      <w:r w:rsidRPr="003721F3">
        <w:rPr>
          <w:sz w:val="28"/>
          <w:szCs w:val="28"/>
        </w:rPr>
        <w:t xml:space="preserve"> тыс. руб.</w:t>
      </w:r>
      <w:r w:rsidRPr="00EA6230">
        <w:rPr>
          <w:sz w:val="28"/>
          <w:szCs w:val="28"/>
        </w:rPr>
        <w:t xml:space="preserve"> </w:t>
      </w:r>
    </w:p>
    <w:p w:rsidR="00000C79" w:rsidRPr="00EA6230" w:rsidRDefault="00000C79" w:rsidP="00000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23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16709" cy="2339163"/>
            <wp:effectExtent l="19050" t="0" r="12641" b="3987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0C79" w:rsidRPr="00EA6230" w:rsidRDefault="00000C79" w:rsidP="00000C79">
      <w:pPr>
        <w:rPr>
          <w:rFonts w:ascii="Times New Roman" w:hAnsi="Times New Roman" w:cs="Times New Roman"/>
          <w:sz w:val="28"/>
          <w:szCs w:val="28"/>
        </w:rPr>
      </w:pPr>
    </w:p>
    <w:p w:rsidR="00000C79" w:rsidRPr="00EA6230" w:rsidRDefault="00000C79" w:rsidP="00000C79">
      <w:pPr>
        <w:pStyle w:val="21"/>
        <w:shd w:val="clear" w:color="auto" w:fill="auto"/>
        <w:spacing w:before="0" w:line="322" w:lineRule="exact"/>
        <w:ind w:left="20" w:firstLine="700"/>
        <w:rPr>
          <w:sz w:val="28"/>
          <w:szCs w:val="28"/>
        </w:rPr>
      </w:pPr>
      <w:r w:rsidRPr="00EA6230">
        <w:rPr>
          <w:sz w:val="28"/>
          <w:szCs w:val="28"/>
        </w:rPr>
        <w:tab/>
      </w:r>
      <w:r w:rsidRPr="00EA6230">
        <w:rPr>
          <w:rStyle w:val="11"/>
          <w:sz w:val="28"/>
          <w:szCs w:val="28"/>
        </w:rPr>
        <w:t>Индекс результативности муниципальной программы</w:t>
      </w:r>
      <w:r w:rsidRPr="00EA6230">
        <w:rPr>
          <w:sz w:val="28"/>
          <w:szCs w:val="28"/>
        </w:rPr>
        <w:t xml:space="preserve"> - 1.</w:t>
      </w:r>
    </w:p>
    <w:p w:rsidR="00000C79" w:rsidRPr="00EA6230" w:rsidRDefault="00000C79" w:rsidP="00000C79">
      <w:pPr>
        <w:pStyle w:val="21"/>
        <w:shd w:val="clear" w:color="auto" w:fill="auto"/>
        <w:spacing w:before="0" w:line="322" w:lineRule="exact"/>
        <w:ind w:left="20" w:firstLine="700"/>
        <w:jc w:val="left"/>
        <w:rPr>
          <w:sz w:val="28"/>
          <w:szCs w:val="28"/>
        </w:rPr>
      </w:pPr>
      <w:r>
        <w:rPr>
          <w:sz w:val="28"/>
          <w:szCs w:val="28"/>
        </w:rPr>
        <w:t>Результативность определена по 2</w:t>
      </w:r>
      <w:r w:rsidRPr="00EA6230">
        <w:rPr>
          <w:sz w:val="28"/>
          <w:szCs w:val="28"/>
        </w:rPr>
        <w:t xml:space="preserve"> показателям.</w:t>
      </w:r>
    </w:p>
    <w:p w:rsidR="00000C79" w:rsidRPr="00EA6230" w:rsidRDefault="00000C79" w:rsidP="00000C79">
      <w:pPr>
        <w:pStyle w:val="21"/>
        <w:shd w:val="clear" w:color="auto" w:fill="auto"/>
        <w:spacing w:before="0" w:line="322" w:lineRule="exact"/>
        <w:ind w:left="20" w:firstLine="700"/>
        <w:jc w:val="left"/>
        <w:rPr>
          <w:sz w:val="28"/>
          <w:szCs w:val="28"/>
          <w:lang w:val="en-US"/>
        </w:rPr>
      </w:pPr>
      <w:r>
        <w:rPr>
          <w:rStyle w:val="11"/>
          <w:sz w:val="28"/>
          <w:szCs w:val="28"/>
        </w:rPr>
        <w:t>В</w:t>
      </w:r>
      <w:r w:rsidRPr="00EA6230">
        <w:rPr>
          <w:rStyle w:val="11"/>
          <w:sz w:val="28"/>
          <w:szCs w:val="28"/>
        </w:rPr>
        <w:t xml:space="preserve">ыполнены плановые значения </w:t>
      </w:r>
      <w:r>
        <w:rPr>
          <w:rStyle w:val="11"/>
          <w:sz w:val="28"/>
          <w:szCs w:val="28"/>
        </w:rPr>
        <w:t>2</w:t>
      </w:r>
      <w:r w:rsidRPr="00EA6230">
        <w:rPr>
          <w:rStyle w:val="11"/>
          <w:sz w:val="28"/>
          <w:szCs w:val="28"/>
        </w:rPr>
        <w:t xml:space="preserve"> показателей</w:t>
      </w:r>
      <w:r w:rsidRPr="00EA6230">
        <w:rPr>
          <w:sz w:val="28"/>
          <w:szCs w:val="28"/>
        </w:rPr>
        <w:t>:</w:t>
      </w:r>
    </w:p>
    <w:p w:rsidR="00000C79" w:rsidRPr="00EA6230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EA6230">
        <w:rPr>
          <w:sz w:val="28"/>
          <w:szCs w:val="28"/>
        </w:rPr>
        <w:t xml:space="preserve">доля детей в возрасте от 7 до 17 лет, </w:t>
      </w:r>
      <w:r>
        <w:rPr>
          <w:sz w:val="28"/>
          <w:szCs w:val="28"/>
        </w:rPr>
        <w:t xml:space="preserve">в том числе детей, находящихся </w:t>
      </w:r>
      <w:r w:rsidRPr="00EA6230">
        <w:rPr>
          <w:sz w:val="28"/>
          <w:szCs w:val="28"/>
        </w:rPr>
        <w:t xml:space="preserve">в трудной жизненной ситуации, </w:t>
      </w:r>
      <w:r>
        <w:rPr>
          <w:sz w:val="28"/>
          <w:szCs w:val="28"/>
        </w:rPr>
        <w:t xml:space="preserve">являющихся гражданами Российской Федерации, постоянно проживающих на территории муниципального образования Куркинский район, вовлеченные в различные формы организованного отдыха и оздоровления, </w:t>
      </w:r>
      <w:r w:rsidRPr="00EA6230">
        <w:rPr>
          <w:sz w:val="28"/>
          <w:szCs w:val="28"/>
        </w:rPr>
        <w:t>от общего количества детей д</w:t>
      </w:r>
      <w:r>
        <w:rPr>
          <w:sz w:val="28"/>
          <w:szCs w:val="28"/>
        </w:rPr>
        <w:t>анной возрастной группы</w:t>
      </w:r>
      <w:r w:rsidRPr="00EA6230">
        <w:rPr>
          <w:sz w:val="28"/>
          <w:szCs w:val="28"/>
        </w:rPr>
        <w:t>;</w:t>
      </w:r>
    </w:p>
    <w:p w:rsidR="00000C79" w:rsidRPr="00EA6230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EA6230">
        <w:rPr>
          <w:sz w:val="28"/>
          <w:szCs w:val="28"/>
        </w:rPr>
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</w:t>
      </w:r>
      <w:r>
        <w:rPr>
          <w:sz w:val="28"/>
          <w:szCs w:val="28"/>
        </w:rPr>
        <w:t xml:space="preserve"> детей данной категории</w:t>
      </w:r>
      <w:r w:rsidRPr="00EA6230">
        <w:rPr>
          <w:sz w:val="28"/>
          <w:szCs w:val="28"/>
        </w:rPr>
        <w:t>.</w:t>
      </w:r>
    </w:p>
    <w:p w:rsidR="00000C79" w:rsidRPr="00B2038C" w:rsidRDefault="00000C79" w:rsidP="00000C79">
      <w:pPr>
        <w:pStyle w:val="21"/>
        <w:shd w:val="clear" w:color="auto" w:fill="auto"/>
        <w:spacing w:before="0" w:line="322" w:lineRule="exact"/>
        <w:ind w:left="20" w:right="20" w:firstLine="0"/>
        <w:rPr>
          <w:sz w:val="28"/>
          <w:szCs w:val="28"/>
        </w:rPr>
      </w:pPr>
    </w:p>
    <w:p w:rsidR="00000C79" w:rsidRPr="003721F3" w:rsidRDefault="00000C79" w:rsidP="00000C79">
      <w:pPr>
        <w:pStyle w:val="21"/>
        <w:shd w:val="clear" w:color="auto" w:fill="auto"/>
        <w:spacing w:before="0" w:line="322" w:lineRule="exact"/>
        <w:ind w:firstLine="700"/>
        <w:rPr>
          <w:sz w:val="28"/>
          <w:szCs w:val="28"/>
        </w:rPr>
      </w:pPr>
      <w:r w:rsidRPr="003721F3">
        <w:rPr>
          <w:rStyle w:val="11"/>
          <w:sz w:val="28"/>
          <w:szCs w:val="28"/>
        </w:rPr>
        <w:t>Значения критериев оценки эффективности реализации программы</w:t>
      </w:r>
      <w:r w:rsidRPr="003721F3">
        <w:rPr>
          <w:sz w:val="28"/>
          <w:szCs w:val="28"/>
        </w:rPr>
        <w:t>:</w:t>
      </w:r>
    </w:p>
    <w:p w:rsidR="00000C79" w:rsidRPr="003721F3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0"/>
        <w:rPr>
          <w:sz w:val="28"/>
          <w:szCs w:val="28"/>
        </w:rPr>
      </w:pPr>
      <w:r w:rsidRPr="003721F3">
        <w:rPr>
          <w:sz w:val="28"/>
          <w:szCs w:val="28"/>
        </w:rPr>
        <w:t xml:space="preserve"> уровень фактического финансирования муниципальной</w:t>
      </w:r>
      <w:r>
        <w:rPr>
          <w:sz w:val="28"/>
          <w:szCs w:val="28"/>
        </w:rPr>
        <w:t xml:space="preserve"> программы – 20,1</w:t>
      </w:r>
      <w:r w:rsidRPr="003721F3">
        <w:rPr>
          <w:sz w:val="28"/>
          <w:szCs w:val="28"/>
        </w:rPr>
        <w:t>%;</w:t>
      </w:r>
    </w:p>
    <w:p w:rsidR="00000C79" w:rsidRPr="003721F3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0"/>
        <w:rPr>
          <w:sz w:val="28"/>
          <w:szCs w:val="28"/>
        </w:rPr>
      </w:pPr>
      <w:r w:rsidRPr="003721F3">
        <w:rPr>
          <w:sz w:val="28"/>
          <w:szCs w:val="28"/>
        </w:rPr>
        <w:t xml:space="preserve"> уровень освоения финансовых средств при реализации муниципальной программы - 100,0%.</w:t>
      </w:r>
    </w:p>
    <w:p w:rsidR="00000C79" w:rsidRPr="003721F3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0"/>
        <w:rPr>
          <w:sz w:val="28"/>
          <w:szCs w:val="28"/>
        </w:rPr>
      </w:pPr>
      <w:r w:rsidRPr="003721F3">
        <w:rPr>
          <w:sz w:val="28"/>
          <w:szCs w:val="28"/>
        </w:rPr>
        <w:t xml:space="preserve"> своевременность выполнения мероприятий муниципальной программы - 100%;</w:t>
      </w:r>
    </w:p>
    <w:p w:rsidR="00000C79" w:rsidRPr="003721F3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0"/>
        <w:rPr>
          <w:sz w:val="28"/>
          <w:szCs w:val="28"/>
        </w:rPr>
      </w:pPr>
      <w:r w:rsidRPr="003721F3">
        <w:rPr>
          <w:sz w:val="28"/>
          <w:szCs w:val="28"/>
        </w:rPr>
        <w:t xml:space="preserve"> своевременность выполнения контрольных событий муниципальной программы - 100%.</w:t>
      </w:r>
    </w:p>
    <w:p w:rsidR="00000C79" w:rsidRPr="003721F3" w:rsidRDefault="00000C79" w:rsidP="00000C79">
      <w:pPr>
        <w:pStyle w:val="21"/>
        <w:shd w:val="clear" w:color="auto" w:fill="auto"/>
        <w:spacing w:before="0" w:line="322" w:lineRule="exact"/>
        <w:ind w:right="20" w:firstLine="700"/>
        <w:rPr>
          <w:sz w:val="28"/>
          <w:szCs w:val="28"/>
        </w:rPr>
      </w:pPr>
      <w:r w:rsidRPr="003721F3">
        <w:rPr>
          <w:rStyle w:val="11"/>
          <w:sz w:val="28"/>
          <w:szCs w:val="28"/>
        </w:rPr>
        <w:t>Предложения по результатам оценки результативности и</w:t>
      </w:r>
      <w:r w:rsidRPr="003721F3">
        <w:rPr>
          <w:sz w:val="28"/>
          <w:szCs w:val="28"/>
        </w:rPr>
        <w:t xml:space="preserve"> </w:t>
      </w:r>
      <w:r w:rsidRPr="003721F3">
        <w:rPr>
          <w:rStyle w:val="11"/>
          <w:sz w:val="28"/>
          <w:szCs w:val="28"/>
        </w:rPr>
        <w:t>эффективности реализации муниципальной программы</w:t>
      </w:r>
      <w:r w:rsidRPr="003721F3">
        <w:rPr>
          <w:sz w:val="28"/>
          <w:szCs w:val="28"/>
        </w:rPr>
        <w:t>.</w:t>
      </w:r>
    </w:p>
    <w:p w:rsidR="00000C79" w:rsidRPr="003721F3" w:rsidRDefault="00000C79" w:rsidP="00000C79">
      <w:pPr>
        <w:pStyle w:val="21"/>
        <w:shd w:val="clear" w:color="auto" w:fill="auto"/>
        <w:spacing w:before="0" w:line="322" w:lineRule="exact"/>
        <w:ind w:firstLine="700"/>
        <w:rPr>
          <w:sz w:val="28"/>
          <w:szCs w:val="28"/>
        </w:rPr>
      </w:pPr>
      <w:r w:rsidRPr="003721F3">
        <w:rPr>
          <w:sz w:val="28"/>
          <w:szCs w:val="28"/>
        </w:rPr>
        <w:t>Следует принять меры, направленные:</w:t>
      </w:r>
    </w:p>
    <w:p w:rsidR="00000C79" w:rsidRPr="003721F3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0"/>
        <w:rPr>
          <w:sz w:val="28"/>
          <w:szCs w:val="28"/>
        </w:rPr>
      </w:pPr>
      <w:r w:rsidRPr="003721F3">
        <w:rPr>
          <w:sz w:val="28"/>
          <w:szCs w:val="28"/>
        </w:rPr>
        <w:t xml:space="preserve"> на достижение плановых значений показателей программы в последующие годы;</w:t>
      </w:r>
    </w:p>
    <w:p w:rsidR="00000C79" w:rsidRPr="003721F3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0"/>
        <w:rPr>
          <w:sz w:val="28"/>
          <w:szCs w:val="28"/>
        </w:rPr>
      </w:pPr>
      <w:r w:rsidRPr="003721F3">
        <w:rPr>
          <w:sz w:val="28"/>
          <w:szCs w:val="28"/>
        </w:rPr>
        <w:t xml:space="preserve"> на повышение уровня фактического финансирования мероприятий муниципальной программы в последующие годы;</w:t>
      </w:r>
    </w:p>
    <w:p w:rsidR="00000C79" w:rsidRPr="003721F3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0"/>
        <w:rPr>
          <w:sz w:val="28"/>
          <w:szCs w:val="28"/>
        </w:rPr>
      </w:pPr>
      <w:r w:rsidRPr="003721F3">
        <w:rPr>
          <w:sz w:val="28"/>
          <w:szCs w:val="28"/>
        </w:rPr>
        <w:t xml:space="preserve"> на обеспечение своевременности выполнения мероприятий и контрольных событий муниципальной программы;</w:t>
      </w:r>
    </w:p>
    <w:p w:rsidR="00000C79" w:rsidRPr="003721F3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0"/>
        <w:rPr>
          <w:sz w:val="28"/>
          <w:szCs w:val="28"/>
        </w:rPr>
      </w:pPr>
      <w:r w:rsidRPr="003721F3">
        <w:rPr>
          <w:sz w:val="28"/>
          <w:szCs w:val="28"/>
        </w:rPr>
        <w:t xml:space="preserve"> на увеличение объема средств из бюджета Тульской области и </w:t>
      </w:r>
      <w:r w:rsidRPr="003721F3">
        <w:rPr>
          <w:sz w:val="28"/>
          <w:szCs w:val="28"/>
        </w:rPr>
        <w:lastRenderedPageBreak/>
        <w:t>бюджета муниципального образования Куркинский район для софинансирования мероприятий муниципальной программы;</w:t>
      </w:r>
    </w:p>
    <w:p w:rsidR="00000C79" w:rsidRPr="003721F3" w:rsidRDefault="00000C79" w:rsidP="00000C7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0"/>
        <w:rPr>
          <w:sz w:val="28"/>
          <w:szCs w:val="28"/>
        </w:rPr>
      </w:pPr>
      <w:r w:rsidRPr="003721F3">
        <w:rPr>
          <w:sz w:val="28"/>
          <w:szCs w:val="28"/>
        </w:rPr>
        <w:t xml:space="preserve"> на привлечение средств из внебюджетных источников для софинансирования мероприятий муниципальной программы.</w:t>
      </w:r>
    </w:p>
    <w:p w:rsidR="00000C79" w:rsidRPr="006D3A57" w:rsidRDefault="00000C79" w:rsidP="00000C79">
      <w:pPr>
        <w:tabs>
          <w:tab w:val="left" w:pos="1072"/>
        </w:tabs>
        <w:rPr>
          <w:rFonts w:ascii="Times New Roman" w:hAnsi="Times New Roman" w:cs="Times New Roman"/>
          <w:sz w:val="28"/>
          <w:szCs w:val="28"/>
        </w:rPr>
      </w:pPr>
    </w:p>
    <w:p w:rsidR="007F1CAF" w:rsidRPr="00EA7B33" w:rsidRDefault="007F1CAF" w:rsidP="007F1C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7B3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программа </w:t>
      </w:r>
    </w:p>
    <w:p w:rsidR="007F1CAF" w:rsidRPr="00EA7B33" w:rsidRDefault="007F1CAF" w:rsidP="007F1C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7B33">
        <w:rPr>
          <w:rFonts w:ascii="Times New Roman" w:eastAsia="Calibri" w:hAnsi="Times New Roman" w:cs="Times New Roman"/>
          <w:b/>
          <w:sz w:val="28"/>
          <w:szCs w:val="28"/>
        </w:rPr>
        <w:t>Администрации  МО Куркинский район</w:t>
      </w:r>
    </w:p>
    <w:p w:rsidR="007F1CAF" w:rsidRDefault="007F1CAF" w:rsidP="007F1C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7B33">
        <w:rPr>
          <w:rFonts w:ascii="Times New Roman" w:eastAsia="Calibri" w:hAnsi="Times New Roman" w:cs="Times New Roman"/>
          <w:b/>
          <w:sz w:val="28"/>
          <w:szCs w:val="28"/>
        </w:rPr>
        <w:t>Модернизация и развитие автомобильных дорог общего пользования в муниципальном  образовании Куркинский район</w:t>
      </w:r>
    </w:p>
    <w:p w:rsidR="0053361D" w:rsidRPr="00EA7B33" w:rsidRDefault="0053361D" w:rsidP="007F1C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61D" w:rsidRPr="0053361D" w:rsidRDefault="0053361D" w:rsidP="00533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361D">
        <w:rPr>
          <w:rFonts w:ascii="Times New Roman" w:hAnsi="Times New Roman" w:cs="Times New Roman"/>
          <w:sz w:val="28"/>
          <w:szCs w:val="28"/>
        </w:rPr>
        <w:t>Общая оценка результативности реализации муниципальной программы является положительной.</w:t>
      </w:r>
    </w:p>
    <w:p w:rsidR="0053361D" w:rsidRPr="0053361D" w:rsidRDefault="0053361D" w:rsidP="00533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По муниципальной программе </w:t>
      </w:r>
      <w:r w:rsidRPr="0053361D">
        <w:rPr>
          <w:rFonts w:ascii="Times New Roman" w:hAnsi="Times New Roman" w:cs="Times New Roman"/>
          <w:sz w:val="28"/>
          <w:szCs w:val="28"/>
        </w:rPr>
        <w:t>«Модернизация и развитие автомобильных дорог общего пользования в муниципальном образовании Куркинский район»</w:t>
      </w:r>
    </w:p>
    <w:p w:rsidR="0053361D" w:rsidRPr="0053361D" w:rsidRDefault="0053361D" w:rsidP="00533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план</w:t>
      </w: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000C79">
        <w:rPr>
          <w:rFonts w:ascii="Times New Roman" w:eastAsia="Calibri" w:hAnsi="Times New Roman" w:cs="Times New Roman"/>
          <w:sz w:val="28"/>
          <w:szCs w:val="28"/>
        </w:rPr>
        <w:t>20</w:t>
      </w: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 году   – </w:t>
      </w:r>
      <w:r w:rsidR="00000C79">
        <w:rPr>
          <w:rFonts w:ascii="Times New Roman" w:eastAsia="Calibri" w:hAnsi="Times New Roman" w:cs="Times New Roman"/>
          <w:sz w:val="28"/>
          <w:szCs w:val="28"/>
        </w:rPr>
        <w:t>39483</w:t>
      </w:r>
      <w:r w:rsidRPr="0053361D">
        <w:rPr>
          <w:rFonts w:ascii="Times New Roman" w:eastAsia="Calibri" w:hAnsi="Times New Roman" w:cs="Times New Roman"/>
          <w:sz w:val="28"/>
          <w:szCs w:val="28"/>
        </w:rPr>
        <w:t>,</w:t>
      </w:r>
      <w:r w:rsidR="00000C79">
        <w:rPr>
          <w:rFonts w:ascii="Times New Roman" w:eastAsia="Calibri" w:hAnsi="Times New Roman" w:cs="Times New Roman"/>
          <w:sz w:val="28"/>
          <w:szCs w:val="28"/>
        </w:rPr>
        <w:t>6</w:t>
      </w:r>
      <w:r w:rsidRPr="0053361D">
        <w:rPr>
          <w:rFonts w:ascii="Times New Roman" w:eastAsia="Calibri" w:hAnsi="Times New Roman" w:cs="Times New Roman"/>
          <w:sz w:val="28"/>
          <w:szCs w:val="28"/>
        </w:rPr>
        <w:t>тыс.руб. (бюджет МО Куркинский район)</w:t>
      </w:r>
    </w:p>
    <w:p w:rsidR="00000C79" w:rsidRDefault="0053361D" w:rsidP="00533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0C79" w:rsidRDefault="0053361D" w:rsidP="00533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выполнено  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00C79">
        <w:rPr>
          <w:rFonts w:ascii="Times New Roman" w:eastAsia="Calibri" w:hAnsi="Times New Roman" w:cs="Times New Roman"/>
          <w:sz w:val="28"/>
          <w:szCs w:val="28"/>
        </w:rPr>
        <w:t>38601</w:t>
      </w:r>
      <w:r w:rsidRPr="0053361D">
        <w:rPr>
          <w:rFonts w:ascii="Times New Roman" w:eastAsia="Calibri" w:hAnsi="Times New Roman" w:cs="Times New Roman"/>
          <w:sz w:val="28"/>
          <w:szCs w:val="28"/>
        </w:rPr>
        <w:t>,</w:t>
      </w:r>
      <w:r w:rsidR="00000C79">
        <w:rPr>
          <w:rFonts w:ascii="Times New Roman" w:eastAsia="Calibri" w:hAnsi="Times New Roman" w:cs="Times New Roman"/>
          <w:sz w:val="28"/>
          <w:szCs w:val="28"/>
        </w:rPr>
        <w:t xml:space="preserve">288 </w:t>
      </w:r>
      <w:r w:rsidRPr="0053361D">
        <w:rPr>
          <w:rFonts w:ascii="Times New Roman" w:eastAsia="Calibri" w:hAnsi="Times New Roman" w:cs="Times New Roman"/>
          <w:sz w:val="28"/>
          <w:szCs w:val="28"/>
        </w:rPr>
        <w:t>тыс.руб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или </w:t>
      </w:r>
      <w:r w:rsidR="00000C79">
        <w:rPr>
          <w:rFonts w:ascii="Times New Roman" w:eastAsia="Calibri" w:hAnsi="Times New Roman" w:cs="Times New Roman"/>
          <w:sz w:val="28"/>
          <w:szCs w:val="28"/>
        </w:rPr>
        <w:t>97,8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% (бюджет МО</w:t>
      </w:r>
      <w:r w:rsidRPr="0053361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000C79" w:rsidRDefault="0053361D" w:rsidP="00533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53361D" w:rsidRPr="0053361D" w:rsidRDefault="0053361D" w:rsidP="00533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Сумма </w:t>
      </w:r>
      <w:r w:rsidR="00000C79">
        <w:rPr>
          <w:rFonts w:ascii="Times New Roman" w:eastAsia="Calibri" w:hAnsi="Times New Roman" w:cs="Times New Roman"/>
          <w:sz w:val="28"/>
          <w:szCs w:val="28"/>
        </w:rPr>
        <w:t>882</w:t>
      </w:r>
      <w:r w:rsidRPr="0053361D">
        <w:rPr>
          <w:rFonts w:ascii="Times New Roman" w:eastAsia="Calibri" w:hAnsi="Times New Roman" w:cs="Times New Roman"/>
          <w:sz w:val="28"/>
          <w:szCs w:val="28"/>
        </w:rPr>
        <w:t>,</w:t>
      </w:r>
      <w:r w:rsidR="00000C79">
        <w:rPr>
          <w:rFonts w:ascii="Times New Roman" w:eastAsia="Calibri" w:hAnsi="Times New Roman" w:cs="Times New Roman"/>
          <w:sz w:val="28"/>
          <w:szCs w:val="28"/>
        </w:rPr>
        <w:t>31</w:t>
      </w: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 тыс.руб.- экономия в результате проведения закупок.</w:t>
      </w:r>
    </w:p>
    <w:p w:rsidR="0053361D" w:rsidRDefault="0053361D" w:rsidP="00DA6D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D8" w:rsidRDefault="00DA6DD8" w:rsidP="00DA6D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C3EC1">
        <w:rPr>
          <w:rFonts w:ascii="Times New Roman" w:hAnsi="Times New Roman" w:cs="Times New Roman"/>
          <w:b/>
          <w:sz w:val="28"/>
          <w:szCs w:val="28"/>
        </w:rPr>
        <w:t xml:space="preserve"> прогр</w:t>
      </w:r>
      <w:r>
        <w:rPr>
          <w:rFonts w:ascii="Times New Roman" w:hAnsi="Times New Roman" w:cs="Times New Roman"/>
          <w:b/>
          <w:sz w:val="28"/>
          <w:szCs w:val="28"/>
        </w:rPr>
        <w:t>амма</w:t>
      </w:r>
    </w:p>
    <w:p w:rsidR="00DA6DD8" w:rsidRDefault="00DA6DD8" w:rsidP="00DA6D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МО Куркинский район</w:t>
      </w:r>
    </w:p>
    <w:p w:rsidR="00DA6DD8" w:rsidRDefault="00DA6DD8" w:rsidP="00DA6D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качественным жильем и услугами ЖКХ населения муниципального образования Куркинский район»</w:t>
      </w:r>
    </w:p>
    <w:p w:rsidR="0053361D" w:rsidRPr="00000C79" w:rsidRDefault="0053361D" w:rsidP="0000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C79">
        <w:rPr>
          <w:rFonts w:ascii="Times New Roman" w:eastAsia="Times New Roman" w:hAnsi="Times New Roman" w:cs="Times New Roman"/>
          <w:sz w:val="28"/>
          <w:szCs w:val="28"/>
        </w:rPr>
        <w:t>Общая оценка результативности реализации муниципальной программы является положительной.</w:t>
      </w:r>
    </w:p>
    <w:p w:rsidR="00000C79" w:rsidRPr="00000C79" w:rsidRDefault="0053361D" w:rsidP="00000C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C79">
        <w:rPr>
          <w:rFonts w:ascii="Times New Roman" w:eastAsia="Calibri" w:hAnsi="Times New Roman" w:cs="Times New Roman"/>
          <w:sz w:val="28"/>
          <w:szCs w:val="28"/>
        </w:rPr>
        <w:tab/>
      </w:r>
      <w:r w:rsidR="00000C79" w:rsidRPr="00000C79">
        <w:rPr>
          <w:rFonts w:ascii="Times New Roman" w:hAnsi="Times New Roman" w:cs="Times New Roman"/>
          <w:b/>
          <w:sz w:val="28"/>
          <w:szCs w:val="28"/>
        </w:rPr>
        <w:t>По муниципальной программе «Обеспечение качественным жильем и услугами жилищно-коммунального   хозяйства населения муниципального образования Куркинский район» заложено в 2020 году:</w:t>
      </w:r>
    </w:p>
    <w:p w:rsidR="00000C79" w:rsidRPr="00000C79" w:rsidRDefault="00000C79" w:rsidP="0000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b/>
          <w:sz w:val="28"/>
          <w:szCs w:val="28"/>
        </w:rPr>
        <w:t xml:space="preserve">  в подпрограмму 1 «Стимулирование программ газификации населенных пунктов муниципального образования Куркинский район»</w:t>
      </w:r>
      <w:r w:rsidRPr="00000C79">
        <w:rPr>
          <w:rFonts w:ascii="Times New Roman" w:hAnsi="Times New Roman" w:cs="Times New Roman"/>
          <w:sz w:val="28"/>
          <w:szCs w:val="28"/>
        </w:rPr>
        <w:t xml:space="preserve">- 4788,39936тыс.руб., выполнено -  4788,39936тыс.руб.  – газификация жилых   домов    д. Рыльское,    </w:t>
      </w:r>
    </w:p>
    <w:p w:rsidR="00000C79" w:rsidRPr="00000C79" w:rsidRDefault="00000C79" w:rsidP="0000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 xml:space="preserve"> д. Грачевка, газификация жилых домов д. Донские Озерки, д. Орловка</w:t>
      </w:r>
    </w:p>
    <w:p w:rsidR="00000C79" w:rsidRPr="00000C79" w:rsidRDefault="00000C79" w:rsidP="0000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b/>
          <w:sz w:val="28"/>
          <w:szCs w:val="28"/>
        </w:rPr>
        <w:t xml:space="preserve">           в подпрограмму 2 «Развитие и модернизация инженерной инфраструктуры в коммунальном хозяйстве муниципального образования Куркинский район</w:t>
      </w:r>
      <w:r w:rsidRPr="00000C79">
        <w:rPr>
          <w:rFonts w:ascii="Times New Roman" w:hAnsi="Times New Roman" w:cs="Times New Roman"/>
          <w:sz w:val="28"/>
          <w:szCs w:val="28"/>
        </w:rPr>
        <w:t>13638,98585тыс.руб., в том числе:</w:t>
      </w:r>
    </w:p>
    <w:p w:rsidR="00000C79" w:rsidRPr="00000C79" w:rsidRDefault="00000C79" w:rsidP="00000C79">
      <w:pPr>
        <w:pStyle w:val="a9"/>
        <w:rPr>
          <w:sz w:val="28"/>
          <w:szCs w:val="28"/>
        </w:rPr>
      </w:pPr>
      <w:r w:rsidRPr="00000C79">
        <w:rPr>
          <w:sz w:val="28"/>
          <w:szCs w:val="28"/>
        </w:rPr>
        <w:t xml:space="preserve"> по МО р.п.Куркино– 4891,93009тыс.руб., по МО Михайловское – 4381,0тыс.руб., по МО Самарское – 2034,5тыс.руб., средства МО Куркинский район – 2331,55576тыс.руб.</w:t>
      </w:r>
    </w:p>
    <w:p w:rsidR="00000C79" w:rsidRPr="00000C79" w:rsidRDefault="00000C79" w:rsidP="00000C79">
      <w:pPr>
        <w:pStyle w:val="a9"/>
        <w:rPr>
          <w:sz w:val="28"/>
          <w:szCs w:val="28"/>
        </w:rPr>
      </w:pPr>
    </w:p>
    <w:p w:rsidR="00000C79" w:rsidRPr="00000C79" w:rsidRDefault="00000C79" w:rsidP="00000C79">
      <w:pPr>
        <w:pStyle w:val="a9"/>
        <w:rPr>
          <w:sz w:val="28"/>
          <w:szCs w:val="28"/>
        </w:rPr>
      </w:pPr>
      <w:r w:rsidRPr="00000C79">
        <w:rPr>
          <w:sz w:val="28"/>
          <w:szCs w:val="28"/>
        </w:rPr>
        <w:t>выполнено 13382,15941тыс.руб., в том числе:</w:t>
      </w:r>
    </w:p>
    <w:p w:rsidR="00000C79" w:rsidRPr="00000C79" w:rsidRDefault="00000C79" w:rsidP="00000C79">
      <w:pPr>
        <w:pStyle w:val="a9"/>
        <w:rPr>
          <w:sz w:val="28"/>
          <w:szCs w:val="28"/>
        </w:rPr>
      </w:pPr>
      <w:r w:rsidRPr="00000C79">
        <w:rPr>
          <w:sz w:val="28"/>
          <w:szCs w:val="28"/>
        </w:rPr>
        <w:lastRenderedPageBreak/>
        <w:t>по МО р.п.Куркино– 4699,02829тыс.руб., по МО Михайловское 4371,0тыс.руб., по МО Самарское – 1980,57536тыс.руб., средства МО Куркинский район – 2331,55576тыс.руб.</w:t>
      </w:r>
    </w:p>
    <w:p w:rsidR="00000C79" w:rsidRPr="00000C79" w:rsidRDefault="00000C79" w:rsidP="00000C79">
      <w:pPr>
        <w:pStyle w:val="a9"/>
        <w:rPr>
          <w:sz w:val="28"/>
          <w:szCs w:val="28"/>
        </w:rPr>
      </w:pPr>
    </w:p>
    <w:p w:rsidR="00000C79" w:rsidRPr="00000C79" w:rsidRDefault="00000C79" w:rsidP="0000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 xml:space="preserve"> Сумма в размере 256,82644тыс.руб. – экономия в результате проведения закупок по МО р.п.Куркино -192,9018тыс.руб., по МО Михайловкое-10,0 тыс.руб.- экономия в результате проведения закупок, по МО Самарское – 53,92464тыс.руб. - экономия в результате проведения закупок.</w:t>
      </w:r>
    </w:p>
    <w:p w:rsidR="00000C79" w:rsidRPr="00000C79" w:rsidRDefault="00000C79" w:rsidP="0000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b/>
          <w:sz w:val="28"/>
          <w:szCs w:val="28"/>
        </w:rPr>
        <w:t>В подпрограмму 3 «Развитие муниципальной системы капитального ремонта общего имущества многоквартирных домов на территории муниципального образования Куркинский район»</w:t>
      </w:r>
      <w:r w:rsidRPr="00000C79">
        <w:rPr>
          <w:rFonts w:ascii="Times New Roman" w:hAnsi="Times New Roman" w:cs="Times New Roman"/>
          <w:sz w:val="28"/>
          <w:szCs w:val="28"/>
        </w:rPr>
        <w:t xml:space="preserve"> -2684,68086тыс.руб., в том числе:</w:t>
      </w:r>
    </w:p>
    <w:p w:rsidR="00000C79" w:rsidRPr="00000C79" w:rsidRDefault="00000C79" w:rsidP="00000C79">
      <w:pPr>
        <w:pStyle w:val="a9"/>
        <w:rPr>
          <w:sz w:val="28"/>
          <w:szCs w:val="28"/>
        </w:rPr>
      </w:pPr>
      <w:r w:rsidRPr="00000C79">
        <w:rPr>
          <w:sz w:val="28"/>
          <w:szCs w:val="28"/>
        </w:rPr>
        <w:t>по МО р.п.Куркино -1917,78086тыс.руб., по МО Михайловское – 420,0тыс.руб., по МО Самарское – 346,9тыс.руб.выполнено 2645,91815тыс.руб., в том числе:</w:t>
      </w:r>
    </w:p>
    <w:p w:rsidR="00000C79" w:rsidRPr="00000C79" w:rsidRDefault="00000C79" w:rsidP="0000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>по МО р.п.Куркино -1915,06235тыс.руб., по МО Михайловское – 385,2тыс.руб., по МО Самарское – 345,6558тыс.руб.Сумма в размере 38,76271тыс.руб.. – экономия в результате проведения закупок по МО р.п.Куркино -2,71851тыс.руб., по МО Михайловкое -34,8тыс.руб.- экономия в результате проведения закупок, по МО Самарское 1,2442 тыс.руб. - экономия в результате проведения закупок.</w:t>
      </w:r>
    </w:p>
    <w:p w:rsidR="00000C79" w:rsidRPr="00000C79" w:rsidRDefault="00000C79" w:rsidP="0000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b/>
          <w:sz w:val="28"/>
          <w:szCs w:val="28"/>
        </w:rPr>
        <w:t>в подпрограмму 4 «Благоустройство территорий муниципального образования Куркинский район»</w:t>
      </w:r>
      <w:r w:rsidRPr="00000C79">
        <w:rPr>
          <w:rFonts w:ascii="Times New Roman" w:hAnsi="Times New Roman" w:cs="Times New Roman"/>
          <w:sz w:val="28"/>
          <w:szCs w:val="28"/>
        </w:rPr>
        <w:t xml:space="preserve"> - 8179,89430тыс.руб., в том числе:</w:t>
      </w:r>
    </w:p>
    <w:p w:rsidR="00000C79" w:rsidRPr="00000C79" w:rsidRDefault="00000C79" w:rsidP="0000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>поМО р.п.Куркино -5884,69430тыс.руб., по МО Михайловское – 1200,0тыс.руб., по МО Самарское – 1095,2тыс.руб.</w:t>
      </w:r>
    </w:p>
    <w:p w:rsidR="00000C79" w:rsidRPr="00000C79" w:rsidRDefault="00000C79" w:rsidP="0000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>выполнено - 7842,99258тыс.руб. в том числе:</w:t>
      </w:r>
    </w:p>
    <w:p w:rsidR="00000C79" w:rsidRPr="00000C79" w:rsidRDefault="00000C79" w:rsidP="0000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>поМО р.п.Куркино -5563,50438тыс.руб., по МО Михайловское – 1184,4тыс.руб., по МО Самарское 1095,08820тыс.руб.</w:t>
      </w:r>
    </w:p>
    <w:p w:rsidR="00000C79" w:rsidRPr="00000C79" w:rsidRDefault="00000C79" w:rsidP="00000C79">
      <w:pPr>
        <w:pStyle w:val="a9"/>
        <w:rPr>
          <w:sz w:val="28"/>
          <w:szCs w:val="28"/>
        </w:rPr>
      </w:pPr>
      <w:r w:rsidRPr="00000C79">
        <w:rPr>
          <w:sz w:val="28"/>
          <w:szCs w:val="28"/>
        </w:rPr>
        <w:t xml:space="preserve">Сумма в размере 336,90172тыс.руб. –остаток денежных средств от опиловки (128,8тыс.руб.), 416,01518тыс.руб. денежные средства в сумме 192,38992 – экономия в результате проведения торгов по МО р.п.Куркино. Сумма в размере 15,6тыс.руб.-от ТО наружного освещенияпо МО Михайловское, перенесена на январь 2021год. Сумма в размере 0,1118тыс.руб – экономия в результате проведения закупок по МО Самарское . </w:t>
      </w:r>
    </w:p>
    <w:p w:rsidR="00000C79" w:rsidRPr="00000C79" w:rsidRDefault="00000C79" w:rsidP="00000C79">
      <w:pPr>
        <w:pStyle w:val="a9"/>
        <w:rPr>
          <w:sz w:val="28"/>
          <w:szCs w:val="28"/>
        </w:rPr>
      </w:pPr>
    </w:p>
    <w:p w:rsidR="00000C79" w:rsidRPr="00000C79" w:rsidRDefault="00000C79" w:rsidP="00000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C79">
        <w:rPr>
          <w:rFonts w:ascii="Times New Roman" w:hAnsi="Times New Roman" w:cs="Times New Roman"/>
          <w:b/>
          <w:sz w:val="28"/>
          <w:szCs w:val="28"/>
        </w:rPr>
        <w:t>В Программу заложено: 29291,96037тыс.руб., использовано:28659,4695. Выполнение программы на</w:t>
      </w:r>
      <w:r w:rsidRPr="00000C79">
        <w:rPr>
          <w:rStyle w:val="ito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0C79">
        <w:rPr>
          <w:rStyle w:val="valu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97.84</w:t>
      </w:r>
      <w:bookmarkStart w:id="0" w:name="_GoBack"/>
      <w:bookmarkEnd w:id="0"/>
      <w:r w:rsidRPr="00000C79">
        <w:rPr>
          <w:rStyle w:val="valu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%</w:t>
      </w:r>
    </w:p>
    <w:p w:rsidR="0053361D" w:rsidRPr="000C0274" w:rsidRDefault="0053361D" w:rsidP="00000C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6DD8" w:rsidRDefault="00DA6DD8" w:rsidP="001A4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C79" w:rsidRDefault="00000C79" w:rsidP="00DA6D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D8" w:rsidRDefault="00DA6DD8" w:rsidP="00DA6D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Pr="004C3EC1">
        <w:rPr>
          <w:rFonts w:ascii="Times New Roman" w:hAnsi="Times New Roman" w:cs="Times New Roman"/>
          <w:b/>
          <w:sz w:val="28"/>
          <w:szCs w:val="28"/>
        </w:rPr>
        <w:t>прогр</w:t>
      </w:r>
      <w:r>
        <w:rPr>
          <w:rFonts w:ascii="Times New Roman" w:hAnsi="Times New Roman" w:cs="Times New Roman"/>
          <w:b/>
          <w:sz w:val="28"/>
          <w:szCs w:val="28"/>
        </w:rPr>
        <w:t>амма</w:t>
      </w:r>
    </w:p>
    <w:p w:rsidR="00DA6DD8" w:rsidRDefault="00DA6DD8" w:rsidP="00DA6D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МО Куркинский район</w:t>
      </w:r>
    </w:p>
    <w:p w:rsidR="00DA6DD8" w:rsidRDefault="00DA6DD8" w:rsidP="00DA6D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 Куркинского района и повышение безопасности дорожного движения в муниципальном образование Куркинский район»</w:t>
      </w:r>
    </w:p>
    <w:p w:rsidR="00B9652D" w:rsidRPr="00000C79" w:rsidRDefault="00B9652D" w:rsidP="0000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lastRenderedPageBreak/>
        <w:t>Общая оценка результативности реализации муниципальной программы является положительной.</w:t>
      </w:r>
    </w:p>
    <w:p w:rsidR="00000C79" w:rsidRPr="00000C79" w:rsidRDefault="00000C79" w:rsidP="0000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>По муниципальной программе «Развитие транспортной системы Куркинского района и повышение безопасности дорожного движения в муниципальном образовании Куркинский район»заложено в 2020 году – 5222,2тыс.руб., в том числе:</w:t>
      </w:r>
    </w:p>
    <w:p w:rsidR="00000C79" w:rsidRPr="00000C79" w:rsidRDefault="00000C79" w:rsidP="0000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>по МО р.п.Куркино –  2630,0 тыс.руб., МО Михайловское – 1400,0 тыс.руб., по МО Самарское  -1192,200тыс.руб.;</w:t>
      </w:r>
    </w:p>
    <w:p w:rsidR="00000C79" w:rsidRPr="00000C79" w:rsidRDefault="00000C79" w:rsidP="0000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>выполнено – тыс.руб., в том числе:</w:t>
      </w:r>
    </w:p>
    <w:p w:rsidR="00000C79" w:rsidRPr="00000C79" w:rsidRDefault="00000C79" w:rsidP="0000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>по МО р.п.Куркино – 2478,0 тыс.руб., МО Михайловское – 1397,5тыс.руб., по МО Самарское -1192,18088тыс.руб.</w:t>
      </w:r>
    </w:p>
    <w:p w:rsidR="00000C79" w:rsidRPr="00000C79" w:rsidRDefault="00000C79" w:rsidP="0000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>Выполнено по МО Куркинский район на 97,4%</w:t>
      </w:r>
    </w:p>
    <w:p w:rsidR="00000C79" w:rsidRPr="00000C79" w:rsidRDefault="00000C79" w:rsidP="00000C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>Сумма в размере 0,00251912тыс.руб.</w:t>
      </w:r>
      <w:r w:rsidRPr="00000C79">
        <w:rPr>
          <w:rFonts w:ascii="Times New Roman" w:eastAsia="Calibri" w:hAnsi="Times New Roman" w:cs="Times New Roman"/>
          <w:sz w:val="28"/>
          <w:szCs w:val="28"/>
        </w:rPr>
        <w:t xml:space="preserve"> - экономия в результате проведения закупок по МО Михайловское,МО Самарское. Сумма 152,0тыс.руб.- на зимнее содержание дорог по МО р.п.Куркино переходит на 2021 год.</w:t>
      </w:r>
    </w:p>
    <w:p w:rsidR="00000C79" w:rsidRPr="00000C79" w:rsidRDefault="00000C79" w:rsidP="00000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DD8" w:rsidRDefault="00DA6DD8" w:rsidP="00DA6D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D8" w:rsidRDefault="00DA6DD8" w:rsidP="00DA6D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C3EC1">
        <w:rPr>
          <w:rFonts w:ascii="Times New Roman" w:hAnsi="Times New Roman" w:cs="Times New Roman"/>
          <w:b/>
          <w:sz w:val="28"/>
          <w:szCs w:val="28"/>
        </w:rPr>
        <w:t xml:space="preserve"> прогр</w:t>
      </w:r>
      <w:r>
        <w:rPr>
          <w:rFonts w:ascii="Times New Roman" w:hAnsi="Times New Roman" w:cs="Times New Roman"/>
          <w:b/>
          <w:sz w:val="28"/>
          <w:szCs w:val="28"/>
        </w:rPr>
        <w:t>амма</w:t>
      </w:r>
    </w:p>
    <w:p w:rsidR="00DA6DD8" w:rsidRDefault="00DA6DD8" w:rsidP="00DA6D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МО Куркинский район</w:t>
      </w:r>
    </w:p>
    <w:p w:rsidR="00DA6DD8" w:rsidRDefault="00DA6DD8" w:rsidP="00DA6D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«Энергоэффективность муниципального образования Куркинский район»</w:t>
      </w:r>
    </w:p>
    <w:p w:rsidR="00021CE3" w:rsidRPr="00FB4CE3" w:rsidRDefault="00DA6DD8" w:rsidP="00021C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652D" w:rsidRPr="00563DE0">
        <w:rPr>
          <w:rFonts w:ascii="Times New Roman" w:hAnsi="Times New Roman" w:cs="Times New Roman"/>
          <w:sz w:val="28"/>
          <w:szCs w:val="28"/>
        </w:rPr>
        <w:t>Общая оценка результативности реализации муниципальной программы является положительной.</w:t>
      </w:r>
    </w:p>
    <w:p w:rsidR="00021CE3" w:rsidRPr="00021CE3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 </w:t>
      </w:r>
      <w:r w:rsidRPr="00021CE3">
        <w:rPr>
          <w:rFonts w:ascii="Times New Roman" w:hAnsi="Times New Roman" w:cs="Times New Roman"/>
          <w:sz w:val="28"/>
          <w:szCs w:val="28"/>
        </w:rPr>
        <w:t xml:space="preserve"> 2020 год – 100,0 тыс.руб. на замену оконных блоков в МОУ «Шаховская основная общеобразовательная школа»</w:t>
      </w:r>
    </w:p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 выполнено -100,0 тыс.руб.</w:t>
      </w:r>
    </w:p>
    <w:p w:rsidR="00021CE3" w:rsidRDefault="00021CE3" w:rsidP="00021CE3">
      <w:pPr>
        <w:shd w:val="clear" w:color="auto" w:fill="FFFFFF"/>
        <w:spacing w:before="269" w:line="326" w:lineRule="exact"/>
        <w:ind w:left="600" w:right="576" w:firstLine="1075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муниципального образования Куркинский район </w:t>
      </w:r>
      <w:r>
        <w:rPr>
          <w:b/>
          <w:bCs/>
          <w:spacing w:val="-1"/>
          <w:sz w:val="28"/>
          <w:szCs w:val="28"/>
        </w:rPr>
        <w:t>«Управление муниципальными  финансами муниципального образования Куркинский район»</w:t>
      </w:r>
    </w:p>
    <w:p w:rsidR="00021CE3" w:rsidRDefault="00021CE3" w:rsidP="00021CE3">
      <w:pPr>
        <w:shd w:val="clear" w:color="auto" w:fill="FFFFFF"/>
        <w:spacing w:before="269" w:line="326" w:lineRule="exact"/>
        <w:ind w:left="600" w:right="576" w:firstLine="1075"/>
      </w:pPr>
      <w:r>
        <w:rPr>
          <w:b/>
          <w:bCs/>
          <w:spacing w:val="-1"/>
          <w:sz w:val="28"/>
          <w:szCs w:val="28"/>
        </w:rPr>
        <w:t xml:space="preserve">                   ( исполнение за 2020 год)</w:t>
      </w:r>
    </w:p>
    <w:p w:rsidR="00021CE3" w:rsidRPr="00EB0EFB" w:rsidRDefault="00021CE3" w:rsidP="00021CE3">
      <w:pPr>
        <w:shd w:val="clear" w:color="auto" w:fill="FFFFFF"/>
        <w:tabs>
          <w:tab w:val="left" w:pos="2160"/>
          <w:tab w:val="left" w:pos="4853"/>
          <w:tab w:val="left" w:pos="5578"/>
          <w:tab w:val="left" w:pos="7987"/>
        </w:tabs>
        <w:spacing w:after="0" w:line="240" w:lineRule="auto"/>
        <w:ind w:left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2"/>
          <w:sz w:val="28"/>
          <w:szCs w:val="28"/>
        </w:rPr>
        <w:t>Индекс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результативности</w:t>
      </w:r>
      <w:r w:rsidRPr="00EB0EFB">
        <w:rPr>
          <w:rFonts w:ascii="Times New Roman" w:hAnsi="Times New Roman"/>
          <w:sz w:val="28"/>
          <w:szCs w:val="28"/>
        </w:rPr>
        <w:tab/>
        <w:t>и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эффективности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реализации</w:t>
      </w:r>
    </w:p>
    <w:p w:rsidR="00021CE3" w:rsidRPr="00EB0EFB" w:rsidRDefault="00021CE3" w:rsidP="00021C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государственной программы – 1,0.</w:t>
      </w:r>
    </w:p>
    <w:p w:rsidR="00021CE3" w:rsidRPr="00EB0EFB" w:rsidRDefault="00021CE3" w:rsidP="00021CE3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Итоги реализации муниципальной  программы за отчетный период признаны положительными, муниципальная  программа рекомендуется к дальнейшей реализации.</w:t>
      </w:r>
    </w:p>
    <w:p w:rsidR="00021CE3" w:rsidRPr="00EB0EFB" w:rsidRDefault="00021CE3" w:rsidP="00021CE3">
      <w:pPr>
        <w:shd w:val="clear" w:color="auto" w:fill="FFFFFF"/>
        <w:spacing w:after="0" w:line="240" w:lineRule="auto"/>
        <w:ind w:left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  <w:u w:val="single"/>
        </w:rPr>
        <w:t>Основные результаты реализации муниципальной  программы</w:t>
      </w:r>
      <w:r w:rsidRPr="00EB0EFB">
        <w:rPr>
          <w:rFonts w:ascii="Times New Roman" w:hAnsi="Times New Roman"/>
          <w:sz w:val="28"/>
          <w:szCs w:val="28"/>
        </w:rPr>
        <w:t>:</w:t>
      </w:r>
    </w:p>
    <w:p w:rsidR="00021CE3" w:rsidRPr="00EB0EFB" w:rsidRDefault="00021CE3" w:rsidP="00021CE3">
      <w:pPr>
        <w:widowControl w:val="0"/>
        <w:numPr>
          <w:ilvl w:val="0"/>
          <w:numId w:val="1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4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EFB">
        <w:rPr>
          <w:rFonts w:ascii="Times New Roman" w:hAnsi="Times New Roman"/>
          <w:sz w:val="28"/>
          <w:szCs w:val="28"/>
        </w:rPr>
        <w:t xml:space="preserve"> решения Собрания представителей МО Куркинский район о бюджете на 20</w:t>
      </w:r>
      <w:r>
        <w:rPr>
          <w:rFonts w:ascii="Times New Roman" w:hAnsi="Times New Roman"/>
          <w:sz w:val="28"/>
          <w:szCs w:val="28"/>
        </w:rPr>
        <w:t>20</w:t>
      </w:r>
      <w:r w:rsidRPr="00EB0EF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EB0EF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EB0EFB">
        <w:rPr>
          <w:rFonts w:ascii="Times New Roman" w:hAnsi="Times New Roman"/>
          <w:sz w:val="28"/>
          <w:szCs w:val="28"/>
        </w:rPr>
        <w:t xml:space="preserve"> годов в программном формате.</w:t>
      </w:r>
    </w:p>
    <w:p w:rsidR="00021CE3" w:rsidRPr="00EB0EFB" w:rsidRDefault="00021CE3" w:rsidP="00021CE3">
      <w:pPr>
        <w:widowControl w:val="0"/>
        <w:numPr>
          <w:ilvl w:val="0"/>
          <w:numId w:val="1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0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 Высокий уровень качества управления муниципальными финансами.</w:t>
      </w:r>
    </w:p>
    <w:p w:rsidR="00021CE3" w:rsidRPr="00EB0EFB" w:rsidRDefault="00021CE3" w:rsidP="00021CE3">
      <w:pPr>
        <w:pStyle w:val="ConsPlusCell"/>
        <w:numPr>
          <w:ilvl w:val="0"/>
          <w:numId w:val="11"/>
        </w:numPr>
        <w:tabs>
          <w:tab w:val="left" w:pos="350"/>
        </w:tabs>
      </w:pPr>
      <w:r w:rsidRPr="00EB0EFB">
        <w:t xml:space="preserve">Своевременная разработка и направление в установленные сроки и в </w:t>
      </w:r>
      <w:r w:rsidRPr="00EB0EFB">
        <w:lastRenderedPageBreak/>
        <w:t>соответствии с требованиями бюджетного законодательства проекта решения Собрания представителей муниципального образования Куркинский район о бюджете муниципального образования Куркинский район на очередной финансовый год и плановый период.</w:t>
      </w:r>
    </w:p>
    <w:p w:rsidR="00021CE3" w:rsidRPr="00EB0EFB" w:rsidRDefault="00021CE3" w:rsidP="00021CE3">
      <w:pPr>
        <w:widowControl w:val="0"/>
        <w:numPr>
          <w:ilvl w:val="0"/>
          <w:numId w:val="1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0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 Исполнение расходных обязательств муниципального образования Куркинский район на уровне 100 %.</w:t>
      </w:r>
    </w:p>
    <w:p w:rsidR="00021CE3" w:rsidRPr="00EB0EFB" w:rsidRDefault="00021CE3" w:rsidP="00021CE3">
      <w:pPr>
        <w:widowControl w:val="0"/>
        <w:numPr>
          <w:ilvl w:val="0"/>
          <w:numId w:val="1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0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B0EFB">
        <w:rPr>
          <w:rFonts w:ascii="Times New Roman" w:hAnsi="Times New Roman"/>
          <w:color w:val="000000"/>
          <w:sz w:val="28"/>
          <w:szCs w:val="28"/>
        </w:rPr>
        <w:t xml:space="preserve"> Формирование единого информационного пространства и осуществление интеграции информационных потоков в сфере управления муниципальными финансами.(программа « АС БЮДЖЕТ»).</w:t>
      </w:r>
    </w:p>
    <w:p w:rsidR="00021CE3" w:rsidRPr="00EB0EFB" w:rsidRDefault="00021CE3" w:rsidP="00021CE3">
      <w:pPr>
        <w:widowControl w:val="0"/>
        <w:numPr>
          <w:ilvl w:val="0"/>
          <w:numId w:val="1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0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 Рост эффективности предоставления межбюджетных трансфертов из бюджета муниципального образования Куркинский район бюджетам поселений.</w:t>
      </w:r>
    </w:p>
    <w:p w:rsidR="00021CE3" w:rsidRPr="00EB0EFB" w:rsidRDefault="00021CE3" w:rsidP="00021CE3">
      <w:pPr>
        <w:shd w:val="clear" w:color="auto" w:fill="FFFFFF"/>
        <w:tabs>
          <w:tab w:val="left" w:pos="1114"/>
        </w:tabs>
        <w:spacing w:after="0" w:line="240" w:lineRule="auto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 7.</w:t>
      </w:r>
      <w:r w:rsidRPr="00EB0EFB">
        <w:rPr>
          <w:rFonts w:ascii="Times New Roman" w:hAnsi="Times New Roman"/>
          <w:sz w:val="28"/>
          <w:szCs w:val="28"/>
        </w:rPr>
        <w:tab/>
        <w:t xml:space="preserve">Создание на </w:t>
      </w:r>
      <w:r w:rsidRPr="00EB0EFB">
        <w:rPr>
          <w:rFonts w:ascii="Times New Roman" w:hAnsi="Times New Roman"/>
          <w:sz w:val="28"/>
          <w:szCs w:val="28"/>
        </w:rPr>
        <w:tab/>
        <w:t xml:space="preserve">сайте Администрации МО Куркинский район </w:t>
      </w:r>
      <w:r w:rsidRPr="00EB0EFB">
        <w:rPr>
          <w:rFonts w:ascii="Times New Roman" w:hAnsi="Times New Roman"/>
          <w:sz w:val="28"/>
          <w:szCs w:val="28"/>
        </w:rPr>
        <w:br/>
        <w:t>функционала следующих функций:</w:t>
      </w:r>
    </w:p>
    <w:p w:rsidR="00021CE3" w:rsidRPr="00EB0EFB" w:rsidRDefault="00021CE3" w:rsidP="00021CE3">
      <w:pPr>
        <w:shd w:val="clear" w:color="auto" w:fill="FFFFFF"/>
        <w:spacing w:after="0" w:line="240" w:lineRule="auto"/>
        <w:ind w:right="14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1"/>
          <w:sz w:val="28"/>
          <w:szCs w:val="28"/>
        </w:rPr>
        <w:t>загрузка информации о муниципальных программах МО Куркинский</w:t>
      </w:r>
      <w:r w:rsidRPr="00EB0EFB">
        <w:rPr>
          <w:rFonts w:ascii="Times New Roman" w:hAnsi="Times New Roman"/>
          <w:spacing w:val="-1"/>
          <w:sz w:val="28"/>
          <w:szCs w:val="28"/>
        </w:rPr>
        <w:tab/>
        <w:t xml:space="preserve"> район </w:t>
      </w:r>
      <w:r w:rsidRPr="00EB0EFB">
        <w:rPr>
          <w:rFonts w:ascii="Times New Roman" w:hAnsi="Times New Roman"/>
          <w:sz w:val="28"/>
          <w:szCs w:val="28"/>
        </w:rPr>
        <w:t>(ежеквартальное  исполнение);</w:t>
      </w:r>
    </w:p>
    <w:p w:rsidR="00021CE3" w:rsidRPr="00EB0EFB" w:rsidRDefault="00021CE3" w:rsidP="00021CE3">
      <w:pPr>
        <w:shd w:val="clear" w:color="auto" w:fill="FFFFFF"/>
        <w:spacing w:after="0" w:line="240" w:lineRule="auto"/>
        <w:ind w:right="14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формирование аналитических отчетов по исполнению бюджета. </w:t>
      </w:r>
    </w:p>
    <w:p w:rsidR="00021CE3" w:rsidRPr="00EB0EFB" w:rsidRDefault="00021CE3" w:rsidP="00021CE3">
      <w:pPr>
        <w:shd w:val="clear" w:color="auto" w:fill="FFFFFF"/>
        <w:tabs>
          <w:tab w:val="left" w:pos="1022"/>
        </w:tabs>
        <w:spacing w:after="0" w:line="240" w:lineRule="auto"/>
        <w:ind w:right="14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1"/>
          <w:sz w:val="28"/>
          <w:szCs w:val="28"/>
        </w:rPr>
        <w:t>8.</w:t>
      </w:r>
      <w:r w:rsidRPr="00EB0EFB">
        <w:rPr>
          <w:rFonts w:ascii="Times New Roman" w:hAnsi="Times New Roman"/>
          <w:sz w:val="28"/>
          <w:szCs w:val="28"/>
        </w:rPr>
        <w:t>Сокращение разрыва бюджетной обеспеченности между муниципальными образованиями до 1,2 раза.</w:t>
      </w:r>
    </w:p>
    <w:p w:rsidR="00021CE3" w:rsidRPr="00EB0EFB" w:rsidRDefault="00021CE3" w:rsidP="00021CE3">
      <w:pPr>
        <w:shd w:val="clear" w:color="auto" w:fill="FFFFFF"/>
        <w:tabs>
          <w:tab w:val="left" w:pos="1022"/>
        </w:tabs>
        <w:spacing w:after="0" w:line="240" w:lineRule="auto"/>
        <w:ind w:right="14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2"/>
          <w:sz w:val="28"/>
          <w:szCs w:val="28"/>
        </w:rPr>
        <w:t xml:space="preserve"> 9. Отсутствие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просроченной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кредиторской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задолженности</w:t>
      </w:r>
      <w:r w:rsidRPr="00EB0EFB">
        <w:rPr>
          <w:rFonts w:ascii="Times New Roman" w:hAnsi="Times New Roman"/>
          <w:spacing w:val="-2"/>
          <w:sz w:val="28"/>
          <w:szCs w:val="28"/>
        </w:rPr>
        <w:br/>
      </w:r>
      <w:r w:rsidRPr="00EB0EFB">
        <w:rPr>
          <w:rFonts w:ascii="Times New Roman" w:hAnsi="Times New Roman"/>
          <w:sz w:val="28"/>
          <w:szCs w:val="28"/>
        </w:rPr>
        <w:t>муниципальных бюджетов.</w:t>
      </w:r>
    </w:p>
    <w:p w:rsidR="00021CE3" w:rsidRPr="00EB0EFB" w:rsidRDefault="00021CE3" w:rsidP="00021CE3">
      <w:pPr>
        <w:shd w:val="clear" w:color="auto" w:fill="FFFFFF"/>
        <w:tabs>
          <w:tab w:val="left" w:pos="1147"/>
        </w:tabs>
        <w:spacing w:after="0" w:line="240" w:lineRule="auto"/>
        <w:ind w:right="10"/>
        <w:jc w:val="both"/>
        <w:rPr>
          <w:rFonts w:ascii="Times New Roman" w:hAnsi="Times New Roman"/>
          <w:spacing w:val="-1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           10.Отсутствие муниципальных образований, в которых дефицит бюджета и предельный объем муниципального долга превышают уровень, установленный бюджетным законодательством.</w:t>
      </w:r>
    </w:p>
    <w:p w:rsidR="00021CE3" w:rsidRPr="00EB0EFB" w:rsidRDefault="00021CE3" w:rsidP="00021CE3">
      <w:pPr>
        <w:shd w:val="clear" w:color="auto" w:fill="FFFFFF"/>
        <w:tabs>
          <w:tab w:val="left" w:pos="1181"/>
        </w:tabs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           11.Исполнение расходных обязательств бюджета МО Куркинский район составило </w:t>
      </w:r>
      <w:r>
        <w:rPr>
          <w:rFonts w:ascii="Times New Roman" w:hAnsi="Times New Roman"/>
          <w:sz w:val="28"/>
          <w:szCs w:val="28"/>
        </w:rPr>
        <w:t>97,6</w:t>
      </w:r>
      <w:r w:rsidRPr="00EB0EFB">
        <w:rPr>
          <w:rFonts w:ascii="Times New Roman" w:hAnsi="Times New Roman"/>
          <w:sz w:val="28"/>
          <w:szCs w:val="28"/>
        </w:rPr>
        <w:t xml:space="preserve"> %. (переходящие контракты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EB0EFB">
        <w:rPr>
          <w:rFonts w:ascii="Times New Roman" w:hAnsi="Times New Roman"/>
          <w:sz w:val="28"/>
          <w:szCs w:val="28"/>
        </w:rPr>
        <w:t xml:space="preserve"> коммунальным услугам на 202</w:t>
      </w:r>
      <w:r>
        <w:rPr>
          <w:rFonts w:ascii="Times New Roman" w:hAnsi="Times New Roman"/>
          <w:sz w:val="28"/>
          <w:szCs w:val="28"/>
        </w:rPr>
        <w:t>1</w:t>
      </w:r>
      <w:r w:rsidRPr="00EB0EFB">
        <w:rPr>
          <w:rFonts w:ascii="Times New Roman" w:hAnsi="Times New Roman"/>
          <w:sz w:val="28"/>
          <w:szCs w:val="28"/>
        </w:rPr>
        <w:t>год).</w:t>
      </w:r>
    </w:p>
    <w:p w:rsidR="00021CE3" w:rsidRPr="00EB0EFB" w:rsidRDefault="00021CE3" w:rsidP="00021CE3">
      <w:pPr>
        <w:shd w:val="clear" w:color="auto" w:fill="FFFFFF"/>
        <w:spacing w:after="0" w:line="240" w:lineRule="auto"/>
        <w:ind w:left="778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1"/>
          <w:sz w:val="28"/>
          <w:szCs w:val="28"/>
        </w:rPr>
        <w:t>Объемы финансирования муниципальной   программы, млн.руб.</w:t>
      </w:r>
    </w:p>
    <w:p w:rsidR="00021CE3" w:rsidRPr="00EB0EFB" w:rsidRDefault="00021CE3" w:rsidP="00021CE3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021CE3" w:rsidRPr="00EB0EFB" w:rsidRDefault="00021CE3" w:rsidP="00021CE3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Всего                           </w:t>
      </w:r>
      <w:r>
        <w:rPr>
          <w:rFonts w:ascii="Times New Roman" w:hAnsi="Times New Roman"/>
          <w:sz w:val="28"/>
          <w:szCs w:val="28"/>
        </w:rPr>
        <w:t>15,3</w:t>
      </w:r>
    </w:p>
    <w:p w:rsidR="00021CE3" w:rsidRPr="00EB0EFB" w:rsidRDefault="00021CE3" w:rsidP="00021CE3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в том числе</w:t>
      </w:r>
    </w:p>
    <w:p w:rsidR="00021CE3" w:rsidRPr="00EB0EFB" w:rsidRDefault="00021CE3" w:rsidP="00021CE3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Бюджет Тульской области   </w:t>
      </w:r>
      <w:r>
        <w:rPr>
          <w:rFonts w:ascii="Times New Roman" w:hAnsi="Times New Roman"/>
          <w:sz w:val="28"/>
          <w:szCs w:val="28"/>
        </w:rPr>
        <w:t>2,8</w:t>
      </w:r>
    </w:p>
    <w:p w:rsidR="00021CE3" w:rsidRPr="00EB0EFB" w:rsidRDefault="00021CE3" w:rsidP="00021CE3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Бюджет МО Куркинский район 1</w:t>
      </w:r>
      <w:r>
        <w:rPr>
          <w:rFonts w:ascii="Times New Roman" w:hAnsi="Times New Roman"/>
          <w:sz w:val="28"/>
          <w:szCs w:val="28"/>
        </w:rPr>
        <w:t>2,5</w:t>
      </w:r>
    </w:p>
    <w:p w:rsidR="00021CE3" w:rsidRPr="00EB0EFB" w:rsidRDefault="00021CE3" w:rsidP="00021CE3">
      <w:pPr>
        <w:shd w:val="clear" w:color="auto" w:fill="FFFFFF"/>
        <w:spacing w:after="0" w:line="240" w:lineRule="auto"/>
        <w:ind w:left="706" w:right="1152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B0EFB">
        <w:rPr>
          <w:rFonts w:ascii="Times New Roman" w:hAnsi="Times New Roman"/>
          <w:spacing w:val="-1"/>
          <w:sz w:val="28"/>
          <w:szCs w:val="28"/>
          <w:u w:val="single"/>
        </w:rPr>
        <w:t>Индекс результативности государственной программы</w:t>
      </w:r>
      <w:r w:rsidRPr="00EB0EFB">
        <w:rPr>
          <w:rFonts w:ascii="Times New Roman" w:hAnsi="Times New Roman"/>
          <w:spacing w:val="-1"/>
          <w:sz w:val="28"/>
          <w:szCs w:val="28"/>
        </w:rPr>
        <w:t xml:space="preserve"> – 1,0. </w:t>
      </w:r>
    </w:p>
    <w:p w:rsidR="00021CE3" w:rsidRPr="00EB0EFB" w:rsidRDefault="00021CE3" w:rsidP="00021CE3">
      <w:pPr>
        <w:shd w:val="clear" w:color="auto" w:fill="FFFFFF"/>
        <w:spacing w:after="0" w:line="240" w:lineRule="auto"/>
        <w:ind w:left="706" w:right="1152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1"/>
          <w:sz w:val="28"/>
          <w:szCs w:val="28"/>
          <w:u w:val="single"/>
        </w:rPr>
        <w:t>В</w:t>
      </w:r>
      <w:r w:rsidRPr="00EB0EFB">
        <w:rPr>
          <w:rFonts w:ascii="Times New Roman" w:hAnsi="Times New Roman"/>
          <w:sz w:val="28"/>
          <w:szCs w:val="28"/>
          <w:u w:val="single"/>
        </w:rPr>
        <w:t>ыполнены  плановые значения  показателей</w:t>
      </w:r>
      <w:r w:rsidRPr="00EB0EFB">
        <w:rPr>
          <w:rFonts w:ascii="Times New Roman" w:hAnsi="Times New Roman"/>
          <w:sz w:val="28"/>
          <w:szCs w:val="28"/>
        </w:rPr>
        <w:t>:</w:t>
      </w:r>
    </w:p>
    <w:p w:rsidR="00021CE3" w:rsidRPr="00EB0EFB" w:rsidRDefault="00021CE3" w:rsidP="00021CE3">
      <w:pPr>
        <w:shd w:val="clear" w:color="auto" w:fill="FFFFFF"/>
        <w:tabs>
          <w:tab w:val="left" w:pos="883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</w:t>
      </w:r>
      <w:r w:rsidRPr="00EB0EFB">
        <w:rPr>
          <w:rFonts w:ascii="Times New Roman" w:hAnsi="Times New Roman"/>
          <w:sz w:val="28"/>
          <w:szCs w:val="28"/>
        </w:rPr>
        <w:tab/>
        <w:t>Ежегодный мониторинг и оценка качества управления муниципальными финансами;</w:t>
      </w:r>
    </w:p>
    <w:p w:rsidR="00021CE3" w:rsidRPr="00EB0EFB" w:rsidRDefault="00021CE3" w:rsidP="00021CE3">
      <w:pPr>
        <w:shd w:val="clear" w:color="auto" w:fill="FFFFFF"/>
        <w:tabs>
          <w:tab w:val="left" w:pos="883"/>
        </w:tabs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EB0EFB">
        <w:rPr>
          <w:rFonts w:ascii="Times New Roman" w:hAnsi="Times New Roman"/>
          <w:color w:val="000000"/>
          <w:sz w:val="28"/>
          <w:szCs w:val="28"/>
        </w:rPr>
        <w:t>- Внесение изменений в решение Собрания представителей МО Куркинский район «О бюджетном процессе в МО Куркинский район» в связи с изменениями федерального и областного законодательства;</w:t>
      </w:r>
    </w:p>
    <w:p w:rsidR="00021CE3" w:rsidRPr="00EB0EFB" w:rsidRDefault="00021CE3" w:rsidP="00021C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0EFB">
        <w:rPr>
          <w:rFonts w:ascii="Times New Roman" w:hAnsi="Times New Roman"/>
          <w:color w:val="000000"/>
          <w:sz w:val="28"/>
          <w:szCs w:val="28"/>
        </w:rPr>
        <w:t xml:space="preserve">            - Утверждение плана-графика составления проекта бюджета на следующий финансовый год и на плановый период;</w:t>
      </w:r>
    </w:p>
    <w:p w:rsidR="00021CE3" w:rsidRPr="00EB0EFB" w:rsidRDefault="00021CE3" w:rsidP="00021CE3">
      <w:pPr>
        <w:shd w:val="clear" w:color="auto" w:fill="FFFFFF"/>
        <w:tabs>
          <w:tab w:val="left" w:pos="883"/>
        </w:tabs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EB0EFB">
        <w:rPr>
          <w:rFonts w:ascii="Times New Roman" w:hAnsi="Times New Roman"/>
          <w:color w:val="000000"/>
          <w:sz w:val="28"/>
          <w:szCs w:val="28"/>
        </w:rPr>
        <w:t xml:space="preserve">   - Количество муниципальных образований, в которых расчетная доля межбюджетных трансфертов из бюджета МО Куркинский район (за исключением субвенций, субсидий и межбюджетных трансфертов на осуществление части полномочий по решению вопросов местного значения в соответствии с </w:t>
      </w:r>
      <w:r w:rsidRPr="00EB0EFB">
        <w:rPr>
          <w:rFonts w:ascii="Times New Roman" w:hAnsi="Times New Roman"/>
          <w:color w:val="000000"/>
          <w:sz w:val="28"/>
          <w:szCs w:val="28"/>
        </w:rPr>
        <w:lastRenderedPageBreak/>
        <w:t>заключенными соглашениями)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превышает  % соотношения объема собственных доходов местных бюджетов;</w:t>
      </w:r>
    </w:p>
    <w:p w:rsidR="00021CE3" w:rsidRPr="00EB0EFB" w:rsidRDefault="00021CE3" w:rsidP="00021CE3">
      <w:pPr>
        <w:shd w:val="clear" w:color="auto" w:fill="FFFFFF"/>
        <w:tabs>
          <w:tab w:val="left" w:pos="883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color w:val="000000"/>
          <w:sz w:val="28"/>
          <w:szCs w:val="28"/>
        </w:rPr>
        <w:t xml:space="preserve"> - Количество муниципальных образований, в которых дефицит бюджета и предельный объем муниципального долга превышает уровень, установленный бюджетным законодательством;</w:t>
      </w:r>
    </w:p>
    <w:p w:rsidR="00021CE3" w:rsidRPr="00EB0EFB" w:rsidRDefault="00021CE3" w:rsidP="00021CE3">
      <w:pPr>
        <w:shd w:val="clear" w:color="auto" w:fill="FFFFFF"/>
        <w:tabs>
          <w:tab w:val="left" w:pos="1070"/>
        </w:tabs>
        <w:spacing w:after="0" w:line="240" w:lineRule="auto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</w:t>
      </w:r>
      <w:r w:rsidRPr="00EB0EFB">
        <w:rPr>
          <w:rFonts w:ascii="Times New Roman" w:hAnsi="Times New Roman"/>
          <w:sz w:val="28"/>
          <w:szCs w:val="28"/>
        </w:rPr>
        <w:tab/>
        <w:t>доля расходов консолидированного бюджета муниципального</w:t>
      </w:r>
      <w:r w:rsidRPr="00EB0EFB">
        <w:rPr>
          <w:rFonts w:ascii="Times New Roman" w:hAnsi="Times New Roman"/>
          <w:sz w:val="28"/>
          <w:szCs w:val="28"/>
        </w:rPr>
        <w:br/>
        <w:t>образования Куркинский район, формируемых в рамках</w:t>
      </w:r>
      <w:r w:rsidRPr="00EB0EFB">
        <w:rPr>
          <w:rFonts w:ascii="Times New Roman" w:hAnsi="Times New Roman"/>
          <w:sz w:val="28"/>
          <w:szCs w:val="28"/>
        </w:rPr>
        <w:br/>
        <w:t>программ, в общем объеме расходов консолидированного бюджета</w:t>
      </w:r>
      <w:r w:rsidRPr="00EB0EFB">
        <w:rPr>
          <w:rFonts w:ascii="Times New Roman" w:hAnsi="Times New Roman"/>
          <w:sz w:val="28"/>
          <w:szCs w:val="28"/>
        </w:rPr>
        <w:br/>
        <w:t xml:space="preserve">муниципального образования составляет </w:t>
      </w:r>
      <w:r>
        <w:rPr>
          <w:rFonts w:ascii="Times New Roman" w:hAnsi="Times New Roman"/>
          <w:sz w:val="28"/>
          <w:szCs w:val="28"/>
        </w:rPr>
        <w:t>98,1</w:t>
      </w:r>
      <w:r w:rsidRPr="00EB0EFB">
        <w:rPr>
          <w:rFonts w:ascii="Times New Roman" w:hAnsi="Times New Roman"/>
          <w:sz w:val="28"/>
          <w:szCs w:val="28"/>
        </w:rPr>
        <w:t xml:space="preserve"> %;</w:t>
      </w:r>
    </w:p>
    <w:p w:rsidR="00021CE3" w:rsidRPr="00EB0EFB" w:rsidRDefault="00021CE3" w:rsidP="00021CE3">
      <w:pPr>
        <w:shd w:val="clear" w:color="auto" w:fill="FFFFFF"/>
        <w:tabs>
          <w:tab w:val="left" w:pos="912"/>
        </w:tabs>
        <w:spacing w:after="0" w:line="240" w:lineRule="auto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</w:t>
      </w:r>
      <w:r w:rsidRPr="00EB0EFB">
        <w:rPr>
          <w:rFonts w:ascii="Times New Roman" w:hAnsi="Times New Roman"/>
          <w:sz w:val="28"/>
          <w:szCs w:val="28"/>
        </w:rPr>
        <w:tab/>
        <w:t>комплексная оценка эффективности предоставления межбюджетных</w:t>
      </w:r>
      <w:r w:rsidRPr="00EB0EFB">
        <w:rPr>
          <w:rFonts w:ascii="Times New Roman" w:hAnsi="Times New Roman"/>
          <w:sz w:val="28"/>
          <w:szCs w:val="28"/>
        </w:rPr>
        <w:br/>
        <w:t>трансфертов из бюджета МО Куркинский район бюджетам поселений –  100%;</w:t>
      </w:r>
    </w:p>
    <w:p w:rsidR="00021CE3" w:rsidRPr="00EB0EFB" w:rsidRDefault="00021CE3" w:rsidP="00021CE3">
      <w:pPr>
        <w:shd w:val="clear" w:color="auto" w:fill="FFFFFF"/>
        <w:tabs>
          <w:tab w:val="left" w:pos="912"/>
        </w:tabs>
        <w:spacing w:after="0" w:line="240" w:lineRule="auto"/>
        <w:ind w:right="10" w:firstLine="70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B0EFB">
        <w:rPr>
          <w:rFonts w:ascii="Times New Roman" w:hAnsi="Times New Roman"/>
          <w:sz w:val="28"/>
          <w:szCs w:val="28"/>
        </w:rPr>
        <w:t>-</w:t>
      </w:r>
      <w:r w:rsidRPr="00EB0EFB">
        <w:rPr>
          <w:rFonts w:ascii="Times New Roman" w:hAnsi="Times New Roman"/>
          <w:sz w:val="28"/>
          <w:szCs w:val="28"/>
        </w:rPr>
        <w:tab/>
        <w:t>разрыв бюджетной обеспеченности между муниципальными образованиями – 1,1 раза;</w:t>
      </w:r>
    </w:p>
    <w:p w:rsidR="00021CE3" w:rsidRPr="00EB0EFB" w:rsidRDefault="00021CE3" w:rsidP="00021CE3">
      <w:pPr>
        <w:shd w:val="clear" w:color="auto" w:fill="FFFFFF"/>
        <w:tabs>
          <w:tab w:val="left" w:pos="1070"/>
        </w:tabs>
        <w:spacing w:after="0" w:line="240" w:lineRule="auto"/>
        <w:ind w:left="706" w:right="10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 отсутствие просроченной кредиторской задолженности ;</w:t>
      </w:r>
    </w:p>
    <w:p w:rsidR="00021CE3" w:rsidRPr="00EB0EFB" w:rsidRDefault="00021CE3" w:rsidP="00021CE3">
      <w:pPr>
        <w:shd w:val="clear" w:color="auto" w:fill="FFFFFF"/>
        <w:tabs>
          <w:tab w:val="left" w:pos="1070"/>
        </w:tabs>
        <w:spacing w:after="0" w:line="240" w:lineRule="auto"/>
        <w:ind w:left="706" w:right="10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 отсутствие муниципального долга на конец года;</w:t>
      </w:r>
    </w:p>
    <w:p w:rsidR="00021CE3" w:rsidRPr="00EB0EFB" w:rsidRDefault="00021CE3" w:rsidP="00021CE3">
      <w:pPr>
        <w:widowControl w:val="0"/>
        <w:numPr>
          <w:ilvl w:val="0"/>
          <w:numId w:val="5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количество муниципальных образований, в которых дефицит бюджета и предельный объем муниципального долга установлены в соответствии с бюджетным законодательством;</w:t>
      </w:r>
    </w:p>
    <w:p w:rsidR="00021CE3" w:rsidRPr="00EB0EFB" w:rsidRDefault="00021CE3" w:rsidP="00021CE3">
      <w:pPr>
        <w:shd w:val="clear" w:color="auto" w:fill="FFFFFF"/>
        <w:tabs>
          <w:tab w:val="left" w:pos="869"/>
        </w:tabs>
        <w:spacing w:after="0" w:line="240" w:lineRule="auto"/>
        <w:ind w:left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 повышение прозрачности бюджетных расходов в соответствии с действующим законодательством;</w:t>
      </w:r>
    </w:p>
    <w:p w:rsidR="00021CE3" w:rsidRPr="00EB0EFB" w:rsidRDefault="00021CE3" w:rsidP="00021CE3">
      <w:pPr>
        <w:shd w:val="clear" w:color="auto" w:fill="FFFFFF"/>
        <w:tabs>
          <w:tab w:val="left" w:pos="869"/>
        </w:tabs>
        <w:spacing w:after="0" w:line="240" w:lineRule="auto"/>
        <w:ind w:left="706"/>
        <w:jc w:val="both"/>
        <w:rPr>
          <w:rFonts w:ascii="Times New Roman" w:hAnsi="Times New Roman"/>
          <w:sz w:val="28"/>
          <w:szCs w:val="28"/>
        </w:rPr>
      </w:pPr>
    </w:p>
    <w:p w:rsidR="00021CE3" w:rsidRPr="00EB0EFB" w:rsidRDefault="00021CE3" w:rsidP="00021CE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  <w:u w:val="single"/>
        </w:rPr>
        <w:t>По следующим  показателям, желаемой динамикой изменений значений которых является их снижение, фактические значения ниже плановых</w:t>
      </w:r>
      <w:r w:rsidRPr="00EB0EFB">
        <w:rPr>
          <w:rFonts w:ascii="Times New Roman" w:hAnsi="Times New Roman"/>
          <w:sz w:val="28"/>
          <w:szCs w:val="28"/>
        </w:rPr>
        <w:t>:</w:t>
      </w:r>
    </w:p>
    <w:p w:rsidR="00021CE3" w:rsidRPr="00EB0EFB" w:rsidRDefault="00021CE3" w:rsidP="00021CE3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исполнение расходов бюджета МО Куркинский район – </w:t>
      </w:r>
      <w:r>
        <w:rPr>
          <w:rFonts w:ascii="Times New Roman" w:hAnsi="Times New Roman"/>
          <w:sz w:val="28"/>
          <w:szCs w:val="28"/>
        </w:rPr>
        <w:t>97,6</w:t>
      </w:r>
      <w:r w:rsidRPr="00EB0EFB">
        <w:rPr>
          <w:rFonts w:ascii="Times New Roman" w:hAnsi="Times New Roman"/>
          <w:sz w:val="28"/>
          <w:szCs w:val="28"/>
        </w:rPr>
        <w:t xml:space="preserve">% (переходящие контракты по  коммунальным услугам на </w:t>
      </w:r>
      <w:r>
        <w:rPr>
          <w:rFonts w:ascii="Times New Roman" w:hAnsi="Times New Roman"/>
          <w:sz w:val="28"/>
          <w:szCs w:val="28"/>
        </w:rPr>
        <w:t>2021</w:t>
      </w:r>
      <w:r w:rsidRPr="00EB0EFB">
        <w:rPr>
          <w:rFonts w:ascii="Times New Roman" w:hAnsi="Times New Roman"/>
          <w:sz w:val="28"/>
          <w:szCs w:val="28"/>
        </w:rPr>
        <w:t xml:space="preserve"> год).;</w:t>
      </w:r>
    </w:p>
    <w:p w:rsidR="00021CE3" w:rsidRPr="00EB0EFB" w:rsidRDefault="00021CE3" w:rsidP="00021CE3">
      <w:pPr>
        <w:shd w:val="clear" w:color="auto" w:fill="FFFFFF"/>
        <w:tabs>
          <w:tab w:val="left" w:pos="926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</w:t>
      </w:r>
      <w:r w:rsidRPr="00EB0EFB">
        <w:rPr>
          <w:rFonts w:ascii="Times New Roman" w:hAnsi="Times New Roman"/>
          <w:sz w:val="28"/>
          <w:szCs w:val="28"/>
        </w:rPr>
        <w:tab/>
        <w:t>отношение дефицита бюджета МО Куркинский район к общему годовому объему</w:t>
      </w:r>
      <w:r w:rsidRPr="00EB0EFB">
        <w:rPr>
          <w:rFonts w:ascii="Times New Roman" w:hAnsi="Times New Roman"/>
          <w:sz w:val="28"/>
          <w:szCs w:val="28"/>
        </w:rPr>
        <w:br/>
        <w:t xml:space="preserve">доходов бюджета МО Куркинский район  без учета объема безвозмездных поступлений – 0%; По исполнению бюджета профицит составляет </w:t>
      </w:r>
      <w:r>
        <w:rPr>
          <w:rFonts w:ascii="Times New Roman" w:hAnsi="Times New Roman"/>
          <w:sz w:val="28"/>
          <w:szCs w:val="28"/>
        </w:rPr>
        <w:t>3,4</w:t>
      </w:r>
      <w:r w:rsidRPr="00EB0EFB">
        <w:rPr>
          <w:rFonts w:ascii="Times New Roman" w:hAnsi="Times New Roman"/>
          <w:sz w:val="28"/>
          <w:szCs w:val="28"/>
        </w:rPr>
        <w:t xml:space="preserve"> млн.руб. </w:t>
      </w:r>
    </w:p>
    <w:p w:rsidR="00021CE3" w:rsidRPr="00EB0EFB" w:rsidRDefault="00021CE3" w:rsidP="00021CE3">
      <w:pPr>
        <w:shd w:val="clear" w:color="auto" w:fill="FFFFFF"/>
        <w:spacing w:after="0" w:line="240" w:lineRule="auto"/>
        <w:ind w:left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  <w:u w:val="single"/>
        </w:rPr>
        <w:t>Значения критериев оценки эффективности реализации программы</w:t>
      </w:r>
      <w:r w:rsidRPr="00EB0EFB">
        <w:rPr>
          <w:rFonts w:ascii="Times New Roman" w:hAnsi="Times New Roman"/>
          <w:sz w:val="28"/>
          <w:szCs w:val="28"/>
        </w:rPr>
        <w:t>:</w:t>
      </w:r>
    </w:p>
    <w:p w:rsidR="00021CE3" w:rsidRPr="00EB0EFB" w:rsidRDefault="00021CE3" w:rsidP="00021CE3">
      <w:pPr>
        <w:shd w:val="clear" w:color="auto" w:fill="FFFFFF"/>
        <w:tabs>
          <w:tab w:val="left" w:pos="878"/>
        </w:tabs>
        <w:spacing w:after="0" w:line="240" w:lineRule="auto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1"/>
          <w:sz w:val="28"/>
          <w:szCs w:val="28"/>
        </w:rPr>
        <w:t xml:space="preserve">уровень фактического финансирования мероприятий муниципальной программы </w:t>
      </w:r>
      <w:r w:rsidRPr="00EB0EFB">
        <w:rPr>
          <w:rFonts w:ascii="Times New Roman" w:hAnsi="Times New Roman"/>
          <w:sz w:val="28"/>
          <w:szCs w:val="28"/>
        </w:rPr>
        <w:t xml:space="preserve">в отчетном периоде – </w:t>
      </w:r>
      <w:r>
        <w:rPr>
          <w:rFonts w:ascii="Times New Roman" w:hAnsi="Times New Roman"/>
          <w:sz w:val="28"/>
          <w:szCs w:val="28"/>
        </w:rPr>
        <w:t>99,1</w:t>
      </w:r>
      <w:r w:rsidRPr="00EB0EFB">
        <w:rPr>
          <w:rFonts w:ascii="Times New Roman" w:hAnsi="Times New Roman"/>
          <w:sz w:val="28"/>
          <w:szCs w:val="28"/>
        </w:rPr>
        <w:t xml:space="preserve"> %;</w:t>
      </w:r>
    </w:p>
    <w:p w:rsidR="00021CE3" w:rsidRPr="00EB0EFB" w:rsidRDefault="00021CE3" w:rsidP="00021CE3">
      <w:pPr>
        <w:widowControl w:val="0"/>
        <w:numPr>
          <w:ilvl w:val="0"/>
          <w:numId w:val="10"/>
        </w:numPr>
        <w:shd w:val="clear" w:color="auto" w:fill="FFFFFF"/>
        <w:tabs>
          <w:tab w:val="left" w:pos="1171"/>
          <w:tab w:val="left" w:pos="2525"/>
          <w:tab w:val="left" w:pos="4003"/>
          <w:tab w:val="left" w:pos="5866"/>
          <w:tab w:val="left" w:pos="7162"/>
          <w:tab w:val="left" w:pos="7987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2"/>
          <w:sz w:val="28"/>
          <w:szCs w:val="28"/>
        </w:rPr>
        <w:t>уровень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освоения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финансовых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средств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1"/>
          <w:sz w:val="28"/>
          <w:szCs w:val="28"/>
        </w:rPr>
        <w:t>при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реализации муниципальной</w:t>
      </w:r>
      <w:r w:rsidRPr="00EB0EFB">
        <w:rPr>
          <w:rFonts w:ascii="Times New Roman" w:hAnsi="Times New Roman"/>
          <w:sz w:val="28"/>
          <w:szCs w:val="28"/>
        </w:rPr>
        <w:t xml:space="preserve"> программы - 100,0%;</w:t>
      </w:r>
    </w:p>
    <w:p w:rsidR="00021CE3" w:rsidRPr="00EB0EFB" w:rsidRDefault="00021CE3" w:rsidP="00021CE3">
      <w:pPr>
        <w:widowControl w:val="0"/>
        <w:numPr>
          <w:ilvl w:val="0"/>
          <w:numId w:val="10"/>
        </w:numPr>
        <w:shd w:val="clear" w:color="auto" w:fill="FFFFFF"/>
        <w:tabs>
          <w:tab w:val="left" w:pos="1171"/>
          <w:tab w:val="left" w:pos="3571"/>
          <w:tab w:val="left" w:pos="5390"/>
          <w:tab w:val="left" w:pos="7334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2"/>
          <w:sz w:val="28"/>
          <w:szCs w:val="28"/>
        </w:rPr>
        <w:t>своевременность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выполнения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мероприятий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 xml:space="preserve">муниципальной </w:t>
      </w:r>
      <w:r w:rsidRPr="00EB0EFB">
        <w:rPr>
          <w:rFonts w:ascii="Times New Roman" w:hAnsi="Times New Roman"/>
          <w:sz w:val="28"/>
          <w:szCs w:val="28"/>
        </w:rPr>
        <w:t>программы - 100,0%;</w:t>
      </w:r>
    </w:p>
    <w:p w:rsidR="00021CE3" w:rsidRPr="00EB0EFB" w:rsidRDefault="00021CE3" w:rsidP="00021CE3">
      <w:pPr>
        <w:shd w:val="clear" w:color="auto" w:fill="FFFFFF"/>
        <w:tabs>
          <w:tab w:val="left" w:pos="2770"/>
          <w:tab w:val="left" w:pos="3490"/>
          <w:tab w:val="left" w:pos="5371"/>
          <w:tab w:val="left" w:pos="6648"/>
          <w:tab w:val="left" w:pos="9197"/>
        </w:tabs>
        <w:spacing w:after="0" w:line="240" w:lineRule="auto"/>
        <w:ind w:left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2"/>
          <w:sz w:val="28"/>
          <w:szCs w:val="28"/>
          <w:u w:val="single"/>
        </w:rPr>
        <w:t>Предложения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3"/>
          <w:sz w:val="28"/>
          <w:szCs w:val="28"/>
          <w:u w:val="single"/>
        </w:rPr>
        <w:t>по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  <w:u w:val="single"/>
        </w:rPr>
        <w:t>результатам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  <w:u w:val="single"/>
        </w:rPr>
        <w:t>оценки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  <w:u w:val="single"/>
        </w:rPr>
        <w:t>результативности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z w:val="28"/>
          <w:szCs w:val="28"/>
          <w:u w:val="single"/>
        </w:rPr>
        <w:t>и</w:t>
      </w:r>
    </w:p>
    <w:p w:rsidR="00021CE3" w:rsidRPr="00EB0EFB" w:rsidRDefault="00021CE3" w:rsidP="00021CE3">
      <w:pPr>
        <w:shd w:val="clear" w:color="auto" w:fill="FFFFFF"/>
        <w:spacing w:after="0" w:line="240" w:lineRule="auto"/>
        <w:ind w:left="706" w:right="2304" w:hanging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1"/>
          <w:sz w:val="28"/>
          <w:szCs w:val="28"/>
          <w:u w:val="single"/>
        </w:rPr>
        <w:t>эффективности реализации государственной программы</w:t>
      </w:r>
      <w:r w:rsidRPr="00EB0EFB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EB0EFB">
        <w:rPr>
          <w:rFonts w:ascii="Times New Roman" w:hAnsi="Times New Roman"/>
          <w:sz w:val="28"/>
          <w:szCs w:val="28"/>
        </w:rPr>
        <w:t>Следует принять меры, направленные:</w:t>
      </w:r>
    </w:p>
    <w:p w:rsidR="00021CE3" w:rsidRPr="00EB0EFB" w:rsidRDefault="00021CE3" w:rsidP="00021CE3">
      <w:pPr>
        <w:shd w:val="clear" w:color="auto" w:fill="FFFFFF"/>
        <w:tabs>
          <w:tab w:val="left" w:pos="1037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</w:t>
      </w:r>
      <w:r w:rsidRPr="00EB0EFB">
        <w:rPr>
          <w:rFonts w:ascii="Times New Roman" w:hAnsi="Times New Roman"/>
          <w:sz w:val="28"/>
          <w:szCs w:val="28"/>
        </w:rPr>
        <w:tab/>
        <w:t>на достижение плановых значений показателей программы в</w:t>
      </w:r>
      <w:r w:rsidRPr="00EB0EFB">
        <w:rPr>
          <w:rFonts w:ascii="Times New Roman" w:hAnsi="Times New Roman"/>
          <w:sz w:val="28"/>
          <w:szCs w:val="28"/>
        </w:rPr>
        <w:br/>
        <w:t>последующие годы;</w:t>
      </w:r>
    </w:p>
    <w:p w:rsidR="00021CE3" w:rsidRPr="00EB0EFB" w:rsidRDefault="00021CE3" w:rsidP="00021CE3">
      <w:pPr>
        <w:shd w:val="clear" w:color="auto" w:fill="FFFFFF"/>
        <w:tabs>
          <w:tab w:val="left" w:pos="946"/>
        </w:tabs>
        <w:spacing w:after="0" w:line="240" w:lineRule="auto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lastRenderedPageBreak/>
        <w:t>-</w:t>
      </w:r>
      <w:r w:rsidRPr="00EB0EFB">
        <w:rPr>
          <w:rFonts w:ascii="Times New Roman" w:hAnsi="Times New Roman"/>
          <w:sz w:val="28"/>
          <w:szCs w:val="28"/>
        </w:rPr>
        <w:tab/>
        <w:t>на повышение уровня фактического финансирования мероприятий</w:t>
      </w:r>
      <w:r w:rsidRPr="00EB0EFB">
        <w:rPr>
          <w:rFonts w:ascii="Times New Roman" w:hAnsi="Times New Roman"/>
          <w:sz w:val="28"/>
          <w:szCs w:val="28"/>
        </w:rPr>
        <w:br/>
        <w:t>муниципальной программы.</w:t>
      </w:r>
    </w:p>
    <w:p w:rsidR="00021CE3" w:rsidRDefault="00021CE3" w:rsidP="00B9652D">
      <w:pPr>
        <w:shd w:val="clear" w:color="auto" w:fill="FFFFFF"/>
        <w:spacing w:line="322" w:lineRule="exact"/>
        <w:ind w:firstLine="709"/>
        <w:jc w:val="center"/>
        <w:rPr>
          <w:rFonts w:ascii="Times New Roman CYR" w:hAnsi="Times New Roman CYR" w:cs="Arial"/>
          <w:b/>
          <w:bCs/>
          <w:sz w:val="28"/>
          <w:szCs w:val="28"/>
        </w:rPr>
      </w:pPr>
    </w:p>
    <w:p w:rsidR="00B9652D" w:rsidRDefault="00021CE3" w:rsidP="00B9652D">
      <w:pPr>
        <w:shd w:val="clear" w:color="auto" w:fill="FFFFFF"/>
        <w:spacing w:line="322" w:lineRule="exact"/>
        <w:ind w:firstLine="709"/>
        <w:jc w:val="center"/>
        <w:rPr>
          <w:rFonts w:ascii="Times New Roman CYR" w:hAnsi="Times New Roman CYR" w:cs="Arial"/>
          <w:b/>
          <w:bCs/>
          <w:sz w:val="28"/>
          <w:szCs w:val="28"/>
        </w:rPr>
      </w:pPr>
      <w:r>
        <w:rPr>
          <w:rFonts w:ascii="Times New Roman CYR" w:hAnsi="Times New Roman CYR" w:cs="Arial"/>
          <w:b/>
          <w:bCs/>
          <w:sz w:val="28"/>
          <w:szCs w:val="28"/>
        </w:rPr>
        <w:t>М</w:t>
      </w:r>
      <w:r w:rsidR="00DA6DD8" w:rsidRPr="00FA6068">
        <w:rPr>
          <w:rFonts w:ascii="Times New Roman CYR" w:hAnsi="Times New Roman CYR" w:cs="Arial"/>
          <w:b/>
          <w:bCs/>
          <w:sz w:val="28"/>
          <w:szCs w:val="28"/>
        </w:rPr>
        <w:t>униципальн</w:t>
      </w:r>
      <w:r w:rsidR="00B9652D">
        <w:rPr>
          <w:rFonts w:ascii="Times New Roman CYR" w:hAnsi="Times New Roman CYR" w:cs="Arial"/>
          <w:b/>
          <w:bCs/>
          <w:sz w:val="28"/>
          <w:szCs w:val="28"/>
        </w:rPr>
        <w:t>ая</w:t>
      </w:r>
      <w:r w:rsidR="00DA6DD8" w:rsidRPr="00FA6068">
        <w:rPr>
          <w:rFonts w:ascii="Times New Roman CYR" w:hAnsi="Times New Roman CYR" w:cs="Arial"/>
          <w:b/>
          <w:bCs/>
          <w:sz w:val="28"/>
          <w:szCs w:val="28"/>
        </w:rPr>
        <w:t xml:space="preserve"> программ</w:t>
      </w:r>
      <w:r w:rsidR="00B9652D">
        <w:rPr>
          <w:rFonts w:ascii="Times New Roman CYR" w:hAnsi="Times New Roman CYR" w:cs="Arial"/>
          <w:b/>
          <w:bCs/>
          <w:sz w:val="28"/>
          <w:szCs w:val="28"/>
        </w:rPr>
        <w:t>а</w:t>
      </w:r>
    </w:p>
    <w:p w:rsidR="00DA6DD8" w:rsidRPr="00FA6068" w:rsidRDefault="00DA6DD8" w:rsidP="00B9652D">
      <w:pPr>
        <w:shd w:val="clear" w:color="auto" w:fill="FFFFFF"/>
        <w:spacing w:line="322" w:lineRule="exact"/>
        <w:ind w:firstLine="709"/>
        <w:jc w:val="center"/>
        <w:rPr>
          <w:rFonts w:ascii="Times New Roman CYR" w:hAnsi="Times New Roman CYR" w:cs="Arial"/>
          <w:b/>
          <w:sz w:val="28"/>
          <w:szCs w:val="28"/>
        </w:rPr>
      </w:pPr>
      <w:r w:rsidRPr="00FA6068">
        <w:rPr>
          <w:rFonts w:ascii="Times New Roman CYR" w:hAnsi="Times New Roman CYR" w:cs="Arial"/>
          <w:b/>
          <w:sz w:val="28"/>
          <w:szCs w:val="28"/>
        </w:rPr>
        <w:t>муниципального образования Куркинский район «Информационная политика в муниципальном образовании Куркинский район»</w:t>
      </w:r>
    </w:p>
    <w:p w:rsidR="00DA6DD8" w:rsidRPr="00DA6DD8" w:rsidRDefault="00DA6DD8" w:rsidP="00021CE3">
      <w:pPr>
        <w:shd w:val="clear" w:color="auto" w:fill="FFFFFF"/>
        <w:tabs>
          <w:tab w:val="left" w:pos="1896"/>
          <w:tab w:val="left" w:pos="3096"/>
          <w:tab w:val="left" w:pos="5592"/>
          <w:tab w:val="left" w:pos="7334"/>
        </w:tabs>
        <w:spacing w:after="0"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DA6DD8">
        <w:rPr>
          <w:rFonts w:ascii="Times New Roman" w:hAnsi="Times New Roman" w:cs="Times New Roman"/>
          <w:spacing w:val="-1"/>
          <w:sz w:val="28"/>
          <w:szCs w:val="28"/>
        </w:rPr>
        <w:t>Общая</w:t>
      </w:r>
      <w:r w:rsidRPr="00DA6DD8">
        <w:rPr>
          <w:rFonts w:ascii="Times New Roman" w:hAnsi="Times New Roman" w:cs="Times New Roman"/>
          <w:sz w:val="28"/>
          <w:szCs w:val="28"/>
        </w:rPr>
        <w:tab/>
      </w:r>
      <w:r w:rsidRPr="00DA6DD8">
        <w:rPr>
          <w:rFonts w:ascii="Times New Roman" w:hAnsi="Times New Roman" w:cs="Times New Roman"/>
          <w:spacing w:val="-2"/>
          <w:sz w:val="28"/>
          <w:szCs w:val="28"/>
        </w:rPr>
        <w:t>оценка</w:t>
      </w:r>
      <w:r w:rsidRPr="00DA6DD8">
        <w:rPr>
          <w:rFonts w:ascii="Times New Roman" w:hAnsi="Times New Roman" w:cs="Times New Roman"/>
          <w:sz w:val="28"/>
          <w:szCs w:val="28"/>
        </w:rPr>
        <w:tab/>
      </w:r>
      <w:r w:rsidRPr="00DA6DD8">
        <w:rPr>
          <w:rFonts w:ascii="Times New Roman" w:hAnsi="Times New Roman" w:cs="Times New Roman"/>
          <w:spacing w:val="-2"/>
          <w:sz w:val="28"/>
          <w:szCs w:val="28"/>
        </w:rPr>
        <w:t>результативности</w:t>
      </w:r>
      <w:r w:rsidRPr="00DA6DD8">
        <w:rPr>
          <w:rFonts w:ascii="Times New Roman" w:hAnsi="Times New Roman" w:cs="Times New Roman"/>
          <w:sz w:val="28"/>
          <w:szCs w:val="28"/>
        </w:rPr>
        <w:tab/>
      </w:r>
      <w:r w:rsidRPr="00DA6DD8">
        <w:rPr>
          <w:rFonts w:ascii="Times New Roman" w:hAnsi="Times New Roman" w:cs="Times New Roman"/>
          <w:spacing w:val="-2"/>
          <w:sz w:val="28"/>
          <w:szCs w:val="28"/>
        </w:rPr>
        <w:t>реализации</w:t>
      </w:r>
      <w:r w:rsidRPr="00DA6DD8">
        <w:rPr>
          <w:rFonts w:ascii="Times New Roman" w:hAnsi="Times New Roman" w:cs="Times New Roman"/>
          <w:sz w:val="28"/>
          <w:szCs w:val="28"/>
        </w:rPr>
        <w:tab/>
      </w:r>
      <w:r w:rsidRPr="00DA6DD8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муниципальной </w:t>
      </w:r>
    </w:p>
    <w:p w:rsidR="00DA6DD8" w:rsidRDefault="00DA6DD8" w:rsidP="00021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D8">
        <w:rPr>
          <w:rFonts w:ascii="Times New Roman" w:hAnsi="Times New Roman" w:cs="Times New Roman"/>
          <w:sz w:val="28"/>
          <w:szCs w:val="28"/>
        </w:rPr>
        <w:t>программы является удовлетворительной.</w:t>
      </w:r>
    </w:p>
    <w:p w:rsidR="00021CE3" w:rsidRPr="00954F58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58">
        <w:rPr>
          <w:rFonts w:ascii="Times New Roman" w:hAnsi="Times New Roman" w:cs="Times New Roman"/>
          <w:sz w:val="28"/>
          <w:szCs w:val="28"/>
        </w:rPr>
        <w:t>МО Куркинский район:</w:t>
      </w:r>
    </w:p>
    <w:p w:rsidR="00021CE3" w:rsidRPr="00954F58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58">
        <w:rPr>
          <w:rFonts w:ascii="Times New Roman" w:hAnsi="Times New Roman" w:cs="Times New Roman"/>
          <w:sz w:val="28"/>
          <w:szCs w:val="28"/>
        </w:rPr>
        <w:t>План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4F58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021CE3" w:rsidRPr="00954F58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58">
        <w:rPr>
          <w:rFonts w:ascii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hAnsi="Times New Roman" w:cs="Times New Roman"/>
          <w:sz w:val="28"/>
          <w:szCs w:val="28"/>
        </w:rPr>
        <w:t>199997,67</w:t>
      </w:r>
      <w:r w:rsidRPr="00954F5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021CE3" w:rsidRPr="00954F58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58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954F58">
        <w:rPr>
          <w:rFonts w:ascii="Times New Roman" w:hAnsi="Times New Roman" w:cs="Times New Roman"/>
          <w:sz w:val="28"/>
          <w:szCs w:val="28"/>
        </w:rPr>
        <w:t>%</w:t>
      </w:r>
    </w:p>
    <w:p w:rsidR="00021CE3" w:rsidRPr="00954F58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58">
        <w:rPr>
          <w:rFonts w:ascii="Times New Roman" w:hAnsi="Times New Roman" w:cs="Times New Roman"/>
          <w:sz w:val="28"/>
          <w:szCs w:val="28"/>
        </w:rPr>
        <w:t>МО р.п. Куркино</w:t>
      </w:r>
    </w:p>
    <w:p w:rsidR="00021CE3" w:rsidRPr="00954F58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58">
        <w:rPr>
          <w:rFonts w:ascii="Times New Roman" w:hAnsi="Times New Roman" w:cs="Times New Roman"/>
          <w:sz w:val="28"/>
          <w:szCs w:val="28"/>
        </w:rPr>
        <w:t>План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4F58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954F58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21CE3" w:rsidRPr="00954F58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58">
        <w:rPr>
          <w:rFonts w:ascii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hAnsi="Times New Roman" w:cs="Times New Roman"/>
          <w:sz w:val="28"/>
          <w:szCs w:val="28"/>
        </w:rPr>
        <w:t>120,48</w:t>
      </w:r>
      <w:r w:rsidRPr="00954F58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21CE3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58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954F58">
        <w:rPr>
          <w:rFonts w:ascii="Times New Roman" w:hAnsi="Times New Roman" w:cs="Times New Roman"/>
          <w:sz w:val="28"/>
          <w:szCs w:val="28"/>
        </w:rPr>
        <w:t>%</w:t>
      </w:r>
    </w:p>
    <w:p w:rsidR="00021CE3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Михайловское Куркинского района</w:t>
      </w:r>
    </w:p>
    <w:p w:rsidR="00021CE3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100,0 тыс. рублей</w:t>
      </w:r>
    </w:p>
    <w:p w:rsidR="00021CE3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73859,40 рублей</w:t>
      </w:r>
    </w:p>
    <w:p w:rsidR="00021CE3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73,9%</w:t>
      </w:r>
    </w:p>
    <w:p w:rsidR="00021CE3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Самарское Куркинского района</w:t>
      </w:r>
    </w:p>
    <w:p w:rsidR="00021CE3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120,0 тыс. рублей</w:t>
      </w:r>
    </w:p>
    <w:p w:rsidR="00021CE3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77619,30 рублей</w:t>
      </w:r>
    </w:p>
    <w:p w:rsidR="00021CE3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64,7%</w:t>
      </w:r>
    </w:p>
    <w:p w:rsidR="00021CE3" w:rsidRPr="00954F58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осуществлялась по фактически предоставленным счетам государственным учреждением Тульской области «Информационное агентство «Регион 71» газета Вперед Куркинский район</w:t>
      </w:r>
    </w:p>
    <w:p w:rsidR="00021CE3" w:rsidRDefault="00021CE3" w:rsidP="003661E8">
      <w:pPr>
        <w:pStyle w:val="1"/>
        <w:ind w:left="189" w:right="958"/>
        <w:rPr>
          <w:bCs/>
          <w:szCs w:val="28"/>
        </w:rPr>
      </w:pPr>
    </w:p>
    <w:p w:rsidR="003661E8" w:rsidRPr="00717874" w:rsidRDefault="00021CE3" w:rsidP="003661E8">
      <w:pPr>
        <w:pStyle w:val="1"/>
        <w:ind w:left="189" w:right="958"/>
        <w:rPr>
          <w:szCs w:val="28"/>
        </w:rPr>
      </w:pPr>
      <w:r>
        <w:rPr>
          <w:bCs/>
          <w:szCs w:val="28"/>
        </w:rPr>
        <w:t>М</w:t>
      </w:r>
      <w:r w:rsidR="003661E8" w:rsidRPr="00717874">
        <w:rPr>
          <w:bCs/>
          <w:szCs w:val="28"/>
        </w:rPr>
        <w:t xml:space="preserve">униципальная </w:t>
      </w:r>
      <w:r w:rsidR="003661E8" w:rsidRPr="00717874">
        <w:rPr>
          <w:szCs w:val="28"/>
        </w:rPr>
        <w:t>программа муниципального образования Куркинский район "Защита населения и территорий муниципального образования Куркинский район от чрезвычайных ситуаций, обеспечение пожарной безопасности и безопасности людей на водных объектах</w:t>
      </w:r>
    </w:p>
    <w:p w:rsidR="00021CE3" w:rsidRPr="00021CE3" w:rsidRDefault="00021CE3" w:rsidP="00021CE3">
      <w:pPr>
        <w:spacing w:after="0" w:line="240" w:lineRule="auto"/>
        <w:ind w:left="-15" w:right="594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Индекс результативности и эффективности реализации государственной программы – 0,99. </w:t>
      </w:r>
    </w:p>
    <w:p w:rsidR="00021CE3" w:rsidRPr="00021CE3" w:rsidRDefault="00021CE3" w:rsidP="00021CE3">
      <w:pPr>
        <w:spacing w:after="0" w:line="240" w:lineRule="auto"/>
        <w:ind w:left="-15" w:right="785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Итоги реализации муниципальной программы за отчетный период признаны положительными, государственная программа рекомендуется к дальнейшей реализации. </w:t>
      </w:r>
    </w:p>
    <w:p w:rsidR="00021CE3" w:rsidRPr="00021CE3" w:rsidRDefault="00021CE3" w:rsidP="00021CE3">
      <w:pPr>
        <w:spacing w:after="0" w:line="240" w:lineRule="auto"/>
        <w:ind w:left="703" w:right="591" w:hanging="10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  <w:u w:val="single" w:color="000000"/>
        </w:rPr>
        <w:t>Основные результаты реализации государственной программы</w:t>
      </w:r>
      <w:r w:rsidRPr="00021C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CE3" w:rsidRPr="00021CE3" w:rsidRDefault="00021CE3" w:rsidP="00021CE3">
      <w:pPr>
        <w:spacing w:after="0" w:line="240" w:lineRule="auto"/>
        <w:ind w:left="-15" w:right="776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1. Оборудована автоматической пожарной сигнализацией и системой оповещения людей о пожаре здание администрации МО Куркинский район.</w:t>
      </w:r>
    </w:p>
    <w:p w:rsidR="00021CE3" w:rsidRPr="00021CE3" w:rsidRDefault="00021CE3" w:rsidP="00021CE3">
      <w:pPr>
        <w:numPr>
          <w:ilvl w:val="0"/>
          <w:numId w:val="1"/>
        </w:numPr>
        <w:spacing w:after="0" w:line="240" w:lineRule="auto"/>
        <w:ind w:right="779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lastRenderedPageBreak/>
        <w:t xml:space="preserve">Подключены каналы связи Системы-112 в муниципальном образовании. Проведены испытания работы системы.  </w:t>
      </w:r>
    </w:p>
    <w:p w:rsidR="00021CE3" w:rsidRPr="00021CE3" w:rsidRDefault="00021CE3" w:rsidP="00021CE3">
      <w:pPr>
        <w:numPr>
          <w:ilvl w:val="0"/>
          <w:numId w:val="1"/>
        </w:numPr>
        <w:spacing w:after="0" w:line="240" w:lineRule="auto"/>
        <w:ind w:right="779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Сокращено среднее время комплексного реагирования экстренных оперативных служб при вызове по единому номеру «112» на территории МО Куркинский район по сравнению с 2012 годом до 85,0% (без изменений  по сравнению с прошлым годом). </w:t>
      </w:r>
    </w:p>
    <w:p w:rsidR="00021CE3" w:rsidRPr="00021CE3" w:rsidRDefault="00021CE3" w:rsidP="00021CE3">
      <w:pPr>
        <w:numPr>
          <w:ilvl w:val="0"/>
          <w:numId w:val="1"/>
        </w:numPr>
        <w:spacing w:after="0" w:line="240" w:lineRule="auto"/>
        <w:ind w:right="779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Доля населения, информируемого в случае возникновения чрезвычайных ситуаций, составила 47,0%, что на прежнем уровне с 2018 годом. </w:t>
      </w:r>
    </w:p>
    <w:p w:rsidR="00021CE3" w:rsidRPr="00021CE3" w:rsidRDefault="00021CE3" w:rsidP="00021CE3">
      <w:pPr>
        <w:numPr>
          <w:ilvl w:val="0"/>
          <w:numId w:val="1"/>
        </w:numPr>
        <w:spacing w:after="0" w:line="240" w:lineRule="auto"/>
        <w:ind w:right="779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Приобретено пожарно-техническое имущество (автономные пожарные извещатели) для установки в жилые помещения малообеспеченных многодетных семей, социально неблагополучных граждан. </w:t>
      </w:r>
    </w:p>
    <w:p w:rsidR="00021CE3" w:rsidRPr="00021CE3" w:rsidRDefault="00021CE3" w:rsidP="00021CE3">
      <w:pPr>
        <w:numPr>
          <w:ilvl w:val="0"/>
          <w:numId w:val="1"/>
        </w:numPr>
        <w:spacing w:after="0" w:line="240" w:lineRule="auto"/>
        <w:ind w:right="779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Проведено обучение спасателей для обеспечения безопасности людей на водных объектах муниципального образования Куркинский район. </w:t>
      </w:r>
    </w:p>
    <w:p w:rsidR="00021CE3" w:rsidRPr="00021CE3" w:rsidRDefault="00021CE3" w:rsidP="00021CE3">
      <w:pPr>
        <w:spacing w:after="0" w:line="240" w:lineRule="auto"/>
        <w:ind w:left="816" w:right="594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Объемы финансирования муниципальной  программы, млн руб. </w:t>
      </w:r>
    </w:p>
    <w:p w:rsidR="00021CE3" w:rsidRPr="00021CE3" w:rsidRDefault="00021CE3" w:rsidP="00021CE3">
      <w:pPr>
        <w:spacing w:after="0" w:line="240" w:lineRule="auto"/>
        <w:ind w:left="697" w:right="146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Всего – 2,894 </w:t>
      </w:r>
    </w:p>
    <w:p w:rsidR="00021CE3" w:rsidRPr="00021CE3" w:rsidRDefault="00021CE3" w:rsidP="00021CE3">
      <w:pPr>
        <w:spacing w:after="0" w:line="240" w:lineRule="auto"/>
        <w:ind w:left="589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eastAsia="Calibri" w:hAnsi="Times New Roman" w:cs="Times New Roman"/>
          <w:noProof/>
          <w:sz w:val="28"/>
          <w:szCs w:val="28"/>
        </w:rPr>
      </w:r>
      <w:r w:rsidRPr="00021CE3">
        <w:rPr>
          <w:rFonts w:ascii="Times New Roman" w:eastAsia="Calibri" w:hAnsi="Times New Roman" w:cs="Times New Roman"/>
          <w:noProof/>
          <w:sz w:val="28"/>
          <w:szCs w:val="28"/>
        </w:rPr>
        <w:pict>
          <v:group id="Group 91314" o:spid="_x0000_s1060" style="width:403.55pt;height:152.85pt;mso-position-horizontal-relative:char;mso-position-vertical-relative:line" coordsize="54282,21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370" o:spid="_x0000_s1061" type="#_x0000_t75" style="position:absolute;left:6196;top:2207;width:40645;height:191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eT7fDAAAA3QAAAA8AAABkcnMvZG93bnJldi54bWxET89PwjAUvpP4PzTPxJt0YgJk0BEjEhBO&#10;TuD8tj7WxfV1WSsb/709mHD88v1ergbbiCt1vnas4GWcgCAuna65UnD83jzPQfiArLFxTApu5GGV&#10;PYyWmGrX8xdd81CJGMI+RQUmhDaV0peGLPqxa4kjd3GdxRBhV0ndYR/DbSMnSTKVFmuODQZbejdU&#10;/uS/VkGefJw32/5zbeS25EM7P+2L4qTU0+PwtgARaAh38b97pxVMX2dxf3wTn4DM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Z5Pt8MAAADdAAAADwAAAAAAAAAAAAAAAACf&#10;AgAAZHJzL2Rvd25yZXYueG1sUEsFBgAAAAAEAAQA9wAAAI8DAAAAAA==&#10;">
              <v:imagedata r:id="rId10" o:title=""/>
            </v:shape>
            <v:shape id="Shape 6371" o:spid="_x0000_s1062" style="position:absolute;left:39735;top:12616;width:7376;height:4673;visibility:visible" coordsize="737616,467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2AiccA&#10;AADdAAAADwAAAGRycy9kb3ducmV2LnhtbESPQWvCQBSE70L/w/IKvUjdaEElukooKMWDoObS2yP7&#10;TFKzb8PuamJ/vVsoeBxm5htmue5NI27kfG1ZwXiUgCAurK65VJCfNu9zED4ga2wsk4I7eVivXgZL&#10;TLXt+EC3YyhFhLBPUUEVQptK6YuKDPqRbYmjd7bOYIjSlVI77CLcNHKSJFNpsOa4UGFLnxUVl+PV&#10;KBhmW7//yb8vc50f7kXmdr+d2yn19tpnCxCB+vAM/7e/tILpx2wMf2/iE5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dgInHAAAA3QAAAA8AAAAAAAAAAAAAAAAAmAIAAGRy&#10;cy9kb3ducmV2LnhtbFBLBQYAAAAABAAEAPUAAACMAwAAAAA=&#10;" adj="0,,0" path="m,467360l737616,e" filled="f">
              <v:stroke joinstyle="round"/>
              <v:formulas/>
              <v:path arrowok="t" o:connecttype="segments" textboxrect="0,0,737616,467360"/>
            </v:shape>
            <v:shape id="Shape 6372" o:spid="_x0000_s1063" style="position:absolute;left:47111;top:12616;width:569;height:0;visibility:visible" coordsize="568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GOccA&#10;AADdAAAADwAAAGRycy9kb3ducmV2LnhtbESPQUvDQBSE70L/w/IKXordtIUqMZtSqlKRXqy9eHtk&#10;n0k0+zbsbjfRX+8KBY/DzHzDFJvRdCKS861lBYt5BoK4srrlWsHp7enmDoQPyBo7y6TgmzxsyslV&#10;gbm2A79SPIZaJAj7HBU0IfS5lL5qyKCf2544eR/WGQxJulpqh0OCm04us2wtDbacFhrsaddQ9XU8&#10;GwWfPvb4ft4Pj3xauIfDGGc/L1Gp6+m4vQcRaAz/4Uv7WStYr26X8PcmPQF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FBjnHAAAA3QAAAA8AAAAAAAAAAAAAAAAAmAIAAGRy&#10;cy9kb3ducmV2LnhtbFBLBQYAAAAABAAEAPUAAACMAwAAAAA=&#10;" adj="0,,0" path="m,l56896,e" filled="f">
              <v:stroke joinstyle="round"/>
              <v:formulas/>
              <v:path arrowok="t" o:connecttype="segments" textboxrect="0,0,56896,0"/>
            </v:shape>
            <v:shape id="Shape 6373" o:spid="_x0000_s1064" style="position:absolute;left:11191;top:1582;width:4617;height:2804;visibility:visible" coordsize="461772,280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q+sYA&#10;AADdAAAADwAAAGRycy9kb3ducmV2LnhtbESPT2sCMRTE70K/Q3iFXqRm/YOVrVFEaF3xpFXPj83r&#10;ZnHzsm5SXb+9EYQeh5n5DTOdt7YSF2p86VhBv5eAIM6dLrlQsP/5ep+A8AFZY+WYFNzIw3z20pli&#10;qt2Vt3TZhUJECPsUFZgQ6lRKnxuy6HuuJo7er2sshiibQuoGrxFuKzlIkrG0WHJcMFjT0lB+2v1Z&#10;BeHYHZ0nmT5kG/oemdXJ7NeDrVJvr+3iE0SgNvyHn+1MKxgPP4b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Xq+sYAAADdAAAADwAAAAAAAAAAAAAAAACYAgAAZHJz&#10;L2Rvd25yZXYueG1sUEsFBgAAAAAEAAQA9QAAAIsDAAAAAA==&#10;" adj="0,,0" path="m461772,280416l,e" filled="f">
              <v:stroke joinstyle="round"/>
              <v:formulas/>
              <v:path arrowok="t" o:connecttype="segments" textboxrect="0,0,461772,280416"/>
            </v:shape>
            <v:rect id="Rectangle 6375" o:spid="_x0000_s1065" style="position:absolute;left:47877;top:9340;width:8497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Aai8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tIhu9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wGovHAAAA3QAAAA8AAAAAAAAAAAAAAAAAmAIAAGRy&#10;cy9kb3ducmV2LnhtbFBLBQYAAAAABAAEAPUAAACMAwAAAAA=&#10;" filled="f" stroked="f">
              <v:textbox style="mso-next-textbox:#Rectangle 6375" inset="0,0,0,0">
                <w:txbxContent>
                  <w:p w:rsidR="00021CE3" w:rsidRDefault="00021CE3" w:rsidP="00021CE3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6376" o:spid="_x0000_s1066" style="position:absolute;left:47862;top:11382;width:7935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KE/MYA&#10;AADdAAAADwAAAGRycy9kb3ducmV2LnhtbESPQWvCQBSE7wX/w/IEb3WjhTRGVxGt6LFVQb09ss8k&#10;mH0bsquJ/fXdQqHHYWa+YWaLzlTiQY0rLSsYDSMQxJnVJecKjofNawLCeWSNlWVS8CQHi3nvZYap&#10;ti1/0WPvcxEg7FJUUHhfp1K6rCCDbmhr4uBdbWPQB9nkUjfYBrip5DiKYmmw5LBQYE2rgrLb/m4U&#10;bJN6ed7Z7zavPi7b0+dpsj5MvFKDfrecgvDU+f/wX3unFcRv7zH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KE/MYAAADdAAAADwAAAAAAAAAAAAAAAACYAgAAZHJz&#10;L2Rvd25yZXYueG1sUEsFBgAAAAAEAAQA9QAAAIsDAAAAAA==&#10;" filled="f" stroked="f">
              <v:textbox style="mso-next-textbox:#Rectangle 6376" inset="0,0,0,0">
                <w:txbxContent>
                  <w:p w:rsidR="00021CE3" w:rsidRPr="005E06C0" w:rsidRDefault="00021CE3" w:rsidP="00021CE3"/>
                </w:txbxContent>
              </v:textbox>
            </v:rect>
            <v:rect id="Rectangle 6377" o:spid="_x0000_s1067" style="position:absolute;left:53836;top:11029;width:59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4hZ8YA&#10;AADdAAAADwAAAGRycy9kb3ducmV2LnhtbESPS4vCQBCE78L+h6EXvOlEBR/RUcTdRY++QL01mTYJ&#10;ZnpCZtZEf/3OguCxqKqvqNmiMYW4U+Vyywp63QgEcWJ1zqmC4+GnMwbhPLLGwjIpeJCDxfyjNcNY&#10;25p3dN/7VAQIuxgVZN6XsZQuycig69qSOHhXWxn0QVap1BXWAW4K2Y+ioTSYc1jIsKRVRslt/2sU&#10;rMfl8ryxzzotvi/r0/Y0+TpMvFLtz2Y5BeGp8e/wq73RCoaD0Qj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4hZ8YAAADdAAAADwAAAAAAAAAAAAAAAACYAgAAZHJz&#10;L2Rvd25yZXYueG1sUEsFBgAAAAAEAAQA9QAAAIsDAAAAAA==&#10;" filled="f" stroked="f">
              <v:textbox style="mso-next-textbox:#Rectangle 6377" inset="0,0,0,0">
                <w:txbxContent>
                  <w:p w:rsidR="00021CE3" w:rsidRDefault="00021CE3" w:rsidP="00021CE3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6378" o:spid="_x0000_s1068" style="position:absolute;left:48837;top:13072;width:5358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1FcIA&#10;AADdAAAADwAAAGRycy9kb3ducmV2LnhtbERPy4rCMBTdC/5DuII7TR3BRzWKzANdOnVA3V2aa1ts&#10;bkqTsdWvNwvB5eG8l+vWlOJGtSssKxgNIxDEqdUFZwr+Dj+DGQjnkTWWlknBnRysV93OEmNtG/6l&#10;W+IzEULYxagg976KpXRpTgbd0FbEgbvY2qAPsM6krrEJ4aaUH1E0kQYLDg05VvSZU3pN/o2C7aza&#10;nHb20WTl93l73B/nX4e5V6rfazcLEJ5a/xa/3DutYDKehrn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8bUVwgAAAN0AAAAPAAAAAAAAAAAAAAAAAJgCAABkcnMvZG93&#10;bnJldi54bWxQSwUGAAAAAAQABAD1AAAAhwMAAAAA&#10;" filled="f" stroked="f">
              <v:textbox style="mso-next-textbox:#Rectangle 6378" inset="0,0,0,0">
                <w:txbxContent>
                  <w:p w:rsidR="00021CE3" w:rsidRDefault="00021CE3" w:rsidP="00021CE3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6379" o:spid="_x0000_s1069" style="position:absolute;left:52876;top:13072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0Qjs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XEr9M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9EI7HAAAA3QAAAA8AAAAAAAAAAAAAAAAAmAIAAGRy&#10;cy9kb3ducmV2LnhtbFBLBQYAAAAABAAEAPUAAACMAwAAAAA=&#10;" filled="f" stroked="f">
              <v:textbox style="mso-next-textbox:#Rectangle 6379" inset="0,0,0,0">
                <w:txbxContent>
                  <w:p w:rsidR="00021CE3" w:rsidRDefault="00021CE3" w:rsidP="00021CE3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6380" o:spid="_x0000_s1070" style="position:absolute;top:352;width:13892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JNMQA&#10;AADdAAAADwAAAGRycy9kb3ducmV2LnhtbERPTWvCQBC9C/0PyxR6001bCDF1laAVPdYo2N6G7DQJ&#10;zc6G7JpEf333IHh8vO/FajSN6KlztWUFr7MIBHFhdc2lgtNxO01AOI+ssbFMCq7kYLV8miww1Xbg&#10;A/W5L0UIYZeigsr7NpXSFRUZdDPbEgfu13YGfYBdKXWHQwg3jXyLolgarDk0VNjSuqLiL78YBbuk&#10;zb739jaUzefP7vx1nm+Oc6/Uy/OYfYDwNPqH+O7eawXxexL2hz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yTTEAAAA3QAAAA8AAAAAAAAAAAAAAAAAmAIAAGRycy9k&#10;b3ducmV2LnhtbFBLBQYAAAAABAAEAPUAAACJAwAAAAA=&#10;" filled="f" stroked="f">
              <v:textbox style="mso-next-textbox:#Rectangle 6380" inset="0,0,0,0">
                <w:txbxContent>
                  <w:p w:rsidR="00021CE3" w:rsidRDefault="00021CE3" w:rsidP="00021CE3">
                    <w:pPr>
                      <w:spacing w:after="160" w:line="259" w:lineRule="auto"/>
                    </w:pPr>
                    <w:r>
                      <w:t>Бюджеты МО</w:t>
                    </w:r>
                  </w:p>
                </w:txbxContent>
              </v:textbox>
            </v:rect>
            <v:rect id="Rectangle 91097" o:spid="_x0000_s1071" style="position:absolute;left:10439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dFMcA&#10;AADeAAAADwAAAGRycy9kb3ducmV2LnhtbESPQWvCQBSE74X+h+UVvDUbPVQTs4rUlnisWrC9PbLP&#10;JDT7NmS3SfTXdwWhx2FmvmGy9Wga0VPnassKplEMgriwuuZSwefx/XkBwnlkjY1lUnAhB+vV40OG&#10;qbYD76k/+FIECLsUFVTet6mUrqjIoItsSxy8s+0M+iC7UuoOhwA3jZzF8Ys0WHNYqLCl14qKn8Ov&#10;UZAv2s3Xzl6Hsnn7zk8fp2R7TLxSk6dxswThafT/4Xt7pxUk0ziZw+1Ou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OXRTHAAAA3gAAAA8AAAAAAAAAAAAAAAAAmAIAAGRy&#10;cy9kb3ducmV2LnhtbFBLBQYAAAAABAAEAPUAAACMAwAAAAA=&#10;" filled="f" stroked="f">
              <v:textbox style="mso-next-textbox:#Rectangle 91097" inset="0,0,0,0">
                <w:txbxContent>
                  <w:p w:rsidR="00021CE3" w:rsidRDefault="00021CE3" w:rsidP="00021CE3">
                    <w:pPr>
                      <w:spacing w:after="160" w:line="259" w:lineRule="auto"/>
                    </w:pPr>
                  </w:p>
                  <w:p w:rsidR="00021CE3" w:rsidRDefault="00021CE3" w:rsidP="00021CE3">
                    <w:pPr>
                      <w:spacing w:after="160" w:line="259" w:lineRule="auto"/>
                    </w:pPr>
                  </w:p>
                  <w:p w:rsidR="00021CE3" w:rsidRDefault="00021CE3" w:rsidP="00021CE3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91083" o:spid="_x0000_s1072" style="position:absolute;left:4099;top:2041;width:1188;height:2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NysYA&#10;AADeAAAADwAAAGRycy9kb3ducmV2LnhtbESPQWvCQBSE7wX/w/IEb3WjBUmiq4i26LFVQb09ss8k&#10;mH0bslsT/fXdguBxmJlvmNmiM5W4UeNKywpGwwgEcWZ1ybmCw/7rPQbhPLLGyjIpuJODxbz3NsNU&#10;25Z/6LbzuQgQdikqKLyvUyldVpBBN7Q1cfAutjHog2xyqRtsA9xUchxFE2mw5LBQYE2rgrLr7tco&#10;2MT18rS1jzavPs+b4/cxWe8Tr9Sg3y2nIDx1/hV+trdaQTKK4g/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zNysYAAADeAAAADwAAAAAAAAAAAAAAAACYAgAAZHJz&#10;L2Rvd25yZXYueG1sUEsFBgAAAAAEAAQA9QAAAIsDAAAAAA==&#10;" filled="f" stroked="f">
              <v:textbox style="mso-next-textbox:#Rectangle 91083" inset="0,0,0,0">
                <w:txbxContent>
                  <w:p w:rsidR="00021CE3" w:rsidRDefault="00021CE3" w:rsidP="00021CE3">
                    <w:pPr>
                      <w:spacing w:after="160" w:line="259" w:lineRule="auto"/>
                    </w:pPr>
                    <w:r>
                      <w:t xml:space="preserve">2   </w:t>
                    </w:r>
                  </w:p>
                </w:txbxContent>
              </v:textbox>
            </v:rect>
            <v:rect id="Rectangle 91085" o:spid="_x0000_s1073" style="position:absolute;left:4996;top:2041;width:594;height:2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wJcYA&#10;AADeAAAADwAAAGRycy9kb3ducmV2LnhtbESPQWvCQBSE7wX/w/IEb3WjUEmiq4i26LFVQb09ss8k&#10;mH0bslsT/fXdguBxmJlvmNmiM5W4UeNKywpGwwgEcWZ1ybmCw/7rPQbhPLLGyjIpuJODxbz3NsNU&#10;25Z/6LbzuQgQdikqKLyvUyldVpBBN7Q1cfAutjHog2xyqRtsA9xUchxFE2mw5LBQYE2rgrLr7tco&#10;2MT18rS1jzavPs+b4/cxWe8Tr9Sg3y2nIDx1/hV+trdaQTKK4g/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nwJcYAAADeAAAADwAAAAAAAAAAAAAAAACYAgAAZHJz&#10;L2Rvd25yZXYueG1sUEsFBgAAAAAEAAQA9QAAAIsDAAAAAA==&#10;" filled="f" stroked="f">
              <v:textbox style="mso-next-textbox:#Rectangle 91085" inset="0,0,0,0">
                <w:txbxContent>
                  <w:p w:rsidR="00021CE3" w:rsidRDefault="00021CE3" w:rsidP="00021CE3">
                    <w:pPr>
                      <w:spacing w:after="160" w:line="259" w:lineRule="auto"/>
                    </w:pPr>
                    <w:r>
                      <w:t>,</w:t>
                    </w:r>
                  </w:p>
                </w:txbxContent>
              </v:textbox>
            </v:rect>
            <v:rect id="Rectangle 91084" o:spid="_x0000_s1074" style="position:absolute;left:5442;top:2041;width:1188;height:2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VVvsYA&#10;AADeAAAADwAAAGRycy9kb3ducmV2LnhtbESPQWvCQBSE7wX/w/IEb3WjFEmiq4i26LFVQb09ss8k&#10;mH0bslsT/fXdguBxmJlvmNmiM5W4UeNKywpGwwgEcWZ1ybmCw/7rPQbhPLLGyjIpuJODxbz3NsNU&#10;25Z/6LbzuQgQdikqKLyvUyldVpBBN7Q1cfAutjHog2xyqRtsA9xUchxFE2mw5LBQYE2rgrLr7tco&#10;2MT18rS1jzavPs+b4/cxWe8Tr9Sg3y2nIDx1/hV+trdaQTKK4g/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VVvsYAAADeAAAADwAAAAAAAAAAAAAAAACYAgAAZHJz&#10;L2Rvd25yZXYueG1sUEsFBgAAAAAEAAQA9QAAAIsDAAAAAA==&#10;" filled="f" stroked="f">
              <v:textbox style="mso-next-textbox:#Rectangle 91084" inset="0,0,0,0">
                <w:txbxContent>
                  <w:p w:rsidR="00021CE3" w:rsidRDefault="00021CE3" w:rsidP="00021CE3">
                    <w:pPr>
                      <w:spacing w:after="160" w:line="259" w:lineRule="auto"/>
                    </w:pPr>
                    <w:r>
                      <w:t>911188</w:t>
                    </w:r>
                  </w:p>
                </w:txbxContent>
              </v:textbox>
            </v:rect>
            <v:rect id="Rectangle 6383" o:spid="_x0000_s1075" style="position:absolute;left:6339;top:2041;width:594;height:2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BXQ8cA&#10;AADdAAAADwAAAGRycy9kb3ducmV2LnhtbESPQWvCQBSE74L/YXmCN91YIcToGoKtmGOrBevtkX1N&#10;QrNvQ3Zr0v76bqHQ4zAz3zC7bDStuFPvGssKVssIBHFpdcOVgtfLcZGAcB5ZY2uZFHyRg2w/neww&#10;1XbgF7qffSUChF2KCmrvu1RKV9Zk0C1tRxy8d9sb9EH2ldQ9DgFuWvkQRbE02HBYqLGjQ03lx/nT&#10;KDglXf5W2O+hap9up+vzdfN42Xil5rMx34LwNPr/8F+70AridbK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AV0PHAAAA3QAAAA8AAAAAAAAAAAAAAAAAmAIAAGRy&#10;cy9kb3ducmV2LnhtbFBLBQYAAAAABAAEAPUAAACMAwAAAAA=&#10;" filled="f" stroked="f">
              <v:textbox style="mso-next-textbox:#Rectangle 6383" inset="0,0,0,0">
                <w:txbxContent>
                  <w:p w:rsidR="00021CE3" w:rsidRPr="005C4201" w:rsidRDefault="00021CE3" w:rsidP="00021CE3">
                    <w:r>
                      <w:t xml:space="preserve">     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21CE3" w:rsidRPr="00021CE3" w:rsidRDefault="00021CE3" w:rsidP="00021CE3">
      <w:pPr>
        <w:spacing w:after="0" w:line="240" w:lineRule="auto"/>
        <w:ind w:right="403"/>
        <w:jc w:val="right"/>
        <w:rPr>
          <w:rFonts w:ascii="Times New Roman" w:hAnsi="Times New Roman" w:cs="Times New Roman"/>
          <w:sz w:val="28"/>
          <w:szCs w:val="28"/>
        </w:rPr>
      </w:pPr>
    </w:p>
    <w:p w:rsidR="00021CE3" w:rsidRPr="00021CE3" w:rsidRDefault="00021CE3" w:rsidP="00021CE3">
      <w:pPr>
        <w:spacing w:after="0" w:line="240" w:lineRule="auto"/>
        <w:ind w:left="703" w:right="591" w:hanging="10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  <w:u w:val="single" w:color="000000"/>
        </w:rPr>
        <w:t>Индекс результативности государственной программы</w:t>
      </w:r>
      <w:r w:rsidRPr="00021CE3">
        <w:rPr>
          <w:rFonts w:ascii="Times New Roman" w:hAnsi="Times New Roman" w:cs="Times New Roman"/>
          <w:sz w:val="28"/>
          <w:szCs w:val="28"/>
        </w:rPr>
        <w:t xml:space="preserve"> – 0,99.  </w:t>
      </w:r>
    </w:p>
    <w:p w:rsidR="00021CE3" w:rsidRPr="00021CE3" w:rsidRDefault="00021CE3" w:rsidP="00021CE3">
      <w:pPr>
        <w:spacing w:after="0" w:line="240" w:lineRule="auto"/>
        <w:ind w:left="708" w:right="594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Результативность определена по 7 показателям. </w:t>
      </w:r>
    </w:p>
    <w:p w:rsidR="00021CE3" w:rsidRPr="00021CE3" w:rsidRDefault="00021CE3" w:rsidP="00021CE3">
      <w:pPr>
        <w:spacing w:after="0" w:line="240" w:lineRule="auto"/>
        <w:ind w:left="703" w:right="591" w:hanging="10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  <w:u w:val="single" w:color="000000"/>
        </w:rPr>
        <w:t>По 2 показателю, желаемой динамикой изменений значений которых является их снижение, фактические значения больше плановых</w:t>
      </w:r>
      <w:r w:rsidRPr="00021C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1CE3" w:rsidRPr="00021CE3" w:rsidRDefault="00021CE3" w:rsidP="00021CE3">
      <w:pPr>
        <w:numPr>
          <w:ilvl w:val="0"/>
          <w:numId w:val="2"/>
        </w:numPr>
        <w:spacing w:after="0" w:line="240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количество людей, погибших на пожарах выросло на 100% (причина: не соблюдения правил пожарной безопасности погибшим);</w:t>
      </w:r>
    </w:p>
    <w:p w:rsidR="00021CE3" w:rsidRPr="00021CE3" w:rsidRDefault="00021CE3" w:rsidP="00021CE3">
      <w:pPr>
        <w:numPr>
          <w:ilvl w:val="0"/>
          <w:numId w:val="2"/>
        </w:numPr>
        <w:spacing w:after="0" w:line="240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размер материального ущерба, причиненного пожарами – на 45% по причине удорожания строй работ и материалов; </w:t>
      </w:r>
    </w:p>
    <w:p w:rsidR="00021CE3" w:rsidRPr="00021CE3" w:rsidRDefault="00021CE3" w:rsidP="00021CE3">
      <w:pPr>
        <w:spacing w:after="0" w:line="240" w:lineRule="auto"/>
        <w:ind w:left="703" w:right="591" w:hanging="10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  <w:u w:val="single" w:color="000000"/>
        </w:rPr>
        <w:t>Выполнены плановые значения 5 показателей</w:t>
      </w:r>
      <w:r w:rsidRPr="00021C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1CE3" w:rsidRPr="00021CE3" w:rsidRDefault="00021CE3" w:rsidP="00021CE3">
      <w:pPr>
        <w:numPr>
          <w:ilvl w:val="0"/>
          <w:numId w:val="2"/>
        </w:numPr>
        <w:spacing w:after="0" w:line="240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количество пожаров; </w:t>
      </w:r>
    </w:p>
    <w:p w:rsidR="00021CE3" w:rsidRPr="00021CE3" w:rsidRDefault="00021CE3" w:rsidP="00021CE3">
      <w:pPr>
        <w:numPr>
          <w:ilvl w:val="0"/>
          <w:numId w:val="2"/>
        </w:numPr>
        <w:spacing w:after="0" w:line="240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количество людей, травмированных на пожарах;</w:t>
      </w:r>
    </w:p>
    <w:p w:rsidR="00021CE3" w:rsidRPr="00021CE3" w:rsidRDefault="00021CE3" w:rsidP="00021CE3">
      <w:pPr>
        <w:numPr>
          <w:ilvl w:val="0"/>
          <w:numId w:val="2"/>
        </w:numPr>
        <w:spacing w:after="0" w:line="240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количество происшествий на водных объектах; </w:t>
      </w:r>
    </w:p>
    <w:p w:rsidR="00021CE3" w:rsidRPr="00021CE3" w:rsidRDefault="00021CE3" w:rsidP="00021CE3">
      <w:pPr>
        <w:numPr>
          <w:ilvl w:val="0"/>
          <w:numId w:val="2"/>
        </w:numPr>
        <w:spacing w:after="0" w:line="240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количество людей, погибших на водных объектах; </w:t>
      </w:r>
    </w:p>
    <w:p w:rsidR="00021CE3" w:rsidRPr="00021CE3" w:rsidRDefault="00021CE3" w:rsidP="00021CE3">
      <w:pPr>
        <w:numPr>
          <w:ilvl w:val="0"/>
          <w:numId w:val="2"/>
        </w:numPr>
        <w:spacing w:after="0" w:line="240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количество спасенных людей на водных объектах; </w:t>
      </w:r>
    </w:p>
    <w:p w:rsidR="00021CE3" w:rsidRPr="00021CE3" w:rsidRDefault="00021CE3" w:rsidP="00021CE3">
      <w:pPr>
        <w:spacing w:after="0" w:line="240" w:lineRule="auto"/>
        <w:ind w:right="594"/>
        <w:rPr>
          <w:rFonts w:ascii="Times New Roman" w:hAnsi="Times New Roman" w:cs="Times New Roman"/>
          <w:sz w:val="28"/>
          <w:szCs w:val="28"/>
        </w:rPr>
      </w:pPr>
    </w:p>
    <w:p w:rsidR="00021CE3" w:rsidRPr="00021CE3" w:rsidRDefault="00021CE3" w:rsidP="00021CE3">
      <w:pPr>
        <w:spacing w:after="0" w:line="240" w:lineRule="auto"/>
        <w:ind w:left="10" w:right="56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  <w:u w:val="single" w:color="000000"/>
        </w:rPr>
        <w:t>Значения критериев оценки эффективности реализации программы</w:t>
      </w:r>
      <w:r w:rsidRPr="00021C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1CE3" w:rsidRPr="00021CE3" w:rsidRDefault="00021CE3" w:rsidP="00021CE3">
      <w:pPr>
        <w:numPr>
          <w:ilvl w:val="0"/>
          <w:numId w:val="2"/>
        </w:numPr>
        <w:spacing w:after="0" w:line="240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lastRenderedPageBreak/>
        <w:t xml:space="preserve">уровень фактического финансирования мероприятий муниципальной программы в отчетном периоде - 100,0%; </w:t>
      </w:r>
    </w:p>
    <w:p w:rsidR="00021CE3" w:rsidRPr="00021CE3" w:rsidRDefault="00021CE3" w:rsidP="00021CE3">
      <w:pPr>
        <w:numPr>
          <w:ilvl w:val="0"/>
          <w:numId w:val="2"/>
        </w:numPr>
        <w:spacing w:after="0" w:line="240" w:lineRule="auto"/>
        <w:ind w:left="-15" w:right="594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021CE3">
        <w:rPr>
          <w:rFonts w:ascii="Times New Roman" w:hAnsi="Times New Roman" w:cs="Times New Roman"/>
          <w:sz w:val="28"/>
          <w:szCs w:val="28"/>
        </w:rPr>
        <w:tab/>
        <w:t xml:space="preserve">освоения </w:t>
      </w:r>
      <w:r w:rsidRPr="00021CE3">
        <w:rPr>
          <w:rFonts w:ascii="Times New Roman" w:hAnsi="Times New Roman" w:cs="Times New Roman"/>
          <w:sz w:val="28"/>
          <w:szCs w:val="28"/>
        </w:rPr>
        <w:tab/>
        <w:t xml:space="preserve">финансовых </w:t>
      </w:r>
      <w:r w:rsidRPr="00021CE3">
        <w:rPr>
          <w:rFonts w:ascii="Times New Roman" w:hAnsi="Times New Roman" w:cs="Times New Roman"/>
          <w:sz w:val="28"/>
          <w:szCs w:val="28"/>
        </w:rPr>
        <w:tab/>
        <w:t xml:space="preserve">средств </w:t>
      </w:r>
      <w:r w:rsidRPr="00021CE3">
        <w:rPr>
          <w:rFonts w:ascii="Times New Roman" w:hAnsi="Times New Roman" w:cs="Times New Roman"/>
          <w:sz w:val="28"/>
          <w:szCs w:val="28"/>
        </w:rPr>
        <w:tab/>
        <w:t xml:space="preserve">при реализации  муниципальной программы - 100,0%; </w:t>
      </w:r>
    </w:p>
    <w:p w:rsidR="00021CE3" w:rsidRPr="00021CE3" w:rsidRDefault="00021CE3" w:rsidP="00021CE3">
      <w:pPr>
        <w:numPr>
          <w:ilvl w:val="0"/>
          <w:numId w:val="2"/>
        </w:numPr>
        <w:spacing w:after="0" w:line="240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своевременность выполнения мероприятий муниципальной программы - 100,0%; </w:t>
      </w:r>
    </w:p>
    <w:p w:rsidR="00021CE3" w:rsidRPr="00021CE3" w:rsidRDefault="00021CE3" w:rsidP="00021CE3">
      <w:pPr>
        <w:numPr>
          <w:ilvl w:val="0"/>
          <w:numId w:val="2"/>
        </w:numPr>
        <w:spacing w:after="0" w:line="240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своевременность выполнения контрольных событий муниципальной  программы - 100,0%. </w:t>
      </w:r>
    </w:p>
    <w:p w:rsidR="00021CE3" w:rsidRPr="00021CE3" w:rsidRDefault="00021CE3" w:rsidP="00021CE3">
      <w:pPr>
        <w:spacing w:after="0" w:line="240" w:lineRule="auto"/>
        <w:ind w:right="591" w:firstLine="708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  <w:u w:val="single" w:color="000000"/>
        </w:rPr>
        <w:t>Предложения по результатам оценки результативности эффективности реализации муниципальной  программы</w:t>
      </w:r>
      <w:r w:rsidRPr="00021C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CE3" w:rsidRPr="00021CE3" w:rsidRDefault="00021CE3" w:rsidP="00021CE3">
      <w:pPr>
        <w:spacing w:after="0" w:line="240" w:lineRule="auto"/>
        <w:ind w:left="708" w:right="594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Следует принять меры, направленные: </w:t>
      </w:r>
    </w:p>
    <w:p w:rsidR="00021CE3" w:rsidRPr="00021CE3" w:rsidRDefault="00021CE3" w:rsidP="00021CE3">
      <w:pPr>
        <w:numPr>
          <w:ilvl w:val="0"/>
          <w:numId w:val="2"/>
        </w:numPr>
        <w:spacing w:after="0" w:line="240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на достижение плановых значений показателей программы в последующие годы; </w:t>
      </w:r>
    </w:p>
    <w:p w:rsidR="00021CE3" w:rsidRPr="00021CE3" w:rsidRDefault="00021CE3" w:rsidP="00021CE3">
      <w:pPr>
        <w:numPr>
          <w:ilvl w:val="0"/>
          <w:numId w:val="2"/>
        </w:numPr>
        <w:spacing w:after="0" w:line="240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на привлечение средств областного бюджета и средств из внебюджетных источников для софинансирования мероприятий муниципальной программы;  </w:t>
      </w:r>
    </w:p>
    <w:p w:rsidR="00021CE3" w:rsidRPr="00021CE3" w:rsidRDefault="00021CE3" w:rsidP="00021CE3">
      <w:pPr>
        <w:numPr>
          <w:ilvl w:val="0"/>
          <w:numId w:val="2"/>
        </w:numPr>
        <w:spacing w:after="0" w:line="240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на повышение уровня фактического финансирования  мероприятий муниципальной программы в последующие годы. </w:t>
      </w:r>
    </w:p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ab/>
      </w:r>
    </w:p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Начальник сектора ГО,ЧС и МР</w:t>
      </w:r>
    </w:p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Администрации МО Куркинский район                             Г.Н. Тюрников</w:t>
      </w:r>
    </w:p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1CE3" w:rsidRPr="00021CE3" w:rsidSect="00021CE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249" w:bottom="709" w:left="1702" w:header="720" w:footer="720" w:gutter="0"/>
          <w:cols w:space="720"/>
        </w:sectPr>
      </w:pPr>
    </w:p>
    <w:p w:rsidR="00021CE3" w:rsidRPr="00021CE3" w:rsidRDefault="00021CE3" w:rsidP="00021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E3">
        <w:rPr>
          <w:rFonts w:ascii="Times New Roman" w:hAnsi="Times New Roman" w:cs="Times New Roman"/>
          <w:b/>
          <w:sz w:val="28"/>
          <w:szCs w:val="28"/>
        </w:rPr>
        <w:lastRenderedPageBreak/>
        <w:t>Перечень показателей результативности и эффективности муниципальной  программы ЧС (14)</w:t>
      </w:r>
    </w:p>
    <w:p w:rsidR="00021CE3" w:rsidRPr="00021CE3" w:rsidRDefault="00021CE3" w:rsidP="00021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8"/>
        <w:gridCol w:w="4565"/>
        <w:gridCol w:w="1134"/>
        <w:gridCol w:w="851"/>
        <w:gridCol w:w="709"/>
        <w:gridCol w:w="851"/>
        <w:gridCol w:w="850"/>
        <w:gridCol w:w="992"/>
        <w:gridCol w:w="709"/>
        <w:gridCol w:w="708"/>
        <w:gridCol w:w="709"/>
        <w:gridCol w:w="851"/>
        <w:gridCol w:w="850"/>
        <w:gridCol w:w="851"/>
      </w:tblGrid>
      <w:tr w:rsidR="00021CE3" w:rsidRPr="00021CE3" w:rsidTr="00514AFB">
        <w:trPr>
          <w:cantSplit/>
          <w:trHeight w:val="240"/>
          <w:tblHeader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21CE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9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021CE3" w:rsidRPr="00021CE3" w:rsidTr="00514AFB">
        <w:trPr>
          <w:cantSplit/>
          <w:trHeight w:val="340"/>
          <w:tblHeader/>
        </w:trPr>
        <w:tc>
          <w:tcPr>
            <w:tcW w:w="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8"/>
        <w:gridCol w:w="4565"/>
        <w:gridCol w:w="1134"/>
        <w:gridCol w:w="851"/>
        <w:gridCol w:w="709"/>
        <w:gridCol w:w="850"/>
        <w:gridCol w:w="851"/>
        <w:gridCol w:w="992"/>
        <w:gridCol w:w="709"/>
        <w:gridCol w:w="708"/>
        <w:gridCol w:w="709"/>
        <w:gridCol w:w="851"/>
        <w:gridCol w:w="851"/>
        <w:gridCol w:w="851"/>
      </w:tblGrid>
      <w:tr w:rsidR="00021CE3" w:rsidRPr="00021CE3" w:rsidTr="00514AFB">
        <w:trPr>
          <w:cantSplit/>
          <w:trHeight w:val="240"/>
          <w:tblHeader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21CE3" w:rsidRPr="00021CE3" w:rsidTr="00514AFB">
        <w:trPr>
          <w:cantSplit/>
          <w:trHeight w:val="283"/>
        </w:trPr>
        <w:tc>
          <w:tcPr>
            <w:tcW w:w="151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1 «Обеспечение пожарной безопасности» </w:t>
            </w:r>
          </w:p>
        </w:tc>
      </w:tr>
      <w:tr w:rsidR="00021CE3" w:rsidRPr="00021CE3" w:rsidTr="00514AFB">
        <w:trPr>
          <w:cantSplit/>
          <w:trHeight w:val="15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Количество пожаров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b w:val="0"/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План/</w:t>
            </w:r>
          </w:p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16/14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</w:p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</w:p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21CE3" w:rsidRPr="00021CE3" w:rsidTr="00514AFB">
        <w:trPr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Количество людей, погибших на пожарах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1CE3" w:rsidRPr="00021CE3" w:rsidTr="00514AFB">
        <w:trPr>
          <w:cantSplit/>
          <w:trHeight w:val="1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Количество людей, травмированных на пожарах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1CE3" w:rsidRPr="00021CE3" w:rsidTr="00514AFB">
        <w:trPr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Размер материального ущерба, причиненного пожарами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млн.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0,650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 w:right="-7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0,600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0,550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0,400 /0,850</w:t>
            </w:r>
          </w:p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 xml:space="preserve">(увеличение сумма материальных ценностей)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0,350 / 0,750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0,350/</w:t>
            </w:r>
          </w:p>
          <w:p w:rsidR="00021CE3" w:rsidRPr="00021CE3" w:rsidRDefault="00021CE3" w:rsidP="00021CE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0,740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E3" w:rsidRPr="00021CE3" w:rsidRDefault="00021CE3" w:rsidP="00021CE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0,350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E3" w:rsidRPr="00021CE3" w:rsidRDefault="00021CE3" w:rsidP="00021CE3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0,350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E3" w:rsidRPr="00021CE3" w:rsidRDefault="00021CE3" w:rsidP="00021CE3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0,350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E3" w:rsidRPr="00021CE3" w:rsidRDefault="00021CE3" w:rsidP="00021CE3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0,350</w:t>
            </w:r>
          </w:p>
        </w:tc>
      </w:tr>
      <w:tr w:rsidR="00021CE3" w:rsidRPr="00021CE3" w:rsidTr="00514AFB">
        <w:trPr>
          <w:cantSplit/>
          <w:trHeight w:val="283"/>
        </w:trPr>
        <w:tc>
          <w:tcPr>
            <w:tcW w:w="119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Подпрограмма 2 «Обеспечение безопасности на водных объектах»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21CE3" w:rsidRPr="00021CE3" w:rsidTr="00514AFB">
        <w:trPr>
          <w:cantSplit/>
          <w:trHeight w:val="2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Количество происшествий на водных объектах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</w:tr>
      <w:tr w:rsidR="00021CE3" w:rsidRPr="00021CE3" w:rsidTr="00514AFB">
        <w:trPr>
          <w:cantSplit/>
          <w:trHeight w:val="2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Количество спасенных людей на водных объектах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b w:val="0"/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</w:tr>
      <w:tr w:rsidR="00021CE3" w:rsidRPr="00021CE3" w:rsidTr="00514AFB">
        <w:trPr>
          <w:cantSplit/>
          <w:trHeight w:val="2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Количество людей, погибших на водных объектах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</w:tr>
    </w:tbl>
    <w:p w:rsidR="00021CE3" w:rsidRPr="00021CE3" w:rsidRDefault="00021CE3" w:rsidP="00021CE3">
      <w:pPr>
        <w:pStyle w:val="Default"/>
        <w:jc w:val="center"/>
        <w:rPr>
          <w:b/>
          <w:sz w:val="28"/>
          <w:szCs w:val="28"/>
        </w:rPr>
      </w:pPr>
    </w:p>
    <w:p w:rsidR="00717874" w:rsidRDefault="00717874" w:rsidP="001A4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B33" w:rsidRPr="00EA7B33" w:rsidRDefault="00021CE3" w:rsidP="00EA7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EA7B33" w:rsidRPr="00EA7B33">
        <w:rPr>
          <w:rFonts w:ascii="Times New Roman" w:hAnsi="Times New Roman" w:cs="Times New Roman"/>
          <w:b/>
          <w:sz w:val="28"/>
          <w:szCs w:val="28"/>
        </w:rPr>
        <w:t>ниципальн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EA7B33" w:rsidRPr="00EA7B3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A7B33" w:rsidRPr="00EA7B33">
        <w:rPr>
          <w:rFonts w:ascii="Times New Roman" w:hAnsi="Times New Roman" w:cs="Times New Roman"/>
          <w:b/>
          <w:sz w:val="28"/>
          <w:szCs w:val="28"/>
        </w:rPr>
        <w:t xml:space="preserve"> МО Куркинский район «Социальная поддержка и социальное обслуживание населения МО Куркинский район»</w:t>
      </w:r>
    </w:p>
    <w:p w:rsidR="00021CE3" w:rsidRPr="00021CE3" w:rsidRDefault="00021CE3" w:rsidP="00021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Индекс результативности и эффективности реализации муниципальной программы – 0,99. Итоги реализации муниципальной программы за отчетный период признаны положительными, муниципальная программа рекомендуется к дальнейшей реализации. </w:t>
      </w:r>
    </w:p>
    <w:p w:rsidR="00021CE3" w:rsidRPr="00021CE3" w:rsidRDefault="00021CE3" w:rsidP="00021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  <w:u w:val="single"/>
        </w:rPr>
        <w:t>Основные результаты реализации муниципальной программы.</w:t>
      </w:r>
      <w:r w:rsidRPr="00021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CE3" w:rsidRPr="00021CE3" w:rsidRDefault="00021CE3" w:rsidP="00021CE3">
      <w:pPr>
        <w:pStyle w:val="a9"/>
        <w:ind w:firstLine="708"/>
        <w:jc w:val="both"/>
        <w:rPr>
          <w:sz w:val="28"/>
          <w:szCs w:val="28"/>
        </w:rPr>
      </w:pPr>
      <w:r w:rsidRPr="00021CE3">
        <w:rPr>
          <w:sz w:val="28"/>
          <w:szCs w:val="28"/>
        </w:rPr>
        <w:lastRenderedPageBreak/>
        <w:t>1. Мерами социальной поддержки и социальными выплатами охвачено 100 % жителей Куркинского района, имеющих право на меры социальной поддержки, социальные выплаты в соответствии с федеральным, региональным законодательством, муниципальными нормативно-правовыми актами. Доля граждан, получивших социальные услуги, увеличилась на 1 % по сравнению с предыдущим 2019 годом.</w:t>
      </w:r>
    </w:p>
    <w:p w:rsidR="00021CE3" w:rsidRPr="00021CE3" w:rsidRDefault="00021CE3" w:rsidP="00021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1CE3" w:rsidRPr="00021CE3" w:rsidRDefault="00021CE3" w:rsidP="00021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2. Обеспечена деятельность общественных организаций по работе с инвалидами, гражданами пожилого возраста: общества инвалидов «Надежда», Куркинской районной Тульской области общественной организации содействия ветеранам войны и труда, клуба для граждан пожилого возраста. </w:t>
      </w:r>
    </w:p>
    <w:p w:rsidR="00021CE3" w:rsidRPr="00021CE3" w:rsidRDefault="00021CE3" w:rsidP="00021CE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С целью содействия распространению добровольческой деятельности, волонтерского:</w:t>
      </w:r>
    </w:p>
    <w:p w:rsidR="00021CE3" w:rsidRPr="00021CE3" w:rsidRDefault="00021CE3" w:rsidP="00021CE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- созданы отряды волонтеров при Центре внешкольной работы, а также отряд «серебряных» волонтеров при учреждениях культуры.</w:t>
      </w:r>
    </w:p>
    <w:p w:rsidR="00021CE3" w:rsidRPr="00021CE3" w:rsidRDefault="00021CE3" w:rsidP="00021CE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- увеличено количества мероприятий по оказанию помощи гражданам пожилого возраста, инвалидов  и МГН с привлечением волонтеров– более шестнадцати.</w:t>
      </w:r>
    </w:p>
    <w:p w:rsidR="00021CE3" w:rsidRPr="00021CE3" w:rsidRDefault="00021CE3" w:rsidP="00021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- увеличено количество массовых культурно-развлекательных мероприятий, проведенных с учетом потребностей граждан пожилого возраста, инвалидов  и МГН –более двенадцати;</w:t>
      </w:r>
    </w:p>
    <w:p w:rsidR="00021CE3" w:rsidRPr="00021CE3" w:rsidRDefault="00021CE3" w:rsidP="00021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- увеличено число добровольцев (волонтеров), привлекаемых</w:t>
      </w:r>
      <w:r w:rsidRPr="00021CE3">
        <w:rPr>
          <w:rFonts w:ascii="Times New Roman" w:hAnsi="Times New Roman" w:cs="Times New Roman"/>
          <w:sz w:val="28"/>
          <w:szCs w:val="28"/>
        </w:rPr>
        <w:br/>
        <w:t xml:space="preserve">к реализации социально значимых проектов – до 42 человек.  </w:t>
      </w:r>
    </w:p>
    <w:p w:rsidR="00021CE3" w:rsidRPr="00021CE3" w:rsidRDefault="00021CE3" w:rsidP="00021CE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В целом реализация мероприятий муниципальной программы создает основу для снижения уровня бедности, сокращения неравенства, улучшения социального климата в обществе, преодоления социальной разобщенности в обществе и формирования позитивного отношения к проблемам жизнедеятельности граждан пожилого возраста, инвалидов и других МГН.</w:t>
      </w:r>
    </w:p>
    <w:p w:rsidR="00021CE3" w:rsidRPr="00021CE3" w:rsidRDefault="00021CE3" w:rsidP="00021CE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1CE3" w:rsidRPr="00021CE3" w:rsidRDefault="00021CE3" w:rsidP="00021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3. Осуществлены мероприятия по формированию доступной среды жизнедеятельности инвалидов и других маломобильных групп населения (далее – МГН), в том числе: адаптировано 6 объектов социальной инфраструктуры к обслуживанию инвалидов и других маломобильных групп населения; проведены социально-значимые мероприятия для инвалидов (районное торжественное мероприятие, посвященное Международному дню инвалидов, выставка творческих работ инвалидов). </w:t>
      </w:r>
    </w:p>
    <w:p w:rsidR="00021CE3" w:rsidRPr="00021CE3" w:rsidRDefault="00021CE3" w:rsidP="00021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1CE3" w:rsidRPr="00021CE3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4 . Объемы финансирования муниципальной программы </w:t>
      </w:r>
    </w:p>
    <w:p w:rsidR="00021CE3" w:rsidRPr="00021CE3" w:rsidRDefault="00021CE3" w:rsidP="0002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 Всего объем финансирования  муниципальной   программы –  23605,9874     тыс. руб., в том числе в 2020 году –1529,12228 тыс. руб.; финансирование и освоение средств - в полном объеме.</w:t>
      </w:r>
    </w:p>
    <w:p w:rsidR="00021CE3" w:rsidRPr="00021CE3" w:rsidRDefault="00021CE3" w:rsidP="00021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 Индекс результативности муниципальной программы – 0,99. </w:t>
      </w:r>
    </w:p>
    <w:p w:rsidR="00021CE3" w:rsidRPr="00021CE3" w:rsidRDefault="00021CE3" w:rsidP="00021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Все 17 мероприятий, предусмотренных программой на 2020 год, выполнены в полном объеме:</w:t>
      </w:r>
    </w:p>
    <w:p w:rsidR="00021CE3" w:rsidRPr="00021CE3" w:rsidRDefault="00021CE3" w:rsidP="00021C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lastRenderedPageBreak/>
        <w:t>Выплата пенсии за выслугу лет муниципальным служащим и ежемесячная доплата  к трудовой пенсии лицам, замещающим муниципальные должности в муниципальном образовании Куркинский район</w:t>
      </w:r>
    </w:p>
    <w:p w:rsidR="00021CE3" w:rsidRPr="00021CE3" w:rsidRDefault="00021CE3" w:rsidP="00021C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Подписка на периодические издания СМИ для почетных граждан муниципального образования Куркинский район</w:t>
      </w:r>
    </w:p>
    <w:p w:rsidR="00021CE3" w:rsidRPr="00021CE3" w:rsidRDefault="00021CE3" w:rsidP="00021C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Единовременная денежная выплата гражданам при рождении третьего и последующего детей (районный материнский капитал)</w:t>
      </w:r>
    </w:p>
    <w:p w:rsidR="00021CE3" w:rsidRPr="00021CE3" w:rsidRDefault="00021CE3" w:rsidP="00021C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Организация и проведение районных мероприятий, посвященных Международному дню пожилого человека  </w:t>
      </w:r>
    </w:p>
    <w:p w:rsidR="00021CE3" w:rsidRPr="00021CE3" w:rsidRDefault="00021CE3" w:rsidP="00021C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Организация экскурсий для граждан пожилого возраста и инвалидов (посещение исторических мест, организация религиозных  туров, посещение Куркинского краеведческого музея)</w:t>
      </w:r>
    </w:p>
    <w:p w:rsidR="00021CE3" w:rsidRPr="00021CE3" w:rsidRDefault="00021CE3" w:rsidP="00021C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Организация работы информационно-компьютерного центра</w:t>
      </w:r>
    </w:p>
    <w:p w:rsidR="00021CE3" w:rsidRPr="00021CE3" w:rsidRDefault="00021CE3" w:rsidP="00021C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Организация и проведение массовых культурно-развлекательных мероприятий с учетом потребностей граждан пожилого возраста</w:t>
      </w:r>
    </w:p>
    <w:p w:rsidR="00021CE3" w:rsidRPr="00021CE3" w:rsidRDefault="00021CE3" w:rsidP="00021C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Организация и проведение районных  мероприятий «Мы душою молоды всегда» и «Поют ветераны»</w:t>
      </w:r>
    </w:p>
    <w:p w:rsidR="00021CE3" w:rsidRPr="00021CE3" w:rsidRDefault="00021CE3" w:rsidP="00021C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 Организация работы хора «Ветеран»</w:t>
      </w:r>
    </w:p>
    <w:p w:rsidR="00021CE3" w:rsidRPr="00021CE3" w:rsidRDefault="00021CE3" w:rsidP="00021C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Проведение  литературных гостиных для граждан пожилого возраста</w:t>
      </w:r>
    </w:p>
    <w:p w:rsidR="00021CE3" w:rsidRPr="00021CE3" w:rsidRDefault="00021CE3" w:rsidP="00021C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Развитие выездных форм оказания медицинской помощи ГУЗ «Куркинская ЦРБ» гражданам пожилого возраста, проживающим в сельской местности</w:t>
      </w:r>
    </w:p>
    <w:p w:rsidR="00021CE3" w:rsidRPr="00021CE3" w:rsidRDefault="00021CE3" w:rsidP="00021C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Чествование специалистов учреждения социального обслуживания населения</w:t>
      </w:r>
    </w:p>
    <w:p w:rsidR="00021CE3" w:rsidRPr="00021CE3" w:rsidRDefault="00021CE3" w:rsidP="00021C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Организация торгового обслуживания населения, в том числе граждан пожилого возраста, в отдаленных населенных пунктах</w:t>
      </w:r>
    </w:p>
    <w:p w:rsidR="00021CE3" w:rsidRPr="00021CE3" w:rsidRDefault="00021CE3" w:rsidP="00021C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Организация взаимодействия с АНО «Палата милосердия с.Никитское»</w:t>
      </w:r>
    </w:p>
    <w:p w:rsidR="00021CE3" w:rsidRPr="00021CE3" w:rsidRDefault="00021CE3" w:rsidP="00021C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Волонтерская акция «Весенняя неделя добра»</w:t>
      </w:r>
    </w:p>
    <w:p w:rsidR="00021CE3" w:rsidRPr="00021CE3" w:rsidRDefault="00021CE3" w:rsidP="00021C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Мероприятие «Старость в радость»</w:t>
      </w:r>
    </w:p>
    <w:p w:rsidR="00021CE3" w:rsidRPr="00021CE3" w:rsidRDefault="00021CE3" w:rsidP="00021CE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Содействие распространению добровольческой деятельности, волонтерского и тимуровского движений.</w:t>
      </w:r>
    </w:p>
    <w:p w:rsidR="00021CE3" w:rsidRPr="00021CE3" w:rsidRDefault="00021CE3" w:rsidP="00021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1CE3" w:rsidRPr="00021CE3" w:rsidRDefault="00021CE3" w:rsidP="00021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Перевыполнены плановые значения показателей: </w:t>
      </w:r>
    </w:p>
    <w:p w:rsidR="00021CE3" w:rsidRPr="00021CE3" w:rsidRDefault="00021CE3" w:rsidP="00021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-Доля охваченных мерами социальной поддержки жителей   Куркинского района, имеющих право на меры социальной поддержки, </w:t>
      </w:r>
    </w:p>
    <w:p w:rsidR="00021CE3" w:rsidRPr="00021CE3" w:rsidRDefault="00021CE3" w:rsidP="00021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- число добровольцев (волонтеров), привлекаемых к реализации социально значимых проектов; </w:t>
      </w:r>
    </w:p>
    <w:p w:rsidR="00021CE3" w:rsidRPr="00021CE3" w:rsidRDefault="00021CE3" w:rsidP="00021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- количество массовых культурно-развлекательных мероприятий, проведенных с учетом потребностей граждан пожилого возраста, инвалидов  и МГН;</w:t>
      </w:r>
    </w:p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 </w:t>
      </w:r>
      <w:r w:rsidRPr="00021CE3">
        <w:rPr>
          <w:rFonts w:ascii="Times New Roman" w:hAnsi="Times New Roman" w:cs="Times New Roman"/>
          <w:sz w:val="28"/>
          <w:szCs w:val="28"/>
          <w:u w:val="single"/>
        </w:rPr>
        <w:t>Значения критериев оценки эффективности реализации программы:</w:t>
      </w:r>
    </w:p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 - уровень фактического финансирования мероприятий муниципальной программы в отчетном периоде – 99,77%;</w:t>
      </w:r>
    </w:p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lastRenderedPageBreak/>
        <w:t xml:space="preserve"> - уровень освоения финансовых средств при реализации муниципальной программы – 100,0%;</w:t>
      </w:r>
    </w:p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 - своевременность выполнения мероприятий муниципальной программы – 100,0%; </w:t>
      </w:r>
    </w:p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- своевременность выполнения контрольных событий муниципальной программы – 100,0%. </w:t>
      </w:r>
    </w:p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ab/>
        <w:t>В июне 2020 года в программу вносились изменения в части уточнения фактически израсходованных средств.</w:t>
      </w:r>
    </w:p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  <w:u w:val="single"/>
        </w:rPr>
        <w:t>Предложения по результатам оценки результативности и эффективности реализации муниципальной программы</w:t>
      </w:r>
      <w:r w:rsidRPr="00021C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Следует принять меры, направленные:</w:t>
      </w:r>
    </w:p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 xml:space="preserve"> - на достижение плановых значений показателей программы в последующие годы; </w:t>
      </w:r>
    </w:p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- на привлечение средств из внебюджетных источников для финансирования мероприятий муниципальной программы.</w:t>
      </w:r>
    </w:p>
    <w:p w:rsidR="00EA7B33" w:rsidRPr="00EA7B33" w:rsidRDefault="00EA7B33" w:rsidP="00EA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B33" w:rsidRPr="00EB0EFB" w:rsidRDefault="008F42DB" w:rsidP="00EA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0EFB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EA7B33" w:rsidRPr="00EB0EFB"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</w:t>
      </w:r>
      <w:r w:rsidRPr="00EB0EFB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="00EA7B33" w:rsidRPr="00EB0E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</w:t>
      </w:r>
      <w:r w:rsidRPr="00EB0EF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EA7B33" w:rsidRPr="00EB0E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Куркинский район «</w:t>
      </w:r>
      <w:r w:rsidR="00EA7B33" w:rsidRPr="00EB0EFB">
        <w:rPr>
          <w:rFonts w:ascii="Times New Roman" w:eastAsia="Times New Roman" w:hAnsi="Times New Roman" w:cs="Times New Roman"/>
          <w:b/>
          <w:sz w:val="28"/>
          <w:szCs w:val="28"/>
        </w:rPr>
        <w:t>Развитие культуры и туризма в муниципальном образовании Куркинский район</w:t>
      </w:r>
      <w:r w:rsidR="00EA7B33" w:rsidRPr="00EB0EFB">
        <w:rPr>
          <w:rFonts w:ascii="Times New Roman" w:eastAsia="Times New Roman" w:hAnsi="Times New Roman" w:cs="Times New Roman"/>
          <w:b/>
          <w:bCs/>
          <w:sz w:val="28"/>
          <w:szCs w:val="28"/>
        </w:rPr>
        <w:t>» за 20</w:t>
      </w:r>
      <w:r w:rsidR="00021CE3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EA7B33" w:rsidRPr="00EB0E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</w:t>
      </w:r>
    </w:p>
    <w:p w:rsidR="00EA7B33" w:rsidRPr="00EB0EFB" w:rsidRDefault="00EA7B33" w:rsidP="00EA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F42DB" w:rsidRPr="00EB0EFB" w:rsidRDefault="008F42DB" w:rsidP="008F4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0EFB">
        <w:rPr>
          <w:rFonts w:ascii="Times New Roman" w:hAnsi="Times New Roman" w:cs="Times New Roman"/>
          <w:sz w:val="28"/>
          <w:szCs w:val="28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8F42DB" w:rsidRDefault="008F42DB" w:rsidP="008F4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0EFB">
        <w:rPr>
          <w:rFonts w:ascii="Times New Roman" w:hAnsi="Times New Roman" w:cs="Times New Roman"/>
          <w:sz w:val="28"/>
          <w:szCs w:val="28"/>
        </w:rPr>
        <w:t>Реализация основного мероприятия обеспечивает выполнение целей, задач и показателей муниципальной программы в целом, в разрезе подпрограмм.</w:t>
      </w:r>
    </w:p>
    <w:tbl>
      <w:tblPr>
        <w:tblW w:w="1604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"/>
        <w:gridCol w:w="38"/>
        <w:gridCol w:w="1379"/>
        <w:gridCol w:w="284"/>
        <w:gridCol w:w="285"/>
        <w:gridCol w:w="566"/>
        <w:gridCol w:w="321"/>
        <w:gridCol w:w="248"/>
        <w:gridCol w:w="706"/>
        <w:gridCol w:w="604"/>
        <w:gridCol w:w="508"/>
        <w:gridCol w:w="24"/>
        <w:gridCol w:w="991"/>
        <w:gridCol w:w="320"/>
        <w:gridCol w:w="483"/>
        <w:gridCol w:w="19"/>
        <w:gridCol w:w="163"/>
        <w:gridCol w:w="1036"/>
        <w:gridCol w:w="600"/>
        <w:gridCol w:w="14"/>
        <w:gridCol w:w="57"/>
        <w:gridCol w:w="1172"/>
        <w:gridCol w:w="575"/>
        <w:gridCol w:w="10"/>
        <w:gridCol w:w="85"/>
        <w:gridCol w:w="1314"/>
        <w:gridCol w:w="386"/>
        <w:gridCol w:w="28"/>
        <w:gridCol w:w="1004"/>
        <w:gridCol w:w="672"/>
        <w:gridCol w:w="143"/>
        <w:gridCol w:w="1417"/>
        <w:gridCol w:w="36"/>
        <w:gridCol w:w="61"/>
        <w:gridCol w:w="327"/>
        <w:gridCol w:w="28"/>
      </w:tblGrid>
      <w:tr w:rsidR="00021CE3" w:rsidRPr="00021CE3" w:rsidTr="00514AFB">
        <w:trPr>
          <w:gridAfter w:val="2"/>
          <w:wAfter w:w="355" w:type="dxa"/>
          <w:jc w:val="center"/>
        </w:trPr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2" w:type="dxa"/>
            <w:gridSpan w:val="31"/>
            <w:tcBorders>
              <w:top w:val="nil"/>
              <w:left w:val="nil"/>
              <w:right w:val="nil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МО Куркинский район 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культуры и туризма в муниципальном образовании Куркинский район»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b/>
                <w:sz w:val="24"/>
                <w:szCs w:val="24"/>
              </w:rPr>
              <w:t>4. Перечень основных мероприятий Подпрограммы 1 «Сохранение и развитие библиотечного дела в муниципальном образовании Куркинский район»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CE3" w:rsidRPr="00021CE3" w:rsidTr="00514AFB">
        <w:trPr>
          <w:gridAfter w:val="2"/>
          <w:wAfter w:w="355" w:type="dxa"/>
          <w:trHeight w:val="240"/>
          <w:jc w:val="center"/>
        </w:trPr>
        <w:tc>
          <w:tcPr>
            <w:tcW w:w="2694" w:type="dxa"/>
            <w:gridSpan w:val="6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gridSpan w:val="3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  <w:tc>
          <w:tcPr>
            <w:tcW w:w="212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657" w:type="dxa"/>
            <w:gridSpan w:val="4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Информация по выполнению мероприятий</w:t>
            </w:r>
          </w:p>
        </w:tc>
      </w:tr>
      <w:tr w:rsidR="00021CE3" w:rsidRPr="00021CE3" w:rsidTr="00514AFB">
        <w:trPr>
          <w:gridAfter w:val="2"/>
          <w:wAfter w:w="355" w:type="dxa"/>
          <w:trHeight w:val="240"/>
          <w:jc w:val="center"/>
        </w:trPr>
        <w:tc>
          <w:tcPr>
            <w:tcW w:w="269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65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E3" w:rsidRPr="00021CE3" w:rsidTr="00514AFB">
        <w:trPr>
          <w:gridAfter w:val="2"/>
          <w:wAfter w:w="355" w:type="dxa"/>
          <w:trHeight w:val="480"/>
          <w:jc w:val="center"/>
        </w:trPr>
        <w:tc>
          <w:tcPr>
            <w:tcW w:w="269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514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 Куркинский район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 Самарское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 Михайловское</w:t>
            </w:r>
          </w:p>
        </w:tc>
        <w:tc>
          <w:tcPr>
            <w:tcW w:w="165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E3" w:rsidRPr="00021CE3" w:rsidTr="00514AFB">
        <w:trPr>
          <w:gridAfter w:val="2"/>
          <w:wAfter w:w="355" w:type="dxa"/>
          <w:trHeight w:val="240"/>
          <w:jc w:val="center"/>
        </w:trPr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1CE3" w:rsidRPr="00021CE3" w:rsidTr="00514AFB">
        <w:trPr>
          <w:gridAfter w:val="2"/>
          <w:wAfter w:w="355" w:type="dxa"/>
          <w:jc w:val="center"/>
        </w:trPr>
        <w:tc>
          <w:tcPr>
            <w:tcW w:w="2694" w:type="dxa"/>
            <w:gridSpan w:val="6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2.4.1. Расходы на 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2127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2020-6058,98789</w:t>
            </w:r>
          </w:p>
        </w:tc>
        <w:tc>
          <w:tcPr>
            <w:tcW w:w="985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2020-1285,0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2020-4773,98789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 xml:space="preserve">Факт 2020 – 5740,77444 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94,75%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Экономия за счет больничных листов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E3" w:rsidRPr="00021CE3" w:rsidTr="00514AFB">
        <w:trPr>
          <w:gridAfter w:val="2"/>
          <w:wAfter w:w="355" w:type="dxa"/>
          <w:jc w:val="center"/>
        </w:trPr>
        <w:tc>
          <w:tcPr>
            <w:tcW w:w="2694" w:type="dxa"/>
            <w:gridSpan w:val="6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 xml:space="preserve">2.4.2. Мероприятия по </w:t>
            </w:r>
            <w:r w:rsidRPr="0002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модернизации материально-технической базы, техническое и технологическое оснащение библиотек Куркинского района </w:t>
            </w:r>
          </w:p>
        </w:tc>
        <w:tc>
          <w:tcPr>
            <w:tcW w:w="1275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2014-2024</w:t>
            </w:r>
          </w:p>
        </w:tc>
        <w:tc>
          <w:tcPr>
            <w:tcW w:w="2127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2020-509,73239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2020-509,73239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 xml:space="preserve">Факт 2020 – </w:t>
            </w:r>
            <w:r w:rsidRPr="0002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509,73239 100%</w:t>
            </w:r>
          </w:p>
        </w:tc>
      </w:tr>
      <w:tr w:rsidR="00021CE3" w:rsidRPr="00021CE3" w:rsidTr="00514AFB">
        <w:trPr>
          <w:gridAfter w:val="2"/>
          <w:wAfter w:w="355" w:type="dxa"/>
          <w:jc w:val="center"/>
        </w:trPr>
        <w:tc>
          <w:tcPr>
            <w:tcW w:w="2694" w:type="dxa"/>
            <w:gridSpan w:val="6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2.4.2.3. Приобретение основных средств </w:t>
            </w:r>
          </w:p>
        </w:tc>
        <w:tc>
          <w:tcPr>
            <w:tcW w:w="1275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2127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2020- 509,73239</w:t>
            </w:r>
          </w:p>
        </w:tc>
        <w:tc>
          <w:tcPr>
            <w:tcW w:w="985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2020- 509,73239</w:t>
            </w:r>
          </w:p>
        </w:tc>
        <w:tc>
          <w:tcPr>
            <w:tcW w:w="1700" w:type="dxa"/>
            <w:gridSpan w:val="2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1CE3" w:rsidRPr="00021CE3" w:rsidTr="00514AFB">
        <w:trPr>
          <w:gridAfter w:val="2"/>
          <w:wAfter w:w="355" w:type="dxa"/>
          <w:jc w:val="center"/>
        </w:trPr>
        <w:tc>
          <w:tcPr>
            <w:tcW w:w="2694" w:type="dxa"/>
            <w:gridSpan w:val="6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2.4.3. Оплата абонентской платы за пользование Интернет МКУК Куркинская централизованная библиотечная система</w:t>
            </w:r>
          </w:p>
        </w:tc>
        <w:tc>
          <w:tcPr>
            <w:tcW w:w="1275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2014-2021</w:t>
            </w:r>
          </w:p>
        </w:tc>
        <w:tc>
          <w:tcPr>
            <w:tcW w:w="2127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61,00704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61,00704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Факт 2020 – 61,00704 100%</w:t>
            </w:r>
          </w:p>
        </w:tc>
      </w:tr>
      <w:tr w:rsidR="00021CE3" w:rsidRPr="00021CE3" w:rsidTr="00514AFB">
        <w:trPr>
          <w:gridAfter w:val="2"/>
          <w:wAfter w:w="355" w:type="dxa"/>
          <w:jc w:val="center"/>
        </w:trPr>
        <w:tc>
          <w:tcPr>
            <w:tcW w:w="2694" w:type="dxa"/>
            <w:gridSpan w:val="6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2127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6629,72732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2020– 1285,0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5344,72732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Факт 2020 – 6311,51377 95,2%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CE3" w:rsidRPr="00021CE3" w:rsidTr="00514AFB">
        <w:tblPrEx>
          <w:jc w:val="left"/>
        </w:tblPrEx>
        <w:trPr>
          <w:gridBefore w:val="1"/>
          <w:gridAfter w:val="4"/>
          <w:wBefore w:w="142" w:type="dxa"/>
          <w:wAfter w:w="452" w:type="dxa"/>
        </w:trPr>
        <w:tc>
          <w:tcPr>
            <w:tcW w:w="1545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021CE3" w:rsidRPr="00021CE3" w:rsidRDefault="00021CE3" w:rsidP="00514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 по реализации Подпрограммы 2 «Сохранение и развитие музеев в муниципальном образовании Куркинский район»</w:t>
            </w:r>
          </w:p>
          <w:p w:rsidR="00021CE3" w:rsidRPr="00021CE3" w:rsidRDefault="00021CE3" w:rsidP="00514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CE3" w:rsidRPr="00021CE3" w:rsidTr="00514AF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180" w:type="dxa"/>
          <w:wAfter w:w="416" w:type="dxa"/>
          <w:trHeight w:val="240"/>
          <w:jc w:val="center"/>
        </w:trPr>
        <w:tc>
          <w:tcPr>
            <w:tcW w:w="2835" w:type="dxa"/>
            <w:gridSpan w:val="5"/>
            <w:vMerge w:val="restart"/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8" w:type="dxa"/>
            <w:gridSpan w:val="3"/>
            <w:vMerge w:val="restart"/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789" w:type="dxa"/>
            <w:gridSpan w:val="19"/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68" w:type="dxa"/>
            <w:gridSpan w:val="4"/>
            <w:vMerge w:val="restart"/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Информация по выполнению мероприятий</w:t>
            </w:r>
          </w:p>
        </w:tc>
      </w:tr>
      <w:tr w:rsidR="00021CE3" w:rsidRPr="00021CE3" w:rsidTr="00514AF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180" w:type="dxa"/>
          <w:wAfter w:w="416" w:type="dxa"/>
          <w:trHeight w:val="240"/>
          <w:jc w:val="center"/>
        </w:trPr>
        <w:tc>
          <w:tcPr>
            <w:tcW w:w="2835" w:type="dxa"/>
            <w:gridSpan w:val="5"/>
            <w:vMerge/>
            <w:vAlign w:val="center"/>
          </w:tcPr>
          <w:p w:rsidR="00021CE3" w:rsidRPr="00021CE3" w:rsidRDefault="00021CE3" w:rsidP="00514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021CE3" w:rsidRPr="00021CE3" w:rsidRDefault="00021CE3" w:rsidP="00514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15"/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E3" w:rsidRPr="00021CE3" w:rsidTr="00514AF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180" w:type="dxa"/>
          <w:wAfter w:w="416" w:type="dxa"/>
          <w:trHeight w:val="480"/>
          <w:jc w:val="center"/>
        </w:trPr>
        <w:tc>
          <w:tcPr>
            <w:tcW w:w="2835" w:type="dxa"/>
            <w:gridSpan w:val="5"/>
            <w:vMerge/>
            <w:vAlign w:val="center"/>
          </w:tcPr>
          <w:p w:rsidR="00021CE3" w:rsidRPr="00021CE3" w:rsidRDefault="00021CE3" w:rsidP="00514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021CE3" w:rsidRPr="00021CE3" w:rsidRDefault="00021CE3" w:rsidP="00514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021CE3" w:rsidRPr="00021CE3" w:rsidRDefault="00021CE3" w:rsidP="00514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gridSpan w:val="4"/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984" w:type="dxa"/>
            <w:gridSpan w:val="4"/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Куркинский район</w:t>
            </w:r>
          </w:p>
        </w:tc>
        <w:tc>
          <w:tcPr>
            <w:tcW w:w="1418" w:type="dxa"/>
            <w:gridSpan w:val="3"/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E3" w:rsidRPr="00021CE3" w:rsidTr="00514AF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180" w:type="dxa"/>
          <w:wAfter w:w="416" w:type="dxa"/>
          <w:trHeight w:val="240"/>
          <w:jc w:val="center"/>
        </w:trPr>
        <w:tc>
          <w:tcPr>
            <w:tcW w:w="2835" w:type="dxa"/>
            <w:gridSpan w:val="5"/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3"/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4"/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4"/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4"/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4"/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1CE3" w:rsidRPr="00021CE3" w:rsidTr="00514AF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180" w:type="dxa"/>
          <w:wAfter w:w="416" w:type="dxa"/>
          <w:jc w:val="center"/>
        </w:trPr>
        <w:tc>
          <w:tcPr>
            <w:tcW w:w="28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 xml:space="preserve">3.4.1. Расходы на обеспечение деятельности (оказание услуг) подведомственных учреждений </w:t>
            </w:r>
          </w:p>
        </w:tc>
        <w:tc>
          <w:tcPr>
            <w:tcW w:w="15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2020–1661,83498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2020-202,0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1459,83498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 xml:space="preserve">Факт 2020 – 1661,83498 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21CE3" w:rsidRPr="00021CE3" w:rsidTr="00514AF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180" w:type="dxa"/>
          <w:wAfter w:w="416" w:type="dxa"/>
          <w:jc w:val="center"/>
        </w:trPr>
        <w:tc>
          <w:tcPr>
            <w:tcW w:w="28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3.4.3. Мероприятия по модернизации материально-технической базы, техническое и технологическое оснащение музея</w:t>
            </w:r>
          </w:p>
        </w:tc>
        <w:tc>
          <w:tcPr>
            <w:tcW w:w="15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171,62320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171,62320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Факт 2020 – 171,62320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21CE3" w:rsidRPr="00021CE3" w:rsidTr="00514AF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180" w:type="dxa"/>
          <w:wAfter w:w="416" w:type="dxa"/>
          <w:jc w:val="center"/>
        </w:trPr>
        <w:tc>
          <w:tcPr>
            <w:tcW w:w="28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3.4.3.1. Приобретение специализированного оборудования, компьютерной техники</w:t>
            </w:r>
          </w:p>
        </w:tc>
        <w:tc>
          <w:tcPr>
            <w:tcW w:w="15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160,52320</w:t>
            </w:r>
          </w:p>
        </w:tc>
        <w:tc>
          <w:tcPr>
            <w:tcW w:w="17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160,52320</w:t>
            </w:r>
          </w:p>
        </w:tc>
        <w:tc>
          <w:tcPr>
            <w:tcW w:w="1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1CE3" w:rsidRPr="00021CE3" w:rsidTr="00514AF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180" w:type="dxa"/>
          <w:wAfter w:w="416" w:type="dxa"/>
          <w:jc w:val="center"/>
        </w:trPr>
        <w:tc>
          <w:tcPr>
            <w:tcW w:w="28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3.4.3.2. Оплата абонентской платы за пользование Интернет, обслуживание сайта</w:t>
            </w:r>
          </w:p>
        </w:tc>
        <w:tc>
          <w:tcPr>
            <w:tcW w:w="15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11,1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11,1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1CE3" w:rsidRPr="00021CE3" w:rsidTr="00514AF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180" w:type="dxa"/>
          <w:wAfter w:w="416" w:type="dxa"/>
          <w:jc w:val="center"/>
        </w:trPr>
        <w:tc>
          <w:tcPr>
            <w:tcW w:w="28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 xml:space="preserve">2020– </w:t>
            </w:r>
            <w:r w:rsidRPr="0002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1833,45818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– 202,0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– </w:t>
            </w:r>
            <w:r w:rsidRPr="0002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1631,45818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 xml:space="preserve">Факт 2020 – </w:t>
            </w:r>
            <w:r w:rsidRPr="0002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1833,45818 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21CE3" w:rsidRPr="00021CE3" w:rsidTr="00514AFB">
        <w:trPr>
          <w:gridBefore w:val="1"/>
          <w:wBefore w:w="142" w:type="dxa"/>
          <w:jc w:val="center"/>
        </w:trPr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</w:tcPr>
          <w:p w:rsidR="00021CE3" w:rsidRPr="00021CE3" w:rsidRDefault="00021CE3" w:rsidP="00514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3" w:type="dxa"/>
            <w:gridSpan w:val="32"/>
            <w:tcBorders>
              <w:top w:val="nil"/>
              <w:left w:val="nil"/>
              <w:right w:val="nil"/>
            </w:tcBorders>
          </w:tcPr>
          <w:p w:rsidR="00021CE3" w:rsidRPr="00021CE3" w:rsidRDefault="00021CE3" w:rsidP="00514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b/>
                <w:sz w:val="24"/>
                <w:szCs w:val="24"/>
              </w:rPr>
              <w:t>4. Перечень мероприятий по реализации Подпрограммы 3 «Поддержка театрально-концертной деятельности и сохранение народного творчества в муниципальном образовании Куркинский район»</w:t>
            </w:r>
          </w:p>
          <w:p w:rsidR="00021CE3" w:rsidRPr="00021CE3" w:rsidRDefault="00021CE3" w:rsidP="00514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CE3" w:rsidRPr="00021CE3" w:rsidTr="00514AFB">
        <w:trPr>
          <w:gridBefore w:val="1"/>
          <w:gridAfter w:val="1"/>
          <w:wBefore w:w="142" w:type="dxa"/>
          <w:wAfter w:w="28" w:type="dxa"/>
          <w:trHeight w:val="240"/>
          <w:jc w:val="center"/>
        </w:trPr>
        <w:tc>
          <w:tcPr>
            <w:tcW w:w="1986" w:type="dxa"/>
            <w:gridSpan w:val="4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021CE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35" w:type="dxa"/>
            <w:gridSpan w:val="3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41" w:type="dxa"/>
            <w:gridSpan w:val="4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Информация по выполнению мероприятий</w:t>
            </w:r>
          </w:p>
        </w:tc>
      </w:tr>
      <w:tr w:rsidR="00021CE3" w:rsidRPr="00021CE3" w:rsidTr="00514AFB">
        <w:trPr>
          <w:gridBefore w:val="1"/>
          <w:gridAfter w:val="1"/>
          <w:wBefore w:w="142" w:type="dxa"/>
          <w:wAfter w:w="28" w:type="dxa"/>
          <w:trHeight w:val="240"/>
          <w:jc w:val="center"/>
        </w:trPr>
        <w:tc>
          <w:tcPr>
            <w:tcW w:w="198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E3" w:rsidRPr="00021CE3" w:rsidTr="00514AFB">
        <w:trPr>
          <w:gridBefore w:val="1"/>
          <w:gridAfter w:val="1"/>
          <w:wBefore w:w="142" w:type="dxa"/>
          <w:wAfter w:w="28" w:type="dxa"/>
          <w:trHeight w:val="480"/>
          <w:jc w:val="center"/>
        </w:trPr>
        <w:tc>
          <w:tcPr>
            <w:tcW w:w="198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514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 Куркинский район</w:t>
            </w:r>
          </w:p>
        </w:tc>
        <w:tc>
          <w:tcPr>
            <w:tcW w:w="1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 Самарское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 Михайловское</w:t>
            </w:r>
          </w:p>
        </w:tc>
        <w:tc>
          <w:tcPr>
            <w:tcW w:w="184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E3" w:rsidRPr="00021CE3" w:rsidTr="00514AFB">
        <w:trPr>
          <w:gridBefore w:val="1"/>
          <w:gridAfter w:val="1"/>
          <w:wBefore w:w="142" w:type="dxa"/>
          <w:wAfter w:w="28" w:type="dxa"/>
          <w:trHeight w:val="240"/>
          <w:jc w:val="center"/>
        </w:trPr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1CE3" w:rsidRPr="00021CE3" w:rsidTr="00514AFB">
        <w:trPr>
          <w:gridBefore w:val="1"/>
          <w:gridAfter w:val="1"/>
          <w:wBefore w:w="142" w:type="dxa"/>
          <w:wAfter w:w="28" w:type="dxa"/>
          <w:jc w:val="center"/>
        </w:trPr>
        <w:tc>
          <w:tcPr>
            <w:tcW w:w="1986" w:type="dxa"/>
            <w:gridSpan w:val="4"/>
          </w:tcPr>
          <w:p w:rsidR="00021CE3" w:rsidRPr="00021CE3" w:rsidRDefault="00021CE3" w:rsidP="00514AF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3.4.1. Расходы на обеспечение деятельности (оказание услуг) подведомственных учреждений, в том числе на предоставление мер социальной поддержки работникам учреждений культуры, в том числе</w:t>
            </w:r>
          </w:p>
        </w:tc>
        <w:tc>
          <w:tcPr>
            <w:tcW w:w="1135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1818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2020– 19571,62736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2019 – 1254,54564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2019-17953,88358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5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Факт 2020 – 19529,70603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99,79%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Экономия за счет больничных листов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1CE3" w:rsidRPr="00021CE3" w:rsidTr="00514AFB">
        <w:trPr>
          <w:gridBefore w:val="1"/>
          <w:gridAfter w:val="1"/>
          <w:wBefore w:w="142" w:type="dxa"/>
          <w:wAfter w:w="28" w:type="dxa"/>
          <w:jc w:val="center"/>
        </w:trPr>
        <w:tc>
          <w:tcPr>
            <w:tcW w:w="1986" w:type="dxa"/>
            <w:gridSpan w:val="4"/>
          </w:tcPr>
          <w:p w:rsidR="00021CE3" w:rsidRPr="00021CE3" w:rsidRDefault="00021CE3" w:rsidP="00514AF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3.4.2. Мероприятия по сохранению и развитию традиций репертуарного театра и музыкального искусства, в том числе:</w:t>
            </w:r>
          </w:p>
        </w:tc>
        <w:tc>
          <w:tcPr>
            <w:tcW w:w="1135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1818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64,8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64,8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5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Факт 2020 – 64,8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21CE3" w:rsidRPr="00021CE3" w:rsidTr="00514AFB">
        <w:trPr>
          <w:gridBefore w:val="1"/>
          <w:gridAfter w:val="1"/>
          <w:wBefore w:w="142" w:type="dxa"/>
          <w:wAfter w:w="28" w:type="dxa"/>
          <w:jc w:val="center"/>
        </w:trPr>
        <w:tc>
          <w:tcPr>
            <w:tcW w:w="1986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3.4.2.2.Проведение конкурсов самодеятельного творчества и профессионального мастерства</w:t>
            </w:r>
          </w:p>
        </w:tc>
        <w:tc>
          <w:tcPr>
            <w:tcW w:w="1135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1818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64,8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64,8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5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1CE3" w:rsidRPr="00021CE3" w:rsidTr="00514AFB">
        <w:trPr>
          <w:gridBefore w:val="1"/>
          <w:gridAfter w:val="1"/>
          <w:wBefore w:w="142" w:type="dxa"/>
          <w:wAfter w:w="28" w:type="dxa"/>
          <w:jc w:val="center"/>
        </w:trPr>
        <w:tc>
          <w:tcPr>
            <w:tcW w:w="1986" w:type="dxa"/>
            <w:gridSpan w:val="4"/>
          </w:tcPr>
          <w:p w:rsidR="00021CE3" w:rsidRPr="00021CE3" w:rsidRDefault="00021CE3" w:rsidP="00514AF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 xml:space="preserve">3.4.3. Мероприятия по модернизации материально-технической базы, </w:t>
            </w:r>
            <w:r w:rsidRPr="0002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и технологическое оснащение учреждений культуры Куркинского района, в том числе:</w:t>
            </w:r>
          </w:p>
        </w:tc>
        <w:tc>
          <w:tcPr>
            <w:tcW w:w="1135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2014-2024</w:t>
            </w:r>
          </w:p>
        </w:tc>
        <w:tc>
          <w:tcPr>
            <w:tcW w:w="1818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1767,77003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2020-859,8</w:t>
            </w:r>
          </w:p>
        </w:tc>
        <w:tc>
          <w:tcPr>
            <w:tcW w:w="1818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2020-317,99101</w:t>
            </w:r>
          </w:p>
        </w:tc>
        <w:tc>
          <w:tcPr>
            <w:tcW w:w="1818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590,02567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5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Факт 2020 – 1767,77003 100%</w:t>
            </w:r>
          </w:p>
        </w:tc>
      </w:tr>
      <w:tr w:rsidR="00021CE3" w:rsidRPr="00021CE3" w:rsidTr="00514AFB">
        <w:trPr>
          <w:gridBefore w:val="1"/>
          <w:gridAfter w:val="1"/>
          <w:wBefore w:w="142" w:type="dxa"/>
          <w:wAfter w:w="28" w:type="dxa"/>
          <w:trHeight w:val="240"/>
          <w:jc w:val="center"/>
        </w:trPr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3.4.3.3 Ремонт зданий и помещений, благоустройство территории МБУК Куркинский РЦК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2020-255,4</w:t>
            </w: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2020-255,4</w:t>
            </w:r>
          </w:p>
        </w:tc>
        <w:tc>
          <w:tcPr>
            <w:tcW w:w="1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1CE3" w:rsidRPr="00021CE3" w:rsidTr="00514AFB">
        <w:trPr>
          <w:gridBefore w:val="1"/>
          <w:gridAfter w:val="1"/>
          <w:wBefore w:w="142" w:type="dxa"/>
          <w:wAfter w:w="28" w:type="dxa"/>
          <w:trHeight w:val="240"/>
          <w:jc w:val="center"/>
        </w:trPr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 xml:space="preserve">3.4.3.5. Приобретение основных средств, оборудования, 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оргтехники в учреждения культуры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2014-2019</w:t>
            </w: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2020- 180,08003</w:t>
            </w: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2020- 180,08003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</w:p>
        </w:tc>
      </w:tr>
      <w:tr w:rsidR="00021CE3" w:rsidRPr="00021CE3" w:rsidTr="00514AFB">
        <w:trPr>
          <w:gridBefore w:val="1"/>
          <w:gridAfter w:val="1"/>
          <w:wBefore w:w="142" w:type="dxa"/>
          <w:wAfter w:w="28" w:type="dxa"/>
          <w:trHeight w:val="240"/>
          <w:jc w:val="center"/>
        </w:trPr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3.4.3.6 Субсидии бюджету муниципального образования Тульской области на обеспечение развития и укрепления материально-технической базы домов культуры в населенных пунктах, с числом жителей до 50 тыс. человек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2020-1332,290</w:t>
            </w: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2020-859,75335</w:t>
            </w: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2020-317,99101</w:t>
            </w: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2020-154,54564</w:t>
            </w:r>
          </w:p>
        </w:tc>
        <w:tc>
          <w:tcPr>
            <w:tcW w:w="1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1CE3" w:rsidRPr="00021CE3" w:rsidTr="00514AFB">
        <w:trPr>
          <w:gridBefore w:val="1"/>
          <w:gridAfter w:val="1"/>
          <w:wBefore w:w="142" w:type="dxa"/>
          <w:wAfter w:w="28" w:type="dxa"/>
          <w:trHeight w:val="240"/>
          <w:jc w:val="center"/>
        </w:trPr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3.4.4. Оплата абонентской платы за пользование Интернет, обслуживание сайта, др.услуги связи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2015 - 2024</w:t>
            </w: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11,05646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11,05646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Факт 2020 – 11,05646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E3" w:rsidRPr="00021CE3" w:rsidTr="00514AFB">
        <w:trPr>
          <w:gridBefore w:val="1"/>
          <w:gridAfter w:val="1"/>
          <w:wBefore w:w="142" w:type="dxa"/>
          <w:wAfter w:w="28" w:type="dxa"/>
          <w:jc w:val="center"/>
        </w:trPr>
        <w:tc>
          <w:tcPr>
            <w:tcW w:w="1986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5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1818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2020–21415,25385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2020-859,75335</w:t>
            </w:r>
          </w:p>
        </w:tc>
        <w:tc>
          <w:tcPr>
            <w:tcW w:w="1818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2020-1572,53665</w:t>
            </w:r>
          </w:p>
        </w:tc>
        <w:tc>
          <w:tcPr>
            <w:tcW w:w="1818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2020-18619,76385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5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2020-363,2</w:t>
            </w:r>
          </w:p>
        </w:tc>
        <w:tc>
          <w:tcPr>
            <w:tcW w:w="1819" w:type="dxa"/>
            <w:gridSpan w:val="3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Факт 2020 – 21373,33252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99,81%</w:t>
            </w:r>
          </w:p>
        </w:tc>
      </w:tr>
    </w:tbl>
    <w:p w:rsidR="00021CE3" w:rsidRPr="00021CE3" w:rsidRDefault="00021CE3" w:rsidP="00021CE3">
      <w:pPr>
        <w:pStyle w:val="ConsPlusCell"/>
        <w:rPr>
          <w:sz w:val="24"/>
          <w:szCs w:val="24"/>
          <w:lang w:eastAsia="en-US"/>
        </w:rPr>
      </w:pPr>
    </w:p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1CE3" w:rsidRPr="00021CE3" w:rsidSect="00021CE3">
          <w:headerReference w:type="first" r:id="rId17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pPr w:leftFromText="180" w:rightFromText="180" w:bottomFromText="200" w:vertAnchor="page" w:horzAnchor="margin" w:tblpXSpec="center" w:tblpY="1636"/>
        <w:tblW w:w="1581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764"/>
        <w:gridCol w:w="1559"/>
        <w:gridCol w:w="2127"/>
        <w:gridCol w:w="1559"/>
        <w:gridCol w:w="1986"/>
        <w:gridCol w:w="1844"/>
        <w:gridCol w:w="1844"/>
        <w:gridCol w:w="2127"/>
      </w:tblGrid>
      <w:tr w:rsidR="00021CE3" w:rsidRPr="00021CE3" w:rsidTr="00514AFB">
        <w:trPr>
          <w:cantSplit/>
          <w:trHeight w:val="360"/>
        </w:trPr>
        <w:tc>
          <w:tcPr>
            <w:tcW w:w="15810" w:type="dxa"/>
            <w:gridSpan w:val="8"/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Перечень основных мероприятий Подпрограммы 4 «Развитие учреждений образования отрасли «Культура» в муниципальном образовании Куркинский район»</w:t>
            </w:r>
          </w:p>
          <w:p w:rsidR="00021CE3" w:rsidRPr="00021CE3" w:rsidRDefault="00021CE3" w:rsidP="00514AF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1CE3" w:rsidRPr="00021CE3" w:rsidTr="00514AFB">
        <w:trPr>
          <w:cantSplit/>
          <w:trHeight w:val="1200"/>
        </w:trPr>
        <w:tc>
          <w:tcPr>
            <w:tcW w:w="1581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6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2699"/>
              <w:gridCol w:w="1565"/>
              <w:gridCol w:w="2118"/>
              <w:gridCol w:w="1563"/>
              <w:gridCol w:w="1979"/>
              <w:gridCol w:w="1880"/>
              <w:gridCol w:w="1840"/>
              <w:gridCol w:w="2409"/>
            </w:tblGrid>
            <w:tr w:rsidR="00021CE3" w:rsidRPr="00021CE3" w:rsidTr="00514AFB">
              <w:trPr>
                <w:trHeight w:val="240"/>
              </w:trPr>
              <w:tc>
                <w:tcPr>
                  <w:tcW w:w="2699" w:type="dxa"/>
                  <w:vMerge w:val="restart"/>
                </w:tcPr>
                <w:p w:rsidR="00021CE3" w:rsidRPr="00021CE3" w:rsidRDefault="00021CE3" w:rsidP="00514AFB">
                  <w:pPr>
                    <w:pStyle w:val="ConsPlusNormal"/>
                    <w:framePr w:hSpace="180" w:wrap="around" w:vAnchor="page" w:hAnchor="margin" w:xAlign="center" w:y="1636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565" w:type="dxa"/>
                  <w:vMerge w:val="restart"/>
                </w:tcPr>
                <w:p w:rsidR="00021CE3" w:rsidRPr="00021CE3" w:rsidRDefault="00021CE3" w:rsidP="00514AFB">
                  <w:pPr>
                    <w:pStyle w:val="ConsPlusNormal"/>
                    <w:framePr w:hSpace="180" w:wrap="around" w:vAnchor="page" w:hAnchor="margin" w:xAlign="center" w:y="1636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9380" w:type="dxa"/>
                  <w:gridSpan w:val="5"/>
                </w:tcPr>
                <w:p w:rsidR="00021CE3" w:rsidRPr="00021CE3" w:rsidRDefault="00021CE3" w:rsidP="00514AFB">
                  <w:pPr>
                    <w:pStyle w:val="ConsPlusNormal"/>
                    <w:framePr w:hSpace="180" w:wrap="around" w:vAnchor="page" w:hAnchor="margin" w:xAlign="center" w:y="1636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  <w:tc>
                <w:tcPr>
                  <w:tcW w:w="2409" w:type="dxa"/>
                  <w:vMerge w:val="restart"/>
                </w:tcPr>
                <w:p w:rsidR="00021CE3" w:rsidRPr="00021CE3" w:rsidRDefault="00021CE3" w:rsidP="00514AFB">
                  <w:pPr>
                    <w:pStyle w:val="ConsPlusNormal"/>
                    <w:framePr w:hSpace="180" w:wrap="around" w:vAnchor="page" w:hAnchor="margin" w:xAlign="center" w:y="1636"/>
                    <w:widowControl/>
                    <w:ind w:right="385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по выполнению мероприятий</w:t>
                  </w:r>
                </w:p>
              </w:tc>
            </w:tr>
            <w:tr w:rsidR="00021CE3" w:rsidRPr="00021CE3" w:rsidTr="00514AFB">
              <w:trPr>
                <w:trHeight w:val="240"/>
              </w:trPr>
              <w:tc>
                <w:tcPr>
                  <w:tcW w:w="2699" w:type="dxa"/>
                  <w:vMerge/>
                  <w:vAlign w:val="center"/>
                </w:tcPr>
                <w:p w:rsidR="00021CE3" w:rsidRPr="00021CE3" w:rsidRDefault="00021CE3" w:rsidP="00514AFB">
                  <w:pPr>
                    <w:framePr w:hSpace="180" w:wrap="around" w:vAnchor="page" w:hAnchor="margin" w:xAlign="center" w:y="16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5" w:type="dxa"/>
                  <w:vMerge/>
                  <w:vAlign w:val="center"/>
                </w:tcPr>
                <w:p w:rsidR="00021CE3" w:rsidRPr="00021CE3" w:rsidRDefault="00021CE3" w:rsidP="00514AFB">
                  <w:pPr>
                    <w:framePr w:hSpace="180" w:wrap="around" w:vAnchor="page" w:hAnchor="margin" w:xAlign="center" w:y="16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vMerge w:val="restart"/>
                </w:tcPr>
                <w:p w:rsidR="00021CE3" w:rsidRPr="00021CE3" w:rsidRDefault="00021CE3" w:rsidP="00514AFB">
                  <w:pPr>
                    <w:pStyle w:val="ConsPlusNormal"/>
                    <w:framePr w:hSpace="180" w:wrap="around" w:vAnchor="page" w:hAnchor="margin" w:xAlign="center" w:y="1636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262" w:type="dxa"/>
                  <w:gridSpan w:val="4"/>
                </w:tcPr>
                <w:p w:rsidR="00021CE3" w:rsidRPr="00021CE3" w:rsidRDefault="00021CE3" w:rsidP="00514AFB">
                  <w:pPr>
                    <w:pStyle w:val="ConsPlusNormal"/>
                    <w:framePr w:hSpace="180" w:wrap="around" w:vAnchor="page" w:hAnchor="margin" w:xAlign="center" w:y="1636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за счет средств:</w:t>
                  </w:r>
                </w:p>
              </w:tc>
              <w:tc>
                <w:tcPr>
                  <w:tcW w:w="2409" w:type="dxa"/>
                  <w:vMerge/>
                  <w:vAlign w:val="center"/>
                </w:tcPr>
                <w:p w:rsidR="00021CE3" w:rsidRPr="00021CE3" w:rsidRDefault="00021CE3" w:rsidP="00514AFB">
                  <w:pPr>
                    <w:framePr w:hSpace="180" w:wrap="around" w:vAnchor="page" w:hAnchor="margin" w:xAlign="center" w:y="16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1CE3" w:rsidRPr="00021CE3" w:rsidTr="00514AFB">
              <w:trPr>
                <w:trHeight w:val="480"/>
              </w:trPr>
              <w:tc>
                <w:tcPr>
                  <w:tcW w:w="2699" w:type="dxa"/>
                  <w:vMerge/>
                  <w:vAlign w:val="center"/>
                </w:tcPr>
                <w:p w:rsidR="00021CE3" w:rsidRPr="00021CE3" w:rsidRDefault="00021CE3" w:rsidP="00514AFB">
                  <w:pPr>
                    <w:framePr w:hSpace="180" w:wrap="around" w:vAnchor="page" w:hAnchor="margin" w:xAlign="center" w:y="16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5" w:type="dxa"/>
                  <w:vMerge/>
                  <w:vAlign w:val="center"/>
                </w:tcPr>
                <w:p w:rsidR="00021CE3" w:rsidRPr="00021CE3" w:rsidRDefault="00021CE3" w:rsidP="00514AFB">
                  <w:pPr>
                    <w:framePr w:hSpace="180" w:wrap="around" w:vAnchor="page" w:hAnchor="margin" w:xAlign="center" w:y="16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vMerge/>
                  <w:vAlign w:val="center"/>
                </w:tcPr>
                <w:p w:rsidR="00021CE3" w:rsidRPr="00021CE3" w:rsidRDefault="00021CE3" w:rsidP="00514AFB">
                  <w:pPr>
                    <w:framePr w:hSpace="180" w:wrap="around" w:vAnchor="page" w:hAnchor="margin" w:xAlign="center" w:y="16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</w:tcPr>
                <w:p w:rsidR="00021CE3" w:rsidRPr="00021CE3" w:rsidRDefault="00021CE3" w:rsidP="00514AFB">
                  <w:pPr>
                    <w:pStyle w:val="ConsPlusNormal"/>
                    <w:framePr w:hSpace="180" w:wrap="around" w:vAnchor="page" w:hAnchor="margin" w:xAlign="center" w:y="1636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бюджета</w:t>
                  </w:r>
                </w:p>
              </w:tc>
              <w:tc>
                <w:tcPr>
                  <w:tcW w:w="1979" w:type="dxa"/>
                </w:tcPr>
                <w:p w:rsidR="00021CE3" w:rsidRPr="00021CE3" w:rsidRDefault="00021CE3" w:rsidP="00514AFB">
                  <w:pPr>
                    <w:pStyle w:val="ConsPlusNormal"/>
                    <w:framePr w:hSpace="180" w:wrap="around" w:vAnchor="page" w:hAnchor="margin" w:xAlign="center" w:y="1636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 Тульской  области</w:t>
                  </w:r>
                </w:p>
              </w:tc>
              <w:tc>
                <w:tcPr>
                  <w:tcW w:w="1880" w:type="dxa"/>
                </w:tcPr>
                <w:p w:rsidR="00021CE3" w:rsidRPr="00021CE3" w:rsidRDefault="00021CE3" w:rsidP="00514AFB">
                  <w:pPr>
                    <w:pStyle w:val="ConsPlusNormal"/>
                    <w:framePr w:hSpace="180" w:wrap="around" w:vAnchor="page" w:hAnchor="margin" w:xAlign="center" w:y="1636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 МО Куркинский район</w:t>
                  </w:r>
                </w:p>
              </w:tc>
              <w:tc>
                <w:tcPr>
                  <w:tcW w:w="1840" w:type="dxa"/>
                </w:tcPr>
                <w:p w:rsidR="00021CE3" w:rsidRPr="00021CE3" w:rsidRDefault="00021CE3" w:rsidP="00514AFB">
                  <w:pPr>
                    <w:pStyle w:val="ConsPlusNormal"/>
                    <w:framePr w:hSpace="180" w:wrap="around" w:vAnchor="page" w:hAnchor="margin" w:xAlign="center" w:y="1636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Внебюджетных источников</w:t>
                  </w:r>
                </w:p>
              </w:tc>
              <w:tc>
                <w:tcPr>
                  <w:tcW w:w="2409" w:type="dxa"/>
                </w:tcPr>
                <w:p w:rsidR="00021CE3" w:rsidRPr="00021CE3" w:rsidRDefault="00021CE3" w:rsidP="00514AFB">
                  <w:pPr>
                    <w:pStyle w:val="ConsPlusNormal"/>
                    <w:framePr w:hSpace="180" w:wrap="around" w:vAnchor="page" w:hAnchor="margin" w:xAlign="center" w:y="1636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1CE3" w:rsidRPr="00021CE3" w:rsidTr="00514AFB">
              <w:trPr>
                <w:trHeight w:val="240"/>
              </w:trPr>
              <w:tc>
                <w:tcPr>
                  <w:tcW w:w="2699" w:type="dxa"/>
                </w:tcPr>
                <w:p w:rsidR="00021CE3" w:rsidRPr="00021CE3" w:rsidRDefault="00021CE3" w:rsidP="00514AFB">
                  <w:pPr>
                    <w:pStyle w:val="ConsPlusNormal"/>
                    <w:framePr w:hSpace="180" w:wrap="around" w:vAnchor="page" w:hAnchor="margin" w:xAlign="center" w:y="1636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5" w:type="dxa"/>
                </w:tcPr>
                <w:p w:rsidR="00021CE3" w:rsidRPr="00021CE3" w:rsidRDefault="00021CE3" w:rsidP="00514AFB">
                  <w:pPr>
                    <w:pStyle w:val="ConsPlusNormal"/>
                    <w:framePr w:hSpace="180" w:wrap="around" w:vAnchor="page" w:hAnchor="margin" w:xAlign="center" w:y="1636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18" w:type="dxa"/>
                </w:tcPr>
                <w:p w:rsidR="00021CE3" w:rsidRPr="00021CE3" w:rsidRDefault="00021CE3" w:rsidP="00514AFB">
                  <w:pPr>
                    <w:pStyle w:val="ConsPlusNormal"/>
                    <w:framePr w:hSpace="180" w:wrap="around" w:vAnchor="page" w:hAnchor="margin" w:xAlign="center" w:y="1636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3" w:type="dxa"/>
                </w:tcPr>
                <w:p w:rsidR="00021CE3" w:rsidRPr="00021CE3" w:rsidRDefault="00021CE3" w:rsidP="00514AFB">
                  <w:pPr>
                    <w:pStyle w:val="ConsPlusNormal"/>
                    <w:framePr w:hSpace="180" w:wrap="around" w:vAnchor="page" w:hAnchor="margin" w:xAlign="center" w:y="1636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9" w:type="dxa"/>
                </w:tcPr>
                <w:p w:rsidR="00021CE3" w:rsidRPr="00021CE3" w:rsidRDefault="00021CE3" w:rsidP="00514AFB">
                  <w:pPr>
                    <w:pStyle w:val="ConsPlusNormal"/>
                    <w:framePr w:hSpace="180" w:wrap="around" w:vAnchor="page" w:hAnchor="margin" w:xAlign="center" w:y="1636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80" w:type="dxa"/>
                </w:tcPr>
                <w:p w:rsidR="00021CE3" w:rsidRPr="00021CE3" w:rsidRDefault="00021CE3" w:rsidP="00514AFB">
                  <w:pPr>
                    <w:pStyle w:val="ConsPlusNormal"/>
                    <w:framePr w:hSpace="180" w:wrap="around" w:vAnchor="page" w:hAnchor="margin" w:xAlign="center" w:y="1636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0" w:type="dxa"/>
                </w:tcPr>
                <w:p w:rsidR="00021CE3" w:rsidRPr="00021CE3" w:rsidRDefault="00021CE3" w:rsidP="00514AFB">
                  <w:pPr>
                    <w:pStyle w:val="ConsPlusNormal"/>
                    <w:framePr w:hSpace="180" w:wrap="around" w:vAnchor="page" w:hAnchor="margin" w:xAlign="center" w:y="1636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09" w:type="dxa"/>
                </w:tcPr>
                <w:p w:rsidR="00021CE3" w:rsidRPr="00021CE3" w:rsidRDefault="00021CE3" w:rsidP="00514AFB">
                  <w:pPr>
                    <w:pStyle w:val="ConsPlusNormal"/>
                    <w:framePr w:hSpace="180" w:wrap="around" w:vAnchor="page" w:hAnchor="margin" w:xAlign="center" w:y="1636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E3" w:rsidRPr="00021CE3" w:rsidTr="00514AFB">
        <w:trPr>
          <w:cantSplit/>
          <w:trHeight w:val="120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4.4.1. Расходы на обеспечение деятельности (оказание услуг) подведомственных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3675,14595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283,4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3391,74595</w:t>
            </w:r>
          </w:p>
          <w:p w:rsidR="00021CE3" w:rsidRPr="00021CE3" w:rsidRDefault="00021CE3" w:rsidP="00514AFB">
            <w:pPr>
              <w:tabs>
                <w:tab w:val="center" w:pos="8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Факт 2020 – 3647,12515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99,24%</w:t>
            </w:r>
          </w:p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Экономия за счет больничных листов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E3" w:rsidRPr="00021CE3" w:rsidTr="00514AFB">
        <w:trPr>
          <w:cantSplit/>
          <w:trHeight w:val="120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4.4.2. Проведение конкурсов, выставок ИЗО и ДПТ, творческих концертов, праздников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3,3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3,3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Факт 2020 – 3,3 100%</w:t>
            </w:r>
          </w:p>
        </w:tc>
      </w:tr>
      <w:tr w:rsidR="00021CE3" w:rsidRPr="00021CE3" w:rsidTr="00514AFB">
        <w:trPr>
          <w:cantSplit/>
          <w:trHeight w:val="8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4.4.3.Мероприятия по модернизации материально-технической базы, техническое и технологическое оснащение учреждений культуры и искусства Тульской области,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2014 – 2024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74,42515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74,42515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Факт 2020 – 74,42515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</w:tr>
      <w:tr w:rsidR="00021CE3" w:rsidRPr="00021CE3" w:rsidTr="00514AFB">
        <w:trPr>
          <w:cantSplit/>
          <w:trHeight w:val="8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4.4.3.1.  Приобретение музыкальных инструментов и других основных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2017-2024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60,3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60,3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1CE3" w:rsidRPr="00021CE3" w:rsidTr="00514AFB">
        <w:trPr>
          <w:cantSplit/>
          <w:trHeight w:val="8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4.4.3.2 Ремонт здания и помещений МОУДОД Куркинская ДШИ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2020-14,12515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2020-14,12515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1CE3" w:rsidRPr="00021CE3" w:rsidTr="00514AFB">
        <w:trPr>
          <w:cantSplit/>
          <w:trHeight w:val="8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4.4.4. Подключение и оплата услуг Интернета и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2014-2024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47,24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47,24</w:t>
            </w:r>
          </w:p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Факт 2020 –47,24 100%</w:t>
            </w:r>
          </w:p>
        </w:tc>
      </w:tr>
      <w:tr w:rsidR="00021CE3" w:rsidRPr="00021CE3" w:rsidTr="00514AFB">
        <w:trPr>
          <w:cantSplit/>
          <w:trHeight w:val="8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2014 -  </w:t>
            </w:r>
            <w:r w:rsidRPr="00021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2024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3800,1111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283,4</w:t>
            </w:r>
          </w:p>
          <w:p w:rsidR="00021CE3" w:rsidRPr="00021CE3" w:rsidRDefault="00021CE3" w:rsidP="0051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2020 – 3516,7111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Факт 2020 – 3772,09030</w:t>
            </w:r>
          </w:p>
          <w:p w:rsidR="00021CE3" w:rsidRPr="00021CE3" w:rsidRDefault="00021CE3" w:rsidP="00514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1CE3">
              <w:rPr>
                <w:rFonts w:ascii="Times New Roman" w:hAnsi="Times New Roman" w:cs="Times New Roman"/>
                <w:sz w:val="24"/>
                <w:szCs w:val="24"/>
              </w:rPr>
              <w:t>99,27%</w:t>
            </w:r>
          </w:p>
        </w:tc>
      </w:tr>
    </w:tbl>
    <w:p w:rsidR="00021CE3" w:rsidRPr="00021CE3" w:rsidRDefault="00021CE3" w:rsidP="00021C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1CE3" w:rsidRPr="00021CE3" w:rsidRDefault="00021CE3" w:rsidP="00021CE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21CE3" w:rsidRPr="00C5425D" w:rsidRDefault="00021CE3" w:rsidP="00021CE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21CE3" w:rsidRPr="00C5425D" w:rsidRDefault="00021CE3" w:rsidP="00021CE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21CE3" w:rsidRPr="00C5425D" w:rsidRDefault="00021CE3" w:rsidP="00021CE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21CE3" w:rsidRPr="00C5425D" w:rsidRDefault="00021CE3" w:rsidP="00021CE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21CE3" w:rsidRPr="00C5425D" w:rsidRDefault="00021CE3" w:rsidP="00021CE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21CE3" w:rsidRPr="00C5425D" w:rsidRDefault="00021CE3" w:rsidP="00021CE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21CE3" w:rsidRPr="00C5425D" w:rsidRDefault="00021CE3" w:rsidP="00021CE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21CE3" w:rsidRPr="00EB0EFB" w:rsidRDefault="00021CE3" w:rsidP="008F4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A7B33" w:rsidRDefault="00EB0EFB" w:rsidP="00EB0EFB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A7B33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ая программа</w:t>
      </w:r>
      <w:r w:rsidR="00EA7B3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Куркинский район</w:t>
      </w:r>
      <w:r w:rsidR="00EA7B33" w:rsidRPr="00141CAC">
        <w:rPr>
          <w:rFonts w:ascii="Times New Roman" w:hAnsi="Times New Roman" w:cs="Times New Roman"/>
          <w:b/>
          <w:sz w:val="28"/>
          <w:szCs w:val="28"/>
        </w:rPr>
        <w:t xml:space="preserve">  «Развитие физической культуры, спорта и повышение эффективности реализации молодежной политики в муниципальном образовании Куркинский район»</w:t>
      </w:r>
      <w:r w:rsidR="00EA7B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B33" w:rsidRPr="00141CAC" w:rsidRDefault="00EA7B33" w:rsidP="00EA7B33">
      <w:pPr>
        <w:rPr>
          <w:rFonts w:ascii="Times New Roman" w:hAnsi="Times New Roman" w:cs="Times New Roman"/>
          <w:sz w:val="28"/>
          <w:szCs w:val="28"/>
        </w:rPr>
      </w:pPr>
      <w:r w:rsidRPr="00141CAC">
        <w:rPr>
          <w:rFonts w:ascii="Times New Roman" w:hAnsi="Times New Roman" w:cs="Times New Roman"/>
          <w:sz w:val="28"/>
          <w:szCs w:val="28"/>
        </w:rPr>
        <w:t xml:space="preserve">Индекс результативности и эффективности реализации муниципальной программы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1C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41C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B33" w:rsidRPr="00141CAC" w:rsidRDefault="00EA7B33" w:rsidP="00EA7B33">
      <w:pPr>
        <w:rPr>
          <w:rFonts w:ascii="Times New Roman" w:hAnsi="Times New Roman" w:cs="Times New Roman"/>
          <w:sz w:val="28"/>
          <w:szCs w:val="28"/>
        </w:rPr>
      </w:pPr>
      <w:r w:rsidRPr="00141CAC">
        <w:rPr>
          <w:rFonts w:ascii="Times New Roman" w:hAnsi="Times New Roman" w:cs="Times New Roman"/>
          <w:sz w:val="28"/>
          <w:szCs w:val="28"/>
        </w:rPr>
        <w:t xml:space="preserve">Итоги реализации муниципальной программы за отчетный период признаны положительными, муниципальная программа рекомендуется к дальнейшей реализации. </w:t>
      </w:r>
    </w:p>
    <w:tbl>
      <w:tblPr>
        <w:tblStyle w:val="ac"/>
        <w:tblW w:w="0" w:type="auto"/>
        <w:tblLayout w:type="fixed"/>
        <w:tblLook w:val="04A0"/>
      </w:tblPr>
      <w:tblGrid>
        <w:gridCol w:w="776"/>
        <w:gridCol w:w="3240"/>
        <w:gridCol w:w="1054"/>
        <w:gridCol w:w="1275"/>
        <w:gridCol w:w="3226"/>
      </w:tblGrid>
      <w:tr w:rsidR="009D5FED" w:rsidRPr="00BC1D1B" w:rsidTr="00514AFB">
        <w:tc>
          <w:tcPr>
            <w:tcW w:w="77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40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54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</w:tc>
        <w:tc>
          <w:tcPr>
            <w:tcW w:w="1275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ыполнение</w:t>
            </w:r>
          </w:p>
        </w:tc>
        <w:tc>
          <w:tcPr>
            <w:tcW w:w="322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римечание</w:t>
            </w:r>
          </w:p>
        </w:tc>
      </w:tr>
      <w:tr w:rsidR="009D5FED" w:rsidRPr="00BC1D1B" w:rsidTr="00514AFB">
        <w:tc>
          <w:tcPr>
            <w:tcW w:w="77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40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1054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5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  <w:tc>
          <w:tcPr>
            <w:tcW w:w="322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ED" w:rsidRPr="00BC1D1B" w:rsidTr="00514AFB">
        <w:tc>
          <w:tcPr>
            <w:tcW w:w="77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40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День рыбака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</w:t>
            </w:r>
          </w:p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День рыбака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зима</w:t>
            </w:r>
          </w:p>
        </w:tc>
        <w:tc>
          <w:tcPr>
            <w:tcW w:w="1054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5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226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0,4 тыс. руб. использованы на  шахматный турнир </w:t>
            </w:r>
          </w:p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ED" w:rsidRPr="00BC1D1B" w:rsidTr="00514AFB">
        <w:tc>
          <w:tcPr>
            <w:tcW w:w="77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240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спортинвентаря</w:t>
            </w:r>
          </w:p>
        </w:tc>
        <w:tc>
          <w:tcPr>
            <w:tcW w:w="1054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</w:p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для отжиманий. Были использованы финансовые средства из пунктов:</w:t>
            </w:r>
          </w:p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п.6.1 многоборье среди команд общеобразовательных школ района (4,5тыс. руб.); </w:t>
            </w:r>
          </w:p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п.6.2 марш-бросок по улицам Куркино (0,3 тыс. руб).</w:t>
            </w:r>
          </w:p>
        </w:tc>
      </w:tr>
      <w:tr w:rsidR="009D5FED" w:rsidRPr="00BC1D1B" w:rsidTr="00514AFB">
        <w:tc>
          <w:tcPr>
            <w:tcW w:w="77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40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Спортивно-туристический фестиваль «Великие реки Куликова поля»</w:t>
            </w:r>
          </w:p>
        </w:tc>
        <w:tc>
          <w:tcPr>
            <w:tcW w:w="1054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5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  <w:tc>
          <w:tcPr>
            <w:tcW w:w="3226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использованы финансовые средства из пунктов:</w:t>
            </w:r>
          </w:p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5.1.1 спартакиада для пенсионеров «За активное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долголетие»(3,5 тыс. руб.); </w:t>
            </w:r>
          </w:p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 районные соревнования по мини-футболу (4,0 тыс. руб); 8.2 областной турнир по боксу (35,0 тыс. руб.);</w:t>
            </w:r>
          </w:p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7.1 первенства по волейболу (4,0 тыс. руб):</w:t>
            </w:r>
          </w:p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 районные соревнования среди учащихся общеобразовательных школ (4,0 тыс. руб.);</w:t>
            </w:r>
          </w:p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6.2 марш-бросок по улицам Куркино (2,7 тыс. руб.).</w:t>
            </w:r>
          </w:p>
        </w:tc>
      </w:tr>
      <w:tr w:rsidR="009D5FED" w:rsidRPr="00BC1D1B" w:rsidTr="00514AFB">
        <w:tc>
          <w:tcPr>
            <w:tcW w:w="77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240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лыжам</w:t>
            </w:r>
          </w:p>
        </w:tc>
        <w:tc>
          <w:tcPr>
            <w:tcW w:w="1054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275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322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ED" w:rsidRPr="00BC1D1B" w:rsidTr="00514AFB">
        <w:tc>
          <w:tcPr>
            <w:tcW w:w="77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240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Весенний кубок по футболу</w:t>
            </w:r>
          </w:p>
        </w:tc>
        <w:tc>
          <w:tcPr>
            <w:tcW w:w="1054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5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2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ED" w:rsidRPr="00BC1D1B" w:rsidTr="00514AFB">
        <w:tc>
          <w:tcPr>
            <w:tcW w:w="77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240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Районное первенство по футболу</w:t>
            </w:r>
          </w:p>
        </w:tc>
        <w:tc>
          <w:tcPr>
            <w:tcW w:w="1054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226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краска для разметки футбольного поля</w:t>
            </w:r>
          </w:p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Были использованы финансовые средства из пунктов: </w:t>
            </w:r>
          </w:p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весенний кубок по футболу (2.0 тыс. руб.);</w:t>
            </w:r>
          </w:p>
        </w:tc>
      </w:tr>
      <w:tr w:rsidR="009D5FED" w:rsidRPr="00BC1D1B" w:rsidTr="00514AFB">
        <w:tc>
          <w:tcPr>
            <w:tcW w:w="77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240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мини-футболу</w:t>
            </w:r>
          </w:p>
        </w:tc>
        <w:tc>
          <w:tcPr>
            <w:tcW w:w="1054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2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ED" w:rsidRPr="00BC1D1B" w:rsidTr="00514AFB">
        <w:tc>
          <w:tcPr>
            <w:tcW w:w="77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240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054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5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2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ED" w:rsidRPr="00BC1D1B" w:rsidTr="00514AFB">
        <w:tc>
          <w:tcPr>
            <w:tcW w:w="77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240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054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2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ED" w:rsidRPr="00BC1D1B" w:rsidTr="00514AFB">
        <w:tc>
          <w:tcPr>
            <w:tcW w:w="77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240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Многоборье</w:t>
            </w:r>
          </w:p>
        </w:tc>
        <w:tc>
          <w:tcPr>
            <w:tcW w:w="1054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5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2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ED" w:rsidRPr="00BC1D1B" w:rsidTr="00514AFB">
        <w:tc>
          <w:tcPr>
            <w:tcW w:w="77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240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Марш-бросок по улицам Куркино</w:t>
            </w:r>
          </w:p>
        </w:tc>
        <w:tc>
          <w:tcPr>
            <w:tcW w:w="1054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5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2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ED" w:rsidRPr="00BC1D1B" w:rsidTr="00514AFB">
        <w:tc>
          <w:tcPr>
            <w:tcW w:w="77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240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Районное первенство по волейболу</w:t>
            </w:r>
          </w:p>
        </w:tc>
        <w:tc>
          <w:tcPr>
            <w:tcW w:w="1054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2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ED" w:rsidRPr="00BC1D1B" w:rsidTr="00514AFB">
        <w:tc>
          <w:tcPr>
            <w:tcW w:w="776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240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</w:t>
            </w: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 xml:space="preserve"> по волейболу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общеобразовательных школ</w:t>
            </w:r>
          </w:p>
        </w:tc>
        <w:tc>
          <w:tcPr>
            <w:tcW w:w="1054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ED" w:rsidRPr="00BC1D1B" w:rsidTr="00514AFB">
        <w:tc>
          <w:tcPr>
            <w:tcW w:w="77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3240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Турнир по боксу</w:t>
            </w:r>
          </w:p>
        </w:tc>
        <w:tc>
          <w:tcPr>
            <w:tcW w:w="1054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1B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275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2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ED" w:rsidRPr="00BC1D1B" w:rsidTr="00514AFB">
        <w:tc>
          <w:tcPr>
            <w:tcW w:w="776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3240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активное долголетие </w:t>
            </w:r>
          </w:p>
        </w:tc>
        <w:tc>
          <w:tcPr>
            <w:tcW w:w="1054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5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26" w:type="dxa"/>
          </w:tcPr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ED" w:rsidRPr="00BC1D1B" w:rsidTr="00514AFB">
        <w:tc>
          <w:tcPr>
            <w:tcW w:w="776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054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3226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Были использованы финансовые средства из пунктов: </w:t>
            </w:r>
          </w:p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настольный теннис среди общеобразовательных школ(2,0 тыс. руб.);</w:t>
            </w:r>
          </w:p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 настольный теннис среди любителей тенниса (3,0 тыс. руб.);</w:t>
            </w:r>
          </w:p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1.3 день рыбака  - 0,4 тыс. руб. </w:t>
            </w:r>
          </w:p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ED" w:rsidRPr="00BC1D1B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ED" w:rsidRPr="00BC1D1B" w:rsidTr="00514AFB">
        <w:tc>
          <w:tcPr>
            <w:tcW w:w="776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54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275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3226" w:type="dxa"/>
          </w:tcPr>
          <w:p w:rsidR="009D5FED" w:rsidRDefault="009D5FED" w:rsidP="0051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EFB" w:rsidRPr="00047CA1" w:rsidRDefault="00EB0EFB" w:rsidP="00EB0EFB">
      <w:pPr>
        <w:rPr>
          <w:rFonts w:ascii="Times New Roman" w:hAnsi="Times New Roman" w:cs="Times New Roman"/>
          <w:sz w:val="28"/>
          <w:szCs w:val="28"/>
        </w:rPr>
      </w:pPr>
    </w:p>
    <w:p w:rsidR="00EA7B33" w:rsidRPr="00EA7B33" w:rsidRDefault="00EA7B33" w:rsidP="00EA7B33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B33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EA7B33" w:rsidRPr="00EA7B33" w:rsidRDefault="00EA7B33" w:rsidP="00EA7B33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B3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Куркинский район "Развитие архивного дела в муниципальном образовании Куркинский район»</w:t>
      </w:r>
    </w:p>
    <w:p w:rsidR="00EA7B33" w:rsidRPr="00EA7B33" w:rsidRDefault="00EA7B33" w:rsidP="00EA7B33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0EFB" w:rsidRPr="00EB0EFB" w:rsidRDefault="00EB0EFB" w:rsidP="00EB0EFB">
      <w:pPr>
        <w:shd w:val="clear" w:color="auto" w:fill="FFFFFF"/>
        <w:spacing w:after="0" w:line="240" w:lineRule="auto"/>
        <w:ind w:right="-5" w:firstLine="360"/>
        <w:rPr>
          <w:rFonts w:ascii="Times New Roman" w:hAnsi="Times New Roman" w:cs="Times New Roman"/>
          <w:sz w:val="28"/>
          <w:szCs w:val="28"/>
        </w:rPr>
      </w:pPr>
      <w:r w:rsidRPr="00EB0EFB">
        <w:rPr>
          <w:rFonts w:ascii="Times New Roman" w:hAnsi="Times New Roman" w:cs="Times New Roman"/>
          <w:spacing w:val="-1"/>
          <w:sz w:val="28"/>
          <w:szCs w:val="28"/>
        </w:rPr>
        <w:t>Общая</w:t>
      </w:r>
      <w:r w:rsidRPr="00EB0EFB">
        <w:rPr>
          <w:rFonts w:ascii="Times New Roman" w:hAnsi="Times New Roman" w:cs="Times New Roman"/>
          <w:sz w:val="28"/>
          <w:szCs w:val="28"/>
        </w:rPr>
        <w:tab/>
      </w:r>
      <w:r w:rsidRPr="00EB0EFB">
        <w:rPr>
          <w:rFonts w:ascii="Times New Roman" w:hAnsi="Times New Roman" w:cs="Times New Roman"/>
          <w:spacing w:val="-2"/>
          <w:sz w:val="28"/>
          <w:szCs w:val="28"/>
        </w:rPr>
        <w:t xml:space="preserve">оценка результативности реализации </w:t>
      </w:r>
      <w:r w:rsidRPr="00EB0EFB">
        <w:rPr>
          <w:rFonts w:ascii="Times New Roman" w:hAnsi="Times New Roman" w:cs="Times New Roman"/>
          <w:sz w:val="28"/>
          <w:szCs w:val="28"/>
        </w:rPr>
        <w:t>муниципальной программы является положительной.</w:t>
      </w:r>
    </w:p>
    <w:p w:rsidR="00EB0EFB" w:rsidRPr="00EB0EFB" w:rsidRDefault="00EB0EFB" w:rsidP="009D5FED">
      <w:pPr>
        <w:shd w:val="clear" w:color="auto" w:fill="FFFFFF"/>
        <w:spacing w:after="0" w:line="240" w:lineRule="auto"/>
        <w:ind w:left="706" w:right="1152"/>
        <w:jc w:val="both"/>
        <w:rPr>
          <w:rFonts w:ascii="Times New Roman" w:hAnsi="Times New Roman" w:cs="Times New Roman"/>
          <w:sz w:val="28"/>
          <w:szCs w:val="28"/>
        </w:rPr>
      </w:pPr>
      <w:r w:rsidRPr="00EB0EFB">
        <w:rPr>
          <w:rFonts w:ascii="Times New Roman" w:hAnsi="Times New Roman" w:cs="Times New Roman"/>
          <w:spacing w:val="-1"/>
          <w:sz w:val="28"/>
          <w:szCs w:val="28"/>
        </w:rPr>
        <w:t xml:space="preserve">Индекс результативности муниципальной программы – 1,00. </w:t>
      </w:r>
      <w:r w:rsidRPr="00EB0EFB">
        <w:rPr>
          <w:rFonts w:ascii="Times New Roman" w:hAnsi="Times New Roman" w:cs="Times New Roman"/>
          <w:sz w:val="28"/>
          <w:szCs w:val="28"/>
        </w:rPr>
        <w:t xml:space="preserve">Результативность определена по 3 показателям. </w:t>
      </w:r>
    </w:p>
    <w:p w:rsidR="00EB0EFB" w:rsidRPr="00EB0EFB" w:rsidRDefault="00EB0EFB" w:rsidP="00EB0EFB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B0EFB">
        <w:rPr>
          <w:rFonts w:ascii="Times New Roman" w:hAnsi="Times New Roman" w:cs="Times New Roman"/>
          <w:sz w:val="28"/>
          <w:szCs w:val="28"/>
        </w:rPr>
        <w:t>Уровень финансирования программы из всех источников за 20</w:t>
      </w:r>
      <w:r w:rsidR="009D5FED">
        <w:rPr>
          <w:rFonts w:ascii="Times New Roman" w:hAnsi="Times New Roman" w:cs="Times New Roman"/>
          <w:sz w:val="28"/>
          <w:szCs w:val="28"/>
        </w:rPr>
        <w:t>20</w:t>
      </w:r>
      <w:r w:rsidRPr="00EB0EFB">
        <w:rPr>
          <w:rFonts w:ascii="Times New Roman" w:hAnsi="Times New Roman" w:cs="Times New Roman"/>
          <w:sz w:val="28"/>
          <w:szCs w:val="28"/>
        </w:rPr>
        <w:t xml:space="preserve"> год составил 100,0%.</w:t>
      </w:r>
    </w:p>
    <w:p w:rsidR="00EB0EFB" w:rsidRPr="00EB0EFB" w:rsidRDefault="00EB0EFB" w:rsidP="00EB0EFB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B0EFB">
        <w:rPr>
          <w:rFonts w:ascii="Times New Roman" w:hAnsi="Times New Roman" w:cs="Times New Roman"/>
          <w:sz w:val="28"/>
          <w:szCs w:val="28"/>
        </w:rPr>
        <w:t xml:space="preserve"> Уровень освоения средств из всех источников финансирования по программе за 20</w:t>
      </w:r>
      <w:r w:rsidR="009D5FED">
        <w:rPr>
          <w:rFonts w:ascii="Times New Roman" w:hAnsi="Times New Roman" w:cs="Times New Roman"/>
          <w:sz w:val="28"/>
          <w:szCs w:val="28"/>
        </w:rPr>
        <w:t>20</w:t>
      </w:r>
      <w:r w:rsidRPr="00EB0EFB">
        <w:rPr>
          <w:rFonts w:ascii="Times New Roman" w:hAnsi="Times New Roman" w:cs="Times New Roman"/>
          <w:sz w:val="28"/>
          <w:szCs w:val="28"/>
        </w:rPr>
        <w:t xml:space="preserve"> год составил 100,0%. </w:t>
      </w:r>
    </w:p>
    <w:p w:rsidR="00717874" w:rsidRDefault="00717874" w:rsidP="0071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74" w:rsidRDefault="00717874" w:rsidP="0071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74" w:rsidRDefault="00717874" w:rsidP="0071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74" w:rsidRDefault="00717874" w:rsidP="0071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74" w:rsidRDefault="00717874" w:rsidP="0071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74" w:rsidRDefault="00717874" w:rsidP="0071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74" w:rsidRDefault="00717874" w:rsidP="0071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74" w:rsidRDefault="00717874" w:rsidP="0071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74" w:rsidRDefault="00717874" w:rsidP="0071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74" w:rsidRDefault="00717874" w:rsidP="0071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74" w:rsidRDefault="00717874" w:rsidP="0071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74" w:rsidRDefault="00717874" w:rsidP="0071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74" w:rsidRDefault="00717874" w:rsidP="0071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74" w:rsidRPr="00717874" w:rsidRDefault="00717874" w:rsidP="0071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74" w:rsidRPr="00717874" w:rsidRDefault="00717874" w:rsidP="0071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74" w:rsidRPr="00717874" w:rsidRDefault="00717874" w:rsidP="0071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74" w:rsidRDefault="00717874" w:rsidP="00717874">
      <w:pPr>
        <w:widowControl w:val="0"/>
        <w:ind w:firstLine="426"/>
        <w:jc w:val="both"/>
        <w:rPr>
          <w:b/>
        </w:rPr>
      </w:pPr>
    </w:p>
    <w:p w:rsidR="00717874" w:rsidRDefault="00717874" w:rsidP="0071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7874" w:rsidSect="00021CE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AFC" w:rsidRDefault="00827AFC" w:rsidP="003C1A4B">
      <w:pPr>
        <w:spacing w:after="0" w:line="240" w:lineRule="auto"/>
      </w:pPr>
      <w:r>
        <w:separator/>
      </w:r>
    </w:p>
  </w:endnote>
  <w:endnote w:type="continuationSeparator" w:id="1">
    <w:p w:rsidR="00827AFC" w:rsidRDefault="00827AFC" w:rsidP="003C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E3" w:rsidRDefault="00021CE3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E3" w:rsidRDefault="00021CE3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E3" w:rsidRDefault="00021CE3">
    <w:pPr>
      <w:spacing w:after="160" w:line="259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C7" w:rsidRDefault="00F60AC7">
    <w:pPr>
      <w:spacing w:after="160" w:line="259" w:lineRule="aut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C7" w:rsidRDefault="00F60AC7">
    <w:pPr>
      <w:spacing w:after="160" w:line="259" w:lineRule="aut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C7" w:rsidRDefault="00F60AC7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AFC" w:rsidRDefault="00827AFC" w:rsidP="003C1A4B">
      <w:pPr>
        <w:spacing w:after="0" w:line="240" w:lineRule="auto"/>
      </w:pPr>
      <w:r>
        <w:separator/>
      </w:r>
    </w:p>
  </w:footnote>
  <w:footnote w:type="continuationSeparator" w:id="1">
    <w:p w:rsidR="00827AFC" w:rsidRDefault="00827AFC" w:rsidP="003C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E3" w:rsidRDefault="00021CE3">
    <w:pPr>
      <w:spacing w:after="0" w:line="259" w:lineRule="auto"/>
      <w:ind w:right="18"/>
      <w:jc w:val="center"/>
    </w:pPr>
    <w:r w:rsidRPr="001B3706"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 w:rsidRPr="001B3706"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</w:p>
  <w:p w:rsidR="00021CE3" w:rsidRDefault="00021CE3">
    <w:pPr>
      <w:spacing w:after="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E3" w:rsidRDefault="00021CE3">
    <w:pPr>
      <w:spacing w:after="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E3" w:rsidRDefault="00021CE3">
    <w:pPr>
      <w:spacing w:after="0" w:line="259" w:lineRule="auto"/>
      <w:ind w:right="18"/>
      <w:jc w:val="center"/>
    </w:pPr>
    <w:r w:rsidRPr="001B3706"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 w:rsidRPr="001B3706"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</w:p>
  <w:p w:rsidR="00021CE3" w:rsidRDefault="00021CE3">
    <w:pPr>
      <w:spacing w:after="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E3" w:rsidRDefault="00021CE3">
    <w:pPr>
      <w:pStyle w:val="af"/>
      <w:jc w:val="center"/>
    </w:pPr>
    <w:fldSimple w:instr="PAGE   \* MERGEFORMAT">
      <w:r>
        <w:rPr>
          <w:noProof/>
        </w:rPr>
        <w:t>25</w:t>
      </w:r>
    </w:fldSimple>
  </w:p>
  <w:p w:rsidR="00021CE3" w:rsidRDefault="00021CE3">
    <w:pPr>
      <w:pStyle w:val="af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C7" w:rsidRDefault="00F60AC7">
    <w:pPr>
      <w:spacing w:after="0" w:line="259" w:lineRule="auto"/>
      <w:ind w:right="18"/>
      <w:jc w:val="center"/>
    </w:pPr>
    <w:r w:rsidRPr="002B79A6"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 w:rsidRPr="002B79A6"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</w:p>
  <w:p w:rsidR="00F60AC7" w:rsidRDefault="00F60AC7">
    <w:pPr>
      <w:spacing w:after="0" w:line="259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C7" w:rsidRDefault="00F60AC7">
    <w:pPr>
      <w:spacing w:after="0" w:line="259" w:lineRule="auto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C7" w:rsidRDefault="00F60AC7">
    <w:pPr>
      <w:spacing w:after="0" w:line="259" w:lineRule="auto"/>
      <w:ind w:right="18"/>
      <w:jc w:val="center"/>
    </w:pPr>
    <w:r w:rsidRPr="002B79A6"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 w:rsidRPr="002B79A6"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</w:p>
  <w:p w:rsidR="00F60AC7" w:rsidRDefault="00F60AC7">
    <w:pPr>
      <w:spacing w:after="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F47092"/>
    <w:lvl w:ilvl="0">
      <w:numFmt w:val="bullet"/>
      <w:lvlText w:val="*"/>
      <w:lvlJc w:val="left"/>
    </w:lvl>
  </w:abstractNum>
  <w:abstractNum w:abstractNumId="1">
    <w:nsid w:val="007A7D12"/>
    <w:multiLevelType w:val="singleLevel"/>
    <w:tmpl w:val="FBFEF7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C972247"/>
    <w:multiLevelType w:val="hybridMultilevel"/>
    <w:tmpl w:val="29B457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71705"/>
    <w:multiLevelType w:val="hybridMultilevel"/>
    <w:tmpl w:val="6D5E4068"/>
    <w:lvl w:ilvl="0" w:tplc="4FE09A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736"/>
    <w:multiLevelType w:val="hybridMultilevel"/>
    <w:tmpl w:val="5128C2D0"/>
    <w:lvl w:ilvl="0" w:tplc="28D848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083F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86F7E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80A3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4E708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844E1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D2849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DC612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500CB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A610EE"/>
    <w:multiLevelType w:val="hybridMultilevel"/>
    <w:tmpl w:val="A6DC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302FD4"/>
    <w:multiLevelType w:val="hybridMultilevel"/>
    <w:tmpl w:val="B4C0CA02"/>
    <w:lvl w:ilvl="0" w:tplc="C764C8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CF7288"/>
    <w:multiLevelType w:val="hybridMultilevel"/>
    <w:tmpl w:val="334C6C5E"/>
    <w:lvl w:ilvl="0" w:tplc="AE08101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9828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5E48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62D0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DA45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E02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23E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83C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EEC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184EBB"/>
    <w:multiLevelType w:val="hybridMultilevel"/>
    <w:tmpl w:val="7F26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4694E"/>
    <w:multiLevelType w:val="multilevel"/>
    <w:tmpl w:val="5D226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971787"/>
    <w:multiLevelType w:val="multilevel"/>
    <w:tmpl w:val="A9024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B97B60"/>
    <w:multiLevelType w:val="hybridMultilevel"/>
    <w:tmpl w:val="A8B8092E"/>
    <w:lvl w:ilvl="0" w:tplc="6D4440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0E4D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A41F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88E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86C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788B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36E4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6CE5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AC73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7D0440"/>
    <w:multiLevelType w:val="hybridMultilevel"/>
    <w:tmpl w:val="4CE695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A7EDB"/>
    <w:multiLevelType w:val="hybridMultilevel"/>
    <w:tmpl w:val="D74E7E82"/>
    <w:lvl w:ilvl="0" w:tplc="DE1ED5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FC63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D4DE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04B6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C2B1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D288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96A7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C05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6E43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C02"/>
    <w:rsid w:val="00000C79"/>
    <w:rsid w:val="00003E31"/>
    <w:rsid w:val="00017E89"/>
    <w:rsid w:val="00021CE3"/>
    <w:rsid w:val="00077BF9"/>
    <w:rsid w:val="001266EC"/>
    <w:rsid w:val="001542F6"/>
    <w:rsid w:val="0016025A"/>
    <w:rsid w:val="001A495D"/>
    <w:rsid w:val="001D04C5"/>
    <w:rsid w:val="00220DE4"/>
    <w:rsid w:val="002B79A6"/>
    <w:rsid w:val="003063AB"/>
    <w:rsid w:val="003661E8"/>
    <w:rsid w:val="003C1A4B"/>
    <w:rsid w:val="00453BB4"/>
    <w:rsid w:val="00471177"/>
    <w:rsid w:val="004758F5"/>
    <w:rsid w:val="00475D9E"/>
    <w:rsid w:val="004A65C7"/>
    <w:rsid w:val="005258C0"/>
    <w:rsid w:val="0053361D"/>
    <w:rsid w:val="00552816"/>
    <w:rsid w:val="00557C02"/>
    <w:rsid w:val="005B3399"/>
    <w:rsid w:val="005D1A5B"/>
    <w:rsid w:val="00623882"/>
    <w:rsid w:val="006C5FDB"/>
    <w:rsid w:val="006D5D33"/>
    <w:rsid w:val="00717874"/>
    <w:rsid w:val="00735AD0"/>
    <w:rsid w:val="007C4B43"/>
    <w:rsid w:val="007F1CAF"/>
    <w:rsid w:val="00827AFC"/>
    <w:rsid w:val="0089421A"/>
    <w:rsid w:val="008C75C6"/>
    <w:rsid w:val="008E4E68"/>
    <w:rsid w:val="008F42DB"/>
    <w:rsid w:val="00913106"/>
    <w:rsid w:val="0094267C"/>
    <w:rsid w:val="00993062"/>
    <w:rsid w:val="009D5FED"/>
    <w:rsid w:val="009E2AC5"/>
    <w:rsid w:val="009F0CF5"/>
    <w:rsid w:val="009F6B78"/>
    <w:rsid w:val="00A07D1A"/>
    <w:rsid w:val="00A17202"/>
    <w:rsid w:val="00A415DC"/>
    <w:rsid w:val="00A61D78"/>
    <w:rsid w:val="00AC7A0C"/>
    <w:rsid w:val="00B07D4E"/>
    <w:rsid w:val="00B40D02"/>
    <w:rsid w:val="00B6231E"/>
    <w:rsid w:val="00B9652D"/>
    <w:rsid w:val="00BB59A7"/>
    <w:rsid w:val="00BC5BB5"/>
    <w:rsid w:val="00C00135"/>
    <w:rsid w:val="00C44BC6"/>
    <w:rsid w:val="00C845E3"/>
    <w:rsid w:val="00CC32F0"/>
    <w:rsid w:val="00DA6DD8"/>
    <w:rsid w:val="00DE76CA"/>
    <w:rsid w:val="00E072FA"/>
    <w:rsid w:val="00E531D9"/>
    <w:rsid w:val="00EA781E"/>
    <w:rsid w:val="00EA7B33"/>
    <w:rsid w:val="00EB0EFB"/>
    <w:rsid w:val="00EB6F11"/>
    <w:rsid w:val="00EF5D5F"/>
    <w:rsid w:val="00F60AC7"/>
    <w:rsid w:val="00F92E0B"/>
    <w:rsid w:val="00FA6589"/>
    <w:rsid w:val="00FE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9E"/>
  </w:style>
  <w:style w:type="paragraph" w:styleId="1">
    <w:name w:val="heading 1"/>
    <w:next w:val="a"/>
    <w:link w:val="10"/>
    <w:uiPriority w:val="9"/>
    <w:unhideWhenUsed/>
    <w:qFormat/>
    <w:rsid w:val="003661E8"/>
    <w:pPr>
      <w:keepNext/>
      <w:keepLines/>
      <w:spacing w:after="0" w:line="270" w:lineRule="auto"/>
      <w:ind w:left="6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5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4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EF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61E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717874"/>
    <w:pPr>
      <w:spacing w:after="14" w:line="268" w:lineRule="auto"/>
      <w:ind w:left="720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5">
    <w:name w:val="Hyperlink"/>
    <w:basedOn w:val="a0"/>
    <w:uiPriority w:val="99"/>
    <w:unhideWhenUsed/>
    <w:rsid w:val="00717874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71787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6">
    <w:name w:val="Основной текст_"/>
    <w:basedOn w:val="a0"/>
    <w:link w:val="21"/>
    <w:rsid w:val="007178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6"/>
    <w:rsid w:val="00717874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7874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1">
    <w:name w:val="Основной текст2"/>
    <w:basedOn w:val="a"/>
    <w:link w:val="a6"/>
    <w:rsid w:val="00717874"/>
    <w:pPr>
      <w:widowControl w:val="0"/>
      <w:shd w:val="clear" w:color="auto" w:fill="FFFFFF"/>
      <w:spacing w:before="240" w:after="0" w:line="326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nhideWhenUsed/>
    <w:rsid w:val="0000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3E3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03E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063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No Spacing"/>
    <w:qFormat/>
    <w:rsid w:val="00EA7B3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ConsPlusNormal0">
    <w:name w:val="ConsPlusNormal Знак"/>
    <w:link w:val="ConsPlusNormal"/>
    <w:locked/>
    <w:rsid w:val="0099306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1266E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126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26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EB0E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EB0EFB"/>
    <w:rPr>
      <w:b/>
      <w:bCs/>
    </w:rPr>
  </w:style>
  <w:style w:type="character" w:styleId="ae">
    <w:name w:val="Emphasis"/>
    <w:basedOn w:val="a0"/>
    <w:qFormat/>
    <w:rsid w:val="00000C79"/>
    <w:rPr>
      <w:i/>
      <w:iCs/>
    </w:rPr>
  </w:style>
  <w:style w:type="character" w:customStyle="1" w:styleId="itog">
    <w:name w:val="itog"/>
    <w:basedOn w:val="a0"/>
    <w:rsid w:val="00000C79"/>
  </w:style>
  <w:style w:type="character" w:customStyle="1" w:styleId="value">
    <w:name w:val="value"/>
    <w:basedOn w:val="a0"/>
    <w:rsid w:val="00000C79"/>
  </w:style>
  <w:style w:type="paragraph" w:customStyle="1" w:styleId="ListParagraph">
    <w:name w:val="List Paragraph"/>
    <w:basedOn w:val="a"/>
    <w:rsid w:val="00021CE3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rsid w:val="00021C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0">
    <w:name w:val="Верхний колонтитул Знак"/>
    <w:basedOn w:val="a0"/>
    <w:link w:val="af"/>
    <w:rsid w:val="00021CE3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image" Target="media/image1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300"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Объемы финансирования муниципальной программы, тыс. руб.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4422503741560839E-2"/>
          <c:y val="0.33770962796271142"/>
          <c:w val="0.53553775567332429"/>
          <c:h val="0.569414609216973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Объемы финансирования муниципальнойпрограммы, тыс. руб.</c:v>
                </c:pt>
              </c:strCache>
            </c:strRef>
          </c:tx>
          <c:dLbls>
            <c:dLbl>
              <c:idx val="0"/>
              <c:layout>
                <c:manualLayout>
                  <c:x val="0.12013977170236002"/>
                  <c:y val="-9.1896118397905596E-2"/>
                </c:manualLayout>
              </c:layout>
              <c:showVal val="1"/>
            </c:dLbl>
            <c:dLbl>
              <c:idx val="1"/>
              <c:layout>
                <c:manualLayout>
                  <c:x val="-6.924395206531303E-2"/>
                  <c:y val="-4.6234486438097733E-3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Бюджет Тульской области</c:v>
                </c:pt>
                <c:pt idx="1">
                  <c:v>Бюджет МО Куркинский район</c:v>
                </c:pt>
                <c:pt idx="2">
                  <c:v>Федеральный бюджет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132299.4</c:v>
                </c:pt>
                <c:pt idx="1">
                  <c:v>64423.8</c:v>
                </c:pt>
                <c:pt idx="2">
                  <c:v>6427.9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300"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Объемы финансирования муниципальнойпрограммы, тыс. руб.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Объемы финансирования муниципальнойпрограммы, тыс. руб.</c:v>
                </c:pt>
              </c:strCache>
            </c:strRef>
          </c:tx>
          <c:dLbls>
            <c:dLbl>
              <c:idx val="0"/>
              <c:layout>
                <c:manualLayout>
                  <c:x val="0.12013977170235961"/>
                  <c:y val="-9.1896118397905596E-2"/>
                </c:manualLayout>
              </c:layout>
              <c:showVal val="1"/>
            </c:dLbl>
            <c:dLbl>
              <c:idx val="1"/>
              <c:layout>
                <c:manualLayout>
                  <c:x val="-6.924395206531303E-2"/>
                  <c:y val="-4.6234486438097733E-3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Бюджет Тульской области</c:v>
                </c:pt>
                <c:pt idx="1">
                  <c:v>Бюджет МО Куркинский район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79.5</c:v>
                </c:pt>
                <c:pt idx="1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24D4E-D0EE-4C2C-ADA1-AEF2758C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33</Pages>
  <Words>9030</Words>
  <Characters>51471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2020-03-26T09:49:00Z</cp:lastPrinted>
  <dcterms:created xsi:type="dcterms:W3CDTF">2021-03-22T08:37:00Z</dcterms:created>
  <dcterms:modified xsi:type="dcterms:W3CDTF">2021-03-22T09:28:00Z</dcterms:modified>
</cp:coreProperties>
</file>