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6CF" w:rsidRPr="00D86ECB" w:rsidRDefault="000036CF" w:rsidP="000036CF">
      <w:pPr>
        <w:spacing w:after="0" w:line="240" w:lineRule="auto"/>
        <w:jc w:val="right"/>
        <w:rPr>
          <w:rFonts w:ascii="PT Astra Serif" w:hAnsi="PT Astra Serif" w:cs="Arial"/>
          <w:bCs/>
          <w:highlight w:val="white"/>
        </w:rPr>
      </w:pPr>
      <w:bookmarkStart w:id="0" w:name="_GoBack"/>
      <w:r w:rsidRPr="00D86ECB">
        <w:rPr>
          <w:rFonts w:ascii="PT Astra Serif" w:hAnsi="PT Astra Serif" w:cs="Arial"/>
          <w:bCs/>
          <w:highlight w:val="white"/>
        </w:rPr>
        <w:t>Приложение к постановлению</w:t>
      </w:r>
    </w:p>
    <w:p w:rsidR="000036CF" w:rsidRPr="00D86ECB" w:rsidRDefault="000036CF" w:rsidP="000036CF">
      <w:pPr>
        <w:spacing w:after="0" w:line="240" w:lineRule="auto"/>
        <w:jc w:val="right"/>
        <w:rPr>
          <w:rFonts w:ascii="PT Astra Serif" w:hAnsi="PT Astra Serif" w:cs="Arial"/>
          <w:bCs/>
          <w:highlight w:val="white"/>
        </w:rPr>
      </w:pPr>
      <w:r w:rsidRPr="00D86ECB">
        <w:rPr>
          <w:rFonts w:ascii="PT Astra Serif" w:hAnsi="PT Astra Serif" w:cs="Arial"/>
          <w:bCs/>
          <w:highlight w:val="white"/>
        </w:rPr>
        <w:t>АМО Куркинский район</w:t>
      </w:r>
    </w:p>
    <w:p w:rsidR="000036CF" w:rsidRDefault="000036CF" w:rsidP="000036CF">
      <w:pPr>
        <w:spacing w:after="0" w:line="240" w:lineRule="auto"/>
        <w:jc w:val="right"/>
        <w:rPr>
          <w:rFonts w:ascii="PT Astra Serif" w:hAnsi="PT Astra Serif" w:cs="Arial"/>
          <w:b/>
          <w:bCs/>
          <w:highlight w:val="white"/>
        </w:rPr>
      </w:pPr>
      <w:r w:rsidRPr="00D86ECB">
        <w:rPr>
          <w:rFonts w:ascii="PT Astra Serif" w:hAnsi="PT Astra Serif" w:cs="Arial"/>
          <w:bCs/>
          <w:highlight w:val="white"/>
        </w:rPr>
        <w:t>от______________№____</w:t>
      </w:r>
      <w:bookmarkEnd w:id="0"/>
    </w:p>
    <w:p w:rsidR="000036CF" w:rsidRDefault="000036CF">
      <w:pPr>
        <w:jc w:val="center"/>
        <w:rPr>
          <w:rFonts w:ascii="PT Astra Serif" w:hAnsi="PT Astra Serif" w:cs="Arial"/>
          <w:b/>
          <w:bCs/>
          <w:highlight w:val="white"/>
        </w:rPr>
      </w:pPr>
    </w:p>
    <w:p w:rsidR="000036CF" w:rsidRDefault="000036CF">
      <w:pPr>
        <w:jc w:val="center"/>
        <w:rPr>
          <w:rFonts w:ascii="PT Astra Serif" w:hAnsi="PT Astra Serif" w:cs="Arial"/>
          <w:b/>
          <w:bCs/>
          <w:highlight w:val="white"/>
        </w:rPr>
      </w:pPr>
    </w:p>
    <w:p w:rsidR="000036CF" w:rsidRDefault="000036CF">
      <w:pPr>
        <w:jc w:val="center"/>
        <w:rPr>
          <w:rFonts w:ascii="PT Astra Serif" w:hAnsi="PT Astra Serif" w:cs="Arial"/>
          <w:b/>
          <w:bCs/>
          <w:highlight w:val="white"/>
        </w:rPr>
      </w:pPr>
    </w:p>
    <w:p w:rsidR="00E61E99" w:rsidRPr="000036CF" w:rsidRDefault="00601BC2">
      <w:pPr>
        <w:jc w:val="center"/>
        <w:rPr>
          <w:rFonts w:ascii="Times New Roman" w:hAnsi="Times New Roman" w:cs="Times New Roman"/>
          <w:sz w:val="24"/>
          <w:szCs w:val="24"/>
        </w:rPr>
      </w:pPr>
      <w:r w:rsidRPr="000036CF">
        <w:rPr>
          <w:rFonts w:ascii="Times New Roman" w:hAnsi="Times New Roman" w:cs="Times New Roman"/>
          <w:b/>
          <w:bCs/>
          <w:sz w:val="24"/>
          <w:szCs w:val="24"/>
          <w:highlight w:val="white"/>
        </w:rPr>
        <w:t xml:space="preserve">СВОДНЫЙ ДОКЛАД ПО ОЦЕНКЕ РЕЗУЛЬТАТИВНОСТИ И ЭФФЕКТИВНОСТИ МУНИЦИПАЛЬНЫХ ПРОГРАММ МУНИЦИПАЛЬНОГО ОБРАЗОВАНИЯ </w:t>
      </w:r>
      <w:r w:rsidR="001F4BB3" w:rsidRPr="000036CF">
        <w:rPr>
          <w:rFonts w:ascii="Times New Roman" w:hAnsi="Times New Roman" w:cs="Times New Roman"/>
          <w:b/>
          <w:bCs/>
          <w:sz w:val="24"/>
          <w:szCs w:val="24"/>
          <w:highlight w:val="white"/>
        </w:rPr>
        <w:t>КУРКИНСКИЙ</w:t>
      </w:r>
      <w:r w:rsidRPr="000036CF">
        <w:rPr>
          <w:rFonts w:ascii="Times New Roman" w:hAnsi="Times New Roman" w:cs="Times New Roman"/>
          <w:b/>
          <w:bCs/>
          <w:sz w:val="24"/>
          <w:szCs w:val="24"/>
          <w:highlight w:val="white"/>
        </w:rPr>
        <w:t xml:space="preserve"> РАЙОН   ЗА 2022 год</w:t>
      </w:r>
    </w:p>
    <w:p w:rsidR="00E61E99" w:rsidRPr="000036CF" w:rsidRDefault="000036CF">
      <w:pPr>
        <w:spacing w:after="0"/>
        <w:jc w:val="both"/>
        <w:rPr>
          <w:rFonts w:ascii="Times New Roman" w:hAnsi="Times New Roman" w:cs="Times New Roman"/>
          <w:sz w:val="24"/>
          <w:szCs w:val="24"/>
        </w:rPr>
      </w:pPr>
      <w:r w:rsidRPr="000036CF">
        <w:rPr>
          <w:rFonts w:ascii="Times New Roman" w:hAnsi="Times New Roman" w:cs="Times New Roman"/>
          <w:sz w:val="24"/>
          <w:szCs w:val="24"/>
          <w:highlight w:val="white"/>
        </w:rPr>
        <w:t xml:space="preserve">     </w:t>
      </w:r>
      <w:r w:rsidR="00601BC2" w:rsidRPr="000036CF">
        <w:rPr>
          <w:rFonts w:ascii="Times New Roman" w:hAnsi="Times New Roman" w:cs="Times New Roman"/>
          <w:sz w:val="24"/>
          <w:szCs w:val="24"/>
          <w:highlight w:val="white"/>
        </w:rPr>
        <w:t xml:space="preserve">Бюджет муниципального образования </w:t>
      </w:r>
      <w:r w:rsidR="001F4BB3"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район </w:t>
      </w:r>
      <w:r w:rsidR="00601BC2" w:rsidRPr="000036CF">
        <w:rPr>
          <w:rFonts w:ascii="Times New Roman" w:hAnsi="Times New Roman" w:cs="Times New Roman"/>
          <w:sz w:val="24"/>
          <w:szCs w:val="24"/>
        </w:rPr>
        <w:t xml:space="preserve">на </w:t>
      </w:r>
      <w:r w:rsidR="0049299A" w:rsidRPr="000036CF">
        <w:rPr>
          <w:rFonts w:ascii="Times New Roman" w:hAnsi="Times New Roman" w:cs="Times New Roman"/>
          <w:sz w:val="24"/>
          <w:szCs w:val="24"/>
        </w:rPr>
        <w:t>88</w:t>
      </w:r>
      <w:r w:rsidR="00601BC2" w:rsidRPr="000036CF">
        <w:rPr>
          <w:rFonts w:ascii="Times New Roman" w:hAnsi="Times New Roman" w:cs="Times New Roman"/>
          <w:color w:val="000000"/>
          <w:sz w:val="24"/>
          <w:szCs w:val="24"/>
        </w:rPr>
        <w:t>%</w:t>
      </w:r>
      <w:r w:rsidR="00601BC2" w:rsidRPr="000036CF">
        <w:rPr>
          <w:rFonts w:ascii="Times New Roman" w:hAnsi="Times New Roman" w:cs="Times New Roman"/>
          <w:sz w:val="24"/>
          <w:szCs w:val="24"/>
        </w:rPr>
        <w:t xml:space="preserve"> с</w:t>
      </w:r>
      <w:r w:rsidR="00601BC2" w:rsidRPr="000036CF">
        <w:rPr>
          <w:rFonts w:ascii="Times New Roman" w:hAnsi="Times New Roman" w:cs="Times New Roman"/>
          <w:sz w:val="24"/>
          <w:szCs w:val="24"/>
          <w:highlight w:val="white"/>
        </w:rPr>
        <w:t xml:space="preserve">формирован программно-целевым способом. Преимущества программно-целевого метода определили его в качестве главного компонента модели бюджетирования, ориентированного на результат. Кроме того, программы содержат в себе механизм мониторинга, оценки, контроля и принятия решений. На уровне муниципального образования  </w:t>
      </w:r>
      <w:r w:rsidR="001F4BB3"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район  разработана нормативно-правовая база, регламентирующая этапы разработки, реализации и оценки эффективности муниципальных программ </w:t>
      </w:r>
      <w:proofErr w:type="spellStart"/>
      <w:r w:rsidR="001F4BB3" w:rsidRPr="000036CF">
        <w:rPr>
          <w:rFonts w:ascii="Times New Roman" w:hAnsi="Times New Roman" w:cs="Times New Roman"/>
          <w:sz w:val="24"/>
          <w:szCs w:val="24"/>
          <w:highlight w:val="white"/>
        </w:rPr>
        <w:t>Куркинского</w:t>
      </w:r>
      <w:proofErr w:type="spellEnd"/>
      <w:r w:rsidR="00601BC2" w:rsidRPr="000036CF">
        <w:rPr>
          <w:rFonts w:ascii="Times New Roman" w:hAnsi="Times New Roman" w:cs="Times New Roman"/>
          <w:sz w:val="24"/>
          <w:szCs w:val="24"/>
          <w:highlight w:val="white"/>
        </w:rPr>
        <w:t xml:space="preserve"> района: постановление </w:t>
      </w:r>
      <w:r w:rsidR="001F4BB3" w:rsidRPr="000036CF">
        <w:rPr>
          <w:rFonts w:ascii="Times New Roman" w:hAnsi="Times New Roman" w:cs="Times New Roman"/>
          <w:sz w:val="24"/>
          <w:szCs w:val="24"/>
          <w:highlight w:val="white"/>
        </w:rPr>
        <w:t>А</w:t>
      </w:r>
      <w:r w:rsidR="00601BC2" w:rsidRPr="000036CF">
        <w:rPr>
          <w:rFonts w:ascii="Times New Roman" w:hAnsi="Times New Roman" w:cs="Times New Roman"/>
          <w:sz w:val="24"/>
          <w:szCs w:val="24"/>
          <w:highlight w:val="white"/>
        </w:rPr>
        <w:t xml:space="preserve">дминистрации муниципального образования </w:t>
      </w:r>
      <w:r w:rsidR="001F4BB3"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район от</w:t>
      </w:r>
      <w:r w:rsidR="0049299A" w:rsidRPr="000036CF">
        <w:rPr>
          <w:rFonts w:ascii="Times New Roman" w:hAnsi="Times New Roman" w:cs="Times New Roman"/>
          <w:sz w:val="24"/>
          <w:szCs w:val="24"/>
          <w:highlight w:val="white"/>
        </w:rPr>
        <w:t xml:space="preserve"> 17.05.2022</w:t>
      </w:r>
      <w:r w:rsidR="00601BC2" w:rsidRPr="000036CF">
        <w:rPr>
          <w:rFonts w:ascii="Times New Roman" w:hAnsi="Times New Roman" w:cs="Times New Roman"/>
          <w:sz w:val="24"/>
          <w:szCs w:val="24"/>
          <w:highlight w:val="white"/>
        </w:rPr>
        <w:t xml:space="preserve"> года №</w:t>
      </w:r>
      <w:r w:rsidR="0049299A" w:rsidRPr="000036CF">
        <w:rPr>
          <w:rFonts w:ascii="Times New Roman" w:hAnsi="Times New Roman" w:cs="Times New Roman"/>
          <w:sz w:val="24"/>
          <w:szCs w:val="24"/>
          <w:highlight w:val="white"/>
        </w:rPr>
        <w:t xml:space="preserve"> 438</w:t>
      </w:r>
      <w:r w:rsidR="00601BC2" w:rsidRPr="000036CF">
        <w:rPr>
          <w:rFonts w:ascii="Times New Roman" w:hAnsi="Times New Roman" w:cs="Times New Roman"/>
          <w:sz w:val="24"/>
          <w:szCs w:val="24"/>
          <w:highlight w:val="white"/>
        </w:rPr>
        <w:t xml:space="preserve"> «О внесении изменения в постановление </w:t>
      </w:r>
      <w:r w:rsidR="001F4BB3" w:rsidRPr="000036CF">
        <w:rPr>
          <w:rFonts w:ascii="Times New Roman" w:hAnsi="Times New Roman" w:cs="Times New Roman"/>
          <w:sz w:val="24"/>
          <w:szCs w:val="24"/>
          <w:highlight w:val="white"/>
        </w:rPr>
        <w:t>А</w:t>
      </w:r>
      <w:r w:rsidR="00601BC2" w:rsidRPr="000036CF">
        <w:rPr>
          <w:rFonts w:ascii="Times New Roman" w:hAnsi="Times New Roman" w:cs="Times New Roman"/>
          <w:sz w:val="24"/>
          <w:szCs w:val="24"/>
          <w:highlight w:val="white"/>
        </w:rPr>
        <w:t xml:space="preserve">дминистрации муниципального образования </w:t>
      </w:r>
      <w:r w:rsidR="001F4BB3"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район от </w:t>
      </w:r>
      <w:r w:rsidR="0049299A" w:rsidRPr="000036CF">
        <w:rPr>
          <w:rFonts w:ascii="Times New Roman" w:hAnsi="Times New Roman" w:cs="Times New Roman"/>
          <w:sz w:val="24"/>
          <w:szCs w:val="24"/>
          <w:highlight w:val="white"/>
        </w:rPr>
        <w:t>01.11.2017</w:t>
      </w:r>
      <w:r w:rsidR="00601BC2" w:rsidRPr="000036CF">
        <w:rPr>
          <w:rFonts w:ascii="Times New Roman" w:hAnsi="Times New Roman" w:cs="Times New Roman"/>
          <w:sz w:val="24"/>
          <w:szCs w:val="24"/>
          <w:highlight w:val="white"/>
        </w:rPr>
        <w:t xml:space="preserve"> года </w:t>
      </w:r>
      <w:r w:rsidR="00601BC2" w:rsidRPr="000036CF">
        <w:rPr>
          <w:rFonts w:ascii="Times New Roman" w:hAnsi="Times New Roman" w:cs="Times New Roman"/>
          <w:color w:val="auto"/>
          <w:sz w:val="24"/>
          <w:szCs w:val="24"/>
          <w:highlight w:val="white"/>
        </w:rPr>
        <w:t xml:space="preserve">№ </w:t>
      </w:r>
      <w:r w:rsidR="0049299A" w:rsidRPr="000036CF">
        <w:rPr>
          <w:rFonts w:ascii="Times New Roman" w:hAnsi="Times New Roman" w:cs="Times New Roman"/>
          <w:color w:val="auto"/>
          <w:sz w:val="24"/>
          <w:szCs w:val="24"/>
          <w:highlight w:val="white"/>
        </w:rPr>
        <w:t>697</w:t>
      </w:r>
      <w:r w:rsidR="00601BC2" w:rsidRPr="000036CF">
        <w:rPr>
          <w:rFonts w:ascii="Times New Roman" w:hAnsi="Times New Roman" w:cs="Times New Roman"/>
          <w:color w:val="auto"/>
          <w:sz w:val="24"/>
          <w:szCs w:val="24"/>
          <w:highlight w:val="white"/>
        </w:rPr>
        <w:t xml:space="preserve"> "Об утверждении Порядка принятия решений о разработке, </w:t>
      </w:r>
      <w:r w:rsidR="0049299A" w:rsidRPr="000036CF">
        <w:rPr>
          <w:rFonts w:ascii="Times New Roman" w:hAnsi="Times New Roman" w:cs="Times New Roman"/>
          <w:color w:val="auto"/>
          <w:sz w:val="24"/>
          <w:szCs w:val="24"/>
          <w:highlight w:val="white"/>
        </w:rPr>
        <w:t xml:space="preserve">формировании, </w:t>
      </w:r>
      <w:r w:rsidR="00601BC2" w:rsidRPr="000036CF">
        <w:rPr>
          <w:rFonts w:ascii="Times New Roman" w:hAnsi="Times New Roman" w:cs="Times New Roman"/>
          <w:color w:val="auto"/>
          <w:sz w:val="24"/>
          <w:szCs w:val="24"/>
          <w:highlight w:val="white"/>
        </w:rPr>
        <w:t>реализации и оценк</w:t>
      </w:r>
      <w:r w:rsidR="0049299A" w:rsidRPr="000036CF">
        <w:rPr>
          <w:rFonts w:ascii="Times New Roman" w:hAnsi="Times New Roman" w:cs="Times New Roman"/>
          <w:color w:val="auto"/>
          <w:sz w:val="24"/>
          <w:szCs w:val="24"/>
          <w:highlight w:val="white"/>
        </w:rPr>
        <w:t>и</w:t>
      </w:r>
      <w:r w:rsidR="00601BC2" w:rsidRPr="000036CF">
        <w:rPr>
          <w:rFonts w:ascii="Times New Roman" w:hAnsi="Times New Roman" w:cs="Times New Roman"/>
          <w:color w:val="auto"/>
          <w:sz w:val="24"/>
          <w:szCs w:val="24"/>
          <w:highlight w:val="white"/>
        </w:rPr>
        <w:t xml:space="preserve"> эффективности и муниципальных программ муниципального образования  </w:t>
      </w:r>
      <w:r w:rsidR="001F4BB3" w:rsidRPr="000036CF">
        <w:rPr>
          <w:rFonts w:ascii="Times New Roman" w:hAnsi="Times New Roman" w:cs="Times New Roman"/>
          <w:color w:val="auto"/>
          <w:sz w:val="24"/>
          <w:szCs w:val="24"/>
          <w:highlight w:val="white"/>
        </w:rPr>
        <w:t>Куркинский</w:t>
      </w:r>
      <w:r w:rsidR="00601BC2" w:rsidRPr="000036CF">
        <w:rPr>
          <w:rFonts w:ascii="Times New Roman" w:hAnsi="Times New Roman" w:cs="Times New Roman"/>
          <w:color w:val="auto"/>
          <w:sz w:val="24"/>
          <w:szCs w:val="24"/>
          <w:highlight w:val="white"/>
        </w:rPr>
        <w:t xml:space="preserve"> район"</w:t>
      </w:r>
      <w:r w:rsidR="00283001" w:rsidRPr="000036CF">
        <w:rPr>
          <w:rFonts w:ascii="Times New Roman" w:hAnsi="Times New Roman" w:cs="Times New Roman"/>
          <w:color w:val="auto"/>
          <w:sz w:val="24"/>
          <w:szCs w:val="24"/>
          <w:highlight w:val="white"/>
        </w:rPr>
        <w:t>.</w:t>
      </w:r>
      <w:r w:rsidR="00601BC2" w:rsidRPr="000036CF">
        <w:rPr>
          <w:rFonts w:ascii="Times New Roman" w:hAnsi="Times New Roman" w:cs="Times New Roman"/>
          <w:color w:val="auto"/>
          <w:sz w:val="24"/>
          <w:szCs w:val="24"/>
          <w:highlight w:val="white"/>
        </w:rPr>
        <w:t xml:space="preserve"> Ежегодно утверждаются перечни муниципальных программ, действующие в текущем финансовом году. В 2022 году в муниципальном обра</w:t>
      </w:r>
      <w:r w:rsidR="00601BC2" w:rsidRPr="000036CF">
        <w:rPr>
          <w:rFonts w:ascii="Times New Roman" w:hAnsi="Times New Roman" w:cs="Times New Roman"/>
          <w:sz w:val="24"/>
          <w:szCs w:val="24"/>
          <w:highlight w:val="white"/>
        </w:rPr>
        <w:t xml:space="preserve">зовании </w:t>
      </w:r>
      <w:r w:rsidR="0049299A"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район велась реализация </w:t>
      </w:r>
      <w:r w:rsidR="0049299A" w:rsidRPr="000036CF">
        <w:rPr>
          <w:rFonts w:ascii="Times New Roman" w:hAnsi="Times New Roman" w:cs="Times New Roman"/>
          <w:sz w:val="24"/>
          <w:szCs w:val="24"/>
          <w:highlight w:val="white"/>
        </w:rPr>
        <w:t xml:space="preserve">19 </w:t>
      </w:r>
      <w:r w:rsidR="00601BC2" w:rsidRPr="000036CF">
        <w:rPr>
          <w:rFonts w:ascii="Times New Roman" w:hAnsi="Times New Roman" w:cs="Times New Roman"/>
          <w:sz w:val="24"/>
          <w:szCs w:val="24"/>
          <w:highlight w:val="white"/>
        </w:rPr>
        <w:t xml:space="preserve">муниципальных программ по </w:t>
      </w:r>
      <w:r w:rsidR="0049299A" w:rsidRPr="000036CF">
        <w:rPr>
          <w:rFonts w:ascii="Times New Roman" w:hAnsi="Times New Roman" w:cs="Times New Roman"/>
          <w:sz w:val="24"/>
          <w:szCs w:val="24"/>
          <w:highlight w:val="white"/>
        </w:rPr>
        <w:t>всем</w:t>
      </w:r>
      <w:r w:rsidR="00601BC2" w:rsidRPr="000036CF">
        <w:rPr>
          <w:rFonts w:ascii="Times New Roman" w:hAnsi="Times New Roman" w:cs="Times New Roman"/>
          <w:sz w:val="24"/>
          <w:szCs w:val="24"/>
          <w:highlight w:val="white"/>
        </w:rPr>
        <w:t xml:space="preserve"> направлениям экономической деятельности. Перечень муниципальных программ на 2022 год утвержден постановлением </w:t>
      </w:r>
      <w:r w:rsidR="001F4BB3" w:rsidRPr="000036CF">
        <w:rPr>
          <w:rFonts w:ascii="Times New Roman" w:hAnsi="Times New Roman" w:cs="Times New Roman"/>
          <w:sz w:val="24"/>
          <w:szCs w:val="24"/>
          <w:highlight w:val="white"/>
        </w:rPr>
        <w:t>А</w:t>
      </w:r>
      <w:r w:rsidR="00601BC2" w:rsidRPr="000036CF">
        <w:rPr>
          <w:rFonts w:ascii="Times New Roman" w:hAnsi="Times New Roman" w:cs="Times New Roman"/>
          <w:sz w:val="24"/>
          <w:szCs w:val="24"/>
          <w:highlight w:val="white"/>
        </w:rPr>
        <w:t xml:space="preserve">дминистрации муниципального образования </w:t>
      </w:r>
      <w:r w:rsidR="001F4BB3"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район от </w:t>
      </w:r>
      <w:r w:rsidR="0049299A" w:rsidRPr="000036CF">
        <w:rPr>
          <w:rFonts w:ascii="Times New Roman" w:hAnsi="Times New Roman" w:cs="Times New Roman"/>
          <w:sz w:val="24"/>
          <w:szCs w:val="24"/>
          <w:highlight w:val="white"/>
        </w:rPr>
        <w:t>19.11.2021</w:t>
      </w:r>
      <w:r w:rsidR="00601BC2" w:rsidRPr="000036CF">
        <w:rPr>
          <w:rFonts w:ascii="Times New Roman" w:hAnsi="Times New Roman" w:cs="Times New Roman"/>
          <w:sz w:val="24"/>
          <w:szCs w:val="24"/>
          <w:highlight w:val="white"/>
        </w:rPr>
        <w:t xml:space="preserve"> года № </w:t>
      </w:r>
      <w:r w:rsidR="0049299A" w:rsidRPr="000036CF">
        <w:rPr>
          <w:rFonts w:ascii="Times New Roman" w:hAnsi="Times New Roman" w:cs="Times New Roman"/>
          <w:sz w:val="24"/>
          <w:szCs w:val="24"/>
          <w:highlight w:val="white"/>
        </w:rPr>
        <w:t>749</w:t>
      </w:r>
      <w:r w:rsidR="00601BC2" w:rsidRPr="000036CF">
        <w:rPr>
          <w:rFonts w:ascii="Times New Roman" w:hAnsi="Times New Roman" w:cs="Times New Roman"/>
          <w:sz w:val="24"/>
          <w:szCs w:val="24"/>
          <w:highlight w:val="white"/>
        </w:rPr>
        <w:t xml:space="preserve"> «Об утверждении Перечня муниципальных </w:t>
      </w:r>
      <w:r w:rsidR="0049299A" w:rsidRPr="000036CF">
        <w:rPr>
          <w:rFonts w:ascii="Times New Roman" w:hAnsi="Times New Roman" w:cs="Times New Roman"/>
          <w:sz w:val="24"/>
          <w:szCs w:val="24"/>
          <w:highlight w:val="white"/>
        </w:rPr>
        <w:t>программ муниципального</w:t>
      </w:r>
      <w:r w:rsidR="00601BC2" w:rsidRPr="000036CF">
        <w:rPr>
          <w:rFonts w:ascii="Times New Roman" w:hAnsi="Times New Roman" w:cs="Times New Roman"/>
          <w:sz w:val="24"/>
          <w:szCs w:val="24"/>
          <w:highlight w:val="white"/>
        </w:rPr>
        <w:t xml:space="preserve"> образования </w:t>
      </w:r>
      <w:r w:rsidR="001F4BB3" w:rsidRPr="000036CF">
        <w:rPr>
          <w:rFonts w:ascii="Times New Roman" w:hAnsi="Times New Roman" w:cs="Times New Roman"/>
          <w:sz w:val="24"/>
          <w:szCs w:val="24"/>
          <w:highlight w:val="white"/>
        </w:rPr>
        <w:t>Куркинский</w:t>
      </w:r>
      <w:r w:rsidR="00601BC2" w:rsidRPr="000036CF">
        <w:rPr>
          <w:rFonts w:ascii="Times New Roman" w:hAnsi="Times New Roman" w:cs="Times New Roman"/>
          <w:sz w:val="24"/>
          <w:szCs w:val="24"/>
          <w:highlight w:val="white"/>
        </w:rPr>
        <w:t xml:space="preserve"> </w:t>
      </w:r>
      <w:proofErr w:type="gramStart"/>
      <w:r w:rsidR="00601BC2" w:rsidRPr="000036CF">
        <w:rPr>
          <w:rFonts w:ascii="Times New Roman" w:hAnsi="Times New Roman" w:cs="Times New Roman"/>
          <w:sz w:val="24"/>
          <w:szCs w:val="24"/>
          <w:highlight w:val="white"/>
        </w:rPr>
        <w:t>район  на</w:t>
      </w:r>
      <w:proofErr w:type="gramEnd"/>
      <w:r w:rsidR="00601BC2" w:rsidRPr="000036CF">
        <w:rPr>
          <w:rFonts w:ascii="Times New Roman" w:hAnsi="Times New Roman" w:cs="Times New Roman"/>
          <w:sz w:val="24"/>
          <w:szCs w:val="24"/>
          <w:highlight w:val="white"/>
        </w:rPr>
        <w:t xml:space="preserve"> 2022 год». Объем финансовых средств, направленный на реализацию муниципальных программ за 2022 год за счет всех источников, составил </w:t>
      </w:r>
      <w:r w:rsidR="0049299A" w:rsidRPr="000036CF">
        <w:rPr>
          <w:rFonts w:ascii="Times New Roman" w:hAnsi="Times New Roman" w:cs="Times New Roman"/>
          <w:sz w:val="24"/>
          <w:szCs w:val="24"/>
          <w:highlight w:val="white"/>
        </w:rPr>
        <w:t>560,0</w:t>
      </w:r>
      <w:r w:rsidR="00601BC2" w:rsidRPr="000036CF">
        <w:rPr>
          <w:rFonts w:ascii="Times New Roman" w:hAnsi="Times New Roman" w:cs="Times New Roman"/>
          <w:sz w:val="24"/>
          <w:szCs w:val="24"/>
          <w:highlight w:val="white"/>
        </w:rPr>
        <w:t xml:space="preserve"> </w:t>
      </w:r>
      <w:proofErr w:type="spellStart"/>
      <w:proofErr w:type="gramStart"/>
      <w:r w:rsidR="00601BC2" w:rsidRPr="000036CF">
        <w:rPr>
          <w:rFonts w:ascii="Times New Roman" w:hAnsi="Times New Roman" w:cs="Times New Roman"/>
          <w:sz w:val="24"/>
          <w:szCs w:val="24"/>
          <w:highlight w:val="white"/>
        </w:rPr>
        <w:t>тыс.рублей</w:t>
      </w:r>
      <w:proofErr w:type="spellEnd"/>
      <w:proofErr w:type="gramEnd"/>
      <w:r w:rsidR="00601BC2" w:rsidRPr="000036CF">
        <w:rPr>
          <w:rFonts w:ascii="Times New Roman" w:hAnsi="Times New Roman" w:cs="Times New Roman"/>
          <w:sz w:val="24"/>
          <w:szCs w:val="24"/>
          <w:highlight w:val="white"/>
        </w:rPr>
        <w:t>, в том числе  средства Федерального бюджета в объеме-</w:t>
      </w:r>
      <w:r w:rsidR="001F4BB3" w:rsidRPr="000036CF">
        <w:rPr>
          <w:rFonts w:ascii="Times New Roman" w:hAnsi="Times New Roman" w:cs="Times New Roman"/>
          <w:sz w:val="24"/>
          <w:szCs w:val="24"/>
          <w:highlight w:val="white"/>
        </w:rPr>
        <w:t xml:space="preserve"> </w:t>
      </w:r>
      <w:r w:rsidR="0049299A" w:rsidRPr="000036CF">
        <w:rPr>
          <w:rFonts w:ascii="Times New Roman" w:hAnsi="Times New Roman" w:cs="Times New Roman"/>
          <w:sz w:val="24"/>
          <w:szCs w:val="24"/>
          <w:highlight w:val="white"/>
        </w:rPr>
        <w:t xml:space="preserve">166,0 </w:t>
      </w:r>
      <w:r w:rsidR="00601BC2" w:rsidRPr="000036CF">
        <w:rPr>
          <w:rFonts w:ascii="Times New Roman" w:hAnsi="Times New Roman" w:cs="Times New Roman"/>
          <w:sz w:val="24"/>
          <w:szCs w:val="24"/>
          <w:highlight w:val="white"/>
        </w:rPr>
        <w:t xml:space="preserve">тыс. рублей, средства бюджета Тульской области- </w:t>
      </w:r>
      <w:r w:rsidR="0049299A" w:rsidRPr="000036CF">
        <w:rPr>
          <w:rFonts w:ascii="Times New Roman" w:hAnsi="Times New Roman" w:cs="Times New Roman"/>
          <w:sz w:val="24"/>
          <w:szCs w:val="24"/>
          <w:highlight w:val="white"/>
        </w:rPr>
        <w:t>165,7</w:t>
      </w:r>
      <w:r w:rsidR="00601BC2" w:rsidRPr="000036CF">
        <w:rPr>
          <w:rFonts w:ascii="Times New Roman" w:hAnsi="Times New Roman" w:cs="Times New Roman"/>
          <w:sz w:val="24"/>
          <w:szCs w:val="24"/>
          <w:highlight w:val="white"/>
        </w:rPr>
        <w:t xml:space="preserve"> тыс. рублей, средства  бюджета  </w:t>
      </w:r>
      <w:proofErr w:type="spellStart"/>
      <w:r w:rsidR="001F4BB3" w:rsidRPr="000036CF">
        <w:rPr>
          <w:rFonts w:ascii="Times New Roman" w:hAnsi="Times New Roman" w:cs="Times New Roman"/>
          <w:sz w:val="24"/>
          <w:szCs w:val="24"/>
          <w:highlight w:val="white"/>
        </w:rPr>
        <w:t>Куркинского</w:t>
      </w:r>
      <w:proofErr w:type="spellEnd"/>
      <w:r w:rsidR="00601BC2" w:rsidRPr="000036CF">
        <w:rPr>
          <w:rFonts w:ascii="Times New Roman" w:hAnsi="Times New Roman" w:cs="Times New Roman"/>
          <w:sz w:val="24"/>
          <w:szCs w:val="24"/>
          <w:highlight w:val="white"/>
        </w:rPr>
        <w:t xml:space="preserve"> района в объеме </w:t>
      </w:r>
      <w:r w:rsidR="00283001" w:rsidRPr="000036CF">
        <w:rPr>
          <w:rFonts w:ascii="Times New Roman" w:hAnsi="Times New Roman" w:cs="Times New Roman"/>
          <w:sz w:val="24"/>
          <w:szCs w:val="24"/>
          <w:highlight w:val="white"/>
        </w:rPr>
        <w:t>156,8</w:t>
      </w:r>
      <w:r w:rsidR="00601BC2" w:rsidRPr="000036CF">
        <w:rPr>
          <w:rFonts w:ascii="Times New Roman" w:hAnsi="Times New Roman" w:cs="Times New Roman"/>
          <w:sz w:val="24"/>
          <w:szCs w:val="24"/>
          <w:highlight w:val="white"/>
        </w:rPr>
        <w:t xml:space="preserve"> тыс. рублей, средства бюджетов поселений </w:t>
      </w:r>
      <w:r w:rsidR="00283001" w:rsidRPr="000036CF">
        <w:rPr>
          <w:rFonts w:ascii="Times New Roman" w:hAnsi="Times New Roman" w:cs="Times New Roman"/>
          <w:sz w:val="24"/>
          <w:szCs w:val="24"/>
          <w:highlight w:val="white"/>
        </w:rPr>
        <w:t>44,0</w:t>
      </w:r>
      <w:r w:rsidR="00601BC2" w:rsidRPr="000036CF">
        <w:rPr>
          <w:rFonts w:ascii="Times New Roman" w:hAnsi="Times New Roman" w:cs="Times New Roman"/>
          <w:sz w:val="24"/>
          <w:szCs w:val="24"/>
          <w:highlight w:val="white"/>
        </w:rPr>
        <w:t xml:space="preserve"> </w:t>
      </w:r>
      <w:proofErr w:type="spellStart"/>
      <w:r w:rsidR="00601BC2" w:rsidRPr="000036CF">
        <w:rPr>
          <w:rFonts w:ascii="Times New Roman" w:hAnsi="Times New Roman" w:cs="Times New Roman"/>
          <w:sz w:val="24"/>
          <w:szCs w:val="24"/>
          <w:highlight w:val="white"/>
        </w:rPr>
        <w:t>тыс.рублей</w:t>
      </w:r>
      <w:proofErr w:type="spellEnd"/>
      <w:r w:rsidR="00601BC2" w:rsidRPr="000036CF">
        <w:rPr>
          <w:rFonts w:ascii="Times New Roman" w:hAnsi="Times New Roman" w:cs="Times New Roman"/>
          <w:sz w:val="24"/>
          <w:szCs w:val="24"/>
          <w:highlight w:val="white"/>
        </w:rPr>
        <w:t xml:space="preserve">, внебюджетные средства  </w:t>
      </w:r>
      <w:r w:rsidR="00283001" w:rsidRPr="000036CF">
        <w:rPr>
          <w:rFonts w:ascii="Times New Roman" w:hAnsi="Times New Roman" w:cs="Times New Roman"/>
          <w:sz w:val="24"/>
          <w:szCs w:val="24"/>
          <w:highlight w:val="white"/>
        </w:rPr>
        <w:t>27,5</w:t>
      </w:r>
      <w:r w:rsidR="00601BC2" w:rsidRPr="000036CF">
        <w:rPr>
          <w:rFonts w:ascii="Times New Roman" w:hAnsi="Times New Roman" w:cs="Times New Roman"/>
          <w:sz w:val="24"/>
          <w:szCs w:val="24"/>
          <w:highlight w:val="white"/>
        </w:rPr>
        <w:t xml:space="preserve">тыс. рублей. Кассовое исполнение муниципальных программ составило- </w:t>
      </w:r>
      <w:r w:rsidR="0049299A" w:rsidRPr="000036CF">
        <w:rPr>
          <w:rFonts w:ascii="Times New Roman" w:hAnsi="Times New Roman" w:cs="Times New Roman"/>
          <w:sz w:val="24"/>
          <w:szCs w:val="24"/>
          <w:highlight w:val="white"/>
        </w:rPr>
        <w:t>553,4</w:t>
      </w:r>
      <w:r w:rsidR="00601BC2" w:rsidRPr="000036CF">
        <w:rPr>
          <w:rFonts w:ascii="Times New Roman" w:hAnsi="Times New Roman" w:cs="Times New Roman"/>
          <w:sz w:val="24"/>
          <w:szCs w:val="24"/>
          <w:highlight w:val="white"/>
        </w:rPr>
        <w:t xml:space="preserve"> тыс. руб.  или </w:t>
      </w:r>
      <w:r w:rsidR="0049299A" w:rsidRPr="000036CF">
        <w:rPr>
          <w:rFonts w:ascii="Times New Roman" w:hAnsi="Times New Roman" w:cs="Times New Roman"/>
          <w:sz w:val="24"/>
          <w:szCs w:val="24"/>
          <w:highlight w:val="white"/>
        </w:rPr>
        <w:t>98,8</w:t>
      </w:r>
      <w:r w:rsidR="00601BC2" w:rsidRPr="000036CF">
        <w:rPr>
          <w:rFonts w:ascii="Times New Roman" w:hAnsi="Times New Roman" w:cs="Times New Roman"/>
          <w:sz w:val="24"/>
          <w:szCs w:val="24"/>
          <w:highlight w:val="white"/>
        </w:rPr>
        <w:t xml:space="preserve">%.  Муниципальные программы   </w:t>
      </w:r>
      <w:r w:rsidR="0049299A" w:rsidRPr="000036CF">
        <w:rPr>
          <w:rFonts w:ascii="Times New Roman" w:hAnsi="Times New Roman" w:cs="Times New Roman"/>
          <w:sz w:val="24"/>
          <w:szCs w:val="24"/>
          <w:highlight w:val="white"/>
        </w:rPr>
        <w:t xml:space="preserve">оценивались </w:t>
      </w:r>
      <w:r w:rsidR="0049299A" w:rsidRPr="000036CF">
        <w:rPr>
          <w:rFonts w:ascii="Times New Roman" w:hAnsi="Times New Roman" w:cs="Times New Roman"/>
          <w:sz w:val="24"/>
          <w:szCs w:val="24"/>
        </w:rPr>
        <w:t>по</w:t>
      </w:r>
      <w:r w:rsidR="00601BC2" w:rsidRPr="000036CF">
        <w:rPr>
          <w:rFonts w:ascii="Times New Roman" w:hAnsi="Times New Roman" w:cs="Times New Roman"/>
          <w:sz w:val="24"/>
          <w:szCs w:val="24"/>
        </w:rPr>
        <w:t xml:space="preserve"> </w:t>
      </w:r>
      <w:r w:rsidR="0049299A" w:rsidRPr="000036CF">
        <w:rPr>
          <w:rFonts w:ascii="Times New Roman" w:hAnsi="Times New Roman" w:cs="Times New Roman"/>
          <w:sz w:val="24"/>
          <w:szCs w:val="24"/>
        </w:rPr>
        <w:t>5</w:t>
      </w:r>
      <w:r w:rsidR="0049299A" w:rsidRPr="000036CF">
        <w:rPr>
          <w:rFonts w:ascii="Times New Roman" w:hAnsi="Times New Roman" w:cs="Times New Roman"/>
          <w:color w:val="ED1C24"/>
          <w:sz w:val="24"/>
          <w:szCs w:val="24"/>
        </w:rPr>
        <w:t xml:space="preserve"> </w:t>
      </w:r>
      <w:r w:rsidR="0049299A" w:rsidRPr="000036CF">
        <w:rPr>
          <w:rFonts w:ascii="Times New Roman" w:hAnsi="Times New Roman" w:cs="Times New Roman"/>
          <w:sz w:val="24"/>
          <w:szCs w:val="24"/>
        </w:rPr>
        <w:t>показателям</w:t>
      </w:r>
      <w:r w:rsidR="00601BC2" w:rsidRPr="000036CF">
        <w:rPr>
          <w:rFonts w:ascii="Times New Roman" w:hAnsi="Times New Roman" w:cs="Times New Roman"/>
          <w:sz w:val="24"/>
          <w:szCs w:val="24"/>
        </w:rPr>
        <w:t xml:space="preserve">, из которых </w:t>
      </w:r>
      <w:proofErr w:type="gramStart"/>
      <w:r w:rsidR="0049299A" w:rsidRPr="000036CF">
        <w:rPr>
          <w:rFonts w:ascii="Times New Roman" w:hAnsi="Times New Roman" w:cs="Times New Roman"/>
          <w:sz w:val="24"/>
          <w:szCs w:val="24"/>
        </w:rPr>
        <w:t>все</w:t>
      </w:r>
      <w:r w:rsidR="00601BC2" w:rsidRPr="000036CF">
        <w:rPr>
          <w:rFonts w:ascii="Times New Roman" w:hAnsi="Times New Roman" w:cs="Times New Roman"/>
          <w:color w:val="000000"/>
          <w:sz w:val="24"/>
          <w:szCs w:val="24"/>
          <w:highlight w:val="white"/>
        </w:rPr>
        <w:t xml:space="preserve"> </w:t>
      </w:r>
      <w:r w:rsidR="00601BC2" w:rsidRPr="000036CF">
        <w:rPr>
          <w:rFonts w:ascii="Times New Roman" w:hAnsi="Times New Roman" w:cs="Times New Roman"/>
          <w:sz w:val="24"/>
          <w:szCs w:val="24"/>
          <w:highlight w:val="white"/>
        </w:rPr>
        <w:t xml:space="preserve"> достигли</w:t>
      </w:r>
      <w:proofErr w:type="gramEnd"/>
      <w:r w:rsidR="00601BC2" w:rsidRPr="000036CF">
        <w:rPr>
          <w:rFonts w:ascii="Times New Roman" w:hAnsi="Times New Roman" w:cs="Times New Roman"/>
          <w:sz w:val="24"/>
          <w:szCs w:val="24"/>
          <w:highlight w:val="white"/>
        </w:rPr>
        <w:t xml:space="preserve"> плановых уровней. </w:t>
      </w:r>
    </w:p>
    <w:p w:rsidR="00E61E99" w:rsidRPr="000036CF" w:rsidRDefault="00601BC2">
      <w:pPr>
        <w:spacing w:after="0"/>
        <w:jc w:val="both"/>
        <w:rPr>
          <w:rFonts w:ascii="Times New Roman" w:hAnsi="Times New Roman" w:cs="Times New Roman"/>
          <w:sz w:val="24"/>
          <w:szCs w:val="24"/>
        </w:rPr>
      </w:pPr>
      <w:r w:rsidRPr="000036CF">
        <w:rPr>
          <w:rFonts w:ascii="Times New Roman" w:hAnsi="Times New Roman" w:cs="Times New Roman"/>
          <w:sz w:val="24"/>
          <w:szCs w:val="24"/>
          <w:highlight w:val="white"/>
        </w:rPr>
        <w:t xml:space="preserve">. Оценка </w:t>
      </w:r>
      <w:proofErr w:type="gramStart"/>
      <w:r w:rsidRPr="000036CF">
        <w:rPr>
          <w:rFonts w:ascii="Times New Roman" w:hAnsi="Times New Roman" w:cs="Times New Roman"/>
          <w:sz w:val="24"/>
          <w:szCs w:val="24"/>
          <w:highlight w:val="white"/>
        </w:rPr>
        <w:t>проводилась  по</w:t>
      </w:r>
      <w:proofErr w:type="gramEnd"/>
      <w:r w:rsidRPr="000036CF">
        <w:rPr>
          <w:rFonts w:ascii="Times New Roman" w:hAnsi="Times New Roman" w:cs="Times New Roman"/>
          <w:sz w:val="24"/>
          <w:szCs w:val="24"/>
          <w:highlight w:val="white"/>
        </w:rPr>
        <w:t xml:space="preserve"> следующим показателям:</w:t>
      </w:r>
    </w:p>
    <w:p w:rsidR="00E61E99" w:rsidRPr="000036CF" w:rsidRDefault="00601BC2">
      <w:pPr>
        <w:pStyle w:val="ConsPlusNormal0"/>
        <w:ind w:firstLine="540"/>
        <w:jc w:val="both"/>
        <w:rPr>
          <w:rFonts w:ascii="Times New Roman" w:hAnsi="Times New Roman" w:cs="Times New Roman"/>
          <w:sz w:val="24"/>
          <w:szCs w:val="24"/>
        </w:rPr>
      </w:pPr>
      <w:r w:rsidRPr="000036CF">
        <w:rPr>
          <w:rFonts w:ascii="Times New Roman" w:hAnsi="Times New Roman" w:cs="Times New Roman"/>
          <w:sz w:val="24"/>
          <w:szCs w:val="24"/>
        </w:rPr>
        <w:t>а) конкретные результаты, достигнутые за отчетный период;</w:t>
      </w:r>
    </w:p>
    <w:p w:rsidR="00E61E99" w:rsidRPr="000036CF" w:rsidRDefault="00601BC2">
      <w:pPr>
        <w:pStyle w:val="ConsPlusNormal0"/>
        <w:ind w:firstLine="540"/>
        <w:jc w:val="both"/>
        <w:rPr>
          <w:rFonts w:ascii="Times New Roman" w:hAnsi="Times New Roman" w:cs="Times New Roman"/>
          <w:sz w:val="24"/>
          <w:szCs w:val="24"/>
        </w:rPr>
      </w:pPr>
      <w:r w:rsidRPr="000036CF">
        <w:rPr>
          <w:rFonts w:ascii="Times New Roman" w:hAnsi="Times New Roman" w:cs="Times New Roman"/>
          <w:sz w:val="24"/>
          <w:szCs w:val="24"/>
        </w:rPr>
        <w:t>б) сведения о достижении значений целевых показателей муниципальной программы;</w:t>
      </w:r>
    </w:p>
    <w:p w:rsidR="00E61E99" w:rsidRPr="000036CF" w:rsidRDefault="00601BC2">
      <w:pPr>
        <w:pStyle w:val="ConsPlusNormal0"/>
        <w:ind w:firstLine="540"/>
        <w:jc w:val="both"/>
        <w:rPr>
          <w:rFonts w:ascii="Times New Roman" w:hAnsi="Times New Roman" w:cs="Times New Roman"/>
          <w:sz w:val="24"/>
          <w:szCs w:val="24"/>
        </w:rPr>
      </w:pPr>
      <w:r w:rsidRPr="000036CF">
        <w:rPr>
          <w:rFonts w:ascii="Times New Roman" w:hAnsi="Times New Roman" w:cs="Times New Roman"/>
          <w:sz w:val="24"/>
          <w:szCs w:val="24"/>
        </w:rPr>
        <w:t>в) сведения об исполнении плана-графика реализации мероприятий структурных элементов муниципальной программы;</w:t>
      </w:r>
    </w:p>
    <w:p w:rsidR="00E61E99" w:rsidRPr="000036CF" w:rsidRDefault="00601BC2">
      <w:pPr>
        <w:pStyle w:val="ConsPlusNormal0"/>
        <w:ind w:firstLine="540"/>
        <w:jc w:val="both"/>
        <w:rPr>
          <w:rFonts w:ascii="Times New Roman" w:hAnsi="Times New Roman" w:cs="Times New Roman"/>
          <w:sz w:val="24"/>
          <w:szCs w:val="24"/>
        </w:rPr>
      </w:pPr>
      <w:r w:rsidRPr="000036CF">
        <w:rPr>
          <w:rFonts w:ascii="Times New Roman" w:hAnsi="Times New Roman" w:cs="Times New Roman"/>
          <w:sz w:val="24"/>
          <w:szCs w:val="24"/>
        </w:rPr>
        <w:t>г) отчет о финансовом обеспечении реализации муниципальной программы;</w:t>
      </w:r>
    </w:p>
    <w:p w:rsidR="00E61E99" w:rsidRPr="000036CF" w:rsidRDefault="00601BC2">
      <w:pPr>
        <w:pStyle w:val="ConsPlusNormal0"/>
        <w:ind w:firstLine="540"/>
        <w:jc w:val="both"/>
        <w:rPr>
          <w:rFonts w:ascii="Times New Roman" w:hAnsi="Times New Roman" w:cs="Times New Roman"/>
          <w:sz w:val="24"/>
          <w:szCs w:val="24"/>
        </w:rPr>
      </w:pPr>
      <w:r w:rsidRPr="000036CF">
        <w:rPr>
          <w:rFonts w:ascii="Times New Roman" w:hAnsi="Times New Roman" w:cs="Times New Roman"/>
          <w:sz w:val="24"/>
          <w:szCs w:val="24"/>
        </w:rPr>
        <w:t>д) результаты оценки эффективности реализации муниципальной программы.</w:t>
      </w:r>
    </w:p>
    <w:p w:rsidR="001F4BB3" w:rsidRDefault="001F4BB3">
      <w:pPr>
        <w:pStyle w:val="Default"/>
        <w:rPr>
          <w:rFonts w:ascii="PT Astra Serif" w:hAnsi="PT Astra Serif" w:cs="Arial"/>
          <w:sz w:val="22"/>
          <w:szCs w:val="22"/>
          <w:highlight w:val="white"/>
        </w:rPr>
      </w:pPr>
    </w:p>
    <w:p w:rsidR="00E61E99" w:rsidRDefault="00601BC2">
      <w:pPr>
        <w:pStyle w:val="Default"/>
        <w:rPr>
          <w:rFonts w:ascii="PT Astra Serif" w:hAnsi="PT Astra Serif"/>
          <w:sz w:val="22"/>
          <w:szCs w:val="22"/>
        </w:rPr>
      </w:pPr>
      <w:r>
        <w:rPr>
          <w:rFonts w:ascii="PT Astra Serif" w:hAnsi="PT Astra Serif" w:cs="Arial"/>
          <w:b/>
          <w:bCs/>
          <w:sz w:val="22"/>
          <w:szCs w:val="22"/>
        </w:rPr>
        <w:lastRenderedPageBreak/>
        <w:t xml:space="preserve">1.Муниципальная программа «Развитие и поддержка малого и среднего предпринимательства в муниципальном образовании </w:t>
      </w:r>
      <w:r w:rsidR="0049299A">
        <w:rPr>
          <w:rFonts w:ascii="PT Astra Serif" w:hAnsi="PT Astra Serif" w:cs="Arial"/>
          <w:b/>
          <w:bCs/>
          <w:sz w:val="22"/>
          <w:szCs w:val="22"/>
        </w:rPr>
        <w:t>Куркинский</w:t>
      </w:r>
      <w:r>
        <w:rPr>
          <w:rFonts w:ascii="PT Astra Serif" w:hAnsi="PT Astra Serif" w:cs="Arial"/>
          <w:b/>
          <w:bCs/>
          <w:sz w:val="22"/>
          <w:szCs w:val="22"/>
        </w:rPr>
        <w:t xml:space="preserve"> район»</w:t>
      </w:r>
    </w:p>
    <w:p w:rsidR="00E61E99" w:rsidRDefault="00E61E99">
      <w:pPr>
        <w:pStyle w:val="Default"/>
        <w:ind w:left="720"/>
        <w:rPr>
          <w:rFonts w:ascii="PT Astra Serif" w:hAnsi="PT Astra Serif" w:cs="Arial"/>
          <w:sz w:val="22"/>
          <w:szCs w:val="22"/>
        </w:rPr>
      </w:pPr>
    </w:p>
    <w:p w:rsidR="00E61E99" w:rsidRDefault="00E61E99">
      <w:pPr>
        <w:pStyle w:val="afb"/>
        <w:rPr>
          <w:rFonts w:ascii="PT Astra Serif" w:hAnsi="PT Astra Serif" w:cs="Arial"/>
          <w:lang w:eastAsia="ru-RU"/>
        </w:rPr>
      </w:pP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Результативность реализации муниципальной программы — </w:t>
      </w:r>
      <w:r w:rsidR="0049299A">
        <w:rPr>
          <w:rFonts w:ascii="PT Astra Serif" w:eastAsia="Calibri" w:hAnsi="PT Astra Serif" w:cs="Arial"/>
          <w:kern w:val="2"/>
          <w:lang w:eastAsia="ru-RU"/>
        </w:rPr>
        <w:t>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Степень реализации мероприятий (проектов) муниципальной программы — </w:t>
      </w:r>
      <w:r w:rsidR="0049299A">
        <w:rPr>
          <w:rFonts w:ascii="PT Astra Serif" w:eastAsia="Calibri" w:hAnsi="PT Astra Serif" w:cs="Arial"/>
          <w:kern w:val="2"/>
          <w:lang w:eastAsia="ru-RU"/>
        </w:rPr>
        <w:t>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rPr>
          <w:rFonts w:ascii="PT Astra Serif" w:hAnsi="PT Astra Serif"/>
        </w:rPr>
      </w:pPr>
      <w:r>
        <w:rPr>
          <w:rFonts w:ascii="PT Astra Serif" w:hAnsi="PT Astra Serif" w:cs="Arial"/>
        </w:rPr>
        <w:t>Эффективность реализации муниципальной программы -</w:t>
      </w:r>
      <w:r w:rsidR="0049299A">
        <w:rPr>
          <w:rFonts w:ascii="PT Astra Serif" w:hAnsi="PT Astra Serif" w:cs="Arial"/>
        </w:rPr>
        <w:t>1</w:t>
      </w:r>
      <w:r>
        <w:rPr>
          <w:rFonts w:ascii="PT Astra Serif" w:hAnsi="PT Astra Serif" w:cs="Arial"/>
        </w:rPr>
        <w:t xml:space="preserve"> (высокая).</w:t>
      </w:r>
    </w:p>
    <w:p w:rsidR="00E61E99" w:rsidRDefault="00E61E99">
      <w:pPr>
        <w:pStyle w:val="afb"/>
        <w:rPr>
          <w:rFonts w:ascii="PT Astra Serif" w:hAnsi="PT Astra Serif" w:cs="Arial"/>
          <w:lang w:eastAsia="ru-RU"/>
        </w:rPr>
      </w:pPr>
    </w:p>
    <w:p w:rsidR="00E61E99" w:rsidRDefault="00601BC2">
      <w:pPr>
        <w:pStyle w:val="afb"/>
        <w:rPr>
          <w:rFonts w:ascii="PT Astra Serif" w:hAnsi="PT Astra Serif"/>
        </w:rPr>
      </w:pPr>
      <w:r>
        <w:rPr>
          <w:rFonts w:ascii="PT Astra Serif" w:hAnsi="PT Astra Serif" w:cs="Arial"/>
          <w:lang w:eastAsia="ru-RU"/>
        </w:rPr>
        <w:t>Конкретные результаты, достигнутые за отчетный период:</w:t>
      </w:r>
    </w:p>
    <w:p w:rsidR="00E61E99" w:rsidRDefault="00601BC2">
      <w:pPr>
        <w:spacing w:after="0"/>
        <w:ind w:firstLine="340"/>
        <w:jc w:val="both"/>
      </w:pPr>
      <w:r>
        <w:rPr>
          <w:rFonts w:ascii="PT Astra Serif" w:eastAsia="Times New Roman" w:hAnsi="PT Astra Serif" w:cs="PT Astra Serif"/>
        </w:rPr>
        <w:t xml:space="preserve">Доля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составила </w:t>
      </w:r>
      <w:r w:rsidR="0049299A">
        <w:rPr>
          <w:rFonts w:ascii="PT Astra Serif" w:eastAsia="Times New Roman" w:hAnsi="PT Astra Serif" w:cs="PT Astra Serif"/>
        </w:rPr>
        <w:t>69,</w:t>
      </w:r>
      <w:r w:rsidR="00E27D28">
        <w:rPr>
          <w:rFonts w:ascii="PT Astra Serif" w:eastAsia="Times New Roman" w:hAnsi="PT Astra Serif" w:cs="PT Astra Serif"/>
        </w:rPr>
        <w:t>09</w:t>
      </w:r>
      <w:r>
        <w:rPr>
          <w:rFonts w:ascii="PT Astra Serif" w:eastAsia="Times New Roman" w:hAnsi="PT Astra Serif" w:cs="PT Astra Serif"/>
        </w:rPr>
        <w:t>%.</w:t>
      </w:r>
    </w:p>
    <w:p w:rsidR="00E61E99" w:rsidRDefault="00601BC2">
      <w:pPr>
        <w:spacing w:after="0"/>
        <w:ind w:firstLine="340"/>
        <w:jc w:val="both"/>
        <w:rPr>
          <w:rFonts w:ascii="PT Astra Serif" w:eastAsia="Times New Roman" w:hAnsi="PT Astra Serif" w:cs="PT Astra Serif"/>
        </w:rPr>
      </w:pPr>
      <w:r>
        <w:rPr>
          <w:rFonts w:ascii="PT Astra Serif" w:eastAsia="Times New Roman" w:hAnsi="PT Astra Serif" w:cs="PT Astra Serif"/>
        </w:rPr>
        <w:t xml:space="preserve">Доля продукции, произведенной субъектами малого и среднего предпринимательства, в общем объеме </w:t>
      </w:r>
      <w:r w:rsidR="00E27D28">
        <w:rPr>
          <w:rFonts w:ascii="PT Astra Serif" w:eastAsia="Times New Roman" w:hAnsi="PT Astra Serif" w:cs="PT Astra Serif"/>
        </w:rPr>
        <w:t>продукции,</w:t>
      </w:r>
      <w:r>
        <w:rPr>
          <w:rFonts w:ascii="PT Astra Serif" w:eastAsia="Times New Roman" w:hAnsi="PT Astra Serif" w:cs="PT Astra Serif"/>
        </w:rPr>
        <w:t xml:space="preserve"> произведенной предприятиями и </w:t>
      </w:r>
      <w:r w:rsidR="00F37228">
        <w:rPr>
          <w:rFonts w:ascii="PT Astra Serif" w:eastAsia="Times New Roman" w:hAnsi="PT Astra Serif" w:cs="PT Astra Serif"/>
        </w:rPr>
        <w:t>организациями района,</w:t>
      </w:r>
      <w:r>
        <w:rPr>
          <w:rFonts w:ascii="PT Astra Serif" w:eastAsia="Times New Roman" w:hAnsi="PT Astra Serif" w:cs="PT Astra Serif"/>
        </w:rPr>
        <w:t xml:space="preserve"> составила </w:t>
      </w:r>
      <w:r w:rsidR="0049299A">
        <w:rPr>
          <w:rFonts w:ascii="PT Astra Serif" w:eastAsia="Times New Roman" w:hAnsi="PT Astra Serif" w:cs="PT Astra Serif"/>
        </w:rPr>
        <w:t>63</w:t>
      </w:r>
      <w:r>
        <w:rPr>
          <w:rFonts w:ascii="PT Astra Serif" w:eastAsia="Times New Roman" w:hAnsi="PT Astra Serif" w:cs="PT Astra Serif"/>
        </w:rPr>
        <w:t>%.</w:t>
      </w:r>
    </w:p>
    <w:p w:rsidR="00E61E99" w:rsidRDefault="00601BC2">
      <w:pPr>
        <w:spacing w:after="0"/>
        <w:ind w:firstLine="340"/>
        <w:jc w:val="both"/>
        <w:rPr>
          <w:rFonts w:ascii="PT Astra Serif" w:eastAsia="Times New Roman" w:hAnsi="PT Astra Serif" w:cs="PT Astra Serif"/>
        </w:rPr>
      </w:pPr>
      <w:r>
        <w:rPr>
          <w:rFonts w:ascii="PT Astra Serif" w:eastAsia="Times New Roman" w:hAnsi="PT Astra Serif" w:cs="PT Astra Serif"/>
        </w:rPr>
        <w:t xml:space="preserve">Оборот продукции (услуг), производимой малыми предприятиями составил </w:t>
      </w:r>
      <w:r w:rsidR="00E27D28">
        <w:rPr>
          <w:rFonts w:ascii="PT Astra Serif" w:eastAsia="Times New Roman" w:hAnsi="PT Astra Serif" w:cs="PT Astra Serif"/>
        </w:rPr>
        <w:t xml:space="preserve">664 </w:t>
      </w:r>
      <w:r>
        <w:rPr>
          <w:rFonts w:ascii="PT Astra Serif" w:eastAsia="Times New Roman" w:hAnsi="PT Astra Serif" w:cs="PT Astra Serif"/>
        </w:rPr>
        <w:t>млн рублей.</w:t>
      </w:r>
    </w:p>
    <w:p w:rsidR="00E61E99" w:rsidRDefault="00601BC2">
      <w:pPr>
        <w:widowControl w:val="0"/>
        <w:spacing w:after="0"/>
        <w:ind w:firstLine="340"/>
        <w:jc w:val="both"/>
        <w:rPr>
          <w:rFonts w:ascii="PT Astra Serif" w:eastAsia="Times New Roman" w:hAnsi="PT Astra Serif" w:cs="PT Astra Serif"/>
        </w:rPr>
      </w:pPr>
      <w:r>
        <w:rPr>
          <w:rFonts w:ascii="PT Astra Serif" w:eastAsia="Times New Roman" w:hAnsi="PT Astra Serif" w:cs="PT Astra Serif"/>
        </w:rPr>
        <w:t>Годовой объем закупок товаров, работ, услуг, осуществляемых отдельными видами юридических лиц у субъектов малого и среднего предпринимательства, в совокупном стоимостном объеме договоров, заключенным по результатам закупок составил 98,8%, в том числе: годовой стоимостной объем договоров, заключенных с субъектами малого и среднего предпринимательства по результатам закупок, участниками которых являются только субъекты малого и среднего предпринимательства — 53,9%.</w:t>
      </w:r>
    </w:p>
    <w:p w:rsidR="00E61E99" w:rsidRDefault="00601BC2">
      <w:pPr>
        <w:widowControl w:val="0"/>
        <w:spacing w:after="0"/>
        <w:ind w:firstLine="340"/>
        <w:jc w:val="both"/>
      </w:pPr>
      <w:r>
        <w:rPr>
          <w:rFonts w:ascii="PT Astra Serif" w:hAnsi="PT Astra Serif" w:cs="PT Astra Serif"/>
        </w:rPr>
        <w:t xml:space="preserve">Количество субъектов малого и </w:t>
      </w:r>
      <w:r w:rsidR="00F37228">
        <w:rPr>
          <w:rFonts w:ascii="PT Astra Serif" w:hAnsi="PT Astra Serif" w:cs="PT Astra Serif"/>
        </w:rPr>
        <w:t>среднего предпринимательства</w:t>
      </w:r>
      <w:r>
        <w:rPr>
          <w:rFonts w:ascii="PT Astra Serif" w:hAnsi="PT Astra Serif" w:cs="PT Astra Serif"/>
        </w:rPr>
        <w:t xml:space="preserve"> </w:t>
      </w:r>
      <w:r>
        <w:rPr>
          <w:rFonts w:ascii="PT Astra Serif" w:eastAsia="Times New Roman" w:hAnsi="PT Astra Serif" w:cs="PT Astra Serif"/>
        </w:rPr>
        <w:t xml:space="preserve">(включая индивидуальных предпринимателей) — </w:t>
      </w:r>
      <w:r w:rsidR="00E27D28">
        <w:rPr>
          <w:rFonts w:ascii="PT Astra Serif" w:eastAsia="Times New Roman" w:hAnsi="PT Astra Serif" w:cs="PT Astra Serif"/>
        </w:rPr>
        <w:t>172</w:t>
      </w:r>
      <w:r>
        <w:rPr>
          <w:rFonts w:ascii="PT Astra Serif" w:eastAsia="Times New Roman" w:hAnsi="PT Astra Serif" w:cs="PT Astra Serif"/>
        </w:rPr>
        <w:t xml:space="preserve"> единицы.</w:t>
      </w:r>
    </w:p>
    <w:p w:rsidR="00E61E99" w:rsidRDefault="00E61E99">
      <w:pPr>
        <w:pStyle w:val="1"/>
        <w:spacing w:beforeAutospacing="0" w:after="0" w:afterAutospacing="0"/>
        <w:jc w:val="both"/>
        <w:rPr>
          <w:rFonts w:ascii="PT Astra Serif" w:hAnsi="PT Astra Serif" w:cs="Arial"/>
          <w:b w:val="0"/>
          <w:sz w:val="22"/>
          <w:szCs w:val="22"/>
        </w:rPr>
      </w:pPr>
    </w:p>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b/>
          <w:sz w:val="24"/>
          <w:szCs w:val="24"/>
        </w:rPr>
      </w:pPr>
      <w:bookmarkStart w:id="1" w:name="P12541"/>
      <w:bookmarkEnd w:id="1"/>
      <w:r w:rsidRPr="00036A8A">
        <w:rPr>
          <w:rFonts w:ascii="Times New Roman" w:eastAsia="Calibri" w:hAnsi="Times New Roman" w:cs="Times New Roman"/>
          <w:b/>
          <w:sz w:val="24"/>
          <w:szCs w:val="24"/>
        </w:rPr>
        <w:t>Характеристика показателей результативности муниципальной программы</w:t>
      </w:r>
    </w:p>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407"/>
        <w:gridCol w:w="4829"/>
        <w:gridCol w:w="4613"/>
      </w:tblGrid>
      <w:tr w:rsidR="000036CF" w:rsidRPr="00036A8A" w:rsidTr="000036CF">
        <w:tc>
          <w:tcPr>
            <w:tcW w:w="2937" w:type="dxa"/>
            <w:shd w:val="clear" w:color="auto" w:fill="auto"/>
          </w:tcPr>
          <w:p w:rsidR="000036CF" w:rsidRPr="00036A8A" w:rsidRDefault="000036CF" w:rsidP="00036A8A">
            <w:pPr>
              <w:widowControl w:val="0"/>
              <w:autoSpaceDE w:val="0"/>
              <w:autoSpaceDN w:val="0"/>
              <w:spacing w:after="0" w:line="240" w:lineRule="auto"/>
              <w:jc w:val="center"/>
              <w:rPr>
                <w:rFonts w:ascii="Times New Roman" w:eastAsia="Calibri" w:hAnsi="Times New Roman" w:cs="Times New Roman"/>
                <w:sz w:val="24"/>
                <w:szCs w:val="24"/>
              </w:rPr>
            </w:pPr>
            <w:r w:rsidRPr="00036A8A">
              <w:rPr>
                <w:rFonts w:ascii="Times New Roman" w:eastAsia="Calibri" w:hAnsi="Times New Roman" w:cs="Times New Roman"/>
                <w:color w:val="000000"/>
                <w:sz w:val="24"/>
                <w:szCs w:val="24"/>
              </w:rPr>
              <w:t xml:space="preserve">Наименование показателя </w:t>
            </w:r>
          </w:p>
        </w:tc>
        <w:tc>
          <w:tcPr>
            <w:tcW w:w="2407" w:type="dxa"/>
            <w:shd w:val="clear" w:color="auto" w:fill="auto"/>
          </w:tcPr>
          <w:p w:rsidR="000036CF" w:rsidRPr="00036A8A" w:rsidRDefault="000036CF" w:rsidP="00036A8A">
            <w:pPr>
              <w:widowControl w:val="0"/>
              <w:autoSpaceDE w:val="0"/>
              <w:autoSpaceDN w:val="0"/>
              <w:spacing w:after="0" w:line="240" w:lineRule="auto"/>
              <w:ind w:hanging="25"/>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Единица измерения</w:t>
            </w:r>
          </w:p>
        </w:tc>
        <w:tc>
          <w:tcPr>
            <w:tcW w:w="4829" w:type="dxa"/>
            <w:shd w:val="clear" w:color="auto" w:fill="auto"/>
          </w:tcPr>
          <w:p w:rsidR="000036CF" w:rsidRPr="00036A8A" w:rsidRDefault="000036CF" w:rsidP="00036A8A">
            <w:pPr>
              <w:widowControl w:val="0"/>
              <w:autoSpaceDE w:val="0"/>
              <w:autoSpaceDN w:val="0"/>
              <w:spacing w:after="0" w:line="240" w:lineRule="auto"/>
              <w:ind w:firstLine="15"/>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 xml:space="preserve">Алгоритм формирования показателя </w:t>
            </w:r>
          </w:p>
        </w:tc>
        <w:tc>
          <w:tcPr>
            <w:tcW w:w="4613" w:type="dxa"/>
            <w:shd w:val="clear" w:color="auto" w:fill="auto"/>
          </w:tcPr>
          <w:p w:rsidR="000036CF" w:rsidRPr="00036A8A" w:rsidRDefault="000036CF" w:rsidP="00036A8A">
            <w:pPr>
              <w:widowControl w:val="0"/>
              <w:autoSpaceDE w:val="0"/>
              <w:autoSpaceDN w:val="0"/>
              <w:spacing w:after="0" w:line="240" w:lineRule="auto"/>
              <w:ind w:firstLine="34"/>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Описание системы мониторинга показателя</w:t>
            </w:r>
            <w:r w:rsidRPr="00036A8A">
              <w:rPr>
                <w:rFonts w:ascii="Times New Roman" w:eastAsia="Calibri" w:hAnsi="Times New Roman" w:cs="Times New Roman"/>
                <w:color w:val="000000"/>
                <w:sz w:val="24"/>
                <w:szCs w:val="24"/>
              </w:rPr>
              <w:t xml:space="preserve"> *</w:t>
            </w:r>
          </w:p>
        </w:tc>
      </w:tr>
      <w:tr w:rsidR="000036CF" w:rsidRPr="00036A8A" w:rsidTr="000036CF">
        <w:tc>
          <w:tcPr>
            <w:tcW w:w="2937" w:type="dxa"/>
            <w:shd w:val="clear" w:color="auto" w:fill="auto"/>
          </w:tcPr>
          <w:p w:rsidR="000036CF" w:rsidRPr="00036A8A" w:rsidRDefault="000036CF" w:rsidP="00036A8A">
            <w:pPr>
              <w:spacing w:after="0" w:line="240" w:lineRule="auto"/>
              <w:ind w:firstLine="709"/>
              <w:jc w:val="both"/>
              <w:rPr>
                <w:rFonts w:ascii="Times New Roman" w:hAnsi="Times New Roman" w:cs="Times New Roman"/>
                <w:sz w:val="24"/>
                <w:szCs w:val="24"/>
              </w:rPr>
            </w:pPr>
            <w:r w:rsidRPr="00036A8A">
              <w:rPr>
                <w:rFonts w:ascii="Times New Roman" w:hAnsi="Times New Roman" w:cs="Times New Roman"/>
                <w:sz w:val="24"/>
                <w:szCs w:val="24"/>
              </w:rPr>
              <w:t xml:space="preserve">Целевые индикаторы к концу: </w:t>
            </w:r>
          </w:p>
          <w:p w:rsidR="000036CF" w:rsidRPr="00036A8A" w:rsidRDefault="000036CF" w:rsidP="00036A8A">
            <w:pPr>
              <w:spacing w:after="0" w:line="240" w:lineRule="auto"/>
              <w:ind w:firstLine="709"/>
              <w:jc w:val="both"/>
              <w:rPr>
                <w:rFonts w:ascii="Times New Roman" w:hAnsi="Times New Roman" w:cs="Times New Roman"/>
                <w:sz w:val="24"/>
                <w:szCs w:val="24"/>
              </w:rPr>
            </w:pPr>
            <w:r w:rsidRPr="00036A8A">
              <w:rPr>
                <w:rFonts w:ascii="Times New Roman" w:hAnsi="Times New Roman" w:cs="Times New Roman"/>
                <w:sz w:val="24"/>
                <w:szCs w:val="24"/>
              </w:rPr>
              <w:t>- увеличение количества субъектов МСП (включая индивидуальных предпринимателей) в расчете на 1 тыс. человек населения до 33 ед.;</w:t>
            </w:r>
          </w:p>
          <w:p w:rsidR="000036CF" w:rsidRPr="00036A8A" w:rsidRDefault="000036CF" w:rsidP="00036A8A">
            <w:pPr>
              <w:spacing w:after="0" w:line="240" w:lineRule="auto"/>
              <w:ind w:firstLine="567"/>
              <w:jc w:val="both"/>
              <w:rPr>
                <w:rFonts w:ascii="Times New Roman" w:hAnsi="Times New Roman" w:cs="Times New Roman"/>
                <w:sz w:val="24"/>
                <w:szCs w:val="24"/>
              </w:rPr>
            </w:pPr>
          </w:p>
          <w:p w:rsidR="000036CF" w:rsidRPr="00036A8A" w:rsidRDefault="000036CF" w:rsidP="00036A8A">
            <w:pPr>
              <w:spacing w:after="0" w:line="240" w:lineRule="auto"/>
              <w:ind w:firstLine="567"/>
              <w:jc w:val="both"/>
              <w:rPr>
                <w:rFonts w:ascii="Times New Roman" w:eastAsia="Calibri" w:hAnsi="Times New Roman" w:cs="Times New Roman"/>
                <w:sz w:val="24"/>
                <w:szCs w:val="24"/>
              </w:rPr>
            </w:pPr>
          </w:p>
        </w:tc>
        <w:tc>
          <w:tcPr>
            <w:tcW w:w="2407" w:type="dxa"/>
            <w:shd w:val="clear" w:color="auto" w:fill="auto"/>
          </w:tcPr>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Ед.</w:t>
            </w:r>
          </w:p>
        </w:tc>
        <w:tc>
          <w:tcPr>
            <w:tcW w:w="4829" w:type="dxa"/>
            <w:shd w:val="clear" w:color="auto" w:fill="auto"/>
          </w:tcPr>
          <w:p w:rsidR="000036CF" w:rsidRPr="00036A8A" w:rsidRDefault="000036CF" w:rsidP="00036A8A">
            <w:pPr>
              <w:spacing w:after="0" w:line="240" w:lineRule="auto"/>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t>Отношение количества вновь зарегистрированных к общему количеству субъектов</w:t>
            </w:r>
          </w:p>
        </w:tc>
        <w:tc>
          <w:tcPr>
            <w:tcW w:w="4613" w:type="dxa"/>
            <w:shd w:val="clear" w:color="auto" w:fill="auto"/>
          </w:tcPr>
          <w:p w:rsidR="000036CF" w:rsidRPr="00036A8A" w:rsidRDefault="000036CF" w:rsidP="00036A8A">
            <w:pPr>
              <w:widowControl w:val="0"/>
              <w:autoSpaceDE w:val="0"/>
              <w:autoSpaceDN w:val="0"/>
              <w:spacing w:after="0" w:line="240" w:lineRule="auto"/>
              <w:ind w:firstLine="851"/>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t>Отдел экономического развития, имущественных отношений</w:t>
            </w:r>
          </w:p>
          <w:p w:rsidR="000036CF" w:rsidRPr="00036A8A" w:rsidRDefault="000036CF" w:rsidP="00036A8A">
            <w:pPr>
              <w:tabs>
                <w:tab w:val="left" w:pos="975"/>
              </w:tabs>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ab/>
              <w:t>(ежеквартально)</w:t>
            </w:r>
          </w:p>
          <w:p w:rsidR="000036CF" w:rsidRPr="00036A8A" w:rsidRDefault="000036CF" w:rsidP="00036A8A">
            <w:pPr>
              <w:spacing w:after="0" w:line="240" w:lineRule="auto"/>
              <w:rPr>
                <w:rFonts w:ascii="Times New Roman" w:eastAsia="Calibri" w:hAnsi="Times New Roman" w:cs="Times New Roman"/>
                <w:sz w:val="24"/>
                <w:szCs w:val="24"/>
              </w:rPr>
            </w:pPr>
          </w:p>
          <w:p w:rsidR="000036CF" w:rsidRPr="00036A8A" w:rsidRDefault="000036CF" w:rsidP="00036A8A">
            <w:pPr>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Мониторинг показателя проводится отделом экономического развития на основании  данных ФНС</w:t>
            </w:r>
          </w:p>
        </w:tc>
      </w:tr>
      <w:tr w:rsidR="000036CF" w:rsidRPr="00036A8A" w:rsidTr="000036CF">
        <w:trPr>
          <w:trHeight w:val="405"/>
        </w:trPr>
        <w:tc>
          <w:tcPr>
            <w:tcW w:w="2937" w:type="dxa"/>
            <w:shd w:val="clear" w:color="auto" w:fill="auto"/>
          </w:tcPr>
          <w:p w:rsidR="000036CF" w:rsidRPr="00036A8A" w:rsidRDefault="000036CF" w:rsidP="00036A8A">
            <w:pPr>
              <w:widowControl w:val="0"/>
              <w:autoSpaceDE w:val="0"/>
              <w:autoSpaceDN w:val="0"/>
              <w:spacing w:after="0" w:line="240" w:lineRule="auto"/>
              <w:ind w:firstLine="851"/>
              <w:rPr>
                <w:rFonts w:ascii="Times New Roman" w:eastAsia="Calibri" w:hAnsi="Times New Roman" w:cs="Times New Roman"/>
                <w:sz w:val="24"/>
                <w:szCs w:val="24"/>
              </w:rPr>
            </w:pPr>
            <w:r w:rsidRPr="00036A8A">
              <w:rPr>
                <w:rFonts w:ascii="Times New Roman" w:hAnsi="Times New Roman" w:cs="Times New Roman"/>
                <w:sz w:val="24"/>
                <w:szCs w:val="24"/>
              </w:rPr>
              <w:t xml:space="preserve">- дополнения </w:t>
            </w:r>
            <w:r w:rsidRPr="00036A8A">
              <w:rPr>
                <w:rFonts w:ascii="Times New Roman" w:hAnsi="Times New Roman" w:cs="Times New Roman"/>
                <w:sz w:val="24"/>
                <w:szCs w:val="24"/>
              </w:rPr>
              <w:lastRenderedPageBreak/>
              <w:t xml:space="preserve">перечня помещений, предназначенных для сдачи в аренду на льготных условиях субъектам МСП, не менее чем на 10% в год; </w:t>
            </w:r>
          </w:p>
        </w:tc>
        <w:tc>
          <w:tcPr>
            <w:tcW w:w="2407" w:type="dxa"/>
            <w:shd w:val="clear" w:color="auto" w:fill="auto"/>
          </w:tcPr>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lastRenderedPageBreak/>
              <w:t xml:space="preserve">Ед. </w:t>
            </w:r>
          </w:p>
        </w:tc>
        <w:tc>
          <w:tcPr>
            <w:tcW w:w="4829" w:type="dxa"/>
            <w:shd w:val="clear" w:color="auto" w:fill="auto"/>
          </w:tcPr>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xml:space="preserve">По состоянию на 01.01.2023 включено в </w:t>
            </w:r>
            <w:r w:rsidRPr="00036A8A">
              <w:rPr>
                <w:rFonts w:ascii="Times New Roman" w:eastAsia="Calibri" w:hAnsi="Times New Roman" w:cs="Times New Roman"/>
                <w:sz w:val="24"/>
                <w:szCs w:val="24"/>
              </w:rPr>
              <w:lastRenderedPageBreak/>
              <w:t>Перечень по муниципальным образованиям:</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Куркинский район- 19 объектов;</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xml:space="preserve">- </w:t>
            </w:r>
            <w:proofErr w:type="spellStart"/>
            <w:r w:rsidRPr="00036A8A">
              <w:rPr>
                <w:rFonts w:ascii="Times New Roman" w:eastAsia="Calibri" w:hAnsi="Times New Roman" w:cs="Times New Roman"/>
                <w:sz w:val="24"/>
                <w:szCs w:val="24"/>
              </w:rPr>
              <w:t>р.п</w:t>
            </w:r>
            <w:proofErr w:type="spellEnd"/>
            <w:r w:rsidRPr="00036A8A">
              <w:rPr>
                <w:rFonts w:ascii="Times New Roman" w:eastAsia="Calibri" w:hAnsi="Times New Roman" w:cs="Times New Roman"/>
                <w:sz w:val="24"/>
                <w:szCs w:val="24"/>
              </w:rPr>
              <w:t xml:space="preserve">. Куркино </w:t>
            </w:r>
            <w:proofErr w:type="spellStart"/>
            <w:r w:rsidRPr="00036A8A">
              <w:rPr>
                <w:rFonts w:ascii="Times New Roman" w:eastAsia="Calibri" w:hAnsi="Times New Roman" w:cs="Times New Roman"/>
                <w:sz w:val="24"/>
                <w:szCs w:val="24"/>
              </w:rPr>
              <w:t>Куркинского</w:t>
            </w:r>
            <w:proofErr w:type="spellEnd"/>
            <w:r w:rsidRPr="00036A8A">
              <w:rPr>
                <w:rFonts w:ascii="Times New Roman" w:eastAsia="Calibri" w:hAnsi="Times New Roman" w:cs="Times New Roman"/>
                <w:sz w:val="24"/>
                <w:szCs w:val="24"/>
              </w:rPr>
              <w:t xml:space="preserve"> района -1объект;</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xml:space="preserve">МО Самарское </w:t>
            </w:r>
            <w:proofErr w:type="spellStart"/>
            <w:r w:rsidRPr="00036A8A">
              <w:rPr>
                <w:rFonts w:ascii="Times New Roman" w:eastAsia="Calibri" w:hAnsi="Times New Roman" w:cs="Times New Roman"/>
                <w:sz w:val="24"/>
                <w:szCs w:val="24"/>
              </w:rPr>
              <w:t>Куркинского</w:t>
            </w:r>
            <w:proofErr w:type="spellEnd"/>
            <w:r w:rsidRPr="00036A8A">
              <w:rPr>
                <w:rFonts w:ascii="Times New Roman" w:eastAsia="Calibri" w:hAnsi="Times New Roman" w:cs="Times New Roman"/>
                <w:sz w:val="24"/>
                <w:szCs w:val="24"/>
              </w:rPr>
              <w:t xml:space="preserve"> района-5 объектов;</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xml:space="preserve">МО Михайловское </w:t>
            </w:r>
            <w:proofErr w:type="spellStart"/>
            <w:r w:rsidRPr="00036A8A">
              <w:rPr>
                <w:rFonts w:ascii="Times New Roman" w:eastAsia="Calibri" w:hAnsi="Times New Roman" w:cs="Times New Roman"/>
                <w:sz w:val="24"/>
                <w:szCs w:val="24"/>
              </w:rPr>
              <w:t>Куркинского</w:t>
            </w:r>
            <w:proofErr w:type="spellEnd"/>
            <w:r w:rsidRPr="00036A8A">
              <w:rPr>
                <w:rFonts w:ascii="Times New Roman" w:eastAsia="Calibri" w:hAnsi="Times New Roman" w:cs="Times New Roman"/>
                <w:sz w:val="24"/>
                <w:szCs w:val="24"/>
              </w:rPr>
              <w:t xml:space="preserve"> района-1 объект.</w:t>
            </w:r>
          </w:p>
        </w:tc>
        <w:tc>
          <w:tcPr>
            <w:tcW w:w="4613" w:type="dxa"/>
            <w:shd w:val="clear" w:color="auto" w:fill="auto"/>
          </w:tcPr>
          <w:p w:rsidR="000036CF" w:rsidRPr="00036A8A" w:rsidRDefault="000036CF" w:rsidP="00036A8A">
            <w:pPr>
              <w:widowControl w:val="0"/>
              <w:autoSpaceDE w:val="0"/>
              <w:autoSpaceDN w:val="0"/>
              <w:spacing w:after="0" w:line="240" w:lineRule="auto"/>
              <w:ind w:firstLine="851"/>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lastRenderedPageBreak/>
              <w:t xml:space="preserve">Отдел экономического развития, </w:t>
            </w:r>
            <w:r w:rsidRPr="00036A8A">
              <w:rPr>
                <w:rFonts w:ascii="Times New Roman" w:eastAsia="Calibri" w:hAnsi="Times New Roman" w:cs="Times New Roman"/>
                <w:sz w:val="24"/>
                <w:szCs w:val="24"/>
              </w:rPr>
              <w:lastRenderedPageBreak/>
              <w:t>имущественных отношений</w:t>
            </w:r>
          </w:p>
          <w:p w:rsidR="000036CF" w:rsidRPr="00036A8A" w:rsidRDefault="000036CF" w:rsidP="00036A8A">
            <w:pPr>
              <w:tabs>
                <w:tab w:val="left" w:pos="975"/>
              </w:tabs>
              <w:spacing w:after="0" w:line="240" w:lineRule="auto"/>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tab/>
              <w:t>(1 раз в полугодие)</w:t>
            </w:r>
          </w:p>
          <w:p w:rsidR="000036CF" w:rsidRPr="00036A8A" w:rsidRDefault="000036CF" w:rsidP="00036A8A">
            <w:pPr>
              <w:spacing w:after="0" w:line="240" w:lineRule="auto"/>
              <w:rPr>
                <w:rFonts w:ascii="Times New Roman" w:eastAsia="Calibri" w:hAnsi="Times New Roman" w:cs="Times New Roman"/>
                <w:sz w:val="24"/>
                <w:szCs w:val="24"/>
              </w:rPr>
            </w:pPr>
          </w:p>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Мониторинг показателя проводится отделом экономического развития, имущественных отношений на основании  данных ФНС</w:t>
            </w:r>
          </w:p>
        </w:tc>
      </w:tr>
      <w:tr w:rsidR="000036CF" w:rsidRPr="00036A8A" w:rsidTr="000036CF">
        <w:trPr>
          <w:trHeight w:val="705"/>
        </w:trPr>
        <w:tc>
          <w:tcPr>
            <w:tcW w:w="2937" w:type="dxa"/>
            <w:shd w:val="clear" w:color="auto" w:fill="auto"/>
          </w:tcPr>
          <w:p w:rsidR="000036CF" w:rsidRPr="00036A8A" w:rsidRDefault="000036CF" w:rsidP="00036A8A">
            <w:pPr>
              <w:widowControl w:val="0"/>
              <w:autoSpaceDE w:val="0"/>
              <w:autoSpaceDN w:val="0"/>
              <w:spacing w:after="0" w:line="240" w:lineRule="auto"/>
              <w:ind w:firstLine="851"/>
              <w:rPr>
                <w:rFonts w:ascii="Times New Roman" w:eastAsia="Calibri" w:hAnsi="Times New Roman" w:cs="Times New Roman"/>
                <w:sz w:val="24"/>
                <w:szCs w:val="24"/>
              </w:rPr>
            </w:pPr>
            <w:r w:rsidRPr="00036A8A">
              <w:rPr>
                <w:rFonts w:ascii="Times New Roman" w:hAnsi="Times New Roman" w:cs="Times New Roman"/>
                <w:sz w:val="24"/>
                <w:szCs w:val="24"/>
              </w:rPr>
              <w:lastRenderedPageBreak/>
              <w:t>-сокращение административных барьеров при получении технических условий и разрешений на строительство объектов в рамках инвестиционных проектов</w:t>
            </w:r>
          </w:p>
        </w:tc>
        <w:tc>
          <w:tcPr>
            <w:tcW w:w="2407" w:type="dxa"/>
            <w:shd w:val="clear" w:color="auto" w:fill="auto"/>
          </w:tcPr>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-Кол-во регламентных дней на оказание услуги;</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кол-во отказов в предоставлении услуги</w:t>
            </w:r>
          </w:p>
        </w:tc>
        <w:tc>
          <w:tcPr>
            <w:tcW w:w="4829" w:type="dxa"/>
            <w:shd w:val="clear" w:color="auto" w:fill="auto"/>
          </w:tcPr>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-Внесение изменений в регламенты по предоставлению услуг сокращенных сроков на подготовку решений;</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r w:rsidRPr="00036A8A">
              <w:rPr>
                <w:rFonts w:ascii="Times New Roman" w:eastAsia="Calibri" w:hAnsi="Times New Roman" w:cs="Times New Roman"/>
                <w:sz w:val="24"/>
                <w:szCs w:val="24"/>
              </w:rPr>
              <w:t xml:space="preserve">- исключение отказов в предоставлении услуг и (или)снижение до минимума кол-ва отказов (% отношение к </w:t>
            </w:r>
            <w:proofErr w:type="gramStart"/>
            <w:r w:rsidRPr="00036A8A">
              <w:rPr>
                <w:rFonts w:ascii="Times New Roman" w:eastAsia="Calibri" w:hAnsi="Times New Roman" w:cs="Times New Roman"/>
                <w:sz w:val="24"/>
                <w:szCs w:val="24"/>
              </w:rPr>
              <w:t>общему  кол</w:t>
            </w:r>
            <w:proofErr w:type="gramEnd"/>
            <w:r w:rsidRPr="00036A8A">
              <w:rPr>
                <w:rFonts w:ascii="Times New Roman" w:eastAsia="Calibri" w:hAnsi="Times New Roman" w:cs="Times New Roman"/>
                <w:sz w:val="24"/>
                <w:szCs w:val="24"/>
              </w:rPr>
              <w:t>-ву заявленных)</w:t>
            </w:r>
          </w:p>
          <w:p w:rsidR="000036CF" w:rsidRPr="00036A8A" w:rsidRDefault="000036CF" w:rsidP="00036A8A">
            <w:pPr>
              <w:widowControl w:val="0"/>
              <w:autoSpaceDE w:val="0"/>
              <w:autoSpaceDN w:val="0"/>
              <w:spacing w:after="0" w:line="240" w:lineRule="auto"/>
              <w:rPr>
                <w:rFonts w:ascii="Times New Roman" w:eastAsia="Calibri" w:hAnsi="Times New Roman" w:cs="Times New Roman"/>
                <w:sz w:val="24"/>
                <w:szCs w:val="24"/>
              </w:rPr>
            </w:pPr>
          </w:p>
        </w:tc>
        <w:tc>
          <w:tcPr>
            <w:tcW w:w="4613" w:type="dxa"/>
            <w:shd w:val="clear" w:color="auto" w:fill="auto"/>
          </w:tcPr>
          <w:p w:rsidR="000036CF" w:rsidRPr="00036A8A" w:rsidRDefault="000036CF" w:rsidP="00036A8A">
            <w:pPr>
              <w:widowControl w:val="0"/>
              <w:autoSpaceDE w:val="0"/>
              <w:autoSpaceDN w:val="0"/>
              <w:spacing w:after="0" w:line="240" w:lineRule="auto"/>
              <w:ind w:firstLine="851"/>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t>Отдел экономического развития, имущественных отношений</w:t>
            </w:r>
          </w:p>
          <w:p w:rsidR="000036CF" w:rsidRPr="00036A8A" w:rsidRDefault="000036CF" w:rsidP="00036A8A">
            <w:pPr>
              <w:tabs>
                <w:tab w:val="left" w:pos="975"/>
              </w:tabs>
              <w:spacing w:after="0" w:line="240" w:lineRule="auto"/>
              <w:jc w:val="both"/>
              <w:rPr>
                <w:rFonts w:ascii="Times New Roman" w:eastAsia="Calibri" w:hAnsi="Times New Roman" w:cs="Times New Roman"/>
                <w:sz w:val="24"/>
                <w:szCs w:val="24"/>
              </w:rPr>
            </w:pPr>
            <w:r w:rsidRPr="00036A8A">
              <w:rPr>
                <w:rFonts w:ascii="Times New Roman" w:eastAsia="Calibri" w:hAnsi="Times New Roman" w:cs="Times New Roman"/>
                <w:sz w:val="24"/>
                <w:szCs w:val="24"/>
              </w:rPr>
              <w:tab/>
              <w:t>(ежеквартально)</w:t>
            </w:r>
          </w:p>
          <w:p w:rsidR="000036CF" w:rsidRPr="00036A8A" w:rsidRDefault="000036CF" w:rsidP="00036A8A">
            <w:pPr>
              <w:spacing w:after="0" w:line="240" w:lineRule="auto"/>
              <w:rPr>
                <w:rFonts w:ascii="Times New Roman" w:eastAsia="Calibri" w:hAnsi="Times New Roman" w:cs="Times New Roman"/>
                <w:sz w:val="24"/>
                <w:szCs w:val="24"/>
              </w:rPr>
            </w:pPr>
          </w:p>
          <w:p w:rsidR="000036CF" w:rsidRPr="00036A8A" w:rsidRDefault="000036CF" w:rsidP="00036A8A">
            <w:pPr>
              <w:widowControl w:val="0"/>
              <w:autoSpaceDE w:val="0"/>
              <w:autoSpaceDN w:val="0"/>
              <w:spacing w:after="0" w:line="240" w:lineRule="auto"/>
              <w:ind w:firstLine="851"/>
              <w:jc w:val="center"/>
              <w:rPr>
                <w:rFonts w:ascii="Times New Roman" w:eastAsia="Calibri" w:hAnsi="Times New Roman" w:cs="Times New Roman"/>
                <w:sz w:val="24"/>
                <w:szCs w:val="24"/>
              </w:rPr>
            </w:pPr>
            <w:r w:rsidRPr="00036A8A">
              <w:rPr>
                <w:rFonts w:ascii="Times New Roman" w:eastAsia="Calibri" w:hAnsi="Times New Roman" w:cs="Times New Roman"/>
                <w:sz w:val="24"/>
                <w:szCs w:val="24"/>
              </w:rPr>
              <w:t>Мониторинг показателя проводится отделом экономического развития, имущественных отношений на основании  данных ФНС</w:t>
            </w:r>
          </w:p>
        </w:tc>
      </w:tr>
    </w:tbl>
    <w:p w:rsidR="00E27D28" w:rsidRPr="00F37228" w:rsidRDefault="00E27D28" w:rsidP="00E27D2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F37228">
        <w:rPr>
          <w:rFonts w:ascii="Times New Roman" w:eastAsia="Calibri" w:hAnsi="Times New Roman" w:cs="Times New Roman"/>
          <w:b/>
          <w:color w:val="auto"/>
          <w:kern w:val="0"/>
          <w:sz w:val="24"/>
          <w:szCs w:val="24"/>
          <w:lang w:eastAsia="en-US"/>
        </w:rPr>
        <w:t>Отчет</w:t>
      </w:r>
    </w:p>
    <w:p w:rsidR="00E27D28" w:rsidRPr="00F37228" w:rsidRDefault="00E27D28" w:rsidP="00E27D2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F37228">
        <w:rPr>
          <w:rFonts w:ascii="Times New Roman" w:eastAsia="Calibri" w:hAnsi="Times New Roman" w:cs="Times New Roman"/>
          <w:b/>
          <w:color w:val="auto"/>
          <w:kern w:val="0"/>
          <w:sz w:val="24"/>
          <w:szCs w:val="24"/>
          <w:lang w:eastAsia="en-US"/>
        </w:rPr>
        <w:t>о выполнении мероприятий муниципальной</w:t>
      </w:r>
    </w:p>
    <w:p w:rsidR="00E61E99" w:rsidRPr="00F37228" w:rsidRDefault="00E27D28" w:rsidP="00F37228">
      <w:pPr>
        <w:widowControl w:val="0"/>
        <w:suppressAutoHyphens w:val="0"/>
        <w:autoSpaceDE w:val="0"/>
        <w:autoSpaceDN w:val="0"/>
        <w:spacing w:after="0" w:line="240" w:lineRule="auto"/>
        <w:ind w:firstLine="851"/>
        <w:jc w:val="center"/>
        <w:rPr>
          <w:rFonts w:ascii="PT Astra Serif" w:hAnsi="PT Astra Serif" w:cs="Arial"/>
          <w:sz w:val="24"/>
          <w:szCs w:val="24"/>
        </w:rPr>
      </w:pPr>
      <w:r w:rsidRPr="00F37228">
        <w:rPr>
          <w:rFonts w:ascii="Times New Roman" w:eastAsia="Calibri" w:hAnsi="Times New Roman" w:cs="Times New Roman"/>
          <w:b/>
          <w:color w:val="auto"/>
          <w:kern w:val="0"/>
          <w:sz w:val="24"/>
          <w:szCs w:val="24"/>
          <w:lang w:eastAsia="en-US"/>
        </w:rPr>
        <w:t>программы за 2022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E27D28" w:rsidRPr="00E27D28" w:rsidTr="00E27D28">
        <w:tc>
          <w:tcPr>
            <w:tcW w:w="567" w:type="dxa"/>
          </w:tcPr>
          <w:p w:rsidR="00E27D28" w:rsidRPr="00E27D28" w:rsidRDefault="00E27D28" w:rsidP="00E27D2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8"/>
                <w:szCs w:val="28"/>
                <w:lang w:eastAsia="en-US"/>
              </w:rPr>
            </w:pPr>
            <w:r w:rsidRPr="00E27D28">
              <w:rPr>
                <w:rFonts w:ascii="Times New Roman" w:eastAsia="Calibri" w:hAnsi="Times New Roman" w:cs="Times New Roman"/>
                <w:color w:val="auto"/>
                <w:kern w:val="0"/>
                <w:sz w:val="28"/>
                <w:szCs w:val="28"/>
                <w:lang w:eastAsia="en-US"/>
              </w:rPr>
              <w:t>N п/п</w:t>
            </w:r>
          </w:p>
          <w:p w:rsidR="00E27D28" w:rsidRPr="00E27D28" w:rsidRDefault="00E27D28" w:rsidP="00E27D2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8"/>
                <w:szCs w:val="28"/>
                <w:lang w:eastAsia="en-US"/>
              </w:rPr>
            </w:pPr>
          </w:p>
        </w:tc>
        <w:tc>
          <w:tcPr>
            <w:tcW w:w="3748"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 xml:space="preserve">Наименование структурного элемента муниципальной программы, мероприятия </w:t>
            </w:r>
          </w:p>
        </w:tc>
        <w:tc>
          <w:tcPr>
            <w:tcW w:w="2410"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Ответственный исполнитель, соисполнители</w:t>
            </w:r>
          </w:p>
        </w:tc>
        <w:tc>
          <w:tcPr>
            <w:tcW w:w="3969"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Причина невыполнения запланированных мероприятий</w:t>
            </w:r>
          </w:p>
        </w:tc>
        <w:tc>
          <w:tcPr>
            <w:tcW w:w="1843"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Проблемы, возникшие при реализации мероприятия</w:t>
            </w:r>
          </w:p>
        </w:tc>
      </w:tr>
      <w:tr w:rsidR="00E27D28" w:rsidRPr="00E27D28" w:rsidTr="009E0B75">
        <w:trPr>
          <w:trHeight w:val="641"/>
        </w:trPr>
        <w:tc>
          <w:tcPr>
            <w:tcW w:w="567" w:type="dxa"/>
          </w:tcPr>
          <w:p w:rsidR="00E27D28" w:rsidRPr="00E27D28" w:rsidRDefault="00E27D28" w:rsidP="00E27D2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8"/>
                <w:szCs w:val="28"/>
                <w:lang w:eastAsia="en-US"/>
              </w:rPr>
            </w:pPr>
          </w:p>
        </w:tc>
        <w:tc>
          <w:tcPr>
            <w:tcW w:w="3748" w:type="dxa"/>
          </w:tcPr>
          <w:p w:rsidR="00E27D28" w:rsidRPr="00E27D28" w:rsidRDefault="00E27D28" w:rsidP="009E0B75">
            <w:pPr>
              <w:suppressAutoHyphens w:val="0"/>
              <w:spacing w:after="0" w:line="240" w:lineRule="auto"/>
              <w:rPr>
                <w:rFonts w:ascii="Times New Roman" w:eastAsia="Calibri" w:hAnsi="Times New Roman" w:cs="Times New Roman"/>
                <w:color w:val="auto"/>
                <w:kern w:val="0"/>
                <w:lang w:eastAsia="en-US"/>
              </w:rPr>
            </w:pPr>
            <w:r w:rsidRPr="00E27D28">
              <w:rPr>
                <w:rFonts w:ascii="Times New Roman" w:eastAsiaTheme="minorHAnsi" w:hAnsi="Times New Roman" w:cs="Times New Roman"/>
                <w:b/>
                <w:color w:val="auto"/>
                <w:kern w:val="0"/>
                <w:lang w:eastAsia="en-US"/>
              </w:rPr>
              <w:t xml:space="preserve">Комплекс процессных мероприятий </w:t>
            </w:r>
          </w:p>
        </w:tc>
        <w:tc>
          <w:tcPr>
            <w:tcW w:w="2410"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p>
        </w:tc>
        <w:tc>
          <w:tcPr>
            <w:tcW w:w="3969"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w:t>
            </w:r>
          </w:p>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p>
        </w:tc>
        <w:tc>
          <w:tcPr>
            <w:tcW w:w="2126"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p>
        </w:tc>
        <w:tc>
          <w:tcPr>
            <w:tcW w:w="1843"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p>
        </w:tc>
      </w:tr>
      <w:tr w:rsidR="00E27D28" w:rsidRPr="00E27D28" w:rsidTr="00E27D28">
        <w:tc>
          <w:tcPr>
            <w:tcW w:w="567" w:type="dxa"/>
          </w:tcPr>
          <w:p w:rsidR="00E27D28" w:rsidRPr="00E27D28" w:rsidRDefault="00E27D28" w:rsidP="00E27D2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8"/>
                <w:szCs w:val="28"/>
                <w:lang w:eastAsia="en-US"/>
              </w:rPr>
            </w:pPr>
            <w:r w:rsidRPr="00E27D28">
              <w:rPr>
                <w:rFonts w:ascii="Times New Roman" w:eastAsia="Calibri" w:hAnsi="Times New Roman" w:cs="Times New Roman"/>
                <w:color w:val="auto"/>
                <w:kern w:val="0"/>
                <w:sz w:val="28"/>
                <w:szCs w:val="28"/>
                <w:lang w:eastAsia="en-US"/>
              </w:rPr>
              <w:t>1</w:t>
            </w:r>
          </w:p>
        </w:tc>
        <w:tc>
          <w:tcPr>
            <w:tcW w:w="3748" w:type="dxa"/>
          </w:tcPr>
          <w:p w:rsidR="00E27D28" w:rsidRPr="00E27D28" w:rsidRDefault="00E27D28" w:rsidP="00E27D28">
            <w:pPr>
              <w:spacing w:after="0" w:line="240" w:lineRule="auto"/>
              <w:jc w:val="both"/>
              <w:rPr>
                <w:rFonts w:ascii="Times New Roman" w:eastAsia="Times New Roman" w:hAnsi="Times New Roman" w:cs="Times New Roman"/>
                <w:color w:val="auto"/>
                <w:kern w:val="0"/>
                <w:sz w:val="24"/>
                <w:szCs w:val="24"/>
                <w:lang w:eastAsia="ar-SA"/>
              </w:rPr>
            </w:pPr>
            <w:r w:rsidRPr="00E27D28">
              <w:rPr>
                <w:rFonts w:ascii="Times New Roman" w:eastAsia="Times New Roman" w:hAnsi="Times New Roman" w:cs="Times New Roman"/>
                <w:color w:val="auto"/>
                <w:kern w:val="0"/>
                <w:sz w:val="24"/>
                <w:szCs w:val="24"/>
                <w:lang w:eastAsia="ar-SA"/>
              </w:rPr>
              <w:t xml:space="preserve">- информационная поддержка субъектов малого и среднего предпринимательства, социального предпринимательства, социального предприятия; </w:t>
            </w:r>
          </w:p>
          <w:p w:rsidR="00E27D28" w:rsidRPr="00E27D28" w:rsidRDefault="00E27D28" w:rsidP="00E27D28">
            <w:pPr>
              <w:spacing w:after="0" w:line="240" w:lineRule="auto"/>
              <w:ind w:firstLine="709"/>
              <w:jc w:val="both"/>
              <w:rPr>
                <w:rFonts w:ascii="Times New Roman" w:eastAsia="Times New Roman" w:hAnsi="Times New Roman" w:cs="Times New Roman"/>
                <w:color w:val="auto"/>
                <w:kern w:val="0"/>
                <w:sz w:val="24"/>
                <w:szCs w:val="24"/>
                <w:lang w:eastAsia="ar-SA"/>
              </w:rPr>
            </w:pPr>
            <w:r w:rsidRPr="00E27D28">
              <w:rPr>
                <w:rFonts w:ascii="Times New Roman" w:eastAsia="Times New Roman" w:hAnsi="Times New Roman" w:cs="Times New Roman"/>
                <w:color w:val="auto"/>
                <w:kern w:val="0"/>
                <w:sz w:val="24"/>
                <w:szCs w:val="24"/>
                <w:lang w:eastAsia="ar-SA"/>
              </w:rPr>
              <w:t xml:space="preserve">- консультационная поддержка субъектов малого и среднего предпринимательства, </w:t>
            </w:r>
            <w:r w:rsidRPr="00E27D28">
              <w:rPr>
                <w:rFonts w:ascii="Times New Roman" w:eastAsia="Times New Roman" w:hAnsi="Times New Roman" w:cs="Times New Roman"/>
                <w:color w:val="auto"/>
                <w:kern w:val="0"/>
                <w:sz w:val="24"/>
                <w:szCs w:val="24"/>
                <w:lang w:eastAsia="ar-SA"/>
              </w:rPr>
              <w:lastRenderedPageBreak/>
              <w:t>социального предпринимательства, социальных предприятий;</w:t>
            </w:r>
          </w:p>
          <w:p w:rsidR="00E27D28" w:rsidRPr="00E27D28" w:rsidRDefault="00E27D28" w:rsidP="00E27D28">
            <w:pPr>
              <w:spacing w:after="0" w:line="240" w:lineRule="auto"/>
              <w:ind w:firstLine="709"/>
              <w:jc w:val="both"/>
              <w:rPr>
                <w:rFonts w:ascii="Times New Roman" w:eastAsia="Times New Roman" w:hAnsi="Times New Roman" w:cs="Times New Roman"/>
                <w:color w:val="auto"/>
                <w:kern w:val="0"/>
                <w:sz w:val="24"/>
                <w:szCs w:val="24"/>
                <w:lang w:eastAsia="ar-SA"/>
              </w:rPr>
            </w:pPr>
            <w:r w:rsidRPr="00E27D28">
              <w:rPr>
                <w:rFonts w:ascii="Times New Roman" w:eastAsia="Times New Roman" w:hAnsi="Times New Roman" w:cs="Times New Roman"/>
                <w:color w:val="auto"/>
                <w:kern w:val="0"/>
                <w:sz w:val="24"/>
                <w:szCs w:val="24"/>
                <w:lang w:eastAsia="ar-SA"/>
              </w:rPr>
              <w:t>- поддержка субъектов малого и среднего предпринимательства, социального предпринимательства, социальных предприятий в области инноваций и промышленного производства.</w:t>
            </w:r>
          </w:p>
          <w:p w:rsidR="00E27D28" w:rsidRPr="00E27D28" w:rsidRDefault="00E27D28" w:rsidP="00E27D28">
            <w:pPr>
              <w:suppressAutoHyphens w:val="0"/>
              <w:autoSpaceDE w:val="0"/>
              <w:autoSpaceDN w:val="0"/>
              <w:adjustRightInd w:val="0"/>
              <w:spacing w:after="0" w:line="240" w:lineRule="auto"/>
              <w:jc w:val="both"/>
              <w:outlineLvl w:val="1"/>
              <w:rPr>
                <w:rFonts w:ascii="Times New Roman" w:eastAsiaTheme="minorHAnsi" w:hAnsi="Times New Roman" w:cs="Times New Roman"/>
                <w:color w:val="auto"/>
                <w:kern w:val="0"/>
                <w:sz w:val="24"/>
                <w:szCs w:val="24"/>
                <w:lang w:eastAsia="en-US"/>
              </w:rPr>
            </w:pPr>
          </w:p>
        </w:tc>
        <w:tc>
          <w:tcPr>
            <w:tcW w:w="2410" w:type="dxa"/>
          </w:tcPr>
          <w:p w:rsidR="00E27D28" w:rsidRPr="00E27D28" w:rsidRDefault="00E27D28" w:rsidP="00E27D28">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E27D28">
              <w:rPr>
                <w:rFonts w:ascii="Times New Roman" w:eastAsiaTheme="minorHAnsi" w:hAnsi="Times New Roman" w:cs="Times New Roman"/>
                <w:color w:val="auto"/>
                <w:kern w:val="0"/>
                <w:sz w:val="24"/>
                <w:szCs w:val="24"/>
                <w:lang w:eastAsia="en-US"/>
              </w:rPr>
              <w:lastRenderedPageBreak/>
              <w:t>Отдел экономического развития Администрации муниципального образования Куркинский район</w:t>
            </w:r>
          </w:p>
        </w:tc>
        <w:tc>
          <w:tcPr>
            <w:tcW w:w="3969" w:type="dxa"/>
          </w:tcPr>
          <w:p w:rsidR="00E27D28" w:rsidRPr="00E27D28" w:rsidRDefault="00E27D28" w:rsidP="00E27D28">
            <w:pPr>
              <w:spacing w:after="0" w:line="240" w:lineRule="auto"/>
              <w:jc w:val="both"/>
              <w:rPr>
                <w:rFonts w:ascii="Times New Roman" w:eastAsia="Times New Roman" w:hAnsi="Times New Roman" w:cs="Times New Roman"/>
                <w:color w:val="auto"/>
                <w:kern w:val="0"/>
                <w:sz w:val="24"/>
                <w:szCs w:val="24"/>
                <w:lang w:eastAsia="ar-SA"/>
              </w:rPr>
            </w:pPr>
            <w:r w:rsidRPr="00E27D28">
              <w:rPr>
                <w:rFonts w:ascii="Times New Roman" w:eastAsia="Times New Roman" w:hAnsi="Times New Roman" w:cs="Times New Roman"/>
                <w:color w:val="auto"/>
                <w:kern w:val="0"/>
                <w:sz w:val="24"/>
                <w:szCs w:val="24"/>
                <w:lang w:eastAsia="ar-SA"/>
              </w:rPr>
              <w:t xml:space="preserve">информационная поддержка субъектов малого и среднего предпринимательства, социального предпринимательства, социального предприятия; </w:t>
            </w:r>
          </w:p>
          <w:p w:rsidR="00E27D28" w:rsidRPr="00E27D28" w:rsidRDefault="00E27D28" w:rsidP="00E27D28">
            <w:pPr>
              <w:spacing w:after="0" w:line="240" w:lineRule="auto"/>
              <w:ind w:firstLine="709"/>
              <w:jc w:val="both"/>
              <w:rPr>
                <w:rFonts w:ascii="Times New Roman" w:eastAsia="Times New Roman" w:hAnsi="Times New Roman" w:cs="Times New Roman"/>
                <w:color w:val="auto"/>
                <w:kern w:val="0"/>
                <w:sz w:val="24"/>
                <w:szCs w:val="24"/>
                <w:lang w:eastAsia="ar-SA"/>
              </w:rPr>
            </w:pPr>
            <w:r w:rsidRPr="00E27D28">
              <w:rPr>
                <w:rFonts w:ascii="Times New Roman" w:eastAsia="Times New Roman" w:hAnsi="Times New Roman" w:cs="Times New Roman"/>
                <w:color w:val="auto"/>
                <w:kern w:val="0"/>
                <w:sz w:val="24"/>
                <w:szCs w:val="24"/>
                <w:lang w:eastAsia="ar-SA"/>
              </w:rPr>
              <w:t xml:space="preserve">- консультационная поддержка субъектов малого и среднего предпринимательства, </w:t>
            </w:r>
            <w:r w:rsidRPr="00E27D28">
              <w:rPr>
                <w:rFonts w:ascii="Times New Roman" w:eastAsia="Times New Roman" w:hAnsi="Times New Roman" w:cs="Times New Roman"/>
                <w:color w:val="auto"/>
                <w:kern w:val="0"/>
                <w:sz w:val="24"/>
                <w:szCs w:val="24"/>
                <w:lang w:eastAsia="ar-SA"/>
              </w:rPr>
              <w:lastRenderedPageBreak/>
              <w:t>социального предпринимательства, социальных предприятий;</w:t>
            </w:r>
          </w:p>
          <w:p w:rsidR="00E27D28" w:rsidRPr="00E27D28" w:rsidRDefault="00E27D28" w:rsidP="00E27D28">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E27D28">
              <w:rPr>
                <w:rFonts w:ascii="Times New Roman" w:eastAsiaTheme="minorHAnsi" w:hAnsi="Times New Roman" w:cs="Times New Roman"/>
                <w:color w:val="auto"/>
                <w:kern w:val="0"/>
                <w:sz w:val="24"/>
                <w:szCs w:val="24"/>
                <w:lang w:eastAsia="en-US"/>
              </w:rPr>
              <w:t>- поддержка субъектов малого и среднего предпринимательства, социального предпринимательства, социальных предприятий в области инноваций и промышленного производства</w:t>
            </w:r>
          </w:p>
        </w:tc>
        <w:tc>
          <w:tcPr>
            <w:tcW w:w="2126"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lastRenderedPageBreak/>
              <w:t>Выполнены в полном объеме</w:t>
            </w:r>
          </w:p>
        </w:tc>
        <w:tc>
          <w:tcPr>
            <w:tcW w:w="1843" w:type="dxa"/>
          </w:tcPr>
          <w:p w:rsidR="00E27D28" w:rsidRPr="00E27D28" w:rsidRDefault="00E27D28" w:rsidP="00E27D28">
            <w:pPr>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E27D28">
              <w:rPr>
                <w:rFonts w:ascii="Times New Roman" w:eastAsia="Calibri" w:hAnsi="Times New Roman" w:cs="Times New Roman"/>
                <w:color w:val="auto"/>
                <w:kern w:val="0"/>
                <w:lang w:eastAsia="en-US"/>
              </w:rPr>
              <w:t>отсутствуют</w:t>
            </w:r>
          </w:p>
        </w:tc>
      </w:tr>
    </w:tbl>
    <w:p w:rsidR="00E61E99" w:rsidRDefault="00E61E99">
      <w:pPr>
        <w:spacing w:after="0" w:line="240" w:lineRule="auto"/>
        <w:rPr>
          <w:rFonts w:ascii="PT Astra Serif" w:hAnsi="PT Astra Serif" w:cs="Arial"/>
        </w:rPr>
      </w:pPr>
    </w:p>
    <w:p w:rsidR="00E27D28" w:rsidRPr="000036CF" w:rsidRDefault="00E27D28" w:rsidP="00E27D2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0036CF">
        <w:rPr>
          <w:rFonts w:ascii="Times New Roman" w:eastAsia="Calibri" w:hAnsi="Times New Roman" w:cs="Times New Roman"/>
          <w:b/>
          <w:color w:val="auto"/>
          <w:kern w:val="0"/>
          <w:sz w:val="24"/>
          <w:szCs w:val="24"/>
        </w:rPr>
        <w:t>Отчет</w:t>
      </w:r>
    </w:p>
    <w:p w:rsidR="00E27D28" w:rsidRPr="000036CF" w:rsidRDefault="00E27D28" w:rsidP="00E27D2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0036CF">
        <w:rPr>
          <w:rFonts w:ascii="Times New Roman" w:eastAsia="Calibri" w:hAnsi="Times New Roman" w:cs="Times New Roman"/>
          <w:b/>
          <w:color w:val="auto"/>
          <w:kern w:val="0"/>
          <w:sz w:val="24"/>
          <w:szCs w:val="24"/>
        </w:rPr>
        <w:t>о расходах на реализацию мероприятий муниципальной программы</w:t>
      </w:r>
    </w:p>
    <w:p w:rsidR="00E27D28" w:rsidRPr="000036CF" w:rsidRDefault="00E27D28" w:rsidP="00E27D2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0036CF">
        <w:rPr>
          <w:rFonts w:ascii="Times New Roman" w:eastAsia="Calibri" w:hAnsi="Times New Roman" w:cs="Times New Roman"/>
          <w:b/>
          <w:color w:val="auto"/>
          <w:kern w:val="0"/>
          <w:sz w:val="24"/>
          <w:szCs w:val="24"/>
        </w:rPr>
        <w:t>за счет всех источников финансирования за 2022 год</w:t>
      </w:r>
    </w:p>
    <w:p w:rsidR="00E27D28" w:rsidRPr="000036CF" w:rsidRDefault="00E27D28" w:rsidP="00E27D2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1984"/>
        <w:gridCol w:w="1134"/>
        <w:gridCol w:w="1418"/>
        <w:gridCol w:w="492"/>
        <w:gridCol w:w="850"/>
        <w:gridCol w:w="784"/>
        <w:gridCol w:w="709"/>
        <w:gridCol w:w="1342"/>
        <w:gridCol w:w="1209"/>
        <w:gridCol w:w="776"/>
        <w:gridCol w:w="1134"/>
        <w:gridCol w:w="850"/>
        <w:gridCol w:w="993"/>
      </w:tblGrid>
      <w:tr w:rsidR="00E27D28" w:rsidRPr="000036CF" w:rsidTr="00E27D28">
        <w:tc>
          <w:tcPr>
            <w:tcW w:w="988" w:type="dxa"/>
            <w:vMerge w:val="restart"/>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N п/п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7"/>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Наименование структурного элемента муниципальной программы, мероприятия</w:t>
            </w:r>
          </w:p>
        </w:tc>
        <w:tc>
          <w:tcPr>
            <w:tcW w:w="2552"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Объем финансирования всего, тыс. руб.</w:t>
            </w:r>
          </w:p>
        </w:tc>
        <w:tc>
          <w:tcPr>
            <w:tcW w:w="1342"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 xml:space="preserve">В </w:t>
            </w:r>
            <w:proofErr w:type="spellStart"/>
            <w:r w:rsidRPr="000036CF">
              <w:rPr>
                <w:rFonts w:ascii="Times New Roman" w:eastAsia="Calibri" w:hAnsi="Times New Roman" w:cs="Times New Roman"/>
                <w:color w:val="auto"/>
                <w:kern w:val="0"/>
                <w:sz w:val="24"/>
                <w:szCs w:val="24"/>
              </w:rPr>
              <w:t>т.ч</w:t>
            </w:r>
            <w:proofErr w:type="spellEnd"/>
            <w:r w:rsidRPr="000036CF">
              <w:rPr>
                <w:rFonts w:ascii="Times New Roman" w:eastAsia="Calibri" w:hAnsi="Times New Roman" w:cs="Times New Roman"/>
                <w:color w:val="auto"/>
                <w:kern w:val="0"/>
                <w:sz w:val="24"/>
                <w:szCs w:val="24"/>
              </w:rPr>
              <w:t>. из федерального бюджета</w:t>
            </w:r>
          </w:p>
        </w:tc>
        <w:tc>
          <w:tcPr>
            <w:tcW w:w="1493"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 xml:space="preserve">В </w:t>
            </w:r>
            <w:proofErr w:type="spellStart"/>
            <w:r w:rsidRPr="000036CF">
              <w:rPr>
                <w:rFonts w:ascii="Times New Roman" w:eastAsia="Calibri" w:hAnsi="Times New Roman" w:cs="Times New Roman"/>
                <w:color w:val="auto"/>
                <w:kern w:val="0"/>
                <w:sz w:val="24"/>
                <w:szCs w:val="24"/>
              </w:rPr>
              <w:t>т.ч</w:t>
            </w:r>
            <w:proofErr w:type="spellEnd"/>
            <w:r w:rsidRPr="000036CF">
              <w:rPr>
                <w:rFonts w:ascii="Times New Roman" w:eastAsia="Calibri" w:hAnsi="Times New Roman" w:cs="Times New Roman"/>
                <w:color w:val="auto"/>
                <w:kern w:val="0"/>
                <w:sz w:val="24"/>
                <w:szCs w:val="24"/>
              </w:rPr>
              <w:t>. из бюджета Тульской области</w:t>
            </w:r>
          </w:p>
        </w:tc>
        <w:tc>
          <w:tcPr>
            <w:tcW w:w="2551"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 xml:space="preserve">В </w:t>
            </w:r>
            <w:proofErr w:type="spellStart"/>
            <w:r w:rsidRPr="000036CF">
              <w:rPr>
                <w:rFonts w:ascii="Times New Roman" w:eastAsia="Calibri" w:hAnsi="Times New Roman" w:cs="Times New Roman"/>
                <w:color w:val="auto"/>
                <w:kern w:val="0"/>
                <w:sz w:val="24"/>
                <w:szCs w:val="24"/>
              </w:rPr>
              <w:t>т.ч</w:t>
            </w:r>
            <w:proofErr w:type="spellEnd"/>
            <w:r w:rsidRPr="000036CF">
              <w:rPr>
                <w:rFonts w:ascii="Times New Roman" w:eastAsia="Calibri" w:hAnsi="Times New Roman" w:cs="Times New Roman"/>
                <w:color w:val="auto"/>
                <w:kern w:val="0"/>
                <w:sz w:val="24"/>
                <w:szCs w:val="24"/>
              </w:rPr>
              <w:t>. из бюджета МО Куркинский район</w:t>
            </w:r>
          </w:p>
        </w:tc>
        <w:tc>
          <w:tcPr>
            <w:tcW w:w="1910"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 xml:space="preserve">В </w:t>
            </w:r>
            <w:proofErr w:type="spellStart"/>
            <w:r w:rsidRPr="000036CF">
              <w:rPr>
                <w:rFonts w:ascii="Times New Roman" w:eastAsia="Calibri" w:hAnsi="Times New Roman" w:cs="Times New Roman"/>
                <w:color w:val="auto"/>
                <w:kern w:val="0"/>
                <w:sz w:val="24"/>
                <w:szCs w:val="24"/>
              </w:rPr>
              <w:t>т.ч</w:t>
            </w:r>
            <w:proofErr w:type="spellEnd"/>
            <w:r w:rsidRPr="000036CF">
              <w:rPr>
                <w:rFonts w:ascii="Times New Roman" w:eastAsia="Calibri" w:hAnsi="Times New Roman" w:cs="Times New Roman"/>
                <w:color w:val="auto"/>
                <w:kern w:val="0"/>
                <w:sz w:val="24"/>
                <w:szCs w:val="24"/>
              </w:rPr>
              <w:t>. из бюджета МО (поселения)</w:t>
            </w:r>
          </w:p>
        </w:tc>
        <w:tc>
          <w:tcPr>
            <w:tcW w:w="1843" w:type="dxa"/>
            <w:gridSpan w:val="2"/>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 xml:space="preserve">В </w:t>
            </w:r>
            <w:proofErr w:type="spellStart"/>
            <w:r w:rsidRPr="000036CF">
              <w:rPr>
                <w:rFonts w:ascii="Times New Roman" w:eastAsia="Calibri" w:hAnsi="Times New Roman" w:cs="Times New Roman"/>
                <w:color w:val="auto"/>
                <w:kern w:val="0"/>
                <w:sz w:val="24"/>
                <w:szCs w:val="24"/>
              </w:rPr>
              <w:t>т.ч</w:t>
            </w:r>
            <w:proofErr w:type="spellEnd"/>
            <w:r w:rsidRPr="000036CF">
              <w:rPr>
                <w:rFonts w:ascii="Times New Roman" w:eastAsia="Calibri" w:hAnsi="Times New Roman" w:cs="Times New Roman"/>
                <w:color w:val="auto"/>
                <w:kern w:val="0"/>
                <w:sz w:val="24"/>
                <w:szCs w:val="24"/>
              </w:rPr>
              <w:t>. из внебюджетных источники</w:t>
            </w:r>
          </w:p>
        </w:tc>
      </w:tr>
      <w:tr w:rsidR="00E27D28" w:rsidRPr="000036CF" w:rsidTr="00E27D28">
        <w:trPr>
          <w:trHeight w:val="4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E27D28" w:rsidRPr="000036CF" w:rsidRDefault="00E27D28" w:rsidP="00E27D28">
            <w:pPr>
              <w:suppressAutoHyphens w:val="0"/>
              <w:spacing w:after="0" w:line="240" w:lineRule="auto"/>
              <w:rPr>
                <w:rFonts w:ascii="Times New Roman" w:eastAsia="Calibri" w:hAnsi="Times New Roman" w:cs="Times New Roman"/>
                <w:color w:val="auto"/>
                <w:kern w:val="0"/>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27D28" w:rsidRPr="000036CF" w:rsidRDefault="00E27D28" w:rsidP="00E27D28">
            <w:pPr>
              <w:suppressAutoHyphens w:val="0"/>
              <w:spacing w:after="0" w:line="240" w:lineRule="auto"/>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left="-912" w:right="-2" w:firstLine="851"/>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1418"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c>
          <w:tcPr>
            <w:tcW w:w="492"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c>
          <w:tcPr>
            <w:tcW w:w="1342"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1209"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c>
          <w:tcPr>
            <w:tcW w:w="776"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факт</w:t>
            </w:r>
          </w:p>
        </w:tc>
      </w:tr>
      <w:tr w:rsidR="00E27D28" w:rsidRPr="000036CF" w:rsidTr="009E0B75">
        <w:trPr>
          <w:trHeight w:val="871"/>
        </w:trPr>
        <w:tc>
          <w:tcPr>
            <w:tcW w:w="988"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suppressAutoHyphens w:val="0"/>
              <w:spacing w:after="0" w:line="240" w:lineRule="auto"/>
              <w:rPr>
                <w:rFonts w:ascii="Times New Roman" w:eastAsia="Calibri" w:hAnsi="Times New Roman" w:cs="Times New Roman"/>
                <w:i/>
                <w:color w:val="auto"/>
                <w:kern w:val="0"/>
                <w:sz w:val="24"/>
                <w:szCs w:val="24"/>
              </w:rPr>
            </w:pPr>
            <w:r w:rsidRPr="000036CF">
              <w:rPr>
                <w:rFonts w:ascii="Times New Roman" w:eastAsiaTheme="minorHAnsi" w:hAnsi="Times New Roman" w:cs="Times New Roman"/>
                <w:b/>
                <w:color w:val="auto"/>
                <w:kern w:val="0"/>
                <w:sz w:val="24"/>
                <w:szCs w:val="24"/>
                <w:lang w:eastAsia="en-US"/>
              </w:rPr>
              <w:t xml:space="preserve">Комплекс процессных мероприятий </w:t>
            </w:r>
          </w:p>
          <w:p w:rsidR="00E27D28" w:rsidRPr="000036CF" w:rsidRDefault="00E27D28" w:rsidP="00E27D28">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1418"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49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12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776"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E27D28" w:rsidRPr="000036CF" w:rsidTr="00E27D28">
        <w:trPr>
          <w:trHeight w:val="333"/>
        </w:trPr>
        <w:tc>
          <w:tcPr>
            <w:tcW w:w="988"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spacing w:after="0" w:line="240" w:lineRule="auto"/>
              <w:ind w:firstLine="709"/>
              <w:jc w:val="both"/>
              <w:rPr>
                <w:rFonts w:ascii="Times New Roman" w:eastAsia="Times New Roman" w:hAnsi="Times New Roman" w:cs="Times New Roman"/>
                <w:color w:val="auto"/>
                <w:kern w:val="0"/>
                <w:sz w:val="24"/>
                <w:szCs w:val="24"/>
                <w:lang w:eastAsia="ar-SA"/>
              </w:rPr>
            </w:pPr>
            <w:r w:rsidRPr="000036CF">
              <w:rPr>
                <w:rFonts w:ascii="Times New Roman" w:eastAsia="Times New Roman" w:hAnsi="Times New Roman" w:cs="Times New Roman"/>
                <w:color w:val="auto"/>
                <w:kern w:val="0"/>
                <w:sz w:val="24"/>
                <w:szCs w:val="24"/>
                <w:lang w:eastAsia="ar-SA"/>
              </w:rPr>
              <w:t xml:space="preserve">консультационная поддержка субъектов малого и среднего предпринимательства, социального </w:t>
            </w:r>
            <w:r w:rsidRPr="000036CF">
              <w:rPr>
                <w:rFonts w:ascii="Times New Roman" w:eastAsia="Times New Roman" w:hAnsi="Times New Roman" w:cs="Times New Roman"/>
                <w:color w:val="auto"/>
                <w:kern w:val="0"/>
                <w:sz w:val="24"/>
                <w:szCs w:val="24"/>
                <w:lang w:eastAsia="ar-SA"/>
              </w:rPr>
              <w:lastRenderedPageBreak/>
              <w:t>предпринимательства, социальных предприятий;</w:t>
            </w:r>
          </w:p>
          <w:p w:rsidR="00E27D28" w:rsidRPr="000036CF" w:rsidRDefault="00E27D28" w:rsidP="00E27D28">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0036CF">
              <w:rPr>
                <w:rFonts w:ascii="Times New Roman" w:eastAsiaTheme="minorHAnsi" w:hAnsi="Times New Roman" w:cs="Times New Roman"/>
                <w:color w:val="auto"/>
                <w:kern w:val="0"/>
                <w:sz w:val="24"/>
                <w:szCs w:val="24"/>
                <w:lang w:eastAsia="en-US"/>
              </w:rPr>
              <w:t>- поддержка субъектов малого и среднего предпринимательства, социального предпринимательства, социальных предприятий в области инноваций и промышленного производства</w:t>
            </w: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lastRenderedPageBreak/>
              <w:t>6,0</w:t>
            </w:r>
          </w:p>
        </w:tc>
        <w:tc>
          <w:tcPr>
            <w:tcW w:w="1418"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49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12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776"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E27D28" w:rsidRPr="000036CF" w:rsidTr="00E27D28">
        <w:trPr>
          <w:trHeight w:val="13"/>
        </w:trPr>
        <w:tc>
          <w:tcPr>
            <w:tcW w:w="988"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E27D28" w:rsidRPr="000036CF" w:rsidRDefault="00E27D28" w:rsidP="00E27D28">
            <w:pPr>
              <w:widowControl w:val="0"/>
              <w:suppressAutoHyphens w:val="0"/>
              <w:autoSpaceDE w:val="0"/>
              <w:autoSpaceDN w:val="0"/>
              <w:spacing w:after="0" w:line="240" w:lineRule="auto"/>
              <w:ind w:right="-2" w:firstLine="7"/>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Итого по муниципальной программе</w:t>
            </w: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1418"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49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1209"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0036CF">
              <w:rPr>
                <w:rFonts w:ascii="Times New Roman" w:eastAsia="Calibri" w:hAnsi="Times New Roman" w:cs="Times New Roman"/>
                <w:color w:val="auto"/>
                <w:kern w:val="0"/>
                <w:sz w:val="24"/>
                <w:szCs w:val="24"/>
              </w:rPr>
              <w:t>6,0</w:t>
            </w:r>
          </w:p>
        </w:tc>
        <w:tc>
          <w:tcPr>
            <w:tcW w:w="776"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27D28" w:rsidRPr="000036CF" w:rsidRDefault="00E27D28" w:rsidP="00E27D28">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bl>
    <w:p w:rsidR="00E61E99" w:rsidRDefault="00E61E99">
      <w:pPr>
        <w:spacing w:after="0" w:line="240" w:lineRule="auto"/>
        <w:rPr>
          <w:rFonts w:ascii="PT Astra Serif" w:hAnsi="PT Astra Serif" w:cs="Arial"/>
        </w:rPr>
      </w:pPr>
    </w:p>
    <w:p w:rsidR="00E61E99" w:rsidRDefault="00E27D28">
      <w:pPr>
        <w:spacing w:after="0"/>
        <w:rPr>
          <w:rFonts w:ascii="PT Astra Serif" w:hAnsi="PT Astra Serif" w:cs="Arial"/>
          <w:b/>
          <w:bCs/>
        </w:rPr>
      </w:pPr>
      <w:r>
        <w:rPr>
          <w:rFonts w:ascii="PT Astra Serif" w:hAnsi="PT Astra Serif" w:cs="Arial"/>
          <w:b/>
          <w:bCs/>
        </w:rPr>
        <w:t>2</w:t>
      </w:r>
      <w:r w:rsidR="00601BC2">
        <w:rPr>
          <w:rFonts w:ascii="PT Astra Serif" w:hAnsi="PT Astra Serif" w:cs="Arial"/>
          <w:b/>
          <w:bCs/>
        </w:rPr>
        <w:t xml:space="preserve">. Муниципальная программа </w:t>
      </w:r>
      <w:r w:rsidR="00902798">
        <w:rPr>
          <w:rFonts w:ascii="PT Astra Serif" w:hAnsi="PT Astra Serif" w:cs="Arial"/>
          <w:b/>
          <w:bCs/>
        </w:rPr>
        <w:t>«Развитие</w:t>
      </w:r>
      <w:r w:rsidR="00601BC2">
        <w:rPr>
          <w:rFonts w:ascii="PT Astra Serif" w:hAnsi="PT Astra Serif" w:cs="Arial"/>
          <w:b/>
          <w:bCs/>
        </w:rPr>
        <w:t xml:space="preserve"> образования </w:t>
      </w:r>
      <w:r>
        <w:rPr>
          <w:rFonts w:ascii="PT Astra Serif" w:hAnsi="PT Astra Serif" w:cs="Arial"/>
          <w:b/>
          <w:bCs/>
        </w:rPr>
        <w:t>в муниципальном образовании Куркинский</w:t>
      </w:r>
      <w:r w:rsidR="00601BC2">
        <w:rPr>
          <w:rFonts w:ascii="PT Astra Serif" w:hAnsi="PT Astra Serif" w:cs="Arial"/>
          <w:b/>
          <w:bCs/>
        </w:rPr>
        <w:t xml:space="preserve"> район»</w:t>
      </w:r>
    </w:p>
    <w:p w:rsidR="00902798" w:rsidRDefault="00902798" w:rsidP="00902798">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 1</w:t>
      </w:r>
    </w:p>
    <w:p w:rsidR="00902798" w:rsidRDefault="00902798" w:rsidP="00902798">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902798" w:rsidRDefault="00902798" w:rsidP="00902798">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—1</w:t>
      </w:r>
    </w:p>
    <w:p w:rsidR="00902798" w:rsidRDefault="00902798" w:rsidP="00902798">
      <w:pPr>
        <w:spacing w:after="0" w:line="240" w:lineRule="auto"/>
        <w:rPr>
          <w:rFonts w:ascii="PT Astra Serif" w:hAnsi="PT Astra Serif"/>
        </w:rPr>
      </w:pPr>
      <w:r>
        <w:rPr>
          <w:rFonts w:ascii="PT Astra Serif" w:hAnsi="PT Astra Serif" w:cs="Arial"/>
        </w:rPr>
        <w:t>Эффективность реализации муниципальной программы -1 (высокая).</w:t>
      </w:r>
    </w:p>
    <w:p w:rsidR="00E27D28" w:rsidRPr="00234BC7" w:rsidRDefault="00E27D28" w:rsidP="00E27D28">
      <w:pPr>
        <w:pStyle w:val="ConsPlusNormal0"/>
        <w:ind w:right="-2" w:firstLine="851"/>
        <w:jc w:val="center"/>
        <w:rPr>
          <w:rFonts w:ascii="Times New Roman" w:hAnsi="Times New Roman" w:cs="Times New Roman"/>
          <w:b/>
          <w:bCs/>
          <w:sz w:val="24"/>
          <w:szCs w:val="24"/>
        </w:rPr>
      </w:pPr>
      <w:r w:rsidRPr="00234BC7">
        <w:rPr>
          <w:rFonts w:ascii="Times New Roman" w:hAnsi="Times New Roman" w:cs="Times New Roman"/>
          <w:b/>
          <w:bCs/>
          <w:sz w:val="24"/>
          <w:szCs w:val="24"/>
        </w:rPr>
        <w:t>Характеристика показателей результативности муниципальной программы «Развитие образования в муниципальном образовании Куркинский район»</w:t>
      </w:r>
    </w:p>
    <w:tbl>
      <w:tblPr>
        <w:tblW w:w="153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33"/>
        <w:gridCol w:w="1415"/>
        <w:gridCol w:w="5288"/>
        <w:gridCol w:w="4604"/>
      </w:tblGrid>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t>Наименование показателя</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hanging="25"/>
              <w:jc w:val="center"/>
              <w:rPr>
                <w:rFonts w:ascii="Times New Roman" w:hAnsi="Times New Roman" w:cs="Times New Roman"/>
                <w:sz w:val="24"/>
                <w:szCs w:val="24"/>
              </w:rPr>
            </w:pPr>
            <w:r w:rsidRPr="00F37228">
              <w:rPr>
                <w:rFonts w:ascii="Times New Roman" w:hAnsi="Times New Roman" w:cs="Times New Roman"/>
                <w:sz w:val="24"/>
                <w:szCs w:val="24"/>
              </w:rPr>
              <w:t>Единица измерения</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firstLine="15"/>
              <w:jc w:val="center"/>
              <w:rPr>
                <w:rFonts w:ascii="Times New Roman" w:hAnsi="Times New Roman" w:cs="Times New Roman"/>
                <w:sz w:val="24"/>
                <w:szCs w:val="24"/>
              </w:rPr>
            </w:pPr>
            <w:r w:rsidRPr="00F37228">
              <w:rPr>
                <w:rFonts w:ascii="Times New Roman" w:hAnsi="Times New Roman" w:cs="Times New Roman"/>
                <w:sz w:val="24"/>
                <w:szCs w:val="24"/>
              </w:rPr>
              <w:t>Алгоритм формирования показателя</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firstLine="34"/>
              <w:jc w:val="center"/>
              <w:rPr>
                <w:rFonts w:ascii="Times New Roman" w:hAnsi="Times New Roman" w:cs="Times New Roman"/>
                <w:sz w:val="24"/>
                <w:szCs w:val="24"/>
              </w:rPr>
            </w:pPr>
            <w:r w:rsidRPr="00F37228">
              <w:rPr>
                <w:rFonts w:ascii="Times New Roman" w:hAnsi="Times New Roman" w:cs="Times New Roman"/>
                <w:sz w:val="24"/>
                <w:szCs w:val="24"/>
              </w:rPr>
              <w:t>Описание системы мониторинга показателя</w:t>
            </w:r>
            <w:r w:rsidRPr="00F37228">
              <w:rPr>
                <w:rFonts w:ascii="Times New Roman" w:hAnsi="Times New Roman" w:cs="Times New Roman"/>
                <w:color w:val="000000"/>
                <w:sz w:val="24"/>
                <w:szCs w:val="24"/>
              </w:rPr>
              <w:t xml:space="preserve"> *</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В общеобразовательных организаций,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3"/>
              <w:jc w:val="center"/>
              <w:rPr>
                <w:color w:val="000000"/>
                <w:lang w:eastAsia="ru-RU"/>
              </w:rPr>
            </w:pPr>
            <w:r w:rsidRPr="00F37228">
              <w:rPr>
                <w:color w:val="000000"/>
                <w:lang w:eastAsia="ru-RU"/>
              </w:rPr>
              <w:t>единиц</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sz w:val="24"/>
                <w:szCs w:val="24"/>
              </w:rPr>
              <w:t xml:space="preserve">Количество </w:t>
            </w:r>
            <w:r w:rsidRPr="00F37228">
              <w:rPr>
                <w:rFonts w:ascii="Times New Roman" w:hAnsi="Times New Roman" w:cs="Times New Roman"/>
                <w:color w:val="000000"/>
                <w:sz w:val="24"/>
                <w:szCs w:val="24"/>
              </w:rPr>
              <w:t>ОО,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3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4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lastRenderedPageBreak/>
              <w:t xml:space="preserve">2024 – 5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5 </w:t>
            </w:r>
          </w:p>
          <w:p w:rsidR="00E27D28" w:rsidRPr="00F37228" w:rsidRDefault="00E27D28" w:rsidP="00F37228">
            <w:pPr>
              <w:spacing w:after="0" w:line="240" w:lineRule="auto"/>
              <w:jc w:val="center"/>
              <w:rPr>
                <w:rFonts w:ascii="Times New Roman" w:hAnsi="Times New Roman" w:cs="Times New Roman"/>
                <w:sz w:val="24"/>
                <w:szCs w:val="24"/>
              </w:rPr>
            </w:pPr>
            <w:r w:rsidRPr="00F37228">
              <w:rPr>
                <w:rFonts w:ascii="Times New Roman" w:hAnsi="Times New Roman" w:cs="Times New Roman"/>
                <w:color w:val="000000"/>
                <w:sz w:val="24"/>
                <w:szCs w:val="24"/>
              </w:rPr>
              <w:t xml:space="preserve">2026 – 5 </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lastRenderedPageBreak/>
              <w:t>Отдел образования проводит ежегодный мониторинг на основе данных, предоставленных ОО</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единиц</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spacing w:after="0" w:line="240" w:lineRule="auto"/>
              <w:jc w:val="center"/>
              <w:rPr>
                <w:rFonts w:ascii="Times New Roman" w:hAnsi="Times New Roman" w:cs="Times New Roman"/>
                <w:sz w:val="24"/>
                <w:szCs w:val="24"/>
              </w:rPr>
            </w:pPr>
            <w:r w:rsidRPr="00F37228">
              <w:rPr>
                <w:rFonts w:ascii="Times New Roman" w:hAnsi="Times New Roman" w:cs="Times New Roman"/>
                <w:sz w:val="24"/>
                <w:szCs w:val="24"/>
              </w:rPr>
              <w:t>Количество ОО</w:t>
            </w:r>
            <w:r w:rsidRPr="00F37228">
              <w:rPr>
                <w:rFonts w:ascii="Times New Roman" w:hAnsi="Times New Roman" w:cs="Times New Roman"/>
                <w:color w:val="000000"/>
                <w:sz w:val="24"/>
                <w:szCs w:val="24"/>
              </w:rPr>
              <w:t xml:space="preserve">, в которых </w:t>
            </w:r>
            <w:r w:rsidRPr="00F37228">
              <w:rPr>
                <w:rFonts w:ascii="Times New Roman" w:hAnsi="Times New Roman" w:cs="Times New Roman"/>
                <w:sz w:val="24"/>
                <w:szCs w:val="24"/>
              </w:rPr>
              <w:t>проведены мероприятия по обеспечению деятельности советников директора по воспитанию и взаимодействию с детскими общественными объединениями</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3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6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6 </w:t>
            </w:r>
          </w:p>
          <w:p w:rsidR="00E27D28" w:rsidRPr="00F37228" w:rsidRDefault="00E27D28" w:rsidP="00F37228">
            <w:pPr>
              <w:spacing w:after="0" w:line="240" w:lineRule="auto"/>
              <w:jc w:val="center"/>
              <w:rPr>
                <w:rFonts w:ascii="Times New Roman" w:hAnsi="Times New Roman" w:cs="Times New Roman"/>
                <w:sz w:val="24"/>
                <w:szCs w:val="24"/>
              </w:rPr>
            </w:pPr>
            <w:r w:rsidRPr="00F37228">
              <w:rPr>
                <w:rFonts w:ascii="Times New Roman" w:hAnsi="Times New Roman" w:cs="Times New Roman"/>
                <w:color w:val="000000"/>
                <w:sz w:val="24"/>
                <w:szCs w:val="24"/>
              </w:rPr>
              <w:t>2026 – 6</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проводит ежегодный мониторинг на основе данных, предоставленных ОО</w:t>
            </w:r>
          </w:p>
        </w:tc>
      </w:tr>
      <w:tr w:rsidR="00E27D28" w:rsidRPr="00F37228" w:rsidTr="00E27D28">
        <w:trPr>
          <w:trHeight w:val="705"/>
        </w:trPr>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2023 – 0</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2 </w:t>
            </w:r>
          </w:p>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t>2026 – 2</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проводит ежегодный мониторинг на основе данных, предоставленных ОО</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Доступность дошкольного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Отсутствие очередности в Региональной информационной системе управления сферой образования в Тульской области</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100 </w:t>
            </w:r>
          </w:p>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проводит ежегодный мониторинг. Источник информации – РИС УСО ТО</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 xml:space="preserve">Доля детей в возрасте 1 - 6 лет, получающих услугу дошкольного образования в муниципальных образовательных организациях, в общей численности детей в возрасте </w:t>
            </w:r>
            <w:r w:rsidRPr="00F37228">
              <w:rPr>
                <w:rFonts w:ascii="Times New Roman" w:hAnsi="Times New Roman" w:cs="Times New Roman"/>
                <w:sz w:val="24"/>
                <w:szCs w:val="24"/>
              </w:rPr>
              <w:lastRenderedPageBreak/>
              <w:t>1 - 6 лет</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lastRenderedPageBreak/>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 xml:space="preserve">Количество детей в возрасте 1-6 лет, зарегистрированных на территории </w:t>
            </w:r>
            <w:proofErr w:type="spellStart"/>
            <w:r w:rsidRPr="00F37228">
              <w:rPr>
                <w:rFonts w:ascii="Times New Roman" w:hAnsi="Times New Roman" w:cs="Times New Roman"/>
                <w:sz w:val="24"/>
                <w:szCs w:val="24"/>
              </w:rPr>
              <w:t>Куркинского</w:t>
            </w:r>
            <w:proofErr w:type="spellEnd"/>
            <w:r w:rsidRPr="00F37228">
              <w:rPr>
                <w:rFonts w:ascii="Times New Roman" w:hAnsi="Times New Roman" w:cs="Times New Roman"/>
                <w:sz w:val="24"/>
                <w:szCs w:val="24"/>
              </w:rPr>
              <w:t xml:space="preserve"> района, к численности детей в возрасте 1-6 лет, посещающих дошкольные учреждения</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55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lastRenderedPageBreak/>
              <w:t xml:space="preserve">2023 – 55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55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55 </w:t>
            </w:r>
          </w:p>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t>2026 – 55</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lastRenderedPageBreak/>
              <w:t>Отдел образования проводит ежегодный мониторинг. Источник информации – РИС УСО ТО</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tcPr>
          <w:p w:rsidR="00E27D28" w:rsidRPr="00F37228" w:rsidRDefault="00E27D28" w:rsidP="00F37228">
            <w:pPr>
              <w:pStyle w:val="ConsPlusNormal0"/>
              <w:jc w:val="center"/>
              <w:rPr>
                <w:rFonts w:ascii="Times New Roman" w:eastAsia="Calibri" w:hAnsi="Times New Roman" w:cs="Times New Roman"/>
                <w:sz w:val="24"/>
                <w:szCs w:val="24"/>
              </w:rPr>
            </w:pPr>
            <w:r w:rsidRPr="00F37228">
              <w:rPr>
                <w:rFonts w:ascii="Times New Roman" w:hAnsi="Times New Roman" w:cs="Times New Roman"/>
                <w:sz w:val="24"/>
                <w:szCs w:val="24"/>
              </w:rPr>
              <w:lastRenderedPageBreak/>
              <w:t>Количество дополнительных мест для детей раннего и дошкольного возраста, созданных в образовательных организациях</w:t>
            </w:r>
          </w:p>
          <w:p w:rsidR="00E27D28" w:rsidRPr="00F37228" w:rsidRDefault="00E27D28" w:rsidP="00F37228">
            <w:pPr>
              <w:pStyle w:val="ConsPlusNormal0"/>
              <w:ind w:right="-2"/>
              <w:jc w:val="center"/>
              <w:rPr>
                <w:rFonts w:ascii="Times New Roman" w:hAnsi="Times New Roman" w:cs="Times New Roman"/>
                <w:sz w:val="24"/>
                <w:szCs w:val="24"/>
              </w:rPr>
            </w:pP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Количество мест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Количество созданных мест</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0 </w:t>
            </w:r>
          </w:p>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t>2026 – 0</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проводит ежегодный мониторинг. Источник информации – приказ по комплектованию</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tcPr>
          <w:p w:rsidR="00E27D28" w:rsidRPr="00F37228" w:rsidRDefault="00E27D28" w:rsidP="00F37228">
            <w:pPr>
              <w:pStyle w:val="ConsPlusNormal0"/>
              <w:jc w:val="center"/>
              <w:rPr>
                <w:rFonts w:ascii="Times New Roman" w:eastAsia="Calibri" w:hAnsi="Times New Roman" w:cs="Times New Roman"/>
                <w:sz w:val="24"/>
                <w:szCs w:val="24"/>
              </w:rPr>
            </w:pPr>
            <w:r w:rsidRPr="00F37228">
              <w:rPr>
                <w:rFonts w:ascii="Times New Roman" w:hAnsi="Times New Roman" w:cs="Times New Roman"/>
                <w:sz w:val="24"/>
                <w:szCs w:val="24"/>
              </w:rPr>
              <w:t>Отношение среднемесячной заработной платы педагогических работников муниципальных ДОО к средней заработной плате в сфере общего образования Тульской области</w:t>
            </w:r>
          </w:p>
          <w:p w:rsidR="00E27D28" w:rsidRPr="00F37228" w:rsidRDefault="00E27D28" w:rsidP="00F37228">
            <w:pPr>
              <w:pStyle w:val="ConsPlusNormal0"/>
              <w:jc w:val="center"/>
              <w:rPr>
                <w:rFonts w:ascii="Times New Roman" w:hAnsi="Times New Roman" w:cs="Times New Roman"/>
                <w:sz w:val="24"/>
                <w:szCs w:val="24"/>
              </w:rPr>
            </w:pP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sz w:val="24"/>
                <w:szCs w:val="24"/>
              </w:rPr>
              <w:t xml:space="preserve">Процентное соотношение заработной платы педагогов ДОУ в </w:t>
            </w:r>
            <w:proofErr w:type="spellStart"/>
            <w:r w:rsidRPr="00F37228">
              <w:rPr>
                <w:rFonts w:ascii="Times New Roman" w:hAnsi="Times New Roman" w:cs="Times New Roman"/>
                <w:sz w:val="24"/>
                <w:szCs w:val="24"/>
              </w:rPr>
              <w:t>Куркинском</w:t>
            </w:r>
            <w:proofErr w:type="spellEnd"/>
            <w:r w:rsidRPr="00F37228">
              <w:rPr>
                <w:rFonts w:ascii="Times New Roman" w:hAnsi="Times New Roman" w:cs="Times New Roman"/>
                <w:sz w:val="24"/>
                <w:szCs w:val="24"/>
              </w:rPr>
              <w:t xml:space="preserve"> районе к средней заработной плате в сфере общего образования Тульской области</w:t>
            </w:r>
            <w:r w:rsidRPr="00F37228">
              <w:rPr>
                <w:rFonts w:ascii="Times New Roman" w:hAnsi="Times New Roman" w:cs="Times New Roman"/>
                <w:color w:val="000000"/>
                <w:sz w:val="24"/>
                <w:szCs w:val="24"/>
              </w:rPr>
              <w:t xml:space="preserve">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100,03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100 </w:t>
            </w:r>
          </w:p>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МКУ «ЦБ МО Куркинский район» проводит ежегодный мониторинг на основе данных о заработной плате</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Отношение количества выпускников, не получивших аттестат, к общему количеству выпускников 11 классов</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1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1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1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1  </w:t>
            </w:r>
          </w:p>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t>2026 – 1</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проводит ежегодный мониторинг. Источник информации – данные о результатах экзаменов</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tcPr>
          <w:p w:rsidR="00E27D28" w:rsidRPr="00F37228" w:rsidRDefault="00E27D28" w:rsidP="00F37228">
            <w:pPr>
              <w:pStyle w:val="ConsPlusNormal0"/>
              <w:ind w:right="-2"/>
              <w:jc w:val="center"/>
              <w:rPr>
                <w:rFonts w:ascii="Times New Roman" w:eastAsia="Calibri" w:hAnsi="Times New Roman" w:cs="Times New Roman"/>
                <w:sz w:val="24"/>
                <w:szCs w:val="24"/>
              </w:rPr>
            </w:pPr>
            <w:r w:rsidRPr="00F37228">
              <w:rPr>
                <w:rFonts w:ascii="Times New Roman" w:hAnsi="Times New Roman" w:cs="Times New Roman"/>
                <w:sz w:val="24"/>
                <w:szCs w:val="24"/>
              </w:rPr>
              <w:t>Доля обучающихся в общеобразовательных организациях, занимающихся в одну смену, в общей численности обучающихся в общеобразовательных организациях</w:t>
            </w:r>
          </w:p>
          <w:p w:rsidR="00E27D28" w:rsidRPr="00F37228" w:rsidRDefault="00E27D28" w:rsidP="00F37228">
            <w:pPr>
              <w:pStyle w:val="ConsPlusNormal0"/>
              <w:ind w:right="-2"/>
              <w:jc w:val="center"/>
              <w:rPr>
                <w:rFonts w:ascii="Times New Roman" w:hAnsi="Times New Roman" w:cs="Times New Roman"/>
                <w:sz w:val="24"/>
                <w:szCs w:val="24"/>
              </w:rPr>
            </w:pP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 xml:space="preserve">Отношение обучающихся в общеобразовательных организациях, занимающихся в одну смену, к общей численности обучающихся в общеобразовательных организациях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100 </w:t>
            </w:r>
          </w:p>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lastRenderedPageBreak/>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lastRenderedPageBreak/>
              <w:t>Отдел образования проводит ежегодный мониторинг</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jc w:val="center"/>
              <w:rPr>
                <w:rFonts w:ascii="Times New Roman" w:hAnsi="Times New Roman" w:cs="Times New Roman"/>
                <w:sz w:val="24"/>
                <w:szCs w:val="24"/>
              </w:rPr>
            </w:pPr>
            <w:r w:rsidRPr="00F37228">
              <w:rPr>
                <w:rFonts w:ascii="Times New Roman" w:hAnsi="Times New Roman" w:cs="Times New Roman"/>
                <w:sz w:val="24"/>
                <w:szCs w:val="24"/>
              </w:rPr>
              <w:t>Отношение среднемесячной заработной платы педагогических работников муниципальных ОО к среднемесячному доходу от трудовой деятельности в Тульской области</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 xml:space="preserve">Процентное соотношение заработной платы педагогов ОО в </w:t>
            </w:r>
            <w:proofErr w:type="spellStart"/>
            <w:r w:rsidRPr="00F37228">
              <w:rPr>
                <w:rFonts w:ascii="Times New Roman" w:hAnsi="Times New Roman" w:cs="Times New Roman"/>
                <w:sz w:val="24"/>
                <w:szCs w:val="24"/>
              </w:rPr>
              <w:t>Куркинском</w:t>
            </w:r>
            <w:proofErr w:type="spellEnd"/>
            <w:r w:rsidRPr="00F37228">
              <w:rPr>
                <w:rFonts w:ascii="Times New Roman" w:hAnsi="Times New Roman" w:cs="Times New Roman"/>
                <w:sz w:val="24"/>
                <w:szCs w:val="24"/>
              </w:rPr>
              <w:t xml:space="preserve"> </w:t>
            </w:r>
            <w:proofErr w:type="gramStart"/>
            <w:r w:rsidRPr="00F37228">
              <w:rPr>
                <w:rFonts w:ascii="Times New Roman" w:hAnsi="Times New Roman" w:cs="Times New Roman"/>
                <w:sz w:val="24"/>
                <w:szCs w:val="24"/>
              </w:rPr>
              <w:t>районе  к</w:t>
            </w:r>
            <w:proofErr w:type="gramEnd"/>
            <w:r w:rsidRPr="00F37228">
              <w:rPr>
                <w:rFonts w:ascii="Times New Roman" w:hAnsi="Times New Roman" w:cs="Times New Roman"/>
                <w:sz w:val="24"/>
                <w:szCs w:val="24"/>
              </w:rPr>
              <w:t xml:space="preserve"> среднемесячному доходу от трудовой деятельности в Тульской области</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99,96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100 </w:t>
            </w:r>
          </w:p>
          <w:p w:rsidR="00E27D28" w:rsidRPr="00F37228" w:rsidRDefault="00E27D28" w:rsidP="00F37228">
            <w:pPr>
              <w:pStyle w:val="ConsPlusNormal0"/>
              <w:ind w:right="-2"/>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2026 – 100</w:t>
            </w:r>
          </w:p>
          <w:p w:rsidR="00E27D28" w:rsidRPr="00F37228" w:rsidRDefault="00E27D28" w:rsidP="00F37228">
            <w:pPr>
              <w:pStyle w:val="ConsPlusNormal0"/>
              <w:ind w:right="-2"/>
              <w:jc w:val="center"/>
              <w:rPr>
                <w:rFonts w:ascii="Times New Roman" w:hAnsi="Times New Roman" w:cs="Times New Roman"/>
                <w:sz w:val="24"/>
                <w:szCs w:val="24"/>
              </w:rPr>
            </w:pP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МКУ «ЦБ МО Куркинский район» проводит ежегодный мониторинг на основе данных о заработной плате</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jc w:val="center"/>
              <w:rPr>
                <w:rFonts w:ascii="Times New Roman" w:hAnsi="Times New Roman" w:cs="Times New Roman"/>
                <w:sz w:val="24"/>
                <w:szCs w:val="24"/>
              </w:rPr>
            </w:pPr>
            <w:r w:rsidRPr="00F37228">
              <w:rPr>
                <w:rFonts w:ascii="Times New Roman" w:hAnsi="Times New Roman" w:cs="Times New Roman"/>
                <w:sz w:val="24"/>
                <w:szCs w:val="24"/>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spacing w:after="0" w:line="240" w:lineRule="auto"/>
              <w:jc w:val="both"/>
              <w:rPr>
                <w:rFonts w:ascii="Times New Roman" w:hAnsi="Times New Roman" w:cs="Times New Roman"/>
                <w:sz w:val="24"/>
                <w:szCs w:val="24"/>
              </w:rPr>
            </w:pPr>
            <w:r w:rsidRPr="00F37228">
              <w:rPr>
                <w:rFonts w:ascii="Times New Roman" w:hAnsi="Times New Roman" w:cs="Times New Roman"/>
                <w:sz w:val="24"/>
                <w:szCs w:val="24"/>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100 </w:t>
            </w:r>
          </w:p>
          <w:p w:rsidR="00E27D28" w:rsidRPr="00F37228" w:rsidRDefault="00E27D28" w:rsidP="00F37228">
            <w:pPr>
              <w:spacing w:after="0" w:line="240" w:lineRule="auto"/>
              <w:jc w:val="center"/>
              <w:rPr>
                <w:rFonts w:ascii="Times New Roman" w:hAnsi="Times New Roman" w:cs="Times New Roman"/>
                <w:sz w:val="24"/>
                <w:szCs w:val="24"/>
              </w:rPr>
            </w:pPr>
            <w:r w:rsidRPr="00F37228">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проводит ежегодный мониторинг на основе данных, предоставленных ОО</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jc w:val="center"/>
              <w:rPr>
                <w:rFonts w:ascii="Times New Roman" w:hAnsi="Times New Roman" w:cs="Times New Roman"/>
                <w:sz w:val="24"/>
                <w:szCs w:val="24"/>
              </w:rPr>
            </w:pPr>
            <w:r w:rsidRPr="00F37228">
              <w:rPr>
                <w:rFonts w:ascii="Times New Roman" w:hAnsi="Times New Roman" w:cs="Times New Roman"/>
                <w:sz w:val="24"/>
                <w:szCs w:val="24"/>
              </w:rPr>
              <w:t xml:space="preserve">Доля обучающихся государственных и муниципальных организаций, осуществляющих образовательную деятельность по образовательным программам дошкольного, общего и дополнительного образования, которым предоставлена возможность обучаться в соответствии с современными требованиями, в общей численности обучающихся организаций, </w:t>
            </w:r>
            <w:r w:rsidRPr="00F37228">
              <w:rPr>
                <w:rFonts w:ascii="Times New Roman" w:hAnsi="Times New Roman" w:cs="Times New Roman"/>
                <w:sz w:val="24"/>
                <w:szCs w:val="24"/>
              </w:rPr>
              <w:lastRenderedPageBreak/>
              <w:t>осуществляющих образовательную деятельность по образовательным программам дошкольного, общего и дополнительного образования</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lastRenderedPageBreak/>
              <w:t>процент</w:t>
            </w:r>
          </w:p>
        </w:tc>
        <w:tc>
          <w:tcPr>
            <w:tcW w:w="5288" w:type="dxa"/>
            <w:tcBorders>
              <w:top w:val="single" w:sz="4" w:space="0" w:color="auto"/>
              <w:left w:val="single" w:sz="4" w:space="0" w:color="auto"/>
              <w:bottom w:val="single" w:sz="4" w:space="0" w:color="auto"/>
              <w:right w:val="single" w:sz="4" w:space="0" w:color="auto"/>
            </w:tcBorders>
            <w:vAlign w:val="center"/>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Отношение числа образовательных организаций, отвечающих современным условиям, к общему их числу</w:t>
            </w:r>
          </w:p>
          <w:p w:rsidR="00E27D28" w:rsidRPr="00F37228" w:rsidRDefault="00E27D28" w:rsidP="00F37228">
            <w:pPr>
              <w:pStyle w:val="ConsPlusNormal0"/>
              <w:ind w:right="-2"/>
              <w:jc w:val="center"/>
              <w:rPr>
                <w:rFonts w:ascii="Times New Roman" w:eastAsia="Calibri" w:hAnsi="Times New Roman" w:cs="Times New Roman"/>
                <w:sz w:val="24"/>
                <w:szCs w:val="24"/>
              </w:rPr>
            </w:pP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94,3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96,6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96,6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96,6  </w:t>
            </w:r>
          </w:p>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t>2026 – 96,6</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проводит ежегодный мониторинг на основе данных, предоставленных ОО</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Доля образовательных организаций,  обеспеченных Интернет-соединением со скоростью соединения не менее 100 Мб/c – для образовательных организаций, расположенных в городах, 50 Мб/c – для образовательных организаций, расположенных в сельской местности и поселках городского типа, а также гарантированным Интернет-трафиком</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noProof/>
                <w:color w:val="000000"/>
                <w:position w:val="-28"/>
                <w:sz w:val="24"/>
                <w:szCs w:val="24"/>
              </w:rPr>
              <w:drawing>
                <wp:inline distT="0" distB="0" distL="0" distR="0" wp14:anchorId="3BB9B617" wp14:editId="5E8B683F">
                  <wp:extent cx="1209675" cy="466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75" cy="466725"/>
                          </a:xfrm>
                          <a:prstGeom prst="rect">
                            <a:avLst/>
                          </a:prstGeom>
                          <a:noFill/>
                          <a:ln>
                            <a:noFill/>
                          </a:ln>
                        </pic:spPr>
                      </pic:pic>
                    </a:graphicData>
                  </a:graphic>
                </wp:inline>
              </w:drawing>
            </w:r>
            <w:r w:rsidRPr="00F37228">
              <w:rPr>
                <w:rFonts w:ascii="Times New Roman" w:hAnsi="Times New Roman" w:cs="Times New Roman"/>
                <w:color w:val="000000"/>
                <w:sz w:val="24"/>
                <w:szCs w:val="24"/>
              </w:rPr>
              <w:t>, где</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i/>
                <w:iCs/>
                <w:color w:val="000000"/>
                <w:sz w:val="24"/>
                <w:szCs w:val="24"/>
                <w:lang w:val="en-US"/>
              </w:rPr>
              <w:t>I</w:t>
            </w:r>
            <w:r w:rsidRPr="00F37228">
              <w:rPr>
                <w:rFonts w:ascii="Times New Roman" w:hAnsi="Times New Roman" w:cs="Times New Roman"/>
                <w:color w:val="000000"/>
                <w:sz w:val="24"/>
                <w:szCs w:val="24"/>
              </w:rPr>
              <w:t xml:space="preserve"> - доля образовательных организаций, расположенных на территории Тульской области, обеспеченных Интернет-соединением со скоростью соединения не менее 100Мб/c – для образовательных организаций, расположенных в городах, 50Мб/c – для образовательных организаций, расположенных в сельской местности и поселках городского типа, а также гарантированным Интернет-трафиком;</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i/>
                <w:iCs/>
                <w:color w:val="000000"/>
                <w:sz w:val="24"/>
                <w:szCs w:val="24"/>
                <w:lang w:val="en-US"/>
              </w:rPr>
              <w:t>I</w:t>
            </w:r>
            <w:r w:rsidRPr="00F37228">
              <w:rPr>
                <w:rFonts w:ascii="Times New Roman" w:hAnsi="Times New Roman" w:cs="Times New Roman"/>
                <w:i/>
                <w:iCs/>
                <w:color w:val="000000"/>
                <w:sz w:val="24"/>
                <w:szCs w:val="24"/>
                <w:vertAlign w:val="subscript"/>
                <w:lang w:val="en-US"/>
              </w:rPr>
              <w:t>g</w:t>
            </w:r>
            <w:r w:rsidRPr="00F37228">
              <w:rPr>
                <w:rFonts w:ascii="Times New Roman" w:hAnsi="Times New Roman" w:cs="Times New Roman"/>
                <w:color w:val="000000"/>
                <w:sz w:val="24"/>
                <w:szCs w:val="24"/>
              </w:rPr>
              <w:t xml:space="preserve"> – количество муниципальных общеобразовательных организаций, расположенных в городской местности, обеспеченных Интернет-соединением со скоростью соединения не менее 100 Мб/c;</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i/>
                <w:iCs/>
                <w:color w:val="000000"/>
                <w:sz w:val="24"/>
                <w:szCs w:val="24"/>
                <w:lang w:val="en-US"/>
              </w:rPr>
              <w:t>I</w:t>
            </w:r>
            <w:r w:rsidRPr="00F37228">
              <w:rPr>
                <w:rFonts w:ascii="Times New Roman" w:hAnsi="Times New Roman" w:cs="Times New Roman"/>
                <w:i/>
                <w:iCs/>
                <w:color w:val="000000"/>
                <w:sz w:val="24"/>
                <w:szCs w:val="24"/>
                <w:vertAlign w:val="subscript"/>
                <w:lang w:val="en-US"/>
              </w:rPr>
              <w:t>s</w:t>
            </w:r>
            <w:r w:rsidRPr="00F37228">
              <w:rPr>
                <w:rFonts w:ascii="Times New Roman" w:hAnsi="Times New Roman" w:cs="Times New Roman"/>
                <w:color w:val="000000"/>
                <w:sz w:val="24"/>
                <w:szCs w:val="24"/>
              </w:rPr>
              <w:t xml:space="preserve"> - количество муниципальных общеобразовательных организаций, расположенных в сельской местности, обеспеченных Интернет-соединением со скоростью соединения не менее 50 Мб/c;</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i/>
                <w:iCs/>
                <w:color w:val="000000"/>
                <w:sz w:val="24"/>
                <w:szCs w:val="24"/>
                <w:lang w:val="en-US"/>
              </w:rPr>
              <w:t>N</w:t>
            </w:r>
            <w:r w:rsidRPr="00F37228">
              <w:rPr>
                <w:rFonts w:ascii="Times New Roman" w:hAnsi="Times New Roman" w:cs="Times New Roman"/>
                <w:color w:val="000000"/>
                <w:sz w:val="24"/>
                <w:szCs w:val="24"/>
              </w:rPr>
              <w:t xml:space="preserve"> – общее число муниципальных общеобразовательных организаций</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проводит ежегодный мониторинг на основе данных, предоставленных ОО</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jc w:val="center"/>
              <w:rPr>
                <w:rFonts w:ascii="Times New Roman" w:hAnsi="Times New Roman" w:cs="Times New Roman"/>
                <w:sz w:val="24"/>
                <w:szCs w:val="24"/>
              </w:rPr>
            </w:pPr>
            <w:r w:rsidRPr="00F37228">
              <w:rPr>
                <w:rFonts w:ascii="Times New Roman" w:hAnsi="Times New Roman" w:cs="Times New Roman"/>
                <w:bCs/>
                <w:sz w:val="24"/>
                <w:szCs w:val="24"/>
              </w:rPr>
              <w:t xml:space="preserve">Доля обучающихся, получающих начальное общее образование в муниципальных образовательных </w:t>
            </w:r>
            <w:r w:rsidRPr="00F37228">
              <w:rPr>
                <w:rFonts w:ascii="Times New Roman" w:hAnsi="Times New Roman" w:cs="Times New Roman"/>
                <w:bCs/>
                <w:sz w:val="24"/>
                <w:szCs w:val="24"/>
              </w:rPr>
              <w:lastRenderedPageBreak/>
              <w:t>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lastRenderedPageBreak/>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 xml:space="preserve">Отношение численности обучающихся, </w:t>
            </w:r>
            <w:r w:rsidRPr="00F37228">
              <w:rPr>
                <w:rFonts w:ascii="Times New Roman" w:hAnsi="Times New Roman" w:cs="Times New Roman"/>
                <w:bCs/>
                <w:sz w:val="24"/>
                <w:szCs w:val="24"/>
              </w:rPr>
              <w:t xml:space="preserve">получающих начальное общее образование в муниципальных образовательных организациях, </w:t>
            </w:r>
            <w:r w:rsidRPr="00F37228">
              <w:rPr>
                <w:rFonts w:ascii="Times New Roman" w:hAnsi="Times New Roman" w:cs="Times New Roman"/>
                <w:bCs/>
                <w:sz w:val="24"/>
                <w:szCs w:val="24"/>
              </w:rPr>
              <w:lastRenderedPageBreak/>
              <w:t>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F37228">
              <w:rPr>
                <w:rFonts w:ascii="Times New Roman" w:hAnsi="Times New Roman" w:cs="Times New Roman"/>
                <w:sz w:val="24"/>
                <w:szCs w:val="24"/>
              </w:rPr>
              <w:t>, на конец отчетного периода</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100 </w:t>
            </w:r>
          </w:p>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lastRenderedPageBreak/>
              <w:t>Отдел образования проводит мониторинг на основе данных, предоставленных ОО</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Доля детей, в возрасте от 5 до 18 лет, охваченных дополнительным образованием</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Отношение детей, охваченных услугами дополнительного образования, к общему количеству детей данного возраста</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75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89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2024 – 89</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89 </w:t>
            </w:r>
          </w:p>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t>2026 – 89</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проводит ежегодный мониторинг. Источник информации – РИС УСО ТО</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jc w:val="center"/>
              <w:rPr>
                <w:rFonts w:ascii="Times New Roman" w:hAnsi="Times New Roman" w:cs="Times New Roman"/>
                <w:sz w:val="24"/>
                <w:szCs w:val="24"/>
              </w:rPr>
            </w:pPr>
            <w:r w:rsidRPr="00F37228">
              <w:rPr>
                <w:rFonts w:ascii="Times New Roman" w:hAnsi="Times New Roman" w:cs="Times New Roman"/>
                <w:sz w:val="24"/>
                <w:szCs w:val="24"/>
              </w:rPr>
              <w:t>Отношение среднемесячной заработной платы педагогических работников муниципальных учреждений дополнительного образования к средней заработной плате учителей в Тульской области</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Процентное соотношение заработной платы педагогов МКОУДО «Куркинский ЦВР», МКОУДО «</w:t>
            </w:r>
            <w:proofErr w:type="spellStart"/>
            <w:r w:rsidRPr="00F37228">
              <w:rPr>
                <w:rFonts w:ascii="Times New Roman" w:hAnsi="Times New Roman" w:cs="Times New Roman"/>
                <w:sz w:val="24"/>
                <w:szCs w:val="24"/>
              </w:rPr>
              <w:t>Куркинская</w:t>
            </w:r>
            <w:proofErr w:type="spellEnd"/>
            <w:r w:rsidRPr="00F37228">
              <w:rPr>
                <w:rFonts w:ascii="Times New Roman" w:hAnsi="Times New Roman" w:cs="Times New Roman"/>
                <w:sz w:val="24"/>
                <w:szCs w:val="24"/>
              </w:rPr>
              <w:t xml:space="preserve"> ДШИ» в </w:t>
            </w:r>
            <w:proofErr w:type="spellStart"/>
            <w:r w:rsidRPr="00F37228">
              <w:rPr>
                <w:rFonts w:ascii="Times New Roman" w:hAnsi="Times New Roman" w:cs="Times New Roman"/>
                <w:sz w:val="24"/>
                <w:szCs w:val="24"/>
              </w:rPr>
              <w:t>Куркинском</w:t>
            </w:r>
            <w:proofErr w:type="spellEnd"/>
            <w:r w:rsidRPr="00F37228">
              <w:rPr>
                <w:rFonts w:ascii="Times New Roman" w:hAnsi="Times New Roman" w:cs="Times New Roman"/>
                <w:sz w:val="24"/>
                <w:szCs w:val="24"/>
              </w:rPr>
              <w:t xml:space="preserve"> районе к заработной плате учителей</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100,02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100 </w:t>
            </w:r>
          </w:p>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МКУ «ЦБ МО Куркинский район» проводит ежегодный мониторинг на основе данных о заработной плате</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firstLine="22"/>
              <w:jc w:val="center"/>
              <w:rPr>
                <w:rFonts w:ascii="Times New Roman" w:hAnsi="Times New Roman" w:cs="Times New Roman"/>
                <w:sz w:val="24"/>
                <w:szCs w:val="24"/>
              </w:rPr>
            </w:pPr>
            <w:r w:rsidRPr="00F37228">
              <w:rPr>
                <w:rFonts w:ascii="Times New Roman" w:hAnsi="Times New Roman" w:cs="Times New Roman"/>
                <w:sz w:val="24"/>
                <w:szCs w:val="24"/>
              </w:rPr>
              <w:t>Доля образовательных учреждений, информационная открытость которых обеспечена, в общей численности образовательных учреждений</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firstLine="22"/>
              <w:jc w:val="center"/>
              <w:rPr>
                <w:rFonts w:ascii="Times New Roman" w:hAnsi="Times New Roman" w:cs="Times New Roman"/>
                <w:sz w:val="24"/>
                <w:szCs w:val="24"/>
              </w:rPr>
            </w:pPr>
            <w:r w:rsidRPr="00F37228">
              <w:rPr>
                <w:rFonts w:ascii="Times New Roman" w:hAnsi="Times New Roman" w:cs="Times New Roman"/>
                <w:sz w:val="24"/>
                <w:szCs w:val="24"/>
              </w:rPr>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firstLine="27"/>
              <w:jc w:val="center"/>
              <w:rPr>
                <w:rFonts w:ascii="Times New Roman" w:hAnsi="Times New Roman" w:cs="Times New Roman"/>
                <w:sz w:val="24"/>
                <w:szCs w:val="24"/>
              </w:rPr>
            </w:pPr>
            <w:r w:rsidRPr="00F37228">
              <w:rPr>
                <w:rFonts w:ascii="Times New Roman" w:hAnsi="Times New Roman" w:cs="Times New Roman"/>
                <w:sz w:val="24"/>
                <w:szCs w:val="24"/>
              </w:rPr>
              <w:t>Отношение числа ОО, информационная открытость которых обеспечена, к общему числу ОО</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100 </w:t>
            </w:r>
          </w:p>
          <w:p w:rsidR="00E27D28" w:rsidRPr="00F37228" w:rsidRDefault="00E27D28" w:rsidP="00F37228">
            <w:pPr>
              <w:pStyle w:val="ConsPlusNormal0"/>
              <w:ind w:firstLine="27"/>
              <w:jc w:val="center"/>
              <w:rPr>
                <w:rFonts w:ascii="Times New Roman" w:hAnsi="Times New Roman" w:cs="Times New Roman"/>
                <w:sz w:val="24"/>
                <w:szCs w:val="24"/>
              </w:rPr>
            </w:pPr>
            <w:r w:rsidRPr="00F37228">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firstLine="64"/>
              <w:jc w:val="center"/>
              <w:rPr>
                <w:rFonts w:ascii="Times New Roman" w:hAnsi="Times New Roman" w:cs="Times New Roman"/>
                <w:sz w:val="24"/>
                <w:szCs w:val="24"/>
              </w:rPr>
            </w:pPr>
            <w:r w:rsidRPr="00F37228">
              <w:rPr>
                <w:rFonts w:ascii="Times New Roman" w:hAnsi="Times New Roman" w:cs="Times New Roman"/>
                <w:sz w:val="24"/>
                <w:szCs w:val="24"/>
              </w:rPr>
              <w:t>Отдел образования проводит ежегодный мониторинг</w:t>
            </w:r>
          </w:p>
        </w:tc>
      </w:tr>
      <w:tr w:rsidR="00E27D28" w:rsidRPr="00F37228" w:rsidTr="00E27D28">
        <w:tc>
          <w:tcPr>
            <w:tcW w:w="4033"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firstLine="28"/>
              <w:jc w:val="center"/>
              <w:rPr>
                <w:rFonts w:ascii="Times New Roman" w:hAnsi="Times New Roman" w:cs="Times New Roman"/>
                <w:sz w:val="24"/>
                <w:szCs w:val="24"/>
              </w:rPr>
            </w:pPr>
            <w:r w:rsidRPr="00F37228">
              <w:rPr>
                <w:rFonts w:ascii="Times New Roman" w:hAnsi="Times New Roman" w:cs="Times New Roman"/>
                <w:sz w:val="24"/>
                <w:szCs w:val="24"/>
              </w:rPr>
              <w:t xml:space="preserve">Доля организаций, </w:t>
            </w:r>
            <w:r w:rsidRPr="00F37228">
              <w:rPr>
                <w:rFonts w:ascii="Times New Roman" w:hAnsi="Times New Roman" w:cs="Times New Roman"/>
                <w:sz w:val="24"/>
                <w:szCs w:val="24"/>
              </w:rPr>
              <w:lastRenderedPageBreak/>
              <w:t xml:space="preserve">подведомственных отделу образования </w:t>
            </w:r>
            <w:proofErr w:type="spellStart"/>
            <w:r w:rsidRPr="00F37228">
              <w:rPr>
                <w:rFonts w:ascii="Times New Roman" w:hAnsi="Times New Roman" w:cs="Times New Roman"/>
                <w:sz w:val="24"/>
                <w:szCs w:val="24"/>
              </w:rPr>
              <w:t>Куркинского</w:t>
            </w:r>
            <w:proofErr w:type="spellEnd"/>
            <w:r w:rsidRPr="00F37228">
              <w:rPr>
                <w:rFonts w:ascii="Times New Roman" w:hAnsi="Times New Roman" w:cs="Times New Roman"/>
                <w:sz w:val="24"/>
                <w:szCs w:val="24"/>
              </w:rPr>
              <w:t xml:space="preserve"> района, в отношении которых осуществлено аналитическое, информационно- методическое, организационно-техническое сопровождение их деятельности в общем числе таких организаций</w:t>
            </w:r>
          </w:p>
        </w:tc>
        <w:tc>
          <w:tcPr>
            <w:tcW w:w="1415"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hanging="49"/>
              <w:jc w:val="center"/>
              <w:rPr>
                <w:rFonts w:ascii="Times New Roman" w:hAnsi="Times New Roman" w:cs="Times New Roman"/>
                <w:sz w:val="24"/>
                <w:szCs w:val="24"/>
              </w:rPr>
            </w:pPr>
            <w:r w:rsidRPr="00F37228">
              <w:rPr>
                <w:rFonts w:ascii="Times New Roman" w:hAnsi="Times New Roman" w:cs="Times New Roman"/>
                <w:sz w:val="24"/>
                <w:szCs w:val="24"/>
              </w:rPr>
              <w:lastRenderedPageBreak/>
              <w:t>процент</w:t>
            </w:r>
          </w:p>
        </w:tc>
        <w:tc>
          <w:tcPr>
            <w:tcW w:w="5288"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hanging="41"/>
              <w:jc w:val="center"/>
              <w:rPr>
                <w:rFonts w:ascii="Times New Roman" w:hAnsi="Times New Roman" w:cs="Times New Roman"/>
                <w:sz w:val="24"/>
                <w:szCs w:val="24"/>
              </w:rPr>
            </w:pPr>
            <w:r w:rsidRPr="00F37228">
              <w:rPr>
                <w:rFonts w:ascii="Times New Roman" w:hAnsi="Times New Roman" w:cs="Times New Roman"/>
                <w:sz w:val="24"/>
                <w:szCs w:val="24"/>
              </w:rPr>
              <w:t xml:space="preserve">Отношение числа ОО, в отношении которых </w:t>
            </w:r>
            <w:r w:rsidRPr="00F37228">
              <w:rPr>
                <w:rFonts w:ascii="Times New Roman" w:hAnsi="Times New Roman" w:cs="Times New Roman"/>
                <w:sz w:val="24"/>
                <w:szCs w:val="24"/>
              </w:rPr>
              <w:lastRenderedPageBreak/>
              <w:t>осуществлено сопровождение, к общему числу ОО</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2022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2023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2024 – 100 </w:t>
            </w:r>
          </w:p>
          <w:p w:rsidR="00E27D28" w:rsidRPr="00F37228" w:rsidRDefault="00E27D28" w:rsidP="00F37228">
            <w:pPr>
              <w:spacing w:after="0" w:line="240" w:lineRule="auto"/>
              <w:jc w:val="center"/>
              <w:rPr>
                <w:rFonts w:ascii="Times New Roman" w:hAnsi="Times New Roman" w:cs="Times New Roman"/>
                <w:color w:val="000000"/>
                <w:sz w:val="24"/>
                <w:szCs w:val="24"/>
              </w:rPr>
            </w:pPr>
            <w:r w:rsidRPr="00F37228">
              <w:rPr>
                <w:rFonts w:ascii="Times New Roman" w:hAnsi="Times New Roman" w:cs="Times New Roman"/>
                <w:color w:val="000000"/>
                <w:sz w:val="24"/>
                <w:szCs w:val="24"/>
              </w:rPr>
              <w:t xml:space="preserve">2025 – 100 </w:t>
            </w:r>
          </w:p>
          <w:p w:rsidR="00E27D28" w:rsidRPr="00F37228" w:rsidRDefault="00E27D28" w:rsidP="00F37228">
            <w:pPr>
              <w:pStyle w:val="ConsPlusNormal0"/>
              <w:ind w:right="-2" w:hanging="41"/>
              <w:jc w:val="center"/>
              <w:rPr>
                <w:rFonts w:ascii="Times New Roman" w:hAnsi="Times New Roman" w:cs="Times New Roman"/>
                <w:sz w:val="24"/>
                <w:szCs w:val="24"/>
              </w:rPr>
            </w:pPr>
            <w:r w:rsidRPr="00F37228">
              <w:rPr>
                <w:rFonts w:ascii="Times New Roman" w:hAnsi="Times New Roman" w:cs="Times New Roman"/>
                <w:color w:val="000000"/>
                <w:sz w:val="24"/>
                <w:szCs w:val="24"/>
              </w:rPr>
              <w:t>2026 – 100</w:t>
            </w:r>
          </w:p>
        </w:tc>
        <w:tc>
          <w:tcPr>
            <w:tcW w:w="4604" w:type="dxa"/>
            <w:tcBorders>
              <w:top w:val="single" w:sz="4" w:space="0" w:color="auto"/>
              <w:left w:val="single" w:sz="4" w:space="0" w:color="auto"/>
              <w:bottom w:val="single" w:sz="4" w:space="0" w:color="auto"/>
              <w:right w:val="single" w:sz="4" w:space="0" w:color="auto"/>
            </w:tcBorders>
            <w:vAlign w:val="center"/>
            <w:hideMark/>
          </w:tcPr>
          <w:p w:rsidR="00E27D28" w:rsidRPr="00F37228" w:rsidRDefault="00E27D28" w:rsidP="00F37228">
            <w:pPr>
              <w:pStyle w:val="ConsPlusNormal0"/>
              <w:ind w:right="-2" w:firstLine="64"/>
              <w:jc w:val="center"/>
              <w:rPr>
                <w:rFonts w:ascii="Times New Roman" w:hAnsi="Times New Roman" w:cs="Times New Roman"/>
                <w:sz w:val="24"/>
                <w:szCs w:val="24"/>
              </w:rPr>
            </w:pPr>
            <w:r w:rsidRPr="00F37228">
              <w:rPr>
                <w:rFonts w:ascii="Times New Roman" w:hAnsi="Times New Roman" w:cs="Times New Roman"/>
                <w:sz w:val="24"/>
                <w:szCs w:val="24"/>
              </w:rPr>
              <w:lastRenderedPageBreak/>
              <w:t xml:space="preserve">Отдел образования, МКУ «Центр </w:t>
            </w:r>
            <w:r w:rsidRPr="00F37228">
              <w:rPr>
                <w:rFonts w:ascii="Times New Roman" w:hAnsi="Times New Roman" w:cs="Times New Roman"/>
                <w:sz w:val="24"/>
                <w:szCs w:val="24"/>
              </w:rPr>
              <w:lastRenderedPageBreak/>
              <w:t>обеспечения» проводят ежегодный мониторинг. Источник информации – результаты сопровождения специалистами МКУ «Центр обеспечения» ОО по указанным направлениям</w:t>
            </w:r>
          </w:p>
        </w:tc>
      </w:tr>
    </w:tbl>
    <w:p w:rsidR="00E27D28" w:rsidRPr="00503BC4" w:rsidRDefault="00E27D28" w:rsidP="00503BC4">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503BC4">
        <w:rPr>
          <w:rFonts w:ascii="Times New Roman" w:eastAsia="Calibri" w:hAnsi="Times New Roman" w:cs="Times New Roman"/>
          <w:b/>
          <w:sz w:val="24"/>
          <w:szCs w:val="24"/>
        </w:rPr>
        <w:lastRenderedPageBreak/>
        <w:t>Отчет</w:t>
      </w:r>
    </w:p>
    <w:p w:rsidR="00E27D28" w:rsidRPr="00503BC4" w:rsidRDefault="00E27D28" w:rsidP="00503BC4">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503BC4">
        <w:rPr>
          <w:rFonts w:ascii="Times New Roman" w:eastAsia="Calibri" w:hAnsi="Times New Roman" w:cs="Times New Roman"/>
          <w:b/>
          <w:sz w:val="24"/>
          <w:szCs w:val="24"/>
        </w:rPr>
        <w:t>о выполнении мероприятий муниципальной</w:t>
      </w:r>
    </w:p>
    <w:p w:rsidR="00E27D28" w:rsidRPr="00503BC4" w:rsidRDefault="00E27D28" w:rsidP="00503BC4">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503BC4">
        <w:rPr>
          <w:rFonts w:ascii="Times New Roman" w:eastAsia="Calibri" w:hAnsi="Times New Roman" w:cs="Times New Roman"/>
          <w:b/>
          <w:sz w:val="24"/>
          <w:szCs w:val="24"/>
        </w:rPr>
        <w:t>программы за 2022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E27D28" w:rsidRPr="00503BC4" w:rsidTr="00E27D28">
        <w:tc>
          <w:tcPr>
            <w:tcW w:w="567" w:type="dxa"/>
          </w:tcPr>
          <w:p w:rsidR="00E27D28" w:rsidRPr="00503BC4" w:rsidRDefault="00E27D28" w:rsidP="00503BC4">
            <w:pPr>
              <w:widowControl w:val="0"/>
              <w:autoSpaceDE w:val="0"/>
              <w:autoSpaceDN w:val="0"/>
              <w:spacing w:after="0" w:line="240" w:lineRule="auto"/>
              <w:ind w:firstLine="851"/>
              <w:rPr>
                <w:rFonts w:ascii="Times New Roman" w:eastAsia="Calibri" w:hAnsi="Times New Roman" w:cs="Times New Roman"/>
                <w:sz w:val="24"/>
                <w:szCs w:val="24"/>
              </w:rPr>
            </w:pPr>
            <w:r w:rsidRPr="00503BC4">
              <w:rPr>
                <w:rFonts w:ascii="Times New Roman" w:eastAsia="Calibri" w:hAnsi="Times New Roman" w:cs="Times New Roman"/>
                <w:sz w:val="24"/>
                <w:szCs w:val="24"/>
              </w:rPr>
              <w:t>N п/п</w:t>
            </w:r>
          </w:p>
          <w:p w:rsidR="00E27D28" w:rsidRPr="00503BC4" w:rsidRDefault="00E27D28" w:rsidP="00503BC4">
            <w:pPr>
              <w:widowControl w:val="0"/>
              <w:autoSpaceDE w:val="0"/>
              <w:autoSpaceDN w:val="0"/>
              <w:spacing w:after="0" w:line="240" w:lineRule="auto"/>
              <w:ind w:firstLine="851"/>
              <w:rPr>
                <w:rFonts w:ascii="Times New Roman" w:eastAsia="Calibri" w:hAnsi="Times New Roman" w:cs="Times New Roman"/>
                <w:sz w:val="24"/>
                <w:szCs w:val="24"/>
              </w:rPr>
            </w:pPr>
          </w:p>
        </w:tc>
        <w:tc>
          <w:tcPr>
            <w:tcW w:w="3748"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Ответственный исполнитель, соисполнители</w:t>
            </w:r>
          </w:p>
        </w:tc>
        <w:tc>
          <w:tcPr>
            <w:tcW w:w="3969"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Причина невыполнения запланированных мероприятий</w:t>
            </w:r>
          </w:p>
        </w:tc>
        <w:tc>
          <w:tcPr>
            <w:tcW w:w="1843"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Проблемы, возникшие при реализации мероприятия</w:t>
            </w:r>
          </w:p>
        </w:tc>
      </w:tr>
      <w:tr w:rsidR="00E27D28" w:rsidRPr="00503BC4" w:rsidTr="00E27D28">
        <w:trPr>
          <w:trHeight w:val="799"/>
        </w:trPr>
        <w:tc>
          <w:tcPr>
            <w:tcW w:w="567" w:type="dxa"/>
          </w:tcPr>
          <w:p w:rsidR="00E27D28" w:rsidRPr="00503BC4" w:rsidRDefault="00E27D28" w:rsidP="00503BC4">
            <w:pPr>
              <w:widowControl w:val="0"/>
              <w:autoSpaceDE w:val="0"/>
              <w:autoSpaceDN w:val="0"/>
              <w:spacing w:after="0" w:line="240" w:lineRule="auto"/>
              <w:ind w:firstLine="851"/>
              <w:rPr>
                <w:rFonts w:ascii="Times New Roman" w:eastAsia="Calibri" w:hAnsi="Times New Roman" w:cs="Times New Roman"/>
                <w:sz w:val="24"/>
                <w:szCs w:val="24"/>
              </w:rPr>
            </w:pPr>
            <w:r w:rsidRPr="00503BC4">
              <w:rPr>
                <w:rFonts w:ascii="Times New Roman" w:eastAsia="Calibri" w:hAnsi="Times New Roman" w:cs="Times New Roman"/>
                <w:sz w:val="24"/>
                <w:szCs w:val="24"/>
              </w:rPr>
              <w:t>11</w:t>
            </w:r>
          </w:p>
        </w:tc>
        <w:tc>
          <w:tcPr>
            <w:tcW w:w="3748" w:type="dxa"/>
          </w:tcPr>
          <w:p w:rsidR="00E27D28" w:rsidRPr="00503BC4" w:rsidRDefault="00E27D28" w:rsidP="00503BC4">
            <w:pPr>
              <w:spacing w:after="0" w:line="240" w:lineRule="auto"/>
              <w:rPr>
                <w:rFonts w:ascii="Times New Roman" w:hAnsi="Times New Roman" w:cs="Times New Roman"/>
                <w:sz w:val="24"/>
                <w:szCs w:val="24"/>
              </w:rPr>
            </w:pPr>
            <w:r w:rsidRPr="00503BC4">
              <w:rPr>
                <w:rFonts w:ascii="Times New Roman" w:hAnsi="Times New Roman" w:cs="Times New Roman"/>
                <w:sz w:val="24"/>
                <w:szCs w:val="24"/>
              </w:rPr>
              <w:t>Комплекс процессных мероприятий "Обеспечение деятельности органов местного самоуправления"</w:t>
            </w:r>
          </w:p>
          <w:p w:rsidR="00E27D28" w:rsidRPr="00503BC4" w:rsidRDefault="00E27D28" w:rsidP="00503BC4">
            <w:pPr>
              <w:widowControl w:val="0"/>
              <w:autoSpaceDE w:val="0"/>
              <w:autoSpaceDN w:val="0"/>
              <w:spacing w:after="0" w:line="240" w:lineRule="auto"/>
              <w:jc w:val="both"/>
              <w:rPr>
                <w:rFonts w:ascii="Times New Roman" w:eastAsia="Calibri" w:hAnsi="Times New Roman" w:cs="Times New Roman"/>
                <w:sz w:val="24"/>
                <w:szCs w:val="24"/>
              </w:rPr>
            </w:pPr>
          </w:p>
        </w:tc>
        <w:tc>
          <w:tcPr>
            <w:tcW w:w="2410"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 xml:space="preserve">- </w:t>
            </w:r>
            <w:r w:rsidRPr="00503BC4">
              <w:rPr>
                <w:rFonts w:ascii="Times New Roman" w:hAnsi="Times New Roman" w:cs="Times New Roman"/>
                <w:sz w:val="24"/>
                <w:szCs w:val="24"/>
              </w:rPr>
              <w:t xml:space="preserve">Мероприятия по  аналитическому, информационно- методическому, организационно-техническому сопровождению деятельности </w:t>
            </w:r>
            <w:r w:rsidRPr="00503BC4">
              <w:rPr>
                <w:rFonts w:ascii="Times New Roman" w:eastAsia="Calibri" w:hAnsi="Times New Roman" w:cs="Times New Roman"/>
                <w:sz w:val="24"/>
                <w:szCs w:val="24"/>
              </w:rPr>
              <w:t xml:space="preserve">образовательных организаций;          </w:t>
            </w:r>
            <w:r w:rsidRPr="00503BC4">
              <w:rPr>
                <w:rFonts w:ascii="Times New Roman" w:hAnsi="Times New Roman" w:cs="Times New Roman"/>
                <w:sz w:val="24"/>
                <w:szCs w:val="24"/>
              </w:rPr>
              <w:t xml:space="preserve"> - Мероприятия для обучающихся и работников сферы образования, организованные отделом образования администрации МО Куркинский район.</w:t>
            </w:r>
          </w:p>
        </w:tc>
        <w:tc>
          <w:tcPr>
            <w:tcW w:w="2126"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Выполнены в полном объеме</w:t>
            </w:r>
          </w:p>
        </w:tc>
        <w:tc>
          <w:tcPr>
            <w:tcW w:w="1843" w:type="dxa"/>
          </w:tcPr>
          <w:p w:rsidR="00E27D28" w:rsidRPr="00503BC4" w:rsidRDefault="00E27D28" w:rsidP="00503BC4">
            <w:pPr>
              <w:widowControl w:val="0"/>
              <w:autoSpaceDE w:val="0"/>
              <w:autoSpaceDN w:val="0"/>
              <w:spacing w:after="0" w:line="240" w:lineRule="auto"/>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отсутствуют</w:t>
            </w:r>
          </w:p>
        </w:tc>
      </w:tr>
      <w:tr w:rsidR="00E27D28" w:rsidRPr="00503BC4" w:rsidTr="00E27D28">
        <w:tc>
          <w:tcPr>
            <w:tcW w:w="567" w:type="dxa"/>
          </w:tcPr>
          <w:p w:rsidR="00E27D28" w:rsidRPr="00503BC4" w:rsidRDefault="00E27D28" w:rsidP="00503BC4">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E27D28" w:rsidRPr="00503BC4" w:rsidRDefault="00E27D28" w:rsidP="00503BC4">
            <w:pPr>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2</w:t>
            </w:r>
          </w:p>
        </w:tc>
        <w:tc>
          <w:tcPr>
            <w:tcW w:w="3748" w:type="dxa"/>
          </w:tcPr>
          <w:p w:rsidR="00E27D28" w:rsidRPr="00503BC4" w:rsidRDefault="00E27D28" w:rsidP="00503BC4">
            <w:pPr>
              <w:widowControl w:val="0"/>
              <w:autoSpaceDE w:val="0"/>
              <w:autoSpaceDN w:val="0"/>
              <w:spacing w:after="0" w:line="240" w:lineRule="auto"/>
              <w:ind w:right="-2" w:firstLine="7"/>
              <w:rPr>
                <w:rFonts w:ascii="Times New Roman" w:eastAsia="Calibri" w:hAnsi="Times New Roman" w:cs="Times New Roman"/>
                <w:i/>
                <w:sz w:val="24"/>
                <w:szCs w:val="24"/>
              </w:rPr>
            </w:pPr>
            <w:r w:rsidRPr="00503BC4">
              <w:rPr>
                <w:rFonts w:ascii="Times New Roman" w:hAnsi="Times New Roman" w:cs="Times New Roman"/>
                <w:sz w:val="24"/>
                <w:szCs w:val="24"/>
              </w:rPr>
              <w:t xml:space="preserve">Комплекс процессных мероприятий </w:t>
            </w:r>
            <w:r w:rsidRPr="00503BC4">
              <w:rPr>
                <w:rFonts w:ascii="Times New Roman" w:hAnsi="Times New Roman" w:cs="Times New Roman"/>
                <w:color w:val="000000"/>
                <w:sz w:val="24"/>
                <w:szCs w:val="24"/>
              </w:rPr>
              <w:t>"Реализация основных общеобразовательных программ дошкольного образования"</w:t>
            </w:r>
          </w:p>
        </w:tc>
        <w:tc>
          <w:tcPr>
            <w:tcW w:w="2410" w:type="dxa"/>
          </w:tcPr>
          <w:p w:rsidR="00E27D28" w:rsidRPr="00503BC4" w:rsidRDefault="00E27D28" w:rsidP="00503BC4">
            <w:pPr>
              <w:widowControl w:val="0"/>
              <w:autoSpaceDE w:val="0"/>
              <w:autoSpaceDN w:val="0"/>
              <w:spacing w:after="0" w:line="240" w:lineRule="auto"/>
              <w:rPr>
                <w:rFonts w:ascii="Times New Roman" w:hAnsi="Times New Roman" w:cs="Times New Roman"/>
                <w:sz w:val="24"/>
                <w:szCs w:val="24"/>
              </w:rPr>
            </w:pPr>
            <w:r w:rsidRPr="00503BC4">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E27D28" w:rsidRPr="00503BC4" w:rsidRDefault="00E27D28" w:rsidP="00503BC4">
            <w:pPr>
              <w:widowControl w:val="0"/>
              <w:autoSpaceDE w:val="0"/>
              <w:autoSpaceDN w:val="0"/>
              <w:spacing w:after="0" w:line="240" w:lineRule="auto"/>
              <w:rPr>
                <w:rFonts w:ascii="Times New Roman" w:hAnsi="Times New Roman" w:cs="Times New Roman"/>
                <w:sz w:val="24"/>
                <w:szCs w:val="24"/>
              </w:rPr>
            </w:pPr>
            <w:r w:rsidRPr="00503BC4">
              <w:rPr>
                <w:rFonts w:ascii="Times New Roman" w:hAnsi="Times New Roman" w:cs="Times New Roman"/>
                <w:sz w:val="24"/>
                <w:szCs w:val="24"/>
              </w:rPr>
              <w:t xml:space="preserve">- Осуществление государственного полномочия по финансовому обеспечению реализации дополнительной меры социальной поддержки, предоставляемой отдельным категориям граждан в виде освобождения от платы, </w:t>
            </w:r>
            <w:r w:rsidRPr="00503BC4">
              <w:rPr>
                <w:rFonts w:ascii="Times New Roman" w:hAnsi="Times New Roman" w:cs="Times New Roman"/>
                <w:sz w:val="24"/>
                <w:szCs w:val="24"/>
              </w:rPr>
              <w:lastRenderedPageBreak/>
              <w:t>взимаемой за присмотр и уход за ребенком в муниципальных образовательных организациях, предоставляющих дошкольное образование, на территории Тульской области в соответствии с указом Губернатора Тульской области от 12 октября 2022 года N105 «О предоставлении дополнительных мер социальной поддержки отдельным категориям граждан», источником финансового обеспечения которых являются бюджетные ассигнования резервного фонда Правительства Тульской области;</w:t>
            </w:r>
          </w:p>
          <w:p w:rsidR="00E27D28" w:rsidRPr="00503BC4" w:rsidRDefault="00E27D28" w:rsidP="00503BC4">
            <w:pPr>
              <w:widowControl w:val="0"/>
              <w:autoSpaceDE w:val="0"/>
              <w:autoSpaceDN w:val="0"/>
              <w:spacing w:after="0" w:line="240" w:lineRule="auto"/>
              <w:rPr>
                <w:rFonts w:ascii="Times New Roman" w:hAnsi="Times New Roman" w:cs="Times New Roman"/>
                <w:color w:val="000000"/>
                <w:sz w:val="24"/>
                <w:szCs w:val="24"/>
              </w:rPr>
            </w:pPr>
            <w:r w:rsidRPr="00503BC4">
              <w:rPr>
                <w:rFonts w:ascii="Times New Roman" w:hAnsi="Times New Roman" w:cs="Times New Roman"/>
                <w:color w:val="000000"/>
                <w:sz w:val="24"/>
                <w:szCs w:val="24"/>
              </w:rPr>
              <w:t>- Обеспечение достижения значений соотношения средней заработной платы работников учреждений социальной сферы, повышение оплаты труда которых предусмотрено указами Президента Российской Федерации, и среднемесячной начисленной заработной платы наёмных работников в организациях, у индивидуальных предпринимателей и физических лиц (среднемесячного дохода от трудовой деятельности) в Тульской области на 2022 год;</w:t>
            </w:r>
          </w:p>
          <w:p w:rsidR="00E27D28" w:rsidRPr="00503BC4" w:rsidRDefault="00E27D28" w:rsidP="00503BC4">
            <w:pPr>
              <w:widowControl w:val="0"/>
              <w:autoSpaceDE w:val="0"/>
              <w:autoSpaceDN w:val="0"/>
              <w:spacing w:after="0" w:line="240" w:lineRule="auto"/>
              <w:rPr>
                <w:rFonts w:ascii="Times New Roman" w:hAnsi="Times New Roman" w:cs="Times New Roman"/>
                <w:color w:val="000000"/>
                <w:sz w:val="24"/>
                <w:szCs w:val="24"/>
              </w:rPr>
            </w:pPr>
            <w:r w:rsidRPr="00503BC4">
              <w:rPr>
                <w:rFonts w:ascii="Times New Roman" w:hAnsi="Times New Roman" w:cs="Times New Roman"/>
                <w:color w:val="000000"/>
                <w:sz w:val="24"/>
                <w:szCs w:val="24"/>
              </w:rPr>
              <w:t xml:space="preserve">- Осуществление государственного полномочия по выплате компенсации родителям (законным представителям), дети которых посещают образовательные </w:t>
            </w:r>
            <w:r w:rsidRPr="00503BC4">
              <w:rPr>
                <w:rFonts w:ascii="Times New Roman" w:hAnsi="Times New Roman" w:cs="Times New Roman"/>
                <w:color w:val="000000"/>
                <w:sz w:val="24"/>
                <w:szCs w:val="24"/>
              </w:rPr>
              <w:lastRenderedPageBreak/>
              <w:t>организации (за исключением государственных образовательных организаций, находящихся в ведении Тульской области), реализующие образовательную программу дошкольного образования;</w:t>
            </w:r>
          </w:p>
          <w:p w:rsidR="00E27D28" w:rsidRPr="00503BC4" w:rsidRDefault="00E27D28" w:rsidP="00503BC4">
            <w:pPr>
              <w:widowControl w:val="0"/>
              <w:autoSpaceDE w:val="0"/>
              <w:autoSpaceDN w:val="0"/>
              <w:spacing w:after="0" w:line="240" w:lineRule="auto"/>
              <w:rPr>
                <w:rFonts w:ascii="Times New Roman" w:hAnsi="Times New Roman" w:cs="Times New Roman"/>
                <w:color w:val="000000"/>
                <w:sz w:val="24"/>
                <w:szCs w:val="24"/>
              </w:rPr>
            </w:pPr>
            <w:r w:rsidRPr="00503BC4">
              <w:rPr>
                <w:rFonts w:ascii="Times New Roman" w:hAnsi="Times New Roman" w:cs="Times New Roman"/>
                <w:color w:val="000000"/>
                <w:sz w:val="24"/>
                <w:szCs w:val="24"/>
              </w:rPr>
              <w:t>- Осуществление государственных полномочий по предоставлению мер социальной поддержки педагогическим и иным работникам;</w:t>
            </w:r>
          </w:p>
          <w:p w:rsidR="00E27D28" w:rsidRPr="00503BC4" w:rsidRDefault="00E27D28" w:rsidP="00503BC4">
            <w:pPr>
              <w:widowControl w:val="0"/>
              <w:autoSpaceDE w:val="0"/>
              <w:autoSpaceDN w:val="0"/>
              <w:spacing w:after="0" w:line="240" w:lineRule="auto"/>
              <w:rPr>
                <w:rFonts w:ascii="Times New Roman" w:hAnsi="Times New Roman" w:cs="Times New Roman"/>
                <w:color w:val="000000"/>
                <w:sz w:val="24"/>
                <w:szCs w:val="24"/>
              </w:rPr>
            </w:pPr>
            <w:r w:rsidRPr="00503BC4">
              <w:rPr>
                <w:rFonts w:ascii="Times New Roman" w:hAnsi="Times New Roman" w:cs="Times New Roman"/>
                <w:color w:val="000000"/>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Тульской области,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hAnsi="Times New Roman" w:cs="Times New Roman"/>
                <w:color w:val="000000"/>
                <w:sz w:val="24"/>
                <w:szCs w:val="24"/>
              </w:rPr>
              <w:t>- Мероприятия по текущему ремонту и содержанию зданий для получения возможности обучаться  в</w:t>
            </w:r>
            <w:r w:rsidRPr="00503BC4">
              <w:rPr>
                <w:rFonts w:ascii="Times New Roman" w:hAnsi="Times New Roman" w:cs="Times New Roman"/>
                <w:sz w:val="24"/>
                <w:szCs w:val="24"/>
              </w:rPr>
              <w:t xml:space="preserve"> </w:t>
            </w:r>
            <w:r w:rsidRPr="00503BC4">
              <w:rPr>
                <w:rFonts w:ascii="Times New Roman" w:hAnsi="Times New Roman" w:cs="Times New Roman"/>
                <w:sz w:val="24"/>
                <w:szCs w:val="24"/>
              </w:rPr>
              <w:lastRenderedPageBreak/>
              <w:t>соответствии с современными требованиями.</w:t>
            </w:r>
          </w:p>
        </w:tc>
        <w:tc>
          <w:tcPr>
            <w:tcW w:w="2126"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lastRenderedPageBreak/>
              <w:t>Выполнены в полном объеме</w:t>
            </w:r>
          </w:p>
        </w:tc>
        <w:tc>
          <w:tcPr>
            <w:tcW w:w="1843" w:type="dxa"/>
          </w:tcPr>
          <w:p w:rsidR="00E27D28" w:rsidRPr="00503BC4" w:rsidRDefault="00E27D28" w:rsidP="00503BC4">
            <w:pPr>
              <w:widowControl w:val="0"/>
              <w:autoSpaceDE w:val="0"/>
              <w:autoSpaceDN w:val="0"/>
              <w:spacing w:after="0" w:line="240" w:lineRule="auto"/>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отсутствуют</w:t>
            </w:r>
          </w:p>
        </w:tc>
      </w:tr>
      <w:tr w:rsidR="00E27D28" w:rsidRPr="00503BC4" w:rsidTr="00E27D28">
        <w:tc>
          <w:tcPr>
            <w:tcW w:w="567" w:type="dxa"/>
          </w:tcPr>
          <w:p w:rsidR="00E27D28" w:rsidRPr="00503BC4" w:rsidRDefault="00E27D28" w:rsidP="00503BC4">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lastRenderedPageBreak/>
              <w:t>33</w:t>
            </w:r>
          </w:p>
        </w:tc>
        <w:tc>
          <w:tcPr>
            <w:tcW w:w="3748" w:type="dxa"/>
          </w:tcPr>
          <w:p w:rsidR="00E27D28" w:rsidRPr="00503BC4" w:rsidRDefault="00E27D28" w:rsidP="00503BC4">
            <w:pPr>
              <w:spacing w:after="0" w:line="240" w:lineRule="auto"/>
              <w:rPr>
                <w:rFonts w:ascii="Times New Roman" w:hAnsi="Times New Roman" w:cs="Times New Roman"/>
                <w:sz w:val="24"/>
                <w:szCs w:val="24"/>
              </w:rPr>
            </w:pPr>
            <w:r w:rsidRPr="00503BC4">
              <w:rPr>
                <w:rFonts w:ascii="Times New Roman" w:hAnsi="Times New Roman" w:cs="Times New Roman"/>
                <w:sz w:val="24"/>
                <w:szCs w:val="24"/>
              </w:rPr>
              <w:t>Комплекс процессных мероприятий "Реализация основных общеобразовательных программ общего образования"</w:t>
            </w:r>
          </w:p>
        </w:tc>
        <w:tc>
          <w:tcPr>
            <w:tcW w:w="2410"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E27D28" w:rsidRPr="00503BC4" w:rsidRDefault="00E27D28" w:rsidP="00503BC4">
            <w:pPr>
              <w:widowControl w:val="0"/>
              <w:autoSpaceDE w:val="0"/>
              <w:autoSpaceDN w:val="0"/>
              <w:spacing w:after="0" w:line="240" w:lineRule="auto"/>
              <w:rPr>
                <w:rFonts w:ascii="Times New Roman" w:hAnsi="Times New Roman" w:cs="Times New Roman"/>
                <w:sz w:val="24"/>
                <w:szCs w:val="24"/>
              </w:rPr>
            </w:pPr>
            <w:r w:rsidRPr="00503BC4">
              <w:rPr>
                <w:rFonts w:ascii="Times New Roman" w:hAnsi="Times New Roman" w:cs="Times New Roman"/>
                <w:sz w:val="24"/>
                <w:szCs w:val="24"/>
              </w:rPr>
              <w:t>- Ежемесячное денежное за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E27D28" w:rsidRPr="00503BC4" w:rsidRDefault="00E27D28" w:rsidP="00503BC4">
            <w:pPr>
              <w:widowControl w:val="0"/>
              <w:autoSpaceDE w:val="0"/>
              <w:autoSpaceDN w:val="0"/>
              <w:spacing w:after="0" w:line="240" w:lineRule="auto"/>
              <w:rPr>
                <w:rFonts w:ascii="Times New Roman" w:hAnsi="Times New Roman" w:cs="Times New Roman"/>
                <w:color w:val="000000"/>
                <w:sz w:val="24"/>
                <w:szCs w:val="24"/>
              </w:rPr>
            </w:pPr>
            <w:r w:rsidRPr="00503BC4">
              <w:rPr>
                <w:rFonts w:ascii="Times New Roman" w:hAnsi="Times New Roman" w:cs="Times New Roman"/>
                <w:color w:val="000000"/>
                <w:sz w:val="24"/>
                <w:szCs w:val="24"/>
              </w:rPr>
              <w:t>- Осуществление государственного полномочия по предоставлению меры социальной поддержки родителям (законным представителям) детей-инвалидов, обучающихся по основным общеобразовательным программам на дому;</w:t>
            </w:r>
          </w:p>
          <w:p w:rsidR="00E27D28" w:rsidRPr="00503BC4" w:rsidRDefault="00E27D28" w:rsidP="00503BC4">
            <w:pPr>
              <w:widowControl w:val="0"/>
              <w:autoSpaceDE w:val="0"/>
              <w:autoSpaceDN w:val="0"/>
              <w:spacing w:after="0" w:line="240" w:lineRule="auto"/>
              <w:rPr>
                <w:rFonts w:ascii="Times New Roman" w:hAnsi="Times New Roman" w:cs="Times New Roman"/>
                <w:color w:val="000000"/>
                <w:sz w:val="24"/>
                <w:szCs w:val="24"/>
              </w:rPr>
            </w:pPr>
            <w:r w:rsidRPr="00503BC4">
              <w:rPr>
                <w:rFonts w:ascii="Times New Roman" w:hAnsi="Times New Roman" w:cs="Times New Roman"/>
                <w:sz w:val="24"/>
                <w:szCs w:val="24"/>
              </w:rPr>
              <w:t xml:space="preserve">- Обеспечение достижения значений соотношения средней заработной платы работников учреждений социальной сферы, повышение оплаты труда которых предусмотрено указами Президента Российской Федерации, и среднемесячной начисленной заработной платы наёмных работников в организациях, у индивидуальных предпринимателей и физических лиц (среднемесячного </w:t>
            </w:r>
            <w:r w:rsidRPr="00503BC4">
              <w:rPr>
                <w:rFonts w:ascii="Times New Roman" w:hAnsi="Times New Roman" w:cs="Times New Roman"/>
                <w:sz w:val="24"/>
                <w:szCs w:val="24"/>
              </w:rPr>
              <w:lastRenderedPageBreak/>
              <w:t>дохода от трудовой деятельности) в Тульской области на 2022 год;</w:t>
            </w:r>
          </w:p>
          <w:p w:rsidR="00E27D28" w:rsidRPr="00503BC4" w:rsidRDefault="00E27D28" w:rsidP="00503BC4">
            <w:pPr>
              <w:widowControl w:val="0"/>
              <w:autoSpaceDE w:val="0"/>
              <w:autoSpaceDN w:val="0"/>
              <w:spacing w:after="0" w:line="240" w:lineRule="auto"/>
              <w:rPr>
                <w:rFonts w:ascii="Times New Roman" w:hAnsi="Times New Roman" w:cs="Times New Roman"/>
                <w:color w:val="000000"/>
                <w:sz w:val="24"/>
                <w:szCs w:val="24"/>
              </w:rPr>
            </w:pPr>
            <w:r w:rsidRPr="00503BC4">
              <w:rPr>
                <w:rFonts w:ascii="Times New Roman" w:hAnsi="Times New Roman" w:cs="Times New Roman"/>
                <w:color w:val="000000"/>
                <w:sz w:val="24"/>
                <w:szCs w:val="24"/>
              </w:rPr>
              <w:t xml:space="preserve">- Осуществление государственного полномочия по дополнительному финансовому обеспечению мероприятий по организации питания </w:t>
            </w:r>
            <w:proofErr w:type="gramStart"/>
            <w:r w:rsidRPr="00503BC4">
              <w:rPr>
                <w:rFonts w:ascii="Times New Roman" w:hAnsi="Times New Roman" w:cs="Times New Roman"/>
                <w:color w:val="000000"/>
                <w:sz w:val="24"/>
                <w:szCs w:val="24"/>
              </w:rPr>
              <w:t>отдельных категорий</w:t>
            </w:r>
            <w:proofErr w:type="gramEnd"/>
            <w:r w:rsidRPr="00503BC4">
              <w:rPr>
                <w:rFonts w:ascii="Times New Roman" w:hAnsi="Times New Roman" w:cs="Times New Roman"/>
                <w:color w:val="000000"/>
                <w:sz w:val="24"/>
                <w:szCs w:val="24"/>
              </w:rPr>
              <w:t xml:space="preserve">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w:t>
            </w:r>
          </w:p>
          <w:p w:rsidR="00E27D28" w:rsidRPr="00503BC4" w:rsidRDefault="00E27D28" w:rsidP="00503BC4">
            <w:pPr>
              <w:widowControl w:val="0"/>
              <w:autoSpaceDE w:val="0"/>
              <w:autoSpaceDN w:val="0"/>
              <w:spacing w:after="0" w:line="240" w:lineRule="auto"/>
              <w:rPr>
                <w:rFonts w:ascii="Times New Roman" w:hAnsi="Times New Roman" w:cs="Times New Roman"/>
                <w:color w:val="000000"/>
                <w:sz w:val="24"/>
                <w:szCs w:val="24"/>
              </w:rPr>
            </w:pPr>
            <w:r w:rsidRPr="00503BC4">
              <w:rPr>
                <w:rFonts w:ascii="Times New Roman" w:hAnsi="Times New Roman" w:cs="Times New Roman"/>
                <w:color w:val="000000"/>
                <w:sz w:val="24"/>
                <w:szCs w:val="24"/>
              </w:rPr>
              <w:t>- Осуществление государственного полномочия по предоставлению меры социальной поддержки родителям (законным представителям) детей, обучающихся по основным общеобразовательным программам в форме семейного образования;</w:t>
            </w:r>
          </w:p>
          <w:p w:rsidR="00E27D28" w:rsidRPr="00503BC4" w:rsidRDefault="00E27D28" w:rsidP="00503BC4">
            <w:pPr>
              <w:widowControl w:val="0"/>
              <w:autoSpaceDE w:val="0"/>
              <w:autoSpaceDN w:val="0"/>
              <w:spacing w:after="0" w:line="240" w:lineRule="auto"/>
              <w:rPr>
                <w:rFonts w:ascii="Times New Roman" w:hAnsi="Times New Roman" w:cs="Times New Roman"/>
                <w:color w:val="000000"/>
                <w:sz w:val="24"/>
                <w:szCs w:val="24"/>
              </w:rPr>
            </w:pPr>
            <w:r w:rsidRPr="00503BC4">
              <w:rPr>
                <w:rFonts w:ascii="Times New Roman" w:hAnsi="Times New Roman" w:cs="Times New Roman"/>
                <w:color w:val="000000"/>
                <w:sz w:val="24"/>
                <w:szCs w:val="24"/>
              </w:rPr>
              <w:t>- Осуществление государственных полномочий по предоставлению мер социальной поддержки педагогическим и иным работникам;</w:t>
            </w:r>
          </w:p>
          <w:p w:rsidR="00E27D28" w:rsidRPr="00503BC4" w:rsidRDefault="00E27D28" w:rsidP="00503BC4">
            <w:pPr>
              <w:widowControl w:val="0"/>
              <w:autoSpaceDE w:val="0"/>
              <w:autoSpaceDN w:val="0"/>
              <w:spacing w:after="0" w:line="240" w:lineRule="auto"/>
              <w:rPr>
                <w:rFonts w:ascii="Times New Roman" w:hAnsi="Times New Roman" w:cs="Times New Roman"/>
                <w:color w:val="000000"/>
                <w:sz w:val="24"/>
                <w:szCs w:val="24"/>
              </w:rPr>
            </w:pPr>
            <w:r w:rsidRPr="00503BC4">
              <w:rPr>
                <w:rFonts w:ascii="Times New Roman" w:hAnsi="Times New Roman" w:cs="Times New Roman"/>
                <w:color w:val="000000"/>
                <w:sz w:val="24"/>
                <w:szCs w:val="24"/>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 общедоступного и бесплатного дошкольного, начального общего, </w:t>
            </w:r>
            <w:r w:rsidRPr="00503BC4">
              <w:rPr>
                <w:rFonts w:ascii="Times New Roman" w:hAnsi="Times New Roman" w:cs="Times New Roman"/>
                <w:color w:val="000000"/>
                <w:sz w:val="24"/>
                <w:szCs w:val="24"/>
              </w:rPr>
              <w:lastRenderedPageBreak/>
              <w:t>основного общего, среднего общего образования в муниципальных общеобразовательных организациях Тульской области,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E27D28" w:rsidRPr="00503BC4" w:rsidRDefault="00E27D28" w:rsidP="00503BC4">
            <w:pPr>
              <w:widowControl w:val="0"/>
              <w:autoSpaceDE w:val="0"/>
              <w:autoSpaceDN w:val="0"/>
              <w:spacing w:after="0" w:line="240" w:lineRule="auto"/>
              <w:rPr>
                <w:rFonts w:ascii="Times New Roman" w:hAnsi="Times New Roman" w:cs="Times New Roman"/>
                <w:color w:val="000000"/>
                <w:sz w:val="24"/>
                <w:szCs w:val="24"/>
              </w:rPr>
            </w:pPr>
            <w:r w:rsidRPr="00503BC4">
              <w:rPr>
                <w:rFonts w:ascii="Times New Roman" w:hAnsi="Times New Roman" w:cs="Times New Roman"/>
                <w:color w:val="000000"/>
                <w:sz w:val="24"/>
                <w:szCs w:val="24"/>
              </w:rPr>
              <w:t>-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hAnsi="Times New Roman" w:cs="Times New Roman"/>
                <w:color w:val="000000"/>
                <w:sz w:val="24"/>
                <w:szCs w:val="24"/>
              </w:rPr>
              <w:t>- Мероприятия по текущему ремонту и содержанию зданий для получения возможности обучаться  в</w:t>
            </w:r>
            <w:r w:rsidRPr="00503BC4">
              <w:rPr>
                <w:rFonts w:ascii="Times New Roman" w:hAnsi="Times New Roman" w:cs="Times New Roman"/>
                <w:sz w:val="24"/>
                <w:szCs w:val="24"/>
              </w:rPr>
              <w:t xml:space="preserve"> соответствии с современными требованиями.</w:t>
            </w:r>
          </w:p>
        </w:tc>
        <w:tc>
          <w:tcPr>
            <w:tcW w:w="2126"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lastRenderedPageBreak/>
              <w:t>Выполнены в полном объеме</w:t>
            </w:r>
          </w:p>
        </w:tc>
        <w:tc>
          <w:tcPr>
            <w:tcW w:w="1843" w:type="dxa"/>
          </w:tcPr>
          <w:p w:rsidR="00E27D28" w:rsidRPr="00503BC4" w:rsidRDefault="00E27D28" w:rsidP="00503BC4">
            <w:pPr>
              <w:widowControl w:val="0"/>
              <w:autoSpaceDE w:val="0"/>
              <w:autoSpaceDN w:val="0"/>
              <w:spacing w:after="0" w:line="240" w:lineRule="auto"/>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отсутствуют</w:t>
            </w:r>
          </w:p>
        </w:tc>
      </w:tr>
      <w:tr w:rsidR="00E27D28" w:rsidRPr="00503BC4" w:rsidTr="00E27D28">
        <w:tc>
          <w:tcPr>
            <w:tcW w:w="567" w:type="dxa"/>
          </w:tcPr>
          <w:p w:rsidR="00E27D28" w:rsidRPr="00503BC4" w:rsidRDefault="00E27D28" w:rsidP="00503BC4">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E27D28" w:rsidRPr="00503BC4" w:rsidRDefault="00E27D28" w:rsidP="00503BC4">
            <w:pPr>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4</w:t>
            </w:r>
          </w:p>
        </w:tc>
        <w:tc>
          <w:tcPr>
            <w:tcW w:w="3748" w:type="dxa"/>
          </w:tcPr>
          <w:p w:rsidR="00E27D28" w:rsidRPr="00503BC4" w:rsidRDefault="00E27D28" w:rsidP="00503BC4">
            <w:pPr>
              <w:pStyle w:val="ConsPlusNormal0"/>
              <w:rPr>
                <w:rFonts w:ascii="Times New Roman" w:hAnsi="Times New Roman" w:cs="Times New Roman"/>
                <w:sz w:val="24"/>
                <w:szCs w:val="24"/>
              </w:rPr>
            </w:pPr>
            <w:r w:rsidRPr="00503BC4">
              <w:rPr>
                <w:rFonts w:ascii="Times New Roman" w:hAnsi="Times New Roman" w:cs="Times New Roman"/>
                <w:sz w:val="24"/>
                <w:szCs w:val="24"/>
              </w:rPr>
              <w:t>Комплекс процессных мероприятий "Организация предоставления дополнительного образования детей"</w:t>
            </w:r>
          </w:p>
          <w:p w:rsidR="00E27D28" w:rsidRPr="00503BC4" w:rsidRDefault="00E27D28" w:rsidP="00503BC4">
            <w:pPr>
              <w:spacing w:after="0" w:line="240" w:lineRule="auto"/>
              <w:ind w:left="108"/>
              <w:rPr>
                <w:rFonts w:ascii="Times New Roman" w:hAnsi="Times New Roman" w:cs="Times New Roman"/>
                <w:i/>
                <w:color w:val="000000"/>
                <w:sz w:val="24"/>
                <w:szCs w:val="24"/>
              </w:rPr>
            </w:pPr>
          </w:p>
        </w:tc>
        <w:tc>
          <w:tcPr>
            <w:tcW w:w="2410" w:type="dxa"/>
          </w:tcPr>
          <w:p w:rsidR="00E27D28" w:rsidRPr="00503BC4" w:rsidRDefault="00E27D28" w:rsidP="00503BC4">
            <w:pPr>
              <w:widowControl w:val="0"/>
              <w:autoSpaceDE w:val="0"/>
              <w:autoSpaceDN w:val="0"/>
              <w:spacing w:after="0" w:line="240" w:lineRule="auto"/>
              <w:rPr>
                <w:rFonts w:ascii="Times New Roman" w:hAnsi="Times New Roman" w:cs="Times New Roman"/>
                <w:sz w:val="24"/>
                <w:szCs w:val="24"/>
              </w:rPr>
            </w:pPr>
            <w:r w:rsidRPr="00503BC4">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E27D28" w:rsidRPr="00503BC4" w:rsidRDefault="00E27D28" w:rsidP="00503BC4">
            <w:pPr>
              <w:widowControl w:val="0"/>
              <w:autoSpaceDE w:val="0"/>
              <w:autoSpaceDN w:val="0"/>
              <w:spacing w:after="0" w:line="240" w:lineRule="auto"/>
              <w:rPr>
                <w:rFonts w:ascii="Times New Roman" w:hAnsi="Times New Roman" w:cs="Times New Roman"/>
                <w:sz w:val="24"/>
                <w:szCs w:val="24"/>
              </w:rPr>
            </w:pPr>
            <w:r w:rsidRPr="00503BC4">
              <w:rPr>
                <w:rFonts w:ascii="Times New Roman" w:hAnsi="Times New Roman" w:cs="Times New Roman"/>
                <w:sz w:val="24"/>
                <w:szCs w:val="24"/>
              </w:rPr>
              <w:t>- Реализация программы персонифицированного финансирования дополнительного образования детей;</w:t>
            </w:r>
          </w:p>
          <w:p w:rsidR="00E27D28" w:rsidRPr="00503BC4" w:rsidRDefault="00E27D28" w:rsidP="00503BC4">
            <w:pPr>
              <w:widowControl w:val="0"/>
              <w:autoSpaceDE w:val="0"/>
              <w:autoSpaceDN w:val="0"/>
              <w:spacing w:after="0" w:line="240" w:lineRule="auto"/>
              <w:rPr>
                <w:rFonts w:ascii="Times New Roman" w:hAnsi="Times New Roman" w:cs="Times New Roman"/>
                <w:sz w:val="24"/>
                <w:szCs w:val="24"/>
              </w:rPr>
            </w:pPr>
            <w:r w:rsidRPr="00503BC4">
              <w:rPr>
                <w:rFonts w:ascii="Times New Roman" w:hAnsi="Times New Roman" w:cs="Times New Roman"/>
                <w:sz w:val="24"/>
                <w:szCs w:val="24"/>
              </w:rPr>
              <w:t>- Осуществление государственных полномочий по предоставлению мер социальной поддержки педагогическим и иным работникам;</w:t>
            </w:r>
          </w:p>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hAnsi="Times New Roman" w:cs="Times New Roman"/>
                <w:color w:val="000000"/>
                <w:sz w:val="24"/>
                <w:szCs w:val="24"/>
              </w:rPr>
              <w:t>- Мероприятия по текущему ремонту и содержанию зданий для получения возможности обучаться  в</w:t>
            </w:r>
            <w:r w:rsidRPr="00503BC4">
              <w:rPr>
                <w:rFonts w:ascii="Times New Roman" w:hAnsi="Times New Roman" w:cs="Times New Roman"/>
                <w:sz w:val="24"/>
                <w:szCs w:val="24"/>
              </w:rPr>
              <w:t xml:space="preserve"> соответствии с современными </w:t>
            </w:r>
            <w:r w:rsidRPr="00503BC4">
              <w:rPr>
                <w:rFonts w:ascii="Times New Roman" w:hAnsi="Times New Roman" w:cs="Times New Roman"/>
                <w:sz w:val="24"/>
                <w:szCs w:val="24"/>
              </w:rPr>
              <w:lastRenderedPageBreak/>
              <w:t>требованиями.</w:t>
            </w:r>
          </w:p>
        </w:tc>
        <w:tc>
          <w:tcPr>
            <w:tcW w:w="2126"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lastRenderedPageBreak/>
              <w:t>Выполнены в полном объеме</w:t>
            </w:r>
          </w:p>
        </w:tc>
        <w:tc>
          <w:tcPr>
            <w:tcW w:w="1843" w:type="dxa"/>
          </w:tcPr>
          <w:p w:rsidR="00E27D28" w:rsidRPr="00503BC4" w:rsidRDefault="00E27D28" w:rsidP="00503BC4">
            <w:pPr>
              <w:widowControl w:val="0"/>
              <w:autoSpaceDE w:val="0"/>
              <w:autoSpaceDN w:val="0"/>
              <w:spacing w:after="0" w:line="240" w:lineRule="auto"/>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отсутствуют</w:t>
            </w:r>
          </w:p>
        </w:tc>
      </w:tr>
      <w:tr w:rsidR="00E27D28" w:rsidRPr="00503BC4" w:rsidTr="00E27D28">
        <w:tc>
          <w:tcPr>
            <w:tcW w:w="567" w:type="dxa"/>
          </w:tcPr>
          <w:p w:rsidR="00E27D28" w:rsidRPr="00503BC4" w:rsidRDefault="00E27D28" w:rsidP="00503BC4">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55</w:t>
            </w:r>
          </w:p>
        </w:tc>
        <w:tc>
          <w:tcPr>
            <w:tcW w:w="3748" w:type="dxa"/>
          </w:tcPr>
          <w:p w:rsidR="00E27D28" w:rsidRPr="00503BC4" w:rsidRDefault="00E27D28" w:rsidP="00503BC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color w:val="000000"/>
                <w:sz w:val="24"/>
                <w:szCs w:val="24"/>
              </w:rPr>
              <w:t>Комплекс процессных мероприятий "Обеспечение реализации муниципальной программы"</w:t>
            </w:r>
          </w:p>
        </w:tc>
        <w:tc>
          <w:tcPr>
            <w:tcW w:w="2410" w:type="dxa"/>
          </w:tcPr>
          <w:p w:rsidR="00E27D28" w:rsidRPr="00503BC4" w:rsidRDefault="00E27D28" w:rsidP="00503BC4">
            <w:pPr>
              <w:spacing w:after="0" w:line="240" w:lineRule="auto"/>
              <w:rPr>
                <w:rFonts w:ascii="Times New Roman" w:hAnsi="Times New Roman" w:cs="Times New Roman"/>
                <w:sz w:val="24"/>
                <w:szCs w:val="24"/>
              </w:rPr>
            </w:pPr>
            <w:r w:rsidRPr="00503BC4">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E27D28" w:rsidRPr="00503BC4" w:rsidRDefault="00E27D28" w:rsidP="00503BC4">
            <w:pPr>
              <w:widowControl w:val="0"/>
              <w:autoSpaceDE w:val="0"/>
              <w:autoSpaceDN w:val="0"/>
              <w:spacing w:after="0" w:line="240" w:lineRule="auto"/>
              <w:rPr>
                <w:rFonts w:ascii="Times New Roman" w:hAnsi="Times New Roman" w:cs="Times New Roman"/>
                <w:sz w:val="24"/>
                <w:szCs w:val="24"/>
              </w:rPr>
            </w:pPr>
            <w:r w:rsidRPr="00503BC4">
              <w:rPr>
                <w:rFonts w:ascii="Times New Roman" w:eastAsia="Calibri" w:hAnsi="Times New Roman" w:cs="Times New Roman"/>
                <w:sz w:val="24"/>
                <w:szCs w:val="24"/>
              </w:rPr>
              <w:t xml:space="preserve">- </w:t>
            </w:r>
            <w:r w:rsidRPr="00503BC4">
              <w:rPr>
                <w:rFonts w:ascii="Times New Roman" w:hAnsi="Times New Roman" w:cs="Times New Roman"/>
                <w:sz w:val="24"/>
                <w:szCs w:val="24"/>
              </w:rPr>
              <w:t xml:space="preserve">Мероприятия </w:t>
            </w:r>
            <w:proofErr w:type="gramStart"/>
            <w:r w:rsidRPr="00503BC4">
              <w:rPr>
                <w:rFonts w:ascii="Times New Roman" w:hAnsi="Times New Roman" w:cs="Times New Roman"/>
                <w:sz w:val="24"/>
                <w:szCs w:val="24"/>
              </w:rPr>
              <w:t>по  аналитическому</w:t>
            </w:r>
            <w:proofErr w:type="gramEnd"/>
            <w:r w:rsidRPr="00503BC4">
              <w:rPr>
                <w:rFonts w:ascii="Times New Roman" w:hAnsi="Times New Roman" w:cs="Times New Roman"/>
                <w:sz w:val="24"/>
                <w:szCs w:val="24"/>
              </w:rPr>
              <w:t xml:space="preserve">, информационно- методическому, организационно-техническому сопровождению деятельности </w:t>
            </w:r>
            <w:r w:rsidRPr="00503BC4">
              <w:rPr>
                <w:rFonts w:ascii="Times New Roman" w:eastAsia="Calibri" w:hAnsi="Times New Roman" w:cs="Times New Roman"/>
                <w:sz w:val="24"/>
                <w:szCs w:val="24"/>
              </w:rPr>
              <w:t xml:space="preserve">образовательных организаций;          </w:t>
            </w:r>
            <w:r w:rsidRPr="00503BC4">
              <w:rPr>
                <w:rFonts w:ascii="Times New Roman" w:hAnsi="Times New Roman" w:cs="Times New Roman"/>
                <w:sz w:val="24"/>
                <w:szCs w:val="24"/>
              </w:rPr>
              <w:t xml:space="preserve"> </w:t>
            </w:r>
          </w:p>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hAnsi="Times New Roman" w:cs="Times New Roman"/>
                <w:sz w:val="24"/>
                <w:szCs w:val="24"/>
              </w:rPr>
              <w:t>- Мероприятия для обучающихся и работников сферы образования, организованные МКУ «Центр обеспечения».</w:t>
            </w:r>
          </w:p>
        </w:tc>
        <w:tc>
          <w:tcPr>
            <w:tcW w:w="2126"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Выполнены в полном объеме</w:t>
            </w:r>
          </w:p>
        </w:tc>
        <w:tc>
          <w:tcPr>
            <w:tcW w:w="1843" w:type="dxa"/>
          </w:tcPr>
          <w:p w:rsidR="00E27D28" w:rsidRPr="00503BC4" w:rsidRDefault="00E27D28" w:rsidP="00503BC4">
            <w:pPr>
              <w:widowControl w:val="0"/>
              <w:autoSpaceDE w:val="0"/>
              <w:autoSpaceDN w:val="0"/>
              <w:spacing w:after="0" w:line="240" w:lineRule="auto"/>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отсутствуют</w:t>
            </w:r>
          </w:p>
        </w:tc>
      </w:tr>
      <w:tr w:rsidR="00E27D28" w:rsidRPr="00503BC4" w:rsidTr="00E27D28">
        <w:tc>
          <w:tcPr>
            <w:tcW w:w="567" w:type="dxa"/>
          </w:tcPr>
          <w:p w:rsidR="00E27D28" w:rsidRPr="00503BC4" w:rsidRDefault="00E27D28" w:rsidP="00503BC4">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6</w:t>
            </w:r>
          </w:p>
          <w:p w:rsidR="00E27D28" w:rsidRPr="00503BC4" w:rsidRDefault="00E27D28" w:rsidP="00503BC4">
            <w:pPr>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6</w:t>
            </w:r>
          </w:p>
        </w:tc>
        <w:tc>
          <w:tcPr>
            <w:tcW w:w="3748" w:type="dxa"/>
          </w:tcPr>
          <w:p w:rsidR="00E27D28" w:rsidRPr="00503BC4" w:rsidRDefault="00E27D28" w:rsidP="00503BC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color w:val="000000"/>
                <w:sz w:val="24"/>
                <w:szCs w:val="24"/>
              </w:rPr>
              <w:t>Комплекс процессных мероприятий "Организация духовно-нравственного воспитания детей и молодежи муниципального образования Куркинский район"</w:t>
            </w:r>
          </w:p>
        </w:tc>
        <w:tc>
          <w:tcPr>
            <w:tcW w:w="2410" w:type="dxa"/>
          </w:tcPr>
          <w:p w:rsidR="00E27D28" w:rsidRPr="00503BC4" w:rsidRDefault="00E27D28" w:rsidP="00503BC4">
            <w:pPr>
              <w:spacing w:after="0" w:line="240" w:lineRule="auto"/>
              <w:rPr>
                <w:rFonts w:ascii="Times New Roman" w:hAnsi="Times New Roman" w:cs="Times New Roman"/>
                <w:sz w:val="24"/>
                <w:szCs w:val="24"/>
              </w:rPr>
            </w:pPr>
            <w:r w:rsidRPr="00503BC4">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 xml:space="preserve">- </w:t>
            </w:r>
            <w:r w:rsidRPr="00503BC4">
              <w:rPr>
                <w:rFonts w:ascii="Times New Roman" w:hAnsi="Times New Roman" w:cs="Times New Roman"/>
                <w:sz w:val="24"/>
                <w:szCs w:val="24"/>
              </w:rPr>
              <w:t xml:space="preserve"> Массовые мероприятия в сфере духовно-нравственного воспитания детей и молодежи;</w:t>
            </w:r>
          </w:p>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 xml:space="preserve">- </w:t>
            </w:r>
            <w:r w:rsidRPr="00503BC4">
              <w:rPr>
                <w:rFonts w:ascii="Times New Roman" w:hAnsi="Times New Roman" w:cs="Times New Roman"/>
                <w:sz w:val="24"/>
                <w:szCs w:val="24"/>
              </w:rPr>
              <w:t>Повышение квалификации по тематике духовно-нравственного воспитания</w:t>
            </w:r>
          </w:p>
        </w:tc>
        <w:tc>
          <w:tcPr>
            <w:tcW w:w="2126"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Выполнены в полном объеме</w:t>
            </w:r>
          </w:p>
        </w:tc>
        <w:tc>
          <w:tcPr>
            <w:tcW w:w="1843" w:type="dxa"/>
          </w:tcPr>
          <w:p w:rsidR="00E27D28" w:rsidRPr="00503BC4" w:rsidRDefault="00E27D28" w:rsidP="00503BC4">
            <w:pPr>
              <w:widowControl w:val="0"/>
              <w:autoSpaceDE w:val="0"/>
              <w:autoSpaceDN w:val="0"/>
              <w:spacing w:after="0" w:line="240" w:lineRule="auto"/>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отсутствуют</w:t>
            </w:r>
          </w:p>
        </w:tc>
      </w:tr>
      <w:tr w:rsidR="00E27D28" w:rsidRPr="00503BC4" w:rsidTr="00E27D28">
        <w:tc>
          <w:tcPr>
            <w:tcW w:w="567" w:type="dxa"/>
          </w:tcPr>
          <w:p w:rsidR="00E27D28" w:rsidRPr="00503BC4" w:rsidRDefault="00E27D28" w:rsidP="00503BC4">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77</w:t>
            </w:r>
          </w:p>
        </w:tc>
        <w:tc>
          <w:tcPr>
            <w:tcW w:w="3748" w:type="dxa"/>
          </w:tcPr>
          <w:p w:rsidR="00E27D28" w:rsidRPr="00503BC4" w:rsidRDefault="00E27D28" w:rsidP="00503BC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sz w:val="24"/>
                <w:szCs w:val="24"/>
              </w:rPr>
              <w:t>Комплекс процессных мероприятий "Развитие инфраструктуры образовательных организаций"</w:t>
            </w:r>
          </w:p>
        </w:tc>
        <w:tc>
          <w:tcPr>
            <w:tcW w:w="2410" w:type="dxa"/>
          </w:tcPr>
          <w:p w:rsidR="00E27D28" w:rsidRPr="00503BC4" w:rsidRDefault="00E27D28" w:rsidP="00503BC4">
            <w:pPr>
              <w:spacing w:after="0" w:line="240" w:lineRule="auto"/>
              <w:rPr>
                <w:rFonts w:ascii="Times New Roman" w:hAnsi="Times New Roman" w:cs="Times New Roman"/>
                <w:sz w:val="24"/>
                <w:szCs w:val="24"/>
              </w:rPr>
            </w:pPr>
            <w:r w:rsidRPr="00503BC4">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 Установка камер видеонаблюдения в восьми образовательных организациях.</w:t>
            </w:r>
          </w:p>
        </w:tc>
        <w:tc>
          <w:tcPr>
            <w:tcW w:w="2126" w:type="dxa"/>
          </w:tcPr>
          <w:p w:rsidR="00E27D28" w:rsidRPr="00503BC4" w:rsidRDefault="00E27D28" w:rsidP="00503BC4">
            <w:pPr>
              <w:widowControl w:val="0"/>
              <w:autoSpaceDE w:val="0"/>
              <w:autoSpaceDN w:val="0"/>
              <w:spacing w:after="0" w:line="240" w:lineRule="auto"/>
              <w:rPr>
                <w:rFonts w:ascii="Times New Roman" w:eastAsia="Calibri" w:hAnsi="Times New Roman" w:cs="Times New Roman"/>
                <w:sz w:val="24"/>
                <w:szCs w:val="24"/>
              </w:rPr>
            </w:pPr>
            <w:r w:rsidRPr="00503BC4">
              <w:rPr>
                <w:rFonts w:ascii="Times New Roman" w:eastAsia="Calibri" w:hAnsi="Times New Roman" w:cs="Times New Roman"/>
                <w:sz w:val="24"/>
                <w:szCs w:val="24"/>
              </w:rPr>
              <w:t>Выполнены в полном объеме</w:t>
            </w:r>
          </w:p>
        </w:tc>
        <w:tc>
          <w:tcPr>
            <w:tcW w:w="1843" w:type="dxa"/>
          </w:tcPr>
          <w:p w:rsidR="00E27D28" w:rsidRPr="00503BC4" w:rsidRDefault="00E27D28" w:rsidP="00503BC4">
            <w:pPr>
              <w:widowControl w:val="0"/>
              <w:autoSpaceDE w:val="0"/>
              <w:autoSpaceDN w:val="0"/>
              <w:spacing w:after="0" w:line="240" w:lineRule="auto"/>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отсутствуют</w:t>
            </w:r>
          </w:p>
        </w:tc>
      </w:tr>
    </w:tbl>
    <w:p w:rsidR="00E27D28" w:rsidRPr="00503BC4" w:rsidRDefault="00E27D28" w:rsidP="00503BC4">
      <w:pPr>
        <w:spacing w:after="0" w:line="240" w:lineRule="auto"/>
        <w:ind w:firstLine="6804"/>
        <w:jc w:val="center"/>
        <w:rPr>
          <w:rFonts w:ascii="Times New Roman" w:hAnsi="Times New Roman" w:cs="Times New Roman"/>
          <w:sz w:val="24"/>
          <w:szCs w:val="24"/>
        </w:rPr>
      </w:pPr>
    </w:p>
    <w:p w:rsidR="00E27D28" w:rsidRPr="00503BC4" w:rsidRDefault="00F37228" w:rsidP="005C18B1">
      <w:pPr>
        <w:widowControl w:val="0"/>
        <w:autoSpaceDE w:val="0"/>
        <w:autoSpaceDN w:val="0"/>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О</w:t>
      </w:r>
      <w:r w:rsidR="00E27D28" w:rsidRPr="00503BC4">
        <w:rPr>
          <w:rFonts w:ascii="Times New Roman" w:eastAsia="Calibri" w:hAnsi="Times New Roman" w:cs="Times New Roman"/>
          <w:b/>
          <w:sz w:val="24"/>
          <w:szCs w:val="24"/>
        </w:rPr>
        <w:t>тчет</w:t>
      </w:r>
    </w:p>
    <w:p w:rsidR="00E27D28" w:rsidRPr="00503BC4" w:rsidRDefault="00E27D28" w:rsidP="005C18B1">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503BC4">
        <w:rPr>
          <w:rFonts w:ascii="Times New Roman" w:eastAsia="Calibri" w:hAnsi="Times New Roman" w:cs="Times New Roman"/>
          <w:b/>
          <w:sz w:val="24"/>
          <w:szCs w:val="24"/>
        </w:rPr>
        <w:t>о расходах на реализацию мероприятий муниципальной программы</w:t>
      </w:r>
    </w:p>
    <w:p w:rsidR="00E27D28" w:rsidRPr="00503BC4" w:rsidRDefault="00E27D28" w:rsidP="005C18B1">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503BC4">
        <w:rPr>
          <w:rFonts w:ascii="Times New Roman" w:eastAsia="Calibri" w:hAnsi="Times New Roman" w:cs="Times New Roman"/>
          <w:b/>
          <w:sz w:val="24"/>
          <w:szCs w:val="24"/>
        </w:rPr>
        <w:t>за счет всех источников финансирования за 2022 год</w:t>
      </w:r>
    </w:p>
    <w:tbl>
      <w:tblPr>
        <w:tblW w:w="15674"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2"/>
        <w:gridCol w:w="629"/>
        <w:gridCol w:w="2977"/>
        <w:gridCol w:w="1134"/>
        <w:gridCol w:w="1134"/>
        <w:gridCol w:w="992"/>
        <w:gridCol w:w="993"/>
        <w:gridCol w:w="1134"/>
        <w:gridCol w:w="495"/>
        <w:gridCol w:w="639"/>
        <w:gridCol w:w="992"/>
        <w:gridCol w:w="942"/>
        <w:gridCol w:w="50"/>
        <w:gridCol w:w="851"/>
        <w:gridCol w:w="992"/>
        <w:gridCol w:w="859"/>
        <w:gridCol w:w="333"/>
        <w:gridCol w:w="376"/>
      </w:tblGrid>
      <w:tr w:rsidR="00E27D28" w:rsidRPr="00503BC4" w:rsidTr="00E27D28">
        <w:trPr>
          <w:gridBefore w:val="1"/>
          <w:wBefore w:w="152" w:type="dxa"/>
        </w:trPr>
        <w:tc>
          <w:tcPr>
            <w:tcW w:w="629" w:type="dxa"/>
            <w:vMerge w:val="restart"/>
          </w:tcPr>
          <w:p w:rsidR="00E27D28" w:rsidRPr="00503BC4" w:rsidRDefault="00E27D28" w:rsidP="00E27D28">
            <w:pPr>
              <w:widowControl w:val="0"/>
              <w:autoSpaceDE w:val="0"/>
              <w:autoSpaceDN w:val="0"/>
              <w:ind w:right="-2" w:firstLine="851"/>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N п/п</w:t>
            </w:r>
          </w:p>
        </w:tc>
        <w:tc>
          <w:tcPr>
            <w:tcW w:w="2977" w:type="dxa"/>
            <w:vMerge w:val="restart"/>
          </w:tcPr>
          <w:p w:rsidR="00E27D28" w:rsidRPr="00503BC4" w:rsidRDefault="00E27D28" w:rsidP="00E27D28">
            <w:pPr>
              <w:widowControl w:val="0"/>
              <w:autoSpaceDE w:val="0"/>
              <w:autoSpaceDN w:val="0"/>
              <w:ind w:right="-2" w:firstLine="7"/>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268" w:type="dxa"/>
            <w:gridSpan w:val="2"/>
          </w:tcPr>
          <w:p w:rsidR="00E27D28" w:rsidRPr="00503BC4" w:rsidRDefault="00E27D28" w:rsidP="00E27D28">
            <w:pPr>
              <w:widowControl w:val="0"/>
              <w:autoSpaceDE w:val="0"/>
              <w:autoSpaceDN w:val="0"/>
              <w:ind w:right="-2"/>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Объем финансирования всего, тыс. руб.</w:t>
            </w:r>
          </w:p>
        </w:tc>
        <w:tc>
          <w:tcPr>
            <w:tcW w:w="1985" w:type="dxa"/>
            <w:gridSpan w:val="2"/>
          </w:tcPr>
          <w:p w:rsidR="00E27D28" w:rsidRPr="00503BC4" w:rsidRDefault="00E27D28" w:rsidP="00E27D28">
            <w:pPr>
              <w:widowControl w:val="0"/>
              <w:autoSpaceDE w:val="0"/>
              <w:autoSpaceDN w:val="0"/>
              <w:ind w:right="-2"/>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 xml:space="preserve">В </w:t>
            </w:r>
            <w:proofErr w:type="spellStart"/>
            <w:r w:rsidRPr="00503BC4">
              <w:rPr>
                <w:rFonts w:ascii="Times New Roman" w:eastAsia="Calibri" w:hAnsi="Times New Roman" w:cs="Times New Roman"/>
                <w:sz w:val="24"/>
                <w:szCs w:val="24"/>
              </w:rPr>
              <w:t>т.ч</w:t>
            </w:r>
            <w:proofErr w:type="spellEnd"/>
            <w:r w:rsidRPr="00503BC4">
              <w:rPr>
                <w:rFonts w:ascii="Times New Roman" w:eastAsia="Calibri" w:hAnsi="Times New Roman" w:cs="Times New Roman"/>
                <w:sz w:val="24"/>
                <w:szCs w:val="24"/>
              </w:rPr>
              <w:t>. из федерального бюджета</w:t>
            </w:r>
          </w:p>
        </w:tc>
        <w:tc>
          <w:tcPr>
            <w:tcW w:w="2268" w:type="dxa"/>
            <w:gridSpan w:val="3"/>
          </w:tcPr>
          <w:p w:rsidR="00E27D28" w:rsidRPr="00503BC4" w:rsidRDefault="00E27D28" w:rsidP="00E27D28">
            <w:pPr>
              <w:widowControl w:val="0"/>
              <w:autoSpaceDE w:val="0"/>
              <w:autoSpaceDN w:val="0"/>
              <w:ind w:right="-2"/>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 xml:space="preserve">В </w:t>
            </w:r>
            <w:proofErr w:type="spellStart"/>
            <w:r w:rsidRPr="00503BC4">
              <w:rPr>
                <w:rFonts w:ascii="Times New Roman" w:eastAsia="Calibri" w:hAnsi="Times New Roman" w:cs="Times New Roman"/>
                <w:sz w:val="24"/>
                <w:szCs w:val="24"/>
              </w:rPr>
              <w:t>т.ч</w:t>
            </w:r>
            <w:proofErr w:type="spellEnd"/>
            <w:r w:rsidRPr="00503BC4">
              <w:rPr>
                <w:rFonts w:ascii="Times New Roman" w:eastAsia="Calibri" w:hAnsi="Times New Roman" w:cs="Times New Roman"/>
                <w:sz w:val="24"/>
                <w:szCs w:val="24"/>
              </w:rPr>
              <w:t>. из бюджета Тульской области</w:t>
            </w:r>
          </w:p>
        </w:tc>
        <w:tc>
          <w:tcPr>
            <w:tcW w:w="1984" w:type="dxa"/>
            <w:gridSpan w:val="3"/>
          </w:tcPr>
          <w:p w:rsidR="00E27D28" w:rsidRPr="00503BC4" w:rsidRDefault="00E27D28" w:rsidP="00E27D28">
            <w:pPr>
              <w:widowControl w:val="0"/>
              <w:autoSpaceDE w:val="0"/>
              <w:autoSpaceDN w:val="0"/>
              <w:ind w:right="-2"/>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 xml:space="preserve">В </w:t>
            </w:r>
            <w:proofErr w:type="spellStart"/>
            <w:r w:rsidRPr="00503BC4">
              <w:rPr>
                <w:rFonts w:ascii="Times New Roman" w:eastAsia="Calibri" w:hAnsi="Times New Roman" w:cs="Times New Roman"/>
                <w:sz w:val="24"/>
                <w:szCs w:val="24"/>
              </w:rPr>
              <w:t>т.ч</w:t>
            </w:r>
            <w:proofErr w:type="spellEnd"/>
            <w:r w:rsidRPr="00503BC4">
              <w:rPr>
                <w:rFonts w:ascii="Times New Roman" w:eastAsia="Calibri" w:hAnsi="Times New Roman" w:cs="Times New Roman"/>
                <w:sz w:val="24"/>
                <w:szCs w:val="24"/>
              </w:rPr>
              <w:t>. из бюджета МО Куркинский район</w:t>
            </w:r>
          </w:p>
        </w:tc>
        <w:tc>
          <w:tcPr>
            <w:tcW w:w="1843" w:type="dxa"/>
            <w:gridSpan w:val="2"/>
          </w:tcPr>
          <w:p w:rsidR="00E27D28" w:rsidRPr="00503BC4" w:rsidRDefault="00E27D28" w:rsidP="00E27D28">
            <w:pPr>
              <w:widowControl w:val="0"/>
              <w:autoSpaceDE w:val="0"/>
              <w:autoSpaceDN w:val="0"/>
              <w:ind w:right="-2" w:firstLine="80"/>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 xml:space="preserve">В </w:t>
            </w:r>
            <w:proofErr w:type="spellStart"/>
            <w:r w:rsidRPr="00503BC4">
              <w:rPr>
                <w:rFonts w:ascii="Times New Roman" w:eastAsia="Calibri" w:hAnsi="Times New Roman" w:cs="Times New Roman"/>
                <w:sz w:val="24"/>
                <w:szCs w:val="24"/>
              </w:rPr>
              <w:t>т.ч</w:t>
            </w:r>
            <w:proofErr w:type="spellEnd"/>
            <w:r w:rsidRPr="00503BC4">
              <w:rPr>
                <w:rFonts w:ascii="Times New Roman" w:eastAsia="Calibri" w:hAnsi="Times New Roman" w:cs="Times New Roman"/>
                <w:sz w:val="24"/>
                <w:szCs w:val="24"/>
              </w:rPr>
              <w:t>. из бюджета МО (поселения)</w:t>
            </w:r>
          </w:p>
        </w:tc>
        <w:tc>
          <w:tcPr>
            <w:tcW w:w="1568" w:type="dxa"/>
            <w:gridSpan w:val="3"/>
          </w:tcPr>
          <w:p w:rsidR="00E27D28" w:rsidRPr="00503BC4" w:rsidRDefault="00E27D28" w:rsidP="00E27D28">
            <w:pPr>
              <w:widowControl w:val="0"/>
              <w:autoSpaceDE w:val="0"/>
              <w:autoSpaceDN w:val="0"/>
              <w:ind w:right="-2" w:firstLine="80"/>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 xml:space="preserve">В </w:t>
            </w:r>
            <w:proofErr w:type="spellStart"/>
            <w:r w:rsidRPr="00503BC4">
              <w:rPr>
                <w:rFonts w:ascii="Times New Roman" w:eastAsia="Calibri" w:hAnsi="Times New Roman" w:cs="Times New Roman"/>
                <w:sz w:val="24"/>
                <w:szCs w:val="24"/>
              </w:rPr>
              <w:t>т.ч</w:t>
            </w:r>
            <w:proofErr w:type="spellEnd"/>
            <w:r w:rsidRPr="00503BC4">
              <w:rPr>
                <w:rFonts w:ascii="Times New Roman" w:eastAsia="Calibri" w:hAnsi="Times New Roman" w:cs="Times New Roman"/>
                <w:sz w:val="24"/>
                <w:szCs w:val="24"/>
              </w:rPr>
              <w:t>. из внебюджетных источники</w:t>
            </w:r>
          </w:p>
        </w:tc>
      </w:tr>
      <w:tr w:rsidR="00E27D28" w:rsidRPr="00503BC4" w:rsidTr="00E27D28">
        <w:trPr>
          <w:gridBefore w:val="1"/>
          <w:wBefore w:w="152" w:type="dxa"/>
          <w:trHeight w:val="435"/>
        </w:trPr>
        <w:tc>
          <w:tcPr>
            <w:tcW w:w="629" w:type="dxa"/>
            <w:vMerge/>
          </w:tcPr>
          <w:p w:rsidR="00E27D28" w:rsidRPr="00503BC4" w:rsidRDefault="00E27D28" w:rsidP="00E27D28">
            <w:pPr>
              <w:ind w:right="-2" w:firstLine="851"/>
              <w:rPr>
                <w:rFonts w:ascii="Times New Roman" w:hAnsi="Times New Roman" w:cs="Times New Roman"/>
                <w:sz w:val="24"/>
                <w:szCs w:val="24"/>
              </w:rPr>
            </w:pPr>
          </w:p>
        </w:tc>
        <w:tc>
          <w:tcPr>
            <w:tcW w:w="2977" w:type="dxa"/>
            <w:vMerge/>
          </w:tcPr>
          <w:p w:rsidR="00E27D28" w:rsidRPr="00503BC4" w:rsidRDefault="00E27D28" w:rsidP="007D7A24">
            <w:pPr>
              <w:spacing w:after="0" w:line="240" w:lineRule="auto"/>
              <w:ind w:right="-2" w:firstLine="7"/>
              <w:rPr>
                <w:rFonts w:ascii="Times New Roman" w:hAnsi="Times New Roman" w:cs="Times New Roman"/>
                <w:i/>
                <w:sz w:val="24"/>
                <w:szCs w:val="24"/>
              </w:rPr>
            </w:pPr>
          </w:p>
        </w:tc>
        <w:tc>
          <w:tcPr>
            <w:tcW w:w="1134" w:type="dxa"/>
          </w:tcPr>
          <w:p w:rsidR="00E27D28" w:rsidRPr="00503BC4" w:rsidRDefault="00E27D28" w:rsidP="007D7A24">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план</w:t>
            </w:r>
          </w:p>
        </w:tc>
        <w:tc>
          <w:tcPr>
            <w:tcW w:w="1134" w:type="dxa"/>
          </w:tcPr>
          <w:p w:rsidR="00E27D28" w:rsidRPr="00503BC4" w:rsidRDefault="00E27D28" w:rsidP="007D7A24">
            <w:pPr>
              <w:widowControl w:val="0"/>
              <w:autoSpaceDE w:val="0"/>
              <w:autoSpaceDN w:val="0"/>
              <w:spacing w:after="0" w:line="240" w:lineRule="auto"/>
              <w:ind w:right="-2"/>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факт</w:t>
            </w:r>
          </w:p>
        </w:tc>
        <w:tc>
          <w:tcPr>
            <w:tcW w:w="992" w:type="dxa"/>
          </w:tcPr>
          <w:p w:rsidR="00E27D28" w:rsidRPr="00503BC4" w:rsidRDefault="00E27D28" w:rsidP="007D7A24">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план</w:t>
            </w:r>
          </w:p>
        </w:tc>
        <w:tc>
          <w:tcPr>
            <w:tcW w:w="993" w:type="dxa"/>
          </w:tcPr>
          <w:p w:rsidR="00E27D28" w:rsidRPr="00503BC4" w:rsidRDefault="00E27D28" w:rsidP="007D7A24">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факт</w:t>
            </w:r>
          </w:p>
        </w:tc>
        <w:tc>
          <w:tcPr>
            <w:tcW w:w="1134" w:type="dxa"/>
          </w:tcPr>
          <w:p w:rsidR="00E27D28" w:rsidRPr="00503BC4" w:rsidRDefault="00E27D28" w:rsidP="007D7A24">
            <w:pPr>
              <w:widowControl w:val="0"/>
              <w:autoSpaceDE w:val="0"/>
              <w:autoSpaceDN w:val="0"/>
              <w:spacing w:after="0" w:line="240" w:lineRule="auto"/>
              <w:ind w:right="-2"/>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план</w:t>
            </w:r>
          </w:p>
        </w:tc>
        <w:tc>
          <w:tcPr>
            <w:tcW w:w="1134" w:type="dxa"/>
            <w:gridSpan w:val="2"/>
          </w:tcPr>
          <w:p w:rsidR="00E27D28" w:rsidRPr="00503BC4" w:rsidRDefault="00E27D28" w:rsidP="007D7A24">
            <w:pPr>
              <w:widowControl w:val="0"/>
              <w:autoSpaceDE w:val="0"/>
              <w:autoSpaceDN w:val="0"/>
              <w:spacing w:after="0" w:line="240" w:lineRule="auto"/>
              <w:ind w:right="-2"/>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факт</w:t>
            </w:r>
          </w:p>
        </w:tc>
        <w:tc>
          <w:tcPr>
            <w:tcW w:w="992" w:type="dxa"/>
          </w:tcPr>
          <w:p w:rsidR="00E27D28" w:rsidRPr="00503BC4" w:rsidRDefault="00E27D28" w:rsidP="007D7A24">
            <w:pPr>
              <w:widowControl w:val="0"/>
              <w:autoSpaceDE w:val="0"/>
              <w:autoSpaceDN w:val="0"/>
              <w:spacing w:after="0" w:line="240" w:lineRule="auto"/>
              <w:ind w:right="-2"/>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план</w:t>
            </w:r>
          </w:p>
        </w:tc>
        <w:tc>
          <w:tcPr>
            <w:tcW w:w="992" w:type="dxa"/>
            <w:gridSpan w:val="2"/>
          </w:tcPr>
          <w:p w:rsidR="00E27D28" w:rsidRPr="00503BC4" w:rsidRDefault="00E27D28" w:rsidP="007D7A24">
            <w:pPr>
              <w:widowControl w:val="0"/>
              <w:autoSpaceDE w:val="0"/>
              <w:autoSpaceDN w:val="0"/>
              <w:spacing w:after="0" w:line="240" w:lineRule="auto"/>
              <w:ind w:right="-2"/>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факт</w:t>
            </w:r>
          </w:p>
        </w:tc>
        <w:tc>
          <w:tcPr>
            <w:tcW w:w="851" w:type="dxa"/>
          </w:tcPr>
          <w:p w:rsidR="00E27D28" w:rsidRPr="00503BC4" w:rsidRDefault="00E27D28" w:rsidP="007D7A24">
            <w:pPr>
              <w:widowControl w:val="0"/>
              <w:autoSpaceDE w:val="0"/>
              <w:autoSpaceDN w:val="0"/>
              <w:spacing w:after="0" w:line="240" w:lineRule="auto"/>
              <w:ind w:right="-2"/>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план</w:t>
            </w:r>
          </w:p>
        </w:tc>
        <w:tc>
          <w:tcPr>
            <w:tcW w:w="992" w:type="dxa"/>
          </w:tcPr>
          <w:p w:rsidR="00E27D28" w:rsidRPr="00503BC4" w:rsidRDefault="00E27D28" w:rsidP="007D7A24">
            <w:pPr>
              <w:widowControl w:val="0"/>
              <w:autoSpaceDE w:val="0"/>
              <w:autoSpaceDN w:val="0"/>
              <w:spacing w:after="0" w:line="240" w:lineRule="auto"/>
              <w:ind w:right="-2"/>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факт</w:t>
            </w:r>
          </w:p>
        </w:tc>
        <w:tc>
          <w:tcPr>
            <w:tcW w:w="859" w:type="dxa"/>
          </w:tcPr>
          <w:p w:rsidR="00E27D28" w:rsidRPr="00503BC4" w:rsidRDefault="00E27D28" w:rsidP="007D7A24">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план</w:t>
            </w:r>
          </w:p>
        </w:tc>
        <w:tc>
          <w:tcPr>
            <w:tcW w:w="709" w:type="dxa"/>
            <w:gridSpan w:val="2"/>
          </w:tcPr>
          <w:p w:rsidR="00E27D28" w:rsidRPr="00503BC4" w:rsidRDefault="00E27D28" w:rsidP="00E27D28">
            <w:pPr>
              <w:widowControl w:val="0"/>
              <w:autoSpaceDE w:val="0"/>
              <w:autoSpaceDN w:val="0"/>
              <w:ind w:right="-2" w:firstLine="79"/>
              <w:jc w:val="center"/>
              <w:rPr>
                <w:rFonts w:ascii="Times New Roman" w:eastAsia="Calibri" w:hAnsi="Times New Roman" w:cs="Times New Roman"/>
                <w:sz w:val="24"/>
                <w:szCs w:val="24"/>
              </w:rPr>
            </w:pPr>
            <w:r w:rsidRPr="00503BC4">
              <w:rPr>
                <w:rFonts w:ascii="Times New Roman" w:eastAsia="Calibri" w:hAnsi="Times New Roman" w:cs="Times New Roman"/>
                <w:sz w:val="24"/>
                <w:szCs w:val="24"/>
              </w:rPr>
              <w:t>факт</w:t>
            </w:r>
          </w:p>
        </w:tc>
      </w:tr>
      <w:tr w:rsidR="00E27D28" w:rsidRPr="00503BC4" w:rsidTr="00F37228">
        <w:trPr>
          <w:gridBefore w:val="1"/>
          <w:wBefore w:w="152" w:type="dxa"/>
          <w:trHeight w:val="1386"/>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r w:rsidRPr="00503BC4">
              <w:rPr>
                <w:rFonts w:ascii="Times New Roman" w:eastAsia="Calibri" w:hAnsi="Times New Roman" w:cs="Times New Roman"/>
                <w:sz w:val="24"/>
                <w:szCs w:val="24"/>
                <w:lang w:val="en-US"/>
              </w:rPr>
              <w:lastRenderedPageBreak/>
              <w:t>1</w:t>
            </w:r>
            <w:r w:rsidRPr="00503BC4">
              <w:rPr>
                <w:rFonts w:ascii="Times New Roman" w:eastAsia="Calibri" w:hAnsi="Times New Roman" w:cs="Times New Roman"/>
                <w:sz w:val="24"/>
                <w:szCs w:val="24"/>
              </w:rPr>
              <w:t>1</w:t>
            </w:r>
          </w:p>
        </w:tc>
        <w:tc>
          <w:tcPr>
            <w:tcW w:w="2977" w:type="dxa"/>
          </w:tcPr>
          <w:p w:rsidR="00E27D28" w:rsidRPr="00503BC4" w:rsidRDefault="00E27D28" w:rsidP="007D7A24">
            <w:pPr>
              <w:spacing w:after="0" w:line="240" w:lineRule="auto"/>
              <w:rPr>
                <w:rFonts w:ascii="Times New Roman" w:eastAsia="Calibri" w:hAnsi="Times New Roman" w:cs="Times New Roman"/>
                <w:i/>
                <w:sz w:val="24"/>
                <w:szCs w:val="24"/>
              </w:rPr>
            </w:pPr>
            <w:r w:rsidRPr="00503BC4">
              <w:rPr>
                <w:rFonts w:ascii="Times New Roman" w:hAnsi="Times New Roman" w:cs="Times New Roman"/>
                <w:sz w:val="24"/>
                <w:szCs w:val="24"/>
              </w:rPr>
              <w:t>Комплекс процессных мероприятий "Обеспечение деятельности органов местного самоуправления"</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2104,9</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2094,4</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2104,9</w:t>
            </w:r>
          </w:p>
        </w:tc>
        <w:tc>
          <w:tcPr>
            <w:tcW w:w="992" w:type="dxa"/>
            <w:gridSpan w:val="2"/>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2094,4</w:t>
            </w: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333"/>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lang w:val="en-US"/>
              </w:rPr>
            </w:pPr>
            <w:r w:rsidRPr="00503BC4">
              <w:rPr>
                <w:rFonts w:ascii="Times New Roman" w:eastAsia="Calibri" w:hAnsi="Times New Roman" w:cs="Times New Roman"/>
                <w:sz w:val="24"/>
                <w:szCs w:val="24"/>
                <w:lang w:val="en-US"/>
              </w:rPr>
              <w:t>11.1.</w:t>
            </w:r>
          </w:p>
        </w:tc>
        <w:tc>
          <w:tcPr>
            <w:tcW w:w="2977" w:type="dxa"/>
          </w:tcPr>
          <w:p w:rsidR="00E27D28" w:rsidRPr="00503BC4" w:rsidRDefault="00E27D28" w:rsidP="007D7A24">
            <w:pPr>
              <w:spacing w:after="0" w:line="240" w:lineRule="auto"/>
              <w:rPr>
                <w:rFonts w:ascii="Times New Roman" w:hAnsi="Times New Roman" w:cs="Times New Roman"/>
                <w:sz w:val="24"/>
                <w:szCs w:val="24"/>
              </w:rPr>
            </w:pPr>
            <w:r w:rsidRPr="00503BC4">
              <w:rPr>
                <w:rFonts w:ascii="Times New Roman" w:hAnsi="Times New Roman" w:cs="Times New Roman"/>
                <w:sz w:val="24"/>
                <w:szCs w:val="24"/>
              </w:rPr>
              <w:t>Расходы на выплаты по оплате труда работников органов местного самоуправления</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1827,9</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1827,4</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1827,9</w:t>
            </w:r>
          </w:p>
        </w:tc>
        <w:tc>
          <w:tcPr>
            <w:tcW w:w="992" w:type="dxa"/>
            <w:gridSpan w:val="2"/>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1827,4</w:t>
            </w: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86"/>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lang w:val="en-US"/>
              </w:rPr>
            </w:pPr>
            <w:r w:rsidRPr="00503BC4">
              <w:rPr>
                <w:rFonts w:ascii="Times New Roman" w:eastAsia="Calibri" w:hAnsi="Times New Roman" w:cs="Times New Roman"/>
                <w:sz w:val="24"/>
                <w:szCs w:val="24"/>
                <w:lang w:val="en-US"/>
              </w:rPr>
              <w:t>11.2.</w:t>
            </w:r>
          </w:p>
        </w:tc>
        <w:tc>
          <w:tcPr>
            <w:tcW w:w="2977" w:type="dxa"/>
          </w:tcPr>
          <w:p w:rsidR="00E27D28" w:rsidRPr="00503BC4" w:rsidRDefault="00E27D28" w:rsidP="007D7A24">
            <w:pPr>
              <w:spacing w:after="0" w:line="240" w:lineRule="auto"/>
              <w:rPr>
                <w:rFonts w:ascii="Times New Roman" w:hAnsi="Times New Roman" w:cs="Times New Roman"/>
                <w:spacing w:val="-2"/>
                <w:sz w:val="24"/>
                <w:szCs w:val="24"/>
              </w:rPr>
            </w:pPr>
            <w:r w:rsidRPr="00503BC4">
              <w:rPr>
                <w:rFonts w:ascii="Times New Roman" w:hAnsi="Times New Roman" w:cs="Times New Roman"/>
                <w:sz w:val="24"/>
                <w:szCs w:val="24"/>
              </w:rPr>
              <w:t>Расходы на обеспечение функций органов местного самоуправления</w:t>
            </w:r>
          </w:p>
        </w:tc>
        <w:tc>
          <w:tcPr>
            <w:tcW w:w="1134" w:type="dxa"/>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277,0</w:t>
            </w:r>
          </w:p>
        </w:tc>
        <w:tc>
          <w:tcPr>
            <w:tcW w:w="1134" w:type="dxa"/>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267,0</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277,0</w:t>
            </w:r>
          </w:p>
        </w:tc>
        <w:tc>
          <w:tcPr>
            <w:tcW w:w="992" w:type="dxa"/>
            <w:gridSpan w:val="2"/>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267,0</w:t>
            </w: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86"/>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p>
          <w:p w:rsidR="00E27D28" w:rsidRPr="00503BC4" w:rsidRDefault="00E27D28" w:rsidP="00E27D28">
            <w:pPr>
              <w:rPr>
                <w:rFonts w:ascii="Times New Roman" w:eastAsia="Calibri" w:hAnsi="Times New Roman" w:cs="Times New Roman"/>
                <w:sz w:val="24"/>
                <w:szCs w:val="24"/>
              </w:rPr>
            </w:pPr>
            <w:r w:rsidRPr="00503BC4">
              <w:rPr>
                <w:rFonts w:ascii="Times New Roman" w:eastAsia="Calibri" w:hAnsi="Times New Roman" w:cs="Times New Roman"/>
                <w:sz w:val="24"/>
                <w:szCs w:val="24"/>
              </w:rPr>
              <w:t>2</w:t>
            </w:r>
          </w:p>
        </w:tc>
        <w:tc>
          <w:tcPr>
            <w:tcW w:w="2977" w:type="dxa"/>
          </w:tcPr>
          <w:p w:rsidR="00E27D28" w:rsidRPr="00503BC4" w:rsidRDefault="00E27D28" w:rsidP="007D7A24">
            <w:pPr>
              <w:widowControl w:val="0"/>
              <w:autoSpaceDE w:val="0"/>
              <w:autoSpaceDN w:val="0"/>
              <w:spacing w:after="0" w:line="240" w:lineRule="auto"/>
              <w:ind w:right="-2" w:firstLine="7"/>
              <w:rPr>
                <w:rFonts w:ascii="Times New Roman" w:eastAsia="Calibri" w:hAnsi="Times New Roman" w:cs="Times New Roman"/>
                <w:i/>
                <w:sz w:val="24"/>
                <w:szCs w:val="24"/>
              </w:rPr>
            </w:pPr>
            <w:r w:rsidRPr="00503BC4">
              <w:rPr>
                <w:rFonts w:ascii="Times New Roman" w:hAnsi="Times New Roman" w:cs="Times New Roman"/>
                <w:sz w:val="24"/>
                <w:szCs w:val="24"/>
              </w:rPr>
              <w:t xml:space="preserve">Комплекс процессных мероприятий </w:t>
            </w:r>
            <w:r w:rsidRPr="00503BC4">
              <w:rPr>
                <w:rFonts w:ascii="Times New Roman" w:hAnsi="Times New Roman" w:cs="Times New Roman"/>
                <w:color w:val="000000"/>
                <w:sz w:val="24"/>
                <w:szCs w:val="24"/>
              </w:rPr>
              <w:t>"Реализация основных общеобразовательных программ дошкольного образования"</w:t>
            </w:r>
          </w:p>
        </w:tc>
        <w:tc>
          <w:tcPr>
            <w:tcW w:w="1134" w:type="dxa"/>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45545,5</w:t>
            </w:r>
          </w:p>
        </w:tc>
        <w:tc>
          <w:tcPr>
            <w:tcW w:w="1134" w:type="dxa"/>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45238,5</w:t>
            </w:r>
          </w:p>
        </w:tc>
        <w:tc>
          <w:tcPr>
            <w:tcW w:w="992" w:type="dxa"/>
          </w:tcPr>
          <w:p w:rsidR="00E27D28" w:rsidRPr="00503BC4" w:rsidRDefault="00E27D28" w:rsidP="007D7A24">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30239,1</w:t>
            </w:r>
          </w:p>
        </w:tc>
        <w:tc>
          <w:tcPr>
            <w:tcW w:w="1134" w:type="dxa"/>
            <w:gridSpan w:val="2"/>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30172,9</w:t>
            </w:r>
          </w:p>
        </w:tc>
        <w:tc>
          <w:tcPr>
            <w:tcW w:w="992" w:type="dxa"/>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15306,4</w:t>
            </w:r>
          </w:p>
        </w:tc>
        <w:tc>
          <w:tcPr>
            <w:tcW w:w="992" w:type="dxa"/>
            <w:gridSpan w:val="2"/>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15065,6</w:t>
            </w: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86"/>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p>
          <w:p w:rsidR="00E27D28" w:rsidRPr="00503BC4" w:rsidRDefault="00E27D28" w:rsidP="00E27D28">
            <w:pPr>
              <w:rPr>
                <w:rFonts w:ascii="Times New Roman" w:eastAsia="Calibri" w:hAnsi="Times New Roman" w:cs="Times New Roman"/>
                <w:sz w:val="24"/>
                <w:szCs w:val="24"/>
              </w:rPr>
            </w:pPr>
            <w:r w:rsidRPr="00503BC4">
              <w:rPr>
                <w:rFonts w:ascii="Times New Roman" w:eastAsia="Calibri" w:hAnsi="Times New Roman" w:cs="Times New Roman"/>
                <w:sz w:val="24"/>
                <w:szCs w:val="24"/>
              </w:rPr>
              <w:t>2.1.</w:t>
            </w:r>
          </w:p>
        </w:tc>
        <w:tc>
          <w:tcPr>
            <w:tcW w:w="2977" w:type="dxa"/>
          </w:tcPr>
          <w:p w:rsidR="00E27D28" w:rsidRPr="00503BC4" w:rsidRDefault="00E27D28" w:rsidP="007D7A24">
            <w:pPr>
              <w:widowControl w:val="0"/>
              <w:autoSpaceDE w:val="0"/>
              <w:autoSpaceDN w:val="0"/>
              <w:spacing w:after="0" w:line="240" w:lineRule="auto"/>
              <w:ind w:right="-2" w:firstLine="7"/>
              <w:rPr>
                <w:rFonts w:ascii="Times New Roman" w:eastAsia="Calibri" w:hAnsi="Times New Roman" w:cs="Times New Roman"/>
                <w:i/>
                <w:sz w:val="24"/>
                <w:szCs w:val="24"/>
              </w:rPr>
            </w:pPr>
            <w:r w:rsidRPr="00503BC4">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1134" w:type="dxa"/>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15306,4</w:t>
            </w:r>
          </w:p>
        </w:tc>
        <w:tc>
          <w:tcPr>
            <w:tcW w:w="1134" w:type="dxa"/>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15065,6</w:t>
            </w:r>
          </w:p>
        </w:tc>
        <w:tc>
          <w:tcPr>
            <w:tcW w:w="992" w:type="dxa"/>
          </w:tcPr>
          <w:p w:rsidR="00E27D28" w:rsidRPr="00503BC4" w:rsidRDefault="00E27D28" w:rsidP="007D7A24">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34" w:type="dxa"/>
            <w:gridSpan w:val="2"/>
          </w:tcPr>
          <w:p w:rsidR="00E27D28" w:rsidRPr="00503BC4" w:rsidRDefault="00E27D28" w:rsidP="007D7A24">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15306,4</w:t>
            </w:r>
          </w:p>
        </w:tc>
        <w:tc>
          <w:tcPr>
            <w:tcW w:w="992" w:type="dxa"/>
            <w:gridSpan w:val="2"/>
          </w:tcPr>
          <w:p w:rsidR="00E27D28" w:rsidRPr="00503BC4" w:rsidRDefault="00E27D28" w:rsidP="007D7A24">
            <w:pPr>
              <w:widowControl w:val="0"/>
              <w:autoSpaceDE w:val="0"/>
              <w:autoSpaceDN w:val="0"/>
              <w:spacing w:after="0" w:line="240" w:lineRule="auto"/>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15065,6</w:t>
            </w: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86"/>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22.2.</w:t>
            </w:r>
          </w:p>
        </w:tc>
        <w:tc>
          <w:tcPr>
            <w:tcW w:w="2977" w:type="dxa"/>
          </w:tcPr>
          <w:p w:rsidR="00E27D28" w:rsidRPr="00503BC4" w:rsidRDefault="00E27D28" w:rsidP="007D7A24">
            <w:pPr>
              <w:widowControl w:val="0"/>
              <w:autoSpaceDE w:val="0"/>
              <w:autoSpaceDN w:val="0"/>
              <w:spacing w:after="0" w:line="240" w:lineRule="auto"/>
              <w:ind w:right="-2" w:firstLine="7"/>
              <w:rPr>
                <w:rFonts w:ascii="Times New Roman" w:eastAsia="Calibri" w:hAnsi="Times New Roman" w:cs="Times New Roman"/>
                <w:i/>
                <w:sz w:val="24"/>
                <w:szCs w:val="24"/>
              </w:rPr>
            </w:pPr>
            <w:r w:rsidRPr="00503BC4">
              <w:rPr>
                <w:rFonts w:ascii="Times New Roman" w:hAnsi="Times New Roman" w:cs="Times New Roman"/>
                <w:sz w:val="24"/>
                <w:szCs w:val="24"/>
              </w:rPr>
              <w:t xml:space="preserve">Осуществление государственного полномочия по финансовому обеспечению реализации дополнительной меры социальной поддержки, предоставляемой отдельным категориям </w:t>
            </w:r>
            <w:r w:rsidRPr="00503BC4">
              <w:rPr>
                <w:rFonts w:ascii="Times New Roman" w:hAnsi="Times New Roman" w:cs="Times New Roman"/>
                <w:sz w:val="24"/>
                <w:szCs w:val="24"/>
              </w:rPr>
              <w:lastRenderedPageBreak/>
              <w:t>граждан в виде освобождения от платы, взимаемой за присмотр и уход за ребенком в муниципальных образовательных организациях, предоставляющих дошкольное образование, на территории Тульской области в соответствии с указом Губернатора Тульской области от 12 октября 2022 года N105 «О предоставлении дополнительных мер социальной поддержки отдельным категориям граждан», источником финансового обеспечения которых являются бюджетные ассигнования резервного фонда Правительства Тульской области</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lastRenderedPageBreak/>
              <w:t>47,3</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26,0</w:t>
            </w:r>
          </w:p>
        </w:tc>
        <w:tc>
          <w:tcPr>
            <w:tcW w:w="992"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47,3</w:t>
            </w:r>
          </w:p>
        </w:tc>
        <w:tc>
          <w:tcPr>
            <w:tcW w:w="1134" w:type="dxa"/>
            <w:gridSpan w:val="2"/>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26,0</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86"/>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p>
          <w:p w:rsidR="00E27D28" w:rsidRPr="00503BC4" w:rsidRDefault="00E27D28" w:rsidP="00E27D28">
            <w:pPr>
              <w:rPr>
                <w:rFonts w:ascii="Times New Roman" w:eastAsia="Calibri" w:hAnsi="Times New Roman" w:cs="Times New Roman"/>
                <w:sz w:val="24"/>
                <w:szCs w:val="24"/>
              </w:rPr>
            </w:pPr>
            <w:r w:rsidRPr="00503BC4">
              <w:rPr>
                <w:rFonts w:ascii="Times New Roman" w:eastAsia="Calibri" w:hAnsi="Times New Roman" w:cs="Times New Roman"/>
                <w:sz w:val="24"/>
                <w:szCs w:val="24"/>
              </w:rPr>
              <w:t>2.3.</w:t>
            </w:r>
          </w:p>
        </w:tc>
        <w:tc>
          <w:tcPr>
            <w:tcW w:w="2977" w:type="dxa"/>
          </w:tcPr>
          <w:p w:rsidR="00E27D28" w:rsidRPr="00503BC4" w:rsidRDefault="00E27D28" w:rsidP="007D7A24">
            <w:pPr>
              <w:spacing w:after="0" w:line="240" w:lineRule="auto"/>
              <w:rPr>
                <w:rFonts w:ascii="Times New Roman" w:hAnsi="Times New Roman" w:cs="Times New Roman"/>
                <w:color w:val="000000"/>
                <w:sz w:val="24"/>
                <w:szCs w:val="24"/>
              </w:rPr>
            </w:pPr>
            <w:r w:rsidRPr="00503BC4">
              <w:rPr>
                <w:rFonts w:ascii="Times New Roman" w:hAnsi="Times New Roman" w:cs="Times New Roman"/>
                <w:color w:val="000000"/>
                <w:sz w:val="24"/>
                <w:szCs w:val="24"/>
              </w:rPr>
              <w:t xml:space="preserve">Обеспечение достижения значений соотношения средней заработной платы работников учреждений социальной сферы, повышение оплаты труда которых предусмотрено указами Президента Российской Федерации, и среднемесячной </w:t>
            </w:r>
            <w:r w:rsidRPr="00503BC4">
              <w:rPr>
                <w:rFonts w:ascii="Times New Roman" w:hAnsi="Times New Roman" w:cs="Times New Roman"/>
                <w:color w:val="000000"/>
                <w:sz w:val="24"/>
                <w:szCs w:val="24"/>
              </w:rPr>
              <w:lastRenderedPageBreak/>
              <w:t>начисленной заработной платы наёмных работников в организациях, у индивидуальных предпринимателей и физических лиц (среднемесячного дохода от трудовой деятельности) в Тульской области на 2022 год</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lastRenderedPageBreak/>
              <w:t>608,9</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608,9</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608,9</w:t>
            </w:r>
          </w:p>
        </w:tc>
        <w:tc>
          <w:tcPr>
            <w:tcW w:w="1134" w:type="dxa"/>
            <w:gridSpan w:val="2"/>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608,9</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86"/>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p>
          <w:p w:rsidR="00E27D28" w:rsidRPr="00503BC4" w:rsidRDefault="00E27D28" w:rsidP="00E27D28">
            <w:pPr>
              <w:rPr>
                <w:rFonts w:ascii="Times New Roman" w:eastAsia="Calibri" w:hAnsi="Times New Roman" w:cs="Times New Roman"/>
                <w:sz w:val="24"/>
                <w:szCs w:val="24"/>
              </w:rPr>
            </w:pPr>
            <w:r w:rsidRPr="00503BC4">
              <w:rPr>
                <w:rFonts w:ascii="Times New Roman" w:eastAsia="Calibri" w:hAnsi="Times New Roman" w:cs="Times New Roman"/>
                <w:sz w:val="24"/>
                <w:szCs w:val="24"/>
              </w:rPr>
              <w:t>2.4.</w:t>
            </w:r>
          </w:p>
        </w:tc>
        <w:tc>
          <w:tcPr>
            <w:tcW w:w="2977" w:type="dxa"/>
          </w:tcPr>
          <w:p w:rsidR="00E27D28" w:rsidRPr="00503BC4" w:rsidRDefault="00E27D28" w:rsidP="007D7A24">
            <w:pPr>
              <w:spacing w:after="0" w:line="240" w:lineRule="auto"/>
              <w:ind w:left="108"/>
              <w:rPr>
                <w:rFonts w:ascii="Times New Roman" w:hAnsi="Times New Roman" w:cs="Times New Roman"/>
                <w:color w:val="000000"/>
                <w:sz w:val="24"/>
                <w:szCs w:val="24"/>
              </w:rPr>
            </w:pPr>
            <w:r w:rsidRPr="00503BC4">
              <w:rPr>
                <w:rFonts w:ascii="Times New Roman" w:hAnsi="Times New Roman" w:cs="Times New Roman"/>
                <w:color w:val="000000"/>
                <w:sz w:val="24"/>
                <w:szCs w:val="24"/>
              </w:rPr>
              <w:t>Осуществление государственного полномочия по выплате компенсации родителям (законным представителям), дети которых посещают образовательные организации (за исключением государственных образовательных организаций, находящихся в ведении Тульской области), реализующие образовательную программу дошкольного образования</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1604,9</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1604,8</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1604,9</w:t>
            </w:r>
          </w:p>
        </w:tc>
        <w:tc>
          <w:tcPr>
            <w:tcW w:w="1134" w:type="dxa"/>
            <w:gridSpan w:val="2"/>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1604,8</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86"/>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p>
          <w:p w:rsidR="00E27D28" w:rsidRPr="00503BC4" w:rsidRDefault="00E27D28" w:rsidP="00E27D28">
            <w:pPr>
              <w:rPr>
                <w:rFonts w:ascii="Times New Roman" w:eastAsia="Calibri" w:hAnsi="Times New Roman" w:cs="Times New Roman"/>
                <w:sz w:val="24"/>
                <w:szCs w:val="24"/>
              </w:rPr>
            </w:pPr>
            <w:r w:rsidRPr="00503BC4">
              <w:rPr>
                <w:rFonts w:ascii="Times New Roman" w:eastAsia="Calibri" w:hAnsi="Times New Roman" w:cs="Times New Roman"/>
                <w:sz w:val="24"/>
                <w:szCs w:val="24"/>
              </w:rPr>
              <w:t>2.5.</w:t>
            </w:r>
          </w:p>
        </w:tc>
        <w:tc>
          <w:tcPr>
            <w:tcW w:w="2977" w:type="dxa"/>
          </w:tcPr>
          <w:p w:rsidR="00E27D28" w:rsidRPr="00503BC4" w:rsidRDefault="00E27D28" w:rsidP="007D7A24">
            <w:pPr>
              <w:spacing w:after="0" w:line="240" w:lineRule="auto"/>
              <w:ind w:left="108"/>
              <w:rPr>
                <w:rFonts w:ascii="Times New Roman" w:hAnsi="Times New Roman" w:cs="Times New Roman"/>
                <w:color w:val="000000"/>
                <w:sz w:val="24"/>
                <w:szCs w:val="24"/>
              </w:rPr>
            </w:pPr>
            <w:r w:rsidRPr="00503BC4">
              <w:rPr>
                <w:rFonts w:ascii="Times New Roman" w:hAnsi="Times New Roman" w:cs="Times New Roman"/>
                <w:color w:val="000000"/>
                <w:sz w:val="24"/>
                <w:szCs w:val="24"/>
              </w:rPr>
              <w:t xml:space="preserve">Осуществление государственных полномочий по предоставлению мер социальной поддержки </w:t>
            </w:r>
            <w:r w:rsidRPr="00503BC4">
              <w:rPr>
                <w:rFonts w:ascii="Times New Roman" w:hAnsi="Times New Roman" w:cs="Times New Roman"/>
                <w:color w:val="000000"/>
                <w:sz w:val="24"/>
                <w:szCs w:val="24"/>
              </w:rPr>
              <w:lastRenderedPageBreak/>
              <w:t>педагогическим и иным работникам</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lastRenderedPageBreak/>
              <w:t>1202,0</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1189,1</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1202,0</w:t>
            </w:r>
          </w:p>
        </w:tc>
        <w:tc>
          <w:tcPr>
            <w:tcW w:w="1134" w:type="dxa"/>
            <w:gridSpan w:val="2"/>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1189,1</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9"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86"/>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22.6.</w:t>
            </w:r>
          </w:p>
        </w:tc>
        <w:tc>
          <w:tcPr>
            <w:tcW w:w="2977" w:type="dxa"/>
          </w:tcPr>
          <w:p w:rsidR="00E27D28" w:rsidRPr="00503BC4" w:rsidRDefault="00E27D28" w:rsidP="007D7A2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color w:val="000000"/>
                <w:sz w:val="24"/>
                <w:szCs w:val="2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Тульской области,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w:t>
            </w:r>
            <w:r w:rsidRPr="00503BC4">
              <w:rPr>
                <w:rFonts w:ascii="Times New Roman" w:hAnsi="Times New Roman" w:cs="Times New Roman"/>
                <w:color w:val="000000"/>
                <w:sz w:val="24"/>
                <w:szCs w:val="24"/>
              </w:rPr>
              <w:lastRenderedPageBreak/>
              <w:t>оплату коммунальных услуг)</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lastRenderedPageBreak/>
              <w:t>26776,0</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26744,1</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26776,0</w:t>
            </w:r>
          </w:p>
        </w:tc>
        <w:tc>
          <w:tcPr>
            <w:tcW w:w="1134" w:type="dxa"/>
            <w:gridSpan w:val="2"/>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26744,1</w:t>
            </w: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86"/>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33</w:t>
            </w:r>
          </w:p>
        </w:tc>
        <w:tc>
          <w:tcPr>
            <w:tcW w:w="2977" w:type="dxa"/>
          </w:tcPr>
          <w:p w:rsidR="00E27D28" w:rsidRPr="00503BC4" w:rsidRDefault="00E27D28" w:rsidP="00E27D28">
            <w:pPr>
              <w:rPr>
                <w:rFonts w:ascii="Times New Roman" w:hAnsi="Times New Roman" w:cs="Times New Roman"/>
                <w:sz w:val="24"/>
                <w:szCs w:val="24"/>
              </w:rPr>
            </w:pPr>
            <w:r w:rsidRPr="00503BC4">
              <w:rPr>
                <w:rFonts w:ascii="Times New Roman" w:hAnsi="Times New Roman" w:cs="Times New Roman"/>
                <w:sz w:val="24"/>
                <w:szCs w:val="24"/>
              </w:rPr>
              <w:t>Комплекс процессных мероприятий "Реализация основных общеобразовательных программ общего образования"</w:t>
            </w:r>
          </w:p>
        </w:tc>
        <w:tc>
          <w:tcPr>
            <w:tcW w:w="1134"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160786,1</w:t>
            </w:r>
          </w:p>
        </w:tc>
        <w:tc>
          <w:tcPr>
            <w:tcW w:w="1134"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159884,7</w:t>
            </w:r>
          </w:p>
        </w:tc>
        <w:tc>
          <w:tcPr>
            <w:tcW w:w="992"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8329,2</w:t>
            </w:r>
          </w:p>
        </w:tc>
        <w:tc>
          <w:tcPr>
            <w:tcW w:w="993"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8221,2</w:t>
            </w:r>
          </w:p>
        </w:tc>
        <w:tc>
          <w:tcPr>
            <w:tcW w:w="1134"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118757,6</w:t>
            </w:r>
          </w:p>
        </w:tc>
        <w:tc>
          <w:tcPr>
            <w:tcW w:w="1134"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118584,8</w:t>
            </w:r>
          </w:p>
        </w:tc>
        <w:tc>
          <w:tcPr>
            <w:tcW w:w="992"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33699,3</w:t>
            </w:r>
          </w:p>
        </w:tc>
        <w:tc>
          <w:tcPr>
            <w:tcW w:w="992"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33078,7</w:t>
            </w: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86"/>
        </w:trPr>
        <w:tc>
          <w:tcPr>
            <w:tcW w:w="629" w:type="dxa"/>
          </w:tcPr>
          <w:p w:rsidR="00E27D28" w:rsidRPr="00503BC4" w:rsidRDefault="00E27D28" w:rsidP="00E27D28">
            <w:pPr>
              <w:widowControl w:val="0"/>
              <w:autoSpaceDE w:val="0"/>
              <w:autoSpaceDN w:val="0"/>
              <w:ind w:right="-2"/>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3.1.</w:t>
            </w:r>
          </w:p>
        </w:tc>
        <w:tc>
          <w:tcPr>
            <w:tcW w:w="2977" w:type="dxa"/>
          </w:tcPr>
          <w:p w:rsidR="00E27D28" w:rsidRPr="00503BC4" w:rsidRDefault="00E27D28" w:rsidP="00E27D28">
            <w:pPr>
              <w:ind w:left="108"/>
              <w:rPr>
                <w:rFonts w:ascii="Times New Roman" w:hAnsi="Times New Roman" w:cs="Times New Roman"/>
                <w:i/>
                <w:color w:val="000000"/>
                <w:sz w:val="24"/>
                <w:szCs w:val="24"/>
              </w:rPr>
            </w:pPr>
            <w:r w:rsidRPr="00503BC4">
              <w:rPr>
                <w:rFonts w:ascii="Times New Roman" w:hAnsi="Times New Roman" w:cs="Times New Roman"/>
                <w:sz w:val="24"/>
                <w:szCs w:val="24"/>
              </w:rPr>
              <w:t xml:space="preserve">Расходы на обеспечение деятельности (оказание услуг) муниципальных учреждений </w:t>
            </w:r>
          </w:p>
        </w:tc>
        <w:tc>
          <w:tcPr>
            <w:tcW w:w="1134"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33642,9</w:t>
            </w:r>
          </w:p>
        </w:tc>
        <w:tc>
          <w:tcPr>
            <w:tcW w:w="1134"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33025,1</w:t>
            </w: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3"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1134"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33642,9</w:t>
            </w:r>
          </w:p>
        </w:tc>
        <w:tc>
          <w:tcPr>
            <w:tcW w:w="992"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33025,1</w:t>
            </w: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27"/>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33.2.</w:t>
            </w:r>
          </w:p>
        </w:tc>
        <w:tc>
          <w:tcPr>
            <w:tcW w:w="2977" w:type="dxa"/>
          </w:tcPr>
          <w:p w:rsidR="00E27D28" w:rsidRPr="00503BC4" w:rsidRDefault="00E27D28" w:rsidP="007D7A2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sz w:val="24"/>
                <w:szCs w:val="24"/>
              </w:rPr>
              <w:t xml:space="preserve">Ежемесячное денежное за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503BC4">
              <w:rPr>
                <w:rFonts w:ascii="Times New Roman" w:hAnsi="Times New Roman" w:cs="Times New Roman"/>
                <w:sz w:val="24"/>
                <w:szCs w:val="24"/>
              </w:rPr>
              <w:lastRenderedPageBreak/>
              <w:t>программы среднего общего образования</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lastRenderedPageBreak/>
              <w:t>6269,8</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6263,8</w:t>
            </w:r>
          </w:p>
        </w:tc>
        <w:tc>
          <w:tcPr>
            <w:tcW w:w="992"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6269,8</w:t>
            </w:r>
          </w:p>
        </w:tc>
        <w:tc>
          <w:tcPr>
            <w:tcW w:w="993"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6263,8</w:t>
            </w:r>
          </w:p>
        </w:tc>
        <w:tc>
          <w:tcPr>
            <w:tcW w:w="1134"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263"/>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p>
          <w:p w:rsidR="00E27D28" w:rsidRPr="00503BC4" w:rsidRDefault="00E27D28" w:rsidP="00E27D28">
            <w:pPr>
              <w:rPr>
                <w:rFonts w:ascii="Times New Roman" w:eastAsia="Calibri" w:hAnsi="Times New Roman" w:cs="Times New Roman"/>
                <w:sz w:val="24"/>
                <w:szCs w:val="24"/>
              </w:rPr>
            </w:pPr>
            <w:r w:rsidRPr="00503BC4">
              <w:rPr>
                <w:rFonts w:ascii="Times New Roman" w:eastAsia="Calibri" w:hAnsi="Times New Roman" w:cs="Times New Roman"/>
                <w:sz w:val="24"/>
                <w:szCs w:val="24"/>
              </w:rPr>
              <w:t>3.3.</w:t>
            </w:r>
          </w:p>
        </w:tc>
        <w:tc>
          <w:tcPr>
            <w:tcW w:w="2977" w:type="dxa"/>
          </w:tcPr>
          <w:p w:rsidR="00E27D28" w:rsidRPr="00503BC4" w:rsidRDefault="00E27D28" w:rsidP="007D7A2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color w:val="000000"/>
                <w:sz w:val="24"/>
                <w:szCs w:val="24"/>
              </w:rPr>
              <w:t>Осуществление государственного полномочия по предоставлению меры социальной поддержки родителям (законным представителям) детей-инвалидов, обучающихся по основным общеобразовательным программам на дому</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6,9</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6,9</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6,9</w:t>
            </w:r>
          </w:p>
        </w:tc>
        <w:tc>
          <w:tcPr>
            <w:tcW w:w="1134"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6,9</w:t>
            </w: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503BC4" w:rsidRDefault="00E27D28" w:rsidP="00E27D28">
            <w:pPr>
              <w:widowControl w:val="0"/>
              <w:autoSpaceDE w:val="0"/>
              <w:autoSpaceDN w:val="0"/>
              <w:ind w:right="-2" w:firstLine="851"/>
              <w:jc w:val="both"/>
              <w:rPr>
                <w:rFonts w:ascii="Times New Roman" w:eastAsia="Calibri" w:hAnsi="Times New Roman" w:cs="Times New Roman"/>
                <w:sz w:val="24"/>
                <w:szCs w:val="24"/>
              </w:rPr>
            </w:pPr>
            <w:r w:rsidRPr="00503BC4">
              <w:rPr>
                <w:rFonts w:ascii="Times New Roman" w:eastAsia="Calibri" w:hAnsi="Times New Roman" w:cs="Times New Roman"/>
                <w:sz w:val="24"/>
                <w:szCs w:val="24"/>
              </w:rPr>
              <w:t>33.4.</w:t>
            </w:r>
          </w:p>
        </w:tc>
        <w:tc>
          <w:tcPr>
            <w:tcW w:w="2977" w:type="dxa"/>
          </w:tcPr>
          <w:p w:rsidR="00E27D28" w:rsidRPr="00503BC4" w:rsidRDefault="00E27D28" w:rsidP="007D7A24">
            <w:pPr>
              <w:spacing w:after="0" w:line="240" w:lineRule="auto"/>
              <w:ind w:left="108"/>
              <w:rPr>
                <w:rFonts w:ascii="Times New Roman" w:hAnsi="Times New Roman" w:cs="Times New Roman"/>
                <w:sz w:val="24"/>
                <w:szCs w:val="24"/>
              </w:rPr>
            </w:pPr>
            <w:r w:rsidRPr="00503BC4">
              <w:rPr>
                <w:rFonts w:ascii="Times New Roman" w:hAnsi="Times New Roman" w:cs="Times New Roman"/>
                <w:sz w:val="24"/>
                <w:szCs w:val="24"/>
              </w:rPr>
              <w:t>Обеспечение достижения значений соотношения средней заработной платы работников учреждений социальной сферы, повышение оплаты труда которых предусмотрено указами Президента Российской Федерации, и среднемесячной начисленной заработной платы наёмных работников в организациях, у индивидуальных предпринимателей и физических лиц (среднемесячного дохода от трудовой деятельности) в Тульской области на 2022 год</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2769,6</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2769,6</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2769,6</w:t>
            </w:r>
          </w:p>
        </w:tc>
        <w:tc>
          <w:tcPr>
            <w:tcW w:w="1134"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2769,6</w:t>
            </w: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E27D28">
            <w:pPr>
              <w:widowControl w:val="0"/>
              <w:autoSpaceDE w:val="0"/>
              <w:autoSpaceDN w:val="0"/>
              <w:ind w:right="-2" w:firstLine="851"/>
              <w:jc w:val="both"/>
              <w:rPr>
                <w:rFonts w:eastAsia="Calibri"/>
              </w:rPr>
            </w:pPr>
            <w:r w:rsidRPr="00234BC7">
              <w:rPr>
                <w:rFonts w:eastAsia="Calibri"/>
              </w:rPr>
              <w:lastRenderedPageBreak/>
              <w:t>33.5.</w:t>
            </w:r>
          </w:p>
        </w:tc>
        <w:tc>
          <w:tcPr>
            <w:tcW w:w="2977" w:type="dxa"/>
          </w:tcPr>
          <w:p w:rsidR="00E27D28" w:rsidRPr="00503BC4" w:rsidRDefault="00E27D28" w:rsidP="007D7A24">
            <w:pPr>
              <w:spacing w:after="0" w:line="240" w:lineRule="auto"/>
              <w:ind w:left="108"/>
              <w:rPr>
                <w:rFonts w:ascii="Times New Roman" w:hAnsi="Times New Roman" w:cs="Times New Roman"/>
                <w:color w:val="000000"/>
                <w:sz w:val="24"/>
                <w:szCs w:val="24"/>
              </w:rPr>
            </w:pPr>
            <w:r w:rsidRPr="00503BC4">
              <w:rPr>
                <w:rFonts w:ascii="Times New Roman" w:hAnsi="Times New Roman" w:cs="Times New Roman"/>
                <w:color w:val="000000"/>
                <w:sz w:val="24"/>
                <w:szCs w:val="24"/>
              </w:rPr>
              <w:t>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736,9</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697,2</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736,9</w:t>
            </w:r>
          </w:p>
        </w:tc>
        <w:tc>
          <w:tcPr>
            <w:tcW w:w="1134"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697,2</w:t>
            </w: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Height w:val="3431"/>
        </w:trPr>
        <w:tc>
          <w:tcPr>
            <w:tcW w:w="629" w:type="dxa"/>
          </w:tcPr>
          <w:p w:rsidR="00E27D28" w:rsidRPr="00234BC7" w:rsidRDefault="00E27D28" w:rsidP="00E27D28">
            <w:pPr>
              <w:widowControl w:val="0"/>
              <w:autoSpaceDE w:val="0"/>
              <w:autoSpaceDN w:val="0"/>
              <w:ind w:right="-2" w:firstLine="851"/>
              <w:jc w:val="both"/>
              <w:rPr>
                <w:rFonts w:eastAsia="Calibri"/>
              </w:rPr>
            </w:pPr>
            <w:r w:rsidRPr="00234BC7">
              <w:rPr>
                <w:rFonts w:eastAsia="Calibri"/>
              </w:rPr>
              <w:t>33.6.</w:t>
            </w:r>
          </w:p>
        </w:tc>
        <w:tc>
          <w:tcPr>
            <w:tcW w:w="2977" w:type="dxa"/>
          </w:tcPr>
          <w:p w:rsidR="00E27D28" w:rsidRPr="00503BC4" w:rsidRDefault="00E27D28" w:rsidP="007D7A24">
            <w:pPr>
              <w:spacing w:after="0" w:line="240" w:lineRule="auto"/>
              <w:ind w:left="108"/>
              <w:rPr>
                <w:rFonts w:ascii="Times New Roman" w:hAnsi="Times New Roman" w:cs="Times New Roman"/>
                <w:sz w:val="24"/>
                <w:szCs w:val="24"/>
              </w:rPr>
            </w:pPr>
            <w:r w:rsidRPr="00503BC4">
              <w:rPr>
                <w:rFonts w:ascii="Times New Roman" w:hAnsi="Times New Roman" w:cs="Times New Roman"/>
                <w:color w:val="000000"/>
                <w:sz w:val="24"/>
                <w:szCs w:val="24"/>
              </w:rPr>
              <w:t>Осуществление государственного полномочия по предоставлению меры социальной поддержки родителям (законным представителям) детей, обучающихся по основным общеобразовательным программам в форме семейного образования</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33,7</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33,7</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33,7</w:t>
            </w:r>
          </w:p>
        </w:tc>
        <w:tc>
          <w:tcPr>
            <w:tcW w:w="1134"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33,7</w:t>
            </w: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E27D28">
            <w:pPr>
              <w:widowControl w:val="0"/>
              <w:autoSpaceDE w:val="0"/>
              <w:autoSpaceDN w:val="0"/>
              <w:ind w:right="-2" w:firstLine="851"/>
              <w:jc w:val="both"/>
              <w:rPr>
                <w:rFonts w:eastAsia="Calibri"/>
              </w:rPr>
            </w:pPr>
            <w:r w:rsidRPr="00234BC7">
              <w:rPr>
                <w:rFonts w:eastAsia="Calibri"/>
              </w:rPr>
              <w:lastRenderedPageBreak/>
              <w:t>33.7.</w:t>
            </w:r>
          </w:p>
        </w:tc>
        <w:tc>
          <w:tcPr>
            <w:tcW w:w="2977" w:type="dxa"/>
          </w:tcPr>
          <w:p w:rsidR="00E27D28" w:rsidRPr="00503BC4" w:rsidRDefault="00E27D28" w:rsidP="007D7A24">
            <w:pPr>
              <w:spacing w:after="0" w:line="240" w:lineRule="auto"/>
              <w:ind w:left="108"/>
              <w:rPr>
                <w:rFonts w:ascii="Times New Roman" w:hAnsi="Times New Roman" w:cs="Times New Roman"/>
                <w:color w:val="000000"/>
                <w:sz w:val="24"/>
                <w:szCs w:val="24"/>
              </w:rPr>
            </w:pPr>
            <w:r w:rsidRPr="00503BC4">
              <w:rPr>
                <w:rFonts w:ascii="Times New Roman" w:hAnsi="Times New Roman" w:cs="Times New Roman"/>
                <w:color w:val="000000"/>
                <w:sz w:val="24"/>
                <w:szCs w:val="24"/>
              </w:rPr>
              <w:t>Осуществление государственных полномочий по предоставлению мер социальной поддержки педагогическим и иным работникам</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4190,3</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4119,5</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4190,3</w:t>
            </w:r>
          </w:p>
        </w:tc>
        <w:tc>
          <w:tcPr>
            <w:tcW w:w="1134"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4119,5</w:t>
            </w: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E27D28">
            <w:pPr>
              <w:widowControl w:val="0"/>
              <w:autoSpaceDE w:val="0"/>
              <w:autoSpaceDN w:val="0"/>
              <w:ind w:right="-2" w:firstLine="851"/>
              <w:jc w:val="both"/>
              <w:rPr>
                <w:rFonts w:eastAsia="Calibri"/>
              </w:rPr>
            </w:pPr>
          </w:p>
          <w:p w:rsidR="00E27D28" w:rsidRPr="00234BC7" w:rsidRDefault="00E27D28" w:rsidP="00E27D28">
            <w:pPr>
              <w:rPr>
                <w:rFonts w:eastAsia="Calibri"/>
              </w:rPr>
            </w:pPr>
            <w:r w:rsidRPr="00234BC7">
              <w:rPr>
                <w:rFonts w:eastAsia="Calibri"/>
              </w:rPr>
              <w:t>3.8.</w:t>
            </w:r>
          </w:p>
        </w:tc>
        <w:tc>
          <w:tcPr>
            <w:tcW w:w="2977" w:type="dxa"/>
          </w:tcPr>
          <w:p w:rsidR="00E27D28" w:rsidRPr="00503BC4" w:rsidRDefault="00E27D28" w:rsidP="007D7A24">
            <w:pPr>
              <w:spacing w:after="0" w:line="240" w:lineRule="auto"/>
              <w:ind w:left="108"/>
              <w:rPr>
                <w:rFonts w:ascii="Times New Roman" w:hAnsi="Times New Roman" w:cs="Times New Roman"/>
                <w:color w:val="000000"/>
                <w:sz w:val="24"/>
                <w:szCs w:val="24"/>
              </w:rPr>
            </w:pPr>
            <w:r w:rsidRPr="00503BC4">
              <w:rPr>
                <w:rFonts w:ascii="Times New Roman" w:hAnsi="Times New Roman" w:cs="Times New Roman"/>
                <w:color w:val="000000"/>
                <w:sz w:val="24"/>
                <w:szCs w:val="2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Тульской области,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w:t>
            </w:r>
            <w:r w:rsidRPr="00503BC4">
              <w:rPr>
                <w:rFonts w:ascii="Times New Roman" w:hAnsi="Times New Roman" w:cs="Times New Roman"/>
                <w:color w:val="000000"/>
                <w:sz w:val="24"/>
                <w:szCs w:val="24"/>
              </w:rPr>
              <w:lastRenderedPageBreak/>
              <w:t>учебных пособий, средств обучения, игр, игрушек (за исключением расходов на содержание зданий и оплату коммунальных услуг)</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lastRenderedPageBreak/>
              <w:t>110314,9</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110287,5</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110314,9</w:t>
            </w:r>
          </w:p>
        </w:tc>
        <w:tc>
          <w:tcPr>
            <w:tcW w:w="1134"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110287,5</w:t>
            </w: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E27D28">
            <w:pPr>
              <w:widowControl w:val="0"/>
              <w:autoSpaceDE w:val="0"/>
              <w:autoSpaceDN w:val="0"/>
              <w:ind w:right="-2" w:firstLine="851"/>
              <w:jc w:val="both"/>
              <w:rPr>
                <w:rFonts w:eastAsia="Calibri"/>
              </w:rPr>
            </w:pPr>
          </w:p>
          <w:p w:rsidR="00E27D28" w:rsidRPr="00234BC7" w:rsidRDefault="00E27D28" w:rsidP="00E27D28">
            <w:pPr>
              <w:rPr>
                <w:rFonts w:eastAsia="Calibri"/>
              </w:rPr>
            </w:pPr>
            <w:r w:rsidRPr="00234BC7">
              <w:rPr>
                <w:rFonts w:eastAsia="Calibri"/>
              </w:rPr>
              <w:t>3.9.</w:t>
            </w:r>
          </w:p>
        </w:tc>
        <w:tc>
          <w:tcPr>
            <w:tcW w:w="2977" w:type="dxa"/>
          </w:tcPr>
          <w:p w:rsidR="00E27D28" w:rsidRPr="00503BC4" w:rsidRDefault="00E27D28" w:rsidP="007D7A2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2821,1</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2681,4</w:t>
            </w:r>
          </w:p>
        </w:tc>
        <w:tc>
          <w:tcPr>
            <w:tcW w:w="992"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2059,4</w:t>
            </w:r>
          </w:p>
        </w:tc>
        <w:tc>
          <w:tcPr>
            <w:tcW w:w="993"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1957,4</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705,3</w:t>
            </w:r>
          </w:p>
        </w:tc>
        <w:tc>
          <w:tcPr>
            <w:tcW w:w="1134"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670,4</w:t>
            </w:r>
          </w:p>
        </w:tc>
        <w:tc>
          <w:tcPr>
            <w:tcW w:w="992"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56,4</w:t>
            </w:r>
          </w:p>
        </w:tc>
        <w:tc>
          <w:tcPr>
            <w:tcW w:w="992"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53,6</w:t>
            </w: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E27D28">
            <w:pPr>
              <w:widowControl w:val="0"/>
              <w:autoSpaceDE w:val="0"/>
              <w:autoSpaceDN w:val="0"/>
              <w:ind w:right="-2" w:firstLine="851"/>
              <w:jc w:val="both"/>
              <w:rPr>
                <w:rFonts w:eastAsia="Calibri"/>
              </w:rPr>
            </w:pPr>
          </w:p>
          <w:p w:rsidR="00E27D28" w:rsidRPr="00234BC7" w:rsidRDefault="00E27D28" w:rsidP="00E27D28">
            <w:pPr>
              <w:rPr>
                <w:rFonts w:eastAsia="Calibri"/>
              </w:rPr>
            </w:pPr>
            <w:r w:rsidRPr="00234BC7">
              <w:rPr>
                <w:rFonts w:eastAsia="Calibri"/>
              </w:rPr>
              <w:t>4</w:t>
            </w:r>
          </w:p>
        </w:tc>
        <w:tc>
          <w:tcPr>
            <w:tcW w:w="2977" w:type="dxa"/>
          </w:tcPr>
          <w:p w:rsidR="00E27D28" w:rsidRPr="00503BC4" w:rsidRDefault="00E27D28" w:rsidP="007D7A24">
            <w:pPr>
              <w:pStyle w:val="ConsPlusNormal0"/>
              <w:rPr>
                <w:rFonts w:ascii="Times New Roman" w:hAnsi="Times New Roman" w:cs="Times New Roman"/>
                <w:sz w:val="24"/>
                <w:szCs w:val="24"/>
              </w:rPr>
            </w:pPr>
            <w:r w:rsidRPr="00503BC4">
              <w:rPr>
                <w:rFonts w:ascii="Times New Roman" w:hAnsi="Times New Roman" w:cs="Times New Roman"/>
                <w:sz w:val="24"/>
                <w:szCs w:val="24"/>
              </w:rPr>
              <w:t>Комплекс процессных мероприятий "Организация предоставления дополнительного образования детей"</w:t>
            </w:r>
          </w:p>
          <w:p w:rsidR="00E27D28" w:rsidRPr="00503BC4" w:rsidRDefault="00E27D28" w:rsidP="007D7A24">
            <w:pPr>
              <w:spacing w:after="0" w:line="240" w:lineRule="auto"/>
              <w:ind w:left="108"/>
              <w:rPr>
                <w:rFonts w:ascii="Times New Roman" w:hAnsi="Times New Roman" w:cs="Times New Roman"/>
                <w:i/>
                <w:color w:val="000000"/>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4702,1</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4667,9</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303,1</w:t>
            </w:r>
          </w:p>
        </w:tc>
        <w:tc>
          <w:tcPr>
            <w:tcW w:w="1134"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296,0</w:t>
            </w:r>
          </w:p>
        </w:tc>
        <w:tc>
          <w:tcPr>
            <w:tcW w:w="992"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4399,0</w:t>
            </w:r>
          </w:p>
        </w:tc>
        <w:tc>
          <w:tcPr>
            <w:tcW w:w="992"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4371,9</w:t>
            </w: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E27D28">
            <w:pPr>
              <w:widowControl w:val="0"/>
              <w:autoSpaceDE w:val="0"/>
              <w:autoSpaceDN w:val="0"/>
              <w:ind w:right="-2" w:firstLine="851"/>
              <w:jc w:val="both"/>
              <w:rPr>
                <w:rFonts w:eastAsia="Calibri"/>
              </w:rPr>
            </w:pPr>
          </w:p>
          <w:p w:rsidR="00E27D28" w:rsidRPr="00234BC7" w:rsidRDefault="00E27D28" w:rsidP="00E27D28">
            <w:pPr>
              <w:rPr>
                <w:rFonts w:eastAsia="Calibri"/>
              </w:rPr>
            </w:pPr>
            <w:r w:rsidRPr="00234BC7">
              <w:rPr>
                <w:rFonts w:eastAsia="Calibri"/>
              </w:rPr>
              <w:t>4.1.</w:t>
            </w:r>
          </w:p>
        </w:tc>
        <w:tc>
          <w:tcPr>
            <w:tcW w:w="2977" w:type="dxa"/>
          </w:tcPr>
          <w:p w:rsidR="00E27D28" w:rsidRPr="00503BC4" w:rsidRDefault="00E27D28" w:rsidP="007D7A2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3429,6</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3420,9</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3429,6</w:t>
            </w:r>
          </w:p>
        </w:tc>
        <w:tc>
          <w:tcPr>
            <w:tcW w:w="992"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3420,9</w:t>
            </w: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E27D28">
            <w:pPr>
              <w:widowControl w:val="0"/>
              <w:autoSpaceDE w:val="0"/>
              <w:autoSpaceDN w:val="0"/>
              <w:ind w:right="-2" w:firstLine="851"/>
              <w:jc w:val="both"/>
              <w:rPr>
                <w:rFonts w:eastAsia="Calibri"/>
              </w:rPr>
            </w:pPr>
          </w:p>
          <w:p w:rsidR="00E27D28" w:rsidRPr="00234BC7" w:rsidRDefault="00E27D28" w:rsidP="00E27D28">
            <w:pPr>
              <w:rPr>
                <w:rFonts w:eastAsia="Calibri"/>
              </w:rPr>
            </w:pPr>
            <w:r w:rsidRPr="00234BC7">
              <w:rPr>
                <w:rFonts w:eastAsia="Calibri"/>
              </w:rPr>
              <w:t>4.2</w:t>
            </w:r>
          </w:p>
        </w:tc>
        <w:tc>
          <w:tcPr>
            <w:tcW w:w="2977" w:type="dxa"/>
          </w:tcPr>
          <w:p w:rsidR="00E27D28" w:rsidRPr="00503BC4" w:rsidRDefault="00E27D28" w:rsidP="007D7A2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sz w:val="24"/>
                <w:szCs w:val="24"/>
              </w:rPr>
              <w:t>Реализация программы персонифицированного финансирования дополнительного образования детей</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969,4</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951,0</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969,4</w:t>
            </w:r>
          </w:p>
        </w:tc>
        <w:tc>
          <w:tcPr>
            <w:tcW w:w="992"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951,0</w:t>
            </w: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7D7A24">
            <w:pPr>
              <w:widowControl w:val="0"/>
              <w:autoSpaceDE w:val="0"/>
              <w:autoSpaceDN w:val="0"/>
              <w:spacing w:after="0" w:line="240" w:lineRule="auto"/>
              <w:ind w:right="-2" w:firstLine="851"/>
              <w:jc w:val="both"/>
              <w:rPr>
                <w:rFonts w:eastAsia="Calibri"/>
              </w:rPr>
            </w:pPr>
            <w:r w:rsidRPr="00234BC7">
              <w:rPr>
                <w:rFonts w:eastAsia="Calibri"/>
              </w:rPr>
              <w:lastRenderedPageBreak/>
              <w:t>44.3.</w:t>
            </w:r>
          </w:p>
        </w:tc>
        <w:tc>
          <w:tcPr>
            <w:tcW w:w="2977" w:type="dxa"/>
          </w:tcPr>
          <w:p w:rsidR="00E27D28" w:rsidRPr="00503BC4" w:rsidRDefault="00E27D28" w:rsidP="007D7A2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sz w:val="24"/>
                <w:szCs w:val="24"/>
              </w:rPr>
              <w:t>Осуществление государственных полномочий по предоставлению мер социальной поддержки педагогическим и иным работникам</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303,1</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296,0</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303,1</w:t>
            </w:r>
          </w:p>
        </w:tc>
        <w:tc>
          <w:tcPr>
            <w:tcW w:w="1134" w:type="dxa"/>
            <w:gridSpan w:val="2"/>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296,0</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7D7A24">
            <w:pPr>
              <w:widowControl w:val="0"/>
              <w:autoSpaceDE w:val="0"/>
              <w:autoSpaceDN w:val="0"/>
              <w:spacing w:after="0" w:line="240" w:lineRule="auto"/>
              <w:ind w:right="-2" w:firstLine="851"/>
              <w:jc w:val="both"/>
              <w:rPr>
                <w:rFonts w:eastAsia="Calibri"/>
              </w:rPr>
            </w:pPr>
            <w:r w:rsidRPr="00234BC7">
              <w:rPr>
                <w:rFonts w:eastAsia="Calibri"/>
              </w:rPr>
              <w:t>55</w:t>
            </w:r>
          </w:p>
        </w:tc>
        <w:tc>
          <w:tcPr>
            <w:tcW w:w="2977" w:type="dxa"/>
          </w:tcPr>
          <w:p w:rsidR="00E27D28" w:rsidRPr="00503BC4" w:rsidRDefault="00E27D28" w:rsidP="007D7A2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color w:val="000000"/>
                <w:sz w:val="24"/>
                <w:szCs w:val="24"/>
              </w:rPr>
              <w:t>Комплекс процессных мероприятий "Обеспечение реализации муниципальной программы"</w:t>
            </w:r>
          </w:p>
        </w:tc>
        <w:tc>
          <w:tcPr>
            <w:tcW w:w="1134"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7D7A24">
            <w:pPr>
              <w:widowControl w:val="0"/>
              <w:autoSpaceDE w:val="0"/>
              <w:autoSpaceDN w:val="0"/>
              <w:spacing w:after="0" w:line="240" w:lineRule="auto"/>
              <w:ind w:right="-2" w:firstLine="851"/>
              <w:jc w:val="both"/>
              <w:rPr>
                <w:rFonts w:eastAsia="Calibri"/>
              </w:rPr>
            </w:pPr>
            <w:r w:rsidRPr="00234BC7">
              <w:rPr>
                <w:rFonts w:eastAsia="Calibri"/>
              </w:rPr>
              <w:t>5</w:t>
            </w:r>
          </w:p>
          <w:p w:rsidR="00E27D28" w:rsidRPr="00234BC7" w:rsidRDefault="00E27D28" w:rsidP="007D7A24">
            <w:pPr>
              <w:spacing w:after="0" w:line="240" w:lineRule="auto"/>
              <w:rPr>
                <w:rFonts w:eastAsia="Calibri"/>
              </w:rPr>
            </w:pPr>
            <w:r w:rsidRPr="00234BC7">
              <w:rPr>
                <w:rFonts w:eastAsia="Calibri"/>
              </w:rPr>
              <w:t>5.1.</w:t>
            </w:r>
          </w:p>
        </w:tc>
        <w:tc>
          <w:tcPr>
            <w:tcW w:w="2977" w:type="dxa"/>
          </w:tcPr>
          <w:p w:rsidR="00E27D28" w:rsidRPr="00503BC4" w:rsidRDefault="00E27D28" w:rsidP="007D7A24">
            <w:pPr>
              <w:spacing w:after="0" w:line="240" w:lineRule="auto"/>
              <w:ind w:left="108"/>
              <w:rPr>
                <w:rFonts w:ascii="Times New Roman" w:hAnsi="Times New Roman" w:cs="Times New Roman"/>
                <w:color w:val="000000"/>
                <w:sz w:val="24"/>
                <w:szCs w:val="24"/>
              </w:rPr>
            </w:pPr>
            <w:r w:rsidRPr="00503BC4">
              <w:rPr>
                <w:rFonts w:ascii="Times New Roman" w:hAnsi="Times New Roman" w:cs="Times New Roman"/>
                <w:color w:val="000000"/>
                <w:sz w:val="24"/>
                <w:szCs w:val="24"/>
              </w:rPr>
              <w:t>Расходы на обеспечение деятельности (оказание услуг) муниципальных учреждений</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11187,1</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11117,3</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11187,1</w:t>
            </w:r>
          </w:p>
        </w:tc>
        <w:tc>
          <w:tcPr>
            <w:tcW w:w="992" w:type="dxa"/>
            <w:gridSpan w:val="2"/>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11117,3</w:t>
            </w: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7D7A24">
            <w:pPr>
              <w:widowControl w:val="0"/>
              <w:autoSpaceDE w:val="0"/>
              <w:autoSpaceDN w:val="0"/>
              <w:spacing w:after="0" w:line="240" w:lineRule="auto"/>
              <w:ind w:right="-2" w:firstLine="851"/>
              <w:jc w:val="both"/>
              <w:rPr>
                <w:rFonts w:eastAsia="Calibri"/>
              </w:rPr>
            </w:pPr>
            <w:r w:rsidRPr="00234BC7">
              <w:rPr>
                <w:rFonts w:eastAsia="Calibri"/>
              </w:rPr>
              <w:t>6</w:t>
            </w:r>
          </w:p>
          <w:p w:rsidR="00E27D28" w:rsidRPr="00234BC7" w:rsidRDefault="00E27D28" w:rsidP="007D7A24">
            <w:pPr>
              <w:spacing w:after="0" w:line="240" w:lineRule="auto"/>
              <w:rPr>
                <w:rFonts w:eastAsia="Calibri"/>
              </w:rPr>
            </w:pPr>
            <w:r w:rsidRPr="00234BC7">
              <w:rPr>
                <w:rFonts w:eastAsia="Calibri"/>
              </w:rPr>
              <w:t>6</w:t>
            </w:r>
          </w:p>
        </w:tc>
        <w:tc>
          <w:tcPr>
            <w:tcW w:w="2977" w:type="dxa"/>
          </w:tcPr>
          <w:p w:rsidR="00E27D28" w:rsidRPr="00503BC4" w:rsidRDefault="00E27D28" w:rsidP="007D7A24">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color w:val="000000"/>
                <w:sz w:val="24"/>
                <w:szCs w:val="24"/>
              </w:rPr>
              <w:t>Комплекс процессных мероприятий "Организация духовно-нравственного воспитания детей и молодежи муниципального образования Куркинский район"</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15,0</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15,0</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15,0</w:t>
            </w:r>
          </w:p>
        </w:tc>
        <w:tc>
          <w:tcPr>
            <w:tcW w:w="992" w:type="dxa"/>
            <w:gridSpan w:val="2"/>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15,0</w:t>
            </w:r>
          </w:p>
        </w:tc>
        <w:tc>
          <w:tcPr>
            <w:tcW w:w="851"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7D7A24">
            <w:pPr>
              <w:widowControl w:val="0"/>
              <w:autoSpaceDE w:val="0"/>
              <w:autoSpaceDN w:val="0"/>
              <w:spacing w:after="0" w:line="240" w:lineRule="auto"/>
              <w:ind w:right="-2" w:firstLine="851"/>
              <w:jc w:val="both"/>
              <w:rPr>
                <w:rFonts w:eastAsia="Calibri"/>
              </w:rPr>
            </w:pPr>
          </w:p>
          <w:p w:rsidR="00E27D28" w:rsidRPr="00234BC7" w:rsidRDefault="00E27D28" w:rsidP="007D7A24">
            <w:pPr>
              <w:spacing w:after="0" w:line="240" w:lineRule="auto"/>
              <w:rPr>
                <w:rFonts w:eastAsia="Calibri"/>
              </w:rPr>
            </w:pPr>
            <w:r w:rsidRPr="00234BC7">
              <w:rPr>
                <w:rFonts w:eastAsia="Calibri"/>
              </w:rPr>
              <w:t>6.1.</w:t>
            </w:r>
          </w:p>
        </w:tc>
        <w:tc>
          <w:tcPr>
            <w:tcW w:w="2977" w:type="dxa"/>
          </w:tcPr>
          <w:p w:rsidR="00E27D28" w:rsidRPr="00503BC4" w:rsidRDefault="00E27D28" w:rsidP="007D7A24">
            <w:pPr>
              <w:spacing w:after="0" w:line="240" w:lineRule="auto"/>
              <w:ind w:left="108"/>
              <w:rPr>
                <w:rFonts w:ascii="Times New Roman" w:hAnsi="Times New Roman" w:cs="Times New Roman"/>
                <w:color w:val="000000"/>
                <w:sz w:val="24"/>
                <w:szCs w:val="24"/>
              </w:rPr>
            </w:pPr>
            <w:r w:rsidRPr="00503BC4">
              <w:rPr>
                <w:rFonts w:ascii="Times New Roman" w:hAnsi="Times New Roman" w:cs="Times New Roman"/>
                <w:color w:val="000000"/>
                <w:sz w:val="24"/>
                <w:szCs w:val="24"/>
              </w:rPr>
              <w:t xml:space="preserve">Реализация мероприятия "Организация духовно-нравственного воспитания детей и молодёжи в </w:t>
            </w:r>
            <w:proofErr w:type="spellStart"/>
            <w:r w:rsidRPr="00503BC4">
              <w:rPr>
                <w:rFonts w:ascii="Times New Roman" w:hAnsi="Times New Roman" w:cs="Times New Roman"/>
                <w:color w:val="000000"/>
                <w:sz w:val="24"/>
                <w:szCs w:val="24"/>
              </w:rPr>
              <w:t>Куркинском</w:t>
            </w:r>
            <w:proofErr w:type="spellEnd"/>
            <w:r w:rsidRPr="00503BC4">
              <w:rPr>
                <w:rFonts w:ascii="Times New Roman" w:hAnsi="Times New Roman" w:cs="Times New Roman"/>
                <w:color w:val="000000"/>
                <w:sz w:val="24"/>
                <w:szCs w:val="24"/>
              </w:rPr>
              <w:t xml:space="preserve"> районе"</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15,0</w:t>
            </w:r>
          </w:p>
        </w:tc>
        <w:tc>
          <w:tcPr>
            <w:tcW w:w="1134" w:type="dxa"/>
          </w:tcPr>
          <w:p w:rsidR="00E27D28" w:rsidRPr="00503BC4" w:rsidRDefault="00E27D28" w:rsidP="007D7A24">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15,0</w:t>
            </w:r>
          </w:p>
        </w:tc>
        <w:tc>
          <w:tcPr>
            <w:tcW w:w="992"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E27D28" w:rsidRPr="00503BC4" w:rsidRDefault="00E27D28" w:rsidP="007D7A24">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15,0</w:t>
            </w:r>
          </w:p>
        </w:tc>
        <w:tc>
          <w:tcPr>
            <w:tcW w:w="992"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15,0</w:t>
            </w: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E27D28">
            <w:pPr>
              <w:widowControl w:val="0"/>
              <w:autoSpaceDE w:val="0"/>
              <w:autoSpaceDN w:val="0"/>
              <w:ind w:right="-2" w:firstLine="851"/>
              <w:jc w:val="both"/>
              <w:rPr>
                <w:rFonts w:eastAsia="Calibri"/>
              </w:rPr>
            </w:pPr>
            <w:r w:rsidRPr="00234BC7">
              <w:rPr>
                <w:rFonts w:eastAsia="Calibri"/>
              </w:rPr>
              <w:t>7</w:t>
            </w:r>
            <w:r w:rsidRPr="00234BC7">
              <w:rPr>
                <w:rFonts w:eastAsia="Calibri"/>
              </w:rPr>
              <w:lastRenderedPageBreak/>
              <w:t>7</w:t>
            </w:r>
          </w:p>
        </w:tc>
        <w:tc>
          <w:tcPr>
            <w:tcW w:w="2977" w:type="dxa"/>
          </w:tcPr>
          <w:p w:rsidR="00E27D28" w:rsidRPr="00503BC4" w:rsidRDefault="00E27D28" w:rsidP="00CD7A0A">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sz w:val="24"/>
                <w:szCs w:val="24"/>
              </w:rPr>
              <w:lastRenderedPageBreak/>
              <w:t xml:space="preserve">Комплекс процессных мероприятий "Развитие </w:t>
            </w:r>
            <w:r w:rsidRPr="00503BC4">
              <w:rPr>
                <w:rFonts w:ascii="Times New Roman" w:hAnsi="Times New Roman" w:cs="Times New Roman"/>
                <w:sz w:val="24"/>
                <w:szCs w:val="24"/>
              </w:rPr>
              <w:lastRenderedPageBreak/>
              <w:t>инфраструктуры образовательных организаций"</w:t>
            </w:r>
          </w:p>
        </w:tc>
        <w:tc>
          <w:tcPr>
            <w:tcW w:w="1134" w:type="dxa"/>
          </w:tcPr>
          <w:p w:rsidR="00E27D28" w:rsidRPr="00503BC4" w:rsidRDefault="00E27D28" w:rsidP="00CD7A0A">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3"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1134"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1134"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rPr>
          <w:gridBefore w:val="1"/>
          <w:wBefore w:w="152" w:type="dxa"/>
        </w:trPr>
        <w:tc>
          <w:tcPr>
            <w:tcW w:w="629" w:type="dxa"/>
          </w:tcPr>
          <w:p w:rsidR="00E27D28" w:rsidRPr="00234BC7" w:rsidRDefault="00E27D28" w:rsidP="00E27D28">
            <w:pPr>
              <w:widowControl w:val="0"/>
              <w:autoSpaceDE w:val="0"/>
              <w:autoSpaceDN w:val="0"/>
              <w:ind w:right="-2" w:firstLine="851"/>
              <w:jc w:val="both"/>
              <w:rPr>
                <w:rFonts w:eastAsia="Calibri"/>
              </w:rPr>
            </w:pPr>
            <w:r w:rsidRPr="00234BC7">
              <w:rPr>
                <w:rFonts w:eastAsia="Calibri"/>
              </w:rPr>
              <w:t>7</w:t>
            </w:r>
          </w:p>
          <w:p w:rsidR="00E27D28" w:rsidRPr="00234BC7" w:rsidRDefault="00E27D28" w:rsidP="00E27D28">
            <w:pPr>
              <w:rPr>
                <w:rFonts w:eastAsia="Calibri"/>
              </w:rPr>
            </w:pPr>
            <w:r w:rsidRPr="00234BC7">
              <w:rPr>
                <w:rFonts w:eastAsia="Calibri"/>
              </w:rPr>
              <w:t>7.1.</w:t>
            </w:r>
          </w:p>
        </w:tc>
        <w:tc>
          <w:tcPr>
            <w:tcW w:w="2977" w:type="dxa"/>
          </w:tcPr>
          <w:p w:rsidR="00E27D28" w:rsidRPr="00503BC4" w:rsidRDefault="00E27D28" w:rsidP="00CD7A0A">
            <w:pPr>
              <w:spacing w:after="0" w:line="240" w:lineRule="auto"/>
              <w:ind w:left="108"/>
              <w:rPr>
                <w:rFonts w:ascii="Times New Roman" w:hAnsi="Times New Roman" w:cs="Times New Roman"/>
                <w:i/>
                <w:color w:val="000000"/>
                <w:sz w:val="24"/>
                <w:szCs w:val="24"/>
              </w:rPr>
            </w:pPr>
            <w:r w:rsidRPr="00503BC4">
              <w:rPr>
                <w:rFonts w:ascii="Times New Roman" w:hAnsi="Times New Roman" w:cs="Times New Roman"/>
                <w:sz w:val="24"/>
                <w:szCs w:val="24"/>
              </w:rPr>
              <w:t>Реализация мероприятий на укрепление материально-технической базы муниципальных образовательных организаций (за исключением капитальных вложений)</w:t>
            </w:r>
          </w:p>
        </w:tc>
        <w:tc>
          <w:tcPr>
            <w:tcW w:w="1134" w:type="dxa"/>
          </w:tcPr>
          <w:p w:rsidR="00E27D28" w:rsidRPr="00503BC4" w:rsidRDefault="00E27D28" w:rsidP="00CD7A0A">
            <w:pPr>
              <w:widowControl w:val="0"/>
              <w:autoSpaceDE w:val="0"/>
              <w:autoSpaceDN w:val="0"/>
              <w:spacing w:after="0" w:line="240" w:lineRule="auto"/>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106,2</w:t>
            </w:r>
          </w:p>
        </w:tc>
        <w:tc>
          <w:tcPr>
            <w:tcW w:w="1134"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95,4</w:t>
            </w: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3"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1134"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100,0</w:t>
            </w:r>
          </w:p>
        </w:tc>
        <w:tc>
          <w:tcPr>
            <w:tcW w:w="1134"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89,9</w:t>
            </w:r>
          </w:p>
        </w:tc>
        <w:tc>
          <w:tcPr>
            <w:tcW w:w="992" w:type="dxa"/>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6,2</w:t>
            </w:r>
          </w:p>
        </w:tc>
        <w:tc>
          <w:tcPr>
            <w:tcW w:w="992" w:type="dxa"/>
            <w:gridSpan w:val="2"/>
          </w:tcPr>
          <w:p w:rsidR="00E27D28" w:rsidRPr="00503BC4" w:rsidRDefault="00E27D28" w:rsidP="00E27D28">
            <w:pPr>
              <w:widowControl w:val="0"/>
              <w:autoSpaceDE w:val="0"/>
              <w:autoSpaceDN w:val="0"/>
              <w:ind w:right="-2"/>
              <w:rPr>
                <w:rFonts w:ascii="Times New Roman" w:eastAsia="Calibri" w:hAnsi="Times New Roman" w:cs="Times New Roman"/>
                <w:sz w:val="24"/>
                <w:szCs w:val="24"/>
              </w:rPr>
            </w:pPr>
            <w:r w:rsidRPr="00503BC4">
              <w:rPr>
                <w:rFonts w:ascii="Times New Roman" w:eastAsia="Calibri" w:hAnsi="Times New Roman" w:cs="Times New Roman"/>
                <w:sz w:val="24"/>
                <w:szCs w:val="24"/>
              </w:rPr>
              <w:t>5,5</w:t>
            </w:r>
          </w:p>
        </w:tc>
        <w:tc>
          <w:tcPr>
            <w:tcW w:w="851"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992"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859" w:type="dxa"/>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c>
          <w:tcPr>
            <w:tcW w:w="709" w:type="dxa"/>
            <w:gridSpan w:val="2"/>
          </w:tcPr>
          <w:p w:rsidR="00E27D28" w:rsidRPr="00503BC4" w:rsidRDefault="00E27D28" w:rsidP="00E27D28">
            <w:pPr>
              <w:widowControl w:val="0"/>
              <w:autoSpaceDE w:val="0"/>
              <w:autoSpaceDN w:val="0"/>
              <w:ind w:right="-2" w:firstLine="851"/>
              <w:rPr>
                <w:rFonts w:ascii="Times New Roman" w:eastAsia="Calibri" w:hAnsi="Times New Roman" w:cs="Times New Roman"/>
                <w:sz w:val="24"/>
                <w:szCs w:val="24"/>
              </w:rPr>
            </w:pPr>
          </w:p>
        </w:tc>
      </w:tr>
      <w:tr w:rsidR="00E27D28" w:rsidRPr="00503BC4" w:rsidTr="00E27D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gridAfter w:val="1"/>
          <w:wAfter w:w="376" w:type="dxa"/>
          <w:trHeight w:val="474"/>
        </w:trPr>
        <w:tc>
          <w:tcPr>
            <w:tcW w:w="9640" w:type="dxa"/>
            <w:gridSpan w:val="9"/>
          </w:tcPr>
          <w:p w:rsidR="00E27D28" w:rsidRPr="00503BC4" w:rsidRDefault="00E27D28" w:rsidP="00E27D28">
            <w:pPr>
              <w:rPr>
                <w:rFonts w:ascii="Times New Roman" w:hAnsi="Times New Roman" w:cs="Times New Roman"/>
                <w:sz w:val="24"/>
                <w:szCs w:val="24"/>
              </w:rPr>
            </w:pPr>
          </w:p>
        </w:tc>
        <w:tc>
          <w:tcPr>
            <w:tcW w:w="2573" w:type="dxa"/>
            <w:gridSpan w:val="3"/>
          </w:tcPr>
          <w:p w:rsidR="00E27D28" w:rsidRPr="00503BC4" w:rsidRDefault="00E27D28" w:rsidP="00E27D28">
            <w:pPr>
              <w:jc w:val="center"/>
              <w:rPr>
                <w:rFonts w:ascii="Times New Roman" w:hAnsi="Times New Roman" w:cs="Times New Roman"/>
                <w:sz w:val="24"/>
                <w:szCs w:val="24"/>
              </w:rPr>
            </w:pPr>
          </w:p>
        </w:tc>
        <w:tc>
          <w:tcPr>
            <w:tcW w:w="3085" w:type="dxa"/>
            <w:gridSpan w:val="5"/>
          </w:tcPr>
          <w:p w:rsidR="00E27D28" w:rsidRPr="00503BC4" w:rsidRDefault="00E27D28" w:rsidP="00E27D28">
            <w:pPr>
              <w:jc w:val="center"/>
              <w:rPr>
                <w:rFonts w:ascii="Times New Roman" w:hAnsi="Times New Roman" w:cs="Times New Roman"/>
                <w:sz w:val="24"/>
                <w:szCs w:val="24"/>
              </w:rPr>
            </w:pPr>
          </w:p>
        </w:tc>
      </w:tr>
    </w:tbl>
    <w:p w:rsidR="00E27D28" w:rsidRPr="000958D9" w:rsidRDefault="00E27D28" w:rsidP="00E27D28">
      <w:pPr>
        <w:ind w:right="-2" w:firstLine="851"/>
        <w:sectPr w:rsidR="00E27D28" w:rsidRPr="000958D9" w:rsidSect="0014425D">
          <w:headerReference w:type="default" r:id="rId9"/>
          <w:pgSz w:w="16838" w:h="11905" w:orient="landscape"/>
          <w:pgMar w:top="720" w:right="720" w:bottom="720" w:left="720" w:header="0" w:footer="0" w:gutter="0"/>
          <w:cols w:space="720"/>
          <w:docGrid w:linePitch="299"/>
        </w:sectPr>
      </w:pPr>
    </w:p>
    <w:p w:rsidR="00E61E99" w:rsidRDefault="005C18B1">
      <w:pPr>
        <w:spacing w:after="0"/>
        <w:rPr>
          <w:rFonts w:ascii="Times New Roman" w:hAnsi="Times New Roman" w:cs="Times New Roman"/>
          <w:b/>
          <w:bCs/>
          <w:sz w:val="24"/>
          <w:szCs w:val="24"/>
        </w:rPr>
      </w:pPr>
      <w:r>
        <w:rPr>
          <w:rFonts w:ascii="PT Astra Serif" w:hAnsi="PT Astra Serif" w:cs="Arial"/>
          <w:b/>
          <w:bCs/>
        </w:rPr>
        <w:lastRenderedPageBreak/>
        <w:t>3</w:t>
      </w:r>
      <w:r w:rsidR="00601BC2">
        <w:rPr>
          <w:rFonts w:ascii="PT Astra Serif" w:hAnsi="PT Astra Serif" w:cs="Arial"/>
          <w:b/>
          <w:bCs/>
        </w:rPr>
        <w:t xml:space="preserve">. </w:t>
      </w:r>
      <w:r w:rsidR="00601BC2" w:rsidRPr="0091538E">
        <w:rPr>
          <w:rFonts w:ascii="Times New Roman" w:hAnsi="Times New Roman" w:cs="Times New Roman"/>
          <w:b/>
          <w:bCs/>
          <w:sz w:val="24"/>
          <w:szCs w:val="24"/>
        </w:rPr>
        <w:t xml:space="preserve">Муниципальная программа </w:t>
      </w:r>
      <w:r w:rsidRPr="0091538E">
        <w:rPr>
          <w:rFonts w:ascii="Times New Roman" w:hAnsi="Times New Roman" w:cs="Times New Roman"/>
          <w:b/>
          <w:bCs/>
          <w:sz w:val="24"/>
          <w:szCs w:val="24"/>
        </w:rPr>
        <w:t>«Развитие культуры и туризма в муниципальном образовании Куркинский район»</w:t>
      </w:r>
    </w:p>
    <w:p w:rsidR="002338BC" w:rsidRDefault="002338BC">
      <w:pPr>
        <w:spacing w:after="0"/>
        <w:rPr>
          <w:rFonts w:ascii="Times New Roman" w:hAnsi="Times New Roman" w:cs="Times New Roman"/>
          <w:b/>
          <w:bCs/>
          <w:sz w:val="24"/>
          <w:szCs w:val="24"/>
        </w:rPr>
      </w:pP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99,98</w:t>
      </w:r>
    </w:p>
    <w:p w:rsidR="002338BC" w:rsidRDefault="002338BC" w:rsidP="002338BC">
      <w:pPr>
        <w:spacing w:after="0" w:line="240" w:lineRule="auto"/>
        <w:rPr>
          <w:rFonts w:ascii="PT Astra Serif" w:hAnsi="PT Astra Serif"/>
        </w:rPr>
      </w:pPr>
      <w:r>
        <w:rPr>
          <w:rFonts w:ascii="PT Astra Serif" w:hAnsi="PT Astra Serif" w:cs="Arial"/>
        </w:rPr>
        <w:t>Эффективность реализации муниципальной программы -99,98 (высокая).</w:t>
      </w:r>
    </w:p>
    <w:p w:rsidR="002338BC" w:rsidRDefault="002338BC" w:rsidP="002338BC">
      <w:pPr>
        <w:rPr>
          <w:rFonts w:ascii="PT Astra Serif" w:hAnsi="PT Astra Serif" w:cs="Arial"/>
        </w:rPr>
      </w:pPr>
    </w:p>
    <w:p w:rsidR="005C18B1" w:rsidRPr="005C18B1" w:rsidRDefault="005C18B1" w:rsidP="005C18B1">
      <w:pPr>
        <w:widowControl w:val="0"/>
        <w:suppressAutoHyphens w:val="0"/>
        <w:autoSpaceDE w:val="0"/>
        <w:autoSpaceDN w:val="0"/>
        <w:ind w:right="-2" w:firstLine="851"/>
        <w:jc w:val="center"/>
        <w:rPr>
          <w:rFonts w:ascii="Times New Roman" w:eastAsia="Calibri" w:hAnsi="Times New Roman" w:cs="Times New Roman"/>
          <w:b/>
          <w:sz w:val="24"/>
          <w:szCs w:val="24"/>
        </w:rPr>
      </w:pPr>
      <w:r w:rsidRPr="005C18B1">
        <w:rPr>
          <w:rFonts w:ascii="Times New Roman" w:eastAsia="Calibri" w:hAnsi="Times New Roman" w:cs="Times New Roman"/>
          <w:b/>
          <w:sz w:val="24"/>
          <w:szCs w:val="24"/>
        </w:rPr>
        <w:t>Характеристика показателей результативности муниципальной программы</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
        <w:gridCol w:w="2343"/>
        <w:gridCol w:w="471"/>
        <w:gridCol w:w="1994"/>
        <w:gridCol w:w="4396"/>
        <w:gridCol w:w="738"/>
        <w:gridCol w:w="1779"/>
        <w:gridCol w:w="2743"/>
      </w:tblGrid>
      <w:tr w:rsidR="005C18B1" w:rsidRPr="005C18B1" w:rsidTr="00902798">
        <w:trPr>
          <w:gridBefore w:val="1"/>
          <w:wBefore w:w="250" w:type="dxa"/>
        </w:trPr>
        <w:tc>
          <w:tcPr>
            <w:tcW w:w="2364" w:type="dxa"/>
            <w:shd w:val="clear" w:color="auto" w:fill="auto"/>
          </w:tcPr>
          <w:p w:rsidR="005C18B1" w:rsidRPr="005C18B1" w:rsidRDefault="005C18B1" w:rsidP="00902798">
            <w:pPr>
              <w:widowControl w:val="0"/>
              <w:suppressAutoHyphens w:val="0"/>
              <w:autoSpaceDE w:val="0"/>
              <w:autoSpaceDN w:val="0"/>
              <w:ind w:right="-2"/>
              <w:jc w:val="center"/>
              <w:rPr>
                <w:rFonts w:ascii="Times New Roman" w:eastAsia="Calibri" w:hAnsi="Times New Roman" w:cs="Times New Roman"/>
                <w:sz w:val="24"/>
                <w:szCs w:val="24"/>
              </w:rPr>
            </w:pPr>
            <w:r w:rsidRPr="005C18B1">
              <w:rPr>
                <w:rFonts w:ascii="Times New Roman" w:eastAsia="Calibri" w:hAnsi="Times New Roman" w:cs="Times New Roman"/>
                <w:color w:val="000000"/>
                <w:sz w:val="24"/>
                <w:szCs w:val="24"/>
              </w:rPr>
              <w:t xml:space="preserve">Наименование показателя </w:t>
            </w:r>
          </w:p>
        </w:tc>
        <w:tc>
          <w:tcPr>
            <w:tcW w:w="2490" w:type="dxa"/>
            <w:gridSpan w:val="2"/>
            <w:shd w:val="clear" w:color="auto" w:fill="auto"/>
          </w:tcPr>
          <w:p w:rsidR="005C18B1" w:rsidRPr="005C18B1" w:rsidRDefault="005C18B1" w:rsidP="00902798">
            <w:pPr>
              <w:widowControl w:val="0"/>
              <w:suppressAutoHyphens w:val="0"/>
              <w:autoSpaceDE w:val="0"/>
              <w:autoSpaceDN w:val="0"/>
              <w:ind w:right="-2" w:hanging="25"/>
              <w:jc w:val="center"/>
              <w:rPr>
                <w:rFonts w:ascii="Times New Roman" w:eastAsia="Calibri" w:hAnsi="Times New Roman" w:cs="Times New Roman"/>
                <w:sz w:val="24"/>
                <w:szCs w:val="24"/>
              </w:rPr>
            </w:pPr>
            <w:r w:rsidRPr="005C18B1">
              <w:rPr>
                <w:rFonts w:ascii="Times New Roman" w:eastAsia="Calibri" w:hAnsi="Times New Roman" w:cs="Times New Roman"/>
                <w:sz w:val="24"/>
                <w:szCs w:val="24"/>
              </w:rPr>
              <w:t>Единица измерения</w:t>
            </w:r>
          </w:p>
        </w:tc>
        <w:tc>
          <w:tcPr>
            <w:tcW w:w="5303" w:type="dxa"/>
            <w:gridSpan w:val="2"/>
            <w:shd w:val="clear" w:color="auto" w:fill="auto"/>
          </w:tcPr>
          <w:p w:rsidR="005C18B1" w:rsidRPr="005C18B1" w:rsidRDefault="005C18B1" w:rsidP="00902798">
            <w:pPr>
              <w:widowControl w:val="0"/>
              <w:suppressAutoHyphens w:val="0"/>
              <w:autoSpaceDE w:val="0"/>
              <w:autoSpaceDN w:val="0"/>
              <w:ind w:right="-2" w:firstLine="15"/>
              <w:jc w:val="center"/>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Алгоритм формирования показателя </w:t>
            </w:r>
          </w:p>
        </w:tc>
        <w:tc>
          <w:tcPr>
            <w:tcW w:w="4629" w:type="dxa"/>
            <w:gridSpan w:val="2"/>
            <w:shd w:val="clear" w:color="auto" w:fill="auto"/>
          </w:tcPr>
          <w:p w:rsidR="005C18B1" w:rsidRPr="005C18B1" w:rsidRDefault="005C18B1" w:rsidP="00902798">
            <w:pPr>
              <w:widowControl w:val="0"/>
              <w:suppressAutoHyphens w:val="0"/>
              <w:autoSpaceDE w:val="0"/>
              <w:autoSpaceDN w:val="0"/>
              <w:ind w:right="-2" w:firstLine="34"/>
              <w:jc w:val="center"/>
              <w:rPr>
                <w:rFonts w:ascii="Times New Roman" w:eastAsia="Calibri" w:hAnsi="Times New Roman" w:cs="Times New Roman"/>
                <w:sz w:val="24"/>
                <w:szCs w:val="24"/>
              </w:rPr>
            </w:pPr>
            <w:r w:rsidRPr="005C18B1">
              <w:rPr>
                <w:rFonts w:ascii="Times New Roman" w:eastAsia="Calibri" w:hAnsi="Times New Roman" w:cs="Times New Roman"/>
                <w:sz w:val="24"/>
                <w:szCs w:val="24"/>
              </w:rPr>
              <w:t>Описание системы мониторинга показателя</w:t>
            </w:r>
            <w:r w:rsidRPr="005C18B1">
              <w:rPr>
                <w:rFonts w:ascii="Times New Roman" w:eastAsia="Calibri" w:hAnsi="Times New Roman" w:cs="Times New Roman"/>
                <w:color w:val="000000"/>
                <w:sz w:val="24"/>
                <w:szCs w:val="24"/>
              </w:rPr>
              <w:t xml:space="preserve"> *</w:t>
            </w:r>
          </w:p>
        </w:tc>
      </w:tr>
      <w:tr w:rsidR="005C18B1" w:rsidRPr="005C18B1" w:rsidTr="00902798">
        <w:trPr>
          <w:gridBefore w:val="1"/>
          <w:wBefore w:w="250" w:type="dxa"/>
        </w:trPr>
        <w:tc>
          <w:tcPr>
            <w:tcW w:w="2364" w:type="dxa"/>
            <w:shd w:val="clear" w:color="auto" w:fill="auto"/>
          </w:tcPr>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Количество посещений муниципальных библиотек, человек</w:t>
            </w:r>
          </w:p>
        </w:tc>
        <w:tc>
          <w:tcPr>
            <w:tcW w:w="2490" w:type="dxa"/>
            <w:gridSpan w:val="2"/>
            <w:shd w:val="clear" w:color="auto" w:fill="auto"/>
          </w:tcPr>
          <w:p w:rsidR="005C18B1" w:rsidRPr="005C18B1" w:rsidRDefault="005C18B1" w:rsidP="00CD7A0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5C18B1">
              <w:rPr>
                <w:rFonts w:ascii="Times New Roman" w:eastAsia="Calibri" w:hAnsi="Times New Roman" w:cs="Times New Roman"/>
                <w:sz w:val="24"/>
                <w:szCs w:val="24"/>
              </w:rPr>
              <w:t>единиц</w:t>
            </w:r>
          </w:p>
        </w:tc>
        <w:tc>
          <w:tcPr>
            <w:tcW w:w="5303" w:type="dxa"/>
            <w:gridSpan w:val="2"/>
            <w:shd w:val="clear" w:color="auto" w:fill="auto"/>
          </w:tcPr>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год-71 115</w:t>
            </w:r>
          </w:p>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2023 год -80 037</w:t>
            </w:r>
          </w:p>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2024 год- 80 837</w:t>
            </w:r>
          </w:p>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2025 год- 81 645</w:t>
            </w:r>
          </w:p>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год- 82 461</w:t>
            </w:r>
          </w:p>
        </w:tc>
        <w:tc>
          <w:tcPr>
            <w:tcW w:w="4629" w:type="dxa"/>
            <w:gridSpan w:val="2"/>
            <w:shd w:val="clear" w:color="auto" w:fill="auto"/>
          </w:tcPr>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МКУК </w:t>
            </w:r>
            <w:proofErr w:type="spellStart"/>
            <w:r w:rsidRPr="005C18B1">
              <w:rPr>
                <w:rFonts w:ascii="Times New Roman" w:eastAsia="Calibri" w:hAnsi="Times New Roman" w:cs="Times New Roman"/>
                <w:sz w:val="24"/>
                <w:szCs w:val="24"/>
              </w:rPr>
              <w:t>Куркинская</w:t>
            </w:r>
            <w:proofErr w:type="spellEnd"/>
            <w:r w:rsidRPr="005C18B1">
              <w:rPr>
                <w:rFonts w:ascii="Times New Roman" w:eastAsia="Calibri" w:hAnsi="Times New Roman" w:cs="Times New Roman"/>
                <w:sz w:val="24"/>
                <w:szCs w:val="24"/>
              </w:rPr>
              <w:t xml:space="preserve"> ЦБС</w:t>
            </w:r>
            <w:r w:rsidR="00CD7A0A">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(ежегодно)</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Мониторинг показателя проводится отделом культуры на основании отчетных данных МУКУ </w:t>
            </w:r>
            <w:proofErr w:type="spellStart"/>
            <w:r w:rsidRPr="005C18B1">
              <w:rPr>
                <w:rFonts w:ascii="Times New Roman" w:eastAsia="Calibri" w:hAnsi="Times New Roman" w:cs="Times New Roman"/>
                <w:sz w:val="24"/>
                <w:szCs w:val="24"/>
              </w:rPr>
              <w:t>Куркинская</w:t>
            </w:r>
            <w:proofErr w:type="spellEnd"/>
            <w:r w:rsidRPr="005C18B1">
              <w:rPr>
                <w:rFonts w:ascii="Times New Roman" w:eastAsia="Calibri" w:hAnsi="Times New Roman" w:cs="Times New Roman"/>
                <w:sz w:val="24"/>
                <w:szCs w:val="24"/>
              </w:rPr>
              <w:t xml:space="preserve"> ЦБС</w:t>
            </w:r>
          </w:p>
        </w:tc>
      </w:tr>
      <w:tr w:rsidR="005C18B1" w:rsidRPr="005C18B1" w:rsidTr="00902798">
        <w:trPr>
          <w:gridBefore w:val="1"/>
          <w:wBefore w:w="250" w:type="dxa"/>
        </w:trPr>
        <w:tc>
          <w:tcPr>
            <w:tcW w:w="2364" w:type="dxa"/>
            <w:shd w:val="clear" w:color="auto" w:fill="auto"/>
          </w:tcPr>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hAnsi="Times New Roman" w:cs="Times New Roman"/>
                <w:sz w:val="24"/>
                <w:szCs w:val="24"/>
              </w:rPr>
              <w:t>Государственная поддержка лучшим сельским учреждениям культуры</w:t>
            </w:r>
          </w:p>
        </w:tc>
        <w:tc>
          <w:tcPr>
            <w:tcW w:w="2490" w:type="dxa"/>
            <w:gridSpan w:val="2"/>
            <w:shd w:val="clear" w:color="auto" w:fill="auto"/>
          </w:tcPr>
          <w:p w:rsidR="005C18B1" w:rsidRPr="005C18B1" w:rsidRDefault="005C18B1" w:rsidP="00CD7A0A">
            <w:pPr>
              <w:widowControl w:val="0"/>
              <w:suppressAutoHyphens w:val="0"/>
              <w:autoSpaceDE w:val="0"/>
              <w:autoSpaceDN w:val="0"/>
              <w:spacing w:after="0" w:line="240" w:lineRule="auto"/>
              <w:ind w:right="-2" w:firstLine="851"/>
              <w:jc w:val="both"/>
              <w:rPr>
                <w:rFonts w:ascii="Times New Roman" w:eastAsia="Calibri" w:hAnsi="Times New Roman" w:cs="Times New Roman"/>
                <w:sz w:val="24"/>
                <w:szCs w:val="24"/>
              </w:rPr>
            </w:pPr>
            <w:r w:rsidRPr="005C18B1">
              <w:rPr>
                <w:rFonts w:ascii="Times New Roman" w:hAnsi="Times New Roman" w:cs="Times New Roman"/>
                <w:sz w:val="24"/>
                <w:szCs w:val="24"/>
              </w:rPr>
              <w:t>единицы</w:t>
            </w:r>
          </w:p>
        </w:tc>
        <w:tc>
          <w:tcPr>
            <w:tcW w:w="5303" w:type="dxa"/>
            <w:gridSpan w:val="2"/>
            <w:shd w:val="clear" w:color="auto" w:fill="auto"/>
          </w:tcPr>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год-1</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2023 год-0</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2024 год-0</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2025 год-0</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год-0</w:t>
            </w:r>
          </w:p>
        </w:tc>
        <w:tc>
          <w:tcPr>
            <w:tcW w:w="4629" w:type="dxa"/>
            <w:gridSpan w:val="2"/>
            <w:shd w:val="clear" w:color="auto" w:fill="auto"/>
          </w:tcPr>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МКУК </w:t>
            </w:r>
            <w:proofErr w:type="spellStart"/>
            <w:r w:rsidRPr="005C18B1">
              <w:rPr>
                <w:rFonts w:ascii="Times New Roman" w:eastAsia="Calibri" w:hAnsi="Times New Roman" w:cs="Times New Roman"/>
                <w:sz w:val="24"/>
                <w:szCs w:val="24"/>
              </w:rPr>
              <w:t>Куркинская</w:t>
            </w:r>
            <w:proofErr w:type="spellEnd"/>
            <w:r w:rsidRPr="005C18B1">
              <w:rPr>
                <w:rFonts w:ascii="Times New Roman" w:eastAsia="Calibri" w:hAnsi="Times New Roman" w:cs="Times New Roman"/>
                <w:sz w:val="24"/>
                <w:szCs w:val="24"/>
              </w:rPr>
              <w:t xml:space="preserve"> ЦБС</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(годовая)</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Мониторинг показателя проводится отделом культуры на основании отчетных данных МКУК </w:t>
            </w:r>
            <w:proofErr w:type="spellStart"/>
            <w:r w:rsidRPr="005C18B1">
              <w:rPr>
                <w:rFonts w:ascii="Times New Roman" w:eastAsia="Calibri" w:hAnsi="Times New Roman" w:cs="Times New Roman"/>
                <w:sz w:val="24"/>
                <w:szCs w:val="24"/>
              </w:rPr>
              <w:t>Куркинская</w:t>
            </w:r>
            <w:proofErr w:type="spellEnd"/>
            <w:r w:rsidRPr="005C18B1">
              <w:rPr>
                <w:rFonts w:ascii="Times New Roman" w:eastAsia="Calibri" w:hAnsi="Times New Roman" w:cs="Times New Roman"/>
                <w:sz w:val="24"/>
                <w:szCs w:val="24"/>
              </w:rPr>
              <w:t xml:space="preserve"> ЦБС</w:t>
            </w:r>
          </w:p>
        </w:tc>
      </w:tr>
      <w:tr w:rsidR="005C18B1" w:rsidRPr="005C18B1" w:rsidTr="00902798">
        <w:trPr>
          <w:gridBefore w:val="1"/>
          <w:wBefore w:w="250" w:type="dxa"/>
        </w:trPr>
        <w:tc>
          <w:tcPr>
            <w:tcW w:w="2364" w:type="dxa"/>
            <w:shd w:val="clear" w:color="auto" w:fill="auto"/>
          </w:tcPr>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hAnsi="Times New Roman" w:cs="Times New Roman"/>
                <w:sz w:val="24"/>
                <w:szCs w:val="24"/>
              </w:rPr>
              <w:t>Модернизация библиотек, в части комплектования книжных фондов библиотек муниципальных образований</w:t>
            </w:r>
          </w:p>
        </w:tc>
        <w:tc>
          <w:tcPr>
            <w:tcW w:w="2490" w:type="dxa"/>
            <w:gridSpan w:val="2"/>
            <w:shd w:val="clear" w:color="auto" w:fill="auto"/>
          </w:tcPr>
          <w:p w:rsidR="005C18B1" w:rsidRPr="005C18B1" w:rsidRDefault="005C18B1" w:rsidP="00CD7A0A">
            <w:pPr>
              <w:widowControl w:val="0"/>
              <w:suppressAutoHyphens w:val="0"/>
              <w:autoSpaceDE w:val="0"/>
              <w:autoSpaceDN w:val="0"/>
              <w:spacing w:after="0" w:line="240" w:lineRule="auto"/>
              <w:ind w:right="-2" w:firstLine="851"/>
              <w:jc w:val="both"/>
              <w:rPr>
                <w:rFonts w:ascii="Times New Roman" w:eastAsia="Calibri" w:hAnsi="Times New Roman" w:cs="Times New Roman"/>
                <w:sz w:val="24"/>
                <w:szCs w:val="24"/>
              </w:rPr>
            </w:pPr>
            <w:r w:rsidRPr="005C18B1">
              <w:rPr>
                <w:rFonts w:ascii="Times New Roman" w:hAnsi="Times New Roman" w:cs="Times New Roman"/>
                <w:sz w:val="24"/>
                <w:szCs w:val="24"/>
              </w:rPr>
              <w:t>единицы</w:t>
            </w:r>
          </w:p>
        </w:tc>
        <w:tc>
          <w:tcPr>
            <w:tcW w:w="5303" w:type="dxa"/>
            <w:gridSpan w:val="2"/>
            <w:shd w:val="clear" w:color="auto" w:fill="auto"/>
          </w:tcPr>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год- 4</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2023 год- 4</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2024 год- 4</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2025 год- 4</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год- 4</w:t>
            </w:r>
          </w:p>
        </w:tc>
        <w:tc>
          <w:tcPr>
            <w:tcW w:w="4629" w:type="dxa"/>
            <w:gridSpan w:val="2"/>
            <w:shd w:val="clear" w:color="auto" w:fill="auto"/>
          </w:tcPr>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МКУК </w:t>
            </w:r>
            <w:proofErr w:type="spellStart"/>
            <w:r w:rsidRPr="005C18B1">
              <w:rPr>
                <w:rFonts w:ascii="Times New Roman" w:eastAsia="Calibri" w:hAnsi="Times New Roman" w:cs="Times New Roman"/>
                <w:sz w:val="24"/>
                <w:szCs w:val="24"/>
              </w:rPr>
              <w:t>Куркинская</w:t>
            </w:r>
            <w:proofErr w:type="spellEnd"/>
            <w:r w:rsidRPr="005C18B1">
              <w:rPr>
                <w:rFonts w:ascii="Times New Roman" w:eastAsia="Calibri" w:hAnsi="Times New Roman" w:cs="Times New Roman"/>
                <w:sz w:val="24"/>
                <w:szCs w:val="24"/>
              </w:rPr>
              <w:t xml:space="preserve"> ЦБС</w:t>
            </w:r>
          </w:p>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(годовая)</w:t>
            </w:r>
          </w:p>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Мониторинг показателя проводится отделом культуры на основании отчетных данных МКУК </w:t>
            </w:r>
            <w:proofErr w:type="spellStart"/>
            <w:r w:rsidRPr="005C18B1">
              <w:rPr>
                <w:rFonts w:ascii="Times New Roman" w:eastAsia="Calibri" w:hAnsi="Times New Roman" w:cs="Times New Roman"/>
                <w:sz w:val="24"/>
                <w:szCs w:val="24"/>
              </w:rPr>
              <w:t>Куркинская</w:t>
            </w:r>
            <w:proofErr w:type="spellEnd"/>
            <w:r w:rsidRPr="005C18B1">
              <w:rPr>
                <w:rFonts w:ascii="Times New Roman" w:eastAsia="Calibri" w:hAnsi="Times New Roman" w:cs="Times New Roman"/>
                <w:sz w:val="24"/>
                <w:szCs w:val="24"/>
              </w:rPr>
              <w:t xml:space="preserve"> ЦБС</w:t>
            </w:r>
          </w:p>
        </w:tc>
      </w:tr>
      <w:tr w:rsidR="005C18B1" w:rsidRPr="005C18B1" w:rsidTr="00902798">
        <w:trPr>
          <w:gridBefore w:val="1"/>
          <w:wBefore w:w="250" w:type="dxa"/>
        </w:trPr>
        <w:tc>
          <w:tcPr>
            <w:tcW w:w="2364" w:type="dxa"/>
            <w:shd w:val="clear" w:color="auto" w:fill="auto"/>
          </w:tcPr>
          <w:p w:rsidR="005C18B1" w:rsidRPr="005C18B1" w:rsidRDefault="005C18B1" w:rsidP="00CD7A0A">
            <w:pPr>
              <w:widowControl w:val="0"/>
              <w:suppressAutoHyphens w:val="0"/>
              <w:autoSpaceDE w:val="0"/>
              <w:autoSpaceDN w:val="0"/>
              <w:spacing w:after="0" w:line="240" w:lineRule="auto"/>
              <w:ind w:right="-2"/>
              <w:jc w:val="both"/>
              <w:rPr>
                <w:rFonts w:ascii="Times New Roman" w:hAnsi="Times New Roman" w:cs="Times New Roman"/>
                <w:sz w:val="24"/>
                <w:szCs w:val="24"/>
              </w:rPr>
            </w:pPr>
            <w:r w:rsidRPr="005C18B1">
              <w:rPr>
                <w:rFonts w:ascii="Times New Roman" w:hAnsi="Times New Roman" w:cs="Times New Roman"/>
                <w:sz w:val="24"/>
                <w:szCs w:val="24"/>
              </w:rPr>
              <w:t>Число посетителей</w:t>
            </w:r>
          </w:p>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hAnsi="Times New Roman" w:cs="Times New Roman"/>
                <w:sz w:val="24"/>
                <w:szCs w:val="24"/>
              </w:rPr>
              <w:t>муниципального музея</w:t>
            </w:r>
          </w:p>
        </w:tc>
        <w:tc>
          <w:tcPr>
            <w:tcW w:w="2490" w:type="dxa"/>
            <w:gridSpan w:val="2"/>
            <w:shd w:val="clear" w:color="auto" w:fill="auto"/>
          </w:tcPr>
          <w:p w:rsidR="005C18B1" w:rsidRPr="005C18B1" w:rsidRDefault="005C18B1" w:rsidP="00CD7A0A">
            <w:pPr>
              <w:widowControl w:val="0"/>
              <w:suppressAutoHyphens w:val="0"/>
              <w:autoSpaceDE w:val="0"/>
              <w:autoSpaceDN w:val="0"/>
              <w:spacing w:after="0" w:line="240" w:lineRule="auto"/>
              <w:ind w:right="-2" w:firstLine="851"/>
              <w:jc w:val="both"/>
              <w:rPr>
                <w:rFonts w:ascii="Times New Roman" w:eastAsia="Calibri" w:hAnsi="Times New Roman" w:cs="Times New Roman"/>
                <w:sz w:val="24"/>
                <w:szCs w:val="24"/>
              </w:rPr>
            </w:pPr>
            <w:r w:rsidRPr="005C18B1">
              <w:rPr>
                <w:rFonts w:ascii="Times New Roman" w:hAnsi="Times New Roman" w:cs="Times New Roman"/>
                <w:color w:val="000000"/>
                <w:sz w:val="24"/>
                <w:szCs w:val="24"/>
              </w:rPr>
              <w:t xml:space="preserve"> единиц</w:t>
            </w:r>
          </w:p>
        </w:tc>
        <w:tc>
          <w:tcPr>
            <w:tcW w:w="5303" w:type="dxa"/>
            <w:gridSpan w:val="2"/>
            <w:shd w:val="clear" w:color="auto" w:fill="auto"/>
          </w:tcPr>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год- 1658</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2023 год- 1675</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2024 год- 1692</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2025 год- 1709</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год- 1727</w:t>
            </w:r>
          </w:p>
        </w:tc>
        <w:tc>
          <w:tcPr>
            <w:tcW w:w="4629" w:type="dxa"/>
            <w:gridSpan w:val="2"/>
            <w:shd w:val="clear" w:color="auto" w:fill="auto"/>
          </w:tcPr>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МУК</w:t>
            </w:r>
            <w:r w:rsidR="00CD7A0A">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 xml:space="preserve">«Куркинский </w:t>
            </w:r>
            <w:r w:rsidR="00CD7A0A">
              <w:rPr>
                <w:rFonts w:ascii="Times New Roman" w:eastAsia="Calibri" w:hAnsi="Times New Roman" w:cs="Times New Roman"/>
                <w:sz w:val="24"/>
                <w:szCs w:val="24"/>
              </w:rPr>
              <w:t>к</w:t>
            </w:r>
            <w:r w:rsidRPr="005C18B1">
              <w:rPr>
                <w:rFonts w:ascii="Times New Roman" w:eastAsia="Calibri" w:hAnsi="Times New Roman" w:cs="Times New Roman"/>
                <w:sz w:val="24"/>
                <w:szCs w:val="24"/>
              </w:rPr>
              <w:t>раеведческий музей»</w:t>
            </w:r>
          </w:p>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(ежеквартально)</w:t>
            </w:r>
          </w:p>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Мониторинг показателя проводится отделом культуры на основании отчетных данных МУК «Куркинский краеведческий музей»</w:t>
            </w:r>
          </w:p>
        </w:tc>
      </w:tr>
      <w:tr w:rsidR="005C18B1" w:rsidRPr="005C18B1" w:rsidTr="00902798">
        <w:trPr>
          <w:gridBefore w:val="1"/>
          <w:wBefore w:w="250" w:type="dxa"/>
        </w:trPr>
        <w:tc>
          <w:tcPr>
            <w:tcW w:w="2364" w:type="dxa"/>
            <w:shd w:val="clear" w:color="auto" w:fill="auto"/>
          </w:tcPr>
          <w:p w:rsidR="005C18B1" w:rsidRPr="005C18B1" w:rsidRDefault="005C18B1" w:rsidP="00CD7A0A">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5C18B1">
              <w:rPr>
                <w:rFonts w:ascii="Times New Roman" w:eastAsia="Calibri" w:hAnsi="Times New Roman" w:cs="Times New Roman"/>
                <w:sz w:val="24"/>
                <w:szCs w:val="24"/>
              </w:rPr>
              <w:lastRenderedPageBreak/>
              <w:t>Количество клубных формирований</w:t>
            </w:r>
          </w:p>
        </w:tc>
        <w:tc>
          <w:tcPr>
            <w:tcW w:w="2490" w:type="dxa"/>
            <w:gridSpan w:val="2"/>
            <w:shd w:val="clear" w:color="auto" w:fill="auto"/>
          </w:tcPr>
          <w:p w:rsidR="005C18B1" w:rsidRPr="005C18B1" w:rsidRDefault="005C18B1" w:rsidP="00CD7A0A">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5C18B1">
              <w:rPr>
                <w:rFonts w:ascii="Times New Roman" w:hAnsi="Times New Roman" w:cs="Times New Roman"/>
                <w:color w:val="000000"/>
                <w:sz w:val="24"/>
                <w:szCs w:val="24"/>
              </w:rPr>
              <w:t>единиц</w:t>
            </w:r>
          </w:p>
        </w:tc>
        <w:tc>
          <w:tcPr>
            <w:tcW w:w="5303" w:type="dxa"/>
            <w:gridSpan w:val="2"/>
            <w:shd w:val="clear" w:color="auto" w:fill="auto"/>
          </w:tcPr>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год- 55</w:t>
            </w:r>
          </w:p>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2023 год- 56</w:t>
            </w:r>
          </w:p>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2024 год- 57</w:t>
            </w:r>
          </w:p>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2025 год- 58</w:t>
            </w:r>
          </w:p>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год- 59</w:t>
            </w:r>
          </w:p>
        </w:tc>
        <w:tc>
          <w:tcPr>
            <w:tcW w:w="4629" w:type="dxa"/>
            <w:gridSpan w:val="2"/>
            <w:shd w:val="clear" w:color="auto" w:fill="auto"/>
          </w:tcPr>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МБУК Куркинский РЦК</w:t>
            </w:r>
            <w:r w:rsidR="00C820CE">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(годовая)</w:t>
            </w:r>
          </w:p>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Мониторинг показателя проводится отделом культуры на основании отчетных данных МБУК Куркинский РЦК</w:t>
            </w:r>
          </w:p>
        </w:tc>
      </w:tr>
      <w:tr w:rsidR="005C18B1" w:rsidRPr="005C18B1" w:rsidTr="00902798">
        <w:trPr>
          <w:gridBefore w:val="1"/>
          <w:wBefore w:w="250" w:type="dxa"/>
        </w:trPr>
        <w:tc>
          <w:tcPr>
            <w:tcW w:w="2364" w:type="dxa"/>
            <w:shd w:val="clear" w:color="auto" w:fill="auto"/>
          </w:tcPr>
          <w:p w:rsidR="005C18B1" w:rsidRPr="005C18B1" w:rsidRDefault="005C18B1" w:rsidP="00CD7A0A">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Количество проведенных мероприятий</w:t>
            </w:r>
          </w:p>
        </w:tc>
        <w:tc>
          <w:tcPr>
            <w:tcW w:w="2490" w:type="dxa"/>
            <w:gridSpan w:val="2"/>
            <w:shd w:val="clear" w:color="auto" w:fill="auto"/>
          </w:tcPr>
          <w:p w:rsidR="005C18B1" w:rsidRPr="005C18B1" w:rsidRDefault="005C18B1" w:rsidP="00902798">
            <w:pPr>
              <w:widowControl w:val="0"/>
              <w:suppressAutoHyphens w:val="0"/>
              <w:autoSpaceDE w:val="0"/>
              <w:autoSpaceDN w:val="0"/>
              <w:ind w:right="-2" w:firstLine="851"/>
              <w:jc w:val="center"/>
              <w:rPr>
                <w:rFonts w:ascii="Times New Roman" w:eastAsia="Calibri" w:hAnsi="Times New Roman" w:cs="Times New Roman"/>
                <w:sz w:val="24"/>
                <w:szCs w:val="24"/>
              </w:rPr>
            </w:pPr>
            <w:r w:rsidRPr="005C18B1">
              <w:rPr>
                <w:rFonts w:ascii="Times New Roman" w:hAnsi="Times New Roman" w:cs="Times New Roman"/>
                <w:color w:val="000000"/>
                <w:sz w:val="24"/>
                <w:szCs w:val="24"/>
              </w:rPr>
              <w:t>единиц</w:t>
            </w:r>
          </w:p>
        </w:tc>
        <w:tc>
          <w:tcPr>
            <w:tcW w:w="5303" w:type="dxa"/>
            <w:gridSpan w:val="2"/>
            <w:shd w:val="clear" w:color="auto" w:fill="auto"/>
          </w:tcPr>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год- 1768</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2023 год- 1786</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2024 год- 1803</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2025 год-1821</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год-1840</w:t>
            </w:r>
          </w:p>
        </w:tc>
        <w:tc>
          <w:tcPr>
            <w:tcW w:w="4629" w:type="dxa"/>
            <w:gridSpan w:val="2"/>
            <w:shd w:val="clear" w:color="auto" w:fill="auto"/>
          </w:tcPr>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МБУК Куркинский РЦК</w:t>
            </w:r>
            <w:r w:rsidR="00CD7A0A">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(годовая)</w:t>
            </w:r>
          </w:p>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Мониторинг показателя проводится отделом культуры на основании отчетных данных МБУК Куркинский РЦК</w:t>
            </w:r>
          </w:p>
        </w:tc>
      </w:tr>
      <w:tr w:rsidR="005C18B1" w:rsidRPr="005C18B1" w:rsidTr="00902798">
        <w:trPr>
          <w:gridBefore w:val="1"/>
          <w:wBefore w:w="250" w:type="dxa"/>
        </w:trPr>
        <w:tc>
          <w:tcPr>
            <w:tcW w:w="2364" w:type="dxa"/>
            <w:shd w:val="clear" w:color="auto" w:fill="auto"/>
          </w:tcPr>
          <w:p w:rsidR="005C18B1" w:rsidRPr="005C18B1" w:rsidRDefault="005C18B1" w:rsidP="00CD7A0A">
            <w:pPr>
              <w:widowControl w:val="0"/>
              <w:suppressAutoHyphens w:val="0"/>
              <w:autoSpaceDE w:val="0"/>
              <w:autoSpaceDN w:val="0"/>
              <w:adjustRightInd w:val="0"/>
              <w:rPr>
                <w:rFonts w:ascii="Times New Roman" w:eastAsia="Calibri" w:hAnsi="Times New Roman" w:cs="Times New Roman"/>
                <w:sz w:val="24"/>
                <w:szCs w:val="24"/>
              </w:rPr>
            </w:pPr>
            <w:r w:rsidRPr="005C18B1">
              <w:rPr>
                <w:rFonts w:ascii="Times New Roman" w:hAnsi="Times New Roman" w:cs="Times New Roman"/>
                <w:sz w:val="24"/>
                <w:szCs w:val="24"/>
              </w:rPr>
              <w:t xml:space="preserve">Количество посещений культурно-массовых мероприятий клубов и домов культуры </w:t>
            </w:r>
          </w:p>
        </w:tc>
        <w:tc>
          <w:tcPr>
            <w:tcW w:w="2490" w:type="dxa"/>
            <w:gridSpan w:val="2"/>
            <w:shd w:val="clear" w:color="auto" w:fill="auto"/>
          </w:tcPr>
          <w:p w:rsidR="005C18B1" w:rsidRPr="005C18B1" w:rsidRDefault="005C18B1" w:rsidP="00902798">
            <w:pPr>
              <w:widowControl w:val="0"/>
              <w:suppressAutoHyphens w:val="0"/>
              <w:autoSpaceDE w:val="0"/>
              <w:autoSpaceDN w:val="0"/>
              <w:ind w:right="-2" w:firstLine="851"/>
              <w:jc w:val="center"/>
              <w:rPr>
                <w:rFonts w:ascii="Times New Roman" w:hAnsi="Times New Roman" w:cs="Times New Roman"/>
                <w:color w:val="000000"/>
                <w:sz w:val="24"/>
                <w:szCs w:val="24"/>
              </w:rPr>
            </w:pPr>
            <w:r w:rsidRPr="005C18B1">
              <w:rPr>
                <w:rFonts w:ascii="Times New Roman" w:hAnsi="Times New Roman" w:cs="Times New Roman"/>
                <w:color w:val="000000"/>
                <w:sz w:val="24"/>
                <w:szCs w:val="24"/>
              </w:rPr>
              <w:t>единиц</w:t>
            </w:r>
          </w:p>
        </w:tc>
        <w:tc>
          <w:tcPr>
            <w:tcW w:w="5303" w:type="dxa"/>
            <w:gridSpan w:val="2"/>
            <w:shd w:val="clear" w:color="auto" w:fill="auto"/>
          </w:tcPr>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год- 35122</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2023 год- 35473</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2024 год- 35828</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2025 год- 36186</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год- 36548</w:t>
            </w:r>
          </w:p>
        </w:tc>
        <w:tc>
          <w:tcPr>
            <w:tcW w:w="4629" w:type="dxa"/>
            <w:gridSpan w:val="2"/>
            <w:shd w:val="clear" w:color="auto" w:fill="auto"/>
          </w:tcPr>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МБУК Куркинский РЦК</w:t>
            </w:r>
            <w:r w:rsidR="00CD7A0A">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(годовая)</w:t>
            </w:r>
          </w:p>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Мониторинг показателя проводится отделом культуры на основании отчетных данных МБУК Куркинский РЦК</w:t>
            </w:r>
          </w:p>
        </w:tc>
      </w:tr>
      <w:tr w:rsidR="005C18B1" w:rsidRPr="005C18B1" w:rsidTr="00902798">
        <w:trPr>
          <w:gridBefore w:val="1"/>
          <w:wBefore w:w="250" w:type="dxa"/>
        </w:trPr>
        <w:tc>
          <w:tcPr>
            <w:tcW w:w="2364" w:type="dxa"/>
            <w:shd w:val="clear" w:color="auto" w:fill="auto"/>
          </w:tcPr>
          <w:p w:rsidR="005C18B1" w:rsidRPr="005C18B1" w:rsidRDefault="005C18B1" w:rsidP="00CD7A0A">
            <w:pPr>
              <w:widowControl w:val="0"/>
              <w:suppressAutoHyphens w:val="0"/>
              <w:autoSpaceDE w:val="0"/>
              <w:autoSpaceDN w:val="0"/>
              <w:adjustRightInd w:val="0"/>
              <w:rPr>
                <w:rFonts w:ascii="Times New Roman" w:eastAsia="Calibri" w:hAnsi="Times New Roman" w:cs="Times New Roman"/>
                <w:sz w:val="24"/>
                <w:szCs w:val="24"/>
              </w:rPr>
            </w:pPr>
            <w:r w:rsidRPr="005C18B1">
              <w:rPr>
                <w:rFonts w:ascii="Times New Roman" w:hAnsi="Times New Roman" w:cs="Times New Roman"/>
                <w:sz w:val="24"/>
                <w:szCs w:val="24"/>
              </w:rPr>
              <w:t xml:space="preserve">Количество посещений культурно-массовых мероприятий клубов и домов культуры на платной основе </w:t>
            </w:r>
          </w:p>
        </w:tc>
        <w:tc>
          <w:tcPr>
            <w:tcW w:w="2490" w:type="dxa"/>
            <w:gridSpan w:val="2"/>
            <w:shd w:val="clear" w:color="auto" w:fill="auto"/>
          </w:tcPr>
          <w:p w:rsidR="005C18B1" w:rsidRPr="005C18B1" w:rsidRDefault="005C18B1" w:rsidP="00902798">
            <w:pPr>
              <w:suppressAutoHyphens w:val="0"/>
              <w:jc w:val="right"/>
              <w:rPr>
                <w:rFonts w:ascii="Times New Roman" w:hAnsi="Times New Roman" w:cs="Times New Roman"/>
                <w:sz w:val="24"/>
                <w:szCs w:val="24"/>
              </w:rPr>
            </w:pPr>
            <w:r w:rsidRPr="005C18B1">
              <w:rPr>
                <w:rFonts w:ascii="Times New Roman" w:hAnsi="Times New Roman" w:cs="Times New Roman"/>
                <w:color w:val="000000"/>
                <w:sz w:val="24"/>
                <w:szCs w:val="24"/>
              </w:rPr>
              <w:t>единиц</w:t>
            </w:r>
          </w:p>
        </w:tc>
        <w:tc>
          <w:tcPr>
            <w:tcW w:w="5303" w:type="dxa"/>
            <w:gridSpan w:val="2"/>
            <w:shd w:val="clear" w:color="auto" w:fill="auto"/>
          </w:tcPr>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год- 950</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2023 год- 960</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2024 год- 969</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2025 год- 979</w:t>
            </w:r>
          </w:p>
          <w:p w:rsidR="005C18B1" w:rsidRPr="005C18B1" w:rsidRDefault="005C18B1" w:rsidP="005C18B1">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год- 989</w:t>
            </w:r>
          </w:p>
        </w:tc>
        <w:tc>
          <w:tcPr>
            <w:tcW w:w="4629" w:type="dxa"/>
            <w:gridSpan w:val="2"/>
            <w:shd w:val="clear" w:color="auto" w:fill="auto"/>
          </w:tcPr>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МБУК Куркинский РЦК</w:t>
            </w:r>
            <w:r w:rsidR="00CD7A0A">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(годовая)</w:t>
            </w:r>
          </w:p>
          <w:p w:rsidR="005C18B1" w:rsidRPr="005C18B1" w:rsidRDefault="005C18B1" w:rsidP="00CD7A0A">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Мониторинг показателя проводится отделом культуры на основании отчетных данных МБУК Куркинский РЦК</w:t>
            </w:r>
          </w:p>
        </w:tc>
      </w:tr>
      <w:tr w:rsidR="005C18B1" w:rsidRPr="005C18B1" w:rsidTr="00902798">
        <w:trPr>
          <w:gridBefore w:val="1"/>
          <w:wBefore w:w="250" w:type="dxa"/>
        </w:trPr>
        <w:tc>
          <w:tcPr>
            <w:tcW w:w="2364" w:type="dxa"/>
            <w:shd w:val="clear" w:color="auto" w:fill="auto"/>
          </w:tcPr>
          <w:p w:rsidR="005C18B1" w:rsidRPr="005C18B1" w:rsidRDefault="005C18B1" w:rsidP="00902798">
            <w:pPr>
              <w:widowControl w:val="0"/>
              <w:suppressAutoHyphens w:val="0"/>
              <w:autoSpaceDE w:val="0"/>
              <w:autoSpaceDN w:val="0"/>
              <w:ind w:right="-2"/>
              <w:rPr>
                <w:rFonts w:ascii="Times New Roman" w:eastAsia="Calibri" w:hAnsi="Times New Roman" w:cs="Times New Roman"/>
                <w:sz w:val="24"/>
                <w:szCs w:val="24"/>
              </w:rPr>
            </w:pPr>
            <w:r w:rsidRPr="005C18B1">
              <w:rPr>
                <w:rFonts w:ascii="Times New Roman" w:hAnsi="Times New Roman" w:cs="Times New Roman"/>
                <w:sz w:val="24"/>
                <w:szCs w:val="24"/>
              </w:rPr>
              <w:t>Количество участников клубных формирований в расчёте на 1000 человек</w:t>
            </w:r>
          </w:p>
        </w:tc>
        <w:tc>
          <w:tcPr>
            <w:tcW w:w="2490" w:type="dxa"/>
            <w:gridSpan w:val="2"/>
            <w:shd w:val="clear" w:color="auto" w:fill="auto"/>
          </w:tcPr>
          <w:p w:rsidR="005C18B1" w:rsidRPr="005C18B1" w:rsidRDefault="005C18B1" w:rsidP="00902798">
            <w:pPr>
              <w:suppressAutoHyphens w:val="0"/>
              <w:jc w:val="right"/>
              <w:rPr>
                <w:rFonts w:ascii="Times New Roman" w:hAnsi="Times New Roman" w:cs="Times New Roman"/>
                <w:sz w:val="24"/>
                <w:szCs w:val="24"/>
              </w:rPr>
            </w:pPr>
            <w:r w:rsidRPr="005C18B1">
              <w:rPr>
                <w:rFonts w:ascii="Times New Roman" w:hAnsi="Times New Roman" w:cs="Times New Roman"/>
                <w:color w:val="000000"/>
                <w:sz w:val="24"/>
                <w:szCs w:val="24"/>
              </w:rPr>
              <w:t>процентов</w:t>
            </w:r>
          </w:p>
        </w:tc>
        <w:tc>
          <w:tcPr>
            <w:tcW w:w="5303" w:type="dxa"/>
            <w:gridSpan w:val="2"/>
            <w:shd w:val="clear" w:color="auto" w:fill="auto"/>
          </w:tcPr>
          <w:p w:rsidR="005C18B1" w:rsidRPr="005C18B1" w:rsidRDefault="005C18B1" w:rsidP="00F86402">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2022 год- 602 </w:t>
            </w:r>
            <w:proofErr w:type="gramStart"/>
            <w:r w:rsidRPr="005C18B1">
              <w:rPr>
                <w:rFonts w:ascii="Times New Roman" w:eastAsia="Calibri" w:hAnsi="Times New Roman" w:cs="Times New Roman"/>
                <w:sz w:val="24"/>
                <w:szCs w:val="24"/>
              </w:rPr>
              <w:t>чел</w:t>
            </w:r>
            <w:proofErr w:type="gramEnd"/>
            <w:r w:rsidRPr="005C18B1">
              <w:rPr>
                <w:rFonts w:ascii="Times New Roman" w:eastAsia="Calibri" w:hAnsi="Times New Roman" w:cs="Times New Roman"/>
                <w:sz w:val="24"/>
                <w:szCs w:val="24"/>
              </w:rPr>
              <w:t>/66,4 %</w:t>
            </w:r>
          </w:p>
          <w:p w:rsidR="005C18B1" w:rsidRPr="005C18B1" w:rsidRDefault="005C18B1" w:rsidP="00F86402">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2023 год- 608 </w:t>
            </w:r>
            <w:proofErr w:type="gramStart"/>
            <w:r w:rsidRPr="005C18B1">
              <w:rPr>
                <w:rFonts w:ascii="Times New Roman" w:eastAsia="Calibri" w:hAnsi="Times New Roman" w:cs="Times New Roman"/>
                <w:sz w:val="24"/>
                <w:szCs w:val="24"/>
              </w:rPr>
              <w:t>чел</w:t>
            </w:r>
            <w:proofErr w:type="gramEnd"/>
            <w:r w:rsidRPr="005C18B1">
              <w:rPr>
                <w:rFonts w:ascii="Times New Roman" w:eastAsia="Calibri" w:hAnsi="Times New Roman" w:cs="Times New Roman"/>
                <w:sz w:val="24"/>
                <w:szCs w:val="24"/>
              </w:rPr>
              <w:t>/67,0 %</w:t>
            </w:r>
          </w:p>
          <w:p w:rsidR="005C18B1" w:rsidRPr="005C18B1" w:rsidRDefault="005C18B1" w:rsidP="00F86402">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2024 год- 614 </w:t>
            </w:r>
            <w:proofErr w:type="gramStart"/>
            <w:r w:rsidRPr="005C18B1">
              <w:rPr>
                <w:rFonts w:ascii="Times New Roman" w:eastAsia="Calibri" w:hAnsi="Times New Roman" w:cs="Times New Roman"/>
                <w:sz w:val="24"/>
                <w:szCs w:val="24"/>
              </w:rPr>
              <w:t>чел</w:t>
            </w:r>
            <w:proofErr w:type="gramEnd"/>
            <w:r w:rsidRPr="005C18B1">
              <w:rPr>
                <w:rFonts w:ascii="Times New Roman" w:eastAsia="Calibri" w:hAnsi="Times New Roman" w:cs="Times New Roman"/>
                <w:sz w:val="24"/>
                <w:szCs w:val="24"/>
              </w:rPr>
              <w:t>/67,7 %</w:t>
            </w:r>
          </w:p>
          <w:p w:rsidR="005C18B1" w:rsidRPr="005C18B1" w:rsidRDefault="005C18B1" w:rsidP="00F86402">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2025 год- 620 </w:t>
            </w:r>
            <w:proofErr w:type="gramStart"/>
            <w:r w:rsidRPr="005C18B1">
              <w:rPr>
                <w:rFonts w:ascii="Times New Roman" w:eastAsia="Calibri" w:hAnsi="Times New Roman" w:cs="Times New Roman"/>
                <w:sz w:val="24"/>
                <w:szCs w:val="24"/>
              </w:rPr>
              <w:t>чел</w:t>
            </w:r>
            <w:proofErr w:type="gramEnd"/>
            <w:r w:rsidRPr="005C18B1">
              <w:rPr>
                <w:rFonts w:ascii="Times New Roman" w:eastAsia="Calibri" w:hAnsi="Times New Roman" w:cs="Times New Roman"/>
                <w:sz w:val="24"/>
                <w:szCs w:val="24"/>
              </w:rPr>
              <w:t>/68,3 %</w:t>
            </w:r>
          </w:p>
          <w:p w:rsidR="005C18B1" w:rsidRPr="005C18B1" w:rsidRDefault="005C18B1" w:rsidP="00F86402">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год- 626 чел/69,0 %</w:t>
            </w:r>
          </w:p>
        </w:tc>
        <w:tc>
          <w:tcPr>
            <w:tcW w:w="4629" w:type="dxa"/>
            <w:gridSpan w:val="2"/>
            <w:shd w:val="clear" w:color="auto" w:fill="auto"/>
          </w:tcPr>
          <w:p w:rsidR="005C18B1" w:rsidRPr="005C18B1" w:rsidRDefault="005C18B1" w:rsidP="00C820CE">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МБУК Куркинский РЦК</w:t>
            </w:r>
            <w:r w:rsidR="00C820CE">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(годовая)</w:t>
            </w:r>
          </w:p>
          <w:p w:rsidR="005C18B1" w:rsidRPr="005C18B1" w:rsidRDefault="005C18B1" w:rsidP="00CD7A0A">
            <w:pPr>
              <w:widowControl w:val="0"/>
              <w:suppressAutoHyphens w:val="0"/>
              <w:autoSpaceDE w:val="0"/>
              <w:autoSpaceDN w:val="0"/>
              <w:spacing w:after="0" w:line="240" w:lineRule="auto"/>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Мониторинг показателя проводится отделом культуры на основании отчетных данных МБУК Куркинский РЦК</w:t>
            </w:r>
          </w:p>
        </w:tc>
      </w:tr>
      <w:tr w:rsidR="005C18B1" w:rsidRPr="005C18B1" w:rsidTr="00902798">
        <w:trPr>
          <w:gridBefore w:val="1"/>
          <w:wBefore w:w="250" w:type="dxa"/>
        </w:trPr>
        <w:tc>
          <w:tcPr>
            <w:tcW w:w="2364" w:type="dxa"/>
            <w:shd w:val="clear" w:color="auto" w:fill="auto"/>
          </w:tcPr>
          <w:p w:rsidR="005C18B1" w:rsidRPr="005C18B1" w:rsidRDefault="005C18B1" w:rsidP="0091538E">
            <w:pPr>
              <w:suppressAutoHyphens w:val="0"/>
              <w:autoSpaceDE w:val="0"/>
              <w:autoSpaceDN w:val="0"/>
              <w:adjustRightInd w:val="0"/>
              <w:spacing w:after="0" w:line="240" w:lineRule="auto"/>
              <w:jc w:val="both"/>
              <w:rPr>
                <w:rFonts w:ascii="Times New Roman" w:hAnsi="Times New Roman" w:cs="Times New Roman"/>
                <w:sz w:val="24"/>
                <w:szCs w:val="24"/>
              </w:rPr>
            </w:pPr>
            <w:r w:rsidRPr="005C18B1">
              <w:rPr>
                <w:rFonts w:ascii="Times New Roman" w:hAnsi="Times New Roman" w:cs="Times New Roman"/>
                <w:sz w:val="24"/>
                <w:szCs w:val="24"/>
              </w:rPr>
              <w:t>Количество учреждений культуры, в которых проведены ремонтные работы</w:t>
            </w:r>
          </w:p>
          <w:p w:rsidR="005C18B1" w:rsidRPr="005C18B1" w:rsidRDefault="005C18B1" w:rsidP="0091538E">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c>
        <w:tc>
          <w:tcPr>
            <w:tcW w:w="2490" w:type="dxa"/>
            <w:gridSpan w:val="2"/>
            <w:shd w:val="clear" w:color="auto" w:fill="auto"/>
          </w:tcPr>
          <w:p w:rsidR="005C18B1" w:rsidRPr="005C18B1" w:rsidRDefault="005C18B1" w:rsidP="0091538E">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5C18B1">
              <w:rPr>
                <w:rFonts w:ascii="Times New Roman" w:hAnsi="Times New Roman" w:cs="Times New Roman"/>
                <w:sz w:val="24"/>
                <w:szCs w:val="24"/>
              </w:rPr>
              <w:lastRenderedPageBreak/>
              <w:t>(единиц)</w:t>
            </w:r>
          </w:p>
        </w:tc>
        <w:tc>
          <w:tcPr>
            <w:tcW w:w="5303" w:type="dxa"/>
            <w:gridSpan w:val="2"/>
            <w:shd w:val="clear" w:color="auto" w:fill="auto"/>
          </w:tcPr>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год- 1</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 2023 год- 1</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 2024 год- 0</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 2025 год- 0</w:t>
            </w:r>
          </w:p>
          <w:p w:rsidR="005C18B1" w:rsidRPr="005C18B1" w:rsidRDefault="005C18B1" w:rsidP="0091538E">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 2026 год- 0</w:t>
            </w:r>
          </w:p>
        </w:tc>
        <w:tc>
          <w:tcPr>
            <w:tcW w:w="4629" w:type="dxa"/>
            <w:gridSpan w:val="2"/>
            <w:shd w:val="clear" w:color="auto" w:fill="auto"/>
          </w:tcPr>
          <w:p w:rsidR="005C18B1" w:rsidRPr="005C18B1" w:rsidRDefault="005C18B1" w:rsidP="00C820CE">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Учреждения культуры </w:t>
            </w:r>
            <w:proofErr w:type="spellStart"/>
            <w:r w:rsidRPr="005C18B1">
              <w:rPr>
                <w:rFonts w:ascii="Times New Roman" w:eastAsia="Calibri" w:hAnsi="Times New Roman" w:cs="Times New Roman"/>
                <w:sz w:val="24"/>
                <w:szCs w:val="24"/>
              </w:rPr>
              <w:t>Куркинского</w:t>
            </w:r>
            <w:proofErr w:type="spellEnd"/>
            <w:r w:rsidRPr="005C18B1">
              <w:rPr>
                <w:rFonts w:ascii="Times New Roman" w:eastAsia="Calibri" w:hAnsi="Times New Roman" w:cs="Times New Roman"/>
                <w:sz w:val="24"/>
                <w:szCs w:val="24"/>
              </w:rPr>
              <w:t xml:space="preserve"> района</w:t>
            </w:r>
            <w:r w:rsidR="00C820CE">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(годовая)</w:t>
            </w:r>
          </w:p>
          <w:p w:rsidR="005C18B1" w:rsidRPr="005C18B1" w:rsidRDefault="005C18B1" w:rsidP="00C820CE">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Мониторинг показателя проводится отделом культуры на основании отчетных данных учреждений культуры</w:t>
            </w:r>
          </w:p>
        </w:tc>
      </w:tr>
      <w:tr w:rsidR="005C18B1" w:rsidRPr="005C18B1" w:rsidTr="00902798">
        <w:trPr>
          <w:gridBefore w:val="1"/>
          <w:wBefore w:w="250" w:type="dxa"/>
        </w:trPr>
        <w:tc>
          <w:tcPr>
            <w:tcW w:w="2364" w:type="dxa"/>
            <w:shd w:val="clear" w:color="auto" w:fill="auto"/>
          </w:tcPr>
          <w:p w:rsidR="005C18B1" w:rsidRPr="005C18B1" w:rsidRDefault="005C18B1" w:rsidP="0091538E">
            <w:pPr>
              <w:suppressAutoHyphens w:val="0"/>
              <w:autoSpaceDE w:val="0"/>
              <w:autoSpaceDN w:val="0"/>
              <w:adjustRightInd w:val="0"/>
              <w:spacing w:after="0" w:line="240" w:lineRule="auto"/>
              <w:jc w:val="both"/>
              <w:rPr>
                <w:rFonts w:ascii="Times New Roman" w:hAnsi="Times New Roman" w:cs="Times New Roman"/>
                <w:sz w:val="24"/>
                <w:szCs w:val="24"/>
              </w:rPr>
            </w:pPr>
            <w:r w:rsidRPr="005C18B1">
              <w:rPr>
                <w:rFonts w:ascii="Times New Roman" w:hAnsi="Times New Roman" w:cs="Times New Roman"/>
                <w:sz w:val="24"/>
                <w:szCs w:val="24"/>
              </w:rPr>
              <w:t>Количество учреждений в которых укреплена материально-техническая база, осуществлено техническое и технологическое оснащение</w:t>
            </w:r>
          </w:p>
        </w:tc>
        <w:tc>
          <w:tcPr>
            <w:tcW w:w="2490" w:type="dxa"/>
            <w:gridSpan w:val="2"/>
            <w:shd w:val="clear" w:color="auto" w:fill="auto"/>
          </w:tcPr>
          <w:p w:rsidR="005C18B1" w:rsidRPr="005C18B1" w:rsidRDefault="005C18B1" w:rsidP="0091538E">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5C18B1">
              <w:rPr>
                <w:rFonts w:ascii="Times New Roman" w:hAnsi="Times New Roman" w:cs="Times New Roman"/>
                <w:sz w:val="24"/>
                <w:szCs w:val="24"/>
              </w:rPr>
              <w:t>(единиц)</w:t>
            </w:r>
          </w:p>
        </w:tc>
        <w:tc>
          <w:tcPr>
            <w:tcW w:w="5303" w:type="dxa"/>
            <w:gridSpan w:val="2"/>
            <w:shd w:val="clear" w:color="auto" w:fill="auto"/>
          </w:tcPr>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год-1</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2023 год-1</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2024 год-0</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2025 год-0</w:t>
            </w:r>
          </w:p>
          <w:p w:rsidR="005C18B1" w:rsidRPr="005C18B1" w:rsidRDefault="005C18B1" w:rsidP="0091538E">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год-0</w:t>
            </w:r>
          </w:p>
        </w:tc>
        <w:tc>
          <w:tcPr>
            <w:tcW w:w="4629" w:type="dxa"/>
            <w:gridSpan w:val="2"/>
            <w:shd w:val="clear" w:color="auto" w:fill="auto"/>
          </w:tcPr>
          <w:p w:rsidR="005C18B1" w:rsidRPr="005C18B1" w:rsidRDefault="005C18B1" w:rsidP="00C820CE">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Учреждения культуры </w:t>
            </w:r>
            <w:proofErr w:type="spellStart"/>
            <w:r w:rsidRPr="005C18B1">
              <w:rPr>
                <w:rFonts w:ascii="Times New Roman" w:eastAsia="Calibri" w:hAnsi="Times New Roman" w:cs="Times New Roman"/>
                <w:sz w:val="24"/>
                <w:szCs w:val="24"/>
              </w:rPr>
              <w:t>Куркинского</w:t>
            </w:r>
            <w:proofErr w:type="spellEnd"/>
            <w:r w:rsidRPr="005C18B1">
              <w:rPr>
                <w:rFonts w:ascii="Times New Roman" w:eastAsia="Calibri" w:hAnsi="Times New Roman" w:cs="Times New Roman"/>
                <w:sz w:val="24"/>
                <w:szCs w:val="24"/>
              </w:rPr>
              <w:t xml:space="preserve"> района</w:t>
            </w:r>
            <w:r w:rsidR="00C820CE">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(годовая)</w:t>
            </w:r>
          </w:p>
          <w:p w:rsidR="005C18B1" w:rsidRPr="005C18B1" w:rsidRDefault="005C18B1" w:rsidP="00C820CE">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r w:rsidR="00C820CE">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учреждений культуры</w:t>
            </w:r>
          </w:p>
        </w:tc>
      </w:tr>
      <w:tr w:rsidR="005C18B1" w:rsidRPr="005C18B1" w:rsidTr="00902798">
        <w:trPr>
          <w:gridBefore w:val="1"/>
          <w:wBefore w:w="250" w:type="dxa"/>
        </w:trPr>
        <w:tc>
          <w:tcPr>
            <w:tcW w:w="2364" w:type="dxa"/>
            <w:shd w:val="clear" w:color="auto" w:fill="auto"/>
          </w:tcPr>
          <w:p w:rsidR="005C18B1" w:rsidRPr="005C18B1" w:rsidRDefault="005C18B1" w:rsidP="0091538E">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5C18B1">
              <w:rPr>
                <w:rFonts w:ascii="Times New Roman" w:eastAsia="Calibri" w:hAnsi="Times New Roman" w:cs="Times New Roman"/>
                <w:sz w:val="24"/>
                <w:szCs w:val="24"/>
              </w:rPr>
              <w:t>Число посетителей кинозала</w:t>
            </w:r>
          </w:p>
        </w:tc>
        <w:tc>
          <w:tcPr>
            <w:tcW w:w="2490" w:type="dxa"/>
            <w:gridSpan w:val="2"/>
            <w:shd w:val="clear" w:color="auto" w:fill="auto"/>
          </w:tcPr>
          <w:p w:rsidR="005C18B1" w:rsidRPr="005C18B1" w:rsidRDefault="005C18B1" w:rsidP="0091538E">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5C18B1">
              <w:rPr>
                <w:rFonts w:ascii="Times New Roman" w:hAnsi="Times New Roman" w:cs="Times New Roman"/>
                <w:sz w:val="24"/>
                <w:szCs w:val="24"/>
              </w:rPr>
              <w:t>(единиц)</w:t>
            </w:r>
          </w:p>
        </w:tc>
        <w:tc>
          <w:tcPr>
            <w:tcW w:w="5303" w:type="dxa"/>
            <w:gridSpan w:val="2"/>
            <w:shd w:val="clear" w:color="auto" w:fill="auto"/>
          </w:tcPr>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год- 3703</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2023 год- 3740</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2024 год- 3777</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2025 год- 3815</w:t>
            </w:r>
          </w:p>
          <w:p w:rsidR="005C18B1" w:rsidRPr="005C18B1" w:rsidRDefault="005C18B1" w:rsidP="0091538E">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год- 3853</w:t>
            </w:r>
          </w:p>
        </w:tc>
        <w:tc>
          <w:tcPr>
            <w:tcW w:w="4629" w:type="dxa"/>
            <w:gridSpan w:val="2"/>
            <w:shd w:val="clear" w:color="auto" w:fill="auto"/>
          </w:tcPr>
          <w:p w:rsidR="005C18B1" w:rsidRPr="005C18B1" w:rsidRDefault="005C18B1" w:rsidP="0091538E">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МБУК Куркинский РЦК</w:t>
            </w:r>
            <w:r w:rsidR="0091538E">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(годовая)</w:t>
            </w:r>
          </w:p>
          <w:p w:rsidR="005C18B1" w:rsidRPr="005C18B1" w:rsidRDefault="005C18B1" w:rsidP="0091538E">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Мониторинг показателя проводится отделом культуры на основании отчетных данных </w:t>
            </w:r>
          </w:p>
          <w:p w:rsidR="005C18B1" w:rsidRPr="005C18B1" w:rsidRDefault="005C18B1" w:rsidP="0091538E">
            <w:pPr>
              <w:widowControl w:val="0"/>
              <w:suppressAutoHyphens w:val="0"/>
              <w:autoSpaceDE w:val="0"/>
              <w:autoSpaceDN w:val="0"/>
              <w:spacing w:after="0" w:line="240" w:lineRule="auto"/>
              <w:ind w:right="-2"/>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МБУК Куркинский РЦК</w:t>
            </w:r>
          </w:p>
        </w:tc>
      </w:tr>
      <w:tr w:rsidR="005C18B1" w:rsidRPr="005C18B1" w:rsidTr="00902798">
        <w:trPr>
          <w:gridBefore w:val="1"/>
          <w:wBefore w:w="250" w:type="dxa"/>
        </w:trPr>
        <w:tc>
          <w:tcPr>
            <w:tcW w:w="2364" w:type="dxa"/>
            <w:shd w:val="clear" w:color="auto" w:fill="auto"/>
          </w:tcPr>
          <w:p w:rsidR="005C18B1" w:rsidRPr="005C18B1" w:rsidRDefault="005C18B1" w:rsidP="0091538E">
            <w:pPr>
              <w:widowControl w:val="0"/>
              <w:suppressAutoHyphens w:val="0"/>
              <w:autoSpaceDE w:val="0"/>
              <w:autoSpaceDN w:val="0"/>
              <w:adjustRightInd w:val="0"/>
              <w:spacing w:after="0" w:line="240" w:lineRule="auto"/>
              <w:rPr>
                <w:rFonts w:ascii="Times New Roman" w:hAnsi="Times New Roman" w:cs="Times New Roman"/>
                <w:sz w:val="24"/>
                <w:szCs w:val="24"/>
              </w:rPr>
            </w:pPr>
            <w:r w:rsidRPr="005C18B1">
              <w:rPr>
                <w:rFonts w:ascii="Times New Roman" w:hAnsi="Times New Roman" w:cs="Times New Roman"/>
                <w:sz w:val="24"/>
                <w:szCs w:val="24"/>
              </w:rPr>
              <w:t xml:space="preserve">Количество обучающихся в ДШИ </w:t>
            </w:r>
          </w:p>
          <w:p w:rsidR="005C18B1" w:rsidRPr="005C18B1" w:rsidRDefault="005C18B1" w:rsidP="0091538E">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c>
        <w:tc>
          <w:tcPr>
            <w:tcW w:w="2490" w:type="dxa"/>
            <w:gridSpan w:val="2"/>
            <w:shd w:val="clear" w:color="auto" w:fill="auto"/>
          </w:tcPr>
          <w:p w:rsidR="005C18B1" w:rsidRPr="005C18B1" w:rsidRDefault="005C18B1" w:rsidP="0091538E">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5C18B1">
              <w:rPr>
                <w:rFonts w:ascii="Times New Roman" w:hAnsi="Times New Roman" w:cs="Times New Roman"/>
                <w:color w:val="000000"/>
                <w:sz w:val="24"/>
                <w:szCs w:val="24"/>
              </w:rPr>
              <w:t>единиц</w:t>
            </w:r>
          </w:p>
        </w:tc>
        <w:tc>
          <w:tcPr>
            <w:tcW w:w="5303" w:type="dxa"/>
            <w:gridSpan w:val="2"/>
            <w:shd w:val="clear" w:color="auto" w:fill="auto"/>
          </w:tcPr>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2022 год- 111</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2023 год- 114</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2024 год- 116</w:t>
            </w:r>
          </w:p>
          <w:p w:rsidR="005C18B1" w:rsidRPr="005C18B1" w:rsidRDefault="005C18B1" w:rsidP="0091538E">
            <w:pPr>
              <w:widowControl w:val="0"/>
              <w:suppressAutoHyphens w:val="0"/>
              <w:autoSpaceDE w:val="0"/>
              <w:autoSpaceDN w:val="0"/>
              <w:spacing w:after="0" w:line="240" w:lineRule="auto"/>
              <w:rPr>
                <w:rFonts w:ascii="Times New Roman" w:eastAsia="Calibri" w:hAnsi="Times New Roman" w:cs="Times New Roman"/>
                <w:sz w:val="24"/>
                <w:szCs w:val="24"/>
              </w:rPr>
            </w:pPr>
            <w:r w:rsidRPr="005C18B1">
              <w:rPr>
                <w:rFonts w:ascii="Times New Roman" w:eastAsia="Calibri" w:hAnsi="Times New Roman" w:cs="Times New Roman"/>
                <w:sz w:val="24"/>
                <w:szCs w:val="24"/>
              </w:rPr>
              <w:t>2025 год- 118</w:t>
            </w:r>
          </w:p>
          <w:p w:rsidR="005C18B1" w:rsidRPr="005C18B1" w:rsidRDefault="005C18B1" w:rsidP="0091538E">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5C18B1">
              <w:rPr>
                <w:rFonts w:ascii="Times New Roman" w:eastAsia="Calibri" w:hAnsi="Times New Roman" w:cs="Times New Roman"/>
                <w:sz w:val="24"/>
                <w:szCs w:val="24"/>
              </w:rPr>
              <w:t>2026 год-120</w:t>
            </w:r>
          </w:p>
        </w:tc>
        <w:tc>
          <w:tcPr>
            <w:tcW w:w="4629" w:type="dxa"/>
            <w:gridSpan w:val="2"/>
            <w:shd w:val="clear" w:color="auto" w:fill="auto"/>
          </w:tcPr>
          <w:p w:rsidR="005C18B1" w:rsidRPr="005C18B1" w:rsidRDefault="005C18B1" w:rsidP="0091538E">
            <w:pPr>
              <w:widowControl w:val="0"/>
              <w:suppressAutoHyphens w:val="0"/>
              <w:autoSpaceDE w:val="0"/>
              <w:autoSpaceDN w:val="0"/>
              <w:spacing w:after="0" w:line="240" w:lineRule="auto"/>
              <w:ind w:right="-2" w:firstLine="851"/>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МКОУ ДО </w:t>
            </w:r>
            <w:proofErr w:type="spellStart"/>
            <w:r w:rsidRPr="005C18B1">
              <w:rPr>
                <w:rFonts w:ascii="Times New Roman" w:eastAsia="Calibri" w:hAnsi="Times New Roman" w:cs="Times New Roman"/>
                <w:sz w:val="24"/>
                <w:szCs w:val="24"/>
              </w:rPr>
              <w:t>Куркинская</w:t>
            </w:r>
            <w:proofErr w:type="spellEnd"/>
            <w:r w:rsidRPr="005C18B1">
              <w:rPr>
                <w:rFonts w:ascii="Times New Roman" w:eastAsia="Calibri" w:hAnsi="Times New Roman" w:cs="Times New Roman"/>
                <w:sz w:val="24"/>
                <w:szCs w:val="24"/>
              </w:rPr>
              <w:t xml:space="preserve"> детская школа </w:t>
            </w:r>
            <w:proofErr w:type="gramStart"/>
            <w:r w:rsidRPr="005C18B1">
              <w:rPr>
                <w:rFonts w:ascii="Times New Roman" w:eastAsia="Calibri" w:hAnsi="Times New Roman" w:cs="Times New Roman"/>
                <w:sz w:val="24"/>
                <w:szCs w:val="24"/>
              </w:rPr>
              <w:t>искусств</w:t>
            </w:r>
            <w:r w:rsidR="0091538E">
              <w:rPr>
                <w:rFonts w:ascii="Times New Roman" w:eastAsia="Calibri" w:hAnsi="Times New Roman" w:cs="Times New Roman"/>
                <w:sz w:val="24"/>
                <w:szCs w:val="24"/>
              </w:rPr>
              <w:t xml:space="preserve"> </w:t>
            </w:r>
            <w:r w:rsidRPr="005C18B1">
              <w:rPr>
                <w:rFonts w:ascii="Times New Roman" w:eastAsia="Calibri" w:hAnsi="Times New Roman" w:cs="Times New Roman"/>
                <w:sz w:val="24"/>
                <w:szCs w:val="24"/>
              </w:rPr>
              <w:t xml:space="preserve"> (</w:t>
            </w:r>
            <w:proofErr w:type="gramEnd"/>
            <w:r w:rsidRPr="005C18B1">
              <w:rPr>
                <w:rFonts w:ascii="Times New Roman" w:eastAsia="Calibri" w:hAnsi="Times New Roman" w:cs="Times New Roman"/>
                <w:sz w:val="24"/>
                <w:szCs w:val="24"/>
              </w:rPr>
              <w:t>годовая)</w:t>
            </w:r>
          </w:p>
          <w:p w:rsidR="005C18B1" w:rsidRPr="005C18B1" w:rsidRDefault="005C18B1" w:rsidP="0091538E">
            <w:pPr>
              <w:widowControl w:val="0"/>
              <w:suppressAutoHyphens w:val="0"/>
              <w:autoSpaceDE w:val="0"/>
              <w:autoSpaceDN w:val="0"/>
              <w:spacing w:after="0" w:line="240" w:lineRule="auto"/>
              <w:ind w:right="-2" w:firstLine="851"/>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Мониторинг показателя проводится отделом культуры на основании отчетных данных </w:t>
            </w:r>
          </w:p>
          <w:p w:rsidR="005C18B1" w:rsidRPr="005C18B1" w:rsidRDefault="005C18B1" w:rsidP="0091538E">
            <w:pPr>
              <w:widowControl w:val="0"/>
              <w:suppressAutoHyphens w:val="0"/>
              <w:autoSpaceDE w:val="0"/>
              <w:autoSpaceDN w:val="0"/>
              <w:spacing w:after="0" w:line="240" w:lineRule="auto"/>
              <w:ind w:right="-2" w:firstLine="851"/>
              <w:jc w:val="both"/>
              <w:rPr>
                <w:rFonts w:ascii="Times New Roman" w:eastAsia="Calibri" w:hAnsi="Times New Roman" w:cs="Times New Roman"/>
                <w:sz w:val="24"/>
                <w:szCs w:val="24"/>
              </w:rPr>
            </w:pPr>
            <w:r w:rsidRPr="005C18B1">
              <w:rPr>
                <w:rFonts w:ascii="Times New Roman" w:eastAsia="Calibri" w:hAnsi="Times New Roman" w:cs="Times New Roman"/>
                <w:sz w:val="24"/>
                <w:szCs w:val="24"/>
              </w:rPr>
              <w:t xml:space="preserve">МКОУ ДО </w:t>
            </w:r>
            <w:proofErr w:type="spellStart"/>
            <w:r w:rsidRPr="005C18B1">
              <w:rPr>
                <w:rFonts w:ascii="Times New Roman" w:eastAsia="Calibri" w:hAnsi="Times New Roman" w:cs="Times New Roman"/>
                <w:sz w:val="24"/>
                <w:szCs w:val="24"/>
              </w:rPr>
              <w:t>Куркинская</w:t>
            </w:r>
            <w:proofErr w:type="spellEnd"/>
            <w:r w:rsidRPr="005C18B1">
              <w:rPr>
                <w:rFonts w:ascii="Times New Roman" w:eastAsia="Calibri" w:hAnsi="Times New Roman" w:cs="Times New Roman"/>
                <w:sz w:val="24"/>
                <w:szCs w:val="24"/>
              </w:rPr>
              <w:t xml:space="preserve"> детская школа искусств</w:t>
            </w:r>
          </w:p>
          <w:p w:rsidR="005C18B1" w:rsidRPr="005C18B1" w:rsidRDefault="005C18B1" w:rsidP="0091538E">
            <w:pPr>
              <w:widowControl w:val="0"/>
              <w:suppressAutoHyphens w:val="0"/>
              <w:autoSpaceDE w:val="0"/>
              <w:autoSpaceDN w:val="0"/>
              <w:spacing w:after="0" w:line="240" w:lineRule="auto"/>
              <w:ind w:right="-2" w:firstLine="851"/>
              <w:jc w:val="both"/>
              <w:rPr>
                <w:rFonts w:ascii="Times New Roman" w:eastAsia="Calibri" w:hAnsi="Times New Roman" w:cs="Times New Roman"/>
                <w:sz w:val="24"/>
                <w:szCs w:val="24"/>
              </w:rPr>
            </w:pPr>
          </w:p>
        </w:tc>
      </w:tr>
      <w:tr w:rsidR="005C18B1" w:rsidRPr="005C18B1" w:rsidTr="005C18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23" w:type="dxa"/>
        </w:trPr>
        <w:tc>
          <w:tcPr>
            <w:tcW w:w="9640" w:type="dxa"/>
            <w:gridSpan w:val="5"/>
          </w:tcPr>
          <w:p w:rsidR="005C18B1" w:rsidRPr="005C18B1" w:rsidRDefault="005C18B1" w:rsidP="00902798">
            <w:pPr>
              <w:ind w:right="978"/>
              <w:jc w:val="center"/>
              <w:rPr>
                <w:rFonts w:ascii="Times New Roman" w:hAnsi="Times New Roman" w:cs="Times New Roman"/>
                <w:sz w:val="24"/>
                <w:szCs w:val="24"/>
              </w:rPr>
            </w:pPr>
          </w:p>
        </w:tc>
        <w:tc>
          <w:tcPr>
            <w:tcW w:w="2573" w:type="dxa"/>
            <w:gridSpan w:val="2"/>
          </w:tcPr>
          <w:p w:rsidR="005C18B1" w:rsidRPr="005C18B1" w:rsidRDefault="005C18B1" w:rsidP="00902798">
            <w:pPr>
              <w:jc w:val="center"/>
              <w:rPr>
                <w:rFonts w:ascii="Times New Roman" w:hAnsi="Times New Roman" w:cs="Times New Roman"/>
                <w:sz w:val="24"/>
                <w:szCs w:val="24"/>
              </w:rPr>
            </w:pPr>
          </w:p>
        </w:tc>
      </w:tr>
      <w:tr w:rsidR="005C18B1" w:rsidRPr="005C18B1" w:rsidTr="00902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1951" w:type="dxa"/>
        </w:trPr>
        <w:tc>
          <w:tcPr>
            <w:tcW w:w="3085" w:type="dxa"/>
            <w:gridSpan w:val="3"/>
          </w:tcPr>
          <w:p w:rsidR="005C18B1" w:rsidRPr="005C18B1" w:rsidRDefault="005C18B1" w:rsidP="00902798">
            <w:pPr>
              <w:jc w:val="center"/>
              <w:rPr>
                <w:rFonts w:ascii="Times New Roman" w:hAnsi="Times New Roman" w:cs="Times New Roman"/>
                <w:sz w:val="24"/>
                <w:szCs w:val="24"/>
              </w:rPr>
            </w:pPr>
          </w:p>
        </w:tc>
      </w:tr>
      <w:tr w:rsidR="005C18B1" w:rsidRPr="005C18B1" w:rsidTr="00902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1951" w:type="dxa"/>
        </w:trPr>
        <w:tc>
          <w:tcPr>
            <w:tcW w:w="3085" w:type="dxa"/>
            <w:gridSpan w:val="3"/>
          </w:tcPr>
          <w:p w:rsidR="005C18B1" w:rsidRPr="005C18B1" w:rsidRDefault="005C18B1" w:rsidP="00902798">
            <w:pPr>
              <w:jc w:val="center"/>
              <w:rPr>
                <w:rFonts w:ascii="Times New Roman" w:hAnsi="Times New Roman" w:cs="Times New Roman"/>
                <w:sz w:val="24"/>
                <w:szCs w:val="24"/>
              </w:rPr>
            </w:pPr>
          </w:p>
        </w:tc>
      </w:tr>
    </w:tbl>
    <w:p w:rsidR="005C18B1" w:rsidRPr="007D7A24" w:rsidRDefault="005C18B1" w:rsidP="007D7A24">
      <w:pPr>
        <w:widowControl w:val="0"/>
        <w:suppressAutoHyphens w:val="0"/>
        <w:autoSpaceDE w:val="0"/>
        <w:autoSpaceDN w:val="0"/>
        <w:spacing w:after="0" w:line="240" w:lineRule="auto"/>
        <w:ind w:right="-2" w:firstLine="851"/>
        <w:jc w:val="center"/>
        <w:rPr>
          <w:rFonts w:ascii="Times New Roman" w:eastAsia="Calibri" w:hAnsi="Times New Roman" w:cs="Times New Roman"/>
          <w:b/>
          <w:sz w:val="24"/>
          <w:szCs w:val="24"/>
        </w:rPr>
      </w:pPr>
    </w:p>
    <w:p w:rsidR="005C18B1" w:rsidRPr="007D7A24" w:rsidRDefault="005C18B1" w:rsidP="007D7A24">
      <w:pPr>
        <w:widowControl w:val="0"/>
        <w:suppressAutoHyphens w:val="0"/>
        <w:autoSpaceDE w:val="0"/>
        <w:autoSpaceDN w:val="0"/>
        <w:spacing w:after="0" w:line="240" w:lineRule="auto"/>
        <w:ind w:right="-2" w:firstLine="851"/>
        <w:jc w:val="center"/>
        <w:rPr>
          <w:rFonts w:ascii="Times New Roman" w:eastAsia="Calibri" w:hAnsi="Times New Roman" w:cs="Times New Roman"/>
          <w:b/>
          <w:sz w:val="24"/>
          <w:szCs w:val="24"/>
        </w:rPr>
      </w:pPr>
      <w:r w:rsidRPr="007D7A24">
        <w:rPr>
          <w:rFonts w:ascii="Times New Roman" w:eastAsia="Calibri" w:hAnsi="Times New Roman" w:cs="Times New Roman"/>
          <w:b/>
          <w:sz w:val="24"/>
          <w:szCs w:val="24"/>
        </w:rPr>
        <w:t>Отчет о выполнении мероприятий муниципальной</w:t>
      </w:r>
    </w:p>
    <w:p w:rsidR="005C18B1" w:rsidRPr="007D7A24" w:rsidRDefault="005C18B1" w:rsidP="007D7A24">
      <w:pPr>
        <w:widowControl w:val="0"/>
        <w:suppressAutoHyphens w:val="0"/>
        <w:autoSpaceDE w:val="0"/>
        <w:autoSpaceDN w:val="0"/>
        <w:spacing w:after="0" w:line="240" w:lineRule="auto"/>
        <w:ind w:right="-2" w:firstLine="851"/>
        <w:jc w:val="center"/>
        <w:rPr>
          <w:rFonts w:ascii="Times New Roman" w:eastAsia="Calibri" w:hAnsi="Times New Roman" w:cs="Times New Roman"/>
          <w:b/>
          <w:sz w:val="24"/>
          <w:szCs w:val="24"/>
        </w:rPr>
      </w:pPr>
      <w:r w:rsidRPr="007D7A24">
        <w:rPr>
          <w:rFonts w:ascii="Times New Roman" w:eastAsia="Calibri" w:hAnsi="Times New Roman" w:cs="Times New Roman"/>
          <w:b/>
          <w:sz w:val="24"/>
          <w:szCs w:val="24"/>
        </w:rPr>
        <w:t>программы за 2022 год</w:t>
      </w:r>
    </w:p>
    <w:p w:rsidR="005C18B1" w:rsidRPr="007D7A24" w:rsidRDefault="005C18B1" w:rsidP="007D7A24">
      <w:pPr>
        <w:widowControl w:val="0"/>
        <w:suppressAutoHyphens w:val="0"/>
        <w:autoSpaceDE w:val="0"/>
        <w:autoSpaceDN w:val="0"/>
        <w:spacing w:after="0" w:line="240" w:lineRule="auto"/>
        <w:ind w:right="-2" w:firstLine="851"/>
        <w:jc w:val="center"/>
        <w:rPr>
          <w:rFonts w:ascii="Times New Roman" w:eastAsia="Calibri" w:hAnsi="Times New Roman" w:cs="Times New Roman"/>
          <w:b/>
          <w:sz w:val="24"/>
          <w:szCs w:val="24"/>
        </w:rPr>
      </w:pPr>
    </w:p>
    <w:p w:rsidR="005C18B1" w:rsidRPr="007D7A24" w:rsidRDefault="005C18B1" w:rsidP="007D7A24">
      <w:pPr>
        <w:widowControl w:val="0"/>
        <w:suppressAutoHyphens w:val="0"/>
        <w:autoSpaceDE w:val="0"/>
        <w:autoSpaceDN w:val="0"/>
        <w:spacing w:after="0" w:line="240" w:lineRule="auto"/>
        <w:ind w:right="-2" w:firstLine="851"/>
        <w:jc w:val="center"/>
        <w:rPr>
          <w:rFonts w:ascii="Times New Roman" w:eastAsia="Calibri" w:hAnsi="Times New Roman" w:cs="Times New Roman"/>
          <w:b/>
          <w:sz w:val="24"/>
          <w:szCs w:val="24"/>
        </w:rPr>
      </w:pPr>
    </w:p>
    <w:tbl>
      <w:tblPr>
        <w:tblStyle w:val="1f8"/>
        <w:tblW w:w="0" w:type="auto"/>
        <w:tblLook w:val="04A0" w:firstRow="1" w:lastRow="0" w:firstColumn="1" w:lastColumn="0" w:noHBand="0" w:noVBand="1"/>
      </w:tblPr>
      <w:tblGrid>
        <w:gridCol w:w="668"/>
        <w:gridCol w:w="3605"/>
        <w:gridCol w:w="2524"/>
        <w:gridCol w:w="3207"/>
        <w:gridCol w:w="2255"/>
        <w:gridCol w:w="2443"/>
      </w:tblGrid>
      <w:tr w:rsidR="005C18B1" w:rsidRPr="007D7A24" w:rsidTr="00902798">
        <w:tc>
          <w:tcPr>
            <w:tcW w:w="675" w:type="dxa"/>
          </w:tcPr>
          <w:p w:rsidR="005C18B1" w:rsidRPr="007D7A24" w:rsidRDefault="005C18B1" w:rsidP="000D3060">
            <w:pPr>
              <w:widowControl w:val="0"/>
              <w:suppressAutoHyphens w:val="0"/>
              <w:autoSpaceDE w:val="0"/>
              <w:autoSpaceDN w:val="0"/>
              <w:spacing w:after="0" w:line="240" w:lineRule="auto"/>
              <w:ind w:right="-2"/>
              <w:rPr>
                <w:rFonts w:ascii="Times New Roman" w:hAnsi="Times New Roman" w:cs="Times New Roman"/>
                <w:sz w:val="24"/>
                <w:szCs w:val="24"/>
                <w:lang w:eastAsia="ru-RU"/>
              </w:rPr>
            </w:pPr>
            <w:r w:rsidRPr="007D7A24">
              <w:rPr>
                <w:rFonts w:ascii="Times New Roman" w:hAnsi="Times New Roman" w:cs="Times New Roman"/>
                <w:sz w:val="24"/>
                <w:szCs w:val="24"/>
                <w:lang w:eastAsia="ru-RU"/>
              </w:rPr>
              <w:t>п/п</w:t>
            </w:r>
          </w:p>
        </w:tc>
        <w:tc>
          <w:tcPr>
            <w:tcW w:w="3686"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t xml:space="preserve">Наименование структурного элемента муниципальной </w:t>
            </w:r>
            <w:r w:rsidRPr="007D7A24">
              <w:rPr>
                <w:rFonts w:ascii="Times New Roman" w:hAnsi="Times New Roman" w:cs="Times New Roman"/>
                <w:sz w:val="24"/>
                <w:szCs w:val="24"/>
                <w:lang w:eastAsia="ru-RU"/>
              </w:rPr>
              <w:lastRenderedPageBreak/>
              <w:t xml:space="preserve">программы, мероприятия </w:t>
            </w:r>
          </w:p>
        </w:tc>
        <w:tc>
          <w:tcPr>
            <w:tcW w:w="2551"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lastRenderedPageBreak/>
              <w:t xml:space="preserve">Ответственный исполнитель, </w:t>
            </w:r>
            <w:r w:rsidRPr="007D7A24">
              <w:rPr>
                <w:rFonts w:ascii="Times New Roman" w:hAnsi="Times New Roman" w:cs="Times New Roman"/>
                <w:sz w:val="24"/>
                <w:szCs w:val="24"/>
                <w:lang w:eastAsia="ru-RU"/>
              </w:rPr>
              <w:lastRenderedPageBreak/>
              <w:t>соисполнители</w:t>
            </w:r>
          </w:p>
        </w:tc>
        <w:tc>
          <w:tcPr>
            <w:tcW w:w="3261"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lastRenderedPageBreak/>
              <w:t xml:space="preserve">Фактически проведенные мероприятия, направленные </w:t>
            </w:r>
            <w:r w:rsidRPr="007D7A24">
              <w:rPr>
                <w:rFonts w:ascii="Times New Roman" w:hAnsi="Times New Roman" w:cs="Times New Roman"/>
                <w:sz w:val="24"/>
                <w:szCs w:val="24"/>
                <w:lang w:eastAsia="ru-RU"/>
              </w:rPr>
              <w:lastRenderedPageBreak/>
              <w:t>на достижение запланированных значений непосредственных результатов</w:t>
            </w:r>
          </w:p>
        </w:tc>
        <w:tc>
          <w:tcPr>
            <w:tcW w:w="2267"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lastRenderedPageBreak/>
              <w:t xml:space="preserve">Причина невыполнения </w:t>
            </w:r>
            <w:r w:rsidRPr="007D7A24">
              <w:rPr>
                <w:rFonts w:ascii="Times New Roman" w:hAnsi="Times New Roman" w:cs="Times New Roman"/>
                <w:sz w:val="24"/>
                <w:szCs w:val="24"/>
                <w:lang w:eastAsia="ru-RU"/>
              </w:rPr>
              <w:lastRenderedPageBreak/>
              <w:t>запланированных мероприятий</w:t>
            </w:r>
          </w:p>
        </w:tc>
        <w:tc>
          <w:tcPr>
            <w:tcW w:w="2488"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lastRenderedPageBreak/>
              <w:t xml:space="preserve">Проблемы, возникшие при </w:t>
            </w:r>
            <w:r w:rsidRPr="007D7A24">
              <w:rPr>
                <w:rFonts w:ascii="Times New Roman" w:hAnsi="Times New Roman" w:cs="Times New Roman"/>
                <w:sz w:val="24"/>
                <w:szCs w:val="24"/>
                <w:lang w:eastAsia="ru-RU"/>
              </w:rPr>
              <w:lastRenderedPageBreak/>
              <w:t>реализации мероприятия</w:t>
            </w:r>
          </w:p>
        </w:tc>
      </w:tr>
      <w:tr w:rsidR="005C18B1" w:rsidRPr="007D7A24" w:rsidTr="00902798">
        <w:tc>
          <w:tcPr>
            <w:tcW w:w="675" w:type="dxa"/>
          </w:tcPr>
          <w:p w:rsidR="005C18B1" w:rsidRPr="007D7A24" w:rsidRDefault="005C18B1" w:rsidP="000D3060">
            <w:pPr>
              <w:widowControl w:val="0"/>
              <w:suppressAutoHyphens w:val="0"/>
              <w:autoSpaceDE w:val="0"/>
              <w:autoSpaceDN w:val="0"/>
              <w:spacing w:after="0" w:line="240" w:lineRule="auto"/>
              <w:ind w:right="-2"/>
              <w:rPr>
                <w:rFonts w:ascii="Times New Roman" w:hAnsi="Times New Roman" w:cs="Times New Roman"/>
                <w:sz w:val="24"/>
                <w:szCs w:val="24"/>
                <w:lang w:eastAsia="ru-RU"/>
              </w:rPr>
            </w:pPr>
            <w:r w:rsidRPr="007D7A24">
              <w:rPr>
                <w:rFonts w:ascii="Times New Roman" w:hAnsi="Times New Roman" w:cs="Times New Roman"/>
                <w:sz w:val="24"/>
                <w:szCs w:val="24"/>
                <w:lang w:eastAsia="ru-RU"/>
              </w:rPr>
              <w:lastRenderedPageBreak/>
              <w:t>1</w:t>
            </w:r>
          </w:p>
        </w:tc>
        <w:tc>
          <w:tcPr>
            <w:tcW w:w="3686"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rPr>
              <w:t>Обеспечение деятельности органов местного самоуправления</w:t>
            </w:r>
          </w:p>
        </w:tc>
        <w:tc>
          <w:tcPr>
            <w:tcW w:w="2551" w:type="dxa"/>
          </w:tcPr>
          <w:p w:rsidR="005C18B1" w:rsidRPr="007D7A24" w:rsidRDefault="005C18B1" w:rsidP="000D3060">
            <w:pPr>
              <w:spacing w:after="0" w:line="240" w:lineRule="auto"/>
              <w:ind w:left="108"/>
              <w:jc w:val="center"/>
              <w:rPr>
                <w:rFonts w:ascii="Times New Roman" w:hAnsi="Times New Roman" w:cs="Times New Roman"/>
                <w:sz w:val="24"/>
                <w:szCs w:val="24"/>
              </w:rPr>
            </w:pPr>
            <w:r w:rsidRPr="007D7A24">
              <w:rPr>
                <w:rFonts w:ascii="Times New Roman" w:hAnsi="Times New Roman" w:cs="Times New Roman"/>
                <w:sz w:val="24"/>
                <w:szCs w:val="24"/>
              </w:rPr>
              <w:t>Отдел культуры Администрации МО Куркинский район</w:t>
            </w:r>
          </w:p>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p>
        </w:tc>
        <w:tc>
          <w:tcPr>
            <w:tcW w:w="3261"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rPr>
              <w:t>1877,0</w:t>
            </w:r>
          </w:p>
        </w:tc>
        <w:tc>
          <w:tcPr>
            <w:tcW w:w="2267"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p>
        </w:tc>
        <w:tc>
          <w:tcPr>
            <w:tcW w:w="2488"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p>
        </w:tc>
      </w:tr>
      <w:tr w:rsidR="005C18B1" w:rsidRPr="007D7A24" w:rsidTr="00902798">
        <w:tc>
          <w:tcPr>
            <w:tcW w:w="675" w:type="dxa"/>
          </w:tcPr>
          <w:p w:rsidR="005C18B1" w:rsidRPr="007D7A24" w:rsidRDefault="005C18B1" w:rsidP="000D3060">
            <w:pPr>
              <w:widowControl w:val="0"/>
              <w:suppressAutoHyphens w:val="0"/>
              <w:autoSpaceDE w:val="0"/>
              <w:autoSpaceDN w:val="0"/>
              <w:spacing w:after="0" w:line="240" w:lineRule="auto"/>
              <w:ind w:right="-2"/>
              <w:rPr>
                <w:rFonts w:ascii="Times New Roman" w:hAnsi="Times New Roman" w:cs="Times New Roman"/>
                <w:sz w:val="24"/>
                <w:szCs w:val="24"/>
                <w:lang w:eastAsia="ru-RU"/>
              </w:rPr>
            </w:pPr>
            <w:r w:rsidRPr="007D7A24">
              <w:rPr>
                <w:rFonts w:ascii="Times New Roman" w:hAnsi="Times New Roman" w:cs="Times New Roman"/>
                <w:sz w:val="24"/>
                <w:szCs w:val="24"/>
                <w:lang w:eastAsia="ru-RU"/>
              </w:rPr>
              <w:t>2</w:t>
            </w:r>
          </w:p>
        </w:tc>
        <w:tc>
          <w:tcPr>
            <w:tcW w:w="3686"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color w:val="000000"/>
                <w:sz w:val="24"/>
                <w:szCs w:val="24"/>
              </w:rPr>
              <w:t>Сохранение и развитие библиотечного дела в муниципальном образовании Куркинский район</w:t>
            </w:r>
          </w:p>
        </w:tc>
        <w:tc>
          <w:tcPr>
            <w:tcW w:w="2551"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rPr>
              <w:t xml:space="preserve">МКУК </w:t>
            </w:r>
            <w:proofErr w:type="spellStart"/>
            <w:r w:rsidRPr="007D7A24">
              <w:rPr>
                <w:rFonts w:ascii="Times New Roman" w:hAnsi="Times New Roman" w:cs="Times New Roman"/>
                <w:sz w:val="24"/>
                <w:szCs w:val="24"/>
              </w:rPr>
              <w:t>Куркинская</w:t>
            </w:r>
            <w:proofErr w:type="spellEnd"/>
            <w:r w:rsidRPr="007D7A24">
              <w:rPr>
                <w:rFonts w:ascii="Times New Roman" w:hAnsi="Times New Roman" w:cs="Times New Roman"/>
                <w:sz w:val="24"/>
                <w:szCs w:val="24"/>
              </w:rPr>
              <w:t xml:space="preserve"> ЦБС</w:t>
            </w:r>
          </w:p>
        </w:tc>
        <w:tc>
          <w:tcPr>
            <w:tcW w:w="3261"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t>8194,7</w:t>
            </w:r>
          </w:p>
        </w:tc>
        <w:tc>
          <w:tcPr>
            <w:tcW w:w="2267"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t>Выполнено на 99,87 %</w:t>
            </w:r>
          </w:p>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rPr>
              <w:t>Остаток лечебного пособия</w:t>
            </w:r>
          </w:p>
        </w:tc>
        <w:tc>
          <w:tcPr>
            <w:tcW w:w="2488"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p>
        </w:tc>
      </w:tr>
      <w:tr w:rsidR="005C18B1" w:rsidRPr="007D7A24" w:rsidTr="00902798">
        <w:tc>
          <w:tcPr>
            <w:tcW w:w="675" w:type="dxa"/>
          </w:tcPr>
          <w:p w:rsidR="005C18B1" w:rsidRPr="007D7A24" w:rsidRDefault="005C18B1" w:rsidP="000D3060">
            <w:pPr>
              <w:widowControl w:val="0"/>
              <w:suppressAutoHyphens w:val="0"/>
              <w:autoSpaceDE w:val="0"/>
              <w:autoSpaceDN w:val="0"/>
              <w:spacing w:after="0" w:line="240" w:lineRule="auto"/>
              <w:ind w:right="-2"/>
              <w:rPr>
                <w:rFonts w:ascii="Times New Roman" w:hAnsi="Times New Roman" w:cs="Times New Roman"/>
                <w:sz w:val="24"/>
                <w:szCs w:val="24"/>
                <w:lang w:eastAsia="ru-RU"/>
              </w:rPr>
            </w:pPr>
            <w:r w:rsidRPr="007D7A24">
              <w:rPr>
                <w:rFonts w:ascii="Times New Roman" w:hAnsi="Times New Roman" w:cs="Times New Roman"/>
                <w:sz w:val="24"/>
                <w:szCs w:val="24"/>
                <w:lang w:eastAsia="ru-RU"/>
              </w:rPr>
              <w:t>3</w:t>
            </w:r>
          </w:p>
        </w:tc>
        <w:tc>
          <w:tcPr>
            <w:tcW w:w="3686"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rPr>
              <w:t>Сохранение и развитие музеев в муниципальном образовании Куркинский район</w:t>
            </w:r>
          </w:p>
        </w:tc>
        <w:tc>
          <w:tcPr>
            <w:tcW w:w="2551"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rPr>
              <w:t>МУК «Куркинский краеведческий музей»</w:t>
            </w:r>
          </w:p>
        </w:tc>
        <w:tc>
          <w:tcPr>
            <w:tcW w:w="3261"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rPr>
              <w:t>4416,3</w:t>
            </w:r>
          </w:p>
        </w:tc>
        <w:tc>
          <w:tcPr>
            <w:tcW w:w="2267"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t>Выполнено на 99,59%</w:t>
            </w:r>
          </w:p>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t xml:space="preserve">Не </w:t>
            </w:r>
            <w:proofErr w:type="spellStart"/>
            <w:r w:rsidRPr="007D7A24">
              <w:rPr>
                <w:rFonts w:ascii="Times New Roman" w:hAnsi="Times New Roman" w:cs="Times New Roman"/>
                <w:sz w:val="24"/>
                <w:szCs w:val="24"/>
                <w:lang w:eastAsia="ru-RU"/>
              </w:rPr>
              <w:t>дособрали</w:t>
            </w:r>
            <w:proofErr w:type="spellEnd"/>
            <w:r w:rsidRPr="007D7A24">
              <w:rPr>
                <w:rFonts w:ascii="Times New Roman" w:hAnsi="Times New Roman" w:cs="Times New Roman"/>
                <w:sz w:val="24"/>
                <w:szCs w:val="24"/>
                <w:lang w:eastAsia="ru-RU"/>
              </w:rPr>
              <w:t xml:space="preserve"> </w:t>
            </w:r>
            <w:proofErr w:type="spellStart"/>
            <w:r w:rsidRPr="007D7A24">
              <w:rPr>
                <w:rFonts w:ascii="Times New Roman" w:hAnsi="Times New Roman" w:cs="Times New Roman"/>
                <w:sz w:val="24"/>
                <w:szCs w:val="24"/>
                <w:lang w:eastAsia="ru-RU"/>
              </w:rPr>
              <w:t>внебюджет</w:t>
            </w:r>
            <w:proofErr w:type="spellEnd"/>
          </w:p>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p>
        </w:tc>
        <w:tc>
          <w:tcPr>
            <w:tcW w:w="2488"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p>
        </w:tc>
      </w:tr>
      <w:tr w:rsidR="005C18B1" w:rsidRPr="007D7A24" w:rsidTr="00902798">
        <w:tc>
          <w:tcPr>
            <w:tcW w:w="675" w:type="dxa"/>
          </w:tcPr>
          <w:p w:rsidR="005C18B1" w:rsidRPr="007D7A24" w:rsidRDefault="005C18B1" w:rsidP="000D3060">
            <w:pPr>
              <w:widowControl w:val="0"/>
              <w:suppressAutoHyphens w:val="0"/>
              <w:autoSpaceDE w:val="0"/>
              <w:autoSpaceDN w:val="0"/>
              <w:spacing w:after="0" w:line="240" w:lineRule="auto"/>
              <w:ind w:right="-2"/>
              <w:rPr>
                <w:rFonts w:ascii="Times New Roman" w:hAnsi="Times New Roman" w:cs="Times New Roman"/>
                <w:sz w:val="24"/>
                <w:szCs w:val="24"/>
                <w:lang w:eastAsia="ru-RU"/>
              </w:rPr>
            </w:pPr>
            <w:r w:rsidRPr="007D7A24">
              <w:rPr>
                <w:rFonts w:ascii="Times New Roman" w:hAnsi="Times New Roman" w:cs="Times New Roman"/>
                <w:sz w:val="24"/>
                <w:szCs w:val="24"/>
                <w:lang w:eastAsia="ru-RU"/>
              </w:rPr>
              <w:t>4</w:t>
            </w:r>
          </w:p>
        </w:tc>
        <w:tc>
          <w:tcPr>
            <w:tcW w:w="3686"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t>Поддержка театрально-концертной деятельности и сохранение самодеятельного народного творчества в МО Куркинский район</w:t>
            </w:r>
          </w:p>
        </w:tc>
        <w:tc>
          <w:tcPr>
            <w:tcW w:w="2551"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t>МБУК Куркинский РЦК</w:t>
            </w:r>
          </w:p>
        </w:tc>
        <w:tc>
          <w:tcPr>
            <w:tcW w:w="3261" w:type="dxa"/>
          </w:tcPr>
          <w:p w:rsidR="005C18B1" w:rsidRPr="007D7A24" w:rsidRDefault="005C18B1" w:rsidP="000D3060">
            <w:pPr>
              <w:widowControl w:val="0"/>
              <w:suppressAutoHyphens w:val="0"/>
              <w:autoSpaceDE w:val="0"/>
              <w:autoSpaceDN w:val="0"/>
              <w:spacing w:after="0" w:line="240" w:lineRule="auto"/>
              <w:rPr>
                <w:rFonts w:ascii="Times New Roman" w:hAnsi="Times New Roman" w:cs="Times New Roman"/>
                <w:sz w:val="24"/>
                <w:szCs w:val="24"/>
                <w:lang w:eastAsia="ru-RU"/>
              </w:rPr>
            </w:pPr>
            <w:r w:rsidRPr="007D7A24">
              <w:rPr>
                <w:rFonts w:ascii="Times New Roman" w:hAnsi="Times New Roman" w:cs="Times New Roman"/>
                <w:sz w:val="24"/>
                <w:szCs w:val="24"/>
                <w:lang w:eastAsia="ru-RU"/>
              </w:rPr>
              <w:t>24251,0</w:t>
            </w:r>
          </w:p>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t>760,4</w:t>
            </w:r>
          </w:p>
        </w:tc>
        <w:tc>
          <w:tcPr>
            <w:tcW w:w="2267" w:type="dxa"/>
          </w:tcPr>
          <w:p w:rsidR="005C18B1" w:rsidRPr="007D7A24" w:rsidRDefault="005C18B1" w:rsidP="000D3060">
            <w:pPr>
              <w:widowControl w:val="0"/>
              <w:suppressAutoHyphens w:val="0"/>
              <w:autoSpaceDE w:val="0"/>
              <w:autoSpaceDN w:val="0"/>
              <w:spacing w:after="0" w:line="240" w:lineRule="auto"/>
              <w:rPr>
                <w:rFonts w:ascii="Times New Roman" w:hAnsi="Times New Roman" w:cs="Times New Roman"/>
                <w:sz w:val="24"/>
                <w:szCs w:val="24"/>
              </w:rPr>
            </w:pPr>
          </w:p>
          <w:p w:rsidR="005C18B1" w:rsidRPr="007D7A24" w:rsidRDefault="005C18B1" w:rsidP="000D3060">
            <w:pPr>
              <w:widowControl w:val="0"/>
              <w:suppressAutoHyphens w:val="0"/>
              <w:autoSpaceDE w:val="0"/>
              <w:autoSpaceDN w:val="0"/>
              <w:spacing w:after="0" w:line="240" w:lineRule="auto"/>
              <w:rPr>
                <w:rFonts w:ascii="Times New Roman" w:hAnsi="Times New Roman" w:cs="Times New Roman"/>
                <w:sz w:val="24"/>
                <w:szCs w:val="24"/>
              </w:rPr>
            </w:pPr>
            <w:r w:rsidRPr="007D7A24">
              <w:rPr>
                <w:rFonts w:ascii="Times New Roman" w:hAnsi="Times New Roman" w:cs="Times New Roman"/>
                <w:sz w:val="24"/>
                <w:szCs w:val="24"/>
              </w:rPr>
              <w:t xml:space="preserve">98,99%  Остаток </w:t>
            </w:r>
            <w:proofErr w:type="spellStart"/>
            <w:r w:rsidRPr="007D7A24">
              <w:rPr>
                <w:rFonts w:ascii="Times New Roman" w:hAnsi="Times New Roman" w:cs="Times New Roman"/>
                <w:sz w:val="24"/>
                <w:szCs w:val="24"/>
              </w:rPr>
              <w:t>внебюджет</w:t>
            </w:r>
            <w:proofErr w:type="spellEnd"/>
          </w:p>
        </w:tc>
        <w:tc>
          <w:tcPr>
            <w:tcW w:w="2488" w:type="dxa"/>
          </w:tcPr>
          <w:p w:rsidR="005C18B1" w:rsidRPr="007D7A24" w:rsidRDefault="005C18B1" w:rsidP="000D3060">
            <w:pPr>
              <w:widowControl w:val="0"/>
              <w:suppressAutoHyphens w:val="0"/>
              <w:autoSpaceDE w:val="0"/>
              <w:autoSpaceDN w:val="0"/>
              <w:spacing w:after="0" w:line="240" w:lineRule="auto"/>
              <w:rPr>
                <w:rFonts w:ascii="Times New Roman" w:hAnsi="Times New Roman" w:cs="Times New Roman"/>
                <w:sz w:val="24"/>
                <w:szCs w:val="24"/>
              </w:rPr>
            </w:pPr>
          </w:p>
          <w:p w:rsidR="005C18B1" w:rsidRPr="007D7A24" w:rsidRDefault="005C18B1" w:rsidP="000D3060">
            <w:pPr>
              <w:widowControl w:val="0"/>
              <w:suppressAutoHyphens w:val="0"/>
              <w:autoSpaceDE w:val="0"/>
              <w:autoSpaceDN w:val="0"/>
              <w:spacing w:after="0" w:line="240" w:lineRule="auto"/>
              <w:rPr>
                <w:rFonts w:ascii="Times New Roman" w:hAnsi="Times New Roman" w:cs="Times New Roman"/>
                <w:sz w:val="24"/>
                <w:szCs w:val="24"/>
              </w:rPr>
            </w:pPr>
          </w:p>
        </w:tc>
      </w:tr>
      <w:tr w:rsidR="005C18B1" w:rsidRPr="007D7A24" w:rsidTr="00902798">
        <w:tc>
          <w:tcPr>
            <w:tcW w:w="675" w:type="dxa"/>
          </w:tcPr>
          <w:p w:rsidR="005C18B1" w:rsidRPr="007D7A24" w:rsidRDefault="005C18B1" w:rsidP="000D3060">
            <w:pPr>
              <w:widowControl w:val="0"/>
              <w:suppressAutoHyphens w:val="0"/>
              <w:autoSpaceDE w:val="0"/>
              <w:autoSpaceDN w:val="0"/>
              <w:spacing w:after="0" w:line="240" w:lineRule="auto"/>
              <w:ind w:right="-2"/>
              <w:rPr>
                <w:rFonts w:ascii="Times New Roman" w:hAnsi="Times New Roman" w:cs="Times New Roman"/>
                <w:sz w:val="24"/>
                <w:szCs w:val="24"/>
                <w:lang w:eastAsia="ru-RU"/>
              </w:rPr>
            </w:pPr>
            <w:r w:rsidRPr="007D7A24">
              <w:rPr>
                <w:rFonts w:ascii="Times New Roman" w:hAnsi="Times New Roman" w:cs="Times New Roman"/>
                <w:sz w:val="24"/>
                <w:szCs w:val="24"/>
                <w:lang w:eastAsia="ru-RU"/>
              </w:rPr>
              <w:t>5</w:t>
            </w:r>
          </w:p>
        </w:tc>
        <w:tc>
          <w:tcPr>
            <w:tcW w:w="3686"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rPr>
              <w:t>Организация предоставления дополнительного образования детей</w:t>
            </w:r>
          </w:p>
        </w:tc>
        <w:tc>
          <w:tcPr>
            <w:tcW w:w="2551"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t xml:space="preserve">МКОУ ДО </w:t>
            </w:r>
            <w:proofErr w:type="spellStart"/>
            <w:r w:rsidRPr="007D7A24">
              <w:rPr>
                <w:rFonts w:ascii="Times New Roman" w:hAnsi="Times New Roman" w:cs="Times New Roman"/>
                <w:sz w:val="24"/>
                <w:szCs w:val="24"/>
                <w:lang w:eastAsia="ru-RU"/>
              </w:rPr>
              <w:t>Куркинская</w:t>
            </w:r>
            <w:proofErr w:type="spellEnd"/>
            <w:r w:rsidRPr="007D7A24">
              <w:rPr>
                <w:rFonts w:ascii="Times New Roman" w:hAnsi="Times New Roman" w:cs="Times New Roman"/>
                <w:sz w:val="24"/>
                <w:szCs w:val="24"/>
                <w:lang w:eastAsia="ru-RU"/>
              </w:rPr>
              <w:t xml:space="preserve"> ДШИ</w:t>
            </w:r>
          </w:p>
        </w:tc>
        <w:tc>
          <w:tcPr>
            <w:tcW w:w="3261" w:type="dxa"/>
          </w:tcPr>
          <w:p w:rsidR="005C18B1" w:rsidRPr="007D7A24" w:rsidRDefault="005C18B1" w:rsidP="000D3060">
            <w:pPr>
              <w:widowControl w:val="0"/>
              <w:suppressAutoHyphens w:val="0"/>
              <w:autoSpaceDE w:val="0"/>
              <w:autoSpaceDN w:val="0"/>
              <w:spacing w:after="0" w:line="240" w:lineRule="auto"/>
              <w:jc w:val="both"/>
              <w:rPr>
                <w:rFonts w:ascii="Times New Roman" w:hAnsi="Times New Roman" w:cs="Times New Roman"/>
                <w:sz w:val="24"/>
                <w:szCs w:val="24"/>
                <w:lang w:eastAsia="ru-RU"/>
              </w:rPr>
            </w:pPr>
            <w:r w:rsidRPr="007D7A24">
              <w:rPr>
                <w:rFonts w:ascii="Times New Roman" w:hAnsi="Times New Roman" w:cs="Times New Roman"/>
                <w:sz w:val="24"/>
                <w:szCs w:val="24"/>
                <w:lang w:eastAsia="ru-RU"/>
              </w:rPr>
              <w:t>5706,5</w:t>
            </w:r>
          </w:p>
        </w:tc>
        <w:tc>
          <w:tcPr>
            <w:tcW w:w="2267" w:type="dxa"/>
          </w:tcPr>
          <w:p w:rsidR="005C18B1" w:rsidRPr="007D7A24" w:rsidRDefault="005C18B1" w:rsidP="000D3060">
            <w:pPr>
              <w:widowControl w:val="0"/>
              <w:suppressAutoHyphens w:val="0"/>
              <w:autoSpaceDE w:val="0"/>
              <w:autoSpaceDN w:val="0"/>
              <w:spacing w:after="0" w:line="240" w:lineRule="auto"/>
              <w:rPr>
                <w:rFonts w:ascii="Times New Roman" w:hAnsi="Times New Roman" w:cs="Times New Roman"/>
                <w:sz w:val="24"/>
                <w:szCs w:val="24"/>
              </w:rPr>
            </w:pPr>
            <w:r w:rsidRPr="007D7A24">
              <w:rPr>
                <w:rFonts w:ascii="Times New Roman" w:hAnsi="Times New Roman" w:cs="Times New Roman"/>
                <w:sz w:val="24"/>
                <w:szCs w:val="24"/>
              </w:rPr>
              <w:t>99,98% Остаток тульских % по з/</w:t>
            </w:r>
            <w:proofErr w:type="spellStart"/>
            <w:r w:rsidRPr="007D7A24">
              <w:rPr>
                <w:rFonts w:ascii="Times New Roman" w:hAnsi="Times New Roman" w:cs="Times New Roman"/>
                <w:sz w:val="24"/>
                <w:szCs w:val="24"/>
              </w:rPr>
              <w:t>пл</w:t>
            </w:r>
            <w:proofErr w:type="spellEnd"/>
          </w:p>
        </w:tc>
        <w:tc>
          <w:tcPr>
            <w:tcW w:w="2488" w:type="dxa"/>
          </w:tcPr>
          <w:p w:rsidR="005C18B1" w:rsidRPr="007D7A24" w:rsidRDefault="005C18B1" w:rsidP="000D3060">
            <w:pPr>
              <w:widowControl w:val="0"/>
              <w:suppressAutoHyphens w:val="0"/>
              <w:autoSpaceDE w:val="0"/>
              <w:autoSpaceDN w:val="0"/>
              <w:spacing w:after="0" w:line="240" w:lineRule="auto"/>
              <w:rPr>
                <w:rFonts w:ascii="Times New Roman" w:hAnsi="Times New Roman" w:cs="Times New Roman"/>
                <w:sz w:val="24"/>
                <w:szCs w:val="24"/>
              </w:rPr>
            </w:pPr>
          </w:p>
        </w:tc>
      </w:tr>
    </w:tbl>
    <w:p w:rsidR="005C18B1" w:rsidRPr="007D7A24" w:rsidRDefault="005C18B1" w:rsidP="000D3060">
      <w:pPr>
        <w:suppressAutoHyphens w:val="0"/>
        <w:spacing w:after="0" w:line="240" w:lineRule="auto"/>
        <w:ind w:right="-2" w:firstLine="851"/>
        <w:rPr>
          <w:rFonts w:ascii="Times New Roman" w:hAnsi="Times New Roman" w:cs="Times New Roman"/>
          <w:sz w:val="24"/>
          <w:szCs w:val="24"/>
        </w:rPr>
      </w:pPr>
    </w:p>
    <w:p w:rsidR="005C18B1" w:rsidRPr="007D7A24" w:rsidRDefault="005C18B1" w:rsidP="000D3060">
      <w:pPr>
        <w:suppressAutoHyphens w:val="0"/>
        <w:spacing w:after="0" w:line="240" w:lineRule="auto"/>
        <w:ind w:right="-2" w:firstLine="851"/>
        <w:rPr>
          <w:rFonts w:ascii="Times New Roman" w:hAnsi="Times New Roman" w:cs="Times New Roman"/>
          <w:sz w:val="24"/>
          <w:szCs w:val="24"/>
        </w:rPr>
      </w:pPr>
    </w:p>
    <w:p w:rsidR="005C18B1" w:rsidRPr="007D7A24" w:rsidRDefault="005C18B1" w:rsidP="007D7A24">
      <w:pPr>
        <w:suppressAutoHyphens w:val="0"/>
        <w:spacing w:after="0" w:line="240" w:lineRule="auto"/>
        <w:ind w:right="-2" w:firstLine="851"/>
        <w:rPr>
          <w:rFonts w:ascii="Times New Roman" w:hAnsi="Times New Roman" w:cs="Times New Roman"/>
          <w:sz w:val="24"/>
          <w:szCs w:val="24"/>
        </w:rPr>
      </w:pPr>
    </w:p>
    <w:p w:rsidR="005C18B1" w:rsidRPr="005C18B1" w:rsidRDefault="005C18B1" w:rsidP="005C18B1">
      <w:pPr>
        <w:suppressAutoHyphens w:val="0"/>
        <w:ind w:right="-2" w:firstLine="851"/>
        <w:rPr>
          <w:rFonts w:ascii="Times New Roman" w:hAnsi="Times New Roman" w:cs="Times New Roman"/>
          <w:sz w:val="24"/>
          <w:szCs w:val="24"/>
        </w:rPr>
        <w:sectPr w:rsidR="005C18B1" w:rsidRPr="005C18B1" w:rsidSect="0014425D">
          <w:headerReference w:type="default" r:id="rId10"/>
          <w:pgSz w:w="16838" w:h="11905" w:orient="landscape"/>
          <w:pgMar w:top="1135" w:right="992" w:bottom="851" w:left="1134" w:header="0" w:footer="0" w:gutter="0"/>
          <w:cols w:space="720"/>
        </w:sectPr>
      </w:pPr>
    </w:p>
    <w:p w:rsidR="005C18B1" w:rsidRPr="00283001" w:rsidRDefault="005C18B1" w:rsidP="00283001">
      <w:pPr>
        <w:widowControl w:val="0"/>
        <w:suppressAutoHyphens w:val="0"/>
        <w:autoSpaceDE w:val="0"/>
        <w:autoSpaceDN w:val="0"/>
        <w:spacing w:after="0" w:line="240" w:lineRule="auto"/>
        <w:ind w:firstLine="709"/>
        <w:jc w:val="center"/>
        <w:rPr>
          <w:rFonts w:ascii="Times New Roman" w:eastAsia="Calibri" w:hAnsi="Times New Roman" w:cs="Times New Roman"/>
          <w:b/>
          <w:sz w:val="24"/>
          <w:szCs w:val="24"/>
        </w:rPr>
      </w:pPr>
      <w:r w:rsidRPr="00283001">
        <w:rPr>
          <w:rFonts w:ascii="Times New Roman" w:eastAsia="Calibri" w:hAnsi="Times New Roman" w:cs="Times New Roman"/>
          <w:b/>
          <w:sz w:val="24"/>
          <w:szCs w:val="24"/>
        </w:rPr>
        <w:lastRenderedPageBreak/>
        <w:t>Отчет</w:t>
      </w:r>
    </w:p>
    <w:p w:rsidR="005C18B1" w:rsidRPr="00283001" w:rsidRDefault="005C18B1" w:rsidP="00283001">
      <w:pPr>
        <w:widowControl w:val="0"/>
        <w:suppressAutoHyphens w:val="0"/>
        <w:autoSpaceDE w:val="0"/>
        <w:autoSpaceDN w:val="0"/>
        <w:spacing w:after="0" w:line="240" w:lineRule="auto"/>
        <w:ind w:firstLine="709"/>
        <w:jc w:val="center"/>
        <w:rPr>
          <w:rFonts w:ascii="Times New Roman" w:eastAsia="Calibri" w:hAnsi="Times New Roman" w:cs="Times New Roman"/>
          <w:b/>
          <w:sz w:val="24"/>
          <w:szCs w:val="24"/>
        </w:rPr>
      </w:pPr>
      <w:r w:rsidRPr="00283001">
        <w:rPr>
          <w:rFonts w:ascii="Times New Roman" w:eastAsia="Calibri" w:hAnsi="Times New Roman" w:cs="Times New Roman"/>
          <w:b/>
          <w:sz w:val="24"/>
          <w:szCs w:val="24"/>
        </w:rPr>
        <w:t>о расходах на реализацию мероприятий муниципальной программы</w:t>
      </w:r>
    </w:p>
    <w:p w:rsidR="005C18B1" w:rsidRPr="00283001" w:rsidRDefault="005C18B1" w:rsidP="00283001">
      <w:pPr>
        <w:widowControl w:val="0"/>
        <w:suppressAutoHyphens w:val="0"/>
        <w:autoSpaceDE w:val="0"/>
        <w:autoSpaceDN w:val="0"/>
        <w:spacing w:after="0" w:line="240" w:lineRule="auto"/>
        <w:ind w:firstLine="709"/>
        <w:jc w:val="center"/>
        <w:rPr>
          <w:rFonts w:ascii="Times New Roman" w:eastAsia="Calibri" w:hAnsi="Times New Roman" w:cs="Times New Roman"/>
          <w:b/>
          <w:sz w:val="24"/>
          <w:szCs w:val="24"/>
        </w:rPr>
      </w:pPr>
      <w:r w:rsidRPr="00283001">
        <w:rPr>
          <w:rFonts w:ascii="Times New Roman" w:eastAsia="Calibri" w:hAnsi="Times New Roman" w:cs="Times New Roman"/>
          <w:b/>
          <w:sz w:val="24"/>
          <w:szCs w:val="24"/>
        </w:rPr>
        <w:t>за счет всех источников финансирования за 2022 год</w:t>
      </w: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2977"/>
        <w:gridCol w:w="709"/>
        <w:gridCol w:w="850"/>
        <w:gridCol w:w="851"/>
        <w:gridCol w:w="850"/>
        <w:gridCol w:w="993"/>
        <w:gridCol w:w="850"/>
        <w:gridCol w:w="992"/>
        <w:gridCol w:w="1134"/>
        <w:gridCol w:w="1134"/>
        <w:gridCol w:w="1276"/>
        <w:gridCol w:w="1134"/>
        <w:gridCol w:w="1134"/>
      </w:tblGrid>
      <w:tr w:rsidR="005C18B1" w:rsidRPr="00283001" w:rsidTr="00902798">
        <w:tc>
          <w:tcPr>
            <w:tcW w:w="629" w:type="dxa"/>
            <w:vMerge w:val="restart"/>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N п/п</w:t>
            </w:r>
          </w:p>
        </w:tc>
        <w:tc>
          <w:tcPr>
            <w:tcW w:w="2977" w:type="dxa"/>
            <w:vMerge w:val="restart"/>
          </w:tcPr>
          <w:p w:rsidR="005C18B1" w:rsidRPr="00283001" w:rsidRDefault="005C18B1" w:rsidP="00283001">
            <w:pPr>
              <w:widowControl w:val="0"/>
              <w:suppressAutoHyphens w:val="0"/>
              <w:autoSpaceDE w:val="0"/>
              <w:autoSpaceDN w:val="0"/>
              <w:spacing w:after="0" w:line="240" w:lineRule="auto"/>
              <w:ind w:right="-2" w:firstLine="7"/>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1559" w:type="dxa"/>
            <w:gridSpan w:val="2"/>
          </w:tcPr>
          <w:p w:rsidR="005C18B1" w:rsidRPr="00283001" w:rsidRDefault="005C18B1" w:rsidP="00283001">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Объем финансирования всего, тыс. руб.</w:t>
            </w:r>
          </w:p>
        </w:tc>
        <w:tc>
          <w:tcPr>
            <w:tcW w:w="1701" w:type="dxa"/>
            <w:gridSpan w:val="2"/>
          </w:tcPr>
          <w:p w:rsidR="005C18B1" w:rsidRPr="00283001" w:rsidRDefault="005C18B1" w:rsidP="00283001">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 xml:space="preserve">В </w:t>
            </w:r>
            <w:proofErr w:type="spellStart"/>
            <w:r w:rsidRPr="00283001">
              <w:rPr>
                <w:rFonts w:ascii="Times New Roman" w:eastAsia="Calibri" w:hAnsi="Times New Roman" w:cs="Times New Roman"/>
                <w:sz w:val="24"/>
                <w:szCs w:val="24"/>
              </w:rPr>
              <w:t>т.ч</w:t>
            </w:r>
            <w:proofErr w:type="spellEnd"/>
            <w:r w:rsidRPr="00283001">
              <w:rPr>
                <w:rFonts w:ascii="Times New Roman" w:eastAsia="Calibri" w:hAnsi="Times New Roman" w:cs="Times New Roman"/>
                <w:sz w:val="24"/>
                <w:szCs w:val="24"/>
              </w:rPr>
              <w:t>. из федерального бюджета</w:t>
            </w:r>
          </w:p>
        </w:tc>
        <w:tc>
          <w:tcPr>
            <w:tcW w:w="1843" w:type="dxa"/>
            <w:gridSpan w:val="2"/>
          </w:tcPr>
          <w:p w:rsidR="005C18B1" w:rsidRPr="00283001" w:rsidRDefault="005C18B1" w:rsidP="00283001">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 xml:space="preserve">В </w:t>
            </w:r>
            <w:proofErr w:type="spellStart"/>
            <w:r w:rsidRPr="00283001">
              <w:rPr>
                <w:rFonts w:ascii="Times New Roman" w:eastAsia="Calibri" w:hAnsi="Times New Roman" w:cs="Times New Roman"/>
                <w:sz w:val="24"/>
                <w:szCs w:val="24"/>
              </w:rPr>
              <w:t>т.ч</w:t>
            </w:r>
            <w:proofErr w:type="spellEnd"/>
            <w:r w:rsidRPr="00283001">
              <w:rPr>
                <w:rFonts w:ascii="Times New Roman" w:eastAsia="Calibri" w:hAnsi="Times New Roman" w:cs="Times New Roman"/>
                <w:sz w:val="24"/>
                <w:szCs w:val="24"/>
              </w:rPr>
              <w:t>. из бюджета Тульской области</w:t>
            </w:r>
          </w:p>
        </w:tc>
        <w:tc>
          <w:tcPr>
            <w:tcW w:w="2126" w:type="dxa"/>
            <w:gridSpan w:val="2"/>
          </w:tcPr>
          <w:p w:rsidR="005C18B1" w:rsidRPr="00283001" w:rsidRDefault="005C18B1" w:rsidP="00283001">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 xml:space="preserve">В </w:t>
            </w:r>
            <w:proofErr w:type="spellStart"/>
            <w:r w:rsidRPr="00283001">
              <w:rPr>
                <w:rFonts w:ascii="Times New Roman" w:eastAsia="Calibri" w:hAnsi="Times New Roman" w:cs="Times New Roman"/>
                <w:sz w:val="24"/>
                <w:szCs w:val="24"/>
              </w:rPr>
              <w:t>т.ч</w:t>
            </w:r>
            <w:proofErr w:type="spellEnd"/>
            <w:r w:rsidRPr="00283001">
              <w:rPr>
                <w:rFonts w:ascii="Times New Roman" w:eastAsia="Calibri" w:hAnsi="Times New Roman" w:cs="Times New Roman"/>
                <w:sz w:val="24"/>
                <w:szCs w:val="24"/>
              </w:rPr>
              <w:t>. из бюджета МО Куркинский район</w:t>
            </w:r>
          </w:p>
        </w:tc>
        <w:tc>
          <w:tcPr>
            <w:tcW w:w="2410" w:type="dxa"/>
            <w:gridSpan w:val="2"/>
          </w:tcPr>
          <w:p w:rsidR="005C18B1" w:rsidRPr="00283001" w:rsidRDefault="005C18B1" w:rsidP="00283001">
            <w:pPr>
              <w:widowControl w:val="0"/>
              <w:suppressAutoHyphens w:val="0"/>
              <w:autoSpaceDE w:val="0"/>
              <w:autoSpaceDN w:val="0"/>
              <w:spacing w:after="0" w:line="240" w:lineRule="auto"/>
              <w:ind w:right="-2" w:firstLine="80"/>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 xml:space="preserve">В </w:t>
            </w:r>
            <w:proofErr w:type="spellStart"/>
            <w:r w:rsidRPr="00283001">
              <w:rPr>
                <w:rFonts w:ascii="Times New Roman" w:eastAsia="Calibri" w:hAnsi="Times New Roman" w:cs="Times New Roman"/>
                <w:sz w:val="24"/>
                <w:szCs w:val="24"/>
              </w:rPr>
              <w:t>т.ч</w:t>
            </w:r>
            <w:proofErr w:type="spellEnd"/>
            <w:r w:rsidRPr="00283001">
              <w:rPr>
                <w:rFonts w:ascii="Times New Roman" w:eastAsia="Calibri" w:hAnsi="Times New Roman" w:cs="Times New Roman"/>
                <w:sz w:val="24"/>
                <w:szCs w:val="24"/>
              </w:rPr>
              <w:t>. из бюджета МО (поселения)</w:t>
            </w:r>
          </w:p>
        </w:tc>
        <w:tc>
          <w:tcPr>
            <w:tcW w:w="2268" w:type="dxa"/>
            <w:gridSpan w:val="2"/>
          </w:tcPr>
          <w:p w:rsidR="005C18B1" w:rsidRPr="00283001" w:rsidRDefault="005C18B1" w:rsidP="00283001">
            <w:pPr>
              <w:widowControl w:val="0"/>
              <w:suppressAutoHyphens w:val="0"/>
              <w:autoSpaceDE w:val="0"/>
              <w:autoSpaceDN w:val="0"/>
              <w:spacing w:after="0" w:line="240" w:lineRule="auto"/>
              <w:ind w:right="-2" w:firstLine="80"/>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 xml:space="preserve">В </w:t>
            </w:r>
            <w:proofErr w:type="spellStart"/>
            <w:r w:rsidRPr="00283001">
              <w:rPr>
                <w:rFonts w:ascii="Times New Roman" w:eastAsia="Calibri" w:hAnsi="Times New Roman" w:cs="Times New Roman"/>
                <w:sz w:val="24"/>
                <w:szCs w:val="24"/>
              </w:rPr>
              <w:t>т.ч</w:t>
            </w:r>
            <w:proofErr w:type="spellEnd"/>
            <w:r w:rsidRPr="00283001">
              <w:rPr>
                <w:rFonts w:ascii="Times New Roman" w:eastAsia="Calibri" w:hAnsi="Times New Roman" w:cs="Times New Roman"/>
                <w:sz w:val="24"/>
                <w:szCs w:val="24"/>
              </w:rPr>
              <w:t>. из внебюджетных источники</w:t>
            </w:r>
          </w:p>
        </w:tc>
      </w:tr>
      <w:tr w:rsidR="005C18B1" w:rsidRPr="00283001" w:rsidTr="00902798">
        <w:trPr>
          <w:trHeight w:val="435"/>
        </w:trPr>
        <w:tc>
          <w:tcPr>
            <w:tcW w:w="629" w:type="dxa"/>
            <w:vMerge/>
          </w:tcPr>
          <w:p w:rsidR="005C18B1" w:rsidRPr="00283001" w:rsidRDefault="005C18B1" w:rsidP="00283001">
            <w:pPr>
              <w:suppressAutoHyphens w:val="0"/>
              <w:spacing w:after="0" w:line="240" w:lineRule="auto"/>
              <w:rPr>
                <w:rFonts w:ascii="Times New Roman" w:hAnsi="Times New Roman" w:cs="Times New Roman"/>
                <w:sz w:val="24"/>
                <w:szCs w:val="24"/>
              </w:rPr>
            </w:pPr>
          </w:p>
        </w:tc>
        <w:tc>
          <w:tcPr>
            <w:tcW w:w="2977" w:type="dxa"/>
            <w:vMerge/>
          </w:tcPr>
          <w:p w:rsidR="005C18B1" w:rsidRPr="00283001" w:rsidRDefault="005C18B1" w:rsidP="00283001">
            <w:pPr>
              <w:suppressAutoHyphens w:val="0"/>
              <w:spacing w:after="0" w:line="240" w:lineRule="auto"/>
              <w:ind w:right="-2" w:firstLine="7"/>
              <w:rPr>
                <w:rFonts w:ascii="Times New Roman" w:hAnsi="Times New Roman" w:cs="Times New Roman"/>
                <w:i/>
                <w:sz w:val="24"/>
                <w:szCs w:val="24"/>
              </w:rPr>
            </w:pPr>
          </w:p>
        </w:tc>
        <w:tc>
          <w:tcPr>
            <w:tcW w:w="709" w:type="dxa"/>
          </w:tcPr>
          <w:p w:rsidR="005C18B1" w:rsidRPr="00283001" w:rsidRDefault="005C18B1" w:rsidP="00283001">
            <w:pPr>
              <w:widowControl w:val="0"/>
              <w:suppressAutoHyphens w:val="0"/>
              <w:autoSpaceDE w:val="0"/>
              <w:autoSpaceDN w:val="0"/>
              <w:spacing w:after="0" w:line="240" w:lineRule="auto"/>
              <w:ind w:left="-912" w:right="-2" w:firstLine="851"/>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план</w:t>
            </w:r>
          </w:p>
        </w:tc>
        <w:tc>
          <w:tcPr>
            <w:tcW w:w="850" w:type="dxa"/>
          </w:tcPr>
          <w:p w:rsidR="005C18B1" w:rsidRPr="00283001" w:rsidRDefault="005C18B1" w:rsidP="00283001">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факт</w:t>
            </w:r>
          </w:p>
        </w:tc>
        <w:tc>
          <w:tcPr>
            <w:tcW w:w="851" w:type="dxa"/>
          </w:tcPr>
          <w:p w:rsidR="005C18B1" w:rsidRPr="00283001" w:rsidRDefault="005C18B1" w:rsidP="00283001">
            <w:pPr>
              <w:widowControl w:val="0"/>
              <w:suppressAutoHyphens w:val="0"/>
              <w:autoSpaceDE w:val="0"/>
              <w:autoSpaceDN w:val="0"/>
              <w:spacing w:after="0" w:line="240" w:lineRule="auto"/>
              <w:ind w:right="-2" w:firstLine="79"/>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план</w:t>
            </w:r>
          </w:p>
        </w:tc>
        <w:tc>
          <w:tcPr>
            <w:tcW w:w="850" w:type="dxa"/>
          </w:tcPr>
          <w:p w:rsidR="005C18B1" w:rsidRPr="00283001" w:rsidRDefault="005C18B1" w:rsidP="00283001">
            <w:pPr>
              <w:widowControl w:val="0"/>
              <w:suppressAutoHyphens w:val="0"/>
              <w:autoSpaceDE w:val="0"/>
              <w:autoSpaceDN w:val="0"/>
              <w:spacing w:after="0" w:line="240" w:lineRule="auto"/>
              <w:ind w:right="-2" w:firstLine="79"/>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факт</w:t>
            </w:r>
          </w:p>
        </w:tc>
        <w:tc>
          <w:tcPr>
            <w:tcW w:w="993" w:type="dxa"/>
          </w:tcPr>
          <w:p w:rsidR="005C18B1" w:rsidRPr="00283001" w:rsidRDefault="005C18B1" w:rsidP="00283001">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план</w:t>
            </w:r>
          </w:p>
        </w:tc>
        <w:tc>
          <w:tcPr>
            <w:tcW w:w="850" w:type="dxa"/>
          </w:tcPr>
          <w:p w:rsidR="005C18B1" w:rsidRPr="00283001" w:rsidRDefault="005C18B1" w:rsidP="00283001">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факт</w:t>
            </w:r>
          </w:p>
        </w:tc>
        <w:tc>
          <w:tcPr>
            <w:tcW w:w="992" w:type="dxa"/>
          </w:tcPr>
          <w:p w:rsidR="005C18B1" w:rsidRPr="00283001" w:rsidRDefault="005C18B1" w:rsidP="00283001">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план</w:t>
            </w:r>
          </w:p>
        </w:tc>
        <w:tc>
          <w:tcPr>
            <w:tcW w:w="1134" w:type="dxa"/>
          </w:tcPr>
          <w:p w:rsidR="005C18B1" w:rsidRPr="00283001" w:rsidRDefault="005C18B1" w:rsidP="00283001">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факт</w:t>
            </w:r>
          </w:p>
        </w:tc>
        <w:tc>
          <w:tcPr>
            <w:tcW w:w="1134" w:type="dxa"/>
          </w:tcPr>
          <w:p w:rsidR="005C18B1" w:rsidRPr="00283001" w:rsidRDefault="005C18B1" w:rsidP="00283001">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план</w:t>
            </w:r>
          </w:p>
        </w:tc>
        <w:tc>
          <w:tcPr>
            <w:tcW w:w="1276" w:type="dxa"/>
          </w:tcPr>
          <w:p w:rsidR="005C18B1" w:rsidRPr="00283001" w:rsidRDefault="005C18B1" w:rsidP="00283001">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факт</w:t>
            </w:r>
          </w:p>
        </w:tc>
        <w:tc>
          <w:tcPr>
            <w:tcW w:w="1134" w:type="dxa"/>
          </w:tcPr>
          <w:p w:rsidR="005C18B1" w:rsidRPr="00283001" w:rsidRDefault="005C18B1" w:rsidP="00283001">
            <w:pPr>
              <w:widowControl w:val="0"/>
              <w:suppressAutoHyphens w:val="0"/>
              <w:autoSpaceDE w:val="0"/>
              <w:autoSpaceDN w:val="0"/>
              <w:spacing w:after="0" w:line="240" w:lineRule="auto"/>
              <w:ind w:right="-2" w:firstLine="80"/>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план</w:t>
            </w:r>
          </w:p>
        </w:tc>
        <w:tc>
          <w:tcPr>
            <w:tcW w:w="1134" w:type="dxa"/>
          </w:tcPr>
          <w:p w:rsidR="005C18B1" w:rsidRPr="00283001" w:rsidRDefault="005C18B1" w:rsidP="00283001">
            <w:pPr>
              <w:widowControl w:val="0"/>
              <w:suppressAutoHyphens w:val="0"/>
              <w:autoSpaceDE w:val="0"/>
              <w:autoSpaceDN w:val="0"/>
              <w:spacing w:after="0" w:line="240" w:lineRule="auto"/>
              <w:ind w:right="-2" w:firstLine="79"/>
              <w:jc w:val="center"/>
              <w:rPr>
                <w:rFonts w:ascii="Times New Roman" w:eastAsia="Calibri" w:hAnsi="Times New Roman" w:cs="Times New Roman"/>
                <w:sz w:val="24"/>
                <w:szCs w:val="24"/>
              </w:rPr>
            </w:pPr>
            <w:r w:rsidRPr="00283001">
              <w:rPr>
                <w:rFonts w:ascii="Times New Roman" w:eastAsia="Calibri" w:hAnsi="Times New Roman" w:cs="Times New Roman"/>
                <w:sz w:val="24"/>
                <w:szCs w:val="24"/>
              </w:rPr>
              <w:t>факт</w:t>
            </w:r>
          </w:p>
        </w:tc>
      </w:tr>
      <w:tr w:rsidR="005C18B1" w:rsidRPr="00283001" w:rsidTr="00902798">
        <w:trPr>
          <w:trHeight w:val="133"/>
        </w:trPr>
        <w:tc>
          <w:tcPr>
            <w:tcW w:w="62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1</w:t>
            </w:r>
          </w:p>
        </w:tc>
        <w:tc>
          <w:tcPr>
            <w:tcW w:w="2977" w:type="dxa"/>
          </w:tcPr>
          <w:p w:rsidR="005C18B1" w:rsidRPr="00283001" w:rsidRDefault="005C18B1" w:rsidP="00283001">
            <w:pPr>
              <w:widowControl w:val="0"/>
              <w:suppressAutoHyphens w:val="0"/>
              <w:autoSpaceDE w:val="0"/>
              <w:autoSpaceDN w:val="0"/>
              <w:spacing w:after="0" w:line="240" w:lineRule="auto"/>
              <w:ind w:right="-2" w:firstLine="7"/>
              <w:rPr>
                <w:rFonts w:ascii="Times New Roman" w:eastAsia="Calibri" w:hAnsi="Times New Roman" w:cs="Times New Roman"/>
                <w:b/>
                <w:sz w:val="24"/>
                <w:szCs w:val="24"/>
              </w:rPr>
            </w:pPr>
            <w:r w:rsidRPr="00283001">
              <w:rPr>
                <w:rFonts w:ascii="Times New Roman" w:eastAsia="Calibri" w:hAnsi="Times New Roman" w:cs="Times New Roman"/>
                <w:b/>
                <w:sz w:val="24"/>
                <w:szCs w:val="24"/>
              </w:rPr>
              <w:t>Обеспечение деятельности органов местного самоуправления</w:t>
            </w:r>
          </w:p>
        </w:tc>
        <w:tc>
          <w:tcPr>
            <w:tcW w:w="70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1"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3"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2"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276"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r>
      <w:tr w:rsidR="005C18B1" w:rsidRPr="00283001" w:rsidTr="00902798">
        <w:trPr>
          <w:trHeight w:val="333"/>
        </w:trPr>
        <w:tc>
          <w:tcPr>
            <w:tcW w:w="62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1.1</w:t>
            </w:r>
          </w:p>
        </w:tc>
        <w:tc>
          <w:tcPr>
            <w:tcW w:w="2977" w:type="dxa"/>
          </w:tcPr>
          <w:p w:rsidR="005C18B1" w:rsidRPr="00283001" w:rsidRDefault="005C18B1" w:rsidP="00283001">
            <w:pPr>
              <w:widowControl w:val="0"/>
              <w:suppressAutoHyphens w:val="0"/>
              <w:autoSpaceDE w:val="0"/>
              <w:autoSpaceDN w:val="0"/>
              <w:spacing w:after="0" w:line="240" w:lineRule="auto"/>
              <w:ind w:right="-2" w:firstLine="7"/>
              <w:rPr>
                <w:rFonts w:ascii="Times New Roman" w:eastAsia="Calibri" w:hAnsi="Times New Roman" w:cs="Times New Roman"/>
                <w:sz w:val="24"/>
                <w:szCs w:val="24"/>
              </w:rPr>
            </w:pPr>
            <w:r w:rsidRPr="00283001">
              <w:rPr>
                <w:rFonts w:ascii="Times New Roman" w:eastAsia="Calibri" w:hAnsi="Times New Roman" w:cs="Times New Roman"/>
                <w:sz w:val="24"/>
                <w:szCs w:val="24"/>
              </w:rPr>
              <w:t>Расходы на выплаты по оплате труда работников органов местного самоуправления</w:t>
            </w:r>
          </w:p>
        </w:tc>
        <w:tc>
          <w:tcPr>
            <w:tcW w:w="70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1846,21563</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1846,21563</w:t>
            </w:r>
          </w:p>
        </w:tc>
        <w:tc>
          <w:tcPr>
            <w:tcW w:w="851"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3"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2"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1846,21563</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1846,21563</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276"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r>
      <w:tr w:rsidR="005C18B1" w:rsidRPr="00283001" w:rsidTr="00902798">
        <w:trPr>
          <w:trHeight w:val="286"/>
        </w:trPr>
        <w:tc>
          <w:tcPr>
            <w:tcW w:w="62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2</w:t>
            </w:r>
          </w:p>
        </w:tc>
        <w:tc>
          <w:tcPr>
            <w:tcW w:w="2977" w:type="dxa"/>
          </w:tcPr>
          <w:p w:rsidR="005C18B1" w:rsidRPr="00283001" w:rsidRDefault="005C18B1" w:rsidP="00283001">
            <w:pPr>
              <w:widowControl w:val="0"/>
              <w:suppressAutoHyphens w:val="0"/>
              <w:autoSpaceDE w:val="0"/>
              <w:autoSpaceDN w:val="0"/>
              <w:spacing w:after="0" w:line="240" w:lineRule="auto"/>
              <w:ind w:right="-2" w:firstLine="7"/>
              <w:rPr>
                <w:rFonts w:ascii="Times New Roman" w:eastAsia="Calibri" w:hAnsi="Times New Roman" w:cs="Times New Roman"/>
                <w:b/>
                <w:i/>
                <w:sz w:val="24"/>
                <w:szCs w:val="24"/>
              </w:rPr>
            </w:pPr>
            <w:r w:rsidRPr="00283001">
              <w:rPr>
                <w:rFonts w:ascii="Times New Roman" w:hAnsi="Times New Roman" w:cs="Times New Roman"/>
                <w:b/>
                <w:color w:val="000000"/>
                <w:sz w:val="24"/>
                <w:szCs w:val="24"/>
              </w:rPr>
              <w:t>Сохранение и развитие библиотечного дела в муниципальном образовании Куркинский район</w:t>
            </w:r>
          </w:p>
        </w:tc>
        <w:tc>
          <w:tcPr>
            <w:tcW w:w="70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1"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3"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2"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276"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r>
      <w:tr w:rsidR="005C18B1" w:rsidRPr="00283001" w:rsidTr="00902798">
        <w:trPr>
          <w:trHeight w:val="227"/>
        </w:trPr>
        <w:tc>
          <w:tcPr>
            <w:tcW w:w="62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2.1</w:t>
            </w:r>
          </w:p>
        </w:tc>
        <w:tc>
          <w:tcPr>
            <w:tcW w:w="2977" w:type="dxa"/>
          </w:tcPr>
          <w:p w:rsidR="005C18B1" w:rsidRPr="00283001" w:rsidRDefault="005C18B1" w:rsidP="00283001">
            <w:pPr>
              <w:widowControl w:val="0"/>
              <w:suppressAutoHyphens w:val="0"/>
              <w:autoSpaceDE w:val="0"/>
              <w:autoSpaceDN w:val="0"/>
              <w:spacing w:after="0" w:line="240" w:lineRule="auto"/>
              <w:ind w:right="-2" w:firstLine="7"/>
              <w:rPr>
                <w:rFonts w:ascii="Times New Roman" w:eastAsia="Calibri" w:hAnsi="Times New Roman" w:cs="Times New Roman"/>
                <w:i/>
                <w:sz w:val="24"/>
                <w:szCs w:val="24"/>
              </w:rPr>
            </w:pPr>
            <w:r w:rsidRPr="0028300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70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8184,71795</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8184,71795</w:t>
            </w:r>
          </w:p>
        </w:tc>
        <w:tc>
          <w:tcPr>
            <w:tcW w:w="851"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390,3</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390,3</w:t>
            </w:r>
          </w:p>
        </w:tc>
        <w:tc>
          <w:tcPr>
            <w:tcW w:w="993"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1007,65566</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1007,65566</w:t>
            </w:r>
          </w:p>
        </w:tc>
        <w:tc>
          <w:tcPr>
            <w:tcW w:w="992"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6786,76229</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6786,76229</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276"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r>
      <w:tr w:rsidR="005C18B1" w:rsidRPr="00283001" w:rsidTr="00902798">
        <w:trPr>
          <w:trHeight w:val="263"/>
        </w:trPr>
        <w:tc>
          <w:tcPr>
            <w:tcW w:w="62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3</w:t>
            </w:r>
          </w:p>
        </w:tc>
        <w:tc>
          <w:tcPr>
            <w:tcW w:w="2977" w:type="dxa"/>
          </w:tcPr>
          <w:p w:rsidR="005C18B1" w:rsidRPr="00283001" w:rsidRDefault="005C18B1" w:rsidP="00283001">
            <w:pPr>
              <w:widowControl w:val="0"/>
              <w:suppressAutoHyphens w:val="0"/>
              <w:autoSpaceDE w:val="0"/>
              <w:autoSpaceDN w:val="0"/>
              <w:spacing w:after="0" w:line="240" w:lineRule="auto"/>
              <w:ind w:right="-2" w:firstLine="7"/>
              <w:rPr>
                <w:rFonts w:ascii="Times New Roman" w:eastAsia="Calibri" w:hAnsi="Times New Roman" w:cs="Times New Roman"/>
                <w:b/>
                <w:i/>
                <w:sz w:val="24"/>
                <w:szCs w:val="24"/>
              </w:rPr>
            </w:pPr>
            <w:r w:rsidRPr="00283001">
              <w:rPr>
                <w:rFonts w:ascii="Times New Roman" w:hAnsi="Times New Roman" w:cs="Times New Roman"/>
                <w:b/>
                <w:sz w:val="24"/>
                <w:szCs w:val="24"/>
              </w:rPr>
              <w:t xml:space="preserve">Сохранение и развитие </w:t>
            </w:r>
            <w:r w:rsidRPr="00283001">
              <w:rPr>
                <w:rFonts w:ascii="Times New Roman" w:hAnsi="Times New Roman" w:cs="Times New Roman"/>
                <w:b/>
                <w:sz w:val="24"/>
                <w:szCs w:val="24"/>
              </w:rPr>
              <w:lastRenderedPageBreak/>
              <w:t>музеев в муниципальном образовании Куркинский район</w:t>
            </w:r>
          </w:p>
        </w:tc>
        <w:tc>
          <w:tcPr>
            <w:tcW w:w="70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1"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3"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2"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276"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r>
      <w:tr w:rsidR="005C18B1" w:rsidRPr="00283001" w:rsidTr="00902798">
        <w:tc>
          <w:tcPr>
            <w:tcW w:w="62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3.1</w:t>
            </w:r>
          </w:p>
        </w:tc>
        <w:tc>
          <w:tcPr>
            <w:tcW w:w="2977" w:type="dxa"/>
          </w:tcPr>
          <w:p w:rsidR="005C18B1" w:rsidRPr="00283001" w:rsidRDefault="005C18B1" w:rsidP="00283001">
            <w:pPr>
              <w:widowControl w:val="0"/>
              <w:suppressAutoHyphens w:val="0"/>
              <w:autoSpaceDE w:val="0"/>
              <w:autoSpaceDN w:val="0"/>
              <w:spacing w:after="0" w:line="240" w:lineRule="auto"/>
              <w:ind w:right="-2" w:firstLine="7"/>
              <w:rPr>
                <w:rFonts w:ascii="Times New Roman" w:eastAsia="Calibri" w:hAnsi="Times New Roman" w:cs="Times New Roman"/>
                <w:i/>
                <w:sz w:val="24"/>
                <w:szCs w:val="24"/>
              </w:rPr>
            </w:pPr>
            <w:r w:rsidRPr="0028300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70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4416,2986</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4416,2986</w:t>
            </w:r>
          </w:p>
        </w:tc>
        <w:tc>
          <w:tcPr>
            <w:tcW w:w="851"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3"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255,35222</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255,35222</w:t>
            </w:r>
          </w:p>
        </w:tc>
        <w:tc>
          <w:tcPr>
            <w:tcW w:w="992"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4160,94638</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4160,94638</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276"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r>
      <w:tr w:rsidR="005C18B1" w:rsidRPr="00283001" w:rsidTr="00902798">
        <w:tc>
          <w:tcPr>
            <w:tcW w:w="62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4</w:t>
            </w:r>
          </w:p>
        </w:tc>
        <w:tc>
          <w:tcPr>
            <w:tcW w:w="2977" w:type="dxa"/>
          </w:tcPr>
          <w:p w:rsidR="005C18B1" w:rsidRPr="00283001" w:rsidRDefault="005C18B1" w:rsidP="00283001">
            <w:pPr>
              <w:widowControl w:val="0"/>
              <w:suppressAutoHyphens w:val="0"/>
              <w:autoSpaceDE w:val="0"/>
              <w:autoSpaceDN w:val="0"/>
              <w:spacing w:after="0" w:line="240" w:lineRule="auto"/>
              <w:ind w:right="-2" w:firstLine="7"/>
              <w:rPr>
                <w:rFonts w:ascii="Times New Roman" w:eastAsia="Calibri" w:hAnsi="Times New Roman" w:cs="Times New Roman"/>
                <w:b/>
                <w:i/>
                <w:sz w:val="24"/>
                <w:szCs w:val="24"/>
              </w:rPr>
            </w:pPr>
            <w:r w:rsidRPr="00283001">
              <w:rPr>
                <w:rFonts w:ascii="Times New Roman" w:eastAsia="Calibri" w:hAnsi="Times New Roman" w:cs="Times New Roman"/>
                <w:b/>
                <w:sz w:val="24"/>
                <w:szCs w:val="24"/>
              </w:rPr>
              <w:t>Поддержка театрально-концертной деятельности и сохранение самодеятельного народного творчества в МО Куркинский район</w:t>
            </w:r>
          </w:p>
        </w:tc>
        <w:tc>
          <w:tcPr>
            <w:tcW w:w="70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1"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3"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2"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276"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r>
      <w:tr w:rsidR="005C18B1" w:rsidRPr="00283001" w:rsidTr="00902798">
        <w:trPr>
          <w:trHeight w:val="318"/>
        </w:trPr>
        <w:tc>
          <w:tcPr>
            <w:tcW w:w="62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4.1</w:t>
            </w:r>
          </w:p>
        </w:tc>
        <w:tc>
          <w:tcPr>
            <w:tcW w:w="2977" w:type="dxa"/>
          </w:tcPr>
          <w:p w:rsidR="005C18B1" w:rsidRPr="00283001" w:rsidRDefault="005C18B1" w:rsidP="00283001">
            <w:pPr>
              <w:widowControl w:val="0"/>
              <w:suppressAutoHyphens w:val="0"/>
              <w:autoSpaceDE w:val="0"/>
              <w:autoSpaceDN w:val="0"/>
              <w:spacing w:after="0" w:line="240" w:lineRule="auto"/>
              <w:ind w:right="-2" w:firstLine="7"/>
              <w:rPr>
                <w:rFonts w:ascii="Times New Roman" w:eastAsia="Calibri" w:hAnsi="Times New Roman" w:cs="Times New Roman"/>
                <w:sz w:val="24"/>
                <w:szCs w:val="24"/>
              </w:rPr>
            </w:pPr>
            <w:r w:rsidRPr="0028300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70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29261,05316</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29261,05316</w:t>
            </w:r>
          </w:p>
        </w:tc>
        <w:tc>
          <w:tcPr>
            <w:tcW w:w="851"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3272,016</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3272,016</w:t>
            </w:r>
          </w:p>
        </w:tc>
        <w:tc>
          <w:tcPr>
            <w:tcW w:w="993"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3134,24946</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3134,24946</w:t>
            </w:r>
          </w:p>
        </w:tc>
        <w:tc>
          <w:tcPr>
            <w:tcW w:w="992"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22650,502</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22650,502</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204,2857</w:t>
            </w:r>
          </w:p>
        </w:tc>
        <w:tc>
          <w:tcPr>
            <w:tcW w:w="1276"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204,2857</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r>
      <w:tr w:rsidR="005C18B1" w:rsidRPr="00283001" w:rsidTr="00902798">
        <w:trPr>
          <w:trHeight w:val="318"/>
        </w:trPr>
        <w:tc>
          <w:tcPr>
            <w:tcW w:w="62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5</w:t>
            </w:r>
          </w:p>
        </w:tc>
        <w:tc>
          <w:tcPr>
            <w:tcW w:w="2977" w:type="dxa"/>
          </w:tcPr>
          <w:p w:rsidR="005C18B1" w:rsidRPr="00283001" w:rsidRDefault="005C18B1" w:rsidP="00283001">
            <w:pPr>
              <w:widowControl w:val="0"/>
              <w:suppressAutoHyphens w:val="0"/>
              <w:autoSpaceDE w:val="0"/>
              <w:autoSpaceDN w:val="0"/>
              <w:spacing w:after="0" w:line="240" w:lineRule="auto"/>
              <w:ind w:right="-2" w:firstLine="7"/>
              <w:rPr>
                <w:rFonts w:ascii="Times New Roman" w:eastAsia="Calibri" w:hAnsi="Times New Roman" w:cs="Times New Roman"/>
                <w:b/>
                <w:sz w:val="24"/>
                <w:szCs w:val="24"/>
              </w:rPr>
            </w:pPr>
            <w:r w:rsidRPr="00283001">
              <w:rPr>
                <w:rFonts w:ascii="Times New Roman" w:eastAsia="Calibri" w:hAnsi="Times New Roman" w:cs="Times New Roman"/>
                <w:b/>
                <w:sz w:val="24"/>
                <w:szCs w:val="24"/>
                <w:lang w:eastAsia="en-US"/>
              </w:rPr>
              <w:t>Организация предоставления дополнительного образования детей</w:t>
            </w:r>
          </w:p>
        </w:tc>
        <w:tc>
          <w:tcPr>
            <w:tcW w:w="70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1"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3"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2"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276"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r>
      <w:tr w:rsidR="005C18B1" w:rsidRPr="00283001" w:rsidTr="00902798">
        <w:trPr>
          <w:trHeight w:val="318"/>
        </w:trPr>
        <w:tc>
          <w:tcPr>
            <w:tcW w:w="62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5.1</w:t>
            </w:r>
          </w:p>
        </w:tc>
        <w:tc>
          <w:tcPr>
            <w:tcW w:w="2977" w:type="dxa"/>
          </w:tcPr>
          <w:p w:rsidR="005C18B1" w:rsidRPr="00283001" w:rsidRDefault="005C18B1" w:rsidP="00283001">
            <w:pPr>
              <w:widowControl w:val="0"/>
              <w:suppressAutoHyphens w:val="0"/>
              <w:autoSpaceDE w:val="0"/>
              <w:autoSpaceDN w:val="0"/>
              <w:spacing w:after="0" w:line="240" w:lineRule="auto"/>
              <w:ind w:right="-2" w:firstLine="7"/>
              <w:rPr>
                <w:rFonts w:ascii="Times New Roman" w:eastAsia="Calibri" w:hAnsi="Times New Roman" w:cs="Times New Roman"/>
                <w:sz w:val="24"/>
                <w:szCs w:val="24"/>
              </w:rPr>
            </w:pPr>
            <w:r w:rsidRPr="0028300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70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5706,48368</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5706,48368</w:t>
            </w:r>
          </w:p>
        </w:tc>
        <w:tc>
          <w:tcPr>
            <w:tcW w:w="851"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993"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375,422</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375,422</w:t>
            </w:r>
          </w:p>
        </w:tc>
        <w:tc>
          <w:tcPr>
            <w:tcW w:w="992"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5331,06168</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5331,06168</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276"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r>
      <w:tr w:rsidR="005C18B1" w:rsidRPr="00283001" w:rsidTr="00902798">
        <w:trPr>
          <w:trHeight w:val="318"/>
        </w:trPr>
        <w:tc>
          <w:tcPr>
            <w:tcW w:w="62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2977" w:type="dxa"/>
          </w:tcPr>
          <w:p w:rsidR="005C18B1" w:rsidRPr="00283001" w:rsidRDefault="005C18B1" w:rsidP="00283001">
            <w:pPr>
              <w:widowControl w:val="0"/>
              <w:suppressAutoHyphens w:val="0"/>
              <w:autoSpaceDE w:val="0"/>
              <w:autoSpaceDN w:val="0"/>
              <w:spacing w:after="0" w:line="240" w:lineRule="auto"/>
              <w:ind w:right="-2" w:firstLine="7"/>
              <w:rPr>
                <w:rFonts w:ascii="Times New Roman" w:eastAsia="Calibri" w:hAnsi="Times New Roman" w:cs="Times New Roman"/>
                <w:b/>
                <w:sz w:val="24"/>
                <w:szCs w:val="24"/>
              </w:rPr>
            </w:pPr>
            <w:r w:rsidRPr="00283001">
              <w:rPr>
                <w:rFonts w:ascii="Times New Roman" w:eastAsia="Calibri" w:hAnsi="Times New Roman" w:cs="Times New Roman"/>
                <w:b/>
                <w:sz w:val="24"/>
                <w:szCs w:val="24"/>
              </w:rPr>
              <w:t xml:space="preserve">Итого по муниципальной </w:t>
            </w:r>
            <w:r w:rsidRPr="00283001">
              <w:rPr>
                <w:rFonts w:ascii="Times New Roman" w:eastAsia="Calibri" w:hAnsi="Times New Roman" w:cs="Times New Roman"/>
                <w:b/>
                <w:sz w:val="24"/>
                <w:szCs w:val="24"/>
              </w:rPr>
              <w:lastRenderedPageBreak/>
              <w:t>программе</w:t>
            </w:r>
          </w:p>
        </w:tc>
        <w:tc>
          <w:tcPr>
            <w:tcW w:w="709"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lastRenderedPageBreak/>
              <w:t>4941</w:t>
            </w:r>
            <w:r w:rsidRPr="00283001">
              <w:rPr>
                <w:rFonts w:ascii="Times New Roman" w:eastAsia="Calibri" w:hAnsi="Times New Roman" w:cs="Times New Roman"/>
                <w:sz w:val="24"/>
                <w:szCs w:val="24"/>
              </w:rPr>
              <w:lastRenderedPageBreak/>
              <w:t>4,76902</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lastRenderedPageBreak/>
              <w:t>49414,</w:t>
            </w:r>
            <w:r w:rsidRPr="00283001">
              <w:rPr>
                <w:rFonts w:ascii="Times New Roman" w:eastAsia="Calibri" w:hAnsi="Times New Roman" w:cs="Times New Roman"/>
                <w:sz w:val="24"/>
                <w:szCs w:val="24"/>
              </w:rPr>
              <w:lastRenderedPageBreak/>
              <w:t>76902</w:t>
            </w:r>
          </w:p>
        </w:tc>
        <w:tc>
          <w:tcPr>
            <w:tcW w:w="851"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lastRenderedPageBreak/>
              <w:t>4162,3</w:t>
            </w:r>
            <w:r w:rsidRPr="00283001">
              <w:rPr>
                <w:rFonts w:ascii="Times New Roman" w:eastAsia="Calibri" w:hAnsi="Times New Roman" w:cs="Times New Roman"/>
                <w:sz w:val="24"/>
                <w:szCs w:val="24"/>
              </w:rPr>
              <w:lastRenderedPageBreak/>
              <w:t>16</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lastRenderedPageBreak/>
              <w:t>4162,3</w:t>
            </w:r>
            <w:r w:rsidRPr="00283001">
              <w:rPr>
                <w:rFonts w:ascii="Times New Roman" w:eastAsia="Calibri" w:hAnsi="Times New Roman" w:cs="Times New Roman"/>
                <w:sz w:val="24"/>
                <w:szCs w:val="24"/>
              </w:rPr>
              <w:lastRenderedPageBreak/>
              <w:t>16</w:t>
            </w:r>
          </w:p>
        </w:tc>
        <w:tc>
          <w:tcPr>
            <w:tcW w:w="993"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lastRenderedPageBreak/>
              <w:t>4772,67</w:t>
            </w:r>
            <w:r w:rsidRPr="00283001">
              <w:rPr>
                <w:rFonts w:ascii="Times New Roman" w:eastAsia="Calibri" w:hAnsi="Times New Roman" w:cs="Times New Roman"/>
                <w:sz w:val="24"/>
                <w:szCs w:val="24"/>
              </w:rPr>
              <w:lastRenderedPageBreak/>
              <w:t>934</w:t>
            </w:r>
          </w:p>
        </w:tc>
        <w:tc>
          <w:tcPr>
            <w:tcW w:w="850"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lastRenderedPageBreak/>
              <w:t>4772,6</w:t>
            </w:r>
            <w:r w:rsidRPr="00283001">
              <w:rPr>
                <w:rFonts w:ascii="Times New Roman" w:eastAsia="Calibri" w:hAnsi="Times New Roman" w:cs="Times New Roman"/>
                <w:sz w:val="24"/>
                <w:szCs w:val="24"/>
              </w:rPr>
              <w:lastRenderedPageBreak/>
              <w:t>7934</w:t>
            </w:r>
          </w:p>
        </w:tc>
        <w:tc>
          <w:tcPr>
            <w:tcW w:w="992"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lastRenderedPageBreak/>
              <w:t>40775,4</w:t>
            </w:r>
            <w:r w:rsidRPr="00283001">
              <w:rPr>
                <w:rFonts w:ascii="Times New Roman" w:eastAsia="Calibri" w:hAnsi="Times New Roman" w:cs="Times New Roman"/>
                <w:sz w:val="24"/>
                <w:szCs w:val="24"/>
              </w:rPr>
              <w:lastRenderedPageBreak/>
              <w:t>8798</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lastRenderedPageBreak/>
              <w:t>40775,48</w:t>
            </w:r>
            <w:r w:rsidRPr="00283001">
              <w:rPr>
                <w:rFonts w:ascii="Times New Roman" w:eastAsia="Calibri" w:hAnsi="Times New Roman" w:cs="Times New Roman"/>
                <w:sz w:val="24"/>
                <w:szCs w:val="24"/>
              </w:rPr>
              <w:lastRenderedPageBreak/>
              <w:t>798</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lastRenderedPageBreak/>
              <w:t>204,2857</w:t>
            </w:r>
          </w:p>
        </w:tc>
        <w:tc>
          <w:tcPr>
            <w:tcW w:w="1276"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r w:rsidRPr="00283001">
              <w:rPr>
                <w:rFonts w:ascii="Times New Roman" w:eastAsia="Calibri" w:hAnsi="Times New Roman" w:cs="Times New Roman"/>
                <w:sz w:val="24"/>
                <w:szCs w:val="24"/>
              </w:rPr>
              <w:t>204,2857</w:t>
            </w: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c>
          <w:tcPr>
            <w:tcW w:w="1134" w:type="dxa"/>
          </w:tcPr>
          <w:p w:rsidR="005C18B1" w:rsidRPr="00283001" w:rsidRDefault="005C18B1" w:rsidP="00283001">
            <w:pPr>
              <w:widowControl w:val="0"/>
              <w:suppressAutoHyphens w:val="0"/>
              <w:autoSpaceDE w:val="0"/>
              <w:autoSpaceDN w:val="0"/>
              <w:spacing w:after="0" w:line="240" w:lineRule="auto"/>
              <w:rPr>
                <w:rFonts w:ascii="Times New Roman" w:eastAsia="Calibri" w:hAnsi="Times New Roman" w:cs="Times New Roman"/>
                <w:sz w:val="24"/>
                <w:szCs w:val="24"/>
              </w:rPr>
            </w:pPr>
          </w:p>
        </w:tc>
      </w:tr>
    </w:tbl>
    <w:p w:rsidR="005C18B1" w:rsidRPr="00283001" w:rsidRDefault="005C18B1" w:rsidP="00283001">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p w:rsidR="005C18B1" w:rsidRPr="005C18B1" w:rsidRDefault="005C18B1" w:rsidP="005C18B1">
      <w:pPr>
        <w:widowControl w:val="0"/>
        <w:suppressAutoHyphens w:val="0"/>
        <w:autoSpaceDE w:val="0"/>
        <w:autoSpaceDN w:val="0"/>
        <w:ind w:right="-2" w:firstLine="851"/>
        <w:jc w:val="center"/>
        <w:rPr>
          <w:rFonts w:ascii="Times New Roman" w:eastAsia="Calibri" w:hAnsi="Times New Roman" w:cs="Times New Roman"/>
          <w:sz w:val="24"/>
          <w:szCs w:val="24"/>
        </w:rPr>
      </w:pPr>
    </w:p>
    <w:tbl>
      <w:tblPr>
        <w:tblW w:w="15809" w:type="dxa"/>
        <w:tblInd w:w="-296" w:type="dxa"/>
        <w:tblLayout w:type="fixed"/>
        <w:tblLook w:val="04A0" w:firstRow="1" w:lastRow="0" w:firstColumn="1" w:lastColumn="0" w:noHBand="0" w:noVBand="1"/>
      </w:tblPr>
      <w:tblGrid>
        <w:gridCol w:w="8741"/>
        <w:gridCol w:w="3396"/>
        <w:gridCol w:w="3672"/>
      </w:tblGrid>
      <w:tr w:rsidR="005C18B1" w:rsidRPr="005C18B1" w:rsidTr="00902798">
        <w:tc>
          <w:tcPr>
            <w:tcW w:w="8459" w:type="dxa"/>
            <w:shd w:val="clear" w:color="auto" w:fill="auto"/>
          </w:tcPr>
          <w:p w:rsidR="005C18B1" w:rsidRPr="005C18B1" w:rsidRDefault="005C18B1" w:rsidP="00902798">
            <w:pPr>
              <w:suppressAutoHyphens w:val="0"/>
              <w:rPr>
                <w:rFonts w:ascii="Times New Roman" w:hAnsi="Times New Roman" w:cs="Times New Roman"/>
                <w:sz w:val="24"/>
                <w:szCs w:val="24"/>
              </w:rPr>
            </w:pPr>
          </w:p>
        </w:tc>
        <w:tc>
          <w:tcPr>
            <w:tcW w:w="3286" w:type="dxa"/>
            <w:shd w:val="clear" w:color="auto" w:fill="auto"/>
          </w:tcPr>
          <w:p w:rsidR="005C18B1" w:rsidRPr="005C18B1" w:rsidRDefault="005C18B1" w:rsidP="00902798">
            <w:pPr>
              <w:suppressAutoHyphens w:val="0"/>
              <w:rPr>
                <w:rFonts w:ascii="Times New Roman" w:hAnsi="Times New Roman" w:cs="Times New Roman"/>
                <w:sz w:val="24"/>
                <w:szCs w:val="24"/>
              </w:rPr>
            </w:pPr>
          </w:p>
        </w:tc>
        <w:tc>
          <w:tcPr>
            <w:tcW w:w="3553" w:type="dxa"/>
            <w:shd w:val="clear" w:color="auto" w:fill="auto"/>
          </w:tcPr>
          <w:p w:rsidR="005C18B1" w:rsidRPr="005C18B1" w:rsidRDefault="005C18B1" w:rsidP="00902798">
            <w:pPr>
              <w:suppressAutoHyphens w:val="0"/>
              <w:rPr>
                <w:rFonts w:ascii="Times New Roman" w:hAnsi="Times New Roman" w:cs="Times New Roman"/>
                <w:sz w:val="24"/>
                <w:szCs w:val="24"/>
              </w:rPr>
            </w:pPr>
          </w:p>
        </w:tc>
      </w:tr>
    </w:tbl>
    <w:p w:rsidR="00E61E99" w:rsidRDefault="00E61E99">
      <w:pPr>
        <w:pStyle w:val="afb"/>
        <w:rPr>
          <w:rFonts w:ascii="PT Astra Serif" w:hAnsi="PT Astra Serif" w:cs="Arial"/>
          <w:lang w:eastAsia="ru-RU"/>
        </w:rPr>
      </w:pPr>
    </w:p>
    <w:p w:rsidR="00E61E99" w:rsidRPr="000D3060" w:rsidRDefault="002338BC" w:rsidP="000D3060">
      <w:pPr>
        <w:spacing w:after="0" w:line="240" w:lineRule="auto"/>
        <w:rPr>
          <w:rFonts w:ascii="Times New Roman" w:hAnsi="Times New Roman" w:cs="Times New Roman"/>
          <w:sz w:val="24"/>
          <w:szCs w:val="24"/>
        </w:rPr>
      </w:pPr>
      <w:r>
        <w:rPr>
          <w:rFonts w:ascii="PT Astra Serif" w:hAnsi="PT Astra Serif" w:cs="Arial"/>
          <w:b/>
          <w:bCs/>
        </w:rPr>
        <w:t>4</w:t>
      </w:r>
      <w:r w:rsidR="00601BC2">
        <w:rPr>
          <w:rFonts w:ascii="PT Astra Serif" w:hAnsi="PT Astra Serif" w:cs="Arial"/>
          <w:b/>
          <w:bCs/>
        </w:rPr>
        <w:t xml:space="preserve">. </w:t>
      </w:r>
      <w:r w:rsidR="00601BC2" w:rsidRPr="000D3060">
        <w:rPr>
          <w:rFonts w:ascii="Times New Roman" w:hAnsi="Times New Roman" w:cs="Times New Roman"/>
          <w:b/>
          <w:bCs/>
          <w:sz w:val="24"/>
          <w:szCs w:val="24"/>
        </w:rPr>
        <w:t xml:space="preserve">Муниципальная программа </w:t>
      </w:r>
      <w:r w:rsidR="000D3060" w:rsidRPr="000D3060">
        <w:rPr>
          <w:rFonts w:ascii="Times New Roman" w:hAnsi="Times New Roman" w:cs="Times New Roman"/>
          <w:b/>
          <w:sz w:val="24"/>
          <w:szCs w:val="24"/>
        </w:rPr>
        <w:t>«Развитие физической культуры и спорта в муниципальном образовании Куркинский район»</w:t>
      </w:r>
      <w:r w:rsidR="000D3060" w:rsidRPr="000D3060">
        <w:rPr>
          <w:rFonts w:ascii="Times New Roman" w:hAnsi="Times New Roman" w:cs="Times New Roman"/>
          <w:b/>
          <w:bCs/>
          <w:sz w:val="24"/>
          <w:szCs w:val="24"/>
        </w:rPr>
        <w:t xml:space="preserve"> </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2338BC" w:rsidRDefault="002338BC" w:rsidP="002338BC">
      <w:pPr>
        <w:spacing w:after="0" w:line="240" w:lineRule="auto"/>
        <w:rPr>
          <w:rFonts w:ascii="PT Astra Serif" w:hAnsi="PT Astra Serif"/>
        </w:rPr>
      </w:pPr>
      <w:r>
        <w:rPr>
          <w:rFonts w:ascii="PT Astra Serif" w:hAnsi="PT Astra Serif" w:cs="Arial"/>
        </w:rPr>
        <w:t>Эффективность реализации муниципальной программы -1 (высокая).</w:t>
      </w:r>
    </w:p>
    <w:p w:rsidR="002338BC" w:rsidRDefault="002338BC" w:rsidP="002338BC">
      <w:pPr>
        <w:spacing w:after="0" w:line="240" w:lineRule="auto"/>
        <w:rPr>
          <w:rFonts w:ascii="PT Astra Serif" w:hAnsi="PT Astra Serif" w:cs="Arial"/>
        </w:rPr>
      </w:pPr>
    </w:p>
    <w:p w:rsidR="002338BC" w:rsidRDefault="002338BC" w:rsidP="002338BC">
      <w:pPr>
        <w:spacing w:after="0" w:line="240" w:lineRule="auto"/>
        <w:rPr>
          <w:rFonts w:ascii="PT Astra Serif" w:hAnsi="PT Astra Serif"/>
        </w:rPr>
      </w:pPr>
      <w:r>
        <w:rPr>
          <w:rFonts w:ascii="PT Astra Serif" w:hAnsi="PT Astra Serif" w:cs="Arial"/>
        </w:rPr>
        <w:t xml:space="preserve">Конкретные результаты муниципальной программы, достигнутые за 2022 год:    </w:t>
      </w:r>
    </w:p>
    <w:p w:rsidR="002338BC" w:rsidRDefault="002338BC" w:rsidP="002338BC">
      <w:pPr>
        <w:spacing w:after="0"/>
        <w:rPr>
          <w:rFonts w:ascii="PT Astra Serif" w:hAnsi="PT Astra Serif" w:cs="Arial"/>
        </w:rPr>
      </w:pPr>
      <w:r>
        <w:rPr>
          <w:rFonts w:ascii="PT Astra Serif" w:hAnsi="PT Astra Serif" w:cs="Arial"/>
        </w:rPr>
        <w:t>увеличена доля населения систематически занимающегося физической культурой и спортом;</w:t>
      </w:r>
    </w:p>
    <w:p w:rsidR="002338BC" w:rsidRDefault="002338BC" w:rsidP="002338BC">
      <w:pPr>
        <w:widowControl w:val="0"/>
        <w:suppressAutoHyphens w:val="0"/>
        <w:autoSpaceDE w:val="0"/>
        <w:autoSpaceDN w:val="0"/>
        <w:spacing w:after="0" w:line="240" w:lineRule="auto"/>
        <w:ind w:right="-2"/>
        <w:rPr>
          <w:rFonts w:ascii="Times New Roman" w:eastAsia="Calibri" w:hAnsi="Times New Roman" w:cs="Times New Roman"/>
          <w:sz w:val="24"/>
          <w:szCs w:val="24"/>
        </w:rPr>
      </w:pPr>
      <w:proofErr w:type="gramStart"/>
      <w:r>
        <w:rPr>
          <w:rFonts w:ascii="PT Astra Serif" w:hAnsi="PT Astra Serif" w:cs="Arial"/>
        </w:rPr>
        <w:t>увеличено  количество</w:t>
      </w:r>
      <w:proofErr w:type="gramEnd"/>
      <w:r>
        <w:rPr>
          <w:rFonts w:ascii="PT Astra Serif" w:hAnsi="PT Astra Serif" w:cs="Arial"/>
        </w:rPr>
        <w:t xml:space="preserve"> участников, принявших участие в  спортивных и физкультурно-оздоровительных мероприятий, в рамках календарного плана спортивно-массовых и физкультурно- оздоровительных мероприятий муниципального образования</w:t>
      </w:r>
    </w:p>
    <w:p w:rsidR="00D80011" w:rsidRPr="000D3060" w:rsidRDefault="00D80011" w:rsidP="00D80011">
      <w:pPr>
        <w:widowControl w:val="0"/>
        <w:spacing w:after="0" w:line="240" w:lineRule="auto"/>
        <w:jc w:val="center"/>
        <w:rPr>
          <w:rFonts w:ascii="Times New Roman" w:hAnsi="Times New Roman" w:cs="Times New Roman"/>
          <w:sz w:val="24"/>
          <w:szCs w:val="24"/>
          <w:lang w:eastAsia="hi-IN" w:bidi="hi-IN"/>
        </w:rPr>
      </w:pPr>
      <w:r w:rsidRPr="000D3060">
        <w:rPr>
          <w:rFonts w:ascii="Times New Roman" w:eastAsia="Calibri" w:hAnsi="Times New Roman" w:cs="Times New Roman"/>
          <w:b/>
          <w:sz w:val="24"/>
          <w:szCs w:val="24"/>
        </w:rPr>
        <w:t xml:space="preserve">Характеристика показателей результативности </w:t>
      </w:r>
    </w:p>
    <w:p w:rsidR="00D80011" w:rsidRPr="000D3060" w:rsidRDefault="00D80011" w:rsidP="00D80011">
      <w:pPr>
        <w:widowControl w:val="0"/>
        <w:spacing w:after="0" w:line="240" w:lineRule="auto"/>
        <w:jc w:val="center"/>
        <w:rPr>
          <w:rFonts w:ascii="Times New Roman" w:hAnsi="Times New Roman" w:cs="Times New Roman"/>
          <w:b/>
          <w:bCs/>
          <w:color w:val="000000"/>
          <w:sz w:val="24"/>
          <w:szCs w:val="24"/>
        </w:rPr>
      </w:pPr>
      <w:r w:rsidRPr="000D3060">
        <w:rPr>
          <w:rFonts w:ascii="Times New Roman" w:eastAsia="Calibri" w:hAnsi="Times New Roman" w:cs="Times New Roman"/>
          <w:b/>
          <w:sz w:val="24"/>
          <w:szCs w:val="24"/>
        </w:rPr>
        <w:t xml:space="preserve">муниципальной программы </w:t>
      </w:r>
      <w:r w:rsidRPr="000D3060">
        <w:rPr>
          <w:rFonts w:ascii="Times New Roman" w:hAnsi="Times New Roman" w:cs="Times New Roman"/>
          <w:b/>
          <w:bCs/>
          <w:color w:val="000000"/>
          <w:sz w:val="24"/>
          <w:szCs w:val="24"/>
        </w:rPr>
        <w:t xml:space="preserve">муниципального образования Куркинский район </w:t>
      </w:r>
    </w:p>
    <w:p w:rsidR="00D80011" w:rsidRPr="000D3060" w:rsidRDefault="00D80011" w:rsidP="00D80011">
      <w:pPr>
        <w:widowControl w:val="0"/>
        <w:spacing w:after="0" w:line="240" w:lineRule="auto"/>
        <w:jc w:val="center"/>
        <w:rPr>
          <w:rFonts w:ascii="Times New Roman" w:hAnsi="Times New Roman" w:cs="Times New Roman"/>
          <w:b/>
          <w:bCs/>
          <w:color w:val="000000"/>
          <w:sz w:val="24"/>
          <w:szCs w:val="24"/>
        </w:rPr>
      </w:pPr>
      <w:r w:rsidRPr="000D3060">
        <w:rPr>
          <w:rFonts w:ascii="Times New Roman" w:hAnsi="Times New Roman" w:cs="Times New Roman"/>
          <w:b/>
          <w:bCs/>
          <w:color w:val="000000"/>
          <w:sz w:val="24"/>
          <w:szCs w:val="24"/>
        </w:rPr>
        <w:t xml:space="preserve">"Развитие физической культуры и </w:t>
      </w:r>
      <w:proofErr w:type="gramStart"/>
      <w:r w:rsidRPr="000D3060">
        <w:rPr>
          <w:rFonts w:ascii="Times New Roman" w:hAnsi="Times New Roman" w:cs="Times New Roman"/>
          <w:b/>
          <w:bCs/>
          <w:color w:val="000000"/>
          <w:sz w:val="24"/>
          <w:szCs w:val="24"/>
        </w:rPr>
        <w:t>спорта  в</w:t>
      </w:r>
      <w:proofErr w:type="gramEnd"/>
      <w:r w:rsidRPr="000D3060">
        <w:rPr>
          <w:rFonts w:ascii="Times New Roman" w:hAnsi="Times New Roman" w:cs="Times New Roman"/>
          <w:b/>
          <w:bCs/>
          <w:color w:val="000000"/>
          <w:sz w:val="24"/>
          <w:szCs w:val="24"/>
        </w:rPr>
        <w:t xml:space="preserve"> муниципальном образовании Куркинский район»</w:t>
      </w:r>
    </w:p>
    <w:p w:rsidR="00D80011" w:rsidRDefault="00D80011" w:rsidP="00D80011">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p w:rsidR="002338BC" w:rsidRPr="000D3060" w:rsidRDefault="002338BC" w:rsidP="002338BC">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2168"/>
        <w:gridCol w:w="3865"/>
        <w:gridCol w:w="5711"/>
      </w:tblGrid>
      <w:tr w:rsidR="000D3060" w:rsidRPr="000D3060" w:rsidTr="00F92A07">
        <w:tc>
          <w:tcPr>
            <w:tcW w:w="3085" w:type="dxa"/>
            <w:tcBorders>
              <w:top w:val="single" w:sz="4" w:space="0" w:color="auto"/>
              <w:left w:val="single" w:sz="4" w:space="0" w:color="auto"/>
              <w:bottom w:val="single" w:sz="4" w:space="0" w:color="auto"/>
              <w:right w:val="single" w:sz="4" w:space="0" w:color="auto"/>
            </w:tcBorders>
            <w:hideMark/>
          </w:tcPr>
          <w:p w:rsidR="000D3060" w:rsidRPr="000D3060" w:rsidRDefault="000D3060" w:rsidP="000D3060">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0D3060">
              <w:rPr>
                <w:rFonts w:ascii="Times New Roman" w:eastAsia="Calibri" w:hAnsi="Times New Roman" w:cs="Times New Roman"/>
                <w:color w:val="000000"/>
                <w:sz w:val="24"/>
                <w:szCs w:val="24"/>
              </w:rPr>
              <w:t xml:space="preserve">Наименование показателя </w:t>
            </w:r>
          </w:p>
        </w:tc>
        <w:tc>
          <w:tcPr>
            <w:tcW w:w="2268" w:type="dxa"/>
            <w:tcBorders>
              <w:top w:val="single" w:sz="4" w:space="0" w:color="auto"/>
              <w:left w:val="single" w:sz="4" w:space="0" w:color="auto"/>
              <w:bottom w:val="single" w:sz="4" w:space="0" w:color="auto"/>
              <w:right w:val="single" w:sz="4" w:space="0" w:color="auto"/>
            </w:tcBorders>
            <w:hideMark/>
          </w:tcPr>
          <w:p w:rsidR="000D3060" w:rsidRPr="000D3060" w:rsidRDefault="000D3060" w:rsidP="000D3060">
            <w:pPr>
              <w:widowControl w:val="0"/>
              <w:suppressAutoHyphens w:val="0"/>
              <w:autoSpaceDE w:val="0"/>
              <w:autoSpaceDN w:val="0"/>
              <w:spacing w:after="0" w:line="240" w:lineRule="auto"/>
              <w:ind w:right="-2" w:hanging="25"/>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Единица измерения</w:t>
            </w:r>
          </w:p>
        </w:tc>
        <w:tc>
          <w:tcPr>
            <w:tcW w:w="4111" w:type="dxa"/>
            <w:tcBorders>
              <w:top w:val="single" w:sz="4" w:space="0" w:color="auto"/>
              <w:left w:val="single" w:sz="4" w:space="0" w:color="auto"/>
              <w:bottom w:val="single" w:sz="4" w:space="0" w:color="auto"/>
              <w:right w:val="single" w:sz="4" w:space="0" w:color="auto"/>
            </w:tcBorders>
            <w:hideMark/>
          </w:tcPr>
          <w:p w:rsidR="000D3060" w:rsidRPr="000D3060" w:rsidRDefault="000D3060" w:rsidP="000D3060">
            <w:pPr>
              <w:widowControl w:val="0"/>
              <w:suppressAutoHyphens w:val="0"/>
              <w:autoSpaceDE w:val="0"/>
              <w:autoSpaceDN w:val="0"/>
              <w:spacing w:after="0" w:line="240" w:lineRule="auto"/>
              <w:ind w:right="-2" w:firstLine="15"/>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 xml:space="preserve">Алгоритм формирования показателя </w:t>
            </w:r>
          </w:p>
        </w:tc>
        <w:tc>
          <w:tcPr>
            <w:tcW w:w="6095" w:type="dxa"/>
            <w:tcBorders>
              <w:top w:val="single" w:sz="4" w:space="0" w:color="auto"/>
              <w:left w:val="single" w:sz="4" w:space="0" w:color="auto"/>
              <w:bottom w:val="single" w:sz="4" w:space="0" w:color="auto"/>
              <w:right w:val="single" w:sz="4" w:space="0" w:color="auto"/>
            </w:tcBorders>
            <w:hideMark/>
          </w:tcPr>
          <w:p w:rsidR="000D3060" w:rsidRPr="000D3060" w:rsidRDefault="000D3060" w:rsidP="000D3060">
            <w:pPr>
              <w:widowControl w:val="0"/>
              <w:suppressAutoHyphens w:val="0"/>
              <w:autoSpaceDE w:val="0"/>
              <w:autoSpaceDN w:val="0"/>
              <w:spacing w:after="0" w:line="240" w:lineRule="auto"/>
              <w:ind w:right="-2" w:firstLine="34"/>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Описание системы мониторинга показателя</w:t>
            </w:r>
            <w:r w:rsidRPr="000D3060">
              <w:rPr>
                <w:rFonts w:ascii="Times New Roman" w:eastAsia="Calibri" w:hAnsi="Times New Roman" w:cs="Times New Roman"/>
                <w:color w:val="000000"/>
                <w:sz w:val="24"/>
                <w:szCs w:val="24"/>
              </w:rPr>
              <w:t xml:space="preserve"> </w:t>
            </w:r>
          </w:p>
        </w:tc>
      </w:tr>
      <w:tr w:rsidR="000D3060" w:rsidRPr="000D3060" w:rsidTr="00F92A07">
        <w:tc>
          <w:tcPr>
            <w:tcW w:w="3085" w:type="dxa"/>
            <w:tcBorders>
              <w:top w:val="single" w:sz="4" w:space="0" w:color="auto"/>
              <w:left w:val="single" w:sz="4" w:space="0" w:color="auto"/>
              <w:bottom w:val="single" w:sz="4" w:space="0" w:color="auto"/>
              <w:right w:val="single" w:sz="4" w:space="0" w:color="auto"/>
            </w:tcBorders>
            <w:hideMark/>
          </w:tcPr>
          <w:p w:rsidR="000D3060" w:rsidRPr="000D3060" w:rsidRDefault="000D3060" w:rsidP="000D3060">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0D3060">
              <w:rPr>
                <w:rFonts w:ascii="Times New Roman" w:hAnsi="Times New Roman" w:cs="Times New Roman"/>
                <w:sz w:val="24"/>
                <w:szCs w:val="24"/>
                <w:lang w:eastAsia="hi-IN" w:bidi="hi-IN"/>
              </w:rPr>
              <w:t xml:space="preserve">доля граждан систематически занимающихся физкультурой и спортом, от общей численности населения </w:t>
            </w:r>
            <w:proofErr w:type="spellStart"/>
            <w:r w:rsidRPr="000D3060">
              <w:rPr>
                <w:rFonts w:ascii="Times New Roman" w:hAnsi="Times New Roman" w:cs="Times New Roman"/>
                <w:sz w:val="24"/>
                <w:szCs w:val="24"/>
                <w:lang w:eastAsia="hi-IN" w:bidi="hi-IN"/>
              </w:rPr>
              <w:t>Куркинского</w:t>
            </w:r>
            <w:proofErr w:type="spellEnd"/>
            <w:r w:rsidRPr="000D3060">
              <w:rPr>
                <w:rFonts w:ascii="Times New Roman" w:hAnsi="Times New Roman" w:cs="Times New Roman"/>
                <w:sz w:val="24"/>
                <w:szCs w:val="24"/>
                <w:lang w:eastAsia="hi-IN" w:bidi="hi-IN"/>
              </w:rPr>
              <w:t xml:space="preserve"> </w:t>
            </w:r>
            <w:r w:rsidRPr="000D3060">
              <w:rPr>
                <w:rFonts w:ascii="Times New Roman" w:hAnsi="Times New Roman" w:cs="Times New Roman"/>
                <w:sz w:val="24"/>
                <w:szCs w:val="24"/>
                <w:lang w:eastAsia="hi-IN" w:bidi="hi-IN"/>
              </w:rPr>
              <w:lastRenderedPageBreak/>
              <w:t>района</w:t>
            </w:r>
          </w:p>
        </w:tc>
        <w:tc>
          <w:tcPr>
            <w:tcW w:w="2268" w:type="dxa"/>
            <w:tcBorders>
              <w:top w:val="single" w:sz="4" w:space="0" w:color="auto"/>
              <w:left w:val="single" w:sz="4" w:space="0" w:color="auto"/>
              <w:bottom w:val="single" w:sz="4" w:space="0" w:color="auto"/>
              <w:right w:val="single" w:sz="4" w:space="0" w:color="auto"/>
            </w:tcBorders>
            <w:hideMark/>
          </w:tcPr>
          <w:p w:rsidR="000D3060" w:rsidRPr="000D3060" w:rsidRDefault="000D3060" w:rsidP="000D3060">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0D3060">
              <w:rPr>
                <w:rFonts w:ascii="Times New Roman" w:eastAsia="Calibri" w:hAnsi="Times New Roman" w:cs="Times New Roman"/>
                <w:sz w:val="24"/>
                <w:szCs w:val="24"/>
              </w:rPr>
              <w:lastRenderedPageBreak/>
              <w:t xml:space="preserve">     проценты </w:t>
            </w:r>
          </w:p>
        </w:tc>
        <w:tc>
          <w:tcPr>
            <w:tcW w:w="4111" w:type="dxa"/>
            <w:tcBorders>
              <w:top w:val="single" w:sz="4" w:space="0" w:color="auto"/>
              <w:left w:val="single" w:sz="4" w:space="0" w:color="auto"/>
              <w:bottom w:val="single" w:sz="4" w:space="0" w:color="auto"/>
              <w:right w:val="single" w:sz="4" w:space="0" w:color="auto"/>
            </w:tcBorders>
          </w:tcPr>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2022 год – 67,0</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2023 год – 67,8</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2024 год – 68,2</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2025 год – 69,3</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2026 год – 70,0</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 xml:space="preserve">Сектор по физической культуре и спорту Администрации МО Куркинский район </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Мониторинг показателя проводится сектором по физической культуре и спорту на основании отчетных данных (отчет 1-ФК) для Министерства спорта Тульской области</w:t>
            </w:r>
          </w:p>
        </w:tc>
      </w:tr>
      <w:tr w:rsidR="000D3060" w:rsidRPr="000D3060" w:rsidTr="00F92A07">
        <w:tc>
          <w:tcPr>
            <w:tcW w:w="3085" w:type="dxa"/>
            <w:tcBorders>
              <w:top w:val="single" w:sz="4" w:space="0" w:color="auto"/>
              <w:left w:val="single" w:sz="4" w:space="0" w:color="auto"/>
              <w:bottom w:val="single" w:sz="4" w:space="0" w:color="auto"/>
              <w:right w:val="single" w:sz="4" w:space="0" w:color="auto"/>
            </w:tcBorders>
          </w:tcPr>
          <w:p w:rsidR="000D3060" w:rsidRPr="000D3060" w:rsidRDefault="000D3060" w:rsidP="000D3060">
            <w:pPr>
              <w:widowControl w:val="0"/>
              <w:spacing w:after="0" w:line="240" w:lineRule="auto"/>
              <w:jc w:val="center"/>
              <w:rPr>
                <w:rFonts w:ascii="Times New Roman" w:hAnsi="Times New Roman" w:cs="Times New Roman"/>
                <w:sz w:val="24"/>
                <w:szCs w:val="24"/>
                <w:lang w:eastAsia="hi-IN" w:bidi="hi-IN"/>
              </w:rPr>
            </w:pPr>
            <w:r w:rsidRPr="000D3060">
              <w:rPr>
                <w:rFonts w:ascii="Times New Roman" w:hAnsi="Times New Roman" w:cs="Times New Roman"/>
                <w:sz w:val="24"/>
                <w:szCs w:val="24"/>
                <w:lang w:eastAsia="hi-IN" w:bidi="hi-IN"/>
              </w:rPr>
              <w:t>доля обучающихся, систематически занимающихся физкультурой и спортом, от общей численности обучающихся, процентов</w:t>
            </w:r>
          </w:p>
        </w:tc>
        <w:tc>
          <w:tcPr>
            <w:tcW w:w="2268" w:type="dxa"/>
            <w:tcBorders>
              <w:top w:val="single" w:sz="4" w:space="0" w:color="auto"/>
              <w:left w:val="single" w:sz="4" w:space="0" w:color="auto"/>
              <w:bottom w:val="single" w:sz="4" w:space="0" w:color="auto"/>
              <w:right w:val="single" w:sz="4" w:space="0" w:color="auto"/>
            </w:tcBorders>
            <w:hideMark/>
          </w:tcPr>
          <w:p w:rsidR="000D3060" w:rsidRPr="000D3060" w:rsidRDefault="000D3060" w:rsidP="000D3060">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0D3060">
              <w:rPr>
                <w:rFonts w:ascii="Times New Roman" w:eastAsia="Calibri" w:hAnsi="Times New Roman" w:cs="Times New Roman"/>
                <w:sz w:val="24"/>
                <w:szCs w:val="24"/>
              </w:rPr>
              <w:t xml:space="preserve">    проценты</w:t>
            </w:r>
          </w:p>
        </w:tc>
        <w:tc>
          <w:tcPr>
            <w:tcW w:w="4111" w:type="dxa"/>
            <w:tcBorders>
              <w:top w:val="single" w:sz="4" w:space="0" w:color="auto"/>
              <w:left w:val="single" w:sz="4" w:space="0" w:color="auto"/>
              <w:bottom w:val="single" w:sz="4" w:space="0" w:color="auto"/>
              <w:right w:val="single" w:sz="4" w:space="0" w:color="auto"/>
            </w:tcBorders>
          </w:tcPr>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2022 год – 90</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2023 год – 90</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2024 год – 90</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2025 год – 90</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2026 год – 90</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 xml:space="preserve">Сектор по физической культуре и спорту Администрации МО Куркинский район </w:t>
            </w:r>
          </w:p>
          <w:p w:rsidR="000D3060" w:rsidRPr="000D3060" w:rsidRDefault="000D3060" w:rsidP="000D3060">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0D3060">
              <w:rPr>
                <w:rFonts w:ascii="Times New Roman" w:eastAsia="Calibri" w:hAnsi="Times New Roman" w:cs="Times New Roman"/>
                <w:sz w:val="24"/>
                <w:szCs w:val="24"/>
              </w:rPr>
              <w:t>Мониторинг показателя проводится сектором по физической культуре и спорту на основании отчетных данных(отчет 1-ФК) для Министерства спорта Тульской области</w:t>
            </w:r>
          </w:p>
        </w:tc>
      </w:tr>
    </w:tbl>
    <w:p w:rsidR="000D3060" w:rsidRPr="000D3060" w:rsidRDefault="000D3060" w:rsidP="000D3060">
      <w:pPr>
        <w:widowControl w:val="0"/>
        <w:suppressAutoHyphens w:val="0"/>
        <w:autoSpaceDE w:val="0"/>
        <w:autoSpaceDN w:val="0"/>
        <w:spacing w:after="0" w:line="240" w:lineRule="auto"/>
        <w:ind w:right="-2"/>
        <w:rPr>
          <w:rFonts w:ascii="Times New Roman" w:eastAsia="Calibri" w:hAnsi="Times New Roman" w:cs="Times New Roman"/>
          <w:sz w:val="24"/>
          <w:szCs w:val="24"/>
        </w:rPr>
      </w:pPr>
    </w:p>
    <w:p w:rsidR="000D3060" w:rsidRPr="002338BC" w:rsidRDefault="000D3060" w:rsidP="002338BC">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2338BC">
        <w:rPr>
          <w:rFonts w:ascii="Times New Roman" w:eastAsia="Calibri" w:hAnsi="Times New Roman" w:cs="Times New Roman"/>
          <w:b/>
          <w:sz w:val="24"/>
          <w:szCs w:val="24"/>
        </w:rPr>
        <w:t>Отчет</w:t>
      </w:r>
    </w:p>
    <w:p w:rsidR="000D3060" w:rsidRPr="002338BC" w:rsidRDefault="000D3060" w:rsidP="002338BC">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2338BC">
        <w:rPr>
          <w:rFonts w:ascii="Times New Roman" w:eastAsia="Calibri" w:hAnsi="Times New Roman" w:cs="Times New Roman"/>
          <w:b/>
          <w:sz w:val="24"/>
          <w:szCs w:val="24"/>
        </w:rPr>
        <w:t xml:space="preserve">о выполнении мероприятий муниципальной программы </w:t>
      </w:r>
      <w:r w:rsidRPr="002338BC">
        <w:rPr>
          <w:rFonts w:ascii="Times New Roman" w:hAnsi="Times New Roman" w:cs="Times New Roman"/>
          <w:b/>
          <w:bCs/>
          <w:color w:val="000000"/>
          <w:sz w:val="24"/>
          <w:szCs w:val="24"/>
        </w:rPr>
        <w:t xml:space="preserve">"Развитие физической культуры и </w:t>
      </w:r>
      <w:proofErr w:type="gramStart"/>
      <w:r w:rsidRPr="002338BC">
        <w:rPr>
          <w:rFonts w:ascii="Times New Roman" w:hAnsi="Times New Roman" w:cs="Times New Roman"/>
          <w:b/>
          <w:bCs/>
          <w:color w:val="000000"/>
          <w:sz w:val="24"/>
          <w:szCs w:val="24"/>
        </w:rPr>
        <w:t>спорта  в</w:t>
      </w:r>
      <w:proofErr w:type="gramEnd"/>
      <w:r w:rsidRPr="002338BC">
        <w:rPr>
          <w:rFonts w:ascii="Times New Roman" w:hAnsi="Times New Roman" w:cs="Times New Roman"/>
          <w:b/>
          <w:bCs/>
          <w:color w:val="000000"/>
          <w:sz w:val="24"/>
          <w:szCs w:val="24"/>
        </w:rPr>
        <w:t xml:space="preserve"> муниципальном образовании Куркинский район»</w:t>
      </w:r>
      <w:r w:rsidRPr="002338BC">
        <w:rPr>
          <w:rFonts w:ascii="Times New Roman" w:eastAsia="Calibri" w:hAnsi="Times New Roman" w:cs="Times New Roman"/>
          <w:b/>
          <w:sz w:val="24"/>
          <w:szCs w:val="24"/>
        </w:rPr>
        <w:t xml:space="preserve"> за 2022 год</w:t>
      </w:r>
    </w:p>
    <w:tbl>
      <w:tblPr>
        <w:tblpPr w:leftFromText="180" w:rightFromText="180" w:bottomFromText="200" w:vertAnchor="text" w:horzAnchor="margin" w:tblpY="307"/>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614"/>
        <w:gridCol w:w="3969"/>
        <w:gridCol w:w="3549"/>
        <w:gridCol w:w="2127"/>
        <w:gridCol w:w="1844"/>
      </w:tblGrid>
      <w:tr w:rsidR="000D3060" w:rsidRPr="002338BC" w:rsidTr="002338BC">
        <w:trPr>
          <w:trHeight w:val="13"/>
        </w:trPr>
        <w:tc>
          <w:tcPr>
            <w:tcW w:w="567" w:type="dxa"/>
            <w:tcBorders>
              <w:top w:val="single" w:sz="4" w:space="0" w:color="auto"/>
              <w:left w:val="single" w:sz="4" w:space="0" w:color="auto"/>
              <w:bottom w:val="single" w:sz="4" w:space="0" w:color="auto"/>
              <w:right w:val="single" w:sz="4" w:space="0" w:color="auto"/>
            </w:tcBorders>
          </w:tcPr>
          <w:p w:rsidR="000D3060" w:rsidRPr="002338BC" w:rsidRDefault="000D3060" w:rsidP="002338BC">
            <w:pPr>
              <w:widowControl w:val="0"/>
              <w:autoSpaceDE w:val="0"/>
              <w:autoSpaceDN w:val="0"/>
              <w:spacing w:after="0" w:line="240" w:lineRule="auto"/>
              <w:ind w:firstLine="851"/>
              <w:rPr>
                <w:rFonts w:ascii="Times New Roman" w:eastAsia="Calibri" w:hAnsi="Times New Roman" w:cs="Times New Roman"/>
                <w:sz w:val="24"/>
                <w:szCs w:val="24"/>
              </w:rPr>
            </w:pPr>
            <w:r w:rsidRPr="002338BC">
              <w:rPr>
                <w:rFonts w:ascii="Times New Roman" w:eastAsia="Calibri" w:hAnsi="Times New Roman" w:cs="Times New Roman"/>
                <w:sz w:val="24"/>
                <w:szCs w:val="24"/>
              </w:rPr>
              <w:t>N п/п</w:t>
            </w:r>
          </w:p>
          <w:p w:rsidR="000D3060" w:rsidRPr="002338BC" w:rsidRDefault="000D3060" w:rsidP="002338BC">
            <w:pPr>
              <w:widowControl w:val="0"/>
              <w:autoSpaceDE w:val="0"/>
              <w:autoSpaceDN w:val="0"/>
              <w:spacing w:after="0" w:line="240" w:lineRule="auto"/>
              <w:ind w:firstLine="851"/>
              <w:rPr>
                <w:rFonts w:ascii="Times New Roman" w:eastAsia="Calibri" w:hAnsi="Times New Roman" w:cs="Times New Roman"/>
                <w:sz w:val="24"/>
                <w:szCs w:val="24"/>
                <w:lang w:eastAsia="en-US"/>
              </w:rPr>
            </w:pPr>
          </w:p>
        </w:tc>
        <w:tc>
          <w:tcPr>
            <w:tcW w:w="2614" w:type="dxa"/>
            <w:tcBorders>
              <w:top w:val="single" w:sz="4" w:space="0" w:color="auto"/>
              <w:left w:val="single" w:sz="4" w:space="0" w:color="auto"/>
              <w:bottom w:val="single" w:sz="4" w:space="0" w:color="auto"/>
              <w:right w:val="single" w:sz="4" w:space="0" w:color="auto"/>
            </w:tcBorders>
            <w:hideMark/>
          </w:tcPr>
          <w:p w:rsidR="000D3060" w:rsidRPr="002338BC" w:rsidRDefault="000D3060" w:rsidP="002338BC">
            <w:pPr>
              <w:widowControl w:val="0"/>
              <w:autoSpaceDE w:val="0"/>
              <w:autoSpaceDN w:val="0"/>
              <w:spacing w:after="0" w:line="240" w:lineRule="auto"/>
              <w:jc w:val="both"/>
              <w:rPr>
                <w:rFonts w:ascii="Times New Roman" w:eastAsia="Calibri" w:hAnsi="Times New Roman" w:cs="Times New Roman"/>
                <w:sz w:val="24"/>
                <w:szCs w:val="24"/>
                <w:lang w:eastAsia="en-US"/>
              </w:rPr>
            </w:pPr>
            <w:r w:rsidRPr="002338BC">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3969" w:type="dxa"/>
            <w:tcBorders>
              <w:top w:val="single" w:sz="4" w:space="0" w:color="auto"/>
              <w:left w:val="single" w:sz="4" w:space="0" w:color="auto"/>
              <w:bottom w:val="single" w:sz="4" w:space="0" w:color="auto"/>
              <w:right w:val="single" w:sz="4" w:space="0" w:color="auto"/>
            </w:tcBorders>
            <w:hideMark/>
          </w:tcPr>
          <w:p w:rsidR="000D3060" w:rsidRPr="002338BC" w:rsidRDefault="000D3060" w:rsidP="002338BC">
            <w:pPr>
              <w:widowControl w:val="0"/>
              <w:autoSpaceDE w:val="0"/>
              <w:autoSpaceDN w:val="0"/>
              <w:spacing w:after="0" w:line="240" w:lineRule="auto"/>
              <w:jc w:val="both"/>
              <w:rPr>
                <w:rFonts w:ascii="Times New Roman" w:eastAsia="Calibri" w:hAnsi="Times New Roman" w:cs="Times New Roman"/>
                <w:sz w:val="24"/>
                <w:szCs w:val="24"/>
                <w:lang w:eastAsia="en-US"/>
              </w:rPr>
            </w:pPr>
            <w:r w:rsidRPr="002338BC">
              <w:rPr>
                <w:rFonts w:ascii="Times New Roman" w:eastAsia="Calibri" w:hAnsi="Times New Roman" w:cs="Times New Roman"/>
                <w:sz w:val="24"/>
                <w:szCs w:val="24"/>
              </w:rPr>
              <w:t>Ответственный исполнитель, соисполнители</w:t>
            </w:r>
          </w:p>
        </w:tc>
        <w:tc>
          <w:tcPr>
            <w:tcW w:w="3549" w:type="dxa"/>
            <w:tcBorders>
              <w:top w:val="single" w:sz="4" w:space="0" w:color="auto"/>
              <w:left w:val="single" w:sz="4" w:space="0" w:color="auto"/>
              <w:bottom w:val="single" w:sz="4" w:space="0" w:color="auto"/>
              <w:right w:val="single" w:sz="4" w:space="0" w:color="auto"/>
            </w:tcBorders>
            <w:hideMark/>
          </w:tcPr>
          <w:p w:rsidR="000D3060" w:rsidRPr="002338BC" w:rsidRDefault="000D3060" w:rsidP="002338BC">
            <w:pPr>
              <w:widowControl w:val="0"/>
              <w:autoSpaceDE w:val="0"/>
              <w:autoSpaceDN w:val="0"/>
              <w:spacing w:after="0" w:line="240" w:lineRule="auto"/>
              <w:jc w:val="both"/>
              <w:rPr>
                <w:rFonts w:ascii="Times New Roman" w:eastAsia="Calibri" w:hAnsi="Times New Roman" w:cs="Times New Roman"/>
                <w:sz w:val="24"/>
                <w:szCs w:val="24"/>
                <w:lang w:eastAsia="en-US"/>
              </w:rPr>
            </w:pPr>
            <w:r w:rsidRPr="002338BC">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7" w:type="dxa"/>
            <w:tcBorders>
              <w:top w:val="single" w:sz="4" w:space="0" w:color="auto"/>
              <w:left w:val="single" w:sz="4" w:space="0" w:color="auto"/>
              <w:bottom w:val="single" w:sz="4" w:space="0" w:color="auto"/>
              <w:right w:val="single" w:sz="4" w:space="0" w:color="auto"/>
            </w:tcBorders>
            <w:hideMark/>
          </w:tcPr>
          <w:p w:rsidR="000D3060" w:rsidRPr="002338BC" w:rsidRDefault="000D3060" w:rsidP="002338BC">
            <w:pPr>
              <w:widowControl w:val="0"/>
              <w:autoSpaceDE w:val="0"/>
              <w:autoSpaceDN w:val="0"/>
              <w:spacing w:after="0" w:line="240" w:lineRule="auto"/>
              <w:jc w:val="both"/>
              <w:rPr>
                <w:rFonts w:ascii="Times New Roman" w:eastAsia="Calibri" w:hAnsi="Times New Roman" w:cs="Times New Roman"/>
                <w:sz w:val="24"/>
                <w:szCs w:val="24"/>
                <w:lang w:eastAsia="en-US"/>
              </w:rPr>
            </w:pPr>
            <w:r w:rsidRPr="002338BC">
              <w:rPr>
                <w:rFonts w:ascii="Times New Roman" w:eastAsia="Calibri" w:hAnsi="Times New Roman" w:cs="Times New Roman"/>
                <w:sz w:val="24"/>
                <w:szCs w:val="24"/>
              </w:rPr>
              <w:t>Причина невыполнения запланированных мероприятий</w:t>
            </w:r>
          </w:p>
        </w:tc>
        <w:tc>
          <w:tcPr>
            <w:tcW w:w="1844" w:type="dxa"/>
            <w:tcBorders>
              <w:top w:val="single" w:sz="4" w:space="0" w:color="auto"/>
              <w:left w:val="single" w:sz="4" w:space="0" w:color="auto"/>
              <w:bottom w:val="single" w:sz="4" w:space="0" w:color="auto"/>
              <w:right w:val="single" w:sz="4" w:space="0" w:color="auto"/>
            </w:tcBorders>
            <w:hideMark/>
          </w:tcPr>
          <w:p w:rsidR="000D3060" w:rsidRPr="002338BC" w:rsidRDefault="000D3060" w:rsidP="002338BC">
            <w:pPr>
              <w:widowControl w:val="0"/>
              <w:autoSpaceDE w:val="0"/>
              <w:autoSpaceDN w:val="0"/>
              <w:spacing w:after="0" w:line="240" w:lineRule="auto"/>
              <w:jc w:val="both"/>
              <w:rPr>
                <w:rFonts w:ascii="Times New Roman" w:eastAsia="Calibri" w:hAnsi="Times New Roman" w:cs="Times New Roman"/>
                <w:sz w:val="24"/>
                <w:szCs w:val="24"/>
                <w:lang w:eastAsia="en-US"/>
              </w:rPr>
            </w:pPr>
            <w:r w:rsidRPr="002338BC">
              <w:rPr>
                <w:rFonts w:ascii="Times New Roman" w:eastAsia="Calibri" w:hAnsi="Times New Roman" w:cs="Times New Roman"/>
                <w:sz w:val="24"/>
                <w:szCs w:val="24"/>
              </w:rPr>
              <w:t>Проблемы, возникшие при реализации мероприятия</w:t>
            </w:r>
          </w:p>
        </w:tc>
      </w:tr>
      <w:tr w:rsidR="000D3060" w:rsidRPr="002338BC" w:rsidTr="00F92A07">
        <w:trPr>
          <w:trHeight w:val="799"/>
        </w:trPr>
        <w:tc>
          <w:tcPr>
            <w:tcW w:w="567" w:type="dxa"/>
            <w:tcBorders>
              <w:top w:val="single" w:sz="4" w:space="0" w:color="auto"/>
              <w:left w:val="single" w:sz="4" w:space="0" w:color="auto"/>
              <w:bottom w:val="single" w:sz="4" w:space="0" w:color="auto"/>
              <w:right w:val="single" w:sz="4" w:space="0" w:color="auto"/>
            </w:tcBorders>
          </w:tcPr>
          <w:p w:rsidR="000D3060" w:rsidRPr="002338BC" w:rsidRDefault="000D3060" w:rsidP="002338BC">
            <w:pPr>
              <w:widowControl w:val="0"/>
              <w:autoSpaceDE w:val="0"/>
              <w:autoSpaceDN w:val="0"/>
              <w:spacing w:after="0" w:line="240" w:lineRule="auto"/>
              <w:ind w:firstLine="851"/>
              <w:rPr>
                <w:rFonts w:ascii="Times New Roman" w:eastAsia="Calibri" w:hAnsi="Times New Roman" w:cs="Times New Roman"/>
                <w:sz w:val="24"/>
                <w:szCs w:val="24"/>
                <w:lang w:eastAsia="en-US"/>
              </w:rPr>
            </w:pPr>
          </w:p>
          <w:p w:rsidR="000D3060" w:rsidRPr="002338BC" w:rsidRDefault="000D3060" w:rsidP="002338BC">
            <w:pPr>
              <w:spacing w:after="0" w:line="240" w:lineRule="auto"/>
              <w:rPr>
                <w:rFonts w:ascii="Times New Roman" w:eastAsia="Calibri" w:hAnsi="Times New Roman" w:cs="Times New Roman"/>
                <w:sz w:val="24"/>
                <w:szCs w:val="24"/>
                <w:lang w:eastAsia="en-US"/>
              </w:rPr>
            </w:pPr>
          </w:p>
          <w:p w:rsidR="000D3060" w:rsidRPr="002338BC" w:rsidRDefault="000D3060" w:rsidP="002338BC">
            <w:pPr>
              <w:spacing w:after="0" w:line="240" w:lineRule="auto"/>
              <w:rPr>
                <w:rFonts w:ascii="Times New Roman" w:eastAsia="Calibri" w:hAnsi="Times New Roman" w:cs="Times New Roman"/>
                <w:sz w:val="24"/>
                <w:szCs w:val="24"/>
                <w:lang w:eastAsia="en-US"/>
              </w:rPr>
            </w:pPr>
            <w:r w:rsidRPr="002338BC">
              <w:rPr>
                <w:rFonts w:ascii="Times New Roman" w:eastAsia="Calibri" w:hAnsi="Times New Roman" w:cs="Times New Roman"/>
                <w:sz w:val="24"/>
                <w:szCs w:val="24"/>
                <w:lang w:eastAsia="en-US"/>
              </w:rPr>
              <w:t>1</w:t>
            </w:r>
          </w:p>
        </w:tc>
        <w:tc>
          <w:tcPr>
            <w:tcW w:w="2614" w:type="dxa"/>
            <w:tcBorders>
              <w:top w:val="single" w:sz="4" w:space="0" w:color="auto"/>
              <w:left w:val="single" w:sz="4" w:space="0" w:color="auto"/>
              <w:bottom w:val="single" w:sz="4" w:space="0" w:color="auto"/>
              <w:right w:val="single" w:sz="4" w:space="0" w:color="auto"/>
            </w:tcBorders>
            <w:hideMark/>
          </w:tcPr>
          <w:p w:rsidR="000D3060" w:rsidRPr="002338BC" w:rsidRDefault="000D3060" w:rsidP="002338BC">
            <w:pPr>
              <w:widowControl w:val="0"/>
              <w:autoSpaceDE w:val="0"/>
              <w:autoSpaceDN w:val="0"/>
              <w:spacing w:after="0" w:line="240" w:lineRule="auto"/>
              <w:jc w:val="both"/>
              <w:rPr>
                <w:rFonts w:ascii="Times New Roman" w:eastAsia="Calibri" w:hAnsi="Times New Roman" w:cs="Times New Roman"/>
                <w:sz w:val="24"/>
                <w:szCs w:val="24"/>
                <w:lang w:eastAsia="en-US"/>
              </w:rPr>
            </w:pPr>
            <w:r w:rsidRPr="002338BC">
              <w:rPr>
                <w:rFonts w:ascii="Times New Roman" w:eastAsia="Calibri" w:hAnsi="Times New Roman" w:cs="Times New Roman"/>
                <w:sz w:val="24"/>
                <w:szCs w:val="24"/>
                <w:lang w:eastAsia="en-US"/>
              </w:rPr>
              <w:t>Развитие физической культуры и массового спорта</w:t>
            </w:r>
          </w:p>
        </w:tc>
        <w:tc>
          <w:tcPr>
            <w:tcW w:w="3969" w:type="dxa"/>
            <w:tcBorders>
              <w:top w:val="single" w:sz="4" w:space="0" w:color="auto"/>
              <w:left w:val="single" w:sz="4" w:space="0" w:color="auto"/>
              <w:bottom w:val="single" w:sz="4" w:space="0" w:color="auto"/>
              <w:right w:val="single" w:sz="4" w:space="0" w:color="auto"/>
            </w:tcBorders>
            <w:hideMark/>
          </w:tcPr>
          <w:p w:rsidR="000D3060" w:rsidRPr="002338BC" w:rsidRDefault="000D3060" w:rsidP="002338BC">
            <w:pPr>
              <w:widowControl w:val="0"/>
              <w:autoSpaceDE w:val="0"/>
              <w:autoSpaceDN w:val="0"/>
              <w:spacing w:after="0" w:line="240" w:lineRule="auto"/>
              <w:rPr>
                <w:rFonts w:ascii="Times New Roman" w:hAnsi="Times New Roman" w:cs="Times New Roman"/>
                <w:sz w:val="24"/>
                <w:szCs w:val="24"/>
              </w:rPr>
            </w:pPr>
            <w:r w:rsidRPr="002338BC">
              <w:rPr>
                <w:rFonts w:ascii="Times New Roman" w:hAnsi="Times New Roman" w:cs="Times New Roman"/>
                <w:sz w:val="24"/>
                <w:szCs w:val="24"/>
              </w:rPr>
              <w:t xml:space="preserve">Сектор по физической культуре и спорту Администрации муниципального образования Куркинский район </w:t>
            </w:r>
          </w:p>
          <w:p w:rsidR="000D3060" w:rsidRPr="002338BC" w:rsidRDefault="000D3060" w:rsidP="002338BC">
            <w:pPr>
              <w:widowControl w:val="0"/>
              <w:autoSpaceDE w:val="0"/>
              <w:autoSpaceDN w:val="0"/>
              <w:spacing w:after="0" w:line="240" w:lineRule="auto"/>
              <w:rPr>
                <w:rFonts w:ascii="Times New Roman" w:eastAsia="Calibri" w:hAnsi="Times New Roman" w:cs="Times New Roman"/>
                <w:sz w:val="24"/>
                <w:szCs w:val="24"/>
                <w:lang w:eastAsia="en-US"/>
              </w:rPr>
            </w:pPr>
            <w:r w:rsidRPr="002338BC">
              <w:rPr>
                <w:rFonts w:ascii="Times New Roman" w:hAnsi="Times New Roman" w:cs="Times New Roman"/>
                <w:sz w:val="24"/>
                <w:szCs w:val="24"/>
              </w:rPr>
              <w:t xml:space="preserve">Отдел образования Администрации муниципального образования Куркинский район, учреждения культуры </w:t>
            </w:r>
            <w:proofErr w:type="spellStart"/>
            <w:r w:rsidRPr="002338BC">
              <w:rPr>
                <w:rFonts w:ascii="Times New Roman" w:hAnsi="Times New Roman" w:cs="Times New Roman"/>
                <w:sz w:val="24"/>
                <w:szCs w:val="24"/>
              </w:rPr>
              <w:t>Куркинского</w:t>
            </w:r>
            <w:proofErr w:type="spellEnd"/>
            <w:r w:rsidRPr="002338BC">
              <w:rPr>
                <w:rFonts w:ascii="Times New Roman" w:hAnsi="Times New Roman" w:cs="Times New Roman"/>
                <w:sz w:val="24"/>
                <w:szCs w:val="24"/>
              </w:rPr>
              <w:t xml:space="preserve"> района</w:t>
            </w:r>
          </w:p>
        </w:tc>
        <w:tc>
          <w:tcPr>
            <w:tcW w:w="3549" w:type="dxa"/>
            <w:tcBorders>
              <w:top w:val="single" w:sz="4" w:space="0" w:color="auto"/>
              <w:left w:val="single" w:sz="4" w:space="0" w:color="auto"/>
              <w:bottom w:val="single" w:sz="4" w:space="0" w:color="auto"/>
              <w:right w:val="single" w:sz="4" w:space="0" w:color="auto"/>
            </w:tcBorders>
            <w:hideMark/>
          </w:tcPr>
          <w:p w:rsidR="000D3060" w:rsidRPr="002338BC" w:rsidRDefault="000D3060" w:rsidP="002338BC">
            <w:pPr>
              <w:widowControl w:val="0"/>
              <w:autoSpaceDE w:val="0"/>
              <w:autoSpaceDN w:val="0"/>
              <w:spacing w:after="0" w:line="240" w:lineRule="auto"/>
              <w:rPr>
                <w:rFonts w:ascii="Times New Roman" w:eastAsia="Calibri" w:hAnsi="Times New Roman" w:cs="Times New Roman"/>
                <w:sz w:val="24"/>
                <w:szCs w:val="24"/>
              </w:rPr>
            </w:pPr>
            <w:r w:rsidRPr="002338BC">
              <w:rPr>
                <w:rFonts w:ascii="Times New Roman" w:eastAsia="Calibri" w:hAnsi="Times New Roman" w:cs="Times New Roman"/>
                <w:sz w:val="24"/>
                <w:szCs w:val="24"/>
              </w:rPr>
              <w:t>Организация физкультурно-спортивной работы для жителей муниципального образования Куркинский район</w:t>
            </w:r>
          </w:p>
          <w:p w:rsidR="000D3060" w:rsidRPr="002338BC" w:rsidRDefault="000D3060" w:rsidP="002338BC">
            <w:pPr>
              <w:widowControl w:val="0"/>
              <w:autoSpaceDE w:val="0"/>
              <w:autoSpaceDN w:val="0"/>
              <w:spacing w:after="0" w:line="240" w:lineRule="auto"/>
              <w:rPr>
                <w:rFonts w:ascii="Times New Roman" w:eastAsia="Calibri" w:hAnsi="Times New Roman" w:cs="Times New Roman"/>
                <w:sz w:val="24"/>
                <w:szCs w:val="24"/>
                <w:lang w:eastAsia="en-US"/>
              </w:rPr>
            </w:pPr>
            <w:r w:rsidRPr="002338BC">
              <w:rPr>
                <w:rFonts w:ascii="Times New Roman" w:eastAsia="Calibri" w:hAnsi="Times New Roman" w:cs="Times New Roman"/>
                <w:sz w:val="24"/>
                <w:szCs w:val="24"/>
              </w:rPr>
              <w:t>Приобретение расходных материалов  и спортивного инвентаря для проведения спортивных мероприятий</w:t>
            </w:r>
          </w:p>
        </w:tc>
        <w:tc>
          <w:tcPr>
            <w:tcW w:w="2127" w:type="dxa"/>
            <w:tcBorders>
              <w:top w:val="single" w:sz="4" w:space="0" w:color="auto"/>
              <w:left w:val="single" w:sz="4" w:space="0" w:color="auto"/>
              <w:bottom w:val="single" w:sz="4" w:space="0" w:color="auto"/>
              <w:right w:val="single" w:sz="4" w:space="0" w:color="auto"/>
            </w:tcBorders>
            <w:hideMark/>
          </w:tcPr>
          <w:p w:rsidR="000D3060" w:rsidRPr="002338BC" w:rsidRDefault="000D3060" w:rsidP="002338BC">
            <w:pPr>
              <w:widowControl w:val="0"/>
              <w:autoSpaceDE w:val="0"/>
              <w:autoSpaceDN w:val="0"/>
              <w:spacing w:after="0" w:line="240" w:lineRule="auto"/>
              <w:jc w:val="both"/>
              <w:rPr>
                <w:rFonts w:ascii="Times New Roman" w:eastAsia="Calibri" w:hAnsi="Times New Roman" w:cs="Times New Roman"/>
                <w:sz w:val="24"/>
                <w:szCs w:val="24"/>
                <w:lang w:eastAsia="en-US"/>
              </w:rPr>
            </w:pPr>
            <w:r w:rsidRPr="002338BC">
              <w:rPr>
                <w:rFonts w:ascii="Times New Roman" w:eastAsia="Calibri" w:hAnsi="Times New Roman" w:cs="Times New Roman"/>
                <w:sz w:val="24"/>
                <w:szCs w:val="24"/>
              </w:rPr>
              <w:t>Выполнены в полном объеме</w:t>
            </w:r>
          </w:p>
        </w:tc>
        <w:tc>
          <w:tcPr>
            <w:tcW w:w="1844" w:type="dxa"/>
            <w:tcBorders>
              <w:top w:val="single" w:sz="4" w:space="0" w:color="auto"/>
              <w:left w:val="single" w:sz="4" w:space="0" w:color="auto"/>
              <w:bottom w:val="single" w:sz="4" w:space="0" w:color="auto"/>
              <w:right w:val="single" w:sz="4" w:space="0" w:color="auto"/>
            </w:tcBorders>
            <w:hideMark/>
          </w:tcPr>
          <w:p w:rsidR="000D3060" w:rsidRPr="002338BC" w:rsidRDefault="000D3060" w:rsidP="002338BC">
            <w:pPr>
              <w:widowControl w:val="0"/>
              <w:autoSpaceDE w:val="0"/>
              <w:autoSpaceDN w:val="0"/>
              <w:spacing w:after="0" w:line="240" w:lineRule="auto"/>
              <w:jc w:val="both"/>
              <w:rPr>
                <w:rFonts w:ascii="Times New Roman" w:eastAsia="Calibri" w:hAnsi="Times New Roman" w:cs="Times New Roman"/>
                <w:sz w:val="24"/>
                <w:szCs w:val="24"/>
                <w:lang w:eastAsia="en-US"/>
              </w:rPr>
            </w:pPr>
            <w:r w:rsidRPr="002338BC">
              <w:rPr>
                <w:rFonts w:ascii="Times New Roman" w:eastAsia="Calibri" w:hAnsi="Times New Roman" w:cs="Times New Roman"/>
                <w:sz w:val="24"/>
                <w:szCs w:val="24"/>
              </w:rPr>
              <w:t>отсутствуют</w:t>
            </w:r>
          </w:p>
        </w:tc>
      </w:tr>
    </w:tbl>
    <w:p w:rsidR="000D3060" w:rsidRPr="002338BC" w:rsidRDefault="000D3060" w:rsidP="002338BC">
      <w:pPr>
        <w:spacing w:after="0" w:line="240" w:lineRule="auto"/>
        <w:rPr>
          <w:rFonts w:ascii="Times New Roman" w:hAnsi="Times New Roman" w:cs="Times New Roman"/>
          <w:sz w:val="24"/>
          <w:szCs w:val="24"/>
        </w:rPr>
      </w:pPr>
    </w:p>
    <w:p w:rsidR="000D3060" w:rsidRPr="002338BC" w:rsidRDefault="000D3060" w:rsidP="002338BC">
      <w:pPr>
        <w:spacing w:after="0" w:line="240" w:lineRule="auto"/>
        <w:rPr>
          <w:rFonts w:ascii="Times New Roman" w:hAnsi="Times New Roman" w:cs="Times New Roman"/>
          <w:sz w:val="24"/>
          <w:szCs w:val="24"/>
        </w:rPr>
      </w:pPr>
    </w:p>
    <w:p w:rsidR="000D3060" w:rsidRPr="002338BC" w:rsidRDefault="000D3060" w:rsidP="002338BC">
      <w:pPr>
        <w:spacing w:after="0" w:line="240" w:lineRule="auto"/>
        <w:rPr>
          <w:rFonts w:ascii="Times New Roman" w:hAnsi="Times New Roman" w:cs="Times New Roman"/>
          <w:sz w:val="24"/>
          <w:szCs w:val="24"/>
        </w:rPr>
      </w:pPr>
    </w:p>
    <w:p w:rsidR="002338BC" w:rsidRDefault="002338BC" w:rsidP="002338BC">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2338BC" w:rsidRDefault="002338BC" w:rsidP="002338BC">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2338BC" w:rsidRPr="002338BC" w:rsidRDefault="002338BC" w:rsidP="002338BC">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2338BC">
        <w:rPr>
          <w:rFonts w:ascii="Times New Roman" w:eastAsia="Calibri" w:hAnsi="Times New Roman" w:cs="Times New Roman"/>
          <w:b/>
          <w:sz w:val="24"/>
          <w:szCs w:val="24"/>
        </w:rPr>
        <w:lastRenderedPageBreak/>
        <w:t>Отчет</w:t>
      </w:r>
    </w:p>
    <w:p w:rsidR="002338BC" w:rsidRPr="002338BC" w:rsidRDefault="002338BC" w:rsidP="002338BC">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2338BC">
        <w:rPr>
          <w:rFonts w:ascii="Times New Roman" w:eastAsia="Calibri" w:hAnsi="Times New Roman" w:cs="Times New Roman"/>
          <w:b/>
          <w:sz w:val="24"/>
          <w:szCs w:val="24"/>
        </w:rPr>
        <w:t xml:space="preserve">о расходах на реализацию мероприятий муниципальной </w:t>
      </w:r>
      <w:proofErr w:type="gramStart"/>
      <w:r w:rsidRPr="002338BC">
        <w:rPr>
          <w:rFonts w:ascii="Times New Roman" w:eastAsia="Calibri" w:hAnsi="Times New Roman" w:cs="Times New Roman"/>
          <w:b/>
          <w:sz w:val="24"/>
          <w:szCs w:val="24"/>
        </w:rPr>
        <w:t>программы  "</w:t>
      </w:r>
      <w:proofErr w:type="gramEnd"/>
      <w:r w:rsidRPr="002338BC">
        <w:rPr>
          <w:rFonts w:ascii="Times New Roman" w:eastAsia="Calibri" w:hAnsi="Times New Roman" w:cs="Times New Roman"/>
          <w:b/>
          <w:sz w:val="24"/>
          <w:szCs w:val="24"/>
        </w:rPr>
        <w:t>Развитие физической культуры и спорта и  в муниципальном образовании Куркинский район" за счет всех источников финансирования за 2022 год</w:t>
      </w:r>
    </w:p>
    <w:p w:rsidR="002338BC" w:rsidRPr="002338BC" w:rsidRDefault="002338BC" w:rsidP="002338BC">
      <w:pPr>
        <w:widowControl w:val="0"/>
        <w:autoSpaceDE w:val="0"/>
        <w:autoSpaceDN w:val="0"/>
        <w:spacing w:after="0" w:line="240" w:lineRule="auto"/>
        <w:ind w:firstLine="709"/>
        <w:jc w:val="center"/>
        <w:rPr>
          <w:rFonts w:ascii="Times New Roman" w:eastAsia="Calibri" w:hAnsi="Times New Roman" w:cs="Times New Roman"/>
          <w:b/>
          <w:sz w:val="24"/>
          <w:szCs w:val="24"/>
        </w:rPr>
      </w:pP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2976"/>
        <w:gridCol w:w="856"/>
        <w:gridCol w:w="850"/>
        <w:gridCol w:w="851"/>
        <w:gridCol w:w="850"/>
        <w:gridCol w:w="993"/>
        <w:gridCol w:w="850"/>
        <w:gridCol w:w="992"/>
        <w:gridCol w:w="851"/>
        <w:gridCol w:w="1135"/>
        <w:gridCol w:w="1135"/>
        <w:gridCol w:w="850"/>
        <w:gridCol w:w="993"/>
      </w:tblGrid>
      <w:tr w:rsidR="002338BC" w:rsidRPr="002338BC" w:rsidTr="00F92A07">
        <w:tc>
          <w:tcPr>
            <w:tcW w:w="488" w:type="dxa"/>
            <w:vMerge w:val="restart"/>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N№ п/п</w:t>
            </w:r>
          </w:p>
        </w:tc>
        <w:tc>
          <w:tcPr>
            <w:tcW w:w="2976" w:type="dxa"/>
            <w:vMerge w:val="restart"/>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1706" w:type="dxa"/>
            <w:gridSpan w:val="2"/>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Объем финансирования всего, тыс. руб.</w:t>
            </w:r>
          </w:p>
        </w:tc>
        <w:tc>
          <w:tcPr>
            <w:tcW w:w="1701" w:type="dxa"/>
            <w:gridSpan w:val="2"/>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 xml:space="preserve">В </w:t>
            </w:r>
            <w:proofErr w:type="spellStart"/>
            <w:r w:rsidRPr="002338BC">
              <w:rPr>
                <w:rFonts w:ascii="Times New Roman" w:eastAsia="Calibri" w:hAnsi="Times New Roman" w:cs="Times New Roman"/>
                <w:sz w:val="24"/>
                <w:szCs w:val="24"/>
              </w:rPr>
              <w:t>т.ч</w:t>
            </w:r>
            <w:proofErr w:type="spellEnd"/>
            <w:r w:rsidRPr="002338BC">
              <w:rPr>
                <w:rFonts w:ascii="Times New Roman" w:eastAsia="Calibri" w:hAnsi="Times New Roman" w:cs="Times New Roman"/>
                <w:sz w:val="24"/>
                <w:szCs w:val="24"/>
              </w:rPr>
              <w:t>. из федерального бюджета</w:t>
            </w:r>
          </w:p>
        </w:tc>
        <w:tc>
          <w:tcPr>
            <w:tcW w:w="1843" w:type="dxa"/>
            <w:gridSpan w:val="2"/>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 xml:space="preserve">В </w:t>
            </w:r>
            <w:proofErr w:type="spellStart"/>
            <w:r w:rsidRPr="002338BC">
              <w:rPr>
                <w:rFonts w:ascii="Times New Roman" w:eastAsia="Calibri" w:hAnsi="Times New Roman" w:cs="Times New Roman"/>
                <w:sz w:val="24"/>
                <w:szCs w:val="24"/>
              </w:rPr>
              <w:t>т.ч</w:t>
            </w:r>
            <w:proofErr w:type="spellEnd"/>
            <w:r w:rsidRPr="002338BC">
              <w:rPr>
                <w:rFonts w:ascii="Times New Roman" w:eastAsia="Calibri" w:hAnsi="Times New Roman" w:cs="Times New Roman"/>
                <w:sz w:val="24"/>
                <w:szCs w:val="24"/>
              </w:rPr>
              <w:t>. из бюджета Тульской области</w:t>
            </w:r>
          </w:p>
        </w:tc>
        <w:tc>
          <w:tcPr>
            <w:tcW w:w="1843" w:type="dxa"/>
            <w:gridSpan w:val="2"/>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 xml:space="preserve">В </w:t>
            </w:r>
            <w:proofErr w:type="spellStart"/>
            <w:r w:rsidRPr="002338BC">
              <w:rPr>
                <w:rFonts w:ascii="Times New Roman" w:eastAsia="Calibri" w:hAnsi="Times New Roman" w:cs="Times New Roman"/>
                <w:sz w:val="24"/>
                <w:szCs w:val="24"/>
              </w:rPr>
              <w:t>т.ч</w:t>
            </w:r>
            <w:proofErr w:type="spellEnd"/>
            <w:r w:rsidRPr="002338BC">
              <w:rPr>
                <w:rFonts w:ascii="Times New Roman" w:eastAsia="Calibri" w:hAnsi="Times New Roman" w:cs="Times New Roman"/>
                <w:sz w:val="24"/>
                <w:szCs w:val="24"/>
              </w:rPr>
              <w:t>. из бюджета МО Куркинский район</w:t>
            </w:r>
          </w:p>
        </w:tc>
        <w:tc>
          <w:tcPr>
            <w:tcW w:w="2270" w:type="dxa"/>
            <w:gridSpan w:val="2"/>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 xml:space="preserve">В </w:t>
            </w:r>
            <w:proofErr w:type="spellStart"/>
            <w:r w:rsidRPr="002338BC">
              <w:rPr>
                <w:rFonts w:ascii="Times New Roman" w:eastAsia="Calibri" w:hAnsi="Times New Roman" w:cs="Times New Roman"/>
                <w:sz w:val="24"/>
                <w:szCs w:val="24"/>
              </w:rPr>
              <w:t>т.ч</w:t>
            </w:r>
            <w:proofErr w:type="spellEnd"/>
            <w:r w:rsidRPr="002338BC">
              <w:rPr>
                <w:rFonts w:ascii="Times New Roman" w:eastAsia="Calibri" w:hAnsi="Times New Roman" w:cs="Times New Roman"/>
                <w:sz w:val="24"/>
                <w:szCs w:val="24"/>
              </w:rPr>
              <w:t>. из бюджета МО (поселения)</w:t>
            </w:r>
          </w:p>
        </w:tc>
        <w:tc>
          <w:tcPr>
            <w:tcW w:w="1843" w:type="dxa"/>
            <w:gridSpan w:val="2"/>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 xml:space="preserve">В </w:t>
            </w:r>
            <w:proofErr w:type="spellStart"/>
            <w:r w:rsidRPr="002338BC">
              <w:rPr>
                <w:rFonts w:ascii="Times New Roman" w:eastAsia="Calibri" w:hAnsi="Times New Roman" w:cs="Times New Roman"/>
                <w:sz w:val="24"/>
                <w:szCs w:val="24"/>
              </w:rPr>
              <w:t>т.ч</w:t>
            </w:r>
            <w:proofErr w:type="spellEnd"/>
            <w:r w:rsidRPr="002338BC">
              <w:rPr>
                <w:rFonts w:ascii="Times New Roman" w:eastAsia="Calibri" w:hAnsi="Times New Roman" w:cs="Times New Roman"/>
                <w:sz w:val="24"/>
                <w:szCs w:val="24"/>
              </w:rPr>
              <w:t>. из внебюджетных источники</w:t>
            </w:r>
          </w:p>
        </w:tc>
      </w:tr>
      <w:tr w:rsidR="002338BC" w:rsidRPr="002338BC" w:rsidTr="00F92A07">
        <w:trPr>
          <w:trHeight w:val="43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2338BC" w:rsidRPr="002338BC" w:rsidRDefault="002338BC" w:rsidP="002338BC">
            <w:pPr>
              <w:spacing w:after="0" w:line="240" w:lineRule="auto"/>
              <w:rPr>
                <w:rFonts w:ascii="Times New Roman" w:eastAsia="Calibri" w:hAnsi="Times New Roman" w:cs="Times New Roman"/>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2338BC" w:rsidRPr="002338BC" w:rsidRDefault="002338BC" w:rsidP="002338BC">
            <w:pPr>
              <w:spacing w:after="0" w:line="240" w:lineRule="auto"/>
              <w:rPr>
                <w:rFonts w:ascii="Times New Roman" w:eastAsia="Calibri" w:hAnsi="Times New Roman" w:cs="Times New Roman"/>
                <w:sz w:val="24"/>
                <w:szCs w:val="24"/>
              </w:rPr>
            </w:pPr>
          </w:p>
        </w:tc>
        <w:tc>
          <w:tcPr>
            <w:tcW w:w="856"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факт</w:t>
            </w:r>
          </w:p>
        </w:tc>
        <w:tc>
          <w:tcPr>
            <w:tcW w:w="851"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факт</w:t>
            </w:r>
          </w:p>
        </w:tc>
        <w:tc>
          <w:tcPr>
            <w:tcW w:w="993"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факт</w:t>
            </w:r>
          </w:p>
        </w:tc>
        <w:tc>
          <w:tcPr>
            <w:tcW w:w="992"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план</w:t>
            </w:r>
          </w:p>
        </w:tc>
        <w:tc>
          <w:tcPr>
            <w:tcW w:w="851"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факт</w:t>
            </w:r>
          </w:p>
        </w:tc>
        <w:tc>
          <w:tcPr>
            <w:tcW w:w="1135"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план</w:t>
            </w:r>
          </w:p>
        </w:tc>
        <w:tc>
          <w:tcPr>
            <w:tcW w:w="1135"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факт</w:t>
            </w:r>
          </w:p>
        </w:tc>
      </w:tr>
      <w:tr w:rsidR="002338BC" w:rsidRPr="002338BC" w:rsidTr="00F92A07">
        <w:trPr>
          <w:trHeight w:val="133"/>
        </w:trPr>
        <w:tc>
          <w:tcPr>
            <w:tcW w:w="488"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2338BC">
              <w:rPr>
                <w:rFonts w:ascii="Times New Roman" w:eastAsia="Calibri" w:hAnsi="Times New Roman" w:cs="Times New Roman"/>
                <w:sz w:val="24"/>
                <w:szCs w:val="24"/>
              </w:rPr>
              <w:t>1</w:t>
            </w:r>
          </w:p>
          <w:p w:rsidR="002338BC" w:rsidRPr="002338BC" w:rsidRDefault="002338BC" w:rsidP="002338BC">
            <w:pPr>
              <w:spacing w:after="0" w:line="240" w:lineRule="auto"/>
              <w:rPr>
                <w:rFonts w:ascii="Times New Roman" w:eastAsia="Calibri" w:hAnsi="Times New Roman" w:cs="Times New Roman"/>
                <w:sz w:val="24"/>
                <w:szCs w:val="24"/>
              </w:rPr>
            </w:pPr>
            <w:r w:rsidRPr="002338BC">
              <w:rPr>
                <w:rFonts w:ascii="Times New Roman" w:eastAsia="Calibri" w:hAnsi="Times New Roman" w:cs="Times New Roman"/>
                <w:sz w:val="24"/>
                <w:szCs w:val="24"/>
              </w:rPr>
              <w:t>1</w:t>
            </w:r>
          </w:p>
        </w:tc>
        <w:tc>
          <w:tcPr>
            <w:tcW w:w="2976" w:type="dxa"/>
            <w:tcBorders>
              <w:top w:val="single" w:sz="4" w:space="0" w:color="auto"/>
              <w:left w:val="single" w:sz="4" w:space="0" w:color="auto"/>
              <w:bottom w:val="single" w:sz="4" w:space="0" w:color="auto"/>
              <w:right w:val="single" w:sz="4" w:space="0" w:color="auto"/>
            </w:tcBorders>
            <w:hideMark/>
          </w:tcPr>
          <w:p w:rsidR="002338BC" w:rsidRPr="002338BC" w:rsidRDefault="002338BC" w:rsidP="002338BC">
            <w:pPr>
              <w:widowControl w:val="0"/>
              <w:autoSpaceDE w:val="0"/>
              <w:autoSpaceDN w:val="0"/>
              <w:spacing w:after="0" w:line="240" w:lineRule="auto"/>
              <w:ind w:right="-2" w:firstLine="7"/>
              <w:rPr>
                <w:rFonts w:ascii="Times New Roman" w:eastAsia="Calibri" w:hAnsi="Times New Roman" w:cs="Times New Roman"/>
                <w:i/>
                <w:sz w:val="24"/>
                <w:szCs w:val="24"/>
              </w:rPr>
            </w:pPr>
            <w:r w:rsidRPr="002338BC">
              <w:rPr>
                <w:rFonts w:ascii="Times New Roman" w:eastAsia="Calibri" w:hAnsi="Times New Roman" w:cs="Times New Roman"/>
                <w:sz w:val="24"/>
                <w:szCs w:val="24"/>
              </w:rPr>
              <w:t>Развитие физической культуры и массового спорта</w:t>
            </w:r>
          </w:p>
        </w:tc>
        <w:tc>
          <w:tcPr>
            <w:tcW w:w="856"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2338BC" w:rsidRPr="002338BC" w:rsidRDefault="002338BC" w:rsidP="002338BC">
            <w:pPr>
              <w:spacing w:after="0" w:line="240" w:lineRule="auto"/>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232,2</w:t>
            </w:r>
          </w:p>
        </w:tc>
        <w:tc>
          <w:tcPr>
            <w:tcW w:w="850"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2232,2</w:t>
            </w:r>
          </w:p>
        </w:tc>
        <w:tc>
          <w:tcPr>
            <w:tcW w:w="851"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2338BC" w:rsidRPr="002338BC" w:rsidRDefault="002338BC" w:rsidP="002338BC">
            <w:pPr>
              <w:spacing w:after="0" w:line="240" w:lineRule="auto"/>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2338BC" w:rsidRPr="002338BC" w:rsidRDefault="002338BC" w:rsidP="002338BC">
            <w:pPr>
              <w:spacing w:after="0" w:line="240" w:lineRule="auto"/>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2338BC" w:rsidRPr="002338BC" w:rsidRDefault="002338BC" w:rsidP="002338BC">
            <w:pPr>
              <w:spacing w:after="0" w:line="240" w:lineRule="auto"/>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2338BC" w:rsidRPr="002338BC" w:rsidRDefault="002338BC" w:rsidP="002338BC">
            <w:pPr>
              <w:spacing w:after="0" w:line="240" w:lineRule="auto"/>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2338BC" w:rsidRPr="002338BC" w:rsidRDefault="002338BC" w:rsidP="002338BC">
            <w:pPr>
              <w:widowControl w:val="0"/>
              <w:autoSpaceDE w:val="0"/>
              <w:autoSpaceDN w:val="0"/>
              <w:spacing w:after="0" w:line="240" w:lineRule="auto"/>
              <w:ind w:right="-2"/>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232,2</w:t>
            </w:r>
          </w:p>
        </w:tc>
        <w:tc>
          <w:tcPr>
            <w:tcW w:w="851"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2338BC" w:rsidRPr="002338BC" w:rsidRDefault="002338BC" w:rsidP="002338BC">
            <w:pPr>
              <w:spacing w:after="0" w:line="240" w:lineRule="auto"/>
              <w:jc w:val="center"/>
              <w:rPr>
                <w:rFonts w:ascii="Times New Roman" w:eastAsia="Calibri" w:hAnsi="Times New Roman" w:cs="Times New Roman"/>
                <w:sz w:val="24"/>
                <w:szCs w:val="24"/>
              </w:rPr>
            </w:pPr>
            <w:r w:rsidRPr="002338BC">
              <w:rPr>
                <w:rFonts w:ascii="Times New Roman" w:eastAsia="Calibri" w:hAnsi="Times New Roman" w:cs="Times New Roman"/>
                <w:sz w:val="24"/>
                <w:szCs w:val="24"/>
              </w:rPr>
              <w:t>232,2</w:t>
            </w:r>
          </w:p>
        </w:tc>
        <w:tc>
          <w:tcPr>
            <w:tcW w:w="1135"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firstLine="851"/>
              <w:jc w:val="center"/>
              <w:rPr>
                <w:rFonts w:ascii="Times New Roman" w:eastAsia="Calibri" w:hAnsi="Times New Roman" w:cs="Times New Roman"/>
                <w:sz w:val="24"/>
                <w:szCs w:val="24"/>
              </w:rPr>
            </w:pPr>
          </w:p>
          <w:p w:rsidR="002338BC" w:rsidRPr="002338BC" w:rsidRDefault="002338BC" w:rsidP="002338BC">
            <w:pPr>
              <w:widowControl w:val="0"/>
              <w:autoSpaceDE w:val="0"/>
              <w:autoSpaceDN w:val="0"/>
              <w:spacing w:after="0" w:line="240" w:lineRule="auto"/>
              <w:ind w:right="-2"/>
              <w:rPr>
                <w:rFonts w:ascii="Times New Roman" w:eastAsia="Calibri" w:hAnsi="Times New Roman" w:cs="Times New Roman"/>
                <w:sz w:val="24"/>
                <w:szCs w:val="24"/>
              </w:rPr>
            </w:pPr>
            <w:r w:rsidRPr="002338BC">
              <w:rPr>
                <w:rFonts w:ascii="Times New Roman" w:eastAsia="Calibri" w:hAnsi="Times New Roman" w:cs="Times New Roman"/>
                <w:sz w:val="24"/>
                <w:szCs w:val="24"/>
              </w:rPr>
              <w:t xml:space="preserve">      0</w:t>
            </w:r>
          </w:p>
        </w:tc>
        <w:tc>
          <w:tcPr>
            <w:tcW w:w="1135"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rPr>
                <w:rFonts w:ascii="Times New Roman" w:eastAsia="Calibri" w:hAnsi="Times New Roman" w:cs="Times New Roman"/>
                <w:sz w:val="24"/>
                <w:szCs w:val="24"/>
              </w:rPr>
            </w:pPr>
          </w:p>
          <w:p w:rsidR="002338BC" w:rsidRPr="002338BC" w:rsidRDefault="002338BC" w:rsidP="002338BC">
            <w:pPr>
              <w:widowControl w:val="0"/>
              <w:autoSpaceDE w:val="0"/>
              <w:autoSpaceDN w:val="0"/>
              <w:spacing w:after="0" w:line="240" w:lineRule="auto"/>
              <w:ind w:right="-2"/>
              <w:rPr>
                <w:rFonts w:ascii="Times New Roman" w:eastAsia="Calibri" w:hAnsi="Times New Roman" w:cs="Times New Roman"/>
                <w:sz w:val="24"/>
                <w:szCs w:val="24"/>
              </w:rPr>
            </w:pPr>
            <w:r w:rsidRPr="002338BC">
              <w:rPr>
                <w:rFonts w:ascii="Times New Roman" w:eastAsia="Calibri" w:hAnsi="Times New Roman" w:cs="Times New Roman"/>
                <w:sz w:val="24"/>
                <w:szCs w:val="24"/>
              </w:rPr>
              <w:t xml:space="preserve">     0</w:t>
            </w:r>
          </w:p>
        </w:tc>
        <w:tc>
          <w:tcPr>
            <w:tcW w:w="850"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firstLine="851"/>
              <w:rPr>
                <w:rFonts w:ascii="Times New Roman" w:eastAsia="Calibri" w:hAnsi="Times New Roman" w:cs="Times New Roman"/>
                <w:sz w:val="24"/>
                <w:szCs w:val="24"/>
              </w:rPr>
            </w:pPr>
          </w:p>
          <w:p w:rsidR="002338BC" w:rsidRPr="002338BC" w:rsidRDefault="002338BC" w:rsidP="002338BC">
            <w:pPr>
              <w:spacing w:after="0" w:line="240" w:lineRule="auto"/>
              <w:rPr>
                <w:rFonts w:ascii="Times New Roman" w:eastAsia="Calibri" w:hAnsi="Times New Roman" w:cs="Times New Roman"/>
                <w:sz w:val="24"/>
                <w:szCs w:val="24"/>
              </w:rPr>
            </w:pPr>
            <w:r w:rsidRPr="002338BC">
              <w:rPr>
                <w:rFonts w:ascii="Times New Roman" w:eastAsia="Calibri" w:hAnsi="Times New Roman" w:cs="Times New Roman"/>
                <w:sz w:val="24"/>
                <w:szCs w:val="24"/>
              </w:rPr>
              <w:t xml:space="preserve">    0</w:t>
            </w:r>
          </w:p>
        </w:tc>
        <w:tc>
          <w:tcPr>
            <w:tcW w:w="993" w:type="dxa"/>
            <w:tcBorders>
              <w:top w:val="single" w:sz="4" w:space="0" w:color="auto"/>
              <w:left w:val="single" w:sz="4" w:space="0" w:color="auto"/>
              <w:bottom w:val="single" w:sz="4" w:space="0" w:color="auto"/>
              <w:right w:val="single" w:sz="4" w:space="0" w:color="auto"/>
            </w:tcBorders>
          </w:tcPr>
          <w:p w:rsidR="002338BC" w:rsidRPr="002338BC" w:rsidRDefault="002338BC" w:rsidP="002338BC">
            <w:pPr>
              <w:widowControl w:val="0"/>
              <w:autoSpaceDE w:val="0"/>
              <w:autoSpaceDN w:val="0"/>
              <w:spacing w:after="0" w:line="240" w:lineRule="auto"/>
              <w:ind w:right="-2" w:firstLine="851"/>
              <w:rPr>
                <w:rFonts w:ascii="Times New Roman" w:eastAsia="Calibri" w:hAnsi="Times New Roman" w:cs="Times New Roman"/>
                <w:sz w:val="24"/>
                <w:szCs w:val="24"/>
              </w:rPr>
            </w:pPr>
          </w:p>
          <w:p w:rsidR="002338BC" w:rsidRPr="002338BC" w:rsidRDefault="002338BC" w:rsidP="002338BC">
            <w:pPr>
              <w:spacing w:after="0" w:line="240" w:lineRule="auto"/>
              <w:rPr>
                <w:rFonts w:ascii="Times New Roman" w:eastAsia="Calibri" w:hAnsi="Times New Roman" w:cs="Times New Roman"/>
                <w:sz w:val="24"/>
                <w:szCs w:val="24"/>
              </w:rPr>
            </w:pPr>
            <w:r w:rsidRPr="002338BC">
              <w:rPr>
                <w:rFonts w:ascii="Times New Roman" w:eastAsia="Calibri" w:hAnsi="Times New Roman" w:cs="Times New Roman"/>
                <w:sz w:val="24"/>
                <w:szCs w:val="24"/>
              </w:rPr>
              <w:t xml:space="preserve">    0</w:t>
            </w:r>
          </w:p>
        </w:tc>
      </w:tr>
    </w:tbl>
    <w:p w:rsidR="002338BC" w:rsidRPr="002338BC" w:rsidRDefault="002338BC" w:rsidP="002338BC">
      <w:pPr>
        <w:spacing w:after="0" w:line="240" w:lineRule="auto"/>
        <w:rPr>
          <w:rFonts w:ascii="Times New Roman" w:hAnsi="Times New Roman" w:cs="Times New Roman"/>
          <w:sz w:val="24"/>
          <w:szCs w:val="24"/>
        </w:rPr>
      </w:pPr>
    </w:p>
    <w:p w:rsidR="002338BC" w:rsidRPr="002338BC" w:rsidRDefault="002338BC" w:rsidP="002338BC">
      <w:pPr>
        <w:spacing w:after="0" w:line="240" w:lineRule="auto"/>
        <w:rPr>
          <w:rFonts w:ascii="Times New Roman" w:hAnsi="Times New Roman" w:cs="Times New Roman"/>
          <w:sz w:val="24"/>
          <w:szCs w:val="24"/>
        </w:rPr>
      </w:pPr>
    </w:p>
    <w:p w:rsidR="002338BC" w:rsidRPr="00F92A07" w:rsidRDefault="002338BC" w:rsidP="002338BC">
      <w:pPr>
        <w:widowControl w:val="0"/>
        <w:suppressAutoHyphens w:val="0"/>
        <w:autoSpaceDE w:val="0"/>
        <w:autoSpaceDN w:val="0"/>
        <w:adjustRightInd w:val="0"/>
        <w:jc w:val="center"/>
        <w:rPr>
          <w:rFonts w:ascii="Times New Roman" w:hAnsi="Times New Roman" w:cs="Times New Roman"/>
          <w:b/>
          <w:sz w:val="24"/>
          <w:szCs w:val="24"/>
        </w:rPr>
      </w:pPr>
      <w:r w:rsidRPr="00F92A07">
        <w:rPr>
          <w:rFonts w:ascii="Times New Roman" w:hAnsi="Times New Roman" w:cs="Times New Roman"/>
          <w:b/>
          <w:sz w:val="28"/>
          <w:szCs w:val="28"/>
        </w:rPr>
        <w:t xml:space="preserve">5. </w:t>
      </w:r>
      <w:r w:rsidRPr="00F92A07">
        <w:rPr>
          <w:rFonts w:ascii="Times New Roman" w:hAnsi="Times New Roman" w:cs="Times New Roman"/>
          <w:b/>
          <w:sz w:val="24"/>
          <w:szCs w:val="24"/>
        </w:rPr>
        <w:t xml:space="preserve">Муниципальная программа «Повышение эффективности реализации молодежной </w:t>
      </w:r>
      <w:proofErr w:type="gramStart"/>
      <w:r w:rsidRPr="00F92A07">
        <w:rPr>
          <w:rFonts w:ascii="Times New Roman" w:hAnsi="Times New Roman" w:cs="Times New Roman"/>
          <w:b/>
          <w:sz w:val="24"/>
          <w:szCs w:val="24"/>
        </w:rPr>
        <w:t>политики  в</w:t>
      </w:r>
      <w:proofErr w:type="gramEnd"/>
      <w:r w:rsidRPr="00F92A07">
        <w:rPr>
          <w:rFonts w:ascii="Times New Roman" w:hAnsi="Times New Roman" w:cs="Times New Roman"/>
          <w:b/>
          <w:sz w:val="24"/>
          <w:szCs w:val="24"/>
        </w:rPr>
        <w:t xml:space="preserve"> муниципальном образовании  Куркинский район»</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2338BC" w:rsidRDefault="002338BC" w:rsidP="002338BC">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2338BC" w:rsidRDefault="002338BC" w:rsidP="002338BC">
      <w:pPr>
        <w:spacing w:after="0" w:line="240" w:lineRule="auto"/>
        <w:rPr>
          <w:rFonts w:ascii="PT Astra Serif" w:hAnsi="PT Astra Serif"/>
        </w:rPr>
      </w:pPr>
      <w:r>
        <w:rPr>
          <w:rFonts w:ascii="PT Astra Serif" w:hAnsi="PT Astra Serif" w:cs="Arial"/>
        </w:rPr>
        <w:t>Эффективность реализации муниципальной программы -1 (высокая).</w:t>
      </w:r>
    </w:p>
    <w:p w:rsidR="002338BC" w:rsidRPr="001973A5" w:rsidRDefault="001973A5" w:rsidP="001973A5">
      <w:pPr>
        <w:widowControl w:val="0"/>
        <w:suppressAutoHyphens w:val="0"/>
        <w:autoSpaceDE w:val="0"/>
        <w:autoSpaceDN w:val="0"/>
        <w:adjustRightInd w:val="0"/>
        <w:spacing w:after="0" w:line="240" w:lineRule="auto"/>
        <w:jc w:val="both"/>
        <w:rPr>
          <w:rFonts w:ascii="Times New Roman" w:hAnsi="Times New Roman" w:cs="Times New Roman"/>
          <w:sz w:val="24"/>
          <w:szCs w:val="24"/>
        </w:rPr>
      </w:pPr>
      <w:r w:rsidRPr="001973A5">
        <w:rPr>
          <w:rFonts w:ascii="Times New Roman" w:hAnsi="Times New Roman" w:cs="Times New Roman"/>
          <w:sz w:val="24"/>
          <w:szCs w:val="24"/>
        </w:rPr>
        <w:t>Конкретные результаты:</w:t>
      </w:r>
    </w:p>
    <w:p w:rsidR="001973A5" w:rsidRPr="001973A5" w:rsidRDefault="001973A5" w:rsidP="001973A5">
      <w:pPr>
        <w:widowControl w:val="0"/>
        <w:spacing w:after="0" w:line="240" w:lineRule="auto"/>
        <w:rPr>
          <w:rFonts w:ascii="Times New Roman" w:hAnsi="Times New Roman" w:cs="Times New Roman"/>
          <w:sz w:val="24"/>
          <w:szCs w:val="24"/>
          <w:lang w:eastAsia="hi-IN" w:bidi="hi-IN"/>
        </w:rPr>
      </w:pPr>
      <w:r>
        <w:rPr>
          <w:rFonts w:ascii="Times New Roman" w:hAnsi="Times New Roman" w:cs="Times New Roman"/>
          <w:sz w:val="24"/>
          <w:szCs w:val="24"/>
          <w:lang w:eastAsia="hi-IN" w:bidi="hi-IN"/>
        </w:rPr>
        <w:t>-</w:t>
      </w:r>
      <w:r w:rsidRPr="001973A5">
        <w:rPr>
          <w:rFonts w:ascii="Times New Roman" w:hAnsi="Times New Roman" w:cs="Times New Roman"/>
          <w:sz w:val="24"/>
          <w:szCs w:val="24"/>
          <w:lang w:eastAsia="hi-IN" w:bidi="hi-IN"/>
        </w:rPr>
        <w:t>Увеличена численность молодежи, вовлеченной в мероприятия сферы государственной молодежной политики;</w:t>
      </w:r>
    </w:p>
    <w:p w:rsidR="001973A5" w:rsidRPr="001973A5" w:rsidRDefault="001973A5" w:rsidP="001973A5">
      <w:pPr>
        <w:widowControl w:val="0"/>
        <w:spacing w:after="0" w:line="240" w:lineRule="auto"/>
        <w:rPr>
          <w:rFonts w:ascii="Times New Roman" w:hAnsi="Times New Roman" w:cs="Times New Roman"/>
          <w:sz w:val="24"/>
          <w:szCs w:val="24"/>
          <w:lang w:eastAsia="hi-IN" w:bidi="hi-IN"/>
        </w:rPr>
      </w:pPr>
      <w:r>
        <w:rPr>
          <w:rFonts w:ascii="Times New Roman" w:hAnsi="Times New Roman" w:cs="Times New Roman"/>
          <w:sz w:val="24"/>
          <w:szCs w:val="24"/>
          <w:lang w:eastAsia="hi-IN" w:bidi="hi-IN"/>
        </w:rPr>
        <w:t>-</w:t>
      </w:r>
      <w:r w:rsidRPr="001973A5">
        <w:rPr>
          <w:rFonts w:ascii="Times New Roman" w:hAnsi="Times New Roman" w:cs="Times New Roman"/>
          <w:sz w:val="24"/>
          <w:szCs w:val="24"/>
          <w:lang w:eastAsia="hi-IN" w:bidi="hi-IN"/>
        </w:rPr>
        <w:t>Увеличен</w:t>
      </w:r>
      <w:r>
        <w:rPr>
          <w:rFonts w:ascii="Times New Roman" w:hAnsi="Times New Roman" w:cs="Times New Roman"/>
          <w:sz w:val="24"/>
          <w:szCs w:val="24"/>
          <w:lang w:eastAsia="hi-IN" w:bidi="hi-IN"/>
        </w:rPr>
        <w:t>а</w:t>
      </w:r>
      <w:r w:rsidRPr="001973A5">
        <w:rPr>
          <w:rFonts w:ascii="Times New Roman" w:hAnsi="Times New Roman" w:cs="Times New Roman"/>
          <w:sz w:val="24"/>
          <w:szCs w:val="24"/>
          <w:lang w:eastAsia="hi-IN" w:bidi="hi-IN"/>
        </w:rPr>
        <w:t xml:space="preserve"> общ</w:t>
      </w:r>
      <w:r>
        <w:rPr>
          <w:rFonts w:ascii="Times New Roman" w:hAnsi="Times New Roman" w:cs="Times New Roman"/>
          <w:sz w:val="24"/>
          <w:szCs w:val="24"/>
          <w:lang w:eastAsia="hi-IN" w:bidi="hi-IN"/>
        </w:rPr>
        <w:t>ая</w:t>
      </w:r>
      <w:r w:rsidRPr="001973A5">
        <w:rPr>
          <w:rFonts w:ascii="Times New Roman" w:hAnsi="Times New Roman" w:cs="Times New Roman"/>
          <w:sz w:val="24"/>
          <w:szCs w:val="24"/>
          <w:lang w:eastAsia="hi-IN" w:bidi="hi-IN"/>
        </w:rPr>
        <w:t xml:space="preserve"> численност</w:t>
      </w:r>
      <w:r>
        <w:rPr>
          <w:rFonts w:ascii="Times New Roman" w:hAnsi="Times New Roman" w:cs="Times New Roman"/>
          <w:sz w:val="24"/>
          <w:szCs w:val="24"/>
          <w:lang w:eastAsia="hi-IN" w:bidi="hi-IN"/>
        </w:rPr>
        <w:t>ь</w:t>
      </w:r>
      <w:r w:rsidRPr="001973A5">
        <w:rPr>
          <w:rFonts w:ascii="Times New Roman" w:hAnsi="Times New Roman" w:cs="Times New Roman"/>
          <w:sz w:val="24"/>
          <w:szCs w:val="24"/>
          <w:lang w:eastAsia="hi-IN" w:bidi="hi-IN"/>
        </w:rPr>
        <w:t xml:space="preserve"> граждан, вовлеченных центрами (сообществами, объединениями) поддержки добровольчества (</w:t>
      </w:r>
      <w:proofErr w:type="spellStart"/>
      <w:r w:rsidRPr="001973A5">
        <w:rPr>
          <w:rFonts w:ascii="Times New Roman" w:hAnsi="Times New Roman" w:cs="Times New Roman"/>
          <w:sz w:val="24"/>
          <w:szCs w:val="24"/>
          <w:lang w:eastAsia="hi-IN" w:bidi="hi-IN"/>
        </w:rPr>
        <w:t>волонтерства</w:t>
      </w:r>
      <w:proofErr w:type="spellEnd"/>
      <w:r w:rsidRPr="001973A5">
        <w:rPr>
          <w:rFonts w:ascii="Times New Roman" w:hAnsi="Times New Roman" w:cs="Times New Roman"/>
          <w:sz w:val="24"/>
          <w:szCs w:val="24"/>
          <w:lang w:eastAsia="hi-IN" w:bidi="hi-IN"/>
        </w:rPr>
        <w:t xml:space="preserve">) на базе образовательных организаций, муниципальных учреждений в добровольческую (волонтерскую) деятельность и </w:t>
      </w:r>
      <w:r w:rsidRPr="001973A5">
        <w:rPr>
          <w:rFonts w:ascii="Times New Roman" w:hAnsi="Times New Roman" w:cs="Times New Roman"/>
          <w:bCs/>
          <w:sz w:val="24"/>
          <w:szCs w:val="24"/>
          <w:lang w:eastAsia="hi-IN" w:bidi="hi-IN"/>
        </w:rPr>
        <w:t>зарегистрированных на портале dobro.ru;</w:t>
      </w:r>
    </w:p>
    <w:p w:rsidR="001973A5" w:rsidRPr="001973A5" w:rsidRDefault="001973A5" w:rsidP="001973A5">
      <w:pPr>
        <w:widowControl w:val="0"/>
        <w:spacing w:after="0" w:line="240" w:lineRule="auto"/>
        <w:rPr>
          <w:rFonts w:ascii="Times New Roman" w:hAnsi="Times New Roman" w:cs="Times New Roman"/>
          <w:bCs/>
          <w:sz w:val="24"/>
          <w:szCs w:val="24"/>
          <w:lang w:eastAsia="hi-IN" w:bidi="hi-IN"/>
        </w:rPr>
      </w:pPr>
      <w:r>
        <w:rPr>
          <w:rFonts w:ascii="Times New Roman" w:hAnsi="Times New Roman" w:cs="Times New Roman"/>
          <w:sz w:val="24"/>
          <w:szCs w:val="24"/>
          <w:lang w:eastAsia="hi-IN" w:bidi="hi-IN"/>
        </w:rPr>
        <w:t xml:space="preserve">- </w:t>
      </w:r>
      <w:r w:rsidRPr="001973A5">
        <w:rPr>
          <w:rFonts w:ascii="Times New Roman" w:hAnsi="Times New Roman" w:cs="Times New Roman"/>
          <w:sz w:val="24"/>
          <w:szCs w:val="24"/>
          <w:lang w:eastAsia="hi-IN" w:bidi="hi-IN"/>
        </w:rPr>
        <w:t>Увеличен</w:t>
      </w:r>
      <w:r>
        <w:rPr>
          <w:rFonts w:ascii="Times New Roman" w:hAnsi="Times New Roman" w:cs="Times New Roman"/>
          <w:sz w:val="24"/>
          <w:szCs w:val="24"/>
          <w:lang w:eastAsia="hi-IN" w:bidi="hi-IN"/>
        </w:rPr>
        <w:t>а</w:t>
      </w:r>
      <w:r w:rsidRPr="001973A5">
        <w:rPr>
          <w:rFonts w:ascii="Times New Roman" w:hAnsi="Times New Roman" w:cs="Times New Roman"/>
          <w:sz w:val="24"/>
          <w:szCs w:val="24"/>
          <w:lang w:eastAsia="hi-IN" w:bidi="hi-IN"/>
        </w:rPr>
        <w:t xml:space="preserve"> численност</w:t>
      </w:r>
      <w:r>
        <w:rPr>
          <w:rFonts w:ascii="Times New Roman" w:hAnsi="Times New Roman" w:cs="Times New Roman"/>
          <w:sz w:val="24"/>
          <w:szCs w:val="24"/>
          <w:lang w:eastAsia="hi-IN" w:bidi="hi-IN"/>
        </w:rPr>
        <w:t>ь</w:t>
      </w:r>
      <w:r w:rsidRPr="001973A5">
        <w:rPr>
          <w:rFonts w:ascii="Times New Roman" w:hAnsi="Times New Roman" w:cs="Times New Roman"/>
          <w:sz w:val="24"/>
          <w:szCs w:val="24"/>
          <w:lang w:eastAsia="hi-IN" w:bidi="hi-IN"/>
        </w:rPr>
        <w:t xml:space="preserve"> детей и молодежи вовлеченных в мероприятия системы </w:t>
      </w:r>
      <w:proofErr w:type="spellStart"/>
      <w:r w:rsidRPr="001973A5">
        <w:rPr>
          <w:rFonts w:ascii="Times New Roman" w:hAnsi="Times New Roman" w:cs="Times New Roman"/>
          <w:sz w:val="24"/>
          <w:szCs w:val="24"/>
          <w:lang w:eastAsia="hi-IN" w:bidi="hi-IN"/>
        </w:rPr>
        <w:t>межпоколенческого</w:t>
      </w:r>
      <w:proofErr w:type="spellEnd"/>
      <w:r w:rsidRPr="001973A5">
        <w:rPr>
          <w:rFonts w:ascii="Times New Roman" w:hAnsi="Times New Roman" w:cs="Times New Roman"/>
          <w:sz w:val="24"/>
          <w:szCs w:val="24"/>
          <w:lang w:eastAsia="hi-IN" w:bidi="hi-IN"/>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 </w:t>
      </w:r>
      <w:r w:rsidRPr="001973A5">
        <w:rPr>
          <w:rFonts w:ascii="Times New Roman" w:hAnsi="Times New Roman" w:cs="Times New Roman"/>
          <w:bCs/>
          <w:sz w:val="24"/>
          <w:szCs w:val="24"/>
          <w:lang w:eastAsia="hi-IN" w:bidi="hi-IN"/>
        </w:rPr>
        <w:t>через АИС "Молодежь России";</w:t>
      </w:r>
    </w:p>
    <w:p w:rsidR="002338BC" w:rsidRPr="001973A5" w:rsidRDefault="001973A5" w:rsidP="001973A5">
      <w:pPr>
        <w:rPr>
          <w:rFonts w:ascii="Times New Roman" w:hAnsi="Times New Roman" w:cs="Times New Roman"/>
          <w:sz w:val="24"/>
          <w:szCs w:val="24"/>
        </w:rPr>
      </w:pPr>
      <w:r>
        <w:rPr>
          <w:rFonts w:ascii="Times New Roman" w:hAnsi="Times New Roman" w:cs="Times New Roman"/>
          <w:sz w:val="24"/>
          <w:szCs w:val="24"/>
          <w:lang w:eastAsia="hi-IN" w:bidi="hi-IN"/>
        </w:rPr>
        <w:lastRenderedPageBreak/>
        <w:t xml:space="preserve">- </w:t>
      </w:r>
      <w:r w:rsidRPr="001973A5">
        <w:rPr>
          <w:rFonts w:ascii="Times New Roman" w:hAnsi="Times New Roman" w:cs="Times New Roman"/>
          <w:sz w:val="24"/>
          <w:szCs w:val="24"/>
          <w:lang w:eastAsia="hi-IN" w:bidi="hi-IN"/>
        </w:rPr>
        <w:t>Увеличен</w:t>
      </w:r>
      <w:r>
        <w:rPr>
          <w:rFonts w:ascii="Times New Roman" w:hAnsi="Times New Roman" w:cs="Times New Roman"/>
          <w:sz w:val="24"/>
          <w:szCs w:val="24"/>
          <w:lang w:eastAsia="hi-IN" w:bidi="hi-IN"/>
        </w:rPr>
        <w:t>а</w:t>
      </w:r>
      <w:r w:rsidRPr="001973A5">
        <w:rPr>
          <w:rFonts w:ascii="Times New Roman" w:hAnsi="Times New Roman" w:cs="Times New Roman"/>
          <w:sz w:val="24"/>
          <w:szCs w:val="24"/>
          <w:lang w:eastAsia="hi-IN" w:bidi="hi-IN"/>
        </w:rPr>
        <w:t xml:space="preserve"> численности молодежи, задействованной в мероприятиях по вовлечению в творческую деятельность </w:t>
      </w:r>
      <w:r w:rsidRPr="001973A5">
        <w:rPr>
          <w:rFonts w:ascii="Times New Roman" w:hAnsi="Times New Roman" w:cs="Times New Roman"/>
          <w:bCs/>
          <w:sz w:val="24"/>
          <w:szCs w:val="24"/>
          <w:lang w:eastAsia="hi-IN" w:bidi="hi-IN"/>
        </w:rPr>
        <w:t>через АИС "Молодежь России"</w:t>
      </w:r>
    </w:p>
    <w:p w:rsidR="002338BC" w:rsidRPr="00F92A07" w:rsidRDefault="002338BC" w:rsidP="00F92A07">
      <w:pPr>
        <w:spacing w:after="0" w:line="240" w:lineRule="auto"/>
        <w:rPr>
          <w:rFonts w:ascii="Times New Roman" w:hAnsi="Times New Roman" w:cs="Times New Roman"/>
          <w:sz w:val="24"/>
          <w:szCs w:val="24"/>
        </w:rPr>
      </w:pPr>
    </w:p>
    <w:p w:rsidR="00F92A07" w:rsidRPr="00F92A07" w:rsidRDefault="00F92A07" w:rsidP="00F92A07">
      <w:pPr>
        <w:suppressAutoHyphens w:val="0"/>
        <w:spacing w:after="0" w:line="240" w:lineRule="auto"/>
        <w:ind w:right="595"/>
        <w:jc w:val="center"/>
        <w:rPr>
          <w:rFonts w:ascii="Times New Roman" w:hAnsi="Times New Roman" w:cs="Times New Roman"/>
          <w:b/>
          <w:sz w:val="24"/>
          <w:szCs w:val="24"/>
        </w:rPr>
      </w:pPr>
      <w:r w:rsidRPr="00F92A07">
        <w:rPr>
          <w:rFonts w:ascii="Times New Roman" w:hAnsi="Times New Roman" w:cs="Times New Roman"/>
          <w:b/>
          <w:sz w:val="24"/>
          <w:szCs w:val="24"/>
        </w:rPr>
        <w:t>Перечень мероприятий (результатов) комплекса процессных мероприятий муниципальной программы</w:t>
      </w:r>
    </w:p>
    <w:p w:rsidR="00F92A07" w:rsidRPr="00F92A07" w:rsidRDefault="00F92A07" w:rsidP="00F92A07">
      <w:pPr>
        <w:spacing w:after="0" w:line="240" w:lineRule="auto"/>
        <w:jc w:val="center"/>
        <w:rPr>
          <w:rFonts w:ascii="Times New Roman" w:hAnsi="Times New Roman" w:cs="Times New Roman"/>
          <w:b/>
          <w:sz w:val="24"/>
          <w:szCs w:val="24"/>
        </w:rPr>
      </w:pPr>
      <w:r w:rsidRPr="00F92A07">
        <w:rPr>
          <w:rFonts w:ascii="Times New Roman" w:hAnsi="Times New Roman" w:cs="Times New Roman"/>
          <w:b/>
          <w:sz w:val="24"/>
          <w:szCs w:val="24"/>
        </w:rPr>
        <w:t>«Повышение эффективности реализации молодежной политики</w:t>
      </w:r>
    </w:p>
    <w:p w:rsidR="00F92A07" w:rsidRPr="00F92A07" w:rsidRDefault="00F92A07" w:rsidP="00F92A07">
      <w:pPr>
        <w:spacing w:after="0" w:line="240" w:lineRule="auto"/>
        <w:jc w:val="center"/>
        <w:rPr>
          <w:rFonts w:ascii="Times New Roman" w:hAnsi="Times New Roman" w:cs="Times New Roman"/>
          <w:b/>
          <w:sz w:val="24"/>
          <w:szCs w:val="24"/>
        </w:rPr>
      </w:pPr>
      <w:r w:rsidRPr="00F92A07">
        <w:rPr>
          <w:rFonts w:ascii="Times New Roman" w:hAnsi="Times New Roman" w:cs="Times New Roman"/>
          <w:b/>
          <w:sz w:val="24"/>
          <w:szCs w:val="24"/>
        </w:rPr>
        <w:t>в муниципальном образовании Куркинский район»</w:t>
      </w:r>
    </w:p>
    <w:p w:rsidR="00F92A07" w:rsidRPr="00F92A07" w:rsidRDefault="00F92A07" w:rsidP="00F92A07">
      <w:pPr>
        <w:spacing w:after="0" w:line="240" w:lineRule="auto"/>
        <w:jc w:val="center"/>
        <w:rPr>
          <w:rFonts w:ascii="Times New Roman" w:hAnsi="Times New Roman" w:cs="Times New Roman"/>
          <w:b/>
          <w:sz w:val="24"/>
          <w:szCs w:val="24"/>
        </w:rPr>
      </w:pPr>
    </w:p>
    <w:tbl>
      <w:tblPr>
        <w:tblW w:w="14601" w:type="dxa"/>
        <w:tblInd w:w="5" w:type="dxa"/>
        <w:tblLayout w:type="fixed"/>
        <w:tblCellMar>
          <w:top w:w="9" w:type="dxa"/>
          <w:left w:w="0" w:type="dxa"/>
          <w:right w:w="46" w:type="dxa"/>
        </w:tblCellMar>
        <w:tblLook w:val="04A0" w:firstRow="1" w:lastRow="0" w:firstColumn="1" w:lastColumn="0" w:noHBand="0" w:noVBand="1"/>
      </w:tblPr>
      <w:tblGrid>
        <w:gridCol w:w="483"/>
        <w:gridCol w:w="1644"/>
        <w:gridCol w:w="2126"/>
        <w:gridCol w:w="1559"/>
        <w:gridCol w:w="1559"/>
        <w:gridCol w:w="1560"/>
        <w:gridCol w:w="1559"/>
        <w:gridCol w:w="1559"/>
        <w:gridCol w:w="1276"/>
        <w:gridCol w:w="1276"/>
      </w:tblGrid>
      <w:tr w:rsidR="00F92A07" w:rsidRPr="00F92A07" w:rsidTr="00F92A07">
        <w:trPr>
          <w:trHeight w:val="334"/>
        </w:trPr>
        <w:tc>
          <w:tcPr>
            <w:tcW w:w="483" w:type="dxa"/>
            <w:vMerge w:val="restart"/>
            <w:tcBorders>
              <w:top w:val="single" w:sz="4" w:space="0" w:color="000000"/>
              <w:left w:val="single" w:sz="4" w:space="0" w:color="000000"/>
              <w:right w:val="single" w:sz="4" w:space="0" w:color="000000"/>
            </w:tcBorders>
            <w:shd w:val="clear" w:color="auto" w:fill="auto"/>
          </w:tcPr>
          <w:p w:rsidR="00F92A07" w:rsidRPr="00F92A07" w:rsidRDefault="00F92A07" w:rsidP="00F92A07">
            <w:pPr>
              <w:spacing w:after="0" w:line="240" w:lineRule="auto"/>
              <w:ind w:left="110"/>
              <w:jc w:val="center"/>
              <w:rPr>
                <w:rFonts w:ascii="Times New Roman" w:hAnsi="Times New Roman" w:cs="Times New Roman"/>
                <w:sz w:val="24"/>
                <w:szCs w:val="24"/>
              </w:rPr>
            </w:pPr>
            <w:r w:rsidRPr="00F92A07">
              <w:rPr>
                <w:rFonts w:ascii="Times New Roman" w:hAnsi="Times New Roman" w:cs="Times New Roman"/>
                <w:sz w:val="24"/>
                <w:szCs w:val="24"/>
              </w:rPr>
              <w:t>№</w:t>
            </w:r>
          </w:p>
          <w:p w:rsidR="00F92A07" w:rsidRPr="00F92A07" w:rsidRDefault="00F92A07" w:rsidP="00F92A07">
            <w:pPr>
              <w:spacing w:after="0" w:line="240" w:lineRule="auto"/>
              <w:ind w:left="110"/>
              <w:jc w:val="center"/>
              <w:rPr>
                <w:rFonts w:ascii="Times New Roman" w:hAnsi="Times New Roman" w:cs="Times New Roman"/>
                <w:sz w:val="24"/>
                <w:szCs w:val="24"/>
              </w:rPr>
            </w:pPr>
            <w:r w:rsidRPr="00F92A07">
              <w:rPr>
                <w:rFonts w:ascii="Times New Roman" w:hAnsi="Times New Roman" w:cs="Times New Roman"/>
                <w:sz w:val="24"/>
                <w:szCs w:val="24"/>
              </w:rPr>
              <w:t>п/п</w:t>
            </w:r>
          </w:p>
        </w:tc>
        <w:tc>
          <w:tcPr>
            <w:tcW w:w="1644" w:type="dxa"/>
            <w:vMerge w:val="restart"/>
            <w:tcBorders>
              <w:top w:val="single" w:sz="4" w:space="0" w:color="000000"/>
              <w:left w:val="single" w:sz="4" w:space="0" w:color="000000"/>
              <w:right w:val="single" w:sz="4" w:space="0" w:color="000000"/>
            </w:tcBorders>
            <w:shd w:val="clear" w:color="auto" w:fill="auto"/>
          </w:tcPr>
          <w:p w:rsidR="00F92A07" w:rsidRPr="00F92A07" w:rsidRDefault="00F92A07" w:rsidP="00F92A07">
            <w:pPr>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Наименование мероприятия (результата)</w:t>
            </w:r>
          </w:p>
        </w:tc>
        <w:tc>
          <w:tcPr>
            <w:tcW w:w="2126" w:type="dxa"/>
            <w:tcBorders>
              <w:top w:val="single" w:sz="4" w:space="0" w:color="000000"/>
              <w:left w:val="single" w:sz="4" w:space="0" w:color="000000"/>
              <w:right w:val="single" w:sz="4" w:space="0" w:color="000000"/>
            </w:tcBorders>
          </w:tcPr>
          <w:p w:rsidR="00F92A07" w:rsidRPr="00F92A07" w:rsidRDefault="00F92A07" w:rsidP="00F92A07">
            <w:pPr>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 xml:space="preserve">Ответственный исполнитель (соисполнитель, участник) </w:t>
            </w:r>
          </w:p>
        </w:tc>
        <w:tc>
          <w:tcPr>
            <w:tcW w:w="1559" w:type="dxa"/>
            <w:tcBorders>
              <w:top w:val="single" w:sz="4" w:space="0" w:color="000000"/>
              <w:left w:val="single" w:sz="4" w:space="0" w:color="000000"/>
              <w:right w:val="single" w:sz="4" w:space="0" w:color="000000"/>
            </w:tcBorders>
          </w:tcPr>
          <w:p w:rsidR="00F92A07" w:rsidRPr="00F92A07" w:rsidRDefault="00F92A07" w:rsidP="00F92A07">
            <w:pPr>
              <w:spacing w:after="0" w:line="240" w:lineRule="auto"/>
              <w:jc w:val="center"/>
              <w:rPr>
                <w:rFonts w:ascii="Times New Roman" w:hAnsi="Times New Roman" w:cs="Times New Roman"/>
                <w:sz w:val="24"/>
                <w:szCs w:val="24"/>
              </w:rPr>
            </w:pPr>
          </w:p>
        </w:tc>
        <w:tc>
          <w:tcPr>
            <w:tcW w:w="8789" w:type="dxa"/>
            <w:gridSpan w:val="6"/>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Объем финансового обеспечения (</w:t>
            </w:r>
            <w:proofErr w:type="spellStart"/>
            <w:r w:rsidRPr="00F92A07">
              <w:rPr>
                <w:rFonts w:ascii="Times New Roman" w:hAnsi="Times New Roman" w:cs="Times New Roman"/>
                <w:sz w:val="24"/>
                <w:szCs w:val="24"/>
              </w:rPr>
              <w:t>тыс.руб</w:t>
            </w:r>
            <w:proofErr w:type="spellEnd"/>
            <w:r w:rsidRPr="00F92A07">
              <w:rPr>
                <w:rFonts w:ascii="Times New Roman" w:hAnsi="Times New Roman" w:cs="Times New Roman"/>
                <w:sz w:val="24"/>
                <w:szCs w:val="24"/>
              </w:rPr>
              <w:t>.)</w:t>
            </w:r>
          </w:p>
        </w:tc>
      </w:tr>
      <w:tr w:rsidR="00F92A07" w:rsidRPr="00F92A07" w:rsidTr="00F92A07">
        <w:trPr>
          <w:trHeight w:val="276"/>
        </w:trPr>
        <w:tc>
          <w:tcPr>
            <w:tcW w:w="483" w:type="dxa"/>
            <w:vMerge/>
            <w:tcBorders>
              <w:left w:val="single" w:sz="4" w:space="0" w:color="000000"/>
              <w:right w:val="single" w:sz="4" w:space="0" w:color="000000"/>
            </w:tcBorders>
            <w:shd w:val="clear" w:color="auto" w:fill="auto"/>
          </w:tcPr>
          <w:p w:rsidR="00F92A07" w:rsidRPr="00F92A07" w:rsidRDefault="00F92A07" w:rsidP="00F92A07">
            <w:pPr>
              <w:spacing w:after="0" w:line="240" w:lineRule="auto"/>
              <w:ind w:left="110"/>
              <w:jc w:val="center"/>
              <w:rPr>
                <w:rFonts w:ascii="Times New Roman" w:hAnsi="Times New Roman" w:cs="Times New Roman"/>
                <w:sz w:val="24"/>
                <w:szCs w:val="24"/>
              </w:rPr>
            </w:pPr>
          </w:p>
        </w:tc>
        <w:tc>
          <w:tcPr>
            <w:tcW w:w="1644" w:type="dxa"/>
            <w:vMerge/>
            <w:tcBorders>
              <w:left w:val="single" w:sz="4" w:space="0" w:color="000000"/>
              <w:right w:val="single" w:sz="4" w:space="0" w:color="000000"/>
            </w:tcBorders>
            <w:shd w:val="clear" w:color="auto" w:fill="auto"/>
          </w:tcPr>
          <w:p w:rsidR="00F92A07" w:rsidRPr="00F92A07" w:rsidRDefault="00F92A07" w:rsidP="00F92A07">
            <w:pPr>
              <w:spacing w:after="0" w:line="240" w:lineRule="auto"/>
              <w:jc w:val="center"/>
              <w:rPr>
                <w:rFonts w:ascii="Times New Roman" w:hAnsi="Times New Roman" w:cs="Times New Roman"/>
                <w:sz w:val="24"/>
                <w:szCs w:val="24"/>
              </w:rPr>
            </w:pPr>
          </w:p>
        </w:tc>
        <w:tc>
          <w:tcPr>
            <w:tcW w:w="2126" w:type="dxa"/>
            <w:tcBorders>
              <w:left w:val="single" w:sz="4" w:space="0" w:color="000000"/>
              <w:right w:val="single" w:sz="4" w:space="0" w:color="000000"/>
            </w:tcBorders>
          </w:tcPr>
          <w:p w:rsidR="00F92A07" w:rsidRPr="00F92A07" w:rsidRDefault="00F92A07" w:rsidP="00F92A07">
            <w:pPr>
              <w:spacing w:after="0" w:line="240" w:lineRule="auto"/>
              <w:ind w:left="168"/>
              <w:jc w:val="center"/>
              <w:rPr>
                <w:rFonts w:ascii="Times New Roman" w:hAnsi="Times New Roman" w:cs="Times New Roman"/>
                <w:sz w:val="24"/>
                <w:szCs w:val="24"/>
              </w:rPr>
            </w:pPr>
          </w:p>
        </w:tc>
        <w:tc>
          <w:tcPr>
            <w:tcW w:w="1559" w:type="dxa"/>
            <w:tcBorders>
              <w:left w:val="single" w:sz="4" w:space="0" w:color="000000"/>
              <w:right w:val="single" w:sz="4" w:space="0" w:color="000000"/>
            </w:tcBorders>
          </w:tcPr>
          <w:p w:rsidR="00F92A07" w:rsidRPr="00F92A07" w:rsidRDefault="00F92A07" w:rsidP="00F92A07">
            <w:pPr>
              <w:spacing w:after="0" w:line="240" w:lineRule="auto"/>
              <w:ind w:left="168"/>
              <w:jc w:val="center"/>
              <w:rPr>
                <w:rFonts w:ascii="Times New Roman" w:hAnsi="Times New Roman" w:cs="Times New Roman"/>
                <w:sz w:val="24"/>
                <w:szCs w:val="24"/>
              </w:rPr>
            </w:pPr>
            <w:r w:rsidRPr="00F92A07">
              <w:rPr>
                <w:rFonts w:ascii="Times New Roman" w:hAnsi="Times New Roman" w:cs="Times New Roman"/>
                <w:sz w:val="24"/>
                <w:szCs w:val="24"/>
              </w:rPr>
              <w:t>Год реализации</w:t>
            </w:r>
          </w:p>
        </w:tc>
        <w:tc>
          <w:tcPr>
            <w:tcW w:w="1559" w:type="dxa"/>
            <w:vMerge w:val="restart"/>
            <w:tcBorders>
              <w:top w:val="single" w:sz="4" w:space="0" w:color="000000"/>
              <w:left w:val="single" w:sz="4" w:space="0" w:color="000000"/>
              <w:right w:val="single" w:sz="4" w:space="0" w:color="000000"/>
            </w:tcBorders>
            <w:shd w:val="clear" w:color="auto" w:fill="auto"/>
          </w:tcPr>
          <w:p w:rsidR="00F92A07" w:rsidRPr="00F92A07" w:rsidRDefault="00F92A07" w:rsidP="00F92A07">
            <w:pPr>
              <w:spacing w:after="0" w:line="240" w:lineRule="auto"/>
              <w:ind w:left="168"/>
              <w:jc w:val="center"/>
              <w:rPr>
                <w:rFonts w:ascii="Times New Roman" w:hAnsi="Times New Roman" w:cs="Times New Roman"/>
                <w:sz w:val="24"/>
                <w:szCs w:val="24"/>
              </w:rPr>
            </w:pPr>
            <w:r w:rsidRPr="00F92A07">
              <w:rPr>
                <w:rFonts w:ascii="Times New Roman" w:hAnsi="Times New Roman" w:cs="Times New Roman"/>
                <w:sz w:val="24"/>
                <w:szCs w:val="24"/>
              </w:rPr>
              <w:t>Всего</w:t>
            </w:r>
          </w:p>
        </w:tc>
        <w:tc>
          <w:tcPr>
            <w:tcW w:w="7230" w:type="dxa"/>
            <w:gridSpan w:val="5"/>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в том числе по источникам:</w:t>
            </w:r>
          </w:p>
        </w:tc>
      </w:tr>
      <w:tr w:rsidR="00F92A07" w:rsidRPr="00F92A07" w:rsidTr="00F92A07">
        <w:trPr>
          <w:trHeight w:val="595"/>
        </w:trPr>
        <w:tc>
          <w:tcPr>
            <w:tcW w:w="483" w:type="dxa"/>
            <w:vMerge/>
            <w:tcBorders>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10"/>
              <w:jc w:val="center"/>
              <w:rPr>
                <w:rFonts w:ascii="Times New Roman" w:hAnsi="Times New Roman" w:cs="Times New Roman"/>
                <w:sz w:val="24"/>
                <w:szCs w:val="24"/>
              </w:rPr>
            </w:pPr>
          </w:p>
        </w:tc>
        <w:tc>
          <w:tcPr>
            <w:tcW w:w="1644" w:type="dxa"/>
            <w:vMerge/>
            <w:tcBorders>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jc w:val="center"/>
              <w:rPr>
                <w:rFonts w:ascii="Times New Roman" w:hAnsi="Times New Roman" w:cs="Times New Roman"/>
                <w:sz w:val="24"/>
                <w:szCs w:val="24"/>
              </w:rPr>
            </w:pPr>
          </w:p>
        </w:tc>
        <w:tc>
          <w:tcPr>
            <w:tcW w:w="2126" w:type="dxa"/>
            <w:tcBorders>
              <w:left w:val="single" w:sz="4" w:space="0" w:color="000000"/>
              <w:bottom w:val="single" w:sz="4" w:space="0" w:color="000000"/>
              <w:right w:val="single" w:sz="4" w:space="0" w:color="000000"/>
            </w:tcBorders>
          </w:tcPr>
          <w:p w:rsidR="00F92A07" w:rsidRPr="00F92A07" w:rsidRDefault="00F92A07" w:rsidP="00F92A07">
            <w:pPr>
              <w:spacing w:after="0" w:line="240" w:lineRule="auto"/>
              <w:ind w:left="168"/>
              <w:jc w:val="center"/>
              <w:rPr>
                <w:rFonts w:ascii="Times New Roman" w:hAnsi="Times New Roman" w:cs="Times New Roman"/>
                <w:sz w:val="24"/>
                <w:szCs w:val="24"/>
              </w:rPr>
            </w:pPr>
          </w:p>
        </w:tc>
        <w:tc>
          <w:tcPr>
            <w:tcW w:w="1559" w:type="dxa"/>
            <w:tcBorders>
              <w:left w:val="single" w:sz="4" w:space="0" w:color="000000"/>
              <w:bottom w:val="single" w:sz="4" w:space="0" w:color="000000"/>
              <w:right w:val="single" w:sz="4" w:space="0" w:color="000000"/>
            </w:tcBorders>
          </w:tcPr>
          <w:p w:rsidR="00F92A07" w:rsidRPr="00F92A07" w:rsidRDefault="00F92A07" w:rsidP="00F92A07">
            <w:pPr>
              <w:spacing w:after="0" w:line="240" w:lineRule="auto"/>
              <w:ind w:left="168"/>
              <w:jc w:val="center"/>
              <w:rPr>
                <w:rFonts w:ascii="Times New Roman" w:hAnsi="Times New Roman" w:cs="Times New Roman"/>
                <w:sz w:val="24"/>
                <w:szCs w:val="24"/>
              </w:rPr>
            </w:pPr>
          </w:p>
        </w:tc>
        <w:tc>
          <w:tcPr>
            <w:tcW w:w="1559" w:type="dxa"/>
            <w:vMerge/>
            <w:tcBorders>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68"/>
              <w:jc w:val="center"/>
              <w:rPr>
                <w:rFonts w:ascii="Times New Roman"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 xml:space="preserve">Федеральный </w:t>
            </w:r>
          </w:p>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бюджет</w:t>
            </w: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Бюджет Тульской области</w:t>
            </w: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Бюджет МО Куркинский  район</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Бюджет муниципального образования (поселения)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 xml:space="preserve">Внебюджетные </w:t>
            </w:r>
          </w:p>
          <w:p w:rsidR="00F92A07" w:rsidRPr="00F92A07" w:rsidRDefault="00F92A07" w:rsidP="00F92A07">
            <w:pPr>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средства</w:t>
            </w: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43"/>
              <w:jc w:val="center"/>
              <w:rPr>
                <w:rFonts w:ascii="Times New Roman" w:hAnsi="Times New Roman" w:cs="Times New Roman"/>
                <w:sz w:val="24"/>
                <w:szCs w:val="24"/>
              </w:rPr>
            </w:pPr>
            <w:r w:rsidRPr="00F92A07">
              <w:rPr>
                <w:rFonts w:ascii="Times New Roman" w:hAnsi="Times New Roman" w:cs="Times New Roman"/>
                <w:sz w:val="24"/>
                <w:szCs w:val="24"/>
              </w:rPr>
              <w:t>1</w:t>
            </w: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44"/>
              <w:jc w:val="center"/>
              <w:rPr>
                <w:rFonts w:ascii="Times New Roman" w:hAnsi="Times New Roman" w:cs="Times New Roman"/>
                <w:sz w:val="24"/>
                <w:szCs w:val="24"/>
              </w:rPr>
            </w:pPr>
            <w:r w:rsidRPr="00F92A07">
              <w:rPr>
                <w:rFonts w:ascii="Times New Roman" w:hAnsi="Times New Roman" w:cs="Times New Roman"/>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3"/>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3"/>
              <w:jc w:val="center"/>
              <w:rPr>
                <w:rFonts w:ascii="Times New Roman" w:hAnsi="Times New Roman" w:cs="Times New Roman"/>
                <w:sz w:val="24"/>
                <w:szCs w:val="24"/>
              </w:rPr>
            </w:pPr>
            <w:r w:rsidRPr="00F92A07">
              <w:rPr>
                <w:rFonts w:ascii="Times New Roman" w:hAnsi="Times New Roman" w:cs="Times New Roman"/>
                <w:sz w:val="24"/>
                <w:szCs w:val="24"/>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46"/>
              <w:jc w:val="center"/>
              <w:rPr>
                <w:rFonts w:ascii="Times New Roman" w:hAnsi="Times New Roman" w:cs="Times New Roman"/>
                <w:sz w:val="24"/>
                <w:szCs w:val="24"/>
              </w:rPr>
            </w:pPr>
            <w:r w:rsidRPr="00F92A07">
              <w:rPr>
                <w:rFonts w:ascii="Times New Roman" w:hAnsi="Times New Roman" w:cs="Times New Roman"/>
                <w:sz w:val="24"/>
                <w:szCs w:val="2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46"/>
              <w:jc w:val="center"/>
              <w:rPr>
                <w:rFonts w:ascii="Times New Roman" w:hAnsi="Times New Roman" w:cs="Times New Roman"/>
                <w:sz w:val="24"/>
                <w:szCs w:val="24"/>
              </w:rPr>
            </w:pPr>
            <w:r w:rsidRPr="00F92A07">
              <w:rPr>
                <w:rFonts w:ascii="Times New Roman" w:hAnsi="Times New Roman" w:cs="Times New Roman"/>
                <w:sz w:val="24"/>
                <w:szCs w:val="24"/>
              </w:rPr>
              <w:t>5</w:t>
            </w: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46"/>
              <w:jc w:val="center"/>
              <w:rPr>
                <w:rFonts w:ascii="Times New Roman" w:hAnsi="Times New Roman" w:cs="Times New Roman"/>
                <w:sz w:val="24"/>
                <w:szCs w:val="24"/>
              </w:rPr>
            </w:pPr>
            <w:r w:rsidRPr="00F92A07">
              <w:rPr>
                <w:rFonts w:ascii="Times New Roman" w:hAnsi="Times New Roman" w:cs="Times New Roman"/>
                <w:sz w:val="24"/>
                <w:szCs w:val="24"/>
              </w:rPr>
              <w:t>6</w:t>
            </w: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46"/>
              <w:jc w:val="center"/>
              <w:rPr>
                <w:rFonts w:ascii="Times New Roman" w:hAnsi="Times New Roman" w:cs="Times New Roman"/>
                <w:sz w:val="24"/>
                <w:szCs w:val="24"/>
              </w:rPr>
            </w:pPr>
            <w:r w:rsidRPr="00F92A07">
              <w:rPr>
                <w:rFonts w:ascii="Times New Roman" w:hAnsi="Times New Roman" w:cs="Times New Roman"/>
                <w:sz w:val="24"/>
                <w:szCs w:val="24"/>
              </w:rPr>
              <w:t>7</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46"/>
              <w:jc w:val="center"/>
              <w:rPr>
                <w:rFonts w:ascii="Times New Roman" w:hAnsi="Times New Roman" w:cs="Times New Roman"/>
                <w:sz w:val="24"/>
                <w:szCs w:val="24"/>
              </w:rPr>
            </w:pPr>
            <w:r w:rsidRPr="00F92A07">
              <w:rPr>
                <w:rFonts w:ascii="Times New Roman" w:hAnsi="Times New Roman" w:cs="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41"/>
              <w:jc w:val="center"/>
              <w:rPr>
                <w:rFonts w:ascii="Times New Roman" w:hAnsi="Times New Roman" w:cs="Times New Roman"/>
                <w:sz w:val="24"/>
                <w:szCs w:val="24"/>
              </w:rPr>
            </w:pPr>
            <w:r w:rsidRPr="00F92A07">
              <w:rPr>
                <w:rFonts w:ascii="Times New Roman" w:hAnsi="Times New Roman" w:cs="Times New Roman"/>
                <w:sz w:val="24"/>
                <w:szCs w:val="24"/>
              </w:rPr>
              <w:t>9</w:t>
            </w:r>
          </w:p>
        </w:tc>
      </w:tr>
      <w:tr w:rsidR="00F92A07" w:rsidRPr="00F92A07" w:rsidTr="00F92A07">
        <w:trPr>
          <w:trHeight w:val="61"/>
        </w:trPr>
        <w:tc>
          <w:tcPr>
            <w:tcW w:w="14601" w:type="dxa"/>
            <w:gridSpan w:val="10"/>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numPr>
                <w:ilvl w:val="0"/>
                <w:numId w:val="12"/>
              </w:numPr>
              <w:suppressAutoHyphens w:val="0"/>
              <w:autoSpaceDE w:val="0"/>
              <w:autoSpaceDN w:val="0"/>
              <w:spacing w:after="0" w:line="240" w:lineRule="auto"/>
              <w:ind w:right="-2"/>
              <w:contextualSpacing/>
              <w:jc w:val="center"/>
              <w:outlineLvl w:val="1"/>
              <w:rPr>
                <w:rFonts w:ascii="Times New Roman" w:eastAsia="Calibri" w:hAnsi="Times New Roman" w:cs="Times New Roman"/>
                <w:b/>
                <w:sz w:val="24"/>
                <w:szCs w:val="24"/>
              </w:rPr>
            </w:pPr>
            <w:r w:rsidRPr="00F92A07">
              <w:rPr>
                <w:rFonts w:ascii="Times New Roman" w:eastAsia="Calibri" w:hAnsi="Times New Roman" w:cs="Times New Roman"/>
                <w:b/>
                <w:sz w:val="24"/>
                <w:szCs w:val="24"/>
              </w:rPr>
              <w:t>Комплекс процессных мероприятий</w:t>
            </w:r>
          </w:p>
          <w:p w:rsidR="00F92A07" w:rsidRPr="00F92A07" w:rsidRDefault="00F92A07" w:rsidP="00F92A07">
            <w:pPr>
              <w:spacing w:after="0" w:line="240" w:lineRule="auto"/>
              <w:ind w:left="41"/>
              <w:jc w:val="center"/>
              <w:rPr>
                <w:rFonts w:ascii="Times New Roman" w:hAnsi="Times New Roman" w:cs="Times New Roman"/>
                <w:sz w:val="24"/>
                <w:szCs w:val="24"/>
              </w:rPr>
            </w:pPr>
            <w:r w:rsidRPr="00F92A07">
              <w:rPr>
                <w:rFonts w:ascii="Times New Roman" w:eastAsia="Calibri" w:hAnsi="Times New Roman" w:cs="Times New Roman"/>
                <w:b/>
                <w:sz w:val="24"/>
                <w:szCs w:val="24"/>
              </w:rPr>
              <w:t>«Создание условий для успешной социализации и эффективной самореализации молодежи»</w:t>
            </w: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1.1</w:t>
            </w:r>
          </w:p>
          <w:p w:rsidR="00F92A07" w:rsidRPr="00F92A07" w:rsidRDefault="00F92A07" w:rsidP="00F92A07">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Организация и осуществление мероприятий по работе с детьми молодежью Тульской области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Отдел культуры Администрации МО Куркинский район</w:t>
            </w:r>
          </w:p>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b/>
                <w:sz w:val="24"/>
                <w:szCs w:val="24"/>
              </w:rPr>
            </w:pPr>
            <w:r w:rsidRPr="00F92A07">
              <w:rPr>
                <w:rFonts w:ascii="Times New Roman" w:hAnsi="Times New Roman" w:cs="Times New Roman"/>
                <w:b/>
                <w:sz w:val="24"/>
                <w:szCs w:val="24"/>
              </w:rPr>
              <w:t>627,23567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b/>
                <w:sz w:val="24"/>
                <w:szCs w:val="24"/>
              </w:rPr>
            </w:pPr>
            <w:r w:rsidRPr="00F92A07">
              <w:rPr>
                <w:rFonts w:ascii="Times New Roman" w:hAnsi="Times New Roman" w:cs="Times New Roman"/>
                <w:b/>
                <w:sz w:val="24"/>
                <w:szCs w:val="24"/>
              </w:rPr>
              <w:t>150,0</w:t>
            </w: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b/>
                <w:sz w:val="24"/>
                <w:szCs w:val="24"/>
              </w:rPr>
            </w:pPr>
            <w:r w:rsidRPr="00F92A07">
              <w:rPr>
                <w:rFonts w:ascii="Times New Roman" w:hAnsi="Times New Roman" w:cs="Times New Roman"/>
                <w:b/>
                <w:sz w:val="24"/>
                <w:szCs w:val="24"/>
              </w:rPr>
              <w:t>477,23567</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p>
        </w:tc>
      </w:tr>
      <w:tr w:rsidR="00F92A07" w:rsidRPr="00F92A07" w:rsidTr="00F92A07">
        <w:trPr>
          <w:trHeight w:val="298"/>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46"/>
              <w:jc w:val="center"/>
              <w:rPr>
                <w:rFonts w:ascii="Times New Roman"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jc w:val="center"/>
              <w:rPr>
                <w:rFonts w:ascii="Times New Roman" w:hAnsi="Times New Roman" w:cs="Times New Roman"/>
                <w:spacing w:val="-2"/>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jc w:val="center"/>
              <w:rPr>
                <w:rFonts w:ascii="Times New Roman" w:hAnsi="Times New Roman" w:cs="Times New Roman"/>
                <w:spacing w:val="-2"/>
                <w:sz w:val="24"/>
                <w:szCs w:val="24"/>
              </w:rPr>
            </w:pPr>
            <w:r w:rsidRPr="00F92A07">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179,23567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color w:val="000000"/>
                <w:sz w:val="24"/>
                <w:szCs w:val="24"/>
              </w:rPr>
            </w:pPr>
            <w:r w:rsidRPr="00F92A07">
              <w:rPr>
                <w:rFonts w:ascii="Times New Roman" w:hAnsi="Times New Roman" w:cs="Times New Roman"/>
                <w:color w:val="000000"/>
                <w:sz w:val="24"/>
                <w:szCs w:val="24"/>
              </w:rPr>
              <w:t>150,0</w:t>
            </w: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29,23567</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46"/>
              <w:jc w:val="center"/>
              <w:rPr>
                <w:rFonts w:ascii="Times New Roman"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112,0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112,0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46"/>
              <w:jc w:val="center"/>
              <w:rPr>
                <w:rFonts w:ascii="Times New Roman"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112,0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112,0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46"/>
              <w:jc w:val="center"/>
              <w:rPr>
                <w:rFonts w:ascii="Times New Roman"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112,0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112,0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46"/>
              <w:jc w:val="center"/>
              <w:rPr>
                <w:rFonts w:ascii="Times New Roman"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112,0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112,0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1.2</w:t>
            </w:r>
          </w:p>
          <w:p w:rsidR="00F92A07" w:rsidRPr="00F92A07" w:rsidRDefault="00F92A07" w:rsidP="00F92A07">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Иные закупки товаров, работ и услуг для обеспечения муниципальных нужд (организация и осуществление мероприятий,  приобретение расходных материалов для проведения мероприятий молодежной политики) </w:t>
            </w:r>
          </w:p>
        </w:tc>
        <w:tc>
          <w:tcPr>
            <w:tcW w:w="2126"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Отдел культуры и отдел образования Администрации МО Куркинский район</w:t>
            </w: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b/>
                <w:color w:val="000000"/>
                <w:sz w:val="24"/>
                <w:szCs w:val="24"/>
              </w:rPr>
            </w:pPr>
            <w:r w:rsidRPr="00F92A07">
              <w:rPr>
                <w:rFonts w:ascii="Times New Roman" w:hAnsi="Times New Roman" w:cs="Times New Roman"/>
                <w:b/>
                <w:color w:val="000000"/>
                <w:sz w:val="24"/>
                <w:szCs w:val="24"/>
              </w:rPr>
              <w:t>399,26433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b/>
                <w:color w:val="000000"/>
                <w:sz w:val="24"/>
                <w:szCs w:val="24"/>
              </w:rPr>
            </w:pPr>
            <w:r w:rsidRPr="00F92A07">
              <w:rPr>
                <w:rFonts w:ascii="Times New Roman" w:hAnsi="Times New Roman" w:cs="Times New Roman"/>
                <w:b/>
                <w:color w:val="000000"/>
                <w:sz w:val="24"/>
                <w:szCs w:val="24"/>
              </w:rPr>
              <w:t>150,0</w:t>
            </w: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b/>
                <w:color w:val="000000"/>
                <w:sz w:val="24"/>
                <w:szCs w:val="24"/>
              </w:rPr>
            </w:pPr>
            <w:r w:rsidRPr="00F92A07">
              <w:rPr>
                <w:rFonts w:ascii="Times New Roman" w:hAnsi="Times New Roman" w:cs="Times New Roman"/>
                <w:b/>
                <w:color w:val="000000"/>
                <w:sz w:val="24"/>
                <w:szCs w:val="24"/>
              </w:rPr>
              <w:t>249,26433</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jc w:val="center"/>
              <w:rPr>
                <w:rFonts w:ascii="Times New Roman" w:hAnsi="Times New Roman" w:cs="Times New Roman"/>
                <w:spacing w:val="-2"/>
                <w:sz w:val="24"/>
                <w:szCs w:val="24"/>
              </w:rPr>
            </w:pPr>
            <w:r w:rsidRPr="00F92A07">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175,26433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rPr>
                <w:rFonts w:ascii="Times New Roman" w:hAnsi="Times New Roman" w:cs="Times New Roman"/>
                <w:sz w:val="24"/>
                <w:szCs w:val="24"/>
              </w:rPr>
            </w:pPr>
            <w:r w:rsidRPr="00F92A07">
              <w:rPr>
                <w:rFonts w:ascii="Times New Roman" w:hAnsi="Times New Roman" w:cs="Times New Roman"/>
                <w:sz w:val="24"/>
                <w:szCs w:val="24"/>
              </w:rPr>
              <w:t>150,0</w:t>
            </w: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25,26433</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56,0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56,0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56,0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56,0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56,0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56,0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56,0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56,0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1.2.1</w:t>
            </w:r>
          </w:p>
          <w:p w:rsidR="00F92A07" w:rsidRPr="00F92A07" w:rsidRDefault="00F92A07" w:rsidP="00F92A07">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p>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Организация и осуществление мероприятий патриотическо</w:t>
            </w:r>
            <w:r w:rsidRPr="00F92A07">
              <w:rPr>
                <w:rFonts w:ascii="Times New Roman" w:eastAsia="Calibri" w:hAnsi="Times New Roman" w:cs="Times New Roman"/>
                <w:sz w:val="24"/>
                <w:szCs w:val="24"/>
              </w:rPr>
              <w:lastRenderedPageBreak/>
              <w:t>й направленности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p>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Отдел культуры Администрации МО Куркинский район</w:t>
            </w: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jc w:val="center"/>
              <w:rPr>
                <w:rFonts w:ascii="Times New Roman" w:hAnsi="Times New Roman" w:cs="Times New Roman"/>
                <w:b/>
                <w:sz w:val="24"/>
                <w:szCs w:val="24"/>
              </w:rPr>
            </w:pPr>
          </w:p>
          <w:p w:rsidR="00F92A07" w:rsidRPr="00F92A07" w:rsidRDefault="00F92A07" w:rsidP="00F92A07">
            <w:pPr>
              <w:spacing w:after="0" w:line="240" w:lineRule="auto"/>
              <w:jc w:val="center"/>
              <w:rPr>
                <w:rFonts w:ascii="Times New Roman" w:hAnsi="Times New Roman" w:cs="Times New Roman"/>
                <w:b/>
                <w:sz w:val="24"/>
                <w:szCs w:val="24"/>
              </w:rPr>
            </w:pPr>
            <w:r w:rsidRPr="00F92A07">
              <w:rPr>
                <w:rFonts w:ascii="Times New Roman" w:hAnsi="Times New Roman" w:cs="Times New Roman"/>
                <w:b/>
                <w:sz w:val="24"/>
                <w:szCs w:val="24"/>
              </w:rPr>
              <w:t>65,02866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jc w:val="center"/>
              <w:rPr>
                <w:rFonts w:ascii="Times New Roman" w:hAnsi="Times New Roman" w:cs="Times New Roman"/>
                <w:b/>
                <w:sz w:val="24"/>
                <w:szCs w:val="24"/>
              </w:rPr>
            </w:pPr>
          </w:p>
          <w:p w:rsidR="00F92A07" w:rsidRPr="00F92A07" w:rsidRDefault="00F92A07" w:rsidP="00F92A07">
            <w:pPr>
              <w:spacing w:after="0" w:line="240" w:lineRule="auto"/>
              <w:jc w:val="center"/>
              <w:rPr>
                <w:rFonts w:ascii="Times New Roman" w:hAnsi="Times New Roman" w:cs="Times New Roman"/>
                <w:b/>
                <w:sz w:val="24"/>
                <w:szCs w:val="24"/>
              </w:rPr>
            </w:pPr>
            <w:r w:rsidRPr="00F92A07">
              <w:rPr>
                <w:rFonts w:ascii="Times New Roman" w:hAnsi="Times New Roman" w:cs="Times New Roman"/>
                <w:b/>
                <w:sz w:val="24"/>
                <w:szCs w:val="24"/>
              </w:rPr>
              <w:t>65,02866</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jc w:val="center"/>
              <w:rPr>
                <w:rFonts w:ascii="Times New Roman" w:hAnsi="Times New Roman" w:cs="Times New Roman"/>
                <w:spacing w:val="-2"/>
                <w:sz w:val="24"/>
                <w:szCs w:val="24"/>
              </w:rPr>
            </w:pPr>
            <w:r w:rsidRPr="00F92A07">
              <w:rPr>
                <w:rFonts w:ascii="Times New Roman" w:hAnsi="Times New Roman" w:cs="Times New Roman"/>
                <w:spacing w:val="-2"/>
                <w:sz w:val="24"/>
                <w:szCs w:val="24"/>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5,02866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5,02866</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2023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15,0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2024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15,0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2025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15,0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r w:rsidRPr="00F92A07">
              <w:rPr>
                <w:rFonts w:ascii="Times New Roman" w:hAnsi="Times New Roman" w:cs="Times New Roman"/>
                <w:sz w:val="24"/>
                <w:szCs w:val="24"/>
              </w:rPr>
              <w:t>2026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15,0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1.2.2</w:t>
            </w:r>
          </w:p>
          <w:p w:rsidR="00F92A07" w:rsidRPr="00F92A07" w:rsidRDefault="00F92A07" w:rsidP="00F92A07">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Организация и осуществление мероприятий антинаркотической  направленности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Отдел культуры Администрации МО Куркинский район</w:t>
            </w:r>
          </w:p>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b/>
                <w:sz w:val="24"/>
                <w:szCs w:val="24"/>
              </w:rPr>
            </w:pPr>
            <w:r w:rsidRPr="00F92A07">
              <w:rPr>
                <w:rFonts w:ascii="Times New Roman" w:eastAsia="Calibri" w:hAnsi="Times New Roman" w:cs="Times New Roman"/>
                <w:b/>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outlineLvl w:val="1"/>
              <w:rPr>
                <w:rFonts w:ascii="Times New Roman" w:eastAsia="Calibri" w:hAnsi="Times New Roman" w:cs="Times New Roman"/>
                <w:b/>
                <w:sz w:val="24"/>
                <w:szCs w:val="24"/>
              </w:rPr>
            </w:pPr>
            <w:r w:rsidRPr="00F92A07">
              <w:rPr>
                <w:rFonts w:ascii="Times New Roman" w:eastAsia="Calibri" w:hAnsi="Times New Roman" w:cs="Times New Roman"/>
                <w:b/>
                <w:sz w:val="24"/>
                <w:szCs w:val="24"/>
              </w:rPr>
              <w:t xml:space="preserve">      40,0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eastAsia="Calibri" w:hAnsi="Times New Roman" w:cs="Times New Roman"/>
                <w:sz w:val="24"/>
                <w:szCs w:val="24"/>
              </w:rPr>
              <w:t>10,0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1.2.3</w:t>
            </w:r>
          </w:p>
          <w:p w:rsidR="00F92A07" w:rsidRPr="00F92A07" w:rsidRDefault="00F92A07" w:rsidP="00F92A07">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Организация и осуществление мероприятий в сфере добровольчества </w:t>
            </w:r>
          </w:p>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Отдел культуры и отдел образования Администрации МО Куркинский район</w:t>
            </w: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suppressAutoHyphens w:val="0"/>
              <w:spacing w:after="0" w:line="240" w:lineRule="auto"/>
              <w:jc w:val="center"/>
              <w:rPr>
                <w:rFonts w:ascii="Times New Roman" w:eastAsia="Calibri" w:hAnsi="Times New Roman" w:cs="Times New Roman"/>
                <w:b/>
                <w:sz w:val="24"/>
                <w:szCs w:val="24"/>
              </w:rPr>
            </w:pPr>
            <w:r w:rsidRPr="00F92A07">
              <w:rPr>
                <w:rFonts w:ascii="Times New Roman" w:eastAsia="Calibri" w:hAnsi="Times New Roman" w:cs="Times New Roman"/>
                <w:b/>
                <w:sz w:val="24"/>
                <w:szCs w:val="24"/>
              </w:rPr>
              <w:t>239,23567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b/>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b/>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suppressAutoHyphens w:val="0"/>
              <w:spacing w:after="0" w:line="240" w:lineRule="auto"/>
              <w:jc w:val="center"/>
              <w:rPr>
                <w:rFonts w:ascii="Times New Roman" w:eastAsia="Calibri" w:hAnsi="Times New Roman" w:cs="Times New Roman"/>
                <w:b/>
                <w:sz w:val="24"/>
                <w:szCs w:val="24"/>
              </w:rPr>
            </w:pPr>
            <w:r w:rsidRPr="00F92A07">
              <w:rPr>
                <w:rFonts w:ascii="Times New Roman" w:eastAsia="Calibri" w:hAnsi="Times New Roman" w:cs="Times New Roman"/>
                <w:b/>
                <w:sz w:val="24"/>
                <w:szCs w:val="24"/>
              </w:rPr>
              <w:t>239,23567</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159,23567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FF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color w:val="FF0000"/>
                <w:sz w:val="24"/>
                <w:szCs w:val="24"/>
              </w:rPr>
            </w:pPr>
            <w:r w:rsidRPr="00F92A07">
              <w:rPr>
                <w:rFonts w:ascii="Times New Roman" w:hAnsi="Times New Roman" w:cs="Times New Roman"/>
                <w:sz w:val="24"/>
                <w:szCs w:val="24"/>
              </w:rPr>
              <w:t>150</w:t>
            </w: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color w:val="FF0000"/>
                <w:sz w:val="24"/>
                <w:szCs w:val="24"/>
              </w:rPr>
            </w:pPr>
            <w:r w:rsidRPr="00F92A07">
              <w:rPr>
                <w:rFonts w:ascii="Times New Roman" w:eastAsia="Calibri" w:hAnsi="Times New Roman" w:cs="Times New Roman"/>
                <w:sz w:val="24"/>
                <w:szCs w:val="24"/>
              </w:rPr>
              <w:t>9,23567</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20,0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20,0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20,0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20,0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20,0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20,0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20,0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20,0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1.2.4</w:t>
            </w: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Укрепление материально-технической базы -</w:t>
            </w:r>
            <w:r w:rsidRPr="00F92A07">
              <w:rPr>
                <w:rFonts w:ascii="Times New Roman" w:hAnsi="Times New Roman" w:cs="Times New Roman"/>
                <w:sz w:val="24"/>
                <w:szCs w:val="24"/>
              </w:rPr>
              <w:t xml:space="preserve"> </w:t>
            </w:r>
            <w:r w:rsidRPr="00F92A07">
              <w:rPr>
                <w:rFonts w:ascii="Times New Roman" w:eastAsia="Calibri" w:hAnsi="Times New Roman" w:cs="Times New Roman"/>
                <w:sz w:val="24"/>
                <w:szCs w:val="24"/>
              </w:rPr>
              <w:t xml:space="preserve">приобретение расходных материалов для проведения мероприятий молодежной политики </w:t>
            </w:r>
          </w:p>
        </w:tc>
        <w:tc>
          <w:tcPr>
            <w:tcW w:w="2126"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Отдел культуры и отдел образования Администрации МО Куркинский район</w:t>
            </w: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hAnsi="Times New Roman" w:cs="Times New Roman"/>
                <w:b/>
                <w:sz w:val="24"/>
                <w:szCs w:val="24"/>
              </w:rPr>
            </w:pPr>
            <w:r w:rsidRPr="00F92A07">
              <w:rPr>
                <w:rFonts w:ascii="Times New Roman" w:hAnsi="Times New Roman" w:cs="Times New Roman"/>
                <w:b/>
                <w:sz w:val="24"/>
                <w:szCs w:val="24"/>
              </w:rPr>
              <w:t>55,0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b/>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b/>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hAnsi="Times New Roman" w:cs="Times New Roman"/>
                <w:b/>
                <w:sz w:val="24"/>
                <w:szCs w:val="24"/>
              </w:rPr>
            </w:pPr>
            <w:r w:rsidRPr="00F92A07">
              <w:rPr>
                <w:rFonts w:ascii="Times New Roman" w:hAnsi="Times New Roman" w:cs="Times New Roman"/>
                <w:b/>
                <w:sz w:val="24"/>
                <w:szCs w:val="24"/>
              </w:rPr>
              <w:t>55,0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92A07">
              <w:rPr>
                <w:rFonts w:ascii="Times New Roman" w:hAnsi="Times New Roman" w:cs="Times New Roman"/>
                <w:sz w:val="24"/>
                <w:szCs w:val="24"/>
              </w:rPr>
              <w:t>11,0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92A07">
              <w:rPr>
                <w:rFonts w:ascii="Times New Roman" w:hAnsi="Times New Roman" w:cs="Times New Roman"/>
                <w:sz w:val="24"/>
                <w:szCs w:val="24"/>
              </w:rPr>
              <w:t>11,0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92A07">
              <w:rPr>
                <w:rFonts w:ascii="Times New Roman" w:hAnsi="Times New Roman" w:cs="Times New Roman"/>
                <w:sz w:val="24"/>
                <w:szCs w:val="24"/>
              </w:rPr>
              <w:t>11,0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92A07">
              <w:rPr>
                <w:rFonts w:ascii="Times New Roman" w:hAnsi="Times New Roman" w:cs="Times New Roman"/>
                <w:sz w:val="24"/>
                <w:szCs w:val="24"/>
              </w:rPr>
              <w:t>11,0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92A07">
              <w:rPr>
                <w:rFonts w:ascii="Times New Roman" w:hAnsi="Times New Roman" w:cs="Times New Roman"/>
                <w:sz w:val="24"/>
                <w:szCs w:val="24"/>
              </w:rPr>
              <w:t>11,0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92A07">
              <w:rPr>
                <w:rFonts w:ascii="Times New Roman" w:hAnsi="Times New Roman" w:cs="Times New Roman"/>
                <w:sz w:val="24"/>
                <w:szCs w:val="24"/>
              </w:rPr>
              <w:t>11,0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92A07">
              <w:rPr>
                <w:rFonts w:ascii="Times New Roman" w:hAnsi="Times New Roman" w:cs="Times New Roman"/>
                <w:sz w:val="24"/>
                <w:szCs w:val="24"/>
              </w:rPr>
              <w:t>11,0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92A07">
              <w:rPr>
                <w:rFonts w:ascii="Times New Roman" w:hAnsi="Times New Roman" w:cs="Times New Roman"/>
                <w:sz w:val="24"/>
                <w:szCs w:val="24"/>
              </w:rPr>
              <w:t>11,0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92A07">
              <w:rPr>
                <w:rFonts w:ascii="Times New Roman" w:hAnsi="Times New Roman" w:cs="Times New Roman"/>
                <w:sz w:val="24"/>
                <w:szCs w:val="24"/>
              </w:rPr>
              <w:t>11,0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sz w:val="24"/>
                <w:szCs w:val="24"/>
              </w:rPr>
            </w:pPr>
            <w:r w:rsidRPr="00F92A07">
              <w:rPr>
                <w:rFonts w:ascii="Times New Roman" w:hAnsi="Times New Roman" w:cs="Times New Roman"/>
                <w:sz w:val="24"/>
                <w:szCs w:val="24"/>
              </w:rPr>
              <w:t>11,0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p>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1.3</w:t>
            </w:r>
          </w:p>
          <w:p w:rsidR="00F92A07" w:rsidRPr="00F92A07" w:rsidRDefault="00F92A07" w:rsidP="00F92A07">
            <w:pPr>
              <w:widowControl w:val="0"/>
              <w:suppressAutoHyphens w:val="0"/>
              <w:autoSpaceDE w:val="0"/>
              <w:autoSpaceDN w:val="0"/>
              <w:spacing w:after="0" w:line="240" w:lineRule="auto"/>
              <w:ind w:right="-2"/>
              <w:outlineLvl w:val="1"/>
              <w:rPr>
                <w:rFonts w:ascii="Times New Roman" w:eastAsia="Calibri" w:hAnsi="Times New Roman" w:cs="Times New Roman"/>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A07" w:rsidRPr="00F92A07" w:rsidRDefault="00F92A07" w:rsidP="00F92A07">
            <w:pPr>
              <w:widowControl w:val="0"/>
              <w:suppressAutoHyphens w:val="0"/>
              <w:autoSpaceDE w:val="0"/>
              <w:autoSpaceDN w:val="0"/>
              <w:spacing w:after="0" w:line="240" w:lineRule="auto"/>
              <w:ind w:right="-2"/>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Премии и гранты</w:t>
            </w:r>
          </w:p>
        </w:tc>
        <w:tc>
          <w:tcPr>
            <w:tcW w:w="2126"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suppressAutoHyphens w:val="0"/>
              <w:spacing w:after="0" w:line="240" w:lineRule="auto"/>
              <w:jc w:val="center"/>
              <w:rPr>
                <w:rFonts w:ascii="Times New Roman" w:hAnsi="Times New Roman" w:cs="Times New Roman"/>
                <w:sz w:val="24"/>
                <w:szCs w:val="24"/>
              </w:rPr>
            </w:pPr>
            <w:r w:rsidRPr="00F92A07">
              <w:rPr>
                <w:rFonts w:ascii="Times New Roman" w:hAnsi="Times New Roman" w:cs="Times New Roman"/>
                <w:sz w:val="24"/>
                <w:szCs w:val="24"/>
              </w:rPr>
              <w:t>Отдел культуры Администрации МО Куркинский район</w:t>
            </w: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b/>
                <w:sz w:val="24"/>
                <w:szCs w:val="24"/>
              </w:rPr>
            </w:pPr>
            <w:r w:rsidRPr="00F92A07">
              <w:rPr>
                <w:rFonts w:ascii="Times New Roman" w:hAnsi="Times New Roman" w:cs="Times New Roman"/>
                <w:b/>
                <w:sz w:val="24"/>
                <w:szCs w:val="24"/>
              </w:rPr>
              <w:t>200,0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b/>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b/>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hAnsi="Times New Roman" w:cs="Times New Roman"/>
                <w:b/>
                <w:sz w:val="24"/>
                <w:szCs w:val="24"/>
              </w:rPr>
            </w:pPr>
            <w:r w:rsidRPr="00F92A07">
              <w:rPr>
                <w:rFonts w:ascii="Times New Roman" w:hAnsi="Times New Roman" w:cs="Times New Roman"/>
                <w:b/>
                <w:sz w:val="24"/>
                <w:szCs w:val="24"/>
              </w:rPr>
              <w:t>200,0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40,0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40,0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40,0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40,0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r w:rsidR="00F92A07" w:rsidRPr="00F92A07" w:rsidTr="00F92A07">
        <w:trPr>
          <w:trHeight w:val="61"/>
        </w:trPr>
        <w:tc>
          <w:tcPr>
            <w:tcW w:w="483"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32"/>
              <w:jc w:val="center"/>
              <w:rPr>
                <w:rFonts w:ascii="Times New Roman" w:hAnsi="Times New Roman" w:cs="Times New Roman"/>
                <w:color w:val="000000"/>
                <w:sz w:val="24"/>
                <w:szCs w:val="24"/>
              </w:rPr>
            </w:pPr>
          </w:p>
        </w:tc>
        <w:tc>
          <w:tcPr>
            <w:tcW w:w="1644"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eastAsia="Calibri" w:hAnsi="Times New Roman" w:cs="Times New Roman"/>
                <w:sz w:val="24"/>
                <w:szCs w:val="24"/>
              </w:rPr>
              <w:t>2026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40,0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uppressAutoHyphens w:val="0"/>
              <w:spacing w:after="0" w:line="240" w:lineRule="auto"/>
              <w:ind w:left="108"/>
              <w:jc w:val="center"/>
              <w:rPr>
                <w:rFonts w:ascii="Times New Roman" w:hAnsi="Times New Roman" w:cs="Times New Roman"/>
                <w:i/>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widowControl w:val="0"/>
              <w:suppressAutoHyphens w:val="0"/>
              <w:autoSpaceDE w:val="0"/>
              <w:autoSpaceDN w:val="0"/>
              <w:spacing w:after="0" w:line="240" w:lineRule="auto"/>
              <w:jc w:val="center"/>
              <w:outlineLvl w:val="1"/>
              <w:rPr>
                <w:rFonts w:ascii="Times New Roman" w:eastAsia="Calibri" w:hAnsi="Times New Roman" w:cs="Times New Roman"/>
                <w:sz w:val="24"/>
                <w:szCs w:val="24"/>
              </w:rPr>
            </w:pPr>
            <w:r w:rsidRPr="00F92A07">
              <w:rPr>
                <w:rFonts w:ascii="Times New Roman" w:hAnsi="Times New Roman" w:cs="Times New Roman"/>
                <w:sz w:val="24"/>
                <w:szCs w:val="24"/>
              </w:rPr>
              <w:t>40,0</w:t>
            </w:r>
          </w:p>
        </w:tc>
        <w:tc>
          <w:tcPr>
            <w:tcW w:w="1276" w:type="dxa"/>
            <w:tcBorders>
              <w:top w:val="single" w:sz="4" w:space="0" w:color="000000"/>
              <w:left w:val="single" w:sz="4" w:space="0" w:color="000000"/>
              <w:bottom w:val="single" w:sz="4" w:space="0" w:color="000000"/>
              <w:right w:val="single" w:sz="4" w:space="0" w:color="000000"/>
            </w:tcBorders>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2A07" w:rsidRPr="00F92A07" w:rsidRDefault="00F92A07" w:rsidP="00F92A07">
            <w:pPr>
              <w:spacing w:after="0" w:line="240" w:lineRule="auto"/>
              <w:ind w:left="108"/>
              <w:jc w:val="center"/>
              <w:rPr>
                <w:rFonts w:ascii="Times New Roman" w:hAnsi="Times New Roman" w:cs="Times New Roman"/>
                <w:color w:val="000000"/>
                <w:sz w:val="24"/>
                <w:szCs w:val="24"/>
              </w:rPr>
            </w:pPr>
          </w:p>
        </w:tc>
      </w:tr>
    </w:tbl>
    <w:p w:rsidR="00F92A07" w:rsidRPr="00F92A07" w:rsidRDefault="00F92A07" w:rsidP="00F92A07">
      <w:pPr>
        <w:widowControl w:val="0"/>
        <w:spacing w:after="0" w:line="240" w:lineRule="auto"/>
        <w:jc w:val="center"/>
        <w:rPr>
          <w:rFonts w:ascii="Times New Roman" w:hAnsi="Times New Roman" w:cs="Times New Roman"/>
          <w:sz w:val="24"/>
          <w:szCs w:val="24"/>
          <w:lang w:eastAsia="hi-IN" w:bidi="hi-IN"/>
        </w:rPr>
      </w:pPr>
      <w:r w:rsidRPr="00F92A07">
        <w:rPr>
          <w:rFonts w:ascii="Times New Roman" w:eastAsia="Calibri" w:hAnsi="Times New Roman" w:cs="Times New Roman"/>
          <w:b/>
          <w:sz w:val="24"/>
          <w:szCs w:val="24"/>
        </w:rPr>
        <w:t xml:space="preserve">Характеристика показателей результативности </w:t>
      </w:r>
    </w:p>
    <w:p w:rsidR="00F92A07" w:rsidRPr="00F92A07" w:rsidRDefault="00F92A07" w:rsidP="00F92A07">
      <w:pPr>
        <w:widowControl w:val="0"/>
        <w:spacing w:after="0" w:line="240" w:lineRule="auto"/>
        <w:jc w:val="center"/>
        <w:rPr>
          <w:rFonts w:ascii="Times New Roman" w:hAnsi="Times New Roman" w:cs="Times New Roman"/>
          <w:b/>
          <w:bCs/>
          <w:color w:val="000000"/>
          <w:sz w:val="24"/>
          <w:szCs w:val="24"/>
        </w:rPr>
      </w:pPr>
      <w:r w:rsidRPr="00F92A07">
        <w:rPr>
          <w:rFonts w:ascii="Times New Roman" w:eastAsia="Calibri" w:hAnsi="Times New Roman" w:cs="Times New Roman"/>
          <w:b/>
          <w:sz w:val="24"/>
          <w:szCs w:val="24"/>
        </w:rPr>
        <w:t xml:space="preserve">муниципальной программы </w:t>
      </w:r>
      <w:r w:rsidRPr="00F92A07">
        <w:rPr>
          <w:rFonts w:ascii="Times New Roman" w:hAnsi="Times New Roman" w:cs="Times New Roman"/>
          <w:b/>
          <w:bCs/>
          <w:color w:val="000000"/>
          <w:sz w:val="24"/>
          <w:szCs w:val="24"/>
        </w:rPr>
        <w:t xml:space="preserve">муниципального образования Куркинский </w:t>
      </w:r>
      <w:proofErr w:type="gramStart"/>
      <w:r w:rsidRPr="00F92A07">
        <w:rPr>
          <w:rFonts w:ascii="Times New Roman" w:hAnsi="Times New Roman" w:cs="Times New Roman"/>
          <w:b/>
          <w:bCs/>
          <w:color w:val="000000"/>
          <w:sz w:val="24"/>
          <w:szCs w:val="24"/>
        </w:rPr>
        <w:t>район  «</w:t>
      </w:r>
      <w:proofErr w:type="gramEnd"/>
      <w:r w:rsidRPr="00F92A07">
        <w:rPr>
          <w:rFonts w:ascii="Times New Roman" w:hAnsi="Times New Roman" w:cs="Times New Roman"/>
          <w:b/>
          <w:bCs/>
          <w:color w:val="000000"/>
          <w:sz w:val="24"/>
          <w:szCs w:val="24"/>
        </w:rPr>
        <w:t>Повышение эффективности реализации молодежной политики  в муниципальном образовании Куркинский район»</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1642"/>
        <w:gridCol w:w="3806"/>
        <w:gridCol w:w="5545"/>
      </w:tblGrid>
      <w:tr w:rsidR="00F92A07" w:rsidRPr="00F92A07" w:rsidTr="00F92A07">
        <w:tc>
          <w:tcPr>
            <w:tcW w:w="3510" w:type="dxa"/>
            <w:tcBorders>
              <w:top w:val="single" w:sz="4" w:space="0" w:color="auto"/>
              <w:left w:val="single" w:sz="4" w:space="0" w:color="auto"/>
              <w:bottom w:val="single" w:sz="4" w:space="0" w:color="auto"/>
              <w:right w:val="single" w:sz="4" w:space="0" w:color="auto"/>
            </w:tcBorders>
            <w:hideMark/>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color w:val="000000"/>
                <w:sz w:val="24"/>
                <w:szCs w:val="24"/>
              </w:rPr>
              <w:t xml:space="preserve">Наименование показателя </w:t>
            </w:r>
          </w:p>
        </w:tc>
        <w:tc>
          <w:tcPr>
            <w:tcW w:w="1642" w:type="dxa"/>
            <w:tcBorders>
              <w:top w:val="single" w:sz="4" w:space="0" w:color="auto"/>
              <w:left w:val="single" w:sz="4" w:space="0" w:color="auto"/>
              <w:bottom w:val="single" w:sz="4" w:space="0" w:color="auto"/>
              <w:right w:val="single" w:sz="4" w:space="0" w:color="auto"/>
            </w:tcBorders>
            <w:hideMark/>
          </w:tcPr>
          <w:p w:rsidR="00F92A07" w:rsidRPr="00F92A07" w:rsidRDefault="00F92A07" w:rsidP="00F92A07">
            <w:pPr>
              <w:widowControl w:val="0"/>
              <w:suppressAutoHyphens w:val="0"/>
              <w:autoSpaceDE w:val="0"/>
              <w:autoSpaceDN w:val="0"/>
              <w:spacing w:after="0" w:line="240" w:lineRule="auto"/>
              <w:ind w:right="-2" w:hanging="25"/>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Единица измерения</w:t>
            </w:r>
          </w:p>
        </w:tc>
        <w:tc>
          <w:tcPr>
            <w:tcW w:w="3806" w:type="dxa"/>
            <w:tcBorders>
              <w:top w:val="single" w:sz="4" w:space="0" w:color="auto"/>
              <w:left w:val="single" w:sz="4" w:space="0" w:color="auto"/>
              <w:bottom w:val="single" w:sz="4" w:space="0" w:color="auto"/>
              <w:right w:val="single" w:sz="4" w:space="0" w:color="auto"/>
            </w:tcBorders>
            <w:hideMark/>
          </w:tcPr>
          <w:p w:rsidR="00F92A07" w:rsidRPr="00F92A07" w:rsidRDefault="00F92A07" w:rsidP="00F92A07">
            <w:pPr>
              <w:widowControl w:val="0"/>
              <w:suppressAutoHyphens w:val="0"/>
              <w:autoSpaceDE w:val="0"/>
              <w:autoSpaceDN w:val="0"/>
              <w:spacing w:after="0" w:line="240" w:lineRule="auto"/>
              <w:ind w:right="-2" w:firstLine="15"/>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Алгоритм формирования показателя </w:t>
            </w:r>
          </w:p>
        </w:tc>
        <w:tc>
          <w:tcPr>
            <w:tcW w:w="5545" w:type="dxa"/>
            <w:tcBorders>
              <w:top w:val="single" w:sz="4" w:space="0" w:color="auto"/>
              <w:left w:val="single" w:sz="4" w:space="0" w:color="auto"/>
              <w:bottom w:val="single" w:sz="4" w:space="0" w:color="auto"/>
              <w:right w:val="single" w:sz="4" w:space="0" w:color="auto"/>
            </w:tcBorders>
            <w:hideMark/>
          </w:tcPr>
          <w:p w:rsidR="00F92A07" w:rsidRPr="00F92A07" w:rsidRDefault="00F92A07" w:rsidP="00F92A07">
            <w:pPr>
              <w:widowControl w:val="0"/>
              <w:suppressAutoHyphens w:val="0"/>
              <w:autoSpaceDE w:val="0"/>
              <w:autoSpaceDN w:val="0"/>
              <w:spacing w:after="0" w:line="240" w:lineRule="auto"/>
              <w:ind w:right="-2" w:firstLine="34"/>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Описание системы мониторинга показателя</w:t>
            </w:r>
            <w:r w:rsidRPr="00F92A07">
              <w:rPr>
                <w:rFonts w:ascii="Times New Roman" w:eastAsia="Calibri" w:hAnsi="Times New Roman" w:cs="Times New Roman"/>
                <w:color w:val="000000"/>
                <w:sz w:val="24"/>
                <w:szCs w:val="24"/>
              </w:rPr>
              <w:t xml:space="preserve"> *</w:t>
            </w:r>
          </w:p>
        </w:tc>
      </w:tr>
      <w:tr w:rsidR="00F92A07" w:rsidRPr="00F92A07" w:rsidTr="00F92A07">
        <w:tc>
          <w:tcPr>
            <w:tcW w:w="3510"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pacing w:after="0" w:line="240" w:lineRule="auto"/>
              <w:jc w:val="center"/>
              <w:rPr>
                <w:rFonts w:ascii="Times New Roman" w:hAnsi="Times New Roman" w:cs="Times New Roman"/>
                <w:sz w:val="24"/>
                <w:szCs w:val="24"/>
                <w:lang w:eastAsia="hi-IN" w:bidi="hi-IN"/>
              </w:rPr>
            </w:pPr>
            <w:r w:rsidRPr="00F92A07">
              <w:rPr>
                <w:rFonts w:ascii="Times New Roman" w:hAnsi="Times New Roman" w:cs="Times New Roman"/>
                <w:sz w:val="24"/>
                <w:szCs w:val="24"/>
                <w:lang w:eastAsia="hi-IN" w:bidi="hi-IN"/>
              </w:rPr>
              <w:t>Общая численность граждан, вовлеченных центрами (сообществами, объединениями) поддержки добровольчества (</w:t>
            </w:r>
            <w:proofErr w:type="spellStart"/>
            <w:r w:rsidRPr="00F92A07">
              <w:rPr>
                <w:rFonts w:ascii="Times New Roman" w:hAnsi="Times New Roman" w:cs="Times New Roman"/>
                <w:sz w:val="24"/>
                <w:szCs w:val="24"/>
                <w:lang w:eastAsia="hi-IN" w:bidi="hi-IN"/>
              </w:rPr>
              <w:t>волонтерства</w:t>
            </w:r>
            <w:proofErr w:type="spellEnd"/>
            <w:r w:rsidRPr="00F92A07">
              <w:rPr>
                <w:rFonts w:ascii="Times New Roman" w:hAnsi="Times New Roman" w:cs="Times New Roman"/>
                <w:sz w:val="24"/>
                <w:szCs w:val="24"/>
                <w:lang w:eastAsia="hi-IN" w:bidi="hi-IN"/>
              </w:rPr>
              <w:t xml:space="preserve">)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и </w:t>
            </w:r>
            <w:r w:rsidRPr="00F92A07">
              <w:rPr>
                <w:rFonts w:ascii="Times New Roman" w:hAnsi="Times New Roman" w:cs="Times New Roman"/>
                <w:bCs/>
                <w:sz w:val="24"/>
                <w:szCs w:val="24"/>
                <w:lang w:eastAsia="hi-IN" w:bidi="hi-IN"/>
              </w:rPr>
              <w:t>зарегистрированных на портале dobro.ru</w:t>
            </w:r>
          </w:p>
        </w:tc>
        <w:tc>
          <w:tcPr>
            <w:tcW w:w="1642"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человек</w:t>
            </w:r>
          </w:p>
        </w:tc>
        <w:tc>
          <w:tcPr>
            <w:tcW w:w="3806"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2022 год – 294</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2023 год – 297</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2024 год –300</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2025 год – 303</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2026 год – 306</w:t>
            </w:r>
          </w:p>
        </w:tc>
        <w:tc>
          <w:tcPr>
            <w:tcW w:w="5545"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Референт отдела культуры Администрации МО Куркинский район </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tc>
      </w:tr>
      <w:tr w:rsidR="00F92A07" w:rsidRPr="00F92A07" w:rsidTr="00F92A07">
        <w:tc>
          <w:tcPr>
            <w:tcW w:w="3510"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pacing w:after="0" w:line="240" w:lineRule="auto"/>
              <w:jc w:val="center"/>
              <w:rPr>
                <w:rFonts w:ascii="Times New Roman" w:hAnsi="Times New Roman" w:cs="Times New Roman"/>
                <w:sz w:val="24"/>
                <w:szCs w:val="24"/>
                <w:lang w:eastAsia="hi-IN" w:bidi="hi-IN"/>
              </w:rPr>
            </w:pPr>
            <w:r w:rsidRPr="00F92A07">
              <w:rPr>
                <w:rFonts w:ascii="Times New Roman" w:hAnsi="Times New Roman" w:cs="Times New Roman"/>
                <w:sz w:val="24"/>
                <w:szCs w:val="24"/>
                <w:lang w:eastAsia="hi-IN" w:bidi="hi-IN"/>
              </w:rPr>
              <w:t>Численность детей и молодежи в</w:t>
            </w:r>
            <w:r w:rsidRPr="00F92A07">
              <w:rPr>
                <w:rFonts w:ascii="Times New Roman" w:hAnsi="Times New Roman" w:cs="Times New Roman"/>
                <w:sz w:val="24"/>
                <w:szCs w:val="24"/>
                <w:lang w:eastAsia="hi-IN" w:bidi="hi-IN"/>
              </w:rPr>
              <w:br/>
              <w:t>возрасте до 35 лет, вовлеченных в социально активную</w:t>
            </w:r>
            <w:r w:rsidRPr="00F92A07">
              <w:rPr>
                <w:rFonts w:ascii="Times New Roman" w:hAnsi="Times New Roman" w:cs="Times New Roman"/>
                <w:sz w:val="24"/>
                <w:szCs w:val="24"/>
                <w:lang w:eastAsia="hi-IN" w:bidi="hi-IN"/>
              </w:rPr>
              <w:br/>
              <w:t>деятельность через увеличение охвата патриотическими</w:t>
            </w:r>
            <w:r w:rsidRPr="00F92A07">
              <w:rPr>
                <w:rFonts w:ascii="Times New Roman" w:hAnsi="Times New Roman" w:cs="Times New Roman"/>
                <w:sz w:val="24"/>
                <w:szCs w:val="24"/>
                <w:lang w:eastAsia="hi-IN" w:bidi="hi-IN"/>
              </w:rPr>
              <w:br/>
              <w:t xml:space="preserve">проектами </w:t>
            </w:r>
            <w:r w:rsidRPr="00F92A07">
              <w:rPr>
                <w:rFonts w:ascii="Times New Roman" w:hAnsi="Times New Roman" w:cs="Times New Roman"/>
                <w:bCs/>
                <w:sz w:val="24"/>
                <w:szCs w:val="24"/>
                <w:lang w:eastAsia="hi-IN" w:bidi="hi-IN"/>
              </w:rPr>
              <w:t>через АИС "Молодежь России"</w:t>
            </w:r>
          </w:p>
        </w:tc>
        <w:tc>
          <w:tcPr>
            <w:tcW w:w="1642"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человек</w:t>
            </w:r>
          </w:p>
        </w:tc>
        <w:tc>
          <w:tcPr>
            <w:tcW w:w="3806"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2022 год – 534</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2023 год – 539</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2024 год –545</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2025 год – 550</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2026 год – 556</w:t>
            </w:r>
          </w:p>
        </w:tc>
        <w:tc>
          <w:tcPr>
            <w:tcW w:w="5545"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Референт отдела культуры Администрации МО Куркинский район </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tc>
      </w:tr>
      <w:tr w:rsidR="00F92A07" w:rsidRPr="00F92A07" w:rsidTr="00F92A07">
        <w:tc>
          <w:tcPr>
            <w:tcW w:w="3510"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pacing w:after="0" w:line="240" w:lineRule="auto"/>
              <w:jc w:val="center"/>
              <w:rPr>
                <w:rFonts w:ascii="Times New Roman" w:hAnsi="Times New Roman" w:cs="Times New Roman"/>
                <w:sz w:val="24"/>
                <w:szCs w:val="24"/>
                <w:lang w:eastAsia="hi-IN" w:bidi="hi-IN"/>
              </w:rPr>
            </w:pPr>
            <w:r w:rsidRPr="00F92A07">
              <w:rPr>
                <w:rFonts w:ascii="Times New Roman" w:hAnsi="Times New Roman" w:cs="Times New Roman"/>
                <w:sz w:val="24"/>
                <w:szCs w:val="24"/>
                <w:lang w:eastAsia="hi-IN" w:bidi="hi-IN"/>
              </w:rPr>
              <w:t xml:space="preserve">"Численность детей и молодежи вовлеченных в мероприятия системы </w:t>
            </w:r>
            <w:proofErr w:type="spellStart"/>
            <w:r w:rsidRPr="00F92A07">
              <w:rPr>
                <w:rFonts w:ascii="Times New Roman" w:hAnsi="Times New Roman" w:cs="Times New Roman"/>
                <w:sz w:val="24"/>
                <w:szCs w:val="24"/>
                <w:lang w:eastAsia="hi-IN" w:bidi="hi-IN"/>
              </w:rPr>
              <w:t>межпоколенческого</w:t>
            </w:r>
            <w:proofErr w:type="spellEnd"/>
          </w:p>
          <w:p w:rsidR="00F92A07" w:rsidRPr="00F92A07" w:rsidRDefault="00F92A07" w:rsidP="00F92A07">
            <w:pPr>
              <w:widowControl w:val="0"/>
              <w:spacing w:after="0" w:line="240" w:lineRule="auto"/>
              <w:jc w:val="center"/>
              <w:rPr>
                <w:rFonts w:ascii="Times New Roman" w:hAnsi="Times New Roman" w:cs="Times New Roman"/>
                <w:sz w:val="24"/>
                <w:szCs w:val="24"/>
                <w:lang w:eastAsia="hi-IN" w:bidi="hi-IN"/>
              </w:rPr>
            </w:pPr>
            <w:r w:rsidRPr="00F92A07">
              <w:rPr>
                <w:rFonts w:ascii="Times New Roman" w:hAnsi="Times New Roman" w:cs="Times New Roman"/>
                <w:sz w:val="24"/>
                <w:szCs w:val="24"/>
                <w:lang w:eastAsia="hi-IN" w:bidi="hi-IN"/>
              </w:rPr>
              <w:t xml:space="preserve">взаимодействия и обеспечения преемственности поколений, поддержки общественных </w:t>
            </w:r>
            <w:r w:rsidRPr="00F92A07">
              <w:rPr>
                <w:rFonts w:ascii="Times New Roman" w:hAnsi="Times New Roman" w:cs="Times New Roman"/>
                <w:sz w:val="24"/>
                <w:szCs w:val="24"/>
                <w:lang w:eastAsia="hi-IN" w:bidi="hi-IN"/>
              </w:rPr>
              <w:lastRenderedPageBreak/>
              <w:t>инициатив и проектов, направленных на гражданское и патриотическое воспитание детей и молодежи, через АИС "Молодежь России"</w:t>
            </w:r>
          </w:p>
        </w:tc>
        <w:tc>
          <w:tcPr>
            <w:tcW w:w="1642"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lastRenderedPageBreak/>
              <w:t>человек</w:t>
            </w:r>
          </w:p>
        </w:tc>
        <w:tc>
          <w:tcPr>
            <w:tcW w:w="3806"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2022 год – 38</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2023 год – 39</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2024 год –40</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2025 год – 41</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2026 год – 42</w:t>
            </w:r>
          </w:p>
        </w:tc>
        <w:tc>
          <w:tcPr>
            <w:tcW w:w="5545"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Референт отдела культуры Администрации МО Куркинский район </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tc>
      </w:tr>
      <w:tr w:rsidR="00F92A07" w:rsidRPr="00F92A07" w:rsidTr="00F92A07">
        <w:tc>
          <w:tcPr>
            <w:tcW w:w="3510"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pacing w:after="0" w:line="240" w:lineRule="auto"/>
              <w:jc w:val="center"/>
              <w:rPr>
                <w:rFonts w:ascii="Times New Roman" w:hAnsi="Times New Roman" w:cs="Times New Roman"/>
                <w:sz w:val="24"/>
                <w:szCs w:val="24"/>
                <w:lang w:eastAsia="hi-IN" w:bidi="hi-IN"/>
              </w:rPr>
            </w:pPr>
            <w:r w:rsidRPr="00F92A07">
              <w:rPr>
                <w:rFonts w:ascii="Times New Roman" w:hAnsi="Times New Roman" w:cs="Times New Roman"/>
                <w:sz w:val="24"/>
                <w:szCs w:val="24"/>
                <w:lang w:eastAsia="hi-IN" w:bidi="hi-IN"/>
              </w:rPr>
              <w:t xml:space="preserve">Численность молодежи, задействованной в мероприятиях по вовлечению в творческую деятельность </w:t>
            </w:r>
            <w:r w:rsidRPr="00F92A07">
              <w:rPr>
                <w:rFonts w:ascii="Times New Roman" w:hAnsi="Times New Roman" w:cs="Times New Roman"/>
                <w:bCs/>
                <w:sz w:val="24"/>
                <w:szCs w:val="24"/>
                <w:lang w:eastAsia="hi-IN" w:bidi="hi-IN"/>
              </w:rPr>
              <w:t>через АИС "Молодежь России"</w:t>
            </w:r>
          </w:p>
        </w:tc>
        <w:tc>
          <w:tcPr>
            <w:tcW w:w="1642"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человек</w:t>
            </w:r>
          </w:p>
        </w:tc>
        <w:tc>
          <w:tcPr>
            <w:tcW w:w="3806"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2022 год – 360</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2023 год – 364</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2024 год –367</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2025 год – 371</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2026 год – 375</w:t>
            </w:r>
          </w:p>
        </w:tc>
        <w:tc>
          <w:tcPr>
            <w:tcW w:w="5545" w:type="dxa"/>
            <w:tcBorders>
              <w:top w:val="single" w:sz="4" w:space="0" w:color="auto"/>
              <w:left w:val="single" w:sz="4" w:space="0" w:color="auto"/>
              <w:bottom w:val="single" w:sz="4" w:space="0" w:color="auto"/>
              <w:right w:val="single" w:sz="4" w:space="0" w:color="auto"/>
            </w:tcBorders>
          </w:tcPr>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Референт отдела культуры Администрации МО Куркинский район </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Мониторинг показателя проводится отделом культуры на основании отчетных данных</w:t>
            </w:r>
          </w:p>
        </w:tc>
      </w:tr>
    </w:tbl>
    <w:p w:rsidR="00F92A07" w:rsidRPr="00F92A07" w:rsidRDefault="00F92A07" w:rsidP="00F92A07">
      <w:pPr>
        <w:widowControl w:val="0"/>
        <w:suppressAutoHyphens w:val="0"/>
        <w:autoSpaceDE w:val="0"/>
        <w:autoSpaceDN w:val="0"/>
        <w:spacing w:after="0" w:line="240" w:lineRule="auto"/>
        <w:ind w:right="-2"/>
        <w:rPr>
          <w:rFonts w:ascii="Times New Roman" w:eastAsia="Calibri" w:hAnsi="Times New Roman" w:cs="Times New Roman"/>
          <w:sz w:val="24"/>
          <w:szCs w:val="24"/>
        </w:rPr>
      </w:pP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b/>
          <w:sz w:val="24"/>
          <w:szCs w:val="24"/>
        </w:rPr>
      </w:pPr>
      <w:bookmarkStart w:id="2" w:name="P916"/>
      <w:bookmarkEnd w:id="2"/>
      <w:r w:rsidRPr="00F92A07">
        <w:rPr>
          <w:rFonts w:ascii="Times New Roman" w:eastAsia="Calibri" w:hAnsi="Times New Roman" w:cs="Times New Roman"/>
          <w:b/>
          <w:sz w:val="24"/>
          <w:szCs w:val="24"/>
        </w:rPr>
        <w:t>Отчет</w:t>
      </w:r>
    </w:p>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b/>
          <w:sz w:val="24"/>
          <w:szCs w:val="24"/>
        </w:rPr>
      </w:pPr>
      <w:r w:rsidRPr="00F92A07">
        <w:rPr>
          <w:rFonts w:ascii="Times New Roman" w:eastAsia="Calibri" w:hAnsi="Times New Roman" w:cs="Times New Roman"/>
          <w:b/>
          <w:sz w:val="24"/>
          <w:szCs w:val="24"/>
        </w:rPr>
        <w:t xml:space="preserve">о выполнении мероприятий муниципальной программы «Повышение эффективности реализации молодежной </w:t>
      </w:r>
      <w:proofErr w:type="gramStart"/>
      <w:r w:rsidRPr="00F92A07">
        <w:rPr>
          <w:rFonts w:ascii="Times New Roman" w:eastAsia="Calibri" w:hAnsi="Times New Roman" w:cs="Times New Roman"/>
          <w:b/>
          <w:sz w:val="24"/>
          <w:szCs w:val="24"/>
        </w:rPr>
        <w:t>политики  в</w:t>
      </w:r>
      <w:proofErr w:type="gramEnd"/>
      <w:r w:rsidRPr="00F92A07">
        <w:rPr>
          <w:rFonts w:ascii="Times New Roman" w:eastAsia="Calibri" w:hAnsi="Times New Roman" w:cs="Times New Roman"/>
          <w:b/>
          <w:sz w:val="24"/>
          <w:szCs w:val="24"/>
        </w:rPr>
        <w:t xml:space="preserve"> муниципальном образовании Куркинский район» за 2022 год</w:t>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F92A07" w:rsidRPr="00F92A07" w:rsidTr="00F92A07">
        <w:tc>
          <w:tcPr>
            <w:tcW w:w="567" w:type="dxa"/>
          </w:tcPr>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N п/п</w:t>
            </w:r>
          </w:p>
        </w:tc>
        <w:tc>
          <w:tcPr>
            <w:tcW w:w="3748" w:type="dxa"/>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Ответственный исполнитель, соисполнители</w:t>
            </w:r>
          </w:p>
        </w:tc>
        <w:tc>
          <w:tcPr>
            <w:tcW w:w="3969" w:type="dxa"/>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Причина невыполнения запланированных мероприятий</w:t>
            </w:r>
          </w:p>
        </w:tc>
        <w:tc>
          <w:tcPr>
            <w:tcW w:w="1843" w:type="dxa"/>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Проблемы, возникшие при реализации мероприятия</w:t>
            </w:r>
          </w:p>
        </w:tc>
      </w:tr>
      <w:tr w:rsidR="00F92A07" w:rsidRPr="00F92A07" w:rsidTr="00F92A07">
        <w:tc>
          <w:tcPr>
            <w:tcW w:w="567"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r w:rsidRPr="00F92A07">
              <w:rPr>
                <w:rFonts w:ascii="Times New Roman" w:eastAsia="Calibri" w:hAnsi="Times New Roman" w:cs="Times New Roman"/>
                <w:sz w:val="24"/>
                <w:szCs w:val="24"/>
              </w:rPr>
              <w:t>1</w:t>
            </w:r>
          </w:p>
          <w:p w:rsidR="00F92A07" w:rsidRPr="00F92A07" w:rsidRDefault="00F92A07" w:rsidP="00F92A07">
            <w:pPr>
              <w:spacing w:after="0" w:line="240" w:lineRule="auto"/>
              <w:rPr>
                <w:rFonts w:ascii="Times New Roman" w:eastAsia="Calibri" w:hAnsi="Times New Roman" w:cs="Times New Roman"/>
                <w:sz w:val="24"/>
                <w:szCs w:val="24"/>
              </w:rPr>
            </w:pPr>
            <w:r w:rsidRPr="00F92A07">
              <w:rPr>
                <w:rFonts w:ascii="Times New Roman" w:eastAsia="Calibri" w:hAnsi="Times New Roman" w:cs="Times New Roman"/>
                <w:sz w:val="24"/>
                <w:szCs w:val="24"/>
              </w:rPr>
              <w:t>1</w:t>
            </w:r>
          </w:p>
        </w:tc>
        <w:tc>
          <w:tcPr>
            <w:tcW w:w="3748" w:type="dxa"/>
          </w:tcPr>
          <w:p w:rsidR="00F92A07" w:rsidRPr="00F92A07" w:rsidRDefault="00F92A07" w:rsidP="00F92A0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F92A07">
              <w:rPr>
                <w:rFonts w:ascii="Times New Roman" w:eastAsia="Calibri" w:hAnsi="Times New Roman" w:cs="Times New Roman"/>
                <w:sz w:val="24"/>
                <w:szCs w:val="24"/>
              </w:rPr>
              <w:tab/>
              <w:t>Комплекс процессных мероприятий «Создание условий для успешной социализации и эффективной самореализации молодежи»</w:t>
            </w:r>
          </w:p>
        </w:tc>
        <w:tc>
          <w:tcPr>
            <w:tcW w:w="2410"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r w:rsidRPr="00F92A07">
              <w:rPr>
                <w:rFonts w:ascii="Times New Roman" w:hAnsi="Times New Roman" w:cs="Times New Roman"/>
                <w:sz w:val="24"/>
                <w:szCs w:val="24"/>
              </w:rPr>
              <w:t>Отдел культуры и отдел образования Администрации МО Куркинский район</w:t>
            </w:r>
          </w:p>
        </w:tc>
        <w:tc>
          <w:tcPr>
            <w:tcW w:w="3969" w:type="dxa"/>
          </w:tcPr>
          <w:p w:rsid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r w:rsidRPr="00F92A07">
              <w:rPr>
                <w:rFonts w:ascii="Times New Roman" w:eastAsia="Calibri" w:hAnsi="Times New Roman" w:cs="Times New Roman"/>
                <w:sz w:val="24"/>
                <w:szCs w:val="24"/>
              </w:rPr>
              <w:t>394,5 тыс. руб.</w:t>
            </w:r>
          </w:p>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r>
              <w:rPr>
                <w:rFonts w:ascii="Times New Roman" w:eastAsia="Calibri" w:hAnsi="Times New Roman" w:cs="Times New Roman"/>
                <w:sz w:val="24"/>
                <w:szCs w:val="24"/>
              </w:rPr>
              <w:t>В полном объеме</w:t>
            </w:r>
          </w:p>
        </w:tc>
        <w:tc>
          <w:tcPr>
            <w:tcW w:w="2126"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tc>
        <w:tc>
          <w:tcPr>
            <w:tcW w:w="1843"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tc>
      </w:tr>
    </w:tbl>
    <w:p w:rsidR="00F92A07" w:rsidRDefault="00F92A07" w:rsidP="00F92A07">
      <w:pPr>
        <w:rPr>
          <w:rFonts w:ascii="Arial" w:hAnsi="Arial" w:cs="Arial"/>
        </w:rPr>
      </w:pPr>
    </w:p>
    <w:p w:rsidR="00F92A07" w:rsidRDefault="00F92A07" w:rsidP="00F92A07">
      <w:pPr>
        <w:widowControl w:val="0"/>
        <w:suppressAutoHyphens w:val="0"/>
        <w:autoSpaceDE w:val="0"/>
        <w:autoSpaceDN w:val="0"/>
        <w:adjustRightInd w:val="0"/>
        <w:jc w:val="right"/>
        <w:outlineLvl w:val="1"/>
        <w:rPr>
          <w:rFonts w:ascii="Arial" w:hAnsi="Arial" w:cs="Arial"/>
        </w:rPr>
      </w:pPr>
    </w:p>
    <w:p w:rsidR="00F92A07" w:rsidRPr="00F92A07" w:rsidRDefault="00F92A07" w:rsidP="00F92A07">
      <w:pPr>
        <w:widowControl w:val="0"/>
        <w:suppressAutoHyphens w:val="0"/>
        <w:autoSpaceDE w:val="0"/>
        <w:autoSpaceDN w:val="0"/>
        <w:spacing w:after="0" w:line="240" w:lineRule="auto"/>
        <w:ind w:firstLine="709"/>
        <w:jc w:val="center"/>
        <w:rPr>
          <w:rFonts w:ascii="Times New Roman" w:eastAsia="Calibri" w:hAnsi="Times New Roman" w:cs="Times New Roman"/>
          <w:b/>
          <w:sz w:val="24"/>
          <w:szCs w:val="24"/>
        </w:rPr>
      </w:pPr>
      <w:r w:rsidRPr="00F92A07">
        <w:rPr>
          <w:rFonts w:ascii="Times New Roman" w:eastAsia="Calibri" w:hAnsi="Times New Roman" w:cs="Times New Roman"/>
          <w:b/>
          <w:sz w:val="24"/>
          <w:szCs w:val="24"/>
        </w:rPr>
        <w:t xml:space="preserve">                                            </w:t>
      </w:r>
    </w:p>
    <w:p w:rsidR="00F92A07" w:rsidRPr="00F92A07" w:rsidRDefault="00F92A07" w:rsidP="00F92A07">
      <w:pPr>
        <w:widowControl w:val="0"/>
        <w:suppressAutoHyphens w:val="0"/>
        <w:autoSpaceDE w:val="0"/>
        <w:autoSpaceDN w:val="0"/>
        <w:spacing w:after="0" w:line="240" w:lineRule="auto"/>
        <w:ind w:firstLine="709"/>
        <w:jc w:val="center"/>
        <w:rPr>
          <w:rFonts w:ascii="Times New Roman" w:eastAsia="Calibri" w:hAnsi="Times New Roman" w:cs="Times New Roman"/>
          <w:b/>
          <w:sz w:val="24"/>
          <w:szCs w:val="24"/>
        </w:rPr>
      </w:pPr>
      <w:r w:rsidRPr="00F92A07">
        <w:rPr>
          <w:rFonts w:ascii="Times New Roman" w:eastAsia="Calibri" w:hAnsi="Times New Roman" w:cs="Times New Roman"/>
          <w:b/>
          <w:sz w:val="24"/>
          <w:szCs w:val="24"/>
        </w:rPr>
        <w:t>Отчет</w:t>
      </w:r>
    </w:p>
    <w:p w:rsidR="00F92A07" w:rsidRPr="00F92A07" w:rsidRDefault="00F92A07" w:rsidP="00F92A07">
      <w:pPr>
        <w:suppressAutoHyphens w:val="0"/>
        <w:spacing w:after="0" w:line="240" w:lineRule="auto"/>
        <w:ind w:firstLine="709"/>
        <w:jc w:val="center"/>
        <w:rPr>
          <w:rFonts w:ascii="Times New Roman" w:hAnsi="Times New Roman" w:cs="Times New Roman"/>
          <w:b/>
          <w:sz w:val="24"/>
          <w:szCs w:val="24"/>
        </w:rPr>
      </w:pPr>
      <w:r w:rsidRPr="00F92A07">
        <w:rPr>
          <w:rFonts w:ascii="Times New Roman" w:eastAsia="Calibri" w:hAnsi="Times New Roman" w:cs="Times New Roman"/>
          <w:b/>
          <w:sz w:val="24"/>
          <w:szCs w:val="24"/>
        </w:rPr>
        <w:lastRenderedPageBreak/>
        <w:t xml:space="preserve">о расходах на реализацию мероприятий муниципальной программы </w:t>
      </w:r>
      <w:r w:rsidRPr="00F92A07">
        <w:rPr>
          <w:rFonts w:ascii="Times New Roman" w:hAnsi="Times New Roman" w:cs="Times New Roman"/>
          <w:b/>
          <w:sz w:val="24"/>
          <w:szCs w:val="24"/>
        </w:rPr>
        <w:t xml:space="preserve">«Повышение эффективности реализации молодежной </w:t>
      </w:r>
      <w:r w:rsidR="00FE33A9" w:rsidRPr="00F92A07">
        <w:rPr>
          <w:rFonts w:ascii="Times New Roman" w:hAnsi="Times New Roman" w:cs="Times New Roman"/>
          <w:b/>
          <w:sz w:val="24"/>
          <w:szCs w:val="24"/>
        </w:rPr>
        <w:t>политики в</w:t>
      </w:r>
      <w:r w:rsidRPr="00F92A07">
        <w:rPr>
          <w:rFonts w:ascii="Times New Roman" w:hAnsi="Times New Roman" w:cs="Times New Roman"/>
          <w:b/>
          <w:sz w:val="24"/>
          <w:szCs w:val="24"/>
        </w:rPr>
        <w:t xml:space="preserve"> муниципальном образовании Куркинский район»</w:t>
      </w:r>
    </w:p>
    <w:p w:rsidR="00F92A07" w:rsidRPr="00F92A07" w:rsidRDefault="00F92A07" w:rsidP="00F92A07">
      <w:pPr>
        <w:widowControl w:val="0"/>
        <w:suppressAutoHyphens w:val="0"/>
        <w:autoSpaceDE w:val="0"/>
        <w:autoSpaceDN w:val="0"/>
        <w:spacing w:after="0" w:line="240" w:lineRule="auto"/>
        <w:ind w:firstLine="709"/>
        <w:jc w:val="center"/>
        <w:rPr>
          <w:rFonts w:ascii="Times New Roman" w:eastAsia="Calibri" w:hAnsi="Times New Roman" w:cs="Times New Roman"/>
          <w:b/>
          <w:sz w:val="24"/>
          <w:szCs w:val="24"/>
        </w:rPr>
      </w:pPr>
      <w:r w:rsidRPr="00F92A07">
        <w:rPr>
          <w:rFonts w:ascii="Times New Roman" w:eastAsia="Calibri" w:hAnsi="Times New Roman" w:cs="Times New Roman"/>
          <w:b/>
          <w:sz w:val="24"/>
          <w:szCs w:val="24"/>
        </w:rPr>
        <w:t xml:space="preserve">за счет всех источников финансирования </w:t>
      </w:r>
      <w:proofErr w:type="gramStart"/>
      <w:r w:rsidRPr="00F92A07">
        <w:rPr>
          <w:rFonts w:ascii="Times New Roman" w:eastAsia="Calibri" w:hAnsi="Times New Roman" w:cs="Times New Roman"/>
          <w:b/>
          <w:sz w:val="24"/>
          <w:szCs w:val="24"/>
        </w:rPr>
        <w:t>за  2022</w:t>
      </w:r>
      <w:proofErr w:type="gramEnd"/>
      <w:r w:rsidRPr="00F92A07">
        <w:rPr>
          <w:rFonts w:ascii="Times New Roman" w:eastAsia="Calibri" w:hAnsi="Times New Roman" w:cs="Times New Roman"/>
          <w:b/>
          <w:sz w:val="24"/>
          <w:szCs w:val="24"/>
        </w:rPr>
        <w:t xml:space="preserve"> год</w:t>
      </w:r>
    </w:p>
    <w:p w:rsidR="00F92A07" w:rsidRPr="00F92A07" w:rsidRDefault="00F92A07" w:rsidP="00F92A07">
      <w:pPr>
        <w:widowControl w:val="0"/>
        <w:suppressAutoHyphens w:val="0"/>
        <w:autoSpaceDE w:val="0"/>
        <w:autoSpaceDN w:val="0"/>
        <w:spacing w:after="0" w:line="240" w:lineRule="auto"/>
        <w:ind w:firstLine="709"/>
        <w:jc w:val="center"/>
        <w:rPr>
          <w:rFonts w:ascii="Times New Roman" w:eastAsia="Calibri" w:hAnsi="Times New Roman" w:cs="Times New Roman"/>
          <w:b/>
          <w:sz w:val="24"/>
          <w:szCs w:val="24"/>
        </w:rPr>
      </w:pPr>
    </w:p>
    <w:tbl>
      <w:tblPr>
        <w:tblW w:w="15298" w:type="dxa"/>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
        <w:gridCol w:w="346"/>
        <w:gridCol w:w="3260"/>
        <w:gridCol w:w="709"/>
        <w:gridCol w:w="850"/>
        <w:gridCol w:w="851"/>
        <w:gridCol w:w="850"/>
        <w:gridCol w:w="993"/>
        <w:gridCol w:w="850"/>
        <w:gridCol w:w="676"/>
        <w:gridCol w:w="316"/>
        <w:gridCol w:w="851"/>
        <w:gridCol w:w="1134"/>
        <w:gridCol w:w="272"/>
        <w:gridCol w:w="862"/>
        <w:gridCol w:w="850"/>
        <w:gridCol w:w="993"/>
        <w:gridCol w:w="380"/>
      </w:tblGrid>
      <w:tr w:rsidR="00F92A07" w:rsidRPr="00F92A07" w:rsidTr="00F92A07">
        <w:trPr>
          <w:gridBefore w:val="1"/>
          <w:gridAfter w:val="1"/>
          <w:wBefore w:w="255" w:type="dxa"/>
          <w:wAfter w:w="380" w:type="dxa"/>
        </w:trPr>
        <w:tc>
          <w:tcPr>
            <w:tcW w:w="346" w:type="dxa"/>
            <w:vMerge w:val="restart"/>
          </w:tcPr>
          <w:p w:rsidR="00F92A07" w:rsidRPr="00F92A07" w:rsidRDefault="00F92A07" w:rsidP="00F92A07">
            <w:pPr>
              <w:widowControl w:val="0"/>
              <w:suppressAutoHyphens w:val="0"/>
              <w:autoSpaceDE w:val="0"/>
              <w:autoSpaceDN w:val="0"/>
              <w:spacing w:after="0" w:line="240" w:lineRule="auto"/>
              <w:ind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N п/п</w:t>
            </w:r>
          </w:p>
        </w:tc>
        <w:tc>
          <w:tcPr>
            <w:tcW w:w="3260" w:type="dxa"/>
            <w:vMerge w:val="restart"/>
          </w:tcPr>
          <w:p w:rsidR="00F92A07" w:rsidRPr="00F92A07" w:rsidRDefault="00F92A07" w:rsidP="00F92A07">
            <w:pPr>
              <w:widowControl w:val="0"/>
              <w:suppressAutoHyphens w:val="0"/>
              <w:autoSpaceDE w:val="0"/>
              <w:autoSpaceDN w:val="0"/>
              <w:spacing w:after="0" w:line="240" w:lineRule="auto"/>
              <w:ind w:right="-2" w:firstLine="7"/>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1559" w:type="dxa"/>
            <w:gridSpan w:val="2"/>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Объем финансирования всего, тыс. руб.</w:t>
            </w:r>
          </w:p>
        </w:tc>
        <w:tc>
          <w:tcPr>
            <w:tcW w:w="1701" w:type="dxa"/>
            <w:gridSpan w:val="2"/>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В </w:t>
            </w:r>
            <w:proofErr w:type="spellStart"/>
            <w:r w:rsidRPr="00F92A07">
              <w:rPr>
                <w:rFonts w:ascii="Times New Roman" w:eastAsia="Calibri" w:hAnsi="Times New Roman" w:cs="Times New Roman"/>
                <w:sz w:val="24"/>
                <w:szCs w:val="24"/>
              </w:rPr>
              <w:t>т.ч</w:t>
            </w:r>
            <w:proofErr w:type="spellEnd"/>
            <w:r w:rsidRPr="00F92A07">
              <w:rPr>
                <w:rFonts w:ascii="Times New Roman" w:eastAsia="Calibri" w:hAnsi="Times New Roman" w:cs="Times New Roman"/>
                <w:sz w:val="24"/>
                <w:szCs w:val="24"/>
              </w:rPr>
              <w:t>. из федерального бюджета</w:t>
            </w:r>
          </w:p>
        </w:tc>
        <w:tc>
          <w:tcPr>
            <w:tcW w:w="1843" w:type="dxa"/>
            <w:gridSpan w:val="2"/>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В </w:t>
            </w:r>
            <w:proofErr w:type="spellStart"/>
            <w:r w:rsidRPr="00F92A07">
              <w:rPr>
                <w:rFonts w:ascii="Times New Roman" w:eastAsia="Calibri" w:hAnsi="Times New Roman" w:cs="Times New Roman"/>
                <w:sz w:val="24"/>
                <w:szCs w:val="24"/>
              </w:rPr>
              <w:t>т.ч</w:t>
            </w:r>
            <w:proofErr w:type="spellEnd"/>
            <w:r w:rsidRPr="00F92A07">
              <w:rPr>
                <w:rFonts w:ascii="Times New Roman" w:eastAsia="Calibri" w:hAnsi="Times New Roman" w:cs="Times New Roman"/>
                <w:sz w:val="24"/>
                <w:szCs w:val="24"/>
              </w:rPr>
              <w:t>. из бюджета Тульской области</w:t>
            </w:r>
          </w:p>
        </w:tc>
        <w:tc>
          <w:tcPr>
            <w:tcW w:w="1843" w:type="dxa"/>
            <w:gridSpan w:val="3"/>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В </w:t>
            </w:r>
            <w:proofErr w:type="spellStart"/>
            <w:r w:rsidRPr="00F92A07">
              <w:rPr>
                <w:rFonts w:ascii="Times New Roman" w:eastAsia="Calibri" w:hAnsi="Times New Roman" w:cs="Times New Roman"/>
                <w:sz w:val="24"/>
                <w:szCs w:val="24"/>
              </w:rPr>
              <w:t>т.ч</w:t>
            </w:r>
            <w:proofErr w:type="spellEnd"/>
            <w:r w:rsidRPr="00F92A07">
              <w:rPr>
                <w:rFonts w:ascii="Times New Roman" w:eastAsia="Calibri" w:hAnsi="Times New Roman" w:cs="Times New Roman"/>
                <w:sz w:val="24"/>
                <w:szCs w:val="24"/>
              </w:rPr>
              <w:t>. из бюджета МО Куркинский район</w:t>
            </w:r>
          </w:p>
        </w:tc>
        <w:tc>
          <w:tcPr>
            <w:tcW w:w="2268" w:type="dxa"/>
            <w:gridSpan w:val="3"/>
          </w:tcPr>
          <w:p w:rsidR="00F92A07" w:rsidRPr="00F92A07" w:rsidRDefault="00F92A07" w:rsidP="00F92A07">
            <w:pPr>
              <w:widowControl w:val="0"/>
              <w:suppressAutoHyphens w:val="0"/>
              <w:autoSpaceDE w:val="0"/>
              <w:autoSpaceDN w:val="0"/>
              <w:spacing w:after="0" w:line="240" w:lineRule="auto"/>
              <w:ind w:right="-2" w:firstLine="80"/>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В </w:t>
            </w:r>
            <w:proofErr w:type="spellStart"/>
            <w:r w:rsidRPr="00F92A07">
              <w:rPr>
                <w:rFonts w:ascii="Times New Roman" w:eastAsia="Calibri" w:hAnsi="Times New Roman" w:cs="Times New Roman"/>
                <w:sz w:val="24"/>
                <w:szCs w:val="24"/>
              </w:rPr>
              <w:t>т.ч</w:t>
            </w:r>
            <w:proofErr w:type="spellEnd"/>
            <w:r w:rsidRPr="00F92A07">
              <w:rPr>
                <w:rFonts w:ascii="Times New Roman" w:eastAsia="Calibri" w:hAnsi="Times New Roman" w:cs="Times New Roman"/>
                <w:sz w:val="24"/>
                <w:szCs w:val="24"/>
              </w:rPr>
              <w:t>. из бюджета МО (поселения)</w:t>
            </w:r>
          </w:p>
        </w:tc>
        <w:tc>
          <w:tcPr>
            <w:tcW w:w="1843" w:type="dxa"/>
            <w:gridSpan w:val="2"/>
          </w:tcPr>
          <w:p w:rsidR="00F92A07" w:rsidRPr="00F92A07" w:rsidRDefault="00F92A07" w:rsidP="00F92A07">
            <w:pPr>
              <w:widowControl w:val="0"/>
              <w:suppressAutoHyphens w:val="0"/>
              <w:autoSpaceDE w:val="0"/>
              <w:autoSpaceDN w:val="0"/>
              <w:spacing w:after="0" w:line="240" w:lineRule="auto"/>
              <w:ind w:right="-2" w:firstLine="80"/>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 xml:space="preserve">В </w:t>
            </w:r>
            <w:proofErr w:type="spellStart"/>
            <w:r w:rsidRPr="00F92A07">
              <w:rPr>
                <w:rFonts w:ascii="Times New Roman" w:eastAsia="Calibri" w:hAnsi="Times New Roman" w:cs="Times New Roman"/>
                <w:sz w:val="24"/>
                <w:szCs w:val="24"/>
              </w:rPr>
              <w:t>т.ч</w:t>
            </w:r>
            <w:proofErr w:type="spellEnd"/>
            <w:r w:rsidRPr="00F92A07">
              <w:rPr>
                <w:rFonts w:ascii="Times New Roman" w:eastAsia="Calibri" w:hAnsi="Times New Roman" w:cs="Times New Roman"/>
                <w:sz w:val="24"/>
                <w:szCs w:val="24"/>
              </w:rPr>
              <w:t>. из внебюджетных источники</w:t>
            </w:r>
          </w:p>
        </w:tc>
      </w:tr>
      <w:tr w:rsidR="00F92A07" w:rsidRPr="00F92A07" w:rsidTr="00F92A07">
        <w:trPr>
          <w:gridBefore w:val="1"/>
          <w:gridAfter w:val="1"/>
          <w:wBefore w:w="255" w:type="dxa"/>
          <w:wAfter w:w="380" w:type="dxa"/>
          <w:trHeight w:val="435"/>
        </w:trPr>
        <w:tc>
          <w:tcPr>
            <w:tcW w:w="346" w:type="dxa"/>
            <w:vMerge/>
          </w:tcPr>
          <w:p w:rsidR="00F92A07" w:rsidRPr="00F92A07" w:rsidRDefault="00F92A07" w:rsidP="00F92A07">
            <w:pPr>
              <w:suppressAutoHyphens w:val="0"/>
              <w:spacing w:after="0" w:line="240" w:lineRule="auto"/>
              <w:ind w:right="-2" w:firstLine="851"/>
              <w:rPr>
                <w:rFonts w:ascii="Times New Roman" w:hAnsi="Times New Roman" w:cs="Times New Roman"/>
                <w:sz w:val="24"/>
                <w:szCs w:val="24"/>
              </w:rPr>
            </w:pPr>
          </w:p>
        </w:tc>
        <w:tc>
          <w:tcPr>
            <w:tcW w:w="3260" w:type="dxa"/>
            <w:vMerge/>
          </w:tcPr>
          <w:p w:rsidR="00F92A07" w:rsidRPr="00F92A07" w:rsidRDefault="00F92A07" w:rsidP="00F92A07">
            <w:pPr>
              <w:suppressAutoHyphens w:val="0"/>
              <w:spacing w:after="0" w:line="240" w:lineRule="auto"/>
              <w:ind w:right="-2" w:firstLine="7"/>
              <w:rPr>
                <w:rFonts w:ascii="Times New Roman" w:hAnsi="Times New Roman" w:cs="Times New Roman"/>
                <w:sz w:val="24"/>
                <w:szCs w:val="24"/>
              </w:rPr>
            </w:pPr>
          </w:p>
        </w:tc>
        <w:tc>
          <w:tcPr>
            <w:tcW w:w="709" w:type="dxa"/>
          </w:tcPr>
          <w:p w:rsidR="00F92A07" w:rsidRPr="00F92A07" w:rsidRDefault="00F92A07" w:rsidP="00F92A07">
            <w:pPr>
              <w:widowControl w:val="0"/>
              <w:suppressAutoHyphens w:val="0"/>
              <w:autoSpaceDE w:val="0"/>
              <w:autoSpaceDN w:val="0"/>
              <w:spacing w:after="0" w:line="240" w:lineRule="auto"/>
              <w:ind w:left="-912" w:right="-2" w:firstLine="851"/>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план</w:t>
            </w:r>
          </w:p>
        </w:tc>
        <w:tc>
          <w:tcPr>
            <w:tcW w:w="850" w:type="dxa"/>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факт</w:t>
            </w:r>
          </w:p>
        </w:tc>
        <w:tc>
          <w:tcPr>
            <w:tcW w:w="851" w:type="dxa"/>
          </w:tcPr>
          <w:p w:rsidR="00F92A07" w:rsidRPr="00F92A07" w:rsidRDefault="00F92A07" w:rsidP="00F92A07">
            <w:pPr>
              <w:widowControl w:val="0"/>
              <w:suppressAutoHyphens w:val="0"/>
              <w:autoSpaceDE w:val="0"/>
              <w:autoSpaceDN w:val="0"/>
              <w:spacing w:after="0" w:line="240" w:lineRule="auto"/>
              <w:ind w:right="-2" w:firstLine="79"/>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план</w:t>
            </w:r>
          </w:p>
        </w:tc>
        <w:tc>
          <w:tcPr>
            <w:tcW w:w="850" w:type="dxa"/>
          </w:tcPr>
          <w:p w:rsidR="00F92A07" w:rsidRPr="00F92A07" w:rsidRDefault="00F92A07" w:rsidP="00F92A07">
            <w:pPr>
              <w:widowControl w:val="0"/>
              <w:suppressAutoHyphens w:val="0"/>
              <w:autoSpaceDE w:val="0"/>
              <w:autoSpaceDN w:val="0"/>
              <w:spacing w:after="0" w:line="240" w:lineRule="auto"/>
              <w:ind w:right="-2" w:firstLine="79"/>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факт</w:t>
            </w:r>
          </w:p>
        </w:tc>
        <w:tc>
          <w:tcPr>
            <w:tcW w:w="993" w:type="dxa"/>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план</w:t>
            </w:r>
          </w:p>
        </w:tc>
        <w:tc>
          <w:tcPr>
            <w:tcW w:w="850" w:type="dxa"/>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факт</w:t>
            </w:r>
          </w:p>
        </w:tc>
        <w:tc>
          <w:tcPr>
            <w:tcW w:w="992" w:type="dxa"/>
            <w:gridSpan w:val="2"/>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план</w:t>
            </w:r>
          </w:p>
        </w:tc>
        <w:tc>
          <w:tcPr>
            <w:tcW w:w="851" w:type="dxa"/>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факт</w:t>
            </w:r>
          </w:p>
        </w:tc>
        <w:tc>
          <w:tcPr>
            <w:tcW w:w="1134" w:type="dxa"/>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план</w:t>
            </w:r>
          </w:p>
        </w:tc>
        <w:tc>
          <w:tcPr>
            <w:tcW w:w="1134" w:type="dxa"/>
            <w:gridSpan w:val="2"/>
          </w:tcPr>
          <w:p w:rsidR="00F92A07" w:rsidRPr="00F92A07" w:rsidRDefault="00F92A07" w:rsidP="00F92A07">
            <w:pPr>
              <w:widowControl w:val="0"/>
              <w:suppressAutoHyphens w:val="0"/>
              <w:autoSpaceDE w:val="0"/>
              <w:autoSpaceDN w:val="0"/>
              <w:spacing w:after="0" w:line="240" w:lineRule="auto"/>
              <w:ind w:right="-2"/>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факт</w:t>
            </w:r>
          </w:p>
        </w:tc>
        <w:tc>
          <w:tcPr>
            <w:tcW w:w="850" w:type="dxa"/>
          </w:tcPr>
          <w:p w:rsidR="00F92A07" w:rsidRPr="00F92A07" w:rsidRDefault="00F92A07" w:rsidP="00F92A07">
            <w:pPr>
              <w:widowControl w:val="0"/>
              <w:suppressAutoHyphens w:val="0"/>
              <w:autoSpaceDE w:val="0"/>
              <w:autoSpaceDN w:val="0"/>
              <w:spacing w:after="0" w:line="240" w:lineRule="auto"/>
              <w:ind w:right="-2" w:firstLine="80"/>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план</w:t>
            </w:r>
          </w:p>
        </w:tc>
        <w:tc>
          <w:tcPr>
            <w:tcW w:w="993" w:type="dxa"/>
          </w:tcPr>
          <w:p w:rsidR="00F92A07" w:rsidRPr="00F92A07" w:rsidRDefault="00F92A07" w:rsidP="00F92A07">
            <w:pPr>
              <w:widowControl w:val="0"/>
              <w:suppressAutoHyphens w:val="0"/>
              <w:autoSpaceDE w:val="0"/>
              <w:autoSpaceDN w:val="0"/>
              <w:spacing w:after="0" w:line="240" w:lineRule="auto"/>
              <w:ind w:right="-2" w:firstLine="79"/>
              <w:jc w:val="center"/>
              <w:rPr>
                <w:rFonts w:ascii="Times New Roman" w:eastAsia="Calibri" w:hAnsi="Times New Roman" w:cs="Times New Roman"/>
                <w:sz w:val="24"/>
                <w:szCs w:val="24"/>
              </w:rPr>
            </w:pPr>
            <w:r w:rsidRPr="00F92A07">
              <w:rPr>
                <w:rFonts w:ascii="Times New Roman" w:eastAsia="Calibri" w:hAnsi="Times New Roman" w:cs="Times New Roman"/>
                <w:sz w:val="24"/>
                <w:szCs w:val="24"/>
              </w:rPr>
              <w:t>факт</w:t>
            </w:r>
          </w:p>
        </w:tc>
      </w:tr>
      <w:tr w:rsidR="00F92A07" w:rsidRPr="00F92A07" w:rsidTr="00F92A07">
        <w:trPr>
          <w:gridBefore w:val="1"/>
          <w:gridAfter w:val="1"/>
          <w:wBefore w:w="255" w:type="dxa"/>
          <w:wAfter w:w="380" w:type="dxa"/>
          <w:trHeight w:val="133"/>
        </w:trPr>
        <w:tc>
          <w:tcPr>
            <w:tcW w:w="346" w:type="dxa"/>
          </w:tcPr>
          <w:p w:rsidR="00F92A07" w:rsidRPr="00F92A07" w:rsidRDefault="00F92A07" w:rsidP="00F92A07">
            <w:pPr>
              <w:widowControl w:val="0"/>
              <w:suppressAutoHyphens w:val="0"/>
              <w:autoSpaceDE w:val="0"/>
              <w:autoSpaceDN w:val="0"/>
              <w:spacing w:after="0" w:line="240" w:lineRule="auto"/>
              <w:ind w:right="-2" w:firstLine="851"/>
              <w:jc w:val="both"/>
              <w:rPr>
                <w:rFonts w:ascii="Times New Roman" w:eastAsia="Calibri" w:hAnsi="Times New Roman" w:cs="Times New Roman"/>
                <w:sz w:val="24"/>
                <w:szCs w:val="24"/>
              </w:rPr>
            </w:pPr>
            <w:r w:rsidRPr="00F92A07">
              <w:rPr>
                <w:rFonts w:ascii="Times New Roman" w:eastAsia="Calibri" w:hAnsi="Times New Roman" w:cs="Times New Roman"/>
                <w:sz w:val="24"/>
                <w:szCs w:val="24"/>
              </w:rPr>
              <w:t>1</w:t>
            </w:r>
          </w:p>
        </w:tc>
        <w:tc>
          <w:tcPr>
            <w:tcW w:w="3260" w:type="dxa"/>
          </w:tcPr>
          <w:p w:rsidR="00F92A07" w:rsidRPr="00F92A07" w:rsidRDefault="00F92A07" w:rsidP="00F92A07">
            <w:pPr>
              <w:widowControl w:val="0"/>
              <w:suppressAutoHyphens w:val="0"/>
              <w:autoSpaceDE w:val="0"/>
              <w:autoSpaceDN w:val="0"/>
              <w:spacing w:after="0" w:line="240" w:lineRule="auto"/>
              <w:ind w:right="-2" w:firstLine="7"/>
              <w:rPr>
                <w:rFonts w:ascii="Times New Roman" w:eastAsia="Calibri" w:hAnsi="Times New Roman" w:cs="Times New Roman"/>
                <w:sz w:val="24"/>
                <w:szCs w:val="24"/>
              </w:rPr>
            </w:pPr>
            <w:r w:rsidRPr="00F92A07">
              <w:rPr>
                <w:rFonts w:ascii="Times New Roman" w:eastAsia="Calibri" w:hAnsi="Times New Roman" w:cs="Times New Roman"/>
                <w:sz w:val="24"/>
                <w:szCs w:val="24"/>
              </w:rPr>
              <w:t>Комплекс процессных мероприятий «Создание условий для успешной социализации и эффективной самореализации молодежи»</w:t>
            </w:r>
          </w:p>
        </w:tc>
        <w:tc>
          <w:tcPr>
            <w:tcW w:w="709"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p w:rsidR="00F92A07" w:rsidRPr="00F92A07" w:rsidRDefault="00F92A07" w:rsidP="00F92A07">
            <w:pPr>
              <w:spacing w:after="0" w:line="240" w:lineRule="auto"/>
              <w:rPr>
                <w:rFonts w:ascii="Times New Roman" w:eastAsia="Calibri" w:hAnsi="Times New Roman" w:cs="Times New Roman"/>
                <w:sz w:val="24"/>
                <w:szCs w:val="24"/>
              </w:rPr>
            </w:pPr>
            <w:r w:rsidRPr="00F92A07">
              <w:rPr>
                <w:rFonts w:ascii="Times New Roman" w:eastAsia="Calibri" w:hAnsi="Times New Roman" w:cs="Times New Roman"/>
                <w:sz w:val="24"/>
                <w:szCs w:val="24"/>
              </w:rPr>
              <w:t>394,5</w:t>
            </w:r>
          </w:p>
        </w:tc>
        <w:tc>
          <w:tcPr>
            <w:tcW w:w="850"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p w:rsidR="00F92A07" w:rsidRPr="00F92A07" w:rsidRDefault="00F92A07" w:rsidP="00F92A07">
            <w:pPr>
              <w:spacing w:after="0" w:line="240" w:lineRule="auto"/>
              <w:rPr>
                <w:rFonts w:ascii="Times New Roman" w:eastAsia="Calibri" w:hAnsi="Times New Roman" w:cs="Times New Roman"/>
                <w:sz w:val="24"/>
                <w:szCs w:val="24"/>
              </w:rPr>
            </w:pPr>
            <w:r w:rsidRPr="00F92A07">
              <w:rPr>
                <w:rFonts w:ascii="Times New Roman" w:eastAsia="Calibri" w:hAnsi="Times New Roman" w:cs="Times New Roman"/>
                <w:sz w:val="24"/>
                <w:szCs w:val="24"/>
              </w:rPr>
              <w:t>394,5</w:t>
            </w:r>
          </w:p>
        </w:tc>
        <w:tc>
          <w:tcPr>
            <w:tcW w:w="851"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92A07" w:rsidRPr="00F92A07" w:rsidRDefault="00F92A07" w:rsidP="00F92A07">
            <w:pPr>
              <w:widowControl w:val="0"/>
              <w:suppressAutoHyphens w:val="0"/>
              <w:autoSpaceDE w:val="0"/>
              <w:autoSpaceDN w:val="0"/>
              <w:spacing w:after="0" w:line="240" w:lineRule="auto"/>
              <w:ind w:right="-2"/>
              <w:rPr>
                <w:rFonts w:ascii="Times New Roman" w:eastAsia="Calibri" w:hAnsi="Times New Roman" w:cs="Times New Roman"/>
                <w:sz w:val="24"/>
                <w:szCs w:val="24"/>
              </w:rPr>
            </w:pPr>
          </w:p>
          <w:p w:rsidR="00F92A07" w:rsidRPr="00F92A07" w:rsidRDefault="00F92A07" w:rsidP="00F92A0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F92A07">
              <w:rPr>
                <w:rFonts w:ascii="Times New Roman" w:eastAsia="Calibri" w:hAnsi="Times New Roman" w:cs="Times New Roman"/>
                <w:sz w:val="24"/>
                <w:szCs w:val="24"/>
              </w:rPr>
              <w:t>300,0</w:t>
            </w:r>
          </w:p>
        </w:tc>
        <w:tc>
          <w:tcPr>
            <w:tcW w:w="850"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p w:rsidR="00F92A07" w:rsidRPr="00F92A07" w:rsidRDefault="00F92A07" w:rsidP="00F92A07">
            <w:pPr>
              <w:spacing w:after="0" w:line="240" w:lineRule="auto"/>
              <w:rPr>
                <w:rFonts w:ascii="Times New Roman" w:eastAsia="Calibri" w:hAnsi="Times New Roman" w:cs="Times New Roman"/>
                <w:sz w:val="24"/>
                <w:szCs w:val="24"/>
              </w:rPr>
            </w:pPr>
            <w:r w:rsidRPr="00F92A07">
              <w:rPr>
                <w:rFonts w:ascii="Times New Roman" w:eastAsia="Calibri" w:hAnsi="Times New Roman" w:cs="Times New Roman"/>
                <w:sz w:val="24"/>
                <w:szCs w:val="24"/>
              </w:rPr>
              <w:t>300,0</w:t>
            </w:r>
          </w:p>
        </w:tc>
        <w:tc>
          <w:tcPr>
            <w:tcW w:w="992" w:type="dxa"/>
            <w:gridSpan w:val="2"/>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p w:rsidR="00F92A07" w:rsidRPr="00F92A07" w:rsidRDefault="00F92A07" w:rsidP="00F92A07">
            <w:pPr>
              <w:widowControl w:val="0"/>
              <w:suppressAutoHyphens w:val="0"/>
              <w:autoSpaceDE w:val="0"/>
              <w:autoSpaceDN w:val="0"/>
              <w:spacing w:after="0" w:line="240" w:lineRule="auto"/>
              <w:ind w:right="-2"/>
              <w:rPr>
                <w:rFonts w:ascii="Times New Roman" w:eastAsia="Calibri" w:hAnsi="Times New Roman" w:cs="Times New Roman"/>
                <w:sz w:val="24"/>
                <w:szCs w:val="24"/>
              </w:rPr>
            </w:pPr>
            <w:r w:rsidRPr="00F92A07">
              <w:rPr>
                <w:rFonts w:ascii="Times New Roman" w:eastAsia="Calibri" w:hAnsi="Times New Roman" w:cs="Times New Roman"/>
                <w:sz w:val="24"/>
                <w:szCs w:val="24"/>
              </w:rPr>
              <w:t>94,5</w:t>
            </w:r>
          </w:p>
        </w:tc>
        <w:tc>
          <w:tcPr>
            <w:tcW w:w="851"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p w:rsidR="00F92A07" w:rsidRPr="00F92A07" w:rsidRDefault="00F92A07" w:rsidP="00F92A07">
            <w:pPr>
              <w:spacing w:after="0" w:line="240" w:lineRule="auto"/>
              <w:rPr>
                <w:rFonts w:ascii="Times New Roman" w:eastAsia="Calibri" w:hAnsi="Times New Roman" w:cs="Times New Roman"/>
                <w:sz w:val="24"/>
                <w:szCs w:val="24"/>
              </w:rPr>
            </w:pPr>
            <w:r w:rsidRPr="00F92A07">
              <w:rPr>
                <w:rFonts w:ascii="Times New Roman" w:eastAsia="Calibri" w:hAnsi="Times New Roman" w:cs="Times New Roman"/>
                <w:sz w:val="24"/>
                <w:szCs w:val="24"/>
              </w:rPr>
              <w:t>94,5</w:t>
            </w:r>
          </w:p>
        </w:tc>
        <w:tc>
          <w:tcPr>
            <w:tcW w:w="1134"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tc>
        <w:tc>
          <w:tcPr>
            <w:tcW w:w="1134" w:type="dxa"/>
            <w:gridSpan w:val="2"/>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F92A07" w:rsidRPr="00F92A07" w:rsidRDefault="00F92A07" w:rsidP="00F92A07">
            <w:pPr>
              <w:widowControl w:val="0"/>
              <w:suppressAutoHyphens w:val="0"/>
              <w:autoSpaceDE w:val="0"/>
              <w:autoSpaceDN w:val="0"/>
              <w:spacing w:after="0" w:line="240" w:lineRule="auto"/>
              <w:ind w:right="-2" w:firstLine="851"/>
              <w:rPr>
                <w:rFonts w:ascii="Times New Roman" w:eastAsia="Calibri" w:hAnsi="Times New Roman" w:cs="Times New Roman"/>
                <w:sz w:val="24"/>
                <w:szCs w:val="24"/>
              </w:rPr>
            </w:pPr>
          </w:p>
        </w:tc>
      </w:tr>
      <w:tr w:rsidR="000D3060" w:rsidRPr="00AB3CB2" w:rsidTr="00F92A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c>
          <w:tcPr>
            <w:tcW w:w="9640" w:type="dxa"/>
            <w:gridSpan w:val="10"/>
          </w:tcPr>
          <w:p w:rsidR="000D3060" w:rsidRPr="00AB3CB2" w:rsidRDefault="000D3060" w:rsidP="00F92A07">
            <w:pPr>
              <w:suppressAutoHyphens w:val="0"/>
              <w:rPr>
                <w:sz w:val="28"/>
                <w:szCs w:val="28"/>
              </w:rPr>
            </w:pPr>
          </w:p>
        </w:tc>
        <w:tc>
          <w:tcPr>
            <w:tcW w:w="2573" w:type="dxa"/>
            <w:gridSpan w:val="4"/>
          </w:tcPr>
          <w:p w:rsidR="000D3060" w:rsidRPr="00AB3CB2" w:rsidRDefault="000D3060" w:rsidP="00F92A07">
            <w:pPr>
              <w:suppressAutoHyphens w:val="0"/>
              <w:jc w:val="center"/>
              <w:rPr>
                <w:sz w:val="28"/>
                <w:szCs w:val="28"/>
              </w:rPr>
            </w:pPr>
          </w:p>
        </w:tc>
        <w:tc>
          <w:tcPr>
            <w:tcW w:w="3085" w:type="dxa"/>
            <w:gridSpan w:val="4"/>
          </w:tcPr>
          <w:p w:rsidR="000D3060" w:rsidRPr="00AB3CB2" w:rsidRDefault="000D3060" w:rsidP="00F92A07">
            <w:pPr>
              <w:suppressAutoHyphens w:val="0"/>
              <w:jc w:val="center"/>
              <w:rPr>
                <w:sz w:val="28"/>
                <w:szCs w:val="28"/>
              </w:rPr>
            </w:pPr>
          </w:p>
        </w:tc>
      </w:tr>
    </w:tbl>
    <w:p w:rsidR="00E61E99" w:rsidRPr="008F658D" w:rsidRDefault="00E61E99" w:rsidP="008F658D">
      <w:pPr>
        <w:pStyle w:val="aff0"/>
        <w:spacing w:after="0" w:line="240" w:lineRule="auto"/>
        <w:ind w:left="360"/>
        <w:contextualSpacing/>
        <w:rPr>
          <w:rFonts w:ascii="Times New Roman" w:hAnsi="Times New Roman" w:cs="Times New Roman"/>
          <w:sz w:val="24"/>
          <w:szCs w:val="24"/>
        </w:rPr>
      </w:pPr>
    </w:p>
    <w:p w:rsidR="00E61E99" w:rsidRPr="00FE33A9" w:rsidRDefault="00FE33A9" w:rsidP="008F658D">
      <w:pPr>
        <w:spacing w:after="0" w:line="240" w:lineRule="auto"/>
        <w:rPr>
          <w:rFonts w:ascii="Times New Roman" w:hAnsi="Times New Roman" w:cs="Times New Roman"/>
          <w:b/>
          <w:sz w:val="24"/>
          <w:szCs w:val="24"/>
        </w:rPr>
      </w:pPr>
      <w:r w:rsidRPr="00FE33A9">
        <w:rPr>
          <w:rFonts w:ascii="Times New Roman" w:hAnsi="Times New Roman" w:cs="Times New Roman"/>
          <w:b/>
          <w:bCs/>
          <w:sz w:val="24"/>
          <w:szCs w:val="24"/>
        </w:rPr>
        <w:t>6</w:t>
      </w:r>
      <w:r w:rsidR="00601BC2" w:rsidRPr="00FE33A9">
        <w:rPr>
          <w:rFonts w:ascii="Times New Roman" w:hAnsi="Times New Roman" w:cs="Times New Roman"/>
          <w:b/>
          <w:bCs/>
          <w:sz w:val="24"/>
          <w:szCs w:val="24"/>
        </w:rPr>
        <w:t xml:space="preserve">. Муниципальная программа </w:t>
      </w:r>
      <w:r w:rsidR="00F92A07" w:rsidRPr="00FE33A9">
        <w:rPr>
          <w:rFonts w:ascii="Times New Roman" w:hAnsi="Times New Roman" w:cs="Times New Roman"/>
          <w:b/>
          <w:sz w:val="24"/>
          <w:szCs w:val="24"/>
        </w:rPr>
        <w:t>««Обеспечение доступным и комфортным жильем и качественными услугами жилищно-коммунального хозяйства населения муниципальног</w:t>
      </w:r>
      <w:r w:rsidR="008F658D" w:rsidRPr="00FE33A9">
        <w:rPr>
          <w:rFonts w:ascii="Times New Roman" w:hAnsi="Times New Roman" w:cs="Times New Roman"/>
          <w:b/>
          <w:sz w:val="24"/>
          <w:szCs w:val="24"/>
        </w:rPr>
        <w:t>о образования Куркинский район»</w:t>
      </w:r>
    </w:p>
    <w:p w:rsidR="00E61E99" w:rsidRPr="00FE33A9" w:rsidRDefault="00E61E99" w:rsidP="008F658D">
      <w:pPr>
        <w:spacing w:after="0" w:line="240" w:lineRule="auto"/>
        <w:rPr>
          <w:rFonts w:ascii="Times New Roman" w:hAnsi="Times New Roman" w:cs="Times New Roman"/>
          <w:b/>
          <w:sz w:val="24"/>
          <w:szCs w:val="24"/>
        </w:rPr>
      </w:pPr>
    </w:p>
    <w:p w:rsidR="00E61E99" w:rsidRPr="008F658D" w:rsidRDefault="00E61E99" w:rsidP="008F658D">
      <w:pPr>
        <w:pStyle w:val="afb"/>
        <w:rPr>
          <w:rFonts w:ascii="Times New Roman" w:hAnsi="Times New Roman" w:cs="Times New Roman"/>
          <w:sz w:val="24"/>
          <w:szCs w:val="24"/>
          <w:lang w:eastAsia="ru-RU"/>
        </w:rPr>
      </w:pPr>
    </w:p>
    <w:p w:rsidR="00E61E99" w:rsidRPr="008F658D" w:rsidRDefault="00601BC2" w:rsidP="008F658D">
      <w:pPr>
        <w:pStyle w:val="afb"/>
        <w:rPr>
          <w:rFonts w:ascii="Times New Roman" w:eastAsia="Calibri" w:hAnsi="Times New Roman" w:cs="Times New Roman"/>
          <w:kern w:val="2"/>
          <w:sz w:val="24"/>
          <w:szCs w:val="24"/>
          <w:lang w:eastAsia="ru-RU"/>
        </w:rPr>
      </w:pPr>
      <w:r w:rsidRPr="008F658D">
        <w:rPr>
          <w:rFonts w:ascii="Times New Roman" w:eastAsia="Calibri" w:hAnsi="Times New Roman" w:cs="Times New Roman"/>
          <w:kern w:val="2"/>
          <w:sz w:val="24"/>
          <w:szCs w:val="24"/>
          <w:lang w:eastAsia="ru-RU"/>
        </w:rPr>
        <w:t>Результативность реализации муниципальной программы —</w:t>
      </w:r>
      <w:r w:rsidR="008F658D" w:rsidRPr="008F658D">
        <w:rPr>
          <w:rFonts w:ascii="Times New Roman" w:eastAsia="Calibri" w:hAnsi="Times New Roman" w:cs="Times New Roman"/>
          <w:kern w:val="2"/>
          <w:sz w:val="24"/>
          <w:szCs w:val="24"/>
          <w:lang w:eastAsia="ru-RU"/>
        </w:rPr>
        <w:t>0,98</w:t>
      </w:r>
    </w:p>
    <w:p w:rsidR="00E61E99" w:rsidRPr="008F658D" w:rsidRDefault="00601BC2" w:rsidP="008F658D">
      <w:pPr>
        <w:pStyle w:val="afb"/>
        <w:rPr>
          <w:rFonts w:ascii="Times New Roman" w:eastAsia="Calibri" w:hAnsi="Times New Roman" w:cs="Times New Roman"/>
          <w:kern w:val="2"/>
          <w:sz w:val="24"/>
          <w:szCs w:val="24"/>
          <w:lang w:eastAsia="ru-RU"/>
        </w:rPr>
      </w:pPr>
      <w:r w:rsidRPr="008F658D">
        <w:rPr>
          <w:rFonts w:ascii="Times New Roman" w:eastAsia="Calibri" w:hAnsi="Times New Roman" w:cs="Times New Roman"/>
          <w:kern w:val="2"/>
          <w:sz w:val="24"/>
          <w:szCs w:val="24"/>
          <w:lang w:eastAsia="ru-RU"/>
        </w:rPr>
        <w:t xml:space="preserve">Степень реализации мероприятий (проектов) муниципальной программы — </w:t>
      </w:r>
      <w:r w:rsidR="008F658D" w:rsidRPr="008F658D">
        <w:rPr>
          <w:rFonts w:ascii="Times New Roman" w:eastAsia="Calibri" w:hAnsi="Times New Roman" w:cs="Times New Roman"/>
          <w:kern w:val="2"/>
          <w:sz w:val="24"/>
          <w:szCs w:val="24"/>
          <w:lang w:eastAsia="ru-RU"/>
        </w:rPr>
        <w:t>0,98</w:t>
      </w:r>
    </w:p>
    <w:p w:rsidR="00E61E99" w:rsidRPr="008F658D" w:rsidRDefault="00601BC2" w:rsidP="008F658D">
      <w:pPr>
        <w:pStyle w:val="afb"/>
        <w:rPr>
          <w:rFonts w:ascii="Times New Roman" w:eastAsia="Calibri" w:hAnsi="Times New Roman" w:cs="Times New Roman"/>
          <w:kern w:val="2"/>
          <w:sz w:val="24"/>
          <w:szCs w:val="24"/>
          <w:lang w:eastAsia="ru-RU"/>
        </w:rPr>
      </w:pPr>
      <w:r w:rsidRPr="008F658D">
        <w:rPr>
          <w:rFonts w:ascii="Times New Roman" w:eastAsia="Calibri" w:hAnsi="Times New Roman" w:cs="Times New Roman"/>
          <w:kern w:val="2"/>
          <w:sz w:val="24"/>
          <w:szCs w:val="24"/>
          <w:lang w:eastAsia="ru-RU"/>
        </w:rPr>
        <w:t xml:space="preserve">Степень соответствия запланированному уровню затрат на реализацию мероприятий (проектов) муниципальной программы </w:t>
      </w:r>
      <w:r w:rsidR="008F658D" w:rsidRPr="008F658D">
        <w:rPr>
          <w:rFonts w:ascii="Times New Roman" w:eastAsia="Calibri" w:hAnsi="Times New Roman" w:cs="Times New Roman"/>
          <w:kern w:val="2"/>
          <w:sz w:val="24"/>
          <w:szCs w:val="24"/>
          <w:lang w:eastAsia="ru-RU"/>
        </w:rPr>
        <w:t>–</w:t>
      </w:r>
      <w:r w:rsidRPr="008F658D">
        <w:rPr>
          <w:rFonts w:ascii="Times New Roman" w:eastAsia="Calibri" w:hAnsi="Times New Roman" w:cs="Times New Roman"/>
          <w:kern w:val="2"/>
          <w:sz w:val="24"/>
          <w:szCs w:val="24"/>
          <w:lang w:eastAsia="ru-RU"/>
        </w:rPr>
        <w:t xml:space="preserve"> </w:t>
      </w:r>
      <w:r w:rsidR="008F658D" w:rsidRPr="008F658D">
        <w:rPr>
          <w:rFonts w:ascii="Times New Roman" w:eastAsia="Calibri" w:hAnsi="Times New Roman" w:cs="Times New Roman"/>
          <w:kern w:val="2"/>
          <w:sz w:val="24"/>
          <w:szCs w:val="24"/>
          <w:lang w:eastAsia="ru-RU"/>
        </w:rPr>
        <w:t>0,98</w:t>
      </w:r>
    </w:p>
    <w:p w:rsidR="00E61E99" w:rsidRPr="008F658D" w:rsidRDefault="00601BC2" w:rsidP="008F658D">
      <w:pPr>
        <w:spacing w:after="0" w:line="240" w:lineRule="auto"/>
        <w:rPr>
          <w:rFonts w:ascii="Times New Roman" w:hAnsi="Times New Roman" w:cs="Times New Roman"/>
          <w:sz w:val="24"/>
          <w:szCs w:val="24"/>
        </w:rPr>
      </w:pPr>
      <w:r w:rsidRPr="008F658D">
        <w:rPr>
          <w:rFonts w:ascii="Times New Roman" w:hAnsi="Times New Roman" w:cs="Times New Roman"/>
          <w:sz w:val="24"/>
          <w:szCs w:val="24"/>
        </w:rPr>
        <w:t>Эффективность реализации муниципальной программы -</w:t>
      </w:r>
      <w:r w:rsidR="008F658D" w:rsidRPr="008F658D">
        <w:rPr>
          <w:rFonts w:ascii="Times New Roman" w:hAnsi="Times New Roman" w:cs="Times New Roman"/>
          <w:sz w:val="24"/>
          <w:szCs w:val="24"/>
        </w:rPr>
        <w:t>0,98</w:t>
      </w:r>
      <w:r w:rsidRPr="008F658D">
        <w:rPr>
          <w:rFonts w:ascii="Times New Roman" w:hAnsi="Times New Roman" w:cs="Times New Roman"/>
          <w:sz w:val="24"/>
          <w:szCs w:val="24"/>
        </w:rPr>
        <w:t xml:space="preserve"> (высокая).</w:t>
      </w:r>
    </w:p>
    <w:p w:rsidR="00E61E99" w:rsidRPr="008F658D" w:rsidRDefault="00E61E99" w:rsidP="008F658D">
      <w:pPr>
        <w:spacing w:after="0" w:line="240" w:lineRule="auto"/>
        <w:rPr>
          <w:rFonts w:ascii="Times New Roman" w:hAnsi="Times New Roman" w:cs="Times New Roman"/>
          <w:sz w:val="24"/>
          <w:szCs w:val="24"/>
        </w:rPr>
      </w:pPr>
    </w:p>
    <w:p w:rsidR="00E61E99" w:rsidRPr="008F658D" w:rsidRDefault="00601BC2" w:rsidP="008F658D">
      <w:pPr>
        <w:spacing w:after="0" w:line="240" w:lineRule="auto"/>
        <w:rPr>
          <w:rFonts w:ascii="Times New Roman" w:hAnsi="Times New Roman" w:cs="Times New Roman"/>
          <w:sz w:val="24"/>
          <w:szCs w:val="24"/>
        </w:rPr>
      </w:pPr>
      <w:r w:rsidRPr="008F658D">
        <w:rPr>
          <w:rFonts w:ascii="Times New Roman" w:hAnsi="Times New Roman" w:cs="Times New Roman"/>
          <w:sz w:val="24"/>
          <w:szCs w:val="24"/>
        </w:rPr>
        <w:t>Конкретные результаты, достигнутые за отчетный период:</w:t>
      </w:r>
    </w:p>
    <w:p w:rsidR="00E61E99" w:rsidRPr="008F658D" w:rsidRDefault="00601BC2" w:rsidP="008F658D">
      <w:pPr>
        <w:spacing w:after="0" w:line="240" w:lineRule="auto"/>
        <w:ind w:firstLine="540"/>
        <w:jc w:val="both"/>
        <w:rPr>
          <w:rFonts w:ascii="Times New Roman" w:hAnsi="Times New Roman" w:cs="Times New Roman"/>
          <w:sz w:val="24"/>
          <w:szCs w:val="24"/>
        </w:rPr>
      </w:pPr>
      <w:r w:rsidRPr="008F658D">
        <w:rPr>
          <w:rFonts w:ascii="Times New Roman" w:hAnsi="Times New Roman" w:cs="Times New Roman"/>
          <w:sz w:val="24"/>
          <w:szCs w:val="24"/>
        </w:rPr>
        <w:t>- Обеспечение жильем молодых семей -</w:t>
      </w:r>
      <w:r w:rsidR="008F658D" w:rsidRPr="008F658D">
        <w:rPr>
          <w:rFonts w:ascii="Times New Roman" w:hAnsi="Times New Roman" w:cs="Times New Roman"/>
          <w:sz w:val="24"/>
          <w:szCs w:val="24"/>
        </w:rPr>
        <w:t>2</w:t>
      </w:r>
      <w:r w:rsidRPr="008F658D">
        <w:rPr>
          <w:rFonts w:ascii="Times New Roman" w:hAnsi="Times New Roman" w:cs="Times New Roman"/>
          <w:sz w:val="24"/>
          <w:szCs w:val="24"/>
        </w:rPr>
        <w:t xml:space="preserve"> семей;</w:t>
      </w:r>
    </w:p>
    <w:p w:rsidR="00E61E99" w:rsidRPr="008F658D" w:rsidRDefault="00601BC2" w:rsidP="008F658D">
      <w:pPr>
        <w:spacing w:after="0" w:line="240" w:lineRule="auto"/>
        <w:ind w:firstLine="540"/>
        <w:jc w:val="both"/>
        <w:rPr>
          <w:rFonts w:ascii="Times New Roman" w:hAnsi="Times New Roman" w:cs="Times New Roman"/>
          <w:sz w:val="24"/>
          <w:szCs w:val="24"/>
        </w:rPr>
      </w:pPr>
      <w:r w:rsidRPr="008F658D">
        <w:rPr>
          <w:rFonts w:ascii="Times New Roman" w:hAnsi="Times New Roman" w:cs="Times New Roman"/>
          <w:sz w:val="24"/>
          <w:szCs w:val="24"/>
        </w:rPr>
        <w:lastRenderedPageBreak/>
        <w:t xml:space="preserve">- Обеспечение жильем отдельных категорий граждан </w:t>
      </w:r>
      <w:r w:rsidR="008F658D" w:rsidRPr="008F658D">
        <w:rPr>
          <w:rFonts w:ascii="Times New Roman" w:hAnsi="Times New Roman" w:cs="Times New Roman"/>
          <w:sz w:val="24"/>
          <w:szCs w:val="24"/>
        </w:rPr>
        <w:t>(медицинские работники)</w:t>
      </w:r>
      <w:r w:rsidRPr="008F658D">
        <w:rPr>
          <w:rFonts w:ascii="Times New Roman" w:hAnsi="Times New Roman" w:cs="Times New Roman"/>
          <w:sz w:val="24"/>
          <w:szCs w:val="24"/>
        </w:rPr>
        <w:t xml:space="preserve">— </w:t>
      </w:r>
      <w:r w:rsidR="008F658D" w:rsidRPr="008F658D">
        <w:rPr>
          <w:rFonts w:ascii="Times New Roman" w:hAnsi="Times New Roman" w:cs="Times New Roman"/>
          <w:sz w:val="24"/>
          <w:szCs w:val="24"/>
        </w:rPr>
        <w:t>3 квартиры</w:t>
      </w:r>
      <w:r w:rsidRPr="008F658D">
        <w:rPr>
          <w:rFonts w:ascii="Times New Roman" w:hAnsi="Times New Roman" w:cs="Times New Roman"/>
          <w:sz w:val="24"/>
          <w:szCs w:val="24"/>
        </w:rPr>
        <w:t>;</w:t>
      </w:r>
    </w:p>
    <w:p w:rsidR="00E61E99" w:rsidRPr="008F658D" w:rsidRDefault="00E61E99" w:rsidP="008F658D">
      <w:pPr>
        <w:widowControl w:val="0"/>
        <w:snapToGrid w:val="0"/>
        <w:spacing w:after="0" w:line="240" w:lineRule="auto"/>
        <w:ind w:firstLine="540"/>
        <w:contextualSpacing/>
        <w:jc w:val="both"/>
        <w:rPr>
          <w:rFonts w:ascii="Times New Roman" w:hAnsi="Times New Roman" w:cs="Times New Roman"/>
          <w:sz w:val="24"/>
          <w:szCs w:val="24"/>
        </w:rPr>
      </w:pPr>
    </w:p>
    <w:p w:rsidR="008F658D" w:rsidRPr="00732A7D" w:rsidRDefault="008F658D" w:rsidP="008F658D">
      <w:pPr>
        <w:spacing w:after="0" w:line="240" w:lineRule="auto"/>
        <w:jc w:val="center"/>
        <w:rPr>
          <w:rFonts w:ascii="Times New Roman" w:hAnsi="Times New Roman" w:cs="Times New Roman"/>
          <w:b/>
          <w:sz w:val="24"/>
          <w:szCs w:val="24"/>
        </w:rPr>
      </w:pPr>
      <w:r w:rsidRPr="00732A7D">
        <w:rPr>
          <w:rFonts w:ascii="Times New Roman" w:eastAsia="Calibri" w:hAnsi="Times New Roman" w:cs="Times New Roman"/>
          <w:b/>
          <w:sz w:val="24"/>
          <w:szCs w:val="24"/>
        </w:rPr>
        <w:t xml:space="preserve">Характеристика показателей результативности муниципальной программы </w:t>
      </w:r>
      <w:r w:rsidRPr="00732A7D">
        <w:rPr>
          <w:rFonts w:ascii="Times New Roman" w:hAnsi="Times New Roman" w:cs="Times New Roman"/>
          <w:b/>
          <w:sz w:val="24"/>
          <w:szCs w:val="24"/>
        </w:rPr>
        <w:t>муниципального образования Куркинский район «Обеспечение доступным и комфортным жильем и качественными услугами жилищно-коммунального хозяйства населения муниципального образования Куркинский район»</w:t>
      </w:r>
    </w:p>
    <w:p w:rsidR="008F658D" w:rsidRPr="00732A7D" w:rsidRDefault="008F658D" w:rsidP="008F658D">
      <w:pPr>
        <w:spacing w:after="0" w:line="240" w:lineRule="auto"/>
        <w:jc w:val="center"/>
        <w:rPr>
          <w:rFonts w:ascii="Times New Roman" w:eastAsia="Calibri" w:hAnsi="Times New Roman" w:cs="Times New Roman"/>
          <w:sz w:val="24"/>
          <w:szCs w:val="24"/>
        </w:rPr>
      </w:pPr>
    </w:p>
    <w:tbl>
      <w:tblPr>
        <w:tblW w:w="158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1565"/>
        <w:gridCol w:w="3113"/>
        <w:gridCol w:w="6946"/>
      </w:tblGrid>
      <w:tr w:rsidR="008F658D" w:rsidRPr="00732A7D" w:rsidTr="00FE33A9">
        <w:tc>
          <w:tcPr>
            <w:tcW w:w="4224"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eastAsia="Calibri" w:hAnsi="Times New Roman" w:cs="Times New Roman"/>
                <w:color w:val="000000"/>
                <w:sz w:val="24"/>
                <w:szCs w:val="24"/>
              </w:rPr>
              <w:t>Наименование показателя</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Единица измерения</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Алгоритм формирования показателя</w:t>
            </w:r>
          </w:p>
        </w:tc>
        <w:tc>
          <w:tcPr>
            <w:tcW w:w="6946" w:type="dxa"/>
            <w:shd w:val="clear" w:color="auto" w:fill="auto"/>
            <w:vAlign w:val="center"/>
          </w:tcPr>
          <w:p w:rsidR="008F658D" w:rsidRPr="00732A7D" w:rsidRDefault="008F658D" w:rsidP="008F658D">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Описание системы мониторинга показателя</w:t>
            </w:r>
          </w:p>
        </w:tc>
      </w:tr>
      <w:tr w:rsidR="008F658D" w:rsidRPr="00732A7D" w:rsidTr="00FE33A9">
        <w:tc>
          <w:tcPr>
            <w:tcW w:w="15848" w:type="dxa"/>
            <w:gridSpan w:val="4"/>
            <w:shd w:val="clear" w:color="auto" w:fill="auto"/>
            <w:vAlign w:val="center"/>
          </w:tcPr>
          <w:p w:rsidR="008F658D" w:rsidRPr="00732A7D" w:rsidRDefault="008F658D" w:rsidP="008F658D">
            <w:pPr>
              <w:widowControl w:val="0"/>
              <w:autoSpaceDE w:val="0"/>
              <w:autoSpaceDN w:val="0"/>
              <w:spacing w:after="0" w:line="240" w:lineRule="auto"/>
              <w:ind w:right="-2" w:firstLine="34"/>
              <w:jc w:val="center"/>
              <w:rPr>
                <w:rFonts w:ascii="Times New Roman" w:eastAsia="Calibri" w:hAnsi="Times New Roman" w:cs="Times New Roman"/>
                <w:b/>
                <w:bCs/>
                <w:sz w:val="24"/>
                <w:szCs w:val="24"/>
              </w:rPr>
            </w:pPr>
            <w:r w:rsidRPr="00732A7D">
              <w:rPr>
                <w:rFonts w:ascii="Times New Roman" w:eastAsia="Calibri" w:hAnsi="Times New Roman" w:cs="Times New Roman"/>
                <w:b/>
                <w:bCs/>
                <w:sz w:val="24"/>
                <w:szCs w:val="24"/>
              </w:rPr>
              <w:t>Региональный проект, не входящий в состав национальных проектов «Обеспечение жильем молодых семей»</w:t>
            </w:r>
          </w:p>
        </w:tc>
      </w:tr>
      <w:tr w:rsidR="008F658D" w:rsidRPr="00732A7D" w:rsidTr="00FE33A9">
        <w:tc>
          <w:tcPr>
            <w:tcW w:w="4224"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rPr>
              <w:t xml:space="preserve">Предоставление молодым семьям социальных выплат на приобретение жилья </w:t>
            </w:r>
            <w:proofErr w:type="spellStart"/>
            <w:r w:rsidRPr="00732A7D">
              <w:rPr>
                <w:rFonts w:ascii="Times New Roman" w:hAnsi="Times New Roman" w:cs="Times New Roman"/>
                <w:sz w:val="24"/>
                <w:szCs w:val="24"/>
              </w:rPr>
              <w:t>экономкласса</w:t>
            </w:r>
            <w:proofErr w:type="spellEnd"/>
            <w:r w:rsidRPr="00732A7D">
              <w:rPr>
                <w:rFonts w:ascii="Times New Roman" w:hAnsi="Times New Roman" w:cs="Times New Roman"/>
                <w:sz w:val="24"/>
                <w:szCs w:val="24"/>
              </w:rPr>
              <w:t xml:space="preserve"> или строительство индивидуального жилого дома </w:t>
            </w:r>
            <w:proofErr w:type="spellStart"/>
            <w:r w:rsidRPr="00732A7D">
              <w:rPr>
                <w:rFonts w:ascii="Times New Roman" w:hAnsi="Times New Roman" w:cs="Times New Roman"/>
                <w:sz w:val="24"/>
                <w:szCs w:val="24"/>
              </w:rPr>
              <w:t>экономкласса</w:t>
            </w:r>
            <w:proofErr w:type="spellEnd"/>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Тыс. руб.</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2973,60</w:t>
            </w:r>
          </w:p>
        </w:tc>
        <w:tc>
          <w:tcPr>
            <w:tcW w:w="6946"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r w:rsidR="008F658D" w:rsidRPr="00732A7D" w:rsidTr="00FE33A9">
        <w:tc>
          <w:tcPr>
            <w:tcW w:w="15848" w:type="dxa"/>
            <w:gridSpan w:val="4"/>
            <w:shd w:val="clear" w:color="auto" w:fill="auto"/>
          </w:tcPr>
          <w:p w:rsidR="008F658D" w:rsidRPr="00732A7D" w:rsidRDefault="008F658D" w:rsidP="008F658D">
            <w:pPr>
              <w:widowControl w:val="0"/>
              <w:autoSpaceDE w:val="0"/>
              <w:autoSpaceDN w:val="0"/>
              <w:spacing w:after="0" w:line="240" w:lineRule="auto"/>
              <w:ind w:right="-2"/>
              <w:jc w:val="center"/>
              <w:rPr>
                <w:rFonts w:ascii="Times New Roman" w:hAnsi="Times New Roman" w:cs="Times New Roman"/>
                <w:sz w:val="24"/>
                <w:szCs w:val="24"/>
                <w:lang w:eastAsia="en-US"/>
              </w:rPr>
            </w:pPr>
            <w:r w:rsidRPr="00732A7D">
              <w:rPr>
                <w:rFonts w:ascii="Times New Roman" w:eastAsia="Calibri" w:hAnsi="Times New Roman" w:cs="Times New Roman"/>
                <w:b/>
                <w:bCs/>
                <w:sz w:val="24"/>
                <w:szCs w:val="24"/>
              </w:rPr>
              <w:t>Региональный проект, не входящий в состав национальных проектов «Чистая вода Тульской области»</w:t>
            </w:r>
          </w:p>
        </w:tc>
      </w:tr>
      <w:tr w:rsidR="008F658D" w:rsidRPr="00732A7D" w:rsidTr="00FE33A9">
        <w:tc>
          <w:tcPr>
            <w:tcW w:w="4224"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Количество разработанных проектов на строительство     объектов водоснабжения, получивших положительные заключения государственной экспертизы</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Единиц</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1</w:t>
            </w:r>
          </w:p>
        </w:tc>
        <w:tc>
          <w:tcPr>
            <w:tcW w:w="6946"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r w:rsidR="008F658D" w:rsidRPr="00732A7D" w:rsidTr="00FE33A9">
        <w:tc>
          <w:tcPr>
            <w:tcW w:w="15848" w:type="dxa"/>
            <w:gridSpan w:val="4"/>
            <w:shd w:val="clear" w:color="auto" w:fill="auto"/>
          </w:tcPr>
          <w:p w:rsidR="008F658D" w:rsidRPr="00732A7D" w:rsidRDefault="008F658D" w:rsidP="008F658D">
            <w:pPr>
              <w:widowControl w:val="0"/>
              <w:autoSpaceDE w:val="0"/>
              <w:autoSpaceDN w:val="0"/>
              <w:spacing w:after="0" w:line="240" w:lineRule="auto"/>
              <w:ind w:right="-2"/>
              <w:jc w:val="center"/>
              <w:rPr>
                <w:rFonts w:ascii="Times New Roman" w:hAnsi="Times New Roman" w:cs="Times New Roman"/>
                <w:b/>
                <w:bCs/>
                <w:sz w:val="24"/>
                <w:szCs w:val="24"/>
                <w:lang w:eastAsia="en-US"/>
              </w:rPr>
            </w:pPr>
            <w:r w:rsidRPr="00732A7D">
              <w:rPr>
                <w:rFonts w:ascii="Times New Roman" w:hAnsi="Times New Roman" w:cs="Times New Roman"/>
                <w:b/>
                <w:bCs/>
                <w:sz w:val="24"/>
                <w:szCs w:val="24"/>
                <w:lang w:eastAsia="en-US"/>
              </w:rPr>
              <w:t>Комплекс процессных мероприятий «Стимулирование программ газификации населенных пунктов МО Куркинский район»</w:t>
            </w:r>
          </w:p>
        </w:tc>
      </w:tr>
      <w:tr w:rsidR="008F658D" w:rsidRPr="00732A7D" w:rsidTr="00FE33A9">
        <w:tc>
          <w:tcPr>
            <w:tcW w:w="4224" w:type="dxa"/>
            <w:shd w:val="clear" w:color="auto" w:fill="auto"/>
            <w:vAlign w:val="center"/>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rPr>
              <w:t>Количество квартир, газифицированных природным газом</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Единиц</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lang w:val="en-US"/>
              </w:rPr>
            </w:pPr>
            <w:r w:rsidRPr="00732A7D">
              <w:rPr>
                <w:rFonts w:ascii="Times New Roman" w:eastAsia="Calibri" w:hAnsi="Times New Roman" w:cs="Times New Roman"/>
                <w:sz w:val="24"/>
                <w:szCs w:val="24"/>
                <w:lang w:val="en-US"/>
              </w:rPr>
              <w:t>5374</w:t>
            </w:r>
          </w:p>
        </w:tc>
        <w:tc>
          <w:tcPr>
            <w:tcW w:w="6946" w:type="dxa"/>
            <w:shd w:val="clear" w:color="auto" w:fill="auto"/>
            <w:vAlign w:val="center"/>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r w:rsidR="008F658D" w:rsidRPr="00732A7D" w:rsidTr="00FE33A9">
        <w:tc>
          <w:tcPr>
            <w:tcW w:w="15848" w:type="dxa"/>
            <w:gridSpan w:val="4"/>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hAnsi="Times New Roman" w:cs="Times New Roman"/>
                <w:sz w:val="24"/>
                <w:szCs w:val="24"/>
                <w:lang w:eastAsia="en-US"/>
              </w:rPr>
            </w:pPr>
            <w:r w:rsidRPr="00732A7D">
              <w:rPr>
                <w:rFonts w:ascii="Times New Roman" w:hAnsi="Times New Roman" w:cs="Times New Roman"/>
                <w:b/>
                <w:bCs/>
                <w:sz w:val="24"/>
                <w:szCs w:val="24"/>
                <w:lang w:eastAsia="en-US"/>
              </w:rPr>
              <w:t>Комплекс процессных мероприятий «Развитие и модернизации инженерной инфраструктуры в коммунальном хозяйстве МО Куркинский район»</w:t>
            </w:r>
          </w:p>
        </w:tc>
      </w:tr>
      <w:tr w:rsidR="008F658D" w:rsidRPr="00732A7D" w:rsidTr="00FE33A9">
        <w:tc>
          <w:tcPr>
            <w:tcW w:w="4224"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Доля населения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 обеспеченного качественной питьевой водой из систем централизованного водоснабжения  </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Процентов</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89,5</w:t>
            </w:r>
          </w:p>
        </w:tc>
        <w:tc>
          <w:tcPr>
            <w:tcW w:w="6946"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r w:rsidR="008F658D" w:rsidRPr="00732A7D" w:rsidTr="00FE33A9">
        <w:tc>
          <w:tcPr>
            <w:tcW w:w="4224"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lastRenderedPageBreak/>
              <w:t>Количество отремонтированных объектов водоснабжения</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Единиц</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2</w:t>
            </w:r>
          </w:p>
        </w:tc>
        <w:tc>
          <w:tcPr>
            <w:tcW w:w="6946"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r w:rsidR="008F658D" w:rsidRPr="00732A7D" w:rsidTr="00FE33A9">
        <w:tc>
          <w:tcPr>
            <w:tcW w:w="4224"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Количество отремонтированных, замененных сетей водоснабжения</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Километров</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2,03</w:t>
            </w:r>
          </w:p>
        </w:tc>
        <w:tc>
          <w:tcPr>
            <w:tcW w:w="6946"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r w:rsidR="008F658D" w:rsidRPr="00732A7D" w:rsidTr="00FE33A9">
        <w:tc>
          <w:tcPr>
            <w:tcW w:w="4224"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Количество отремонтированных объектов водоотведения</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Единиц</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0</w:t>
            </w:r>
          </w:p>
        </w:tc>
        <w:tc>
          <w:tcPr>
            <w:tcW w:w="6946"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r w:rsidR="008F658D" w:rsidRPr="00732A7D" w:rsidTr="00FE33A9">
        <w:tc>
          <w:tcPr>
            <w:tcW w:w="4224"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Количество отремонтированных, замененных сетей водоотведения</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Километров</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0</w:t>
            </w:r>
          </w:p>
        </w:tc>
        <w:tc>
          <w:tcPr>
            <w:tcW w:w="6946"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r w:rsidR="008F658D" w:rsidRPr="00732A7D" w:rsidTr="00FE33A9">
        <w:tc>
          <w:tcPr>
            <w:tcW w:w="4224"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Протяженность отремонтированных, замененных тепловых сетей</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Километров</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firstLine="24"/>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0,542</w:t>
            </w:r>
          </w:p>
        </w:tc>
        <w:tc>
          <w:tcPr>
            <w:tcW w:w="6946" w:type="dxa"/>
            <w:shd w:val="clear" w:color="auto" w:fill="auto"/>
          </w:tcPr>
          <w:p w:rsidR="008F658D" w:rsidRPr="00732A7D" w:rsidRDefault="008F658D" w:rsidP="008F658D">
            <w:pPr>
              <w:widowControl w:val="0"/>
              <w:autoSpaceDE w:val="0"/>
              <w:autoSpaceDN w:val="0"/>
              <w:spacing w:after="0" w:line="240" w:lineRule="auto"/>
              <w:ind w:right="-2" w:hanging="29"/>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r w:rsidR="008F658D" w:rsidRPr="00732A7D" w:rsidTr="00FE33A9">
        <w:tc>
          <w:tcPr>
            <w:tcW w:w="15848" w:type="dxa"/>
            <w:gridSpan w:val="4"/>
            <w:shd w:val="clear" w:color="auto" w:fill="auto"/>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b/>
                <w:bCs/>
                <w:sz w:val="24"/>
                <w:szCs w:val="24"/>
                <w:lang w:eastAsia="en-US"/>
              </w:rPr>
              <w:t>Комплекс процессных мероприятий «Развитие муниципальной системы капитального ремонта общего имущества многоквартирных домов на территории МО Куркинский район»</w:t>
            </w:r>
          </w:p>
        </w:tc>
      </w:tr>
      <w:tr w:rsidR="008F658D" w:rsidRPr="00732A7D" w:rsidTr="00FE33A9">
        <w:tc>
          <w:tcPr>
            <w:tcW w:w="4224"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eastAsia="Calibri" w:hAnsi="Times New Roman" w:cs="Times New Roman"/>
                <w:sz w:val="24"/>
                <w:szCs w:val="24"/>
              </w:rPr>
              <w:t xml:space="preserve">Отношение количества МКД в которых запланирован капитальный ремонт конструктивного элемента к фактически отремонтированным </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left="-102" w:right="-106"/>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Процент</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100</w:t>
            </w:r>
          </w:p>
        </w:tc>
        <w:tc>
          <w:tcPr>
            <w:tcW w:w="6946"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r w:rsidR="008F658D" w:rsidRPr="00732A7D" w:rsidTr="00FE33A9">
        <w:tc>
          <w:tcPr>
            <w:tcW w:w="15848" w:type="dxa"/>
            <w:gridSpan w:val="4"/>
            <w:shd w:val="clear" w:color="auto" w:fill="auto"/>
          </w:tcPr>
          <w:p w:rsidR="008F658D" w:rsidRPr="00732A7D" w:rsidRDefault="008F658D" w:rsidP="008F658D">
            <w:pPr>
              <w:widowControl w:val="0"/>
              <w:autoSpaceDE w:val="0"/>
              <w:autoSpaceDN w:val="0"/>
              <w:spacing w:after="0" w:line="240" w:lineRule="auto"/>
              <w:ind w:right="-2"/>
              <w:jc w:val="center"/>
              <w:rPr>
                <w:rFonts w:ascii="Times New Roman" w:hAnsi="Times New Roman" w:cs="Times New Roman"/>
                <w:sz w:val="24"/>
                <w:szCs w:val="24"/>
                <w:lang w:eastAsia="en-US"/>
              </w:rPr>
            </w:pPr>
            <w:r w:rsidRPr="00732A7D">
              <w:rPr>
                <w:rFonts w:ascii="Times New Roman" w:hAnsi="Times New Roman" w:cs="Times New Roman"/>
                <w:b/>
                <w:bCs/>
                <w:sz w:val="24"/>
                <w:szCs w:val="24"/>
                <w:lang w:eastAsia="en-US"/>
              </w:rPr>
              <w:t>Комплекс процессных мероприятий «Благоустройство территорий Мо Куркинский район»</w:t>
            </w:r>
          </w:p>
        </w:tc>
      </w:tr>
      <w:tr w:rsidR="008F658D" w:rsidRPr="00732A7D" w:rsidTr="00FE33A9">
        <w:tc>
          <w:tcPr>
            <w:tcW w:w="4224"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rPr>
              <w:t>Увеличение уровня освещения</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left="-102" w:right="-106"/>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Процент</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98</w:t>
            </w:r>
          </w:p>
        </w:tc>
        <w:tc>
          <w:tcPr>
            <w:tcW w:w="6946"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r w:rsidR="008F658D" w:rsidRPr="00732A7D" w:rsidTr="00FE33A9">
        <w:tc>
          <w:tcPr>
            <w:tcW w:w="4224"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rPr>
              <w:lastRenderedPageBreak/>
              <w:t>Площадь благоустройства территории кладбища</w:t>
            </w:r>
          </w:p>
        </w:tc>
        <w:tc>
          <w:tcPr>
            <w:tcW w:w="1565"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Тыс. кв. м</w:t>
            </w:r>
          </w:p>
        </w:tc>
        <w:tc>
          <w:tcPr>
            <w:tcW w:w="3113" w:type="dxa"/>
            <w:shd w:val="clear" w:color="auto" w:fill="auto"/>
            <w:vAlign w:val="center"/>
          </w:tcPr>
          <w:p w:rsidR="008F658D" w:rsidRPr="00732A7D" w:rsidRDefault="008F658D" w:rsidP="008F658D">
            <w:pPr>
              <w:widowControl w:val="0"/>
              <w:autoSpaceDE w:val="0"/>
              <w:autoSpaceDN w:val="0"/>
              <w:spacing w:after="0" w:line="240" w:lineRule="auto"/>
              <w:ind w:right="-2"/>
              <w:jc w:val="center"/>
              <w:rPr>
                <w:rFonts w:ascii="Times New Roman" w:eastAsia="Calibri" w:hAnsi="Times New Roman" w:cs="Times New Roman"/>
                <w:sz w:val="24"/>
                <w:szCs w:val="24"/>
              </w:rPr>
            </w:pPr>
            <w:r w:rsidRPr="00732A7D">
              <w:rPr>
                <w:rFonts w:ascii="Times New Roman" w:hAnsi="Times New Roman" w:cs="Times New Roman"/>
                <w:sz w:val="24"/>
                <w:szCs w:val="24"/>
                <w:lang w:eastAsia="en-US"/>
              </w:rPr>
              <w:t>27</w:t>
            </w:r>
          </w:p>
        </w:tc>
        <w:tc>
          <w:tcPr>
            <w:tcW w:w="6946" w:type="dxa"/>
            <w:shd w:val="clear" w:color="auto" w:fill="auto"/>
          </w:tcPr>
          <w:p w:rsidR="008F658D" w:rsidRPr="00732A7D" w:rsidRDefault="008F658D" w:rsidP="008F658D">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жизнеобеспечению Администрации МО Куркинский район на основании данных МО поселений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w:t>
            </w:r>
          </w:p>
        </w:tc>
      </w:tr>
    </w:tbl>
    <w:p w:rsidR="00E61E99" w:rsidRPr="00732A7D" w:rsidRDefault="00E61E99" w:rsidP="008F658D">
      <w:pPr>
        <w:spacing w:after="0" w:line="240" w:lineRule="auto"/>
        <w:jc w:val="both"/>
        <w:rPr>
          <w:rFonts w:ascii="Times New Roman" w:hAnsi="Times New Roman" w:cs="Times New Roman"/>
          <w:sz w:val="24"/>
          <w:szCs w:val="24"/>
        </w:rPr>
      </w:pPr>
    </w:p>
    <w:p w:rsidR="008F658D" w:rsidRPr="00732A7D" w:rsidRDefault="008F658D" w:rsidP="008F658D">
      <w:pPr>
        <w:spacing w:after="0" w:line="240" w:lineRule="auto"/>
        <w:jc w:val="both"/>
        <w:rPr>
          <w:rFonts w:ascii="Times New Roman" w:hAnsi="Times New Roman" w:cs="Times New Roman"/>
          <w:sz w:val="24"/>
          <w:szCs w:val="24"/>
        </w:rPr>
      </w:pPr>
    </w:p>
    <w:p w:rsidR="00FE33A9" w:rsidRPr="00732A7D" w:rsidRDefault="00FE33A9" w:rsidP="00503FD2">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732A7D">
        <w:rPr>
          <w:rFonts w:ascii="Times New Roman" w:eastAsia="Calibri" w:hAnsi="Times New Roman" w:cs="Times New Roman"/>
          <w:b/>
          <w:sz w:val="24"/>
          <w:szCs w:val="24"/>
        </w:rPr>
        <w:t>Отчет</w:t>
      </w:r>
    </w:p>
    <w:p w:rsidR="00FE33A9" w:rsidRPr="00732A7D" w:rsidRDefault="00FE33A9" w:rsidP="00503FD2">
      <w:pPr>
        <w:spacing w:after="0" w:line="240" w:lineRule="auto"/>
        <w:jc w:val="center"/>
        <w:rPr>
          <w:rFonts w:ascii="Times New Roman" w:hAnsi="Times New Roman" w:cs="Times New Roman"/>
          <w:b/>
          <w:sz w:val="24"/>
          <w:szCs w:val="24"/>
        </w:rPr>
      </w:pPr>
      <w:r w:rsidRPr="00732A7D">
        <w:rPr>
          <w:rFonts w:ascii="Times New Roman" w:eastAsia="Calibri" w:hAnsi="Times New Roman" w:cs="Times New Roman"/>
          <w:b/>
          <w:sz w:val="24"/>
          <w:szCs w:val="24"/>
        </w:rPr>
        <w:t xml:space="preserve">о выполнении мероприятий по муниципальной программе </w:t>
      </w:r>
      <w:r w:rsidRPr="00732A7D">
        <w:rPr>
          <w:rFonts w:ascii="Times New Roman" w:hAnsi="Times New Roman" w:cs="Times New Roman"/>
          <w:b/>
          <w:sz w:val="24"/>
          <w:szCs w:val="24"/>
        </w:rPr>
        <w:t>муниципального образования Куркинский район</w:t>
      </w:r>
    </w:p>
    <w:p w:rsidR="00FE33A9" w:rsidRPr="00732A7D" w:rsidRDefault="00FE33A9" w:rsidP="00503FD2">
      <w:pPr>
        <w:spacing w:after="0" w:line="240" w:lineRule="auto"/>
        <w:jc w:val="center"/>
        <w:rPr>
          <w:rFonts w:ascii="Times New Roman" w:eastAsia="Calibri" w:hAnsi="Times New Roman" w:cs="Times New Roman"/>
          <w:b/>
          <w:sz w:val="24"/>
          <w:szCs w:val="24"/>
        </w:rPr>
      </w:pPr>
      <w:r w:rsidRPr="00732A7D">
        <w:rPr>
          <w:rFonts w:ascii="Times New Roman" w:hAnsi="Times New Roman" w:cs="Times New Roman"/>
          <w:b/>
          <w:sz w:val="24"/>
          <w:szCs w:val="24"/>
        </w:rPr>
        <w:t>«Обеспечение доступным и комфортным жильем и качественными услугами жилищно-коммунального хозяйства населения муниципального образования Куркинский район»</w:t>
      </w:r>
      <w:r w:rsidRPr="00732A7D">
        <w:rPr>
          <w:rFonts w:ascii="Times New Roman" w:eastAsia="Calibri" w:hAnsi="Times New Roman" w:cs="Times New Roman"/>
          <w:b/>
          <w:sz w:val="24"/>
          <w:szCs w:val="24"/>
        </w:rPr>
        <w:t xml:space="preserve">, </w:t>
      </w:r>
    </w:p>
    <w:p w:rsidR="00FE33A9" w:rsidRPr="00732A7D" w:rsidRDefault="00FE33A9" w:rsidP="00503FD2">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732A7D">
        <w:rPr>
          <w:rFonts w:ascii="Times New Roman" w:eastAsia="Calibri" w:hAnsi="Times New Roman" w:cs="Times New Roman"/>
          <w:b/>
          <w:sz w:val="24"/>
          <w:szCs w:val="24"/>
        </w:rPr>
        <w:t>за 2022 год</w:t>
      </w:r>
    </w:p>
    <w:tbl>
      <w:tblPr>
        <w:tblW w:w="15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51"/>
        <w:gridCol w:w="2903"/>
        <w:gridCol w:w="3594"/>
        <w:gridCol w:w="2903"/>
        <w:gridCol w:w="2765"/>
        <w:gridCol w:w="2627"/>
        <w:gridCol w:w="20"/>
        <w:gridCol w:w="57"/>
        <w:gridCol w:w="14"/>
      </w:tblGrid>
      <w:tr w:rsidR="00FE33A9" w:rsidRPr="00732A7D" w:rsidTr="00503FD2">
        <w:trPr>
          <w:gridAfter w:val="3"/>
          <w:wAfter w:w="91" w:type="dxa"/>
          <w:trHeight w:val="2237"/>
        </w:trPr>
        <w:tc>
          <w:tcPr>
            <w:tcW w:w="613" w:type="dxa"/>
            <w:gridSpan w:val="2"/>
          </w:tcPr>
          <w:p w:rsidR="00FE33A9" w:rsidRPr="00732A7D" w:rsidRDefault="00FE33A9" w:rsidP="00503FD2">
            <w:pPr>
              <w:widowControl w:val="0"/>
              <w:autoSpaceDE w:val="0"/>
              <w:autoSpaceDN w:val="0"/>
              <w:spacing w:after="0" w:line="240" w:lineRule="auto"/>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N п/п</w:t>
            </w:r>
          </w:p>
        </w:tc>
        <w:tc>
          <w:tcPr>
            <w:tcW w:w="2903" w:type="dxa"/>
          </w:tcPr>
          <w:p w:rsidR="00FE33A9" w:rsidRPr="00732A7D" w:rsidRDefault="00FE33A9" w:rsidP="00503FD2">
            <w:pPr>
              <w:widowControl w:val="0"/>
              <w:autoSpaceDE w:val="0"/>
              <w:autoSpaceDN w:val="0"/>
              <w:spacing w:after="0" w:line="240" w:lineRule="auto"/>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3594" w:type="dxa"/>
          </w:tcPr>
          <w:p w:rsidR="00FE33A9" w:rsidRPr="00732A7D" w:rsidRDefault="00FE33A9" w:rsidP="00503FD2">
            <w:pPr>
              <w:widowControl w:val="0"/>
              <w:autoSpaceDE w:val="0"/>
              <w:autoSpaceDN w:val="0"/>
              <w:spacing w:after="0" w:line="240" w:lineRule="auto"/>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Ответственный исполнитель, соисполнители</w:t>
            </w:r>
          </w:p>
        </w:tc>
        <w:tc>
          <w:tcPr>
            <w:tcW w:w="2903" w:type="dxa"/>
          </w:tcPr>
          <w:p w:rsidR="00FE33A9" w:rsidRPr="00732A7D" w:rsidRDefault="00FE33A9" w:rsidP="00503FD2">
            <w:pPr>
              <w:widowControl w:val="0"/>
              <w:autoSpaceDE w:val="0"/>
              <w:autoSpaceDN w:val="0"/>
              <w:spacing w:after="0" w:line="240" w:lineRule="auto"/>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765" w:type="dxa"/>
          </w:tcPr>
          <w:p w:rsidR="00FE33A9" w:rsidRPr="00732A7D" w:rsidRDefault="00FE33A9" w:rsidP="00503FD2">
            <w:pPr>
              <w:widowControl w:val="0"/>
              <w:autoSpaceDE w:val="0"/>
              <w:autoSpaceDN w:val="0"/>
              <w:spacing w:after="0" w:line="240" w:lineRule="auto"/>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Причина невыполнения запланированных мероприятий</w:t>
            </w:r>
          </w:p>
        </w:tc>
        <w:tc>
          <w:tcPr>
            <w:tcW w:w="2627" w:type="dxa"/>
          </w:tcPr>
          <w:p w:rsidR="00FE33A9" w:rsidRPr="00732A7D" w:rsidRDefault="00FE33A9" w:rsidP="00503FD2">
            <w:pPr>
              <w:widowControl w:val="0"/>
              <w:autoSpaceDE w:val="0"/>
              <w:autoSpaceDN w:val="0"/>
              <w:spacing w:after="0" w:line="240" w:lineRule="auto"/>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Проблемы, возникшие при реализации мероприятия</w:t>
            </w:r>
          </w:p>
        </w:tc>
      </w:tr>
      <w:tr w:rsidR="00FE33A9" w:rsidRPr="00732A7D" w:rsidTr="00503FD2">
        <w:trPr>
          <w:trHeight w:val="511"/>
        </w:trPr>
        <w:tc>
          <w:tcPr>
            <w:tcW w:w="15496" w:type="dxa"/>
            <w:gridSpan w:val="10"/>
            <w:vAlign w:val="center"/>
          </w:tcPr>
          <w:p w:rsidR="00FE33A9" w:rsidRPr="00732A7D" w:rsidRDefault="00FE33A9" w:rsidP="00503FD2">
            <w:pPr>
              <w:widowControl w:val="0"/>
              <w:autoSpaceDE w:val="0"/>
              <w:autoSpaceDN w:val="0"/>
              <w:spacing w:after="0" w:line="240" w:lineRule="auto"/>
              <w:ind w:right="-2" w:firstLine="34"/>
              <w:jc w:val="center"/>
              <w:rPr>
                <w:rFonts w:ascii="Times New Roman" w:eastAsia="Calibri" w:hAnsi="Times New Roman" w:cs="Times New Roman"/>
                <w:b/>
                <w:bCs/>
                <w:sz w:val="24"/>
                <w:szCs w:val="24"/>
              </w:rPr>
            </w:pPr>
            <w:r w:rsidRPr="00732A7D">
              <w:rPr>
                <w:rFonts w:ascii="Times New Roman" w:eastAsia="Calibri" w:hAnsi="Times New Roman" w:cs="Times New Roman"/>
                <w:b/>
                <w:bCs/>
                <w:sz w:val="24"/>
                <w:szCs w:val="24"/>
              </w:rPr>
              <w:t>Региональный проект, не входящий в состав национальных проектов «Обеспечение жильем молодых семей»</w:t>
            </w:r>
          </w:p>
        </w:tc>
      </w:tr>
      <w:tr w:rsidR="00FE33A9" w:rsidRPr="00732A7D" w:rsidTr="00503FD2">
        <w:trPr>
          <w:gridAfter w:val="3"/>
          <w:wAfter w:w="91" w:type="dxa"/>
          <w:trHeight w:val="661"/>
        </w:trPr>
        <w:tc>
          <w:tcPr>
            <w:tcW w:w="613" w:type="dxa"/>
            <w:gridSpan w:val="2"/>
            <w:vAlign w:val="center"/>
          </w:tcPr>
          <w:p w:rsidR="00FE33A9" w:rsidRPr="00732A7D" w:rsidRDefault="00FE33A9" w:rsidP="00B81314">
            <w:pPr>
              <w:widowControl w:val="0"/>
              <w:autoSpaceDE w:val="0"/>
              <w:autoSpaceDN w:val="0"/>
              <w:ind w:right="-2"/>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1</w:t>
            </w:r>
          </w:p>
        </w:tc>
        <w:tc>
          <w:tcPr>
            <w:tcW w:w="2903" w:type="dxa"/>
          </w:tcPr>
          <w:p w:rsidR="00FE33A9" w:rsidRPr="00732A7D" w:rsidRDefault="00FE33A9" w:rsidP="00503FD2">
            <w:pPr>
              <w:widowControl w:val="0"/>
              <w:autoSpaceDE w:val="0"/>
              <w:autoSpaceDN w:val="0"/>
              <w:spacing w:after="0" w:line="240" w:lineRule="auto"/>
              <w:ind w:right="-2"/>
              <w:rPr>
                <w:rFonts w:ascii="Times New Roman" w:eastAsia="Calibri" w:hAnsi="Times New Roman" w:cs="Times New Roman"/>
                <w:sz w:val="24"/>
                <w:szCs w:val="24"/>
              </w:rPr>
            </w:pPr>
            <w:r w:rsidRPr="00732A7D">
              <w:rPr>
                <w:rFonts w:ascii="Times New Roman" w:hAnsi="Times New Roman" w:cs="Times New Roman"/>
                <w:sz w:val="24"/>
                <w:szCs w:val="24"/>
              </w:rPr>
              <w:t xml:space="preserve">Предоставление молодым семьям социальных выплат на приобретение жилья </w:t>
            </w:r>
            <w:proofErr w:type="spellStart"/>
            <w:r w:rsidRPr="00732A7D">
              <w:rPr>
                <w:rFonts w:ascii="Times New Roman" w:hAnsi="Times New Roman" w:cs="Times New Roman"/>
                <w:sz w:val="24"/>
                <w:szCs w:val="24"/>
              </w:rPr>
              <w:t>экономкласса</w:t>
            </w:r>
            <w:proofErr w:type="spellEnd"/>
            <w:r w:rsidRPr="00732A7D">
              <w:rPr>
                <w:rFonts w:ascii="Times New Roman" w:hAnsi="Times New Roman" w:cs="Times New Roman"/>
                <w:sz w:val="24"/>
                <w:szCs w:val="24"/>
              </w:rPr>
              <w:t xml:space="preserve"> или строительство индивидуального жилого дома </w:t>
            </w:r>
            <w:proofErr w:type="spellStart"/>
            <w:r w:rsidRPr="00732A7D">
              <w:rPr>
                <w:rFonts w:ascii="Times New Roman" w:hAnsi="Times New Roman" w:cs="Times New Roman"/>
                <w:sz w:val="24"/>
                <w:szCs w:val="24"/>
              </w:rPr>
              <w:t>экономкласса</w:t>
            </w:r>
            <w:proofErr w:type="spellEnd"/>
          </w:p>
        </w:tc>
        <w:tc>
          <w:tcPr>
            <w:tcW w:w="3594" w:type="dxa"/>
          </w:tcPr>
          <w:p w:rsidR="00FE33A9" w:rsidRPr="00732A7D" w:rsidRDefault="00FE33A9" w:rsidP="00503FD2">
            <w:pPr>
              <w:spacing w:after="0" w:line="240" w:lineRule="auto"/>
              <w:rPr>
                <w:rFonts w:ascii="Times New Roman" w:hAnsi="Times New Roman" w:cs="Times New Roman"/>
                <w:sz w:val="24"/>
                <w:szCs w:val="24"/>
              </w:rPr>
            </w:pPr>
            <w:r w:rsidRPr="00732A7D">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732A7D" w:rsidRDefault="00FE33A9" w:rsidP="00503FD2">
            <w:pPr>
              <w:widowControl w:val="0"/>
              <w:autoSpaceDE w:val="0"/>
              <w:autoSpaceDN w:val="0"/>
              <w:spacing w:after="0" w:line="240" w:lineRule="auto"/>
              <w:ind w:right="-2"/>
              <w:rPr>
                <w:rFonts w:ascii="Times New Roman" w:eastAsia="Calibri" w:hAnsi="Times New Roman" w:cs="Times New Roman"/>
                <w:sz w:val="24"/>
                <w:szCs w:val="24"/>
              </w:rPr>
            </w:pPr>
            <w:r w:rsidRPr="00732A7D">
              <w:rPr>
                <w:rFonts w:ascii="Times New Roman" w:hAnsi="Times New Roman" w:cs="Times New Roman"/>
                <w:sz w:val="24"/>
                <w:szCs w:val="24"/>
              </w:rPr>
              <w:t xml:space="preserve">Предоставление молодым семьям социальных выплат на приобретение жилья </w:t>
            </w:r>
            <w:proofErr w:type="spellStart"/>
            <w:r w:rsidRPr="00732A7D">
              <w:rPr>
                <w:rFonts w:ascii="Times New Roman" w:hAnsi="Times New Roman" w:cs="Times New Roman"/>
                <w:sz w:val="24"/>
                <w:szCs w:val="24"/>
              </w:rPr>
              <w:t>экономкласса</w:t>
            </w:r>
            <w:proofErr w:type="spellEnd"/>
            <w:r w:rsidRPr="00732A7D">
              <w:rPr>
                <w:rFonts w:ascii="Times New Roman" w:hAnsi="Times New Roman" w:cs="Times New Roman"/>
                <w:sz w:val="24"/>
                <w:szCs w:val="24"/>
              </w:rPr>
              <w:t xml:space="preserve"> или строительство индивидуального жилого дома </w:t>
            </w:r>
            <w:proofErr w:type="spellStart"/>
            <w:r w:rsidRPr="00732A7D">
              <w:rPr>
                <w:rFonts w:ascii="Times New Roman" w:hAnsi="Times New Roman" w:cs="Times New Roman"/>
                <w:sz w:val="24"/>
                <w:szCs w:val="24"/>
              </w:rPr>
              <w:t>экономкласса</w:t>
            </w:r>
            <w:proofErr w:type="spellEnd"/>
          </w:p>
        </w:tc>
        <w:tc>
          <w:tcPr>
            <w:tcW w:w="2765" w:type="dxa"/>
          </w:tcPr>
          <w:p w:rsidR="00FE33A9" w:rsidRPr="00732A7D" w:rsidRDefault="00FE33A9" w:rsidP="00503FD2">
            <w:pPr>
              <w:widowControl w:val="0"/>
              <w:autoSpaceDE w:val="0"/>
              <w:autoSpaceDN w:val="0"/>
              <w:spacing w:after="0" w:line="240" w:lineRule="auto"/>
              <w:ind w:right="-2"/>
              <w:rPr>
                <w:rFonts w:ascii="Times New Roman" w:eastAsia="Calibri" w:hAnsi="Times New Roman" w:cs="Times New Roman"/>
                <w:sz w:val="24"/>
                <w:szCs w:val="24"/>
              </w:rPr>
            </w:pPr>
            <w:r w:rsidRPr="00732A7D">
              <w:rPr>
                <w:rFonts w:ascii="Times New Roman" w:eastAsia="Calibri" w:hAnsi="Times New Roman" w:cs="Times New Roman"/>
                <w:sz w:val="24"/>
                <w:szCs w:val="24"/>
              </w:rPr>
              <w:t>Выполнено</w:t>
            </w:r>
          </w:p>
        </w:tc>
        <w:tc>
          <w:tcPr>
            <w:tcW w:w="2627" w:type="dxa"/>
          </w:tcPr>
          <w:p w:rsidR="00FE33A9" w:rsidRPr="00732A7D" w:rsidRDefault="00FE33A9" w:rsidP="00503FD2">
            <w:pPr>
              <w:widowControl w:val="0"/>
              <w:autoSpaceDE w:val="0"/>
              <w:autoSpaceDN w:val="0"/>
              <w:spacing w:after="0" w:line="240" w:lineRule="auto"/>
              <w:ind w:right="-5" w:firstLine="16"/>
              <w:rPr>
                <w:rFonts w:ascii="Times New Roman" w:eastAsia="Calibri" w:hAnsi="Times New Roman" w:cs="Times New Roman"/>
                <w:sz w:val="24"/>
                <w:szCs w:val="24"/>
              </w:rPr>
            </w:pPr>
            <w:r w:rsidRPr="00732A7D">
              <w:rPr>
                <w:rFonts w:ascii="Times New Roman" w:eastAsia="Calibri" w:hAnsi="Times New Roman" w:cs="Times New Roman"/>
                <w:sz w:val="24"/>
                <w:szCs w:val="24"/>
              </w:rPr>
              <w:t>Отсутствуют</w:t>
            </w:r>
          </w:p>
        </w:tc>
      </w:tr>
      <w:tr w:rsidR="00FE33A9" w:rsidRPr="00732A7D" w:rsidTr="00503FD2">
        <w:trPr>
          <w:gridAfter w:val="1"/>
          <w:wAfter w:w="14" w:type="dxa"/>
          <w:trHeight w:val="526"/>
        </w:trPr>
        <w:tc>
          <w:tcPr>
            <w:tcW w:w="15482" w:type="dxa"/>
            <w:gridSpan w:val="9"/>
            <w:vAlign w:val="center"/>
          </w:tcPr>
          <w:p w:rsidR="00FE33A9" w:rsidRPr="00503FD2" w:rsidRDefault="00FE33A9" w:rsidP="00503FD2">
            <w:pPr>
              <w:widowControl w:val="0"/>
              <w:autoSpaceDE w:val="0"/>
              <w:autoSpaceDN w:val="0"/>
              <w:spacing w:after="0" w:line="240" w:lineRule="auto"/>
              <w:ind w:firstLine="16"/>
              <w:jc w:val="center"/>
              <w:rPr>
                <w:rFonts w:ascii="Times New Roman" w:eastAsia="Calibri" w:hAnsi="Times New Roman" w:cs="Times New Roman"/>
                <w:sz w:val="24"/>
                <w:szCs w:val="24"/>
              </w:rPr>
            </w:pPr>
            <w:r w:rsidRPr="00503FD2">
              <w:rPr>
                <w:rFonts w:ascii="Times New Roman" w:eastAsia="Calibri" w:hAnsi="Times New Roman" w:cs="Times New Roman"/>
                <w:b/>
                <w:bCs/>
                <w:sz w:val="24"/>
                <w:szCs w:val="24"/>
              </w:rPr>
              <w:lastRenderedPageBreak/>
              <w:t>Региональный проект, не входящий в состав национальных проектов «Чистая вода Тульской области»</w:t>
            </w:r>
          </w:p>
        </w:tc>
      </w:tr>
      <w:tr w:rsidR="00FE33A9" w:rsidRPr="00732A7D" w:rsidTr="00503FD2">
        <w:trPr>
          <w:gridAfter w:val="3"/>
          <w:wAfter w:w="91" w:type="dxa"/>
          <w:trHeight w:val="2752"/>
        </w:trPr>
        <w:tc>
          <w:tcPr>
            <w:tcW w:w="613" w:type="dxa"/>
            <w:gridSpan w:val="2"/>
            <w:vAlign w:val="center"/>
          </w:tcPr>
          <w:p w:rsidR="00FE33A9" w:rsidRPr="00732A7D" w:rsidRDefault="00FE33A9" w:rsidP="00B81314">
            <w:pPr>
              <w:widowControl w:val="0"/>
              <w:autoSpaceDE w:val="0"/>
              <w:autoSpaceDN w:val="0"/>
              <w:ind w:right="-2"/>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1</w:t>
            </w:r>
          </w:p>
        </w:tc>
        <w:tc>
          <w:tcPr>
            <w:tcW w:w="2903" w:type="dxa"/>
          </w:tcPr>
          <w:p w:rsidR="00FE33A9" w:rsidRPr="00732A7D" w:rsidRDefault="00FE33A9" w:rsidP="00B81314">
            <w:pPr>
              <w:widowControl w:val="0"/>
              <w:autoSpaceDE w:val="0"/>
              <w:autoSpaceDN w:val="0"/>
              <w:ind w:right="-2"/>
              <w:rPr>
                <w:rFonts w:ascii="Times New Roman" w:eastAsia="Calibri" w:hAnsi="Times New Roman" w:cs="Times New Roman"/>
                <w:sz w:val="24"/>
                <w:szCs w:val="24"/>
              </w:rPr>
            </w:pPr>
            <w:r w:rsidRPr="00732A7D">
              <w:rPr>
                <w:rFonts w:ascii="Times New Roman" w:hAnsi="Times New Roman" w:cs="Times New Roman"/>
                <w:sz w:val="24"/>
                <w:szCs w:val="24"/>
                <w:lang w:eastAsia="en-US"/>
              </w:rPr>
              <w:t>Количество разработанных проектов на строительство     объектов водоснабжения, получивших положительные заключения государственной экспертизы</w:t>
            </w:r>
          </w:p>
        </w:tc>
        <w:tc>
          <w:tcPr>
            <w:tcW w:w="3594" w:type="dxa"/>
          </w:tcPr>
          <w:p w:rsidR="00FE33A9" w:rsidRPr="00732A7D" w:rsidRDefault="00FE33A9" w:rsidP="00B81314">
            <w:pPr>
              <w:rPr>
                <w:rFonts w:ascii="Times New Roman" w:hAnsi="Times New Roman" w:cs="Times New Roman"/>
                <w:sz w:val="24"/>
                <w:szCs w:val="24"/>
              </w:rPr>
            </w:pPr>
            <w:r w:rsidRPr="00732A7D">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503FD2" w:rsidRDefault="00FE33A9" w:rsidP="00503FD2">
            <w:pPr>
              <w:widowControl w:val="0"/>
              <w:autoSpaceDE w:val="0"/>
              <w:autoSpaceDN w:val="0"/>
              <w:spacing w:after="0" w:line="240" w:lineRule="auto"/>
              <w:rPr>
                <w:rFonts w:ascii="Times New Roman" w:eastAsia="Calibri" w:hAnsi="Times New Roman" w:cs="Times New Roman"/>
                <w:sz w:val="24"/>
                <w:szCs w:val="24"/>
              </w:rPr>
            </w:pPr>
            <w:r w:rsidRPr="00503FD2">
              <w:rPr>
                <w:rFonts w:ascii="Times New Roman" w:hAnsi="Times New Roman" w:cs="Times New Roman"/>
                <w:sz w:val="24"/>
                <w:szCs w:val="24"/>
                <w:lang w:eastAsia="en-US"/>
              </w:rPr>
              <w:t>Количество разработанных проектов на строительство     объектов водоснабжения, получивших положительные заключения государственной экспертизы</w:t>
            </w:r>
          </w:p>
        </w:tc>
        <w:tc>
          <w:tcPr>
            <w:tcW w:w="2765" w:type="dxa"/>
          </w:tcPr>
          <w:p w:rsidR="00FE33A9" w:rsidRPr="00503FD2" w:rsidRDefault="00FE33A9" w:rsidP="00503FD2">
            <w:pPr>
              <w:widowControl w:val="0"/>
              <w:autoSpaceDE w:val="0"/>
              <w:autoSpaceDN w:val="0"/>
              <w:spacing w:after="0" w:line="240" w:lineRule="auto"/>
              <w:rPr>
                <w:rFonts w:ascii="Times New Roman" w:eastAsia="Calibri" w:hAnsi="Times New Roman" w:cs="Times New Roman"/>
                <w:sz w:val="24"/>
                <w:szCs w:val="24"/>
              </w:rPr>
            </w:pPr>
            <w:r w:rsidRPr="00503FD2">
              <w:rPr>
                <w:rFonts w:ascii="Times New Roman" w:eastAsia="Calibri" w:hAnsi="Times New Roman" w:cs="Times New Roman"/>
                <w:sz w:val="24"/>
                <w:szCs w:val="24"/>
              </w:rPr>
              <w:t>Выполнено</w:t>
            </w:r>
          </w:p>
        </w:tc>
        <w:tc>
          <w:tcPr>
            <w:tcW w:w="2627" w:type="dxa"/>
          </w:tcPr>
          <w:p w:rsidR="00FE33A9" w:rsidRPr="00732A7D" w:rsidRDefault="00FE33A9" w:rsidP="00B81314">
            <w:pPr>
              <w:widowControl w:val="0"/>
              <w:autoSpaceDE w:val="0"/>
              <w:autoSpaceDN w:val="0"/>
              <w:ind w:right="-5" w:firstLine="16"/>
              <w:rPr>
                <w:rFonts w:ascii="Times New Roman" w:eastAsia="Calibri" w:hAnsi="Times New Roman" w:cs="Times New Roman"/>
                <w:sz w:val="24"/>
                <w:szCs w:val="24"/>
              </w:rPr>
            </w:pPr>
            <w:r w:rsidRPr="00732A7D">
              <w:rPr>
                <w:rFonts w:ascii="Times New Roman" w:eastAsia="Calibri" w:hAnsi="Times New Roman" w:cs="Times New Roman"/>
                <w:sz w:val="24"/>
                <w:szCs w:val="24"/>
              </w:rPr>
              <w:t>Отсутствуют</w:t>
            </w:r>
          </w:p>
        </w:tc>
      </w:tr>
      <w:tr w:rsidR="00FE33A9" w:rsidRPr="00732A7D" w:rsidTr="00503FD2">
        <w:trPr>
          <w:gridAfter w:val="2"/>
          <w:wAfter w:w="71" w:type="dxa"/>
          <w:trHeight w:val="526"/>
        </w:trPr>
        <w:tc>
          <w:tcPr>
            <w:tcW w:w="15425" w:type="dxa"/>
            <w:gridSpan w:val="8"/>
          </w:tcPr>
          <w:p w:rsidR="00FE33A9" w:rsidRPr="00503FD2" w:rsidRDefault="00FE33A9" w:rsidP="00503FD2">
            <w:pPr>
              <w:widowControl w:val="0"/>
              <w:autoSpaceDE w:val="0"/>
              <w:autoSpaceDN w:val="0"/>
              <w:spacing w:after="0" w:line="240" w:lineRule="auto"/>
              <w:jc w:val="center"/>
              <w:rPr>
                <w:rFonts w:ascii="Times New Roman" w:hAnsi="Times New Roman" w:cs="Times New Roman"/>
                <w:b/>
                <w:bCs/>
                <w:sz w:val="24"/>
                <w:szCs w:val="24"/>
                <w:lang w:eastAsia="en-US"/>
              </w:rPr>
            </w:pPr>
            <w:r w:rsidRPr="00503FD2">
              <w:rPr>
                <w:rFonts w:ascii="Times New Roman" w:hAnsi="Times New Roman" w:cs="Times New Roman"/>
                <w:b/>
                <w:bCs/>
                <w:sz w:val="24"/>
                <w:szCs w:val="24"/>
                <w:lang w:eastAsia="en-US"/>
              </w:rPr>
              <w:t>Комплекс процессных мероприятий «Стимулирование программ газификации населенных пунктов МО Куркинский район»</w:t>
            </w:r>
          </w:p>
        </w:tc>
      </w:tr>
      <w:tr w:rsidR="00FE33A9" w:rsidRPr="00732A7D" w:rsidTr="00503FD2">
        <w:trPr>
          <w:gridAfter w:val="3"/>
          <w:wAfter w:w="91" w:type="dxa"/>
          <w:trHeight w:val="1804"/>
        </w:trPr>
        <w:tc>
          <w:tcPr>
            <w:tcW w:w="613" w:type="dxa"/>
            <w:gridSpan w:val="2"/>
            <w:vAlign w:val="center"/>
          </w:tcPr>
          <w:p w:rsidR="00FE33A9" w:rsidRPr="00732A7D" w:rsidRDefault="00FE33A9" w:rsidP="00B81314">
            <w:pPr>
              <w:widowControl w:val="0"/>
              <w:autoSpaceDE w:val="0"/>
              <w:autoSpaceDN w:val="0"/>
              <w:ind w:right="-2"/>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1</w:t>
            </w:r>
          </w:p>
        </w:tc>
        <w:tc>
          <w:tcPr>
            <w:tcW w:w="2903" w:type="dxa"/>
          </w:tcPr>
          <w:p w:rsidR="00FE33A9" w:rsidRPr="00732A7D" w:rsidRDefault="00FE33A9" w:rsidP="00B81314">
            <w:pPr>
              <w:widowControl w:val="0"/>
              <w:autoSpaceDE w:val="0"/>
              <w:autoSpaceDN w:val="0"/>
              <w:ind w:right="-2"/>
              <w:rPr>
                <w:rFonts w:ascii="Times New Roman" w:eastAsia="Calibri" w:hAnsi="Times New Roman" w:cs="Times New Roman"/>
                <w:sz w:val="24"/>
                <w:szCs w:val="24"/>
              </w:rPr>
            </w:pPr>
            <w:r w:rsidRPr="00732A7D">
              <w:rPr>
                <w:rFonts w:ascii="Times New Roman" w:hAnsi="Times New Roman" w:cs="Times New Roman"/>
                <w:sz w:val="24"/>
                <w:szCs w:val="24"/>
              </w:rPr>
              <w:t>Количество квартир, газифицированных природным газом</w:t>
            </w:r>
          </w:p>
        </w:tc>
        <w:tc>
          <w:tcPr>
            <w:tcW w:w="3594" w:type="dxa"/>
          </w:tcPr>
          <w:p w:rsidR="00FE33A9" w:rsidRPr="00732A7D" w:rsidRDefault="00FE33A9" w:rsidP="00B81314">
            <w:pPr>
              <w:rPr>
                <w:rFonts w:ascii="Times New Roman" w:hAnsi="Times New Roman" w:cs="Times New Roman"/>
                <w:sz w:val="24"/>
                <w:szCs w:val="24"/>
              </w:rPr>
            </w:pPr>
            <w:r w:rsidRPr="00732A7D">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503FD2" w:rsidRDefault="00FE33A9" w:rsidP="00503FD2">
            <w:pPr>
              <w:widowControl w:val="0"/>
              <w:autoSpaceDE w:val="0"/>
              <w:autoSpaceDN w:val="0"/>
              <w:spacing w:after="0" w:line="240" w:lineRule="auto"/>
              <w:rPr>
                <w:rFonts w:ascii="Times New Roman" w:eastAsia="Calibri" w:hAnsi="Times New Roman" w:cs="Times New Roman"/>
                <w:sz w:val="24"/>
                <w:szCs w:val="24"/>
              </w:rPr>
            </w:pPr>
            <w:r w:rsidRPr="00503FD2">
              <w:rPr>
                <w:rFonts w:ascii="Times New Roman" w:hAnsi="Times New Roman" w:cs="Times New Roman"/>
                <w:sz w:val="24"/>
                <w:szCs w:val="24"/>
              </w:rPr>
              <w:t>Количество квартир, газифицированных природным газом</w:t>
            </w:r>
          </w:p>
        </w:tc>
        <w:tc>
          <w:tcPr>
            <w:tcW w:w="2765" w:type="dxa"/>
          </w:tcPr>
          <w:p w:rsidR="00FE33A9" w:rsidRPr="00503FD2" w:rsidRDefault="00FE33A9" w:rsidP="00503FD2">
            <w:pPr>
              <w:widowControl w:val="0"/>
              <w:autoSpaceDE w:val="0"/>
              <w:autoSpaceDN w:val="0"/>
              <w:spacing w:after="0" w:line="240" w:lineRule="auto"/>
              <w:rPr>
                <w:rFonts w:ascii="Times New Roman" w:eastAsia="Calibri" w:hAnsi="Times New Roman" w:cs="Times New Roman"/>
                <w:sz w:val="24"/>
                <w:szCs w:val="24"/>
              </w:rPr>
            </w:pPr>
            <w:r w:rsidRPr="00503FD2">
              <w:rPr>
                <w:rFonts w:ascii="Times New Roman" w:eastAsia="Calibri" w:hAnsi="Times New Roman" w:cs="Times New Roman"/>
                <w:sz w:val="24"/>
                <w:szCs w:val="24"/>
              </w:rPr>
              <w:t>Выполнено</w:t>
            </w:r>
          </w:p>
        </w:tc>
        <w:tc>
          <w:tcPr>
            <w:tcW w:w="2627" w:type="dxa"/>
          </w:tcPr>
          <w:p w:rsidR="00FE33A9" w:rsidRPr="00732A7D" w:rsidRDefault="00FE33A9" w:rsidP="00B81314">
            <w:pPr>
              <w:widowControl w:val="0"/>
              <w:autoSpaceDE w:val="0"/>
              <w:autoSpaceDN w:val="0"/>
              <w:ind w:right="-5" w:firstLine="16"/>
              <w:rPr>
                <w:rFonts w:ascii="Times New Roman" w:eastAsia="Calibri" w:hAnsi="Times New Roman" w:cs="Times New Roman"/>
                <w:sz w:val="24"/>
                <w:szCs w:val="24"/>
              </w:rPr>
            </w:pPr>
            <w:r w:rsidRPr="00732A7D">
              <w:rPr>
                <w:rFonts w:ascii="Times New Roman" w:eastAsia="Calibri" w:hAnsi="Times New Roman" w:cs="Times New Roman"/>
                <w:sz w:val="24"/>
                <w:szCs w:val="24"/>
              </w:rPr>
              <w:t>Отсутствуют</w:t>
            </w:r>
          </w:p>
        </w:tc>
      </w:tr>
      <w:tr w:rsidR="00FE33A9" w:rsidRPr="00732A7D" w:rsidTr="00503FD2">
        <w:trPr>
          <w:gridAfter w:val="2"/>
          <w:wAfter w:w="71" w:type="dxa"/>
          <w:trHeight w:val="842"/>
        </w:trPr>
        <w:tc>
          <w:tcPr>
            <w:tcW w:w="15425" w:type="dxa"/>
            <w:gridSpan w:val="8"/>
            <w:vAlign w:val="center"/>
          </w:tcPr>
          <w:p w:rsidR="00FE33A9" w:rsidRPr="00503FD2" w:rsidRDefault="00FE33A9" w:rsidP="00503FD2">
            <w:pPr>
              <w:widowControl w:val="0"/>
              <w:autoSpaceDE w:val="0"/>
              <w:autoSpaceDN w:val="0"/>
              <w:spacing w:after="0" w:line="240" w:lineRule="auto"/>
              <w:ind w:firstLine="16"/>
              <w:jc w:val="center"/>
              <w:rPr>
                <w:rFonts w:ascii="Times New Roman" w:eastAsia="Calibri" w:hAnsi="Times New Roman" w:cs="Times New Roman"/>
                <w:sz w:val="24"/>
                <w:szCs w:val="24"/>
              </w:rPr>
            </w:pPr>
            <w:r w:rsidRPr="00503FD2">
              <w:rPr>
                <w:rFonts w:ascii="Times New Roman" w:hAnsi="Times New Roman" w:cs="Times New Roman"/>
                <w:b/>
                <w:bCs/>
                <w:sz w:val="24"/>
                <w:szCs w:val="24"/>
                <w:lang w:eastAsia="en-US"/>
              </w:rPr>
              <w:t>Комплекс процессных мероприятий «Развитие и модернизации инженерной инфраструктуры в коммунальном хозяйстве МО Куркинский район»</w:t>
            </w:r>
          </w:p>
        </w:tc>
      </w:tr>
      <w:tr w:rsidR="00FE33A9" w:rsidRPr="00732A7D" w:rsidTr="00503FD2">
        <w:trPr>
          <w:gridAfter w:val="3"/>
          <w:wAfter w:w="91" w:type="dxa"/>
          <w:trHeight w:val="2038"/>
        </w:trPr>
        <w:tc>
          <w:tcPr>
            <w:tcW w:w="613" w:type="dxa"/>
            <w:gridSpan w:val="2"/>
            <w:vAlign w:val="center"/>
          </w:tcPr>
          <w:p w:rsidR="00FE33A9" w:rsidRPr="00732A7D" w:rsidRDefault="00FE33A9" w:rsidP="00B81314">
            <w:pPr>
              <w:widowControl w:val="0"/>
              <w:autoSpaceDE w:val="0"/>
              <w:autoSpaceDN w:val="0"/>
              <w:ind w:right="-2"/>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lastRenderedPageBreak/>
              <w:t>1</w:t>
            </w:r>
          </w:p>
        </w:tc>
        <w:tc>
          <w:tcPr>
            <w:tcW w:w="2903" w:type="dxa"/>
          </w:tcPr>
          <w:p w:rsidR="00FE33A9" w:rsidRPr="00732A7D" w:rsidRDefault="00FE33A9" w:rsidP="00503FD2">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 xml:space="preserve">Доля населения </w:t>
            </w:r>
            <w:proofErr w:type="spellStart"/>
            <w:r w:rsidRPr="00732A7D">
              <w:rPr>
                <w:rFonts w:ascii="Times New Roman" w:hAnsi="Times New Roman" w:cs="Times New Roman"/>
                <w:sz w:val="24"/>
                <w:szCs w:val="24"/>
                <w:lang w:eastAsia="en-US"/>
              </w:rPr>
              <w:t>Куркинского</w:t>
            </w:r>
            <w:proofErr w:type="spellEnd"/>
            <w:r w:rsidRPr="00732A7D">
              <w:rPr>
                <w:rFonts w:ascii="Times New Roman" w:hAnsi="Times New Roman" w:cs="Times New Roman"/>
                <w:sz w:val="24"/>
                <w:szCs w:val="24"/>
                <w:lang w:eastAsia="en-US"/>
              </w:rPr>
              <w:t xml:space="preserve"> района, обеспеченного качественной питьевой водой из систем централизованного водоснабжения  </w:t>
            </w:r>
          </w:p>
        </w:tc>
        <w:tc>
          <w:tcPr>
            <w:tcW w:w="3594" w:type="dxa"/>
          </w:tcPr>
          <w:p w:rsidR="00FE33A9" w:rsidRPr="00732A7D" w:rsidRDefault="00FE33A9" w:rsidP="00503FD2">
            <w:pPr>
              <w:spacing w:after="0" w:line="240" w:lineRule="auto"/>
              <w:rPr>
                <w:rFonts w:ascii="Times New Roman" w:hAnsi="Times New Roman" w:cs="Times New Roman"/>
                <w:sz w:val="24"/>
                <w:szCs w:val="24"/>
              </w:rPr>
            </w:pPr>
            <w:r w:rsidRPr="00732A7D">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503FD2" w:rsidRDefault="00FE33A9" w:rsidP="00503FD2">
            <w:pPr>
              <w:widowControl w:val="0"/>
              <w:autoSpaceDE w:val="0"/>
              <w:autoSpaceDN w:val="0"/>
              <w:spacing w:after="0" w:line="240" w:lineRule="auto"/>
              <w:jc w:val="both"/>
              <w:rPr>
                <w:rFonts w:ascii="Times New Roman" w:eastAsia="Calibri" w:hAnsi="Times New Roman" w:cs="Times New Roman"/>
                <w:sz w:val="24"/>
                <w:szCs w:val="24"/>
              </w:rPr>
            </w:pPr>
            <w:r w:rsidRPr="00503FD2">
              <w:rPr>
                <w:rFonts w:ascii="Times New Roman" w:hAnsi="Times New Roman" w:cs="Times New Roman"/>
                <w:sz w:val="24"/>
                <w:szCs w:val="24"/>
                <w:lang w:eastAsia="en-US"/>
              </w:rPr>
              <w:t xml:space="preserve">Доля населения </w:t>
            </w:r>
            <w:proofErr w:type="spellStart"/>
            <w:r w:rsidRPr="00503FD2">
              <w:rPr>
                <w:rFonts w:ascii="Times New Roman" w:hAnsi="Times New Roman" w:cs="Times New Roman"/>
                <w:sz w:val="24"/>
                <w:szCs w:val="24"/>
                <w:lang w:eastAsia="en-US"/>
              </w:rPr>
              <w:t>Куркинского</w:t>
            </w:r>
            <w:proofErr w:type="spellEnd"/>
            <w:r w:rsidRPr="00503FD2">
              <w:rPr>
                <w:rFonts w:ascii="Times New Roman" w:hAnsi="Times New Roman" w:cs="Times New Roman"/>
                <w:sz w:val="24"/>
                <w:szCs w:val="24"/>
                <w:lang w:eastAsia="en-US"/>
              </w:rPr>
              <w:t xml:space="preserve"> района, обеспеченного качественной питьевой водой из систем централизованного водоснабжения  </w:t>
            </w:r>
          </w:p>
        </w:tc>
        <w:tc>
          <w:tcPr>
            <w:tcW w:w="2765" w:type="dxa"/>
          </w:tcPr>
          <w:p w:rsidR="00FE33A9" w:rsidRPr="00503FD2" w:rsidRDefault="00FE33A9" w:rsidP="00503FD2">
            <w:pPr>
              <w:widowControl w:val="0"/>
              <w:autoSpaceDE w:val="0"/>
              <w:autoSpaceDN w:val="0"/>
              <w:spacing w:after="0" w:line="240" w:lineRule="auto"/>
              <w:rPr>
                <w:rFonts w:ascii="Times New Roman" w:eastAsia="Calibri" w:hAnsi="Times New Roman" w:cs="Times New Roman"/>
                <w:sz w:val="24"/>
                <w:szCs w:val="24"/>
              </w:rPr>
            </w:pPr>
            <w:r w:rsidRPr="00503FD2">
              <w:rPr>
                <w:rFonts w:ascii="Times New Roman" w:eastAsia="Calibri" w:hAnsi="Times New Roman" w:cs="Times New Roman"/>
                <w:sz w:val="24"/>
                <w:szCs w:val="24"/>
              </w:rPr>
              <w:t>Выполнено</w:t>
            </w:r>
          </w:p>
        </w:tc>
        <w:tc>
          <w:tcPr>
            <w:tcW w:w="2627" w:type="dxa"/>
          </w:tcPr>
          <w:p w:rsidR="00FE33A9" w:rsidRPr="00732A7D" w:rsidRDefault="00FE33A9" w:rsidP="00B81314">
            <w:pPr>
              <w:widowControl w:val="0"/>
              <w:autoSpaceDE w:val="0"/>
              <w:autoSpaceDN w:val="0"/>
              <w:ind w:right="-5" w:firstLine="16"/>
              <w:rPr>
                <w:rFonts w:ascii="Times New Roman" w:eastAsia="Calibri" w:hAnsi="Times New Roman" w:cs="Times New Roman"/>
                <w:sz w:val="24"/>
                <w:szCs w:val="24"/>
              </w:rPr>
            </w:pPr>
            <w:r w:rsidRPr="00732A7D">
              <w:rPr>
                <w:rFonts w:ascii="Times New Roman" w:eastAsia="Calibri" w:hAnsi="Times New Roman" w:cs="Times New Roman"/>
                <w:sz w:val="24"/>
                <w:szCs w:val="24"/>
              </w:rPr>
              <w:t>Отсутствуют</w:t>
            </w:r>
          </w:p>
        </w:tc>
      </w:tr>
      <w:tr w:rsidR="00FE33A9" w:rsidRPr="00732A7D" w:rsidTr="00503FD2">
        <w:trPr>
          <w:gridAfter w:val="3"/>
          <w:wAfter w:w="91" w:type="dxa"/>
          <w:trHeight w:val="1489"/>
        </w:trPr>
        <w:tc>
          <w:tcPr>
            <w:tcW w:w="613" w:type="dxa"/>
            <w:gridSpan w:val="2"/>
            <w:vAlign w:val="center"/>
          </w:tcPr>
          <w:p w:rsidR="00FE33A9" w:rsidRPr="00732A7D" w:rsidRDefault="00FE33A9" w:rsidP="00B81314">
            <w:pPr>
              <w:widowControl w:val="0"/>
              <w:autoSpaceDE w:val="0"/>
              <w:autoSpaceDN w:val="0"/>
              <w:ind w:right="-2"/>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2</w:t>
            </w:r>
          </w:p>
        </w:tc>
        <w:tc>
          <w:tcPr>
            <w:tcW w:w="2903" w:type="dxa"/>
          </w:tcPr>
          <w:p w:rsidR="00FE33A9" w:rsidRPr="00732A7D" w:rsidRDefault="00FE33A9" w:rsidP="00503FD2">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Количество отремонтированных объектов водоснабжения</w:t>
            </w:r>
          </w:p>
        </w:tc>
        <w:tc>
          <w:tcPr>
            <w:tcW w:w="3594" w:type="dxa"/>
          </w:tcPr>
          <w:p w:rsidR="00FE33A9" w:rsidRPr="00732A7D" w:rsidRDefault="00FE33A9" w:rsidP="00503FD2">
            <w:pPr>
              <w:spacing w:after="0" w:line="240" w:lineRule="auto"/>
              <w:rPr>
                <w:rFonts w:ascii="Times New Roman" w:hAnsi="Times New Roman" w:cs="Times New Roman"/>
                <w:sz w:val="24"/>
                <w:szCs w:val="24"/>
              </w:rPr>
            </w:pPr>
            <w:r w:rsidRPr="00732A7D">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503FD2" w:rsidRDefault="00FE33A9" w:rsidP="00503FD2">
            <w:pPr>
              <w:widowControl w:val="0"/>
              <w:autoSpaceDE w:val="0"/>
              <w:autoSpaceDN w:val="0"/>
              <w:spacing w:after="0" w:line="240" w:lineRule="auto"/>
              <w:jc w:val="both"/>
              <w:rPr>
                <w:rFonts w:ascii="Times New Roman" w:eastAsia="Calibri" w:hAnsi="Times New Roman" w:cs="Times New Roman"/>
                <w:sz w:val="24"/>
                <w:szCs w:val="24"/>
              </w:rPr>
            </w:pPr>
            <w:r w:rsidRPr="00503FD2">
              <w:rPr>
                <w:rFonts w:ascii="Times New Roman" w:hAnsi="Times New Roman" w:cs="Times New Roman"/>
                <w:sz w:val="24"/>
                <w:szCs w:val="24"/>
                <w:lang w:eastAsia="en-US"/>
              </w:rPr>
              <w:t>Количество отремонтированных объектов водоснабжения</w:t>
            </w:r>
          </w:p>
        </w:tc>
        <w:tc>
          <w:tcPr>
            <w:tcW w:w="2765" w:type="dxa"/>
          </w:tcPr>
          <w:p w:rsidR="00FE33A9" w:rsidRPr="00503FD2" w:rsidRDefault="00FE33A9" w:rsidP="00503FD2">
            <w:pPr>
              <w:widowControl w:val="0"/>
              <w:autoSpaceDE w:val="0"/>
              <w:autoSpaceDN w:val="0"/>
              <w:spacing w:after="0" w:line="240" w:lineRule="auto"/>
              <w:rPr>
                <w:rFonts w:ascii="Times New Roman" w:eastAsia="Calibri" w:hAnsi="Times New Roman" w:cs="Times New Roman"/>
                <w:sz w:val="24"/>
                <w:szCs w:val="24"/>
              </w:rPr>
            </w:pPr>
            <w:r w:rsidRPr="00503FD2">
              <w:rPr>
                <w:rFonts w:ascii="Times New Roman" w:eastAsia="Calibri" w:hAnsi="Times New Roman" w:cs="Times New Roman"/>
                <w:sz w:val="24"/>
                <w:szCs w:val="24"/>
              </w:rPr>
              <w:t>Выполнено</w:t>
            </w:r>
          </w:p>
        </w:tc>
        <w:tc>
          <w:tcPr>
            <w:tcW w:w="2627" w:type="dxa"/>
          </w:tcPr>
          <w:p w:rsidR="00FE33A9" w:rsidRPr="00732A7D" w:rsidRDefault="00FE33A9" w:rsidP="00B81314">
            <w:pPr>
              <w:widowControl w:val="0"/>
              <w:autoSpaceDE w:val="0"/>
              <w:autoSpaceDN w:val="0"/>
              <w:ind w:right="-5" w:firstLine="16"/>
              <w:rPr>
                <w:rFonts w:ascii="Times New Roman" w:eastAsia="Calibri" w:hAnsi="Times New Roman" w:cs="Times New Roman"/>
                <w:sz w:val="24"/>
                <w:szCs w:val="24"/>
              </w:rPr>
            </w:pPr>
            <w:r w:rsidRPr="00732A7D">
              <w:rPr>
                <w:rFonts w:ascii="Times New Roman" w:eastAsia="Calibri" w:hAnsi="Times New Roman" w:cs="Times New Roman"/>
                <w:sz w:val="24"/>
                <w:szCs w:val="24"/>
              </w:rPr>
              <w:t>Отсутствуют</w:t>
            </w:r>
          </w:p>
        </w:tc>
      </w:tr>
      <w:tr w:rsidR="00FE33A9" w:rsidRPr="00732A7D" w:rsidTr="00503FD2">
        <w:trPr>
          <w:gridAfter w:val="3"/>
          <w:wAfter w:w="91" w:type="dxa"/>
          <w:trHeight w:val="1471"/>
        </w:trPr>
        <w:tc>
          <w:tcPr>
            <w:tcW w:w="613" w:type="dxa"/>
            <w:gridSpan w:val="2"/>
            <w:vAlign w:val="center"/>
          </w:tcPr>
          <w:p w:rsidR="00FE33A9" w:rsidRPr="00732A7D" w:rsidRDefault="00FE33A9" w:rsidP="00B81314">
            <w:pPr>
              <w:widowControl w:val="0"/>
              <w:autoSpaceDE w:val="0"/>
              <w:autoSpaceDN w:val="0"/>
              <w:ind w:right="-2"/>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3</w:t>
            </w:r>
          </w:p>
        </w:tc>
        <w:tc>
          <w:tcPr>
            <w:tcW w:w="2903" w:type="dxa"/>
          </w:tcPr>
          <w:p w:rsidR="00FE33A9" w:rsidRPr="00732A7D" w:rsidRDefault="00FE33A9" w:rsidP="00503FD2">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Количество отремонтированных, замененных сетей водоснабжения</w:t>
            </w:r>
          </w:p>
        </w:tc>
        <w:tc>
          <w:tcPr>
            <w:tcW w:w="3594" w:type="dxa"/>
          </w:tcPr>
          <w:p w:rsidR="00FE33A9" w:rsidRPr="00732A7D" w:rsidRDefault="00FE33A9" w:rsidP="00503FD2">
            <w:pPr>
              <w:spacing w:after="0" w:line="240" w:lineRule="auto"/>
              <w:rPr>
                <w:rFonts w:ascii="Times New Roman" w:hAnsi="Times New Roman" w:cs="Times New Roman"/>
                <w:sz w:val="24"/>
                <w:szCs w:val="24"/>
              </w:rPr>
            </w:pPr>
            <w:r w:rsidRPr="00732A7D">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503FD2" w:rsidRDefault="00FE33A9" w:rsidP="00503FD2">
            <w:pPr>
              <w:widowControl w:val="0"/>
              <w:autoSpaceDE w:val="0"/>
              <w:autoSpaceDN w:val="0"/>
              <w:spacing w:after="0" w:line="240" w:lineRule="auto"/>
              <w:jc w:val="both"/>
              <w:rPr>
                <w:rFonts w:ascii="Times New Roman" w:eastAsia="Calibri" w:hAnsi="Times New Roman" w:cs="Times New Roman"/>
                <w:sz w:val="24"/>
                <w:szCs w:val="24"/>
              </w:rPr>
            </w:pPr>
            <w:r w:rsidRPr="00503FD2">
              <w:rPr>
                <w:rFonts w:ascii="Times New Roman" w:hAnsi="Times New Roman" w:cs="Times New Roman"/>
                <w:sz w:val="24"/>
                <w:szCs w:val="24"/>
                <w:lang w:eastAsia="en-US"/>
              </w:rPr>
              <w:t>Количество отремонтированных, замененных сетей водоснабжения</w:t>
            </w:r>
          </w:p>
        </w:tc>
        <w:tc>
          <w:tcPr>
            <w:tcW w:w="2765" w:type="dxa"/>
          </w:tcPr>
          <w:p w:rsidR="00FE33A9" w:rsidRPr="00503FD2" w:rsidRDefault="00FE33A9" w:rsidP="00503FD2">
            <w:pPr>
              <w:widowControl w:val="0"/>
              <w:autoSpaceDE w:val="0"/>
              <w:autoSpaceDN w:val="0"/>
              <w:spacing w:after="0" w:line="240" w:lineRule="auto"/>
              <w:rPr>
                <w:rFonts w:ascii="Times New Roman" w:eastAsia="Calibri" w:hAnsi="Times New Roman" w:cs="Times New Roman"/>
                <w:sz w:val="24"/>
                <w:szCs w:val="24"/>
              </w:rPr>
            </w:pPr>
            <w:r w:rsidRPr="00503FD2">
              <w:rPr>
                <w:rFonts w:ascii="Times New Roman" w:eastAsia="Calibri" w:hAnsi="Times New Roman" w:cs="Times New Roman"/>
                <w:sz w:val="24"/>
                <w:szCs w:val="24"/>
              </w:rPr>
              <w:t>Выполнено</w:t>
            </w:r>
          </w:p>
        </w:tc>
        <w:tc>
          <w:tcPr>
            <w:tcW w:w="2627" w:type="dxa"/>
          </w:tcPr>
          <w:p w:rsidR="00FE33A9" w:rsidRPr="00732A7D" w:rsidRDefault="00FE33A9" w:rsidP="00B81314">
            <w:pPr>
              <w:widowControl w:val="0"/>
              <w:autoSpaceDE w:val="0"/>
              <w:autoSpaceDN w:val="0"/>
              <w:ind w:right="-5" w:firstLine="16"/>
              <w:rPr>
                <w:rFonts w:ascii="Times New Roman" w:eastAsia="Calibri" w:hAnsi="Times New Roman" w:cs="Times New Roman"/>
                <w:sz w:val="24"/>
                <w:szCs w:val="24"/>
              </w:rPr>
            </w:pPr>
            <w:r w:rsidRPr="00732A7D">
              <w:rPr>
                <w:rFonts w:ascii="Times New Roman" w:eastAsia="Calibri" w:hAnsi="Times New Roman" w:cs="Times New Roman"/>
                <w:sz w:val="24"/>
                <w:szCs w:val="24"/>
              </w:rPr>
              <w:t>Отсутствуют</w:t>
            </w:r>
          </w:p>
        </w:tc>
      </w:tr>
      <w:tr w:rsidR="00FE33A9" w:rsidRPr="00732A7D" w:rsidTr="00503FD2">
        <w:trPr>
          <w:gridAfter w:val="3"/>
          <w:wAfter w:w="91" w:type="dxa"/>
          <w:trHeight w:val="661"/>
        </w:trPr>
        <w:tc>
          <w:tcPr>
            <w:tcW w:w="613" w:type="dxa"/>
            <w:gridSpan w:val="2"/>
            <w:vAlign w:val="center"/>
          </w:tcPr>
          <w:p w:rsidR="00FE33A9" w:rsidRPr="00732A7D" w:rsidRDefault="00FE33A9" w:rsidP="00B81314">
            <w:pPr>
              <w:widowControl w:val="0"/>
              <w:autoSpaceDE w:val="0"/>
              <w:autoSpaceDN w:val="0"/>
              <w:ind w:right="-2"/>
              <w:jc w:val="center"/>
              <w:rPr>
                <w:rFonts w:ascii="Times New Roman" w:eastAsia="Calibri" w:hAnsi="Times New Roman" w:cs="Times New Roman"/>
                <w:sz w:val="24"/>
                <w:szCs w:val="24"/>
              </w:rPr>
            </w:pPr>
            <w:r w:rsidRPr="00732A7D">
              <w:rPr>
                <w:rFonts w:ascii="Times New Roman" w:eastAsia="Calibri" w:hAnsi="Times New Roman" w:cs="Times New Roman"/>
                <w:sz w:val="24"/>
                <w:szCs w:val="24"/>
              </w:rPr>
              <w:t>4</w:t>
            </w:r>
          </w:p>
        </w:tc>
        <w:tc>
          <w:tcPr>
            <w:tcW w:w="2903" w:type="dxa"/>
          </w:tcPr>
          <w:p w:rsidR="00FE33A9" w:rsidRPr="00732A7D" w:rsidRDefault="00FE33A9" w:rsidP="00503FD2">
            <w:pPr>
              <w:widowControl w:val="0"/>
              <w:autoSpaceDE w:val="0"/>
              <w:autoSpaceDN w:val="0"/>
              <w:spacing w:after="0" w:line="240" w:lineRule="auto"/>
              <w:ind w:right="-2"/>
              <w:jc w:val="both"/>
              <w:rPr>
                <w:rFonts w:ascii="Times New Roman" w:eastAsia="Calibri" w:hAnsi="Times New Roman" w:cs="Times New Roman"/>
                <w:sz w:val="24"/>
                <w:szCs w:val="24"/>
              </w:rPr>
            </w:pPr>
            <w:r w:rsidRPr="00732A7D">
              <w:rPr>
                <w:rFonts w:ascii="Times New Roman" w:hAnsi="Times New Roman" w:cs="Times New Roman"/>
                <w:sz w:val="24"/>
                <w:szCs w:val="24"/>
                <w:lang w:eastAsia="en-US"/>
              </w:rPr>
              <w:t>Количество отремонтированных объектов водоотведения</w:t>
            </w:r>
          </w:p>
        </w:tc>
        <w:tc>
          <w:tcPr>
            <w:tcW w:w="3594" w:type="dxa"/>
          </w:tcPr>
          <w:p w:rsidR="00FE33A9" w:rsidRPr="00732A7D" w:rsidRDefault="00FE33A9" w:rsidP="00503FD2">
            <w:pPr>
              <w:spacing w:after="0" w:line="240" w:lineRule="auto"/>
              <w:rPr>
                <w:rFonts w:ascii="Times New Roman" w:hAnsi="Times New Roman" w:cs="Times New Roman"/>
                <w:sz w:val="24"/>
                <w:szCs w:val="24"/>
              </w:rPr>
            </w:pPr>
            <w:r w:rsidRPr="00732A7D">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503FD2" w:rsidRDefault="00FE33A9" w:rsidP="00503FD2">
            <w:pPr>
              <w:widowControl w:val="0"/>
              <w:autoSpaceDE w:val="0"/>
              <w:autoSpaceDN w:val="0"/>
              <w:spacing w:after="0" w:line="240" w:lineRule="auto"/>
              <w:jc w:val="both"/>
              <w:rPr>
                <w:rFonts w:ascii="Times New Roman" w:eastAsia="Calibri" w:hAnsi="Times New Roman" w:cs="Times New Roman"/>
                <w:sz w:val="24"/>
                <w:szCs w:val="24"/>
              </w:rPr>
            </w:pPr>
            <w:r w:rsidRPr="00503FD2">
              <w:rPr>
                <w:rFonts w:ascii="Times New Roman" w:hAnsi="Times New Roman" w:cs="Times New Roman"/>
                <w:sz w:val="24"/>
                <w:szCs w:val="24"/>
                <w:lang w:eastAsia="en-US"/>
              </w:rPr>
              <w:t>Количество отремонтированных объектов водоотведения</w:t>
            </w:r>
          </w:p>
        </w:tc>
        <w:tc>
          <w:tcPr>
            <w:tcW w:w="2765" w:type="dxa"/>
          </w:tcPr>
          <w:p w:rsidR="00FE33A9" w:rsidRPr="00503FD2" w:rsidRDefault="00FE33A9" w:rsidP="00503FD2">
            <w:pPr>
              <w:widowControl w:val="0"/>
              <w:autoSpaceDE w:val="0"/>
              <w:autoSpaceDN w:val="0"/>
              <w:spacing w:after="0" w:line="240" w:lineRule="auto"/>
              <w:rPr>
                <w:rFonts w:ascii="Times New Roman" w:eastAsia="Calibri" w:hAnsi="Times New Roman" w:cs="Times New Roman"/>
                <w:sz w:val="24"/>
                <w:szCs w:val="24"/>
              </w:rPr>
            </w:pPr>
            <w:r w:rsidRPr="00503FD2">
              <w:rPr>
                <w:rFonts w:ascii="Times New Roman" w:eastAsia="Calibri" w:hAnsi="Times New Roman" w:cs="Times New Roman"/>
                <w:sz w:val="24"/>
                <w:szCs w:val="24"/>
              </w:rPr>
              <w:t>Выполнено</w:t>
            </w:r>
          </w:p>
        </w:tc>
        <w:tc>
          <w:tcPr>
            <w:tcW w:w="2627" w:type="dxa"/>
          </w:tcPr>
          <w:p w:rsidR="00FE33A9" w:rsidRPr="00732A7D" w:rsidRDefault="00FE33A9" w:rsidP="00B81314">
            <w:pPr>
              <w:widowControl w:val="0"/>
              <w:autoSpaceDE w:val="0"/>
              <w:autoSpaceDN w:val="0"/>
              <w:ind w:right="-5" w:firstLine="16"/>
              <w:rPr>
                <w:rFonts w:ascii="Times New Roman" w:eastAsia="Calibri" w:hAnsi="Times New Roman" w:cs="Times New Roman"/>
                <w:sz w:val="24"/>
                <w:szCs w:val="24"/>
              </w:rPr>
            </w:pPr>
            <w:r w:rsidRPr="00732A7D">
              <w:rPr>
                <w:rFonts w:ascii="Times New Roman" w:eastAsia="Calibri" w:hAnsi="Times New Roman" w:cs="Times New Roman"/>
                <w:sz w:val="24"/>
                <w:szCs w:val="24"/>
              </w:rPr>
              <w:t>Отсутствуют</w:t>
            </w:r>
          </w:p>
        </w:tc>
      </w:tr>
      <w:tr w:rsidR="00FE33A9" w:rsidRPr="00732A7D" w:rsidTr="00503FD2">
        <w:trPr>
          <w:gridAfter w:val="3"/>
          <w:wAfter w:w="91" w:type="dxa"/>
          <w:trHeight w:val="1471"/>
        </w:trPr>
        <w:tc>
          <w:tcPr>
            <w:tcW w:w="613" w:type="dxa"/>
            <w:gridSpan w:val="2"/>
            <w:vAlign w:val="center"/>
          </w:tcPr>
          <w:p w:rsidR="00FE33A9" w:rsidRPr="00503FD2" w:rsidRDefault="00FE33A9" w:rsidP="00B81314">
            <w:pPr>
              <w:widowControl w:val="0"/>
              <w:autoSpaceDE w:val="0"/>
              <w:autoSpaceDN w:val="0"/>
              <w:ind w:right="-2"/>
              <w:jc w:val="center"/>
              <w:rPr>
                <w:rFonts w:ascii="Times New Roman" w:eastAsia="Calibri" w:hAnsi="Times New Roman" w:cs="Times New Roman"/>
                <w:sz w:val="24"/>
                <w:szCs w:val="24"/>
              </w:rPr>
            </w:pPr>
            <w:r w:rsidRPr="00503FD2">
              <w:rPr>
                <w:rFonts w:ascii="Times New Roman" w:eastAsia="Calibri" w:hAnsi="Times New Roman" w:cs="Times New Roman"/>
                <w:sz w:val="24"/>
                <w:szCs w:val="24"/>
              </w:rPr>
              <w:lastRenderedPageBreak/>
              <w:t>5</w:t>
            </w:r>
          </w:p>
        </w:tc>
        <w:tc>
          <w:tcPr>
            <w:tcW w:w="2903" w:type="dxa"/>
          </w:tcPr>
          <w:p w:rsidR="00FE33A9" w:rsidRPr="00503FD2" w:rsidRDefault="00FE33A9" w:rsidP="00503FD2">
            <w:pPr>
              <w:widowControl w:val="0"/>
              <w:autoSpaceDE w:val="0"/>
              <w:autoSpaceDN w:val="0"/>
              <w:spacing w:after="0" w:line="240" w:lineRule="auto"/>
              <w:ind w:right="-2"/>
              <w:jc w:val="both"/>
              <w:rPr>
                <w:rFonts w:ascii="Times New Roman" w:eastAsia="Calibri" w:hAnsi="Times New Roman" w:cs="Times New Roman"/>
                <w:sz w:val="24"/>
                <w:szCs w:val="24"/>
              </w:rPr>
            </w:pPr>
            <w:r w:rsidRPr="00503FD2">
              <w:rPr>
                <w:rFonts w:ascii="Times New Roman" w:hAnsi="Times New Roman" w:cs="Times New Roman"/>
                <w:sz w:val="24"/>
                <w:szCs w:val="24"/>
                <w:lang w:eastAsia="en-US"/>
              </w:rPr>
              <w:t>Количество отремонтированных, замененных сетей водоотведения</w:t>
            </w:r>
          </w:p>
        </w:tc>
        <w:tc>
          <w:tcPr>
            <w:tcW w:w="3594" w:type="dxa"/>
          </w:tcPr>
          <w:p w:rsidR="00FE33A9" w:rsidRPr="00503FD2" w:rsidRDefault="00FE33A9" w:rsidP="00503FD2">
            <w:pPr>
              <w:spacing w:after="0" w:line="240" w:lineRule="auto"/>
              <w:rPr>
                <w:rFonts w:ascii="Times New Roman" w:hAnsi="Times New Roman" w:cs="Times New Roman"/>
                <w:sz w:val="24"/>
                <w:szCs w:val="24"/>
              </w:rPr>
            </w:pPr>
            <w:r w:rsidRPr="00503FD2">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503FD2" w:rsidRDefault="00FE33A9" w:rsidP="00503FD2">
            <w:pPr>
              <w:widowControl w:val="0"/>
              <w:autoSpaceDE w:val="0"/>
              <w:autoSpaceDN w:val="0"/>
              <w:spacing w:after="0" w:line="240" w:lineRule="auto"/>
              <w:jc w:val="both"/>
              <w:rPr>
                <w:rFonts w:ascii="Times New Roman" w:eastAsia="Calibri" w:hAnsi="Times New Roman" w:cs="Times New Roman"/>
                <w:sz w:val="24"/>
                <w:szCs w:val="24"/>
              </w:rPr>
            </w:pPr>
            <w:r w:rsidRPr="00503FD2">
              <w:rPr>
                <w:rFonts w:ascii="Times New Roman" w:hAnsi="Times New Roman" w:cs="Times New Roman"/>
                <w:sz w:val="24"/>
                <w:szCs w:val="24"/>
                <w:lang w:eastAsia="en-US"/>
              </w:rPr>
              <w:t>Количество отремонтированных, замененных сетей водоотведения</w:t>
            </w:r>
          </w:p>
        </w:tc>
        <w:tc>
          <w:tcPr>
            <w:tcW w:w="2765" w:type="dxa"/>
          </w:tcPr>
          <w:p w:rsidR="00FE33A9" w:rsidRPr="00503FD2" w:rsidRDefault="00FE33A9" w:rsidP="00503FD2">
            <w:pPr>
              <w:widowControl w:val="0"/>
              <w:autoSpaceDE w:val="0"/>
              <w:autoSpaceDN w:val="0"/>
              <w:spacing w:after="0" w:line="240" w:lineRule="auto"/>
              <w:rPr>
                <w:rFonts w:ascii="Times New Roman" w:eastAsia="Calibri" w:hAnsi="Times New Roman" w:cs="Times New Roman"/>
                <w:sz w:val="24"/>
                <w:szCs w:val="24"/>
              </w:rPr>
            </w:pPr>
            <w:r w:rsidRPr="00503FD2">
              <w:rPr>
                <w:rFonts w:ascii="Times New Roman" w:eastAsia="Calibri" w:hAnsi="Times New Roman" w:cs="Times New Roman"/>
                <w:sz w:val="24"/>
                <w:szCs w:val="24"/>
              </w:rPr>
              <w:t>Выполнено</w:t>
            </w:r>
          </w:p>
        </w:tc>
        <w:tc>
          <w:tcPr>
            <w:tcW w:w="2627" w:type="dxa"/>
          </w:tcPr>
          <w:p w:rsidR="00FE33A9" w:rsidRPr="00503FD2" w:rsidRDefault="00FE33A9" w:rsidP="00503FD2">
            <w:pPr>
              <w:widowControl w:val="0"/>
              <w:autoSpaceDE w:val="0"/>
              <w:autoSpaceDN w:val="0"/>
              <w:spacing w:after="0" w:line="240" w:lineRule="auto"/>
              <w:ind w:right="-5" w:firstLine="16"/>
              <w:rPr>
                <w:rFonts w:ascii="Times New Roman" w:eastAsia="Calibri" w:hAnsi="Times New Roman" w:cs="Times New Roman"/>
                <w:sz w:val="24"/>
                <w:szCs w:val="24"/>
              </w:rPr>
            </w:pPr>
            <w:r w:rsidRPr="00503FD2">
              <w:rPr>
                <w:rFonts w:ascii="Times New Roman" w:eastAsia="Calibri" w:hAnsi="Times New Roman" w:cs="Times New Roman"/>
                <w:sz w:val="24"/>
                <w:szCs w:val="24"/>
              </w:rPr>
              <w:t>Отсутствуют</w:t>
            </w:r>
          </w:p>
        </w:tc>
      </w:tr>
      <w:tr w:rsidR="00FE33A9" w:rsidRPr="00187479" w:rsidTr="00503FD2">
        <w:trPr>
          <w:gridAfter w:val="3"/>
          <w:wAfter w:w="91" w:type="dxa"/>
          <w:trHeight w:val="1383"/>
        </w:trPr>
        <w:tc>
          <w:tcPr>
            <w:tcW w:w="613" w:type="dxa"/>
            <w:gridSpan w:val="2"/>
            <w:vAlign w:val="center"/>
          </w:tcPr>
          <w:p w:rsidR="00FE33A9" w:rsidRPr="00503FD2" w:rsidRDefault="00FE33A9" w:rsidP="00B81314">
            <w:pPr>
              <w:widowControl w:val="0"/>
              <w:autoSpaceDE w:val="0"/>
              <w:autoSpaceDN w:val="0"/>
              <w:ind w:right="-2"/>
              <w:jc w:val="center"/>
              <w:rPr>
                <w:rFonts w:ascii="Times New Roman" w:eastAsia="Calibri" w:hAnsi="Times New Roman" w:cs="Times New Roman"/>
                <w:sz w:val="24"/>
                <w:szCs w:val="24"/>
              </w:rPr>
            </w:pPr>
            <w:r w:rsidRPr="00503FD2">
              <w:rPr>
                <w:rFonts w:ascii="Times New Roman" w:eastAsia="Calibri" w:hAnsi="Times New Roman" w:cs="Times New Roman"/>
                <w:sz w:val="24"/>
                <w:szCs w:val="24"/>
              </w:rPr>
              <w:t>6</w:t>
            </w:r>
          </w:p>
        </w:tc>
        <w:tc>
          <w:tcPr>
            <w:tcW w:w="2903" w:type="dxa"/>
          </w:tcPr>
          <w:p w:rsidR="00FE33A9" w:rsidRPr="00503FD2" w:rsidRDefault="00FE33A9" w:rsidP="00503FD2">
            <w:pPr>
              <w:widowControl w:val="0"/>
              <w:autoSpaceDE w:val="0"/>
              <w:autoSpaceDN w:val="0"/>
              <w:spacing w:after="0" w:line="240" w:lineRule="auto"/>
              <w:ind w:right="-2"/>
              <w:jc w:val="both"/>
              <w:rPr>
                <w:rFonts w:ascii="Times New Roman" w:eastAsia="Calibri" w:hAnsi="Times New Roman" w:cs="Times New Roman"/>
                <w:sz w:val="24"/>
                <w:szCs w:val="24"/>
              </w:rPr>
            </w:pPr>
            <w:r w:rsidRPr="00503FD2">
              <w:rPr>
                <w:rFonts w:ascii="Times New Roman" w:hAnsi="Times New Roman" w:cs="Times New Roman"/>
                <w:sz w:val="24"/>
                <w:szCs w:val="24"/>
                <w:lang w:eastAsia="en-US"/>
              </w:rPr>
              <w:t>Протяженность отремонтированных, замененных тепловых сетей</w:t>
            </w:r>
          </w:p>
        </w:tc>
        <w:tc>
          <w:tcPr>
            <w:tcW w:w="3594" w:type="dxa"/>
          </w:tcPr>
          <w:p w:rsidR="00FE33A9" w:rsidRPr="00503FD2" w:rsidRDefault="00FE33A9" w:rsidP="00503FD2">
            <w:pPr>
              <w:spacing w:after="0" w:line="240" w:lineRule="auto"/>
              <w:rPr>
                <w:rFonts w:ascii="Times New Roman" w:hAnsi="Times New Roman" w:cs="Times New Roman"/>
                <w:sz w:val="24"/>
                <w:szCs w:val="24"/>
              </w:rPr>
            </w:pPr>
            <w:r w:rsidRPr="00503FD2">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503FD2" w:rsidRDefault="00FE33A9" w:rsidP="00503FD2">
            <w:pPr>
              <w:widowControl w:val="0"/>
              <w:autoSpaceDE w:val="0"/>
              <w:autoSpaceDN w:val="0"/>
              <w:spacing w:after="0" w:line="240" w:lineRule="auto"/>
              <w:jc w:val="both"/>
              <w:rPr>
                <w:rFonts w:ascii="Times New Roman" w:eastAsia="Calibri" w:hAnsi="Times New Roman" w:cs="Times New Roman"/>
                <w:sz w:val="24"/>
                <w:szCs w:val="24"/>
              </w:rPr>
            </w:pPr>
            <w:r w:rsidRPr="00503FD2">
              <w:rPr>
                <w:rFonts w:ascii="Times New Roman" w:hAnsi="Times New Roman" w:cs="Times New Roman"/>
                <w:sz w:val="24"/>
                <w:szCs w:val="24"/>
                <w:lang w:eastAsia="en-US"/>
              </w:rPr>
              <w:t>Протяженность отремонтированных, замененных тепловых сетей</w:t>
            </w:r>
          </w:p>
        </w:tc>
        <w:tc>
          <w:tcPr>
            <w:tcW w:w="2765" w:type="dxa"/>
          </w:tcPr>
          <w:p w:rsidR="00FE33A9" w:rsidRPr="00503FD2" w:rsidRDefault="00FE33A9" w:rsidP="00503FD2">
            <w:pPr>
              <w:widowControl w:val="0"/>
              <w:autoSpaceDE w:val="0"/>
              <w:autoSpaceDN w:val="0"/>
              <w:spacing w:after="0" w:line="240" w:lineRule="auto"/>
              <w:rPr>
                <w:rFonts w:ascii="Times New Roman" w:eastAsia="Calibri" w:hAnsi="Times New Roman" w:cs="Times New Roman"/>
                <w:sz w:val="24"/>
                <w:szCs w:val="24"/>
              </w:rPr>
            </w:pPr>
            <w:r w:rsidRPr="00503FD2">
              <w:rPr>
                <w:rFonts w:ascii="Times New Roman" w:eastAsia="Calibri" w:hAnsi="Times New Roman" w:cs="Times New Roman"/>
                <w:sz w:val="24"/>
                <w:szCs w:val="24"/>
              </w:rPr>
              <w:t>Выполнено</w:t>
            </w:r>
          </w:p>
        </w:tc>
        <w:tc>
          <w:tcPr>
            <w:tcW w:w="2627" w:type="dxa"/>
          </w:tcPr>
          <w:p w:rsidR="00FE33A9" w:rsidRPr="00503FD2" w:rsidRDefault="00FE33A9" w:rsidP="00503FD2">
            <w:pPr>
              <w:widowControl w:val="0"/>
              <w:autoSpaceDE w:val="0"/>
              <w:autoSpaceDN w:val="0"/>
              <w:spacing w:after="0" w:line="240" w:lineRule="auto"/>
              <w:ind w:right="-5" w:firstLine="16"/>
              <w:rPr>
                <w:rFonts w:ascii="Times New Roman" w:eastAsia="Calibri" w:hAnsi="Times New Roman" w:cs="Times New Roman"/>
                <w:sz w:val="24"/>
                <w:szCs w:val="24"/>
              </w:rPr>
            </w:pPr>
            <w:r w:rsidRPr="00503FD2">
              <w:rPr>
                <w:rFonts w:ascii="Times New Roman" w:eastAsia="Calibri" w:hAnsi="Times New Roman" w:cs="Times New Roman"/>
                <w:sz w:val="24"/>
                <w:szCs w:val="24"/>
              </w:rPr>
              <w:t>Отсутствуют</w:t>
            </w:r>
          </w:p>
        </w:tc>
      </w:tr>
      <w:tr w:rsidR="00FE33A9" w:rsidRPr="00187479" w:rsidTr="00503FD2">
        <w:trPr>
          <w:gridAfter w:val="2"/>
          <w:wAfter w:w="71" w:type="dxa"/>
          <w:trHeight w:val="781"/>
        </w:trPr>
        <w:tc>
          <w:tcPr>
            <w:tcW w:w="15425" w:type="dxa"/>
            <w:gridSpan w:val="8"/>
            <w:vAlign w:val="center"/>
          </w:tcPr>
          <w:p w:rsidR="00FE33A9" w:rsidRPr="00503FD2" w:rsidRDefault="00FE33A9" w:rsidP="00503FD2">
            <w:pPr>
              <w:widowControl w:val="0"/>
              <w:autoSpaceDE w:val="0"/>
              <w:autoSpaceDN w:val="0"/>
              <w:spacing w:after="0" w:line="240" w:lineRule="auto"/>
              <w:ind w:firstLine="16"/>
              <w:jc w:val="center"/>
              <w:rPr>
                <w:rFonts w:ascii="Times New Roman" w:eastAsia="Calibri" w:hAnsi="Times New Roman" w:cs="Times New Roman"/>
                <w:sz w:val="24"/>
                <w:szCs w:val="24"/>
              </w:rPr>
            </w:pPr>
            <w:r w:rsidRPr="00503FD2">
              <w:rPr>
                <w:rFonts w:ascii="Times New Roman" w:hAnsi="Times New Roman" w:cs="Times New Roman"/>
                <w:b/>
                <w:bCs/>
                <w:sz w:val="24"/>
                <w:szCs w:val="24"/>
                <w:lang w:eastAsia="en-US"/>
              </w:rPr>
              <w:t>Комплекс процессных мероприятий «Развитие муниципальной системы капитального ремонта общего имущества многоквартирных домов на территории МО Куркинский район»</w:t>
            </w:r>
          </w:p>
        </w:tc>
      </w:tr>
      <w:tr w:rsidR="00FE33A9" w:rsidRPr="00187479" w:rsidTr="00503FD2">
        <w:trPr>
          <w:gridAfter w:val="3"/>
          <w:wAfter w:w="91" w:type="dxa"/>
          <w:trHeight w:val="1731"/>
        </w:trPr>
        <w:tc>
          <w:tcPr>
            <w:tcW w:w="562" w:type="dxa"/>
            <w:vAlign w:val="center"/>
          </w:tcPr>
          <w:p w:rsidR="00FE33A9" w:rsidRPr="00503FD2" w:rsidRDefault="00FE33A9" w:rsidP="00503FD2">
            <w:pPr>
              <w:widowControl w:val="0"/>
              <w:autoSpaceDE w:val="0"/>
              <w:autoSpaceDN w:val="0"/>
              <w:spacing w:after="0" w:line="240" w:lineRule="auto"/>
              <w:ind w:right="-2"/>
              <w:jc w:val="center"/>
              <w:rPr>
                <w:rFonts w:ascii="Times New Roman" w:eastAsia="Calibri" w:hAnsi="Times New Roman" w:cs="Times New Roman"/>
                <w:sz w:val="24"/>
                <w:szCs w:val="24"/>
              </w:rPr>
            </w:pPr>
            <w:r w:rsidRPr="00503FD2">
              <w:rPr>
                <w:rFonts w:ascii="Times New Roman" w:eastAsia="Calibri" w:hAnsi="Times New Roman" w:cs="Times New Roman"/>
                <w:sz w:val="24"/>
                <w:szCs w:val="24"/>
              </w:rPr>
              <w:t>1</w:t>
            </w:r>
          </w:p>
        </w:tc>
        <w:tc>
          <w:tcPr>
            <w:tcW w:w="2954" w:type="dxa"/>
            <w:gridSpan w:val="2"/>
          </w:tcPr>
          <w:p w:rsidR="00FE33A9" w:rsidRPr="00503FD2" w:rsidRDefault="00FE33A9" w:rsidP="00503FD2">
            <w:pPr>
              <w:widowControl w:val="0"/>
              <w:autoSpaceDE w:val="0"/>
              <w:autoSpaceDN w:val="0"/>
              <w:spacing w:after="0" w:line="240" w:lineRule="auto"/>
              <w:ind w:right="-2"/>
              <w:jc w:val="both"/>
              <w:rPr>
                <w:rFonts w:ascii="Times New Roman" w:eastAsia="Calibri" w:hAnsi="Times New Roman" w:cs="Times New Roman"/>
                <w:sz w:val="24"/>
                <w:szCs w:val="24"/>
              </w:rPr>
            </w:pPr>
            <w:r w:rsidRPr="00503FD2">
              <w:rPr>
                <w:rFonts w:ascii="Times New Roman" w:eastAsia="Calibri" w:hAnsi="Times New Roman" w:cs="Times New Roman"/>
                <w:sz w:val="24"/>
                <w:szCs w:val="24"/>
              </w:rPr>
              <w:t xml:space="preserve">Отношение количества МКД в которых запланирован капитальный ремонт конструктивного элемента к фактически отремонтированным </w:t>
            </w:r>
          </w:p>
        </w:tc>
        <w:tc>
          <w:tcPr>
            <w:tcW w:w="3594" w:type="dxa"/>
          </w:tcPr>
          <w:p w:rsidR="00FE33A9" w:rsidRPr="00503FD2" w:rsidRDefault="00FE33A9" w:rsidP="00503FD2">
            <w:pPr>
              <w:spacing w:after="0" w:line="240" w:lineRule="auto"/>
              <w:rPr>
                <w:rFonts w:ascii="Times New Roman" w:hAnsi="Times New Roman" w:cs="Times New Roman"/>
                <w:sz w:val="24"/>
                <w:szCs w:val="24"/>
              </w:rPr>
            </w:pPr>
            <w:r w:rsidRPr="00503FD2">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503FD2" w:rsidRDefault="00FE33A9" w:rsidP="00503FD2">
            <w:pPr>
              <w:widowControl w:val="0"/>
              <w:autoSpaceDE w:val="0"/>
              <w:autoSpaceDN w:val="0"/>
              <w:spacing w:after="0" w:line="240" w:lineRule="auto"/>
              <w:jc w:val="both"/>
              <w:rPr>
                <w:rFonts w:ascii="Times New Roman" w:eastAsia="Calibri" w:hAnsi="Times New Roman" w:cs="Times New Roman"/>
                <w:sz w:val="24"/>
                <w:szCs w:val="24"/>
              </w:rPr>
            </w:pPr>
            <w:r w:rsidRPr="00503FD2">
              <w:rPr>
                <w:rFonts w:ascii="Times New Roman" w:eastAsia="Calibri" w:hAnsi="Times New Roman" w:cs="Times New Roman"/>
                <w:sz w:val="24"/>
                <w:szCs w:val="24"/>
              </w:rPr>
              <w:t xml:space="preserve">Отношение количества МКД в которых запланирован капитальный ремонт конструктивного элемента к фактически отремонтированным </w:t>
            </w:r>
          </w:p>
        </w:tc>
        <w:tc>
          <w:tcPr>
            <w:tcW w:w="2765" w:type="dxa"/>
          </w:tcPr>
          <w:p w:rsidR="00FE33A9" w:rsidRPr="00503FD2" w:rsidRDefault="00FE33A9" w:rsidP="00503FD2">
            <w:pPr>
              <w:widowControl w:val="0"/>
              <w:autoSpaceDE w:val="0"/>
              <w:autoSpaceDN w:val="0"/>
              <w:spacing w:after="0" w:line="240" w:lineRule="auto"/>
              <w:rPr>
                <w:rFonts w:ascii="Times New Roman" w:eastAsia="Calibri" w:hAnsi="Times New Roman" w:cs="Times New Roman"/>
                <w:sz w:val="24"/>
                <w:szCs w:val="24"/>
              </w:rPr>
            </w:pPr>
            <w:r w:rsidRPr="00503FD2">
              <w:rPr>
                <w:rFonts w:ascii="Times New Roman" w:eastAsia="Calibri" w:hAnsi="Times New Roman" w:cs="Times New Roman"/>
                <w:sz w:val="24"/>
                <w:szCs w:val="24"/>
              </w:rPr>
              <w:t>Выполнено</w:t>
            </w:r>
          </w:p>
        </w:tc>
        <w:tc>
          <w:tcPr>
            <w:tcW w:w="2627" w:type="dxa"/>
          </w:tcPr>
          <w:p w:rsidR="00FE33A9" w:rsidRPr="00727603" w:rsidRDefault="00FE33A9" w:rsidP="00B81314">
            <w:pPr>
              <w:widowControl w:val="0"/>
              <w:autoSpaceDE w:val="0"/>
              <w:autoSpaceDN w:val="0"/>
              <w:ind w:right="-5" w:firstLine="16"/>
              <w:rPr>
                <w:rFonts w:ascii="Arial" w:eastAsia="Calibri" w:hAnsi="Arial" w:cs="Arial"/>
              </w:rPr>
            </w:pPr>
            <w:r>
              <w:rPr>
                <w:rFonts w:ascii="Arial" w:eastAsia="Calibri" w:hAnsi="Arial" w:cs="Arial"/>
              </w:rPr>
              <w:t>Отсутствуют</w:t>
            </w:r>
          </w:p>
        </w:tc>
      </w:tr>
      <w:tr w:rsidR="00FE33A9" w:rsidRPr="00187479" w:rsidTr="00503FD2">
        <w:trPr>
          <w:gridAfter w:val="2"/>
          <w:wAfter w:w="71" w:type="dxa"/>
          <w:trHeight w:val="511"/>
        </w:trPr>
        <w:tc>
          <w:tcPr>
            <w:tcW w:w="15425" w:type="dxa"/>
            <w:gridSpan w:val="8"/>
          </w:tcPr>
          <w:p w:rsidR="00FE33A9" w:rsidRPr="00503FD2" w:rsidRDefault="00FE33A9" w:rsidP="00503FD2">
            <w:pPr>
              <w:widowControl w:val="0"/>
              <w:autoSpaceDE w:val="0"/>
              <w:autoSpaceDN w:val="0"/>
              <w:spacing w:after="0" w:line="240" w:lineRule="auto"/>
              <w:jc w:val="center"/>
              <w:rPr>
                <w:rFonts w:ascii="Times New Roman" w:hAnsi="Times New Roman" w:cs="Times New Roman"/>
                <w:sz w:val="24"/>
                <w:szCs w:val="24"/>
                <w:lang w:eastAsia="en-US"/>
              </w:rPr>
            </w:pPr>
            <w:r w:rsidRPr="00503FD2">
              <w:rPr>
                <w:rFonts w:ascii="Times New Roman" w:hAnsi="Times New Roman" w:cs="Times New Roman"/>
                <w:b/>
                <w:bCs/>
                <w:sz w:val="24"/>
                <w:szCs w:val="24"/>
                <w:lang w:eastAsia="en-US"/>
              </w:rPr>
              <w:t>Комплекс процессных мероприятий «Благоустройство территорий Мо Куркинский район»</w:t>
            </w:r>
          </w:p>
        </w:tc>
      </w:tr>
      <w:tr w:rsidR="00FE33A9" w:rsidRPr="00187479" w:rsidTr="00503FD2">
        <w:trPr>
          <w:gridAfter w:val="3"/>
          <w:wAfter w:w="91" w:type="dxa"/>
          <w:trHeight w:val="1368"/>
        </w:trPr>
        <w:tc>
          <w:tcPr>
            <w:tcW w:w="613" w:type="dxa"/>
            <w:gridSpan w:val="2"/>
            <w:vAlign w:val="center"/>
          </w:tcPr>
          <w:p w:rsidR="00FE33A9" w:rsidRPr="00187479" w:rsidRDefault="00FE33A9" w:rsidP="00B81314">
            <w:pPr>
              <w:widowControl w:val="0"/>
              <w:autoSpaceDE w:val="0"/>
              <w:autoSpaceDN w:val="0"/>
              <w:ind w:right="-2"/>
              <w:jc w:val="center"/>
              <w:rPr>
                <w:rFonts w:ascii="Arial" w:eastAsia="Calibri" w:hAnsi="Arial" w:cs="Arial"/>
              </w:rPr>
            </w:pPr>
            <w:r>
              <w:rPr>
                <w:rFonts w:ascii="Arial" w:eastAsia="Calibri" w:hAnsi="Arial" w:cs="Arial"/>
              </w:rPr>
              <w:t>1</w:t>
            </w:r>
          </w:p>
        </w:tc>
        <w:tc>
          <w:tcPr>
            <w:tcW w:w="2903" w:type="dxa"/>
          </w:tcPr>
          <w:p w:rsidR="00FE33A9" w:rsidRPr="00503FD2" w:rsidRDefault="00FE33A9" w:rsidP="00503FD2">
            <w:pPr>
              <w:widowControl w:val="0"/>
              <w:autoSpaceDE w:val="0"/>
              <w:autoSpaceDN w:val="0"/>
              <w:spacing w:after="0" w:line="240" w:lineRule="auto"/>
              <w:ind w:right="-2"/>
              <w:jc w:val="both"/>
              <w:rPr>
                <w:rFonts w:ascii="Times New Roman" w:eastAsia="Calibri" w:hAnsi="Times New Roman" w:cs="Times New Roman"/>
                <w:sz w:val="24"/>
                <w:szCs w:val="24"/>
              </w:rPr>
            </w:pPr>
            <w:r w:rsidRPr="00503FD2">
              <w:rPr>
                <w:rFonts w:ascii="Times New Roman" w:hAnsi="Times New Roman" w:cs="Times New Roman"/>
                <w:sz w:val="24"/>
                <w:szCs w:val="24"/>
              </w:rPr>
              <w:t>Увеличение уровня освещения</w:t>
            </w:r>
          </w:p>
        </w:tc>
        <w:tc>
          <w:tcPr>
            <w:tcW w:w="3594" w:type="dxa"/>
          </w:tcPr>
          <w:p w:rsidR="00FE33A9" w:rsidRPr="00503FD2" w:rsidRDefault="00FE33A9" w:rsidP="00503FD2">
            <w:pPr>
              <w:spacing w:after="0" w:line="240" w:lineRule="auto"/>
              <w:rPr>
                <w:rFonts w:ascii="Times New Roman" w:hAnsi="Times New Roman" w:cs="Times New Roman"/>
                <w:sz w:val="24"/>
                <w:szCs w:val="24"/>
              </w:rPr>
            </w:pPr>
            <w:r w:rsidRPr="00503FD2">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503FD2" w:rsidRDefault="00FE33A9" w:rsidP="00503FD2">
            <w:pPr>
              <w:widowControl w:val="0"/>
              <w:autoSpaceDE w:val="0"/>
              <w:autoSpaceDN w:val="0"/>
              <w:spacing w:after="0" w:line="240" w:lineRule="auto"/>
              <w:ind w:right="-2"/>
              <w:rPr>
                <w:rFonts w:ascii="Times New Roman" w:eastAsia="Calibri" w:hAnsi="Times New Roman" w:cs="Times New Roman"/>
                <w:sz w:val="24"/>
                <w:szCs w:val="24"/>
              </w:rPr>
            </w:pPr>
            <w:r w:rsidRPr="00503FD2">
              <w:rPr>
                <w:rFonts w:ascii="Times New Roman" w:hAnsi="Times New Roman" w:cs="Times New Roman"/>
                <w:sz w:val="24"/>
                <w:szCs w:val="24"/>
              </w:rPr>
              <w:t>Увеличение уровня освещения</w:t>
            </w:r>
          </w:p>
        </w:tc>
        <w:tc>
          <w:tcPr>
            <w:tcW w:w="2765" w:type="dxa"/>
          </w:tcPr>
          <w:p w:rsidR="00FE33A9" w:rsidRPr="00503FD2" w:rsidRDefault="00FE33A9" w:rsidP="00503FD2">
            <w:pPr>
              <w:widowControl w:val="0"/>
              <w:autoSpaceDE w:val="0"/>
              <w:autoSpaceDN w:val="0"/>
              <w:spacing w:after="0" w:line="240" w:lineRule="auto"/>
              <w:ind w:right="-2"/>
              <w:rPr>
                <w:rFonts w:ascii="Times New Roman" w:eastAsia="Calibri" w:hAnsi="Times New Roman" w:cs="Times New Roman"/>
                <w:sz w:val="24"/>
                <w:szCs w:val="24"/>
              </w:rPr>
            </w:pPr>
            <w:r w:rsidRPr="00503FD2">
              <w:rPr>
                <w:rFonts w:ascii="Times New Roman" w:eastAsia="Calibri" w:hAnsi="Times New Roman" w:cs="Times New Roman"/>
                <w:sz w:val="24"/>
                <w:szCs w:val="24"/>
              </w:rPr>
              <w:t>Выполнено</w:t>
            </w:r>
          </w:p>
        </w:tc>
        <w:tc>
          <w:tcPr>
            <w:tcW w:w="2627" w:type="dxa"/>
          </w:tcPr>
          <w:p w:rsidR="00FE33A9" w:rsidRPr="00503FD2" w:rsidRDefault="00FE33A9" w:rsidP="00503FD2">
            <w:pPr>
              <w:widowControl w:val="0"/>
              <w:autoSpaceDE w:val="0"/>
              <w:autoSpaceDN w:val="0"/>
              <w:spacing w:after="0" w:line="240" w:lineRule="auto"/>
              <w:ind w:right="-5" w:firstLine="16"/>
              <w:rPr>
                <w:rFonts w:ascii="Times New Roman" w:eastAsia="Calibri" w:hAnsi="Times New Roman" w:cs="Times New Roman"/>
                <w:sz w:val="24"/>
                <w:szCs w:val="24"/>
              </w:rPr>
            </w:pPr>
            <w:r w:rsidRPr="00503FD2">
              <w:rPr>
                <w:rFonts w:ascii="Times New Roman" w:eastAsia="Calibri" w:hAnsi="Times New Roman" w:cs="Times New Roman"/>
                <w:sz w:val="24"/>
                <w:szCs w:val="24"/>
              </w:rPr>
              <w:t>Отсутствуют</w:t>
            </w:r>
          </w:p>
        </w:tc>
      </w:tr>
      <w:tr w:rsidR="00FE33A9" w:rsidRPr="00187479" w:rsidTr="00503FD2">
        <w:trPr>
          <w:gridAfter w:val="3"/>
          <w:wAfter w:w="91" w:type="dxa"/>
          <w:trHeight w:val="1383"/>
        </w:trPr>
        <w:tc>
          <w:tcPr>
            <w:tcW w:w="613" w:type="dxa"/>
            <w:gridSpan w:val="2"/>
            <w:vAlign w:val="center"/>
          </w:tcPr>
          <w:p w:rsidR="00FE33A9" w:rsidRPr="00187479" w:rsidRDefault="00FE33A9" w:rsidP="00B81314">
            <w:pPr>
              <w:widowControl w:val="0"/>
              <w:autoSpaceDE w:val="0"/>
              <w:autoSpaceDN w:val="0"/>
              <w:ind w:right="-2"/>
              <w:jc w:val="center"/>
              <w:rPr>
                <w:rFonts w:ascii="Arial" w:eastAsia="Calibri" w:hAnsi="Arial" w:cs="Arial"/>
              </w:rPr>
            </w:pPr>
            <w:r>
              <w:rPr>
                <w:rFonts w:ascii="Arial" w:eastAsia="Calibri" w:hAnsi="Arial" w:cs="Arial"/>
              </w:rPr>
              <w:lastRenderedPageBreak/>
              <w:t>2</w:t>
            </w:r>
          </w:p>
        </w:tc>
        <w:tc>
          <w:tcPr>
            <w:tcW w:w="2903" w:type="dxa"/>
          </w:tcPr>
          <w:p w:rsidR="00FE33A9" w:rsidRPr="00503FD2" w:rsidRDefault="00FE33A9" w:rsidP="00503FD2">
            <w:pPr>
              <w:widowControl w:val="0"/>
              <w:autoSpaceDE w:val="0"/>
              <w:autoSpaceDN w:val="0"/>
              <w:spacing w:after="0" w:line="240" w:lineRule="auto"/>
              <w:ind w:right="-2"/>
              <w:jc w:val="both"/>
              <w:rPr>
                <w:rFonts w:ascii="Times New Roman" w:eastAsia="Calibri" w:hAnsi="Times New Roman" w:cs="Times New Roman"/>
                <w:sz w:val="24"/>
                <w:szCs w:val="24"/>
              </w:rPr>
            </w:pPr>
            <w:r w:rsidRPr="00503FD2">
              <w:rPr>
                <w:rFonts w:ascii="Times New Roman" w:hAnsi="Times New Roman" w:cs="Times New Roman"/>
                <w:sz w:val="24"/>
                <w:szCs w:val="24"/>
              </w:rPr>
              <w:t>Площадь благоустройства территории кладбища</w:t>
            </w:r>
          </w:p>
        </w:tc>
        <w:tc>
          <w:tcPr>
            <w:tcW w:w="3594" w:type="dxa"/>
          </w:tcPr>
          <w:p w:rsidR="00FE33A9" w:rsidRPr="00503FD2" w:rsidRDefault="00FE33A9" w:rsidP="00503FD2">
            <w:pPr>
              <w:spacing w:after="0" w:line="240" w:lineRule="auto"/>
              <w:rPr>
                <w:rFonts w:ascii="Times New Roman" w:hAnsi="Times New Roman" w:cs="Times New Roman"/>
                <w:sz w:val="24"/>
                <w:szCs w:val="24"/>
              </w:rPr>
            </w:pPr>
            <w:r w:rsidRPr="00503FD2">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2903" w:type="dxa"/>
          </w:tcPr>
          <w:p w:rsidR="00FE33A9" w:rsidRPr="00503FD2" w:rsidRDefault="00FE33A9" w:rsidP="00503FD2">
            <w:pPr>
              <w:widowControl w:val="0"/>
              <w:autoSpaceDE w:val="0"/>
              <w:autoSpaceDN w:val="0"/>
              <w:spacing w:after="0" w:line="240" w:lineRule="auto"/>
              <w:ind w:right="-2"/>
              <w:rPr>
                <w:rFonts w:ascii="Times New Roman" w:eastAsia="Calibri" w:hAnsi="Times New Roman" w:cs="Times New Roman"/>
                <w:sz w:val="24"/>
                <w:szCs w:val="24"/>
              </w:rPr>
            </w:pPr>
            <w:r w:rsidRPr="00503FD2">
              <w:rPr>
                <w:rFonts w:ascii="Times New Roman" w:hAnsi="Times New Roman" w:cs="Times New Roman"/>
                <w:sz w:val="24"/>
                <w:szCs w:val="24"/>
              </w:rPr>
              <w:t>Площадь благоустройства территории кладбища</w:t>
            </w:r>
          </w:p>
        </w:tc>
        <w:tc>
          <w:tcPr>
            <w:tcW w:w="2765" w:type="dxa"/>
          </w:tcPr>
          <w:p w:rsidR="00FE33A9" w:rsidRPr="00503FD2" w:rsidRDefault="00FE33A9" w:rsidP="00503FD2">
            <w:pPr>
              <w:widowControl w:val="0"/>
              <w:autoSpaceDE w:val="0"/>
              <w:autoSpaceDN w:val="0"/>
              <w:spacing w:after="0" w:line="240" w:lineRule="auto"/>
              <w:ind w:right="-2"/>
              <w:rPr>
                <w:rFonts w:ascii="Times New Roman" w:eastAsia="Calibri" w:hAnsi="Times New Roman" w:cs="Times New Roman"/>
                <w:sz w:val="24"/>
                <w:szCs w:val="24"/>
              </w:rPr>
            </w:pPr>
            <w:r w:rsidRPr="00503FD2">
              <w:rPr>
                <w:rFonts w:ascii="Times New Roman" w:eastAsia="Calibri" w:hAnsi="Times New Roman" w:cs="Times New Roman"/>
                <w:sz w:val="24"/>
                <w:szCs w:val="24"/>
              </w:rPr>
              <w:t>Выполнено</w:t>
            </w:r>
          </w:p>
        </w:tc>
        <w:tc>
          <w:tcPr>
            <w:tcW w:w="2627" w:type="dxa"/>
          </w:tcPr>
          <w:p w:rsidR="00FE33A9" w:rsidRPr="00727603" w:rsidRDefault="00FE33A9" w:rsidP="00B81314">
            <w:pPr>
              <w:widowControl w:val="0"/>
              <w:autoSpaceDE w:val="0"/>
              <w:autoSpaceDN w:val="0"/>
              <w:ind w:right="-5" w:firstLine="16"/>
              <w:rPr>
                <w:rFonts w:ascii="Arial" w:eastAsia="Calibri" w:hAnsi="Arial" w:cs="Arial"/>
              </w:rPr>
            </w:pPr>
            <w:r>
              <w:rPr>
                <w:rFonts w:ascii="Arial" w:eastAsia="Calibri" w:hAnsi="Arial" w:cs="Arial"/>
              </w:rPr>
              <w:t>Отсутствуют</w:t>
            </w:r>
          </w:p>
        </w:tc>
      </w:tr>
    </w:tbl>
    <w:p w:rsidR="008F658D" w:rsidRDefault="008F658D" w:rsidP="008F658D">
      <w:pPr>
        <w:spacing w:after="0" w:line="240" w:lineRule="auto"/>
        <w:jc w:val="both"/>
        <w:rPr>
          <w:rFonts w:ascii="Times New Roman" w:hAnsi="Times New Roman" w:cs="Times New Roman"/>
          <w:sz w:val="24"/>
          <w:szCs w:val="24"/>
        </w:rPr>
      </w:pPr>
    </w:p>
    <w:p w:rsidR="008F658D" w:rsidRDefault="008F658D" w:rsidP="008F658D">
      <w:pPr>
        <w:spacing w:after="0" w:line="240" w:lineRule="auto"/>
        <w:jc w:val="both"/>
        <w:rPr>
          <w:rFonts w:ascii="Times New Roman" w:hAnsi="Times New Roman" w:cs="Times New Roman"/>
          <w:sz w:val="24"/>
          <w:szCs w:val="24"/>
        </w:rPr>
      </w:pPr>
    </w:p>
    <w:p w:rsidR="008F658D" w:rsidRDefault="008F658D" w:rsidP="008F658D">
      <w:pPr>
        <w:spacing w:after="0" w:line="240" w:lineRule="auto"/>
        <w:jc w:val="both"/>
        <w:rPr>
          <w:rFonts w:ascii="Times New Roman" w:hAnsi="Times New Roman" w:cs="Times New Roman"/>
          <w:sz w:val="24"/>
          <w:szCs w:val="24"/>
        </w:rPr>
      </w:pPr>
    </w:p>
    <w:p w:rsidR="00E61E99" w:rsidRPr="00CB1864" w:rsidRDefault="00D80011">
      <w:pPr>
        <w:rPr>
          <w:rFonts w:ascii="Times New Roman" w:hAnsi="Times New Roman" w:cs="Times New Roman"/>
          <w:sz w:val="24"/>
          <w:szCs w:val="24"/>
        </w:rPr>
      </w:pPr>
      <w:r>
        <w:rPr>
          <w:rFonts w:ascii="Times New Roman" w:hAnsi="Times New Roman" w:cs="Times New Roman"/>
          <w:b/>
          <w:bCs/>
          <w:sz w:val="24"/>
          <w:szCs w:val="24"/>
        </w:rPr>
        <w:t>7</w:t>
      </w:r>
      <w:r w:rsidR="00601BC2" w:rsidRPr="00CB1864">
        <w:rPr>
          <w:rFonts w:ascii="Times New Roman" w:hAnsi="Times New Roman" w:cs="Times New Roman"/>
          <w:b/>
          <w:bCs/>
          <w:sz w:val="24"/>
          <w:szCs w:val="24"/>
        </w:rPr>
        <w:t xml:space="preserve">. Муниципальная программа </w:t>
      </w:r>
      <w:r w:rsidR="00503FD2" w:rsidRPr="00B81314">
        <w:rPr>
          <w:rFonts w:ascii="Times New Roman" w:hAnsi="Times New Roman" w:cs="Times New Roman"/>
          <w:b/>
          <w:sz w:val="24"/>
          <w:szCs w:val="24"/>
        </w:rPr>
        <w:t xml:space="preserve">«Развитие транспортной системы </w:t>
      </w:r>
      <w:proofErr w:type="spellStart"/>
      <w:r w:rsidR="00503FD2" w:rsidRPr="00B81314">
        <w:rPr>
          <w:rFonts w:ascii="Times New Roman" w:hAnsi="Times New Roman" w:cs="Times New Roman"/>
          <w:b/>
          <w:sz w:val="24"/>
          <w:szCs w:val="24"/>
        </w:rPr>
        <w:t>Куркинского</w:t>
      </w:r>
      <w:proofErr w:type="spellEnd"/>
      <w:r w:rsidR="00503FD2" w:rsidRPr="00B81314">
        <w:rPr>
          <w:rFonts w:ascii="Times New Roman" w:hAnsi="Times New Roman" w:cs="Times New Roman"/>
          <w:b/>
          <w:sz w:val="24"/>
          <w:szCs w:val="24"/>
        </w:rPr>
        <w:t xml:space="preserve"> района и повышение безопасности дорожного движения в муниципальном образовании Куркинский район» за 2022 год.</w:t>
      </w:r>
      <w:r w:rsidR="00503FD2" w:rsidRPr="00CB1864">
        <w:rPr>
          <w:rFonts w:ascii="Times New Roman" w:hAnsi="Times New Roman" w:cs="Times New Roman"/>
          <w:sz w:val="24"/>
          <w:szCs w:val="24"/>
        </w:rPr>
        <w:t xml:space="preserve"> </w:t>
      </w:r>
    </w:p>
    <w:p w:rsidR="00E61E99" w:rsidRPr="00CB1864" w:rsidRDefault="00E61E99">
      <w:pPr>
        <w:pStyle w:val="afb"/>
        <w:rPr>
          <w:rFonts w:ascii="Times New Roman" w:hAnsi="Times New Roman" w:cs="Times New Roman"/>
          <w:sz w:val="24"/>
          <w:szCs w:val="24"/>
          <w:lang w:eastAsia="ru-RU"/>
        </w:rPr>
      </w:pPr>
    </w:p>
    <w:p w:rsidR="00E61E99" w:rsidRPr="00CB1864" w:rsidRDefault="00601BC2">
      <w:pPr>
        <w:pStyle w:val="afb"/>
        <w:rPr>
          <w:rFonts w:ascii="Times New Roman" w:eastAsia="Calibri" w:hAnsi="Times New Roman" w:cs="Times New Roman"/>
          <w:kern w:val="2"/>
          <w:sz w:val="24"/>
          <w:szCs w:val="24"/>
          <w:lang w:eastAsia="ru-RU"/>
        </w:rPr>
      </w:pPr>
      <w:r w:rsidRPr="00CB1864">
        <w:rPr>
          <w:rFonts w:ascii="Times New Roman" w:eastAsia="Calibri" w:hAnsi="Times New Roman" w:cs="Times New Roman"/>
          <w:kern w:val="2"/>
          <w:sz w:val="24"/>
          <w:szCs w:val="24"/>
          <w:lang w:eastAsia="ru-RU"/>
        </w:rPr>
        <w:t>Результативность реализации муниципальной программы — 1</w:t>
      </w:r>
    </w:p>
    <w:p w:rsidR="00AA3D42" w:rsidRPr="00CB1864" w:rsidRDefault="00601BC2">
      <w:pPr>
        <w:pStyle w:val="afb"/>
        <w:rPr>
          <w:rFonts w:ascii="Times New Roman" w:eastAsia="Calibri" w:hAnsi="Times New Roman" w:cs="Times New Roman"/>
          <w:kern w:val="2"/>
          <w:sz w:val="24"/>
          <w:szCs w:val="24"/>
          <w:lang w:eastAsia="ru-RU"/>
        </w:rPr>
      </w:pPr>
      <w:r w:rsidRPr="00CB1864">
        <w:rPr>
          <w:rFonts w:ascii="Times New Roman" w:eastAsia="Calibri" w:hAnsi="Times New Roman" w:cs="Times New Roman"/>
          <w:kern w:val="2"/>
          <w:sz w:val="24"/>
          <w:szCs w:val="24"/>
          <w:lang w:eastAsia="ru-RU"/>
        </w:rPr>
        <w:t xml:space="preserve">Степень реализации мероприятий (проектов) муниципальной программы — </w:t>
      </w:r>
      <w:r w:rsidR="00AA3D42" w:rsidRPr="00CB1864">
        <w:rPr>
          <w:rFonts w:ascii="Times New Roman" w:eastAsia="Calibri" w:hAnsi="Times New Roman" w:cs="Times New Roman"/>
          <w:kern w:val="2"/>
          <w:sz w:val="24"/>
          <w:szCs w:val="24"/>
          <w:lang w:eastAsia="ru-RU"/>
        </w:rPr>
        <w:t>1</w:t>
      </w:r>
    </w:p>
    <w:p w:rsidR="00E61E99" w:rsidRPr="00CB1864" w:rsidRDefault="00601BC2">
      <w:pPr>
        <w:pStyle w:val="afb"/>
        <w:rPr>
          <w:rFonts w:ascii="Times New Roman" w:eastAsia="Calibri" w:hAnsi="Times New Roman" w:cs="Times New Roman"/>
          <w:kern w:val="2"/>
          <w:sz w:val="24"/>
          <w:szCs w:val="24"/>
          <w:lang w:eastAsia="ru-RU"/>
        </w:rPr>
      </w:pPr>
      <w:r w:rsidRPr="00CB1864">
        <w:rPr>
          <w:rFonts w:ascii="Times New Roman" w:eastAsia="Calibri" w:hAnsi="Times New Roman" w:cs="Times New Roman"/>
          <w:kern w:val="2"/>
          <w:sz w:val="24"/>
          <w:szCs w:val="24"/>
          <w:lang w:eastAsia="ru-RU"/>
        </w:rPr>
        <w:t xml:space="preserve">Степень соответствия запланированному уровню затрат на реализацию мероприятий (проектов) муниципальной программы — </w:t>
      </w:r>
      <w:r w:rsidR="00AA3D42" w:rsidRPr="00CB1864">
        <w:rPr>
          <w:rFonts w:ascii="Times New Roman" w:eastAsia="Calibri" w:hAnsi="Times New Roman" w:cs="Times New Roman"/>
          <w:kern w:val="2"/>
          <w:sz w:val="24"/>
          <w:szCs w:val="24"/>
          <w:lang w:eastAsia="ru-RU"/>
        </w:rPr>
        <w:t>1</w:t>
      </w:r>
    </w:p>
    <w:p w:rsidR="00E61E99" w:rsidRPr="00CB1864" w:rsidRDefault="00601BC2">
      <w:pPr>
        <w:spacing w:after="0" w:line="240" w:lineRule="auto"/>
        <w:rPr>
          <w:rFonts w:ascii="Times New Roman" w:hAnsi="Times New Roman" w:cs="Times New Roman"/>
          <w:sz w:val="24"/>
          <w:szCs w:val="24"/>
        </w:rPr>
      </w:pPr>
      <w:r w:rsidRPr="00CB1864">
        <w:rPr>
          <w:rFonts w:ascii="Times New Roman" w:hAnsi="Times New Roman" w:cs="Times New Roman"/>
          <w:sz w:val="24"/>
          <w:szCs w:val="24"/>
        </w:rPr>
        <w:t>Эффективность реализации муниципальной программы -</w:t>
      </w:r>
      <w:r w:rsidR="00AA3D42" w:rsidRPr="00CB1864">
        <w:rPr>
          <w:rFonts w:ascii="Times New Roman" w:hAnsi="Times New Roman" w:cs="Times New Roman"/>
          <w:sz w:val="24"/>
          <w:szCs w:val="24"/>
        </w:rPr>
        <w:t xml:space="preserve"> 1</w:t>
      </w:r>
      <w:r w:rsidRPr="00CB1864">
        <w:rPr>
          <w:rFonts w:ascii="Times New Roman" w:hAnsi="Times New Roman" w:cs="Times New Roman"/>
          <w:sz w:val="24"/>
          <w:szCs w:val="24"/>
        </w:rPr>
        <w:t xml:space="preserve"> (высокая).</w:t>
      </w:r>
    </w:p>
    <w:p w:rsidR="00E61E99" w:rsidRPr="00CB1864" w:rsidRDefault="00601BC2">
      <w:pPr>
        <w:pStyle w:val="afb"/>
        <w:rPr>
          <w:rFonts w:ascii="Times New Roman" w:hAnsi="Times New Roman" w:cs="Times New Roman"/>
          <w:sz w:val="24"/>
          <w:szCs w:val="24"/>
          <w:lang w:eastAsia="ru-RU"/>
        </w:rPr>
      </w:pPr>
      <w:r w:rsidRPr="00CB1864">
        <w:rPr>
          <w:rFonts w:ascii="Times New Roman" w:hAnsi="Times New Roman" w:cs="Times New Roman"/>
          <w:sz w:val="24"/>
          <w:szCs w:val="24"/>
          <w:lang w:eastAsia="ru-RU"/>
        </w:rPr>
        <w:t>Конкретные результаты, достигнутые за отчетный период:</w:t>
      </w:r>
    </w:p>
    <w:p w:rsidR="00A6609C" w:rsidRPr="00AA3D42" w:rsidRDefault="00A6609C" w:rsidP="00AA3D42">
      <w:pPr>
        <w:pStyle w:val="afb"/>
        <w:rPr>
          <w:rFonts w:ascii="Times New Roman" w:hAnsi="Times New Roman" w:cs="Times New Roman"/>
          <w:sz w:val="24"/>
          <w:szCs w:val="24"/>
          <w:lang w:eastAsia="ru-RU"/>
        </w:rPr>
      </w:pPr>
    </w:p>
    <w:tbl>
      <w:tblPr>
        <w:tblW w:w="15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3"/>
        <w:gridCol w:w="3680"/>
        <w:gridCol w:w="680"/>
        <w:gridCol w:w="685"/>
        <w:gridCol w:w="676"/>
        <w:gridCol w:w="687"/>
        <w:gridCol w:w="682"/>
        <w:gridCol w:w="683"/>
        <w:gridCol w:w="681"/>
        <w:gridCol w:w="684"/>
        <w:gridCol w:w="677"/>
        <w:gridCol w:w="683"/>
        <w:gridCol w:w="686"/>
        <w:gridCol w:w="683"/>
        <w:gridCol w:w="682"/>
        <w:gridCol w:w="684"/>
        <w:gridCol w:w="682"/>
        <w:gridCol w:w="681"/>
        <w:gridCol w:w="9"/>
      </w:tblGrid>
      <w:tr w:rsidR="00A6609C" w:rsidRPr="00AA3D42" w:rsidTr="00AA3D42">
        <w:trPr>
          <w:cantSplit/>
          <w:trHeight w:val="286"/>
        </w:trPr>
        <w:tc>
          <w:tcPr>
            <w:tcW w:w="604" w:type="dxa"/>
            <w:vMerge w:val="restart"/>
          </w:tcPr>
          <w:p w:rsidR="00A6609C" w:rsidRPr="00AA3D42" w:rsidRDefault="00A6609C" w:rsidP="00AA3D42">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N п/п</w:t>
            </w:r>
          </w:p>
        </w:tc>
        <w:tc>
          <w:tcPr>
            <w:tcW w:w="3683" w:type="dxa"/>
            <w:vMerge w:val="restart"/>
          </w:tcPr>
          <w:p w:rsidR="00A6609C" w:rsidRPr="00AA3D42" w:rsidRDefault="00A6609C" w:rsidP="00AA3D42">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1367" w:type="dxa"/>
            <w:gridSpan w:val="2"/>
            <w:vMerge w:val="restart"/>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Объем финансирования всего, тыс. руб.</w:t>
            </w:r>
          </w:p>
        </w:tc>
        <w:tc>
          <w:tcPr>
            <w:tcW w:w="1365" w:type="dxa"/>
            <w:gridSpan w:val="2"/>
            <w:vMerge w:val="restart"/>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 xml:space="preserve">В </w:t>
            </w:r>
            <w:proofErr w:type="spellStart"/>
            <w:r w:rsidRPr="00AA3D42">
              <w:rPr>
                <w:rFonts w:ascii="Times New Roman" w:eastAsia="Calibri" w:hAnsi="Times New Roman" w:cs="Times New Roman"/>
                <w:sz w:val="24"/>
                <w:szCs w:val="24"/>
              </w:rPr>
              <w:t>т.ч</w:t>
            </w:r>
            <w:proofErr w:type="spellEnd"/>
            <w:r w:rsidRPr="00AA3D42">
              <w:rPr>
                <w:rFonts w:ascii="Times New Roman" w:eastAsia="Calibri" w:hAnsi="Times New Roman" w:cs="Times New Roman"/>
                <w:sz w:val="24"/>
                <w:szCs w:val="24"/>
              </w:rPr>
              <w:t>. из федерального бюджета</w:t>
            </w:r>
          </w:p>
        </w:tc>
        <w:tc>
          <w:tcPr>
            <w:tcW w:w="1365" w:type="dxa"/>
            <w:gridSpan w:val="2"/>
            <w:vMerge w:val="restart"/>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 xml:space="preserve">В </w:t>
            </w:r>
            <w:proofErr w:type="spellStart"/>
            <w:r w:rsidRPr="00AA3D42">
              <w:rPr>
                <w:rFonts w:ascii="Times New Roman" w:eastAsia="Calibri" w:hAnsi="Times New Roman" w:cs="Times New Roman"/>
                <w:sz w:val="24"/>
                <w:szCs w:val="24"/>
              </w:rPr>
              <w:t>т.ч</w:t>
            </w:r>
            <w:proofErr w:type="spellEnd"/>
            <w:r w:rsidRPr="00AA3D42">
              <w:rPr>
                <w:rFonts w:ascii="Times New Roman" w:eastAsia="Calibri" w:hAnsi="Times New Roman" w:cs="Times New Roman"/>
                <w:sz w:val="24"/>
                <w:szCs w:val="24"/>
              </w:rPr>
              <w:t>. из бюджета Тульской области</w:t>
            </w:r>
          </w:p>
        </w:tc>
        <w:tc>
          <w:tcPr>
            <w:tcW w:w="1365" w:type="dxa"/>
            <w:gridSpan w:val="2"/>
            <w:vMerge w:val="restart"/>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 xml:space="preserve">В </w:t>
            </w:r>
            <w:proofErr w:type="spellStart"/>
            <w:r w:rsidRPr="00AA3D42">
              <w:rPr>
                <w:rFonts w:ascii="Times New Roman" w:eastAsia="Calibri" w:hAnsi="Times New Roman" w:cs="Times New Roman"/>
                <w:sz w:val="24"/>
                <w:szCs w:val="24"/>
              </w:rPr>
              <w:t>т.ч</w:t>
            </w:r>
            <w:proofErr w:type="spellEnd"/>
            <w:r w:rsidRPr="00AA3D42">
              <w:rPr>
                <w:rFonts w:ascii="Times New Roman" w:eastAsia="Calibri" w:hAnsi="Times New Roman" w:cs="Times New Roman"/>
                <w:sz w:val="24"/>
                <w:szCs w:val="24"/>
              </w:rPr>
              <w:t>. из бюджета МО Куркинский район</w:t>
            </w:r>
          </w:p>
        </w:tc>
        <w:tc>
          <w:tcPr>
            <w:tcW w:w="4095" w:type="dxa"/>
            <w:gridSpan w:val="6"/>
          </w:tcPr>
          <w:p w:rsidR="00A6609C" w:rsidRPr="00AA3D42" w:rsidRDefault="00A6609C" w:rsidP="00AA3D4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 xml:space="preserve">В </w:t>
            </w:r>
            <w:proofErr w:type="spellStart"/>
            <w:r w:rsidRPr="00AA3D42">
              <w:rPr>
                <w:rFonts w:ascii="Times New Roman" w:eastAsia="Calibri" w:hAnsi="Times New Roman" w:cs="Times New Roman"/>
                <w:sz w:val="24"/>
                <w:szCs w:val="24"/>
              </w:rPr>
              <w:t>т.ч</w:t>
            </w:r>
            <w:proofErr w:type="spellEnd"/>
            <w:r w:rsidRPr="00AA3D42">
              <w:rPr>
                <w:rFonts w:ascii="Times New Roman" w:eastAsia="Calibri" w:hAnsi="Times New Roman" w:cs="Times New Roman"/>
                <w:sz w:val="24"/>
                <w:szCs w:val="24"/>
              </w:rPr>
              <w:t>. из бюджета МО (поселения)</w:t>
            </w:r>
          </w:p>
        </w:tc>
        <w:tc>
          <w:tcPr>
            <w:tcW w:w="1364" w:type="dxa"/>
            <w:gridSpan w:val="3"/>
            <w:vMerge w:val="restart"/>
            <w:textDirection w:val="btLr"/>
          </w:tcPr>
          <w:p w:rsidR="00A6609C" w:rsidRPr="00AA3D42" w:rsidRDefault="00A6609C" w:rsidP="00AA3D4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 xml:space="preserve">В </w:t>
            </w:r>
            <w:proofErr w:type="spellStart"/>
            <w:r w:rsidRPr="00AA3D42">
              <w:rPr>
                <w:rFonts w:ascii="Times New Roman" w:eastAsia="Calibri" w:hAnsi="Times New Roman" w:cs="Times New Roman"/>
                <w:sz w:val="24"/>
                <w:szCs w:val="24"/>
              </w:rPr>
              <w:t>т.ч</w:t>
            </w:r>
            <w:proofErr w:type="spellEnd"/>
            <w:r w:rsidRPr="00AA3D42">
              <w:rPr>
                <w:rFonts w:ascii="Times New Roman" w:eastAsia="Calibri" w:hAnsi="Times New Roman" w:cs="Times New Roman"/>
                <w:sz w:val="24"/>
                <w:szCs w:val="24"/>
              </w:rPr>
              <w:t>. из внебюджетных источники</w:t>
            </w:r>
          </w:p>
        </w:tc>
      </w:tr>
      <w:tr w:rsidR="00A6609C" w:rsidRPr="00AA3D42" w:rsidTr="00AA3D42">
        <w:trPr>
          <w:cantSplit/>
          <w:trHeight w:val="1666"/>
        </w:trPr>
        <w:tc>
          <w:tcPr>
            <w:tcW w:w="604" w:type="dxa"/>
            <w:vMerge/>
          </w:tcPr>
          <w:p w:rsidR="00A6609C" w:rsidRPr="00AA3D42" w:rsidRDefault="00A6609C" w:rsidP="00AA3D42">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3683" w:type="dxa"/>
            <w:vMerge/>
          </w:tcPr>
          <w:p w:rsidR="00A6609C" w:rsidRPr="00AA3D42" w:rsidRDefault="00A6609C" w:rsidP="00AA3D42">
            <w:pPr>
              <w:widowControl w:val="0"/>
              <w:autoSpaceDE w:val="0"/>
              <w:autoSpaceDN w:val="0"/>
              <w:spacing w:after="0" w:line="240" w:lineRule="auto"/>
              <w:ind w:right="-2" w:firstLine="7"/>
              <w:jc w:val="center"/>
              <w:rPr>
                <w:rFonts w:ascii="Times New Roman" w:eastAsia="Calibri" w:hAnsi="Times New Roman" w:cs="Times New Roman"/>
                <w:sz w:val="24"/>
                <w:szCs w:val="24"/>
              </w:rPr>
            </w:pPr>
          </w:p>
        </w:tc>
        <w:tc>
          <w:tcPr>
            <w:tcW w:w="1367" w:type="dxa"/>
            <w:gridSpan w:val="2"/>
            <w:vMerge/>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65" w:type="dxa"/>
            <w:gridSpan w:val="2"/>
            <w:vMerge/>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65" w:type="dxa"/>
            <w:gridSpan w:val="2"/>
            <w:vMerge/>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65" w:type="dxa"/>
            <w:gridSpan w:val="2"/>
            <w:vMerge/>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60" w:type="dxa"/>
            <w:gridSpan w:val="2"/>
            <w:textDirection w:val="btLr"/>
          </w:tcPr>
          <w:p w:rsidR="00A6609C" w:rsidRPr="00AA3D42" w:rsidRDefault="00A6609C" w:rsidP="00AA3D4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 xml:space="preserve">МО </w:t>
            </w:r>
            <w:proofErr w:type="spellStart"/>
            <w:r w:rsidRPr="00AA3D42">
              <w:rPr>
                <w:rFonts w:ascii="Times New Roman" w:eastAsia="Calibri" w:hAnsi="Times New Roman" w:cs="Times New Roman"/>
                <w:sz w:val="24"/>
                <w:szCs w:val="24"/>
              </w:rPr>
              <w:t>р.п</w:t>
            </w:r>
            <w:proofErr w:type="spellEnd"/>
            <w:r w:rsidRPr="00AA3D42">
              <w:rPr>
                <w:rFonts w:ascii="Times New Roman" w:eastAsia="Calibri" w:hAnsi="Times New Roman" w:cs="Times New Roman"/>
                <w:sz w:val="24"/>
                <w:szCs w:val="24"/>
              </w:rPr>
              <w:t>. Куркино</w:t>
            </w:r>
          </w:p>
        </w:tc>
        <w:tc>
          <w:tcPr>
            <w:tcW w:w="1369" w:type="dxa"/>
            <w:gridSpan w:val="2"/>
            <w:textDirection w:val="btLr"/>
          </w:tcPr>
          <w:p w:rsidR="00A6609C" w:rsidRPr="00AA3D42" w:rsidRDefault="00A6609C" w:rsidP="00AA3D4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МО Михайловское</w:t>
            </w:r>
          </w:p>
        </w:tc>
        <w:tc>
          <w:tcPr>
            <w:tcW w:w="1365" w:type="dxa"/>
            <w:gridSpan w:val="2"/>
            <w:textDirection w:val="btLr"/>
          </w:tcPr>
          <w:p w:rsidR="00A6609C" w:rsidRPr="00AA3D42" w:rsidRDefault="00A6609C" w:rsidP="00AA3D4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МО Самарское</w:t>
            </w:r>
          </w:p>
        </w:tc>
        <w:tc>
          <w:tcPr>
            <w:tcW w:w="1364" w:type="dxa"/>
            <w:gridSpan w:val="3"/>
            <w:vMerge/>
            <w:textDirection w:val="btLr"/>
          </w:tcPr>
          <w:p w:rsidR="00A6609C" w:rsidRPr="00AA3D42" w:rsidRDefault="00A6609C" w:rsidP="00AA3D42">
            <w:pPr>
              <w:widowControl w:val="0"/>
              <w:autoSpaceDE w:val="0"/>
              <w:autoSpaceDN w:val="0"/>
              <w:spacing w:after="0" w:line="240" w:lineRule="auto"/>
              <w:ind w:right="-2" w:firstLine="80"/>
              <w:jc w:val="center"/>
              <w:rPr>
                <w:rFonts w:ascii="Times New Roman" w:eastAsia="Calibri" w:hAnsi="Times New Roman" w:cs="Times New Roman"/>
                <w:sz w:val="24"/>
                <w:szCs w:val="24"/>
              </w:rPr>
            </w:pPr>
          </w:p>
        </w:tc>
      </w:tr>
      <w:tr w:rsidR="00A6609C" w:rsidRPr="00AA3D42" w:rsidTr="00AA3D42">
        <w:trPr>
          <w:gridAfter w:val="1"/>
          <w:wAfter w:w="9" w:type="dxa"/>
          <w:cantSplit/>
          <w:trHeight w:val="779"/>
        </w:trPr>
        <w:tc>
          <w:tcPr>
            <w:tcW w:w="604" w:type="dxa"/>
            <w:vMerge/>
          </w:tcPr>
          <w:p w:rsidR="00A6609C" w:rsidRPr="00AA3D42" w:rsidRDefault="00A6609C" w:rsidP="00AA3D42">
            <w:pPr>
              <w:spacing w:after="0" w:line="240" w:lineRule="auto"/>
              <w:ind w:right="-2" w:firstLine="851"/>
              <w:rPr>
                <w:rFonts w:ascii="Times New Roman" w:hAnsi="Times New Roman" w:cs="Times New Roman"/>
                <w:sz w:val="24"/>
                <w:szCs w:val="24"/>
              </w:rPr>
            </w:pPr>
          </w:p>
        </w:tc>
        <w:tc>
          <w:tcPr>
            <w:tcW w:w="3683" w:type="dxa"/>
            <w:vMerge/>
          </w:tcPr>
          <w:p w:rsidR="00A6609C" w:rsidRPr="00AA3D42" w:rsidRDefault="00A6609C" w:rsidP="00AA3D42">
            <w:pPr>
              <w:spacing w:after="0" w:line="240" w:lineRule="auto"/>
              <w:ind w:right="-2" w:firstLine="7"/>
              <w:rPr>
                <w:rFonts w:ascii="Times New Roman" w:hAnsi="Times New Roman" w:cs="Times New Roman"/>
                <w:i/>
                <w:sz w:val="24"/>
                <w:szCs w:val="24"/>
              </w:rPr>
            </w:pPr>
          </w:p>
        </w:tc>
        <w:tc>
          <w:tcPr>
            <w:tcW w:w="681" w:type="dxa"/>
            <w:textDirection w:val="btLr"/>
          </w:tcPr>
          <w:p w:rsidR="00A6609C" w:rsidRPr="00AA3D42" w:rsidRDefault="00A6609C" w:rsidP="00AA3D42">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план</w:t>
            </w:r>
          </w:p>
        </w:tc>
        <w:tc>
          <w:tcPr>
            <w:tcW w:w="685" w:type="dxa"/>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факт</w:t>
            </w:r>
          </w:p>
        </w:tc>
        <w:tc>
          <w:tcPr>
            <w:tcW w:w="677" w:type="dxa"/>
            <w:textDirection w:val="btLr"/>
          </w:tcPr>
          <w:p w:rsidR="00A6609C" w:rsidRPr="00AA3D42" w:rsidRDefault="00A6609C" w:rsidP="00AA3D42">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план</w:t>
            </w:r>
          </w:p>
        </w:tc>
        <w:tc>
          <w:tcPr>
            <w:tcW w:w="687" w:type="dxa"/>
            <w:textDirection w:val="btLr"/>
          </w:tcPr>
          <w:p w:rsidR="00A6609C" w:rsidRPr="00AA3D42" w:rsidRDefault="00A6609C" w:rsidP="00AA3D42">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факт</w:t>
            </w:r>
          </w:p>
        </w:tc>
        <w:tc>
          <w:tcPr>
            <w:tcW w:w="682" w:type="dxa"/>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план</w:t>
            </w:r>
          </w:p>
        </w:tc>
        <w:tc>
          <w:tcPr>
            <w:tcW w:w="682" w:type="dxa"/>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факт</w:t>
            </w:r>
          </w:p>
        </w:tc>
        <w:tc>
          <w:tcPr>
            <w:tcW w:w="681" w:type="dxa"/>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план</w:t>
            </w:r>
          </w:p>
        </w:tc>
        <w:tc>
          <w:tcPr>
            <w:tcW w:w="683" w:type="dxa"/>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факт</w:t>
            </w:r>
          </w:p>
        </w:tc>
        <w:tc>
          <w:tcPr>
            <w:tcW w:w="677" w:type="dxa"/>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план</w:t>
            </w:r>
          </w:p>
        </w:tc>
        <w:tc>
          <w:tcPr>
            <w:tcW w:w="682" w:type="dxa"/>
            <w:textDirection w:val="btLr"/>
          </w:tcPr>
          <w:p w:rsidR="00A6609C" w:rsidRPr="00AA3D42" w:rsidRDefault="00A6609C" w:rsidP="00AA3D42">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факт</w:t>
            </w:r>
          </w:p>
        </w:tc>
        <w:tc>
          <w:tcPr>
            <w:tcW w:w="686" w:type="dxa"/>
            <w:textDirection w:val="btLr"/>
          </w:tcPr>
          <w:p w:rsidR="00A6609C" w:rsidRPr="00AA3D42" w:rsidRDefault="00A6609C" w:rsidP="00AA3D4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план</w:t>
            </w:r>
          </w:p>
        </w:tc>
        <w:tc>
          <w:tcPr>
            <w:tcW w:w="682" w:type="dxa"/>
            <w:textDirection w:val="btLr"/>
          </w:tcPr>
          <w:p w:rsidR="00A6609C" w:rsidRPr="00AA3D42" w:rsidRDefault="00A6609C" w:rsidP="00AA3D42">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факт</w:t>
            </w:r>
          </w:p>
        </w:tc>
        <w:tc>
          <w:tcPr>
            <w:tcW w:w="682" w:type="dxa"/>
            <w:textDirection w:val="btLr"/>
          </w:tcPr>
          <w:p w:rsidR="00A6609C" w:rsidRPr="00AA3D42" w:rsidRDefault="00A6609C" w:rsidP="00AA3D4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план</w:t>
            </w:r>
          </w:p>
        </w:tc>
        <w:tc>
          <w:tcPr>
            <w:tcW w:w="682" w:type="dxa"/>
            <w:textDirection w:val="btLr"/>
          </w:tcPr>
          <w:p w:rsidR="00A6609C" w:rsidRPr="00AA3D42" w:rsidRDefault="00A6609C" w:rsidP="00AA3D42">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факт</w:t>
            </w:r>
          </w:p>
        </w:tc>
        <w:tc>
          <w:tcPr>
            <w:tcW w:w="682" w:type="dxa"/>
            <w:textDirection w:val="btLr"/>
          </w:tcPr>
          <w:p w:rsidR="00A6609C" w:rsidRPr="00AA3D42" w:rsidRDefault="00A6609C" w:rsidP="00AA3D4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план</w:t>
            </w:r>
          </w:p>
        </w:tc>
        <w:tc>
          <w:tcPr>
            <w:tcW w:w="681" w:type="dxa"/>
            <w:textDirection w:val="btLr"/>
          </w:tcPr>
          <w:p w:rsidR="00A6609C" w:rsidRPr="00AA3D42" w:rsidRDefault="00A6609C" w:rsidP="00AA3D42">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факт</w:t>
            </w:r>
          </w:p>
        </w:tc>
      </w:tr>
      <w:tr w:rsidR="00A6609C" w:rsidRPr="00AA3D42" w:rsidTr="00AA3D42">
        <w:trPr>
          <w:gridAfter w:val="1"/>
          <w:wAfter w:w="9" w:type="dxa"/>
          <w:cantSplit/>
          <w:trHeight w:val="1029"/>
        </w:trPr>
        <w:tc>
          <w:tcPr>
            <w:tcW w:w="604" w:type="dxa"/>
            <w:vAlign w:val="center"/>
          </w:tcPr>
          <w:p w:rsidR="00A6609C" w:rsidRPr="00AA3D42" w:rsidRDefault="00A6609C" w:rsidP="00AA3D42">
            <w:pPr>
              <w:widowControl w:val="0"/>
              <w:tabs>
                <w:tab w:val="right" w:pos="423"/>
                <w:tab w:val="center" w:pos="637"/>
              </w:tabs>
              <w:autoSpaceDE w:val="0"/>
              <w:autoSpaceDN w:val="0"/>
              <w:spacing w:after="0" w:line="240" w:lineRule="auto"/>
              <w:ind w:right="-59"/>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lastRenderedPageBreak/>
              <w:t>1</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Зимнее содержание автомобильных дорог</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3954,369640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3954,369640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1932,369640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1932,369640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1720,0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1720,0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302,0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302,0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737"/>
        </w:trPr>
        <w:tc>
          <w:tcPr>
            <w:tcW w:w="604" w:type="dxa"/>
            <w:vAlign w:val="center"/>
          </w:tcPr>
          <w:p w:rsidR="00A6609C" w:rsidRPr="00AA3D42" w:rsidRDefault="00A6609C" w:rsidP="00AA3D42">
            <w:pPr>
              <w:widowControl w:val="0"/>
              <w:autoSpaceDE w:val="0"/>
              <w:autoSpaceDN w:val="0"/>
              <w:spacing w:after="0" w:line="240" w:lineRule="auto"/>
              <w:ind w:right="-59"/>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2</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Приобретение и установка дорожных знаков</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365,190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365,190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365,190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365,190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1140"/>
        </w:trPr>
        <w:tc>
          <w:tcPr>
            <w:tcW w:w="604" w:type="dxa"/>
            <w:vAlign w:val="center"/>
          </w:tcPr>
          <w:p w:rsidR="00A6609C" w:rsidRPr="00AA3D42" w:rsidRDefault="00A6609C" w:rsidP="00AA3D42">
            <w:pPr>
              <w:widowControl w:val="0"/>
              <w:autoSpaceDE w:val="0"/>
              <w:autoSpaceDN w:val="0"/>
              <w:spacing w:after="0" w:line="240" w:lineRule="auto"/>
              <w:ind w:right="-59"/>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3</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Нанесение дорожной разметки</w:t>
            </w:r>
          </w:p>
        </w:tc>
        <w:tc>
          <w:tcPr>
            <w:tcW w:w="681" w:type="dxa"/>
            <w:textDirection w:val="btLr"/>
          </w:tcPr>
          <w:p w:rsidR="00A6609C" w:rsidRPr="00AA3D42" w:rsidRDefault="00A6609C" w:rsidP="00AA3D42">
            <w:pPr>
              <w:spacing w:after="0" w:line="240" w:lineRule="auto"/>
              <w:rPr>
                <w:rFonts w:ascii="Times New Roman" w:hAnsi="Times New Roman" w:cs="Times New Roman"/>
                <w:sz w:val="24"/>
                <w:szCs w:val="24"/>
              </w:rPr>
            </w:pPr>
            <w:r w:rsidRPr="00AA3D42">
              <w:rPr>
                <w:rFonts w:ascii="Times New Roman" w:hAnsi="Times New Roman" w:cs="Times New Roman"/>
                <w:sz w:val="24"/>
                <w:szCs w:val="24"/>
              </w:rPr>
              <w:t>373,914590</w:t>
            </w:r>
          </w:p>
        </w:tc>
        <w:tc>
          <w:tcPr>
            <w:tcW w:w="685" w:type="dxa"/>
            <w:textDirection w:val="btLr"/>
          </w:tcPr>
          <w:p w:rsidR="00A6609C" w:rsidRPr="00AA3D42" w:rsidRDefault="00A6609C" w:rsidP="00AA3D42">
            <w:pPr>
              <w:spacing w:after="0" w:line="240" w:lineRule="auto"/>
              <w:rPr>
                <w:rFonts w:ascii="Times New Roman" w:hAnsi="Times New Roman" w:cs="Times New Roman"/>
                <w:sz w:val="24"/>
                <w:szCs w:val="24"/>
              </w:rPr>
            </w:pPr>
            <w:r w:rsidRPr="00AA3D42">
              <w:rPr>
                <w:rFonts w:ascii="Times New Roman" w:hAnsi="Times New Roman" w:cs="Times New Roman"/>
                <w:sz w:val="24"/>
                <w:szCs w:val="24"/>
              </w:rPr>
              <w:t>373,914590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373,914590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373,914590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1084"/>
        </w:trPr>
        <w:tc>
          <w:tcPr>
            <w:tcW w:w="604" w:type="dxa"/>
            <w:vAlign w:val="center"/>
          </w:tcPr>
          <w:p w:rsidR="00A6609C" w:rsidRPr="00AA3D42" w:rsidRDefault="00A6609C" w:rsidP="00AA3D42">
            <w:pPr>
              <w:widowControl w:val="0"/>
              <w:autoSpaceDE w:val="0"/>
              <w:autoSpaceDN w:val="0"/>
              <w:spacing w:after="0" w:line="240" w:lineRule="auto"/>
              <w:ind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4</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Ограждение опасных участков автодорог</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129,048730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129,048730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129,048730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129,048730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645"/>
        </w:trPr>
        <w:tc>
          <w:tcPr>
            <w:tcW w:w="604" w:type="dxa"/>
            <w:vAlign w:val="center"/>
          </w:tcPr>
          <w:p w:rsidR="00A6609C" w:rsidRPr="00AA3D42" w:rsidRDefault="00A6609C" w:rsidP="00AA3D42">
            <w:pPr>
              <w:widowControl w:val="0"/>
              <w:autoSpaceDE w:val="0"/>
              <w:autoSpaceDN w:val="0"/>
              <w:spacing w:after="0" w:line="240" w:lineRule="auto"/>
              <w:ind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5</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Освещение опасных участков дороги</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99,3550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99,3550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99,3550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99,3550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786"/>
        </w:trPr>
        <w:tc>
          <w:tcPr>
            <w:tcW w:w="604" w:type="dxa"/>
            <w:vAlign w:val="center"/>
          </w:tcPr>
          <w:p w:rsidR="00A6609C" w:rsidRPr="00AA3D42" w:rsidRDefault="00A6609C" w:rsidP="00AA3D42">
            <w:pPr>
              <w:widowControl w:val="0"/>
              <w:autoSpaceDE w:val="0"/>
              <w:autoSpaceDN w:val="0"/>
              <w:spacing w:after="0" w:line="240" w:lineRule="auto"/>
              <w:ind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6</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Страхование платины (ГС)</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23,20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23,20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spacing w:after="0" w:line="240" w:lineRule="auto"/>
              <w:rPr>
                <w:rFonts w:ascii="Times New Roman" w:hAnsi="Times New Roman" w:cs="Times New Roman"/>
                <w:sz w:val="24"/>
                <w:szCs w:val="24"/>
              </w:rPr>
            </w:pPr>
            <w:r w:rsidRPr="00AA3D42">
              <w:rPr>
                <w:rFonts w:ascii="Times New Roman" w:hAnsi="Times New Roman" w:cs="Times New Roman"/>
                <w:sz w:val="24"/>
                <w:szCs w:val="24"/>
              </w:rPr>
              <w:t>23,20</w:t>
            </w:r>
          </w:p>
        </w:tc>
        <w:tc>
          <w:tcPr>
            <w:tcW w:w="682" w:type="dxa"/>
            <w:textDirection w:val="btLr"/>
          </w:tcPr>
          <w:p w:rsidR="00A6609C" w:rsidRPr="00AA3D42" w:rsidRDefault="00A6609C" w:rsidP="00AA3D42">
            <w:pPr>
              <w:spacing w:after="0" w:line="240" w:lineRule="auto"/>
              <w:rPr>
                <w:rFonts w:ascii="Times New Roman" w:hAnsi="Times New Roman" w:cs="Times New Roman"/>
                <w:sz w:val="24"/>
                <w:szCs w:val="24"/>
              </w:rPr>
            </w:pPr>
            <w:r w:rsidRPr="00AA3D42">
              <w:rPr>
                <w:rFonts w:ascii="Times New Roman" w:hAnsi="Times New Roman" w:cs="Times New Roman"/>
                <w:sz w:val="24"/>
                <w:szCs w:val="24"/>
              </w:rPr>
              <w:t>23,20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1140"/>
        </w:trPr>
        <w:tc>
          <w:tcPr>
            <w:tcW w:w="604" w:type="dxa"/>
            <w:vAlign w:val="center"/>
          </w:tcPr>
          <w:p w:rsidR="00A6609C" w:rsidRPr="00AA3D42" w:rsidRDefault="00A6609C" w:rsidP="00AA3D42">
            <w:pPr>
              <w:widowControl w:val="0"/>
              <w:autoSpaceDE w:val="0"/>
              <w:autoSpaceDN w:val="0"/>
              <w:spacing w:after="0" w:line="240" w:lineRule="auto"/>
              <w:ind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7</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 xml:space="preserve">Летнее содержание дорог </w:t>
            </w:r>
            <w:proofErr w:type="spellStart"/>
            <w:r w:rsidRPr="00AA3D42">
              <w:rPr>
                <w:rFonts w:ascii="Times New Roman" w:eastAsia="Calibri" w:hAnsi="Times New Roman" w:cs="Times New Roman"/>
                <w:sz w:val="24"/>
                <w:szCs w:val="24"/>
              </w:rPr>
              <w:t>р.п</w:t>
            </w:r>
            <w:proofErr w:type="spellEnd"/>
            <w:r w:rsidRPr="00AA3D42">
              <w:rPr>
                <w:rFonts w:ascii="Times New Roman" w:eastAsia="Calibri" w:hAnsi="Times New Roman" w:cs="Times New Roman"/>
                <w:sz w:val="24"/>
                <w:szCs w:val="24"/>
              </w:rPr>
              <w:t>. Куркино, дезинфекция</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1726,378910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1726,378910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spacing w:after="0" w:line="240" w:lineRule="auto"/>
              <w:rPr>
                <w:rFonts w:ascii="Times New Roman" w:hAnsi="Times New Roman" w:cs="Times New Roman"/>
                <w:sz w:val="24"/>
                <w:szCs w:val="24"/>
              </w:rPr>
            </w:pPr>
            <w:r w:rsidRPr="00AA3D42">
              <w:rPr>
                <w:rFonts w:ascii="Times New Roman" w:eastAsia="Calibri" w:hAnsi="Times New Roman" w:cs="Times New Roman"/>
                <w:sz w:val="24"/>
                <w:szCs w:val="24"/>
              </w:rPr>
              <w:t>1726,378910</w:t>
            </w:r>
          </w:p>
        </w:tc>
        <w:tc>
          <w:tcPr>
            <w:tcW w:w="682" w:type="dxa"/>
            <w:textDirection w:val="btLr"/>
          </w:tcPr>
          <w:p w:rsidR="00A6609C" w:rsidRPr="00AA3D42" w:rsidRDefault="00A6609C" w:rsidP="00AA3D42">
            <w:pPr>
              <w:spacing w:after="0" w:line="240" w:lineRule="auto"/>
              <w:rPr>
                <w:rFonts w:ascii="Times New Roman" w:hAnsi="Times New Roman" w:cs="Times New Roman"/>
                <w:sz w:val="24"/>
                <w:szCs w:val="24"/>
              </w:rPr>
            </w:pPr>
            <w:r w:rsidRPr="00AA3D42">
              <w:rPr>
                <w:rFonts w:ascii="Times New Roman" w:eastAsia="Calibri" w:hAnsi="Times New Roman" w:cs="Times New Roman"/>
                <w:sz w:val="24"/>
                <w:szCs w:val="24"/>
              </w:rPr>
              <w:t>1726,378910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1140"/>
        </w:trPr>
        <w:tc>
          <w:tcPr>
            <w:tcW w:w="604" w:type="dxa"/>
            <w:vAlign w:val="center"/>
          </w:tcPr>
          <w:p w:rsidR="00A6609C" w:rsidRPr="00AA3D42" w:rsidRDefault="00A6609C" w:rsidP="00AA3D42">
            <w:pPr>
              <w:widowControl w:val="0"/>
              <w:autoSpaceDE w:val="0"/>
              <w:autoSpaceDN w:val="0"/>
              <w:spacing w:after="0" w:line="240" w:lineRule="auto"/>
              <w:ind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lastRenderedPageBreak/>
              <w:t>8</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Обустройство подъездных путей к мусорным площадкам</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1102,973150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1102,973150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spacing w:after="0" w:line="240" w:lineRule="auto"/>
              <w:rPr>
                <w:rFonts w:ascii="Times New Roman" w:hAnsi="Times New Roman" w:cs="Times New Roman"/>
                <w:sz w:val="24"/>
                <w:szCs w:val="24"/>
              </w:rPr>
            </w:pPr>
            <w:r w:rsidRPr="00AA3D42">
              <w:rPr>
                <w:rFonts w:ascii="Times New Roman" w:eastAsia="Calibri" w:hAnsi="Times New Roman" w:cs="Times New Roman"/>
                <w:sz w:val="24"/>
                <w:szCs w:val="24"/>
              </w:rPr>
              <w:t>1102,973150</w:t>
            </w:r>
          </w:p>
        </w:tc>
        <w:tc>
          <w:tcPr>
            <w:tcW w:w="682" w:type="dxa"/>
            <w:textDirection w:val="btLr"/>
          </w:tcPr>
          <w:p w:rsidR="00A6609C" w:rsidRPr="00AA3D42" w:rsidRDefault="00A6609C" w:rsidP="00AA3D42">
            <w:pPr>
              <w:spacing w:after="0" w:line="240" w:lineRule="auto"/>
              <w:rPr>
                <w:rFonts w:ascii="Times New Roman" w:hAnsi="Times New Roman" w:cs="Times New Roman"/>
                <w:sz w:val="24"/>
                <w:szCs w:val="24"/>
              </w:rPr>
            </w:pPr>
            <w:r w:rsidRPr="00AA3D42">
              <w:rPr>
                <w:rFonts w:ascii="Times New Roman" w:eastAsia="Calibri" w:hAnsi="Times New Roman" w:cs="Times New Roman"/>
                <w:sz w:val="24"/>
                <w:szCs w:val="24"/>
              </w:rPr>
              <w:t>1102,973150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925"/>
        </w:trPr>
        <w:tc>
          <w:tcPr>
            <w:tcW w:w="604" w:type="dxa"/>
            <w:vAlign w:val="center"/>
          </w:tcPr>
          <w:p w:rsidR="00A6609C" w:rsidRPr="00AA3D42" w:rsidRDefault="00A6609C" w:rsidP="00AA3D42">
            <w:pPr>
              <w:widowControl w:val="0"/>
              <w:autoSpaceDE w:val="0"/>
              <w:autoSpaceDN w:val="0"/>
              <w:spacing w:after="0" w:line="240" w:lineRule="auto"/>
              <w:ind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9</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Устройство сливных лотков по ул. Красноармейской</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190,041510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190,041510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190,041510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190,041510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1140"/>
        </w:trPr>
        <w:tc>
          <w:tcPr>
            <w:tcW w:w="604" w:type="dxa"/>
            <w:vAlign w:val="center"/>
          </w:tcPr>
          <w:p w:rsidR="00A6609C" w:rsidRPr="00AA3D42" w:rsidRDefault="00A6609C" w:rsidP="00AA3D42">
            <w:pPr>
              <w:widowControl w:val="0"/>
              <w:autoSpaceDE w:val="0"/>
              <w:autoSpaceDN w:val="0"/>
              <w:spacing w:after="0" w:line="240" w:lineRule="auto"/>
              <w:ind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10</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Обустройство (</w:t>
            </w:r>
            <w:proofErr w:type="spellStart"/>
            <w:r w:rsidRPr="00AA3D42">
              <w:rPr>
                <w:rFonts w:ascii="Times New Roman" w:eastAsia="Calibri" w:hAnsi="Times New Roman" w:cs="Times New Roman"/>
                <w:sz w:val="24"/>
                <w:szCs w:val="24"/>
              </w:rPr>
              <w:t>щебенение</w:t>
            </w:r>
            <w:proofErr w:type="spellEnd"/>
            <w:r w:rsidRPr="00AA3D42">
              <w:rPr>
                <w:rFonts w:ascii="Times New Roman" w:eastAsia="Calibri" w:hAnsi="Times New Roman" w:cs="Times New Roman"/>
                <w:sz w:val="24"/>
                <w:szCs w:val="24"/>
              </w:rPr>
              <w:t>) автодороги по ул. Садовая</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805,338620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805,338620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805,338620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805,338620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1140"/>
        </w:trPr>
        <w:tc>
          <w:tcPr>
            <w:tcW w:w="604" w:type="dxa"/>
            <w:vAlign w:val="center"/>
          </w:tcPr>
          <w:p w:rsidR="00A6609C" w:rsidRPr="00AA3D42" w:rsidRDefault="00A6609C" w:rsidP="00AA3D42">
            <w:pPr>
              <w:widowControl w:val="0"/>
              <w:autoSpaceDE w:val="0"/>
              <w:autoSpaceDN w:val="0"/>
              <w:spacing w:after="0" w:line="240" w:lineRule="auto"/>
              <w:ind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11</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Благоустройство территории между многоквартирными домами д. 12 ул. Ленина, д. 14-16 ул. Театральная</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299,945270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299,945270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299,945270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299,945270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1370"/>
        </w:trPr>
        <w:tc>
          <w:tcPr>
            <w:tcW w:w="604" w:type="dxa"/>
            <w:vAlign w:val="center"/>
          </w:tcPr>
          <w:p w:rsidR="00A6609C" w:rsidRPr="00AA3D42" w:rsidRDefault="00A6609C" w:rsidP="00AA3D42">
            <w:pPr>
              <w:widowControl w:val="0"/>
              <w:autoSpaceDE w:val="0"/>
              <w:autoSpaceDN w:val="0"/>
              <w:spacing w:after="0" w:line="240" w:lineRule="auto"/>
              <w:ind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12</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 xml:space="preserve">Разработка проектно-сметной документации (в </w:t>
            </w:r>
            <w:proofErr w:type="spellStart"/>
            <w:r w:rsidRPr="00AA3D42">
              <w:rPr>
                <w:rFonts w:ascii="Times New Roman" w:eastAsia="Calibri" w:hAnsi="Times New Roman" w:cs="Times New Roman"/>
                <w:sz w:val="24"/>
                <w:szCs w:val="24"/>
              </w:rPr>
              <w:t>т.ч</w:t>
            </w:r>
            <w:proofErr w:type="spellEnd"/>
            <w:r w:rsidRPr="00AA3D42">
              <w:rPr>
                <w:rFonts w:ascii="Times New Roman" w:eastAsia="Calibri" w:hAnsi="Times New Roman" w:cs="Times New Roman"/>
                <w:sz w:val="24"/>
                <w:szCs w:val="24"/>
              </w:rPr>
              <w:t xml:space="preserve">. Инженерные изыскания), реконструкция дамбы в </w:t>
            </w:r>
            <w:proofErr w:type="spellStart"/>
            <w:r w:rsidRPr="00AA3D42">
              <w:rPr>
                <w:rFonts w:ascii="Times New Roman" w:eastAsia="Calibri" w:hAnsi="Times New Roman" w:cs="Times New Roman"/>
                <w:sz w:val="24"/>
                <w:szCs w:val="24"/>
              </w:rPr>
              <w:t>р.п</w:t>
            </w:r>
            <w:proofErr w:type="spellEnd"/>
            <w:r w:rsidRPr="00AA3D42">
              <w:rPr>
                <w:rFonts w:ascii="Times New Roman" w:eastAsia="Calibri" w:hAnsi="Times New Roman" w:cs="Times New Roman"/>
                <w:sz w:val="24"/>
                <w:szCs w:val="24"/>
              </w:rPr>
              <w:t>. Куркино</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652,326880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652,326880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652,326880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652,326880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r w:rsidR="00A6609C" w:rsidRPr="00AA3D42" w:rsidTr="00AA3D42">
        <w:trPr>
          <w:gridAfter w:val="1"/>
          <w:wAfter w:w="9" w:type="dxa"/>
          <w:cantSplit/>
          <w:trHeight w:val="493"/>
        </w:trPr>
        <w:tc>
          <w:tcPr>
            <w:tcW w:w="604" w:type="dxa"/>
            <w:vAlign w:val="center"/>
          </w:tcPr>
          <w:p w:rsidR="00A6609C" w:rsidRPr="00AA3D42" w:rsidRDefault="00A6609C" w:rsidP="00AA3D42">
            <w:pPr>
              <w:widowControl w:val="0"/>
              <w:autoSpaceDE w:val="0"/>
              <w:autoSpaceDN w:val="0"/>
              <w:spacing w:after="0" w:line="240" w:lineRule="auto"/>
              <w:ind w:right="-2"/>
              <w:jc w:val="center"/>
              <w:rPr>
                <w:rFonts w:ascii="Times New Roman" w:eastAsia="Calibri" w:hAnsi="Times New Roman" w:cs="Times New Roman"/>
                <w:sz w:val="24"/>
                <w:szCs w:val="24"/>
              </w:rPr>
            </w:pPr>
            <w:r w:rsidRPr="00AA3D42">
              <w:rPr>
                <w:rFonts w:ascii="Times New Roman" w:eastAsia="Calibri" w:hAnsi="Times New Roman" w:cs="Times New Roman"/>
                <w:sz w:val="24"/>
                <w:szCs w:val="24"/>
              </w:rPr>
              <w:t>13</w:t>
            </w:r>
          </w:p>
        </w:tc>
        <w:tc>
          <w:tcPr>
            <w:tcW w:w="3683" w:type="dxa"/>
          </w:tcPr>
          <w:p w:rsidR="00A6609C" w:rsidRPr="00AA3D42" w:rsidRDefault="00A6609C" w:rsidP="00AA3D42">
            <w:pPr>
              <w:widowControl w:val="0"/>
              <w:autoSpaceDE w:val="0"/>
              <w:autoSpaceDN w:val="0"/>
              <w:spacing w:after="0" w:line="240" w:lineRule="auto"/>
              <w:ind w:right="-2"/>
              <w:rPr>
                <w:rFonts w:ascii="Times New Roman" w:eastAsia="Calibri" w:hAnsi="Times New Roman" w:cs="Times New Roman"/>
                <w:sz w:val="24"/>
                <w:szCs w:val="24"/>
              </w:rPr>
            </w:pPr>
            <w:r w:rsidRPr="00AA3D42">
              <w:rPr>
                <w:rFonts w:ascii="Times New Roman" w:eastAsia="Calibri" w:hAnsi="Times New Roman" w:cs="Times New Roman"/>
                <w:sz w:val="24"/>
                <w:szCs w:val="24"/>
              </w:rPr>
              <w:t>Проверка сметной документации</w:t>
            </w: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3,4130</w:t>
            </w:r>
          </w:p>
        </w:tc>
        <w:tc>
          <w:tcPr>
            <w:tcW w:w="685"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3,4130</w:t>
            </w: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3"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77"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3,4130</w:t>
            </w: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r w:rsidRPr="00AA3D42">
              <w:rPr>
                <w:rFonts w:ascii="Times New Roman" w:eastAsia="Calibri" w:hAnsi="Times New Roman" w:cs="Times New Roman"/>
                <w:sz w:val="24"/>
                <w:szCs w:val="24"/>
              </w:rPr>
              <w:t>3,4130</w:t>
            </w:r>
          </w:p>
        </w:tc>
        <w:tc>
          <w:tcPr>
            <w:tcW w:w="686"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2"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c>
          <w:tcPr>
            <w:tcW w:w="681" w:type="dxa"/>
            <w:textDirection w:val="btLr"/>
          </w:tcPr>
          <w:p w:rsidR="00A6609C" w:rsidRPr="00AA3D42" w:rsidRDefault="00A6609C" w:rsidP="00AA3D42">
            <w:pPr>
              <w:widowControl w:val="0"/>
              <w:autoSpaceDE w:val="0"/>
              <w:autoSpaceDN w:val="0"/>
              <w:spacing w:after="0" w:line="240" w:lineRule="auto"/>
              <w:rPr>
                <w:rFonts w:ascii="Times New Roman" w:eastAsia="Calibri" w:hAnsi="Times New Roman" w:cs="Times New Roman"/>
                <w:sz w:val="24"/>
                <w:szCs w:val="24"/>
              </w:rPr>
            </w:pPr>
          </w:p>
        </w:tc>
      </w:tr>
    </w:tbl>
    <w:p w:rsidR="00A6609C" w:rsidRPr="00AA3D42" w:rsidRDefault="00A6609C" w:rsidP="00AA3D42">
      <w:pPr>
        <w:pStyle w:val="afb"/>
        <w:rPr>
          <w:rFonts w:ascii="Times New Roman" w:hAnsi="Times New Roman" w:cs="Times New Roman"/>
          <w:sz w:val="24"/>
          <w:szCs w:val="24"/>
          <w:lang w:eastAsia="ru-RU"/>
        </w:rPr>
      </w:pPr>
    </w:p>
    <w:p w:rsidR="00A6609C" w:rsidRPr="00AA3D42" w:rsidRDefault="00A6609C" w:rsidP="00AA3D42">
      <w:pPr>
        <w:pStyle w:val="afb"/>
        <w:rPr>
          <w:rFonts w:ascii="Times New Roman" w:hAnsi="Times New Roman" w:cs="Times New Roman"/>
          <w:sz w:val="24"/>
          <w:szCs w:val="24"/>
          <w:lang w:eastAsia="ru-RU"/>
        </w:rPr>
      </w:pPr>
    </w:p>
    <w:p w:rsidR="00B81314" w:rsidRDefault="00B81314" w:rsidP="00812A04">
      <w:pPr>
        <w:widowControl w:val="0"/>
        <w:autoSpaceDE w:val="0"/>
        <w:autoSpaceDN w:val="0"/>
        <w:spacing w:after="0" w:line="240" w:lineRule="auto"/>
        <w:ind w:right="-2" w:firstLine="851"/>
        <w:jc w:val="center"/>
        <w:rPr>
          <w:rFonts w:ascii="Times New Roman" w:eastAsia="Calibri" w:hAnsi="Times New Roman" w:cs="Times New Roman"/>
          <w:b/>
          <w:sz w:val="24"/>
          <w:szCs w:val="24"/>
        </w:rPr>
      </w:pPr>
    </w:p>
    <w:p w:rsidR="00B81314" w:rsidRDefault="00B81314" w:rsidP="00812A04">
      <w:pPr>
        <w:widowControl w:val="0"/>
        <w:autoSpaceDE w:val="0"/>
        <w:autoSpaceDN w:val="0"/>
        <w:spacing w:after="0" w:line="240" w:lineRule="auto"/>
        <w:ind w:right="-2" w:firstLine="851"/>
        <w:jc w:val="center"/>
        <w:rPr>
          <w:rFonts w:ascii="Times New Roman" w:eastAsia="Calibri" w:hAnsi="Times New Roman" w:cs="Times New Roman"/>
          <w:b/>
          <w:sz w:val="24"/>
          <w:szCs w:val="24"/>
        </w:rPr>
      </w:pPr>
    </w:p>
    <w:p w:rsidR="00A6609C" w:rsidRPr="00812A04" w:rsidRDefault="00A6609C" w:rsidP="00812A04">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812A04">
        <w:rPr>
          <w:rFonts w:ascii="Times New Roman" w:eastAsia="Calibri" w:hAnsi="Times New Roman" w:cs="Times New Roman"/>
          <w:b/>
          <w:sz w:val="24"/>
          <w:szCs w:val="24"/>
        </w:rPr>
        <w:lastRenderedPageBreak/>
        <w:t>Отчет</w:t>
      </w:r>
    </w:p>
    <w:p w:rsidR="00A6609C" w:rsidRPr="00812A04" w:rsidRDefault="00A6609C" w:rsidP="00812A04">
      <w:pPr>
        <w:spacing w:after="0" w:line="240" w:lineRule="auto"/>
        <w:jc w:val="center"/>
        <w:rPr>
          <w:rFonts w:ascii="Times New Roman" w:hAnsi="Times New Roman" w:cs="Times New Roman"/>
          <w:b/>
          <w:sz w:val="24"/>
          <w:szCs w:val="24"/>
        </w:rPr>
      </w:pPr>
      <w:r w:rsidRPr="00812A04">
        <w:rPr>
          <w:rFonts w:ascii="Times New Roman" w:eastAsia="Calibri" w:hAnsi="Times New Roman" w:cs="Times New Roman"/>
          <w:b/>
          <w:sz w:val="24"/>
          <w:szCs w:val="24"/>
        </w:rPr>
        <w:t xml:space="preserve">о выполнении мероприятий по муниципальной программе </w:t>
      </w:r>
      <w:r w:rsidRPr="00812A04">
        <w:rPr>
          <w:rFonts w:ascii="Times New Roman" w:hAnsi="Times New Roman" w:cs="Times New Roman"/>
          <w:b/>
          <w:sz w:val="24"/>
          <w:szCs w:val="24"/>
        </w:rPr>
        <w:t>муниципального образования Куркинский район</w:t>
      </w:r>
    </w:p>
    <w:p w:rsidR="00A6609C" w:rsidRPr="00812A04" w:rsidRDefault="00A6609C" w:rsidP="00812A04">
      <w:pPr>
        <w:spacing w:after="0" w:line="240" w:lineRule="auto"/>
        <w:jc w:val="right"/>
        <w:rPr>
          <w:rFonts w:ascii="Times New Roman" w:hAnsi="Times New Roman" w:cs="Times New Roman"/>
          <w:b/>
          <w:sz w:val="24"/>
          <w:szCs w:val="24"/>
        </w:rPr>
      </w:pPr>
      <w:r w:rsidRPr="00812A04">
        <w:rPr>
          <w:rFonts w:ascii="Times New Roman" w:hAnsi="Times New Roman" w:cs="Times New Roman"/>
          <w:b/>
          <w:sz w:val="24"/>
          <w:szCs w:val="24"/>
        </w:rPr>
        <w:t xml:space="preserve">«Развитие транспортной системы </w:t>
      </w:r>
      <w:proofErr w:type="spellStart"/>
      <w:r w:rsidRPr="00812A04">
        <w:rPr>
          <w:rFonts w:ascii="Times New Roman" w:hAnsi="Times New Roman" w:cs="Times New Roman"/>
          <w:b/>
          <w:sz w:val="24"/>
          <w:szCs w:val="24"/>
        </w:rPr>
        <w:t>Куркинского</w:t>
      </w:r>
      <w:proofErr w:type="spellEnd"/>
      <w:r w:rsidRPr="00812A04">
        <w:rPr>
          <w:rFonts w:ascii="Times New Roman" w:hAnsi="Times New Roman" w:cs="Times New Roman"/>
          <w:b/>
          <w:sz w:val="24"/>
          <w:szCs w:val="24"/>
        </w:rPr>
        <w:t xml:space="preserve"> района и повышение безопасности дорожного движения </w:t>
      </w:r>
    </w:p>
    <w:p w:rsidR="00A6609C" w:rsidRPr="00812A04" w:rsidRDefault="00A6609C" w:rsidP="00812A04">
      <w:pPr>
        <w:spacing w:after="0" w:line="240" w:lineRule="auto"/>
        <w:jc w:val="center"/>
        <w:rPr>
          <w:rFonts w:ascii="Times New Roman" w:eastAsia="Calibri" w:hAnsi="Times New Roman" w:cs="Times New Roman"/>
          <w:b/>
          <w:sz w:val="24"/>
          <w:szCs w:val="24"/>
        </w:rPr>
      </w:pPr>
      <w:r w:rsidRPr="00812A04">
        <w:rPr>
          <w:rFonts w:ascii="Times New Roman" w:hAnsi="Times New Roman" w:cs="Times New Roman"/>
          <w:b/>
          <w:sz w:val="24"/>
          <w:szCs w:val="24"/>
        </w:rPr>
        <w:t>в муниципальном образовании</w:t>
      </w:r>
      <w:r w:rsidRPr="00812A04">
        <w:rPr>
          <w:rFonts w:ascii="Times New Roman" w:hAnsi="Times New Roman" w:cs="Times New Roman"/>
          <w:bCs/>
          <w:sz w:val="24"/>
          <w:szCs w:val="24"/>
        </w:rPr>
        <w:t xml:space="preserve"> </w:t>
      </w:r>
      <w:r w:rsidRPr="00812A04">
        <w:rPr>
          <w:rFonts w:ascii="Times New Roman" w:hAnsi="Times New Roman" w:cs="Times New Roman"/>
          <w:b/>
          <w:sz w:val="24"/>
          <w:szCs w:val="24"/>
        </w:rPr>
        <w:t>Куркинский район»</w:t>
      </w:r>
      <w:r w:rsidRPr="00812A04">
        <w:rPr>
          <w:rFonts w:ascii="Times New Roman" w:eastAsia="Calibri" w:hAnsi="Times New Roman" w:cs="Times New Roman"/>
          <w:b/>
          <w:sz w:val="24"/>
          <w:szCs w:val="24"/>
        </w:rPr>
        <w:t xml:space="preserve">, </w:t>
      </w:r>
    </w:p>
    <w:p w:rsidR="00A6609C" w:rsidRPr="00812A04" w:rsidRDefault="00A6609C" w:rsidP="00812A04">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812A04">
        <w:rPr>
          <w:rFonts w:ascii="Times New Roman" w:eastAsia="Calibri" w:hAnsi="Times New Roman" w:cs="Times New Roman"/>
          <w:b/>
          <w:sz w:val="24"/>
          <w:szCs w:val="24"/>
        </w:rPr>
        <w:t>за 2022 год</w:t>
      </w:r>
    </w:p>
    <w:p w:rsidR="00A6609C" w:rsidRPr="00812A04" w:rsidRDefault="00A6609C" w:rsidP="00812A04">
      <w:pPr>
        <w:widowControl w:val="0"/>
        <w:autoSpaceDE w:val="0"/>
        <w:autoSpaceDN w:val="0"/>
        <w:spacing w:after="0" w:line="240" w:lineRule="auto"/>
        <w:ind w:right="-2" w:firstLine="851"/>
        <w:rPr>
          <w:rFonts w:ascii="Times New Roman" w:eastAsia="Calibri" w:hAnsi="Times New Roman" w:cs="Times New Roman"/>
          <w:sz w:val="24"/>
          <w:szCs w:val="24"/>
        </w:rPr>
      </w:pPr>
    </w:p>
    <w:tbl>
      <w:tblPr>
        <w:tblW w:w="14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3748"/>
        <w:gridCol w:w="2410"/>
        <w:gridCol w:w="3969"/>
        <w:gridCol w:w="2126"/>
        <w:gridCol w:w="1843"/>
      </w:tblGrid>
      <w:tr w:rsidR="00A6609C" w:rsidRPr="00812A04" w:rsidTr="00B81314">
        <w:tc>
          <w:tcPr>
            <w:tcW w:w="629" w:type="dxa"/>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N п/п</w:t>
            </w:r>
          </w:p>
        </w:tc>
        <w:tc>
          <w:tcPr>
            <w:tcW w:w="3748" w:type="dxa"/>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Ответственный исполнитель, соисполнители</w:t>
            </w:r>
          </w:p>
        </w:tc>
        <w:tc>
          <w:tcPr>
            <w:tcW w:w="3969" w:type="dxa"/>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Причина невыполнения запланированных мероприятий</w:t>
            </w:r>
          </w:p>
        </w:tc>
        <w:tc>
          <w:tcPr>
            <w:tcW w:w="1843" w:type="dxa"/>
          </w:tcPr>
          <w:p w:rsidR="00A6609C" w:rsidRPr="00812A04" w:rsidRDefault="00A6609C" w:rsidP="00812A04">
            <w:pPr>
              <w:widowControl w:val="0"/>
              <w:autoSpaceDE w:val="0"/>
              <w:autoSpaceDN w:val="0"/>
              <w:spacing w:after="0" w:line="240" w:lineRule="auto"/>
              <w:ind w:right="-5"/>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Проблемы, возникшие при реализации мероприятия</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left="-30"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1</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Зимнее содержание автомобильных дорог</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Зимнее содержание автомобильных дорог</w:t>
            </w: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2</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Приобретение и установка дорожных знаков</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Приобретение и установка дорожных знаков</w:t>
            </w: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3</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Нанесение дорожной разметки</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 xml:space="preserve">Отдел КХ, градостроительства и архитектуры </w:t>
            </w:r>
            <w:r w:rsidRPr="00812A04">
              <w:rPr>
                <w:rFonts w:ascii="Times New Roman" w:hAnsi="Times New Roman" w:cs="Times New Roman"/>
                <w:sz w:val="24"/>
                <w:szCs w:val="24"/>
              </w:rPr>
              <w:lastRenderedPageBreak/>
              <w:t>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lastRenderedPageBreak/>
              <w:t>Нанесение дорожной разметки</w:t>
            </w: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4</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Ограждение опасных участков автодорог</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Ограждение опасных участков автодорог</w:t>
            </w: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5</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Освещение опасных участков дороги</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Освещение опасных участков дороги</w:t>
            </w: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6</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Страхование платины (ГС)</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969" w:type="dxa"/>
          </w:tcPr>
          <w:p w:rsidR="00A6609C" w:rsidRPr="00812A0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Страхование пл</w:t>
            </w:r>
            <w:r w:rsidR="00CB1864">
              <w:rPr>
                <w:rFonts w:ascii="Times New Roman" w:eastAsia="Calibri" w:hAnsi="Times New Roman" w:cs="Times New Roman"/>
                <w:sz w:val="24"/>
                <w:szCs w:val="24"/>
              </w:rPr>
              <w:t>о</w:t>
            </w:r>
            <w:r w:rsidRPr="00812A04">
              <w:rPr>
                <w:rFonts w:ascii="Times New Roman" w:eastAsia="Calibri" w:hAnsi="Times New Roman" w:cs="Times New Roman"/>
                <w:sz w:val="24"/>
                <w:szCs w:val="24"/>
              </w:rPr>
              <w:t>тины (ГС)</w:t>
            </w: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7</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 xml:space="preserve">Летнее содержание дорог </w:t>
            </w:r>
            <w:proofErr w:type="spellStart"/>
            <w:r w:rsidRPr="00812A04">
              <w:rPr>
                <w:rFonts w:ascii="Times New Roman" w:eastAsia="Calibri" w:hAnsi="Times New Roman" w:cs="Times New Roman"/>
                <w:sz w:val="24"/>
                <w:szCs w:val="24"/>
              </w:rPr>
              <w:t>р.п</w:t>
            </w:r>
            <w:proofErr w:type="spellEnd"/>
            <w:r w:rsidRPr="00812A04">
              <w:rPr>
                <w:rFonts w:ascii="Times New Roman" w:eastAsia="Calibri" w:hAnsi="Times New Roman" w:cs="Times New Roman"/>
                <w:sz w:val="24"/>
                <w:szCs w:val="24"/>
              </w:rPr>
              <w:t>. Куркино, дезинфекция</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 xml:space="preserve">Отдел КХ, градостроительства и архитектуры </w:t>
            </w:r>
            <w:r w:rsidRPr="00812A04">
              <w:rPr>
                <w:rFonts w:ascii="Times New Roman" w:hAnsi="Times New Roman" w:cs="Times New Roman"/>
                <w:sz w:val="24"/>
                <w:szCs w:val="24"/>
              </w:rPr>
              <w:lastRenderedPageBreak/>
              <w:t>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lastRenderedPageBreak/>
              <w:t xml:space="preserve">Летнее содержание дорог </w:t>
            </w:r>
            <w:proofErr w:type="spellStart"/>
            <w:r w:rsidRPr="00812A04">
              <w:rPr>
                <w:rFonts w:ascii="Times New Roman" w:eastAsia="Calibri" w:hAnsi="Times New Roman" w:cs="Times New Roman"/>
                <w:sz w:val="24"/>
                <w:szCs w:val="24"/>
              </w:rPr>
              <w:t>р.п</w:t>
            </w:r>
            <w:proofErr w:type="spellEnd"/>
            <w:r w:rsidRPr="00812A04">
              <w:rPr>
                <w:rFonts w:ascii="Times New Roman" w:eastAsia="Calibri" w:hAnsi="Times New Roman" w:cs="Times New Roman"/>
                <w:sz w:val="24"/>
                <w:szCs w:val="24"/>
              </w:rPr>
              <w:t>. Куркино, дезинфекция</w:t>
            </w: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8</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Обустройство подъездных путей к мусорным площадкам</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Обустройство подъездных путей к мусорным площадкам</w:t>
            </w: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9</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Устройство сливных лотков по ул. Красноармейской</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Устройство сливных лотков по ул. Красноармейской</w:t>
            </w: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10</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Обустройство (</w:t>
            </w:r>
            <w:proofErr w:type="spellStart"/>
            <w:r w:rsidRPr="00812A04">
              <w:rPr>
                <w:rFonts w:ascii="Times New Roman" w:eastAsia="Calibri" w:hAnsi="Times New Roman" w:cs="Times New Roman"/>
                <w:sz w:val="24"/>
                <w:szCs w:val="24"/>
              </w:rPr>
              <w:t>щебенение</w:t>
            </w:r>
            <w:proofErr w:type="spellEnd"/>
            <w:r w:rsidRPr="00812A04">
              <w:rPr>
                <w:rFonts w:ascii="Times New Roman" w:eastAsia="Calibri" w:hAnsi="Times New Roman" w:cs="Times New Roman"/>
                <w:sz w:val="24"/>
                <w:szCs w:val="24"/>
              </w:rPr>
              <w:t>) автодороги по ул. Садовая</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Обустройство (</w:t>
            </w:r>
            <w:proofErr w:type="spellStart"/>
            <w:r w:rsidRPr="00812A04">
              <w:rPr>
                <w:rFonts w:ascii="Times New Roman" w:eastAsia="Calibri" w:hAnsi="Times New Roman" w:cs="Times New Roman"/>
                <w:sz w:val="24"/>
                <w:szCs w:val="24"/>
              </w:rPr>
              <w:t>щебенение</w:t>
            </w:r>
            <w:proofErr w:type="spellEnd"/>
            <w:r w:rsidRPr="00812A04">
              <w:rPr>
                <w:rFonts w:ascii="Times New Roman" w:eastAsia="Calibri" w:hAnsi="Times New Roman" w:cs="Times New Roman"/>
                <w:sz w:val="24"/>
                <w:szCs w:val="24"/>
              </w:rPr>
              <w:t>) автодороги по ул. Садовая</w:t>
            </w: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11</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 xml:space="preserve">Благоустройство территории между многоквартирными домами д. 12 ул. Ленина, д. 14-16 ул. </w:t>
            </w:r>
            <w:r w:rsidRPr="00812A04">
              <w:rPr>
                <w:rFonts w:ascii="Times New Roman" w:eastAsia="Calibri" w:hAnsi="Times New Roman" w:cs="Times New Roman"/>
                <w:sz w:val="24"/>
                <w:szCs w:val="24"/>
              </w:rPr>
              <w:lastRenderedPageBreak/>
              <w:t>Театральная</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lastRenderedPageBreak/>
              <w:t xml:space="preserve">Отдел КХ, градостроительства и архитектуры </w:t>
            </w:r>
            <w:r w:rsidRPr="00812A04">
              <w:rPr>
                <w:rFonts w:ascii="Times New Roman" w:hAnsi="Times New Roman" w:cs="Times New Roman"/>
                <w:sz w:val="24"/>
                <w:szCs w:val="24"/>
              </w:rPr>
              <w:lastRenderedPageBreak/>
              <w:t>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lastRenderedPageBreak/>
              <w:t>Благоустройство территории между многоквартирными домами д. 12 ул. Ленина, д. 14-16 ул. Театральная</w:t>
            </w: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12</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 xml:space="preserve">Разработка проектно-сметной документации (в </w:t>
            </w:r>
            <w:proofErr w:type="spellStart"/>
            <w:r w:rsidRPr="00812A04">
              <w:rPr>
                <w:rFonts w:ascii="Times New Roman" w:eastAsia="Calibri" w:hAnsi="Times New Roman" w:cs="Times New Roman"/>
                <w:sz w:val="24"/>
                <w:szCs w:val="24"/>
              </w:rPr>
              <w:t>т.ч</w:t>
            </w:r>
            <w:proofErr w:type="spellEnd"/>
            <w:r w:rsidRPr="00812A04">
              <w:rPr>
                <w:rFonts w:ascii="Times New Roman" w:eastAsia="Calibri" w:hAnsi="Times New Roman" w:cs="Times New Roman"/>
                <w:sz w:val="24"/>
                <w:szCs w:val="24"/>
              </w:rPr>
              <w:t xml:space="preserve">. Инженерные изыскания), реконструкция дамбы в </w:t>
            </w:r>
            <w:proofErr w:type="spellStart"/>
            <w:r w:rsidRPr="00812A04">
              <w:rPr>
                <w:rFonts w:ascii="Times New Roman" w:eastAsia="Calibri" w:hAnsi="Times New Roman" w:cs="Times New Roman"/>
                <w:sz w:val="24"/>
                <w:szCs w:val="24"/>
              </w:rPr>
              <w:t>р.п</w:t>
            </w:r>
            <w:proofErr w:type="spellEnd"/>
            <w:r w:rsidRPr="00812A04">
              <w:rPr>
                <w:rFonts w:ascii="Times New Roman" w:eastAsia="Calibri" w:hAnsi="Times New Roman" w:cs="Times New Roman"/>
                <w:sz w:val="24"/>
                <w:szCs w:val="24"/>
              </w:rPr>
              <w:t>. Куркино</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r w:rsidR="00A6609C" w:rsidRPr="00812A04" w:rsidTr="00B81314">
        <w:tc>
          <w:tcPr>
            <w:tcW w:w="629" w:type="dxa"/>
            <w:vAlign w:val="center"/>
          </w:tcPr>
          <w:p w:rsidR="00A6609C" w:rsidRPr="00812A04" w:rsidRDefault="00A6609C" w:rsidP="00812A04">
            <w:pPr>
              <w:widowControl w:val="0"/>
              <w:autoSpaceDE w:val="0"/>
              <w:autoSpaceDN w:val="0"/>
              <w:spacing w:after="0" w:line="240" w:lineRule="auto"/>
              <w:ind w:right="-2"/>
              <w:jc w:val="center"/>
              <w:rPr>
                <w:rFonts w:ascii="Times New Roman" w:eastAsia="Calibri" w:hAnsi="Times New Roman" w:cs="Times New Roman"/>
                <w:sz w:val="24"/>
                <w:szCs w:val="24"/>
              </w:rPr>
            </w:pPr>
            <w:r w:rsidRPr="00812A04">
              <w:rPr>
                <w:rFonts w:ascii="Times New Roman" w:eastAsia="Calibri" w:hAnsi="Times New Roman" w:cs="Times New Roman"/>
                <w:sz w:val="24"/>
                <w:szCs w:val="24"/>
              </w:rPr>
              <w:t>13</w:t>
            </w:r>
          </w:p>
        </w:tc>
        <w:tc>
          <w:tcPr>
            <w:tcW w:w="3748"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Проверка сметной документации</w:t>
            </w:r>
          </w:p>
        </w:tc>
        <w:tc>
          <w:tcPr>
            <w:tcW w:w="2410" w:type="dxa"/>
          </w:tcPr>
          <w:p w:rsidR="00A6609C" w:rsidRPr="00812A04" w:rsidRDefault="00A6609C" w:rsidP="00812A04">
            <w:pPr>
              <w:spacing w:after="0" w:line="240" w:lineRule="auto"/>
              <w:rPr>
                <w:rFonts w:ascii="Times New Roman" w:hAnsi="Times New Roman" w:cs="Times New Roman"/>
                <w:sz w:val="24"/>
                <w:szCs w:val="24"/>
              </w:rPr>
            </w:pPr>
            <w:r w:rsidRPr="00812A04">
              <w:rPr>
                <w:rFonts w:ascii="Times New Roman" w:hAnsi="Times New Roman" w:cs="Times New Roman"/>
                <w:sz w:val="24"/>
                <w:szCs w:val="24"/>
              </w:rPr>
              <w:t>Отдел КХ, градостроительства и архитектуры комитета по жизнеобеспечению Администрации Куркинский район</w:t>
            </w:r>
          </w:p>
        </w:tc>
        <w:tc>
          <w:tcPr>
            <w:tcW w:w="3969"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p>
        </w:tc>
        <w:tc>
          <w:tcPr>
            <w:tcW w:w="2126" w:type="dxa"/>
          </w:tcPr>
          <w:p w:rsidR="00A6609C" w:rsidRPr="00812A04" w:rsidRDefault="00A6609C" w:rsidP="00812A04">
            <w:pPr>
              <w:widowControl w:val="0"/>
              <w:autoSpaceDE w:val="0"/>
              <w:autoSpaceDN w:val="0"/>
              <w:spacing w:after="0" w:line="240" w:lineRule="auto"/>
              <w:ind w:right="-2"/>
              <w:rPr>
                <w:rFonts w:ascii="Times New Roman" w:eastAsia="Calibri" w:hAnsi="Times New Roman" w:cs="Times New Roman"/>
                <w:sz w:val="24"/>
                <w:szCs w:val="24"/>
              </w:rPr>
            </w:pPr>
            <w:r w:rsidRPr="00812A04">
              <w:rPr>
                <w:rFonts w:ascii="Times New Roman" w:eastAsia="Calibri" w:hAnsi="Times New Roman" w:cs="Times New Roman"/>
                <w:sz w:val="24"/>
                <w:szCs w:val="24"/>
              </w:rPr>
              <w:t>Выполнено</w:t>
            </w:r>
          </w:p>
        </w:tc>
        <w:tc>
          <w:tcPr>
            <w:tcW w:w="1843" w:type="dxa"/>
          </w:tcPr>
          <w:p w:rsidR="00A6609C" w:rsidRPr="00812A04" w:rsidRDefault="00A6609C" w:rsidP="00812A04">
            <w:pPr>
              <w:widowControl w:val="0"/>
              <w:autoSpaceDE w:val="0"/>
              <w:autoSpaceDN w:val="0"/>
              <w:spacing w:after="0" w:line="240" w:lineRule="auto"/>
              <w:ind w:right="-5" w:firstLine="16"/>
              <w:rPr>
                <w:rFonts w:ascii="Times New Roman" w:eastAsia="Calibri" w:hAnsi="Times New Roman" w:cs="Times New Roman"/>
                <w:sz w:val="24"/>
                <w:szCs w:val="24"/>
              </w:rPr>
            </w:pPr>
            <w:r w:rsidRPr="00812A04">
              <w:rPr>
                <w:rFonts w:ascii="Times New Roman" w:eastAsia="Calibri" w:hAnsi="Times New Roman" w:cs="Times New Roman"/>
                <w:sz w:val="24"/>
                <w:szCs w:val="24"/>
              </w:rPr>
              <w:t>Отсутствуют</w:t>
            </w:r>
          </w:p>
        </w:tc>
      </w:tr>
    </w:tbl>
    <w:p w:rsidR="00CB1864" w:rsidRDefault="00CB1864"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CB1864" w:rsidRDefault="00CB1864"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CB1864" w:rsidRDefault="00CB1864"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CB1864" w:rsidRDefault="00CB1864"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CB1864" w:rsidRDefault="00CB1864"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B81314" w:rsidRDefault="00B81314"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B81314" w:rsidRDefault="00B81314"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B81314" w:rsidRDefault="00B81314"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B81314" w:rsidRDefault="00B81314"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B81314" w:rsidRDefault="00B81314"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B81314" w:rsidRDefault="00B81314"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A6609C" w:rsidRPr="00CB1864" w:rsidRDefault="00A6609C" w:rsidP="00CB1864">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CB1864">
        <w:rPr>
          <w:rFonts w:ascii="Times New Roman" w:eastAsia="Calibri" w:hAnsi="Times New Roman" w:cs="Times New Roman"/>
          <w:b/>
          <w:sz w:val="24"/>
          <w:szCs w:val="24"/>
        </w:rPr>
        <w:lastRenderedPageBreak/>
        <w:t>Отчет</w:t>
      </w:r>
    </w:p>
    <w:p w:rsidR="00A6609C" w:rsidRPr="00CB1864" w:rsidRDefault="00A6609C" w:rsidP="00CB1864">
      <w:pPr>
        <w:spacing w:after="0" w:line="240" w:lineRule="auto"/>
        <w:jc w:val="right"/>
        <w:rPr>
          <w:rFonts w:ascii="Times New Roman" w:hAnsi="Times New Roman" w:cs="Times New Roman"/>
          <w:b/>
          <w:sz w:val="24"/>
          <w:szCs w:val="24"/>
        </w:rPr>
      </w:pPr>
      <w:r w:rsidRPr="00CB1864">
        <w:rPr>
          <w:rFonts w:ascii="Times New Roman" w:eastAsia="Calibri" w:hAnsi="Times New Roman" w:cs="Times New Roman"/>
          <w:b/>
          <w:sz w:val="24"/>
          <w:szCs w:val="24"/>
        </w:rPr>
        <w:t xml:space="preserve">о расходах на реализацию мероприятий муниципальной программы </w:t>
      </w:r>
      <w:r w:rsidRPr="00CB1864">
        <w:rPr>
          <w:rFonts w:ascii="Times New Roman" w:hAnsi="Times New Roman" w:cs="Times New Roman"/>
          <w:b/>
          <w:sz w:val="24"/>
          <w:szCs w:val="24"/>
        </w:rPr>
        <w:t xml:space="preserve">муниципального образования Куркинский район </w:t>
      </w:r>
    </w:p>
    <w:p w:rsidR="00A6609C" w:rsidRPr="00CB1864" w:rsidRDefault="00A6609C" w:rsidP="00CB1864">
      <w:pPr>
        <w:spacing w:after="0" w:line="240" w:lineRule="auto"/>
        <w:jc w:val="right"/>
        <w:rPr>
          <w:rFonts w:ascii="Times New Roman" w:hAnsi="Times New Roman" w:cs="Times New Roman"/>
          <w:b/>
          <w:sz w:val="24"/>
          <w:szCs w:val="24"/>
        </w:rPr>
      </w:pPr>
      <w:r w:rsidRPr="00CB1864">
        <w:rPr>
          <w:rFonts w:ascii="Times New Roman" w:hAnsi="Times New Roman" w:cs="Times New Roman"/>
          <w:b/>
          <w:sz w:val="24"/>
          <w:szCs w:val="24"/>
        </w:rPr>
        <w:t xml:space="preserve">«Развитие транспортной системы </w:t>
      </w:r>
      <w:proofErr w:type="spellStart"/>
      <w:r w:rsidRPr="00CB1864">
        <w:rPr>
          <w:rFonts w:ascii="Times New Roman" w:hAnsi="Times New Roman" w:cs="Times New Roman"/>
          <w:b/>
          <w:sz w:val="24"/>
          <w:szCs w:val="24"/>
        </w:rPr>
        <w:t>Куркинского</w:t>
      </w:r>
      <w:proofErr w:type="spellEnd"/>
      <w:r w:rsidRPr="00CB1864">
        <w:rPr>
          <w:rFonts w:ascii="Times New Roman" w:hAnsi="Times New Roman" w:cs="Times New Roman"/>
          <w:b/>
          <w:sz w:val="24"/>
          <w:szCs w:val="24"/>
        </w:rPr>
        <w:t xml:space="preserve"> района и повышение безопасности дорожного движения </w:t>
      </w:r>
    </w:p>
    <w:p w:rsidR="00A6609C" w:rsidRPr="00CB1864" w:rsidRDefault="00A6609C" w:rsidP="00CB1864">
      <w:pPr>
        <w:spacing w:after="0" w:line="240" w:lineRule="auto"/>
        <w:jc w:val="center"/>
        <w:rPr>
          <w:rFonts w:ascii="Times New Roman" w:eastAsia="Calibri" w:hAnsi="Times New Roman" w:cs="Times New Roman"/>
          <w:b/>
          <w:sz w:val="24"/>
          <w:szCs w:val="24"/>
        </w:rPr>
      </w:pPr>
      <w:r w:rsidRPr="00CB1864">
        <w:rPr>
          <w:rFonts w:ascii="Times New Roman" w:hAnsi="Times New Roman" w:cs="Times New Roman"/>
          <w:b/>
          <w:sz w:val="24"/>
          <w:szCs w:val="24"/>
        </w:rPr>
        <w:t xml:space="preserve">в муниципальном образовании Куркинский район» </w:t>
      </w:r>
      <w:r w:rsidRPr="00CB1864">
        <w:rPr>
          <w:rFonts w:ascii="Times New Roman" w:eastAsia="Calibri" w:hAnsi="Times New Roman" w:cs="Times New Roman"/>
          <w:b/>
          <w:sz w:val="24"/>
          <w:szCs w:val="24"/>
        </w:rPr>
        <w:t xml:space="preserve">за счет всех источников финансирования </w:t>
      </w:r>
    </w:p>
    <w:p w:rsidR="00A6609C" w:rsidRPr="00CB1864" w:rsidRDefault="00A6609C" w:rsidP="00CB1864">
      <w:pPr>
        <w:spacing w:after="0" w:line="240" w:lineRule="auto"/>
        <w:jc w:val="center"/>
        <w:rPr>
          <w:rFonts w:ascii="Times New Roman" w:eastAsia="Calibri" w:hAnsi="Times New Roman" w:cs="Times New Roman"/>
          <w:b/>
          <w:sz w:val="24"/>
          <w:szCs w:val="24"/>
        </w:rPr>
      </w:pPr>
      <w:r w:rsidRPr="00CB1864">
        <w:rPr>
          <w:rFonts w:ascii="Times New Roman" w:eastAsia="Calibri" w:hAnsi="Times New Roman" w:cs="Times New Roman"/>
          <w:b/>
          <w:sz w:val="24"/>
          <w:szCs w:val="24"/>
        </w:rPr>
        <w:t>за 2022 год</w:t>
      </w: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0"/>
        <w:gridCol w:w="3723"/>
        <w:gridCol w:w="688"/>
        <w:gridCol w:w="693"/>
        <w:gridCol w:w="684"/>
        <w:gridCol w:w="695"/>
        <w:gridCol w:w="690"/>
        <w:gridCol w:w="691"/>
        <w:gridCol w:w="689"/>
        <w:gridCol w:w="692"/>
        <w:gridCol w:w="685"/>
        <w:gridCol w:w="691"/>
        <w:gridCol w:w="694"/>
        <w:gridCol w:w="691"/>
        <w:gridCol w:w="690"/>
        <w:gridCol w:w="693"/>
        <w:gridCol w:w="690"/>
        <w:gridCol w:w="689"/>
        <w:gridCol w:w="10"/>
      </w:tblGrid>
      <w:tr w:rsidR="00A6609C" w:rsidRPr="00CB1864" w:rsidTr="00AA3D42">
        <w:trPr>
          <w:cantSplit/>
          <w:trHeight w:val="285"/>
        </w:trPr>
        <w:tc>
          <w:tcPr>
            <w:tcW w:w="611" w:type="dxa"/>
            <w:vMerge w:val="restart"/>
          </w:tcPr>
          <w:p w:rsidR="00A6609C" w:rsidRPr="00CB1864" w:rsidRDefault="00A6609C" w:rsidP="00CB1864">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N п/п</w:t>
            </w:r>
          </w:p>
        </w:tc>
        <w:tc>
          <w:tcPr>
            <w:tcW w:w="3727" w:type="dxa"/>
            <w:vMerge w:val="restart"/>
          </w:tcPr>
          <w:p w:rsidR="00A6609C" w:rsidRPr="00CB1864" w:rsidRDefault="00A6609C" w:rsidP="00CB1864">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1383" w:type="dxa"/>
            <w:gridSpan w:val="2"/>
            <w:vMerge w:val="restart"/>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Объем финансирования всего, тыс. руб.</w:t>
            </w:r>
          </w:p>
        </w:tc>
        <w:tc>
          <w:tcPr>
            <w:tcW w:w="1381" w:type="dxa"/>
            <w:gridSpan w:val="2"/>
            <w:vMerge w:val="restart"/>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 xml:space="preserve">В </w:t>
            </w:r>
            <w:proofErr w:type="spellStart"/>
            <w:r w:rsidRPr="00CB1864">
              <w:rPr>
                <w:rFonts w:ascii="Times New Roman" w:eastAsia="Calibri" w:hAnsi="Times New Roman" w:cs="Times New Roman"/>
                <w:sz w:val="24"/>
                <w:szCs w:val="24"/>
              </w:rPr>
              <w:t>т.ч</w:t>
            </w:r>
            <w:proofErr w:type="spellEnd"/>
            <w:r w:rsidRPr="00CB1864">
              <w:rPr>
                <w:rFonts w:ascii="Times New Roman" w:eastAsia="Calibri" w:hAnsi="Times New Roman" w:cs="Times New Roman"/>
                <w:sz w:val="24"/>
                <w:szCs w:val="24"/>
              </w:rPr>
              <w:t>. из федерального бюджета</w:t>
            </w:r>
          </w:p>
        </w:tc>
        <w:tc>
          <w:tcPr>
            <w:tcW w:w="1381" w:type="dxa"/>
            <w:gridSpan w:val="2"/>
            <w:vMerge w:val="restart"/>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 xml:space="preserve">В </w:t>
            </w:r>
            <w:proofErr w:type="spellStart"/>
            <w:r w:rsidRPr="00CB1864">
              <w:rPr>
                <w:rFonts w:ascii="Times New Roman" w:eastAsia="Calibri" w:hAnsi="Times New Roman" w:cs="Times New Roman"/>
                <w:sz w:val="24"/>
                <w:szCs w:val="24"/>
              </w:rPr>
              <w:t>т.ч</w:t>
            </w:r>
            <w:proofErr w:type="spellEnd"/>
            <w:r w:rsidRPr="00CB1864">
              <w:rPr>
                <w:rFonts w:ascii="Times New Roman" w:eastAsia="Calibri" w:hAnsi="Times New Roman" w:cs="Times New Roman"/>
                <w:sz w:val="24"/>
                <w:szCs w:val="24"/>
              </w:rPr>
              <w:t>. из бюджета Тульской области</w:t>
            </w:r>
          </w:p>
        </w:tc>
        <w:tc>
          <w:tcPr>
            <w:tcW w:w="1381" w:type="dxa"/>
            <w:gridSpan w:val="2"/>
            <w:vMerge w:val="restart"/>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 xml:space="preserve">В </w:t>
            </w:r>
            <w:proofErr w:type="spellStart"/>
            <w:r w:rsidRPr="00CB1864">
              <w:rPr>
                <w:rFonts w:ascii="Times New Roman" w:eastAsia="Calibri" w:hAnsi="Times New Roman" w:cs="Times New Roman"/>
                <w:sz w:val="24"/>
                <w:szCs w:val="24"/>
              </w:rPr>
              <w:t>т.ч</w:t>
            </w:r>
            <w:proofErr w:type="spellEnd"/>
            <w:r w:rsidRPr="00CB1864">
              <w:rPr>
                <w:rFonts w:ascii="Times New Roman" w:eastAsia="Calibri" w:hAnsi="Times New Roman" w:cs="Times New Roman"/>
                <w:sz w:val="24"/>
                <w:szCs w:val="24"/>
              </w:rPr>
              <w:t>. из бюджета МО Куркинский район</w:t>
            </w:r>
          </w:p>
        </w:tc>
        <w:tc>
          <w:tcPr>
            <w:tcW w:w="4144" w:type="dxa"/>
            <w:gridSpan w:val="6"/>
          </w:tcPr>
          <w:p w:rsidR="00A6609C" w:rsidRPr="00CB1864" w:rsidRDefault="00A6609C" w:rsidP="00CB1864">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 xml:space="preserve">В </w:t>
            </w:r>
            <w:proofErr w:type="spellStart"/>
            <w:r w:rsidRPr="00CB1864">
              <w:rPr>
                <w:rFonts w:ascii="Times New Roman" w:eastAsia="Calibri" w:hAnsi="Times New Roman" w:cs="Times New Roman"/>
                <w:sz w:val="24"/>
                <w:szCs w:val="24"/>
              </w:rPr>
              <w:t>т.ч</w:t>
            </w:r>
            <w:proofErr w:type="spellEnd"/>
            <w:r w:rsidRPr="00CB1864">
              <w:rPr>
                <w:rFonts w:ascii="Times New Roman" w:eastAsia="Calibri" w:hAnsi="Times New Roman" w:cs="Times New Roman"/>
                <w:sz w:val="24"/>
                <w:szCs w:val="24"/>
              </w:rPr>
              <w:t>. из бюджета МО (поселения)</w:t>
            </w:r>
          </w:p>
        </w:tc>
        <w:tc>
          <w:tcPr>
            <w:tcW w:w="1380" w:type="dxa"/>
            <w:gridSpan w:val="3"/>
            <w:vMerge w:val="restart"/>
            <w:textDirection w:val="btLr"/>
          </w:tcPr>
          <w:p w:rsidR="00A6609C" w:rsidRPr="00CB1864" w:rsidRDefault="00A6609C" w:rsidP="00CB1864">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 xml:space="preserve">В </w:t>
            </w:r>
            <w:proofErr w:type="spellStart"/>
            <w:r w:rsidRPr="00CB1864">
              <w:rPr>
                <w:rFonts w:ascii="Times New Roman" w:eastAsia="Calibri" w:hAnsi="Times New Roman" w:cs="Times New Roman"/>
                <w:sz w:val="24"/>
                <w:szCs w:val="24"/>
              </w:rPr>
              <w:t>т.ч</w:t>
            </w:r>
            <w:proofErr w:type="spellEnd"/>
            <w:r w:rsidRPr="00CB1864">
              <w:rPr>
                <w:rFonts w:ascii="Times New Roman" w:eastAsia="Calibri" w:hAnsi="Times New Roman" w:cs="Times New Roman"/>
                <w:sz w:val="24"/>
                <w:szCs w:val="24"/>
              </w:rPr>
              <w:t>. из внебюджетных источники</w:t>
            </w:r>
          </w:p>
        </w:tc>
      </w:tr>
      <w:tr w:rsidR="00A6609C" w:rsidRPr="00CB1864" w:rsidTr="00AA3D42">
        <w:trPr>
          <w:cantSplit/>
          <w:trHeight w:val="1656"/>
        </w:trPr>
        <w:tc>
          <w:tcPr>
            <w:tcW w:w="611" w:type="dxa"/>
            <w:vMerge/>
          </w:tcPr>
          <w:p w:rsidR="00A6609C" w:rsidRPr="00CB1864" w:rsidRDefault="00A6609C" w:rsidP="00CB1864">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3727" w:type="dxa"/>
            <w:vMerge/>
          </w:tcPr>
          <w:p w:rsidR="00A6609C" w:rsidRPr="00CB1864" w:rsidRDefault="00A6609C" w:rsidP="00CB1864">
            <w:pPr>
              <w:widowControl w:val="0"/>
              <w:autoSpaceDE w:val="0"/>
              <w:autoSpaceDN w:val="0"/>
              <w:spacing w:after="0" w:line="240" w:lineRule="auto"/>
              <w:ind w:right="-2" w:firstLine="7"/>
              <w:jc w:val="center"/>
              <w:rPr>
                <w:rFonts w:ascii="Times New Roman" w:eastAsia="Calibri" w:hAnsi="Times New Roman" w:cs="Times New Roman"/>
                <w:sz w:val="24"/>
                <w:szCs w:val="24"/>
              </w:rPr>
            </w:pPr>
          </w:p>
        </w:tc>
        <w:tc>
          <w:tcPr>
            <w:tcW w:w="1383" w:type="dxa"/>
            <w:gridSpan w:val="2"/>
            <w:vMerge/>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81" w:type="dxa"/>
            <w:gridSpan w:val="2"/>
            <w:vMerge/>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81" w:type="dxa"/>
            <w:gridSpan w:val="2"/>
            <w:vMerge/>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81" w:type="dxa"/>
            <w:gridSpan w:val="2"/>
            <w:vMerge/>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p>
        </w:tc>
        <w:tc>
          <w:tcPr>
            <w:tcW w:w="1376" w:type="dxa"/>
            <w:gridSpan w:val="2"/>
            <w:textDirection w:val="btLr"/>
          </w:tcPr>
          <w:p w:rsidR="00A6609C" w:rsidRPr="00CB1864" w:rsidRDefault="00A6609C" w:rsidP="00CB1864">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 xml:space="preserve">МО </w:t>
            </w:r>
            <w:proofErr w:type="spellStart"/>
            <w:r w:rsidRPr="00CB1864">
              <w:rPr>
                <w:rFonts w:ascii="Times New Roman" w:eastAsia="Calibri" w:hAnsi="Times New Roman" w:cs="Times New Roman"/>
                <w:sz w:val="24"/>
                <w:szCs w:val="24"/>
              </w:rPr>
              <w:t>р.п</w:t>
            </w:r>
            <w:proofErr w:type="spellEnd"/>
            <w:r w:rsidRPr="00CB1864">
              <w:rPr>
                <w:rFonts w:ascii="Times New Roman" w:eastAsia="Calibri" w:hAnsi="Times New Roman" w:cs="Times New Roman"/>
                <w:sz w:val="24"/>
                <w:szCs w:val="24"/>
              </w:rPr>
              <w:t>. Куркино</w:t>
            </w:r>
          </w:p>
        </w:tc>
        <w:tc>
          <w:tcPr>
            <w:tcW w:w="1385" w:type="dxa"/>
            <w:gridSpan w:val="2"/>
            <w:textDirection w:val="btLr"/>
          </w:tcPr>
          <w:p w:rsidR="00A6609C" w:rsidRPr="00CB1864" w:rsidRDefault="00A6609C" w:rsidP="00CB1864">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МО Михайловское</w:t>
            </w:r>
          </w:p>
        </w:tc>
        <w:tc>
          <w:tcPr>
            <w:tcW w:w="1381" w:type="dxa"/>
            <w:gridSpan w:val="2"/>
            <w:textDirection w:val="btLr"/>
          </w:tcPr>
          <w:p w:rsidR="00A6609C" w:rsidRPr="00CB1864" w:rsidRDefault="00A6609C" w:rsidP="00CB1864">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МО Самарское</w:t>
            </w:r>
          </w:p>
        </w:tc>
        <w:tc>
          <w:tcPr>
            <w:tcW w:w="1380" w:type="dxa"/>
            <w:gridSpan w:val="3"/>
            <w:vMerge/>
            <w:textDirection w:val="btLr"/>
          </w:tcPr>
          <w:p w:rsidR="00A6609C" w:rsidRPr="00CB1864" w:rsidRDefault="00A6609C" w:rsidP="00CB1864">
            <w:pPr>
              <w:widowControl w:val="0"/>
              <w:autoSpaceDE w:val="0"/>
              <w:autoSpaceDN w:val="0"/>
              <w:spacing w:after="0" w:line="240" w:lineRule="auto"/>
              <w:ind w:right="-2" w:firstLine="80"/>
              <w:jc w:val="center"/>
              <w:rPr>
                <w:rFonts w:ascii="Times New Roman" w:eastAsia="Calibri" w:hAnsi="Times New Roman" w:cs="Times New Roman"/>
                <w:sz w:val="24"/>
                <w:szCs w:val="24"/>
              </w:rPr>
            </w:pPr>
          </w:p>
        </w:tc>
      </w:tr>
      <w:tr w:rsidR="00CB1864" w:rsidRPr="00CB1864" w:rsidTr="00AA3D42">
        <w:trPr>
          <w:gridAfter w:val="1"/>
          <w:wAfter w:w="10" w:type="dxa"/>
          <w:cantSplit/>
          <w:trHeight w:val="775"/>
        </w:trPr>
        <w:tc>
          <w:tcPr>
            <w:tcW w:w="611" w:type="dxa"/>
            <w:vMerge/>
          </w:tcPr>
          <w:p w:rsidR="00A6609C" w:rsidRPr="00CB1864" w:rsidRDefault="00A6609C" w:rsidP="00CB1864">
            <w:pPr>
              <w:spacing w:after="0" w:line="240" w:lineRule="auto"/>
              <w:ind w:right="-2" w:firstLine="851"/>
              <w:rPr>
                <w:rFonts w:ascii="Times New Roman" w:hAnsi="Times New Roman" w:cs="Times New Roman"/>
                <w:sz w:val="24"/>
                <w:szCs w:val="24"/>
              </w:rPr>
            </w:pPr>
          </w:p>
        </w:tc>
        <w:tc>
          <w:tcPr>
            <w:tcW w:w="3727" w:type="dxa"/>
            <w:vMerge/>
          </w:tcPr>
          <w:p w:rsidR="00A6609C" w:rsidRPr="00CB1864" w:rsidRDefault="00A6609C" w:rsidP="00CB1864">
            <w:pPr>
              <w:spacing w:after="0" w:line="240" w:lineRule="auto"/>
              <w:ind w:right="-2" w:firstLine="7"/>
              <w:rPr>
                <w:rFonts w:ascii="Times New Roman" w:hAnsi="Times New Roman" w:cs="Times New Roman"/>
                <w:i/>
                <w:sz w:val="24"/>
                <w:szCs w:val="24"/>
              </w:rPr>
            </w:pPr>
          </w:p>
        </w:tc>
        <w:tc>
          <w:tcPr>
            <w:tcW w:w="689" w:type="dxa"/>
            <w:textDirection w:val="btLr"/>
          </w:tcPr>
          <w:p w:rsidR="00A6609C" w:rsidRPr="00CB1864" w:rsidRDefault="00A6609C" w:rsidP="00CB1864">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план</w:t>
            </w:r>
          </w:p>
        </w:tc>
        <w:tc>
          <w:tcPr>
            <w:tcW w:w="693" w:type="dxa"/>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факт</w:t>
            </w:r>
          </w:p>
        </w:tc>
        <w:tc>
          <w:tcPr>
            <w:tcW w:w="685" w:type="dxa"/>
            <w:textDirection w:val="btLr"/>
          </w:tcPr>
          <w:p w:rsidR="00A6609C" w:rsidRPr="00CB1864" w:rsidRDefault="00A6609C" w:rsidP="00CB1864">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план</w:t>
            </w:r>
          </w:p>
        </w:tc>
        <w:tc>
          <w:tcPr>
            <w:tcW w:w="695" w:type="dxa"/>
            <w:textDirection w:val="btLr"/>
          </w:tcPr>
          <w:p w:rsidR="00A6609C" w:rsidRPr="00CB1864" w:rsidRDefault="00A6609C" w:rsidP="00CB1864">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факт</w:t>
            </w:r>
          </w:p>
        </w:tc>
        <w:tc>
          <w:tcPr>
            <w:tcW w:w="690" w:type="dxa"/>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план</w:t>
            </w:r>
          </w:p>
        </w:tc>
        <w:tc>
          <w:tcPr>
            <w:tcW w:w="690" w:type="dxa"/>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факт</w:t>
            </w:r>
          </w:p>
        </w:tc>
        <w:tc>
          <w:tcPr>
            <w:tcW w:w="689" w:type="dxa"/>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план</w:t>
            </w:r>
          </w:p>
        </w:tc>
        <w:tc>
          <w:tcPr>
            <w:tcW w:w="691" w:type="dxa"/>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факт</w:t>
            </w:r>
          </w:p>
        </w:tc>
        <w:tc>
          <w:tcPr>
            <w:tcW w:w="685" w:type="dxa"/>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план</w:t>
            </w:r>
          </w:p>
        </w:tc>
        <w:tc>
          <w:tcPr>
            <w:tcW w:w="690" w:type="dxa"/>
            <w:textDirection w:val="btLr"/>
          </w:tcPr>
          <w:p w:rsidR="00A6609C" w:rsidRPr="00CB1864" w:rsidRDefault="00A6609C" w:rsidP="00CB1864">
            <w:pPr>
              <w:widowControl w:val="0"/>
              <w:autoSpaceDE w:val="0"/>
              <w:autoSpaceDN w:val="0"/>
              <w:spacing w:after="0" w:line="240" w:lineRule="auto"/>
              <w:ind w:left="113"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факт</w:t>
            </w:r>
          </w:p>
        </w:tc>
        <w:tc>
          <w:tcPr>
            <w:tcW w:w="694" w:type="dxa"/>
            <w:textDirection w:val="btLr"/>
          </w:tcPr>
          <w:p w:rsidR="00A6609C" w:rsidRPr="00CB1864" w:rsidRDefault="00A6609C" w:rsidP="00CB1864">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план</w:t>
            </w:r>
          </w:p>
        </w:tc>
        <w:tc>
          <w:tcPr>
            <w:tcW w:w="690" w:type="dxa"/>
            <w:textDirection w:val="btLr"/>
          </w:tcPr>
          <w:p w:rsidR="00A6609C" w:rsidRPr="00CB1864" w:rsidRDefault="00A6609C" w:rsidP="00CB1864">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факт</w:t>
            </w:r>
          </w:p>
        </w:tc>
        <w:tc>
          <w:tcPr>
            <w:tcW w:w="690" w:type="dxa"/>
            <w:textDirection w:val="btLr"/>
          </w:tcPr>
          <w:p w:rsidR="00A6609C" w:rsidRPr="00CB1864" w:rsidRDefault="00A6609C" w:rsidP="00CB1864">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план</w:t>
            </w:r>
          </w:p>
        </w:tc>
        <w:tc>
          <w:tcPr>
            <w:tcW w:w="690" w:type="dxa"/>
            <w:textDirection w:val="btLr"/>
          </w:tcPr>
          <w:p w:rsidR="00A6609C" w:rsidRPr="00CB1864" w:rsidRDefault="00A6609C" w:rsidP="00CB1864">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факт</w:t>
            </w:r>
          </w:p>
        </w:tc>
        <w:tc>
          <w:tcPr>
            <w:tcW w:w="690" w:type="dxa"/>
            <w:textDirection w:val="btLr"/>
          </w:tcPr>
          <w:p w:rsidR="00A6609C" w:rsidRPr="00CB1864" w:rsidRDefault="00A6609C" w:rsidP="00CB1864">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план</w:t>
            </w:r>
          </w:p>
        </w:tc>
        <w:tc>
          <w:tcPr>
            <w:tcW w:w="689" w:type="dxa"/>
            <w:textDirection w:val="btLr"/>
          </w:tcPr>
          <w:p w:rsidR="00A6609C" w:rsidRPr="00CB1864" w:rsidRDefault="00A6609C" w:rsidP="00CB1864">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факт</w:t>
            </w:r>
          </w:p>
        </w:tc>
      </w:tr>
      <w:tr w:rsidR="00CB1864" w:rsidRPr="00CB1864" w:rsidTr="00AA3D42">
        <w:trPr>
          <w:gridAfter w:val="1"/>
          <w:wAfter w:w="10" w:type="dxa"/>
          <w:cantSplit/>
          <w:trHeight w:val="1023"/>
        </w:trPr>
        <w:tc>
          <w:tcPr>
            <w:tcW w:w="611" w:type="dxa"/>
            <w:vAlign w:val="center"/>
          </w:tcPr>
          <w:p w:rsidR="00A6609C" w:rsidRPr="00CB1864" w:rsidRDefault="00A6609C" w:rsidP="00CB1864">
            <w:pPr>
              <w:widowControl w:val="0"/>
              <w:tabs>
                <w:tab w:val="right" w:pos="423"/>
                <w:tab w:val="center" w:pos="637"/>
              </w:tabs>
              <w:autoSpaceDE w:val="0"/>
              <w:autoSpaceDN w:val="0"/>
              <w:spacing w:after="0" w:line="240" w:lineRule="auto"/>
              <w:ind w:right="-59"/>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1</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Зимнее содержание автомобильных дорог</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3954,369640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3954,369640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1932,369640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1932,369640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1720,0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1720,0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302,0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302,0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733"/>
        </w:trPr>
        <w:tc>
          <w:tcPr>
            <w:tcW w:w="611" w:type="dxa"/>
            <w:vAlign w:val="center"/>
          </w:tcPr>
          <w:p w:rsidR="00A6609C" w:rsidRPr="00CB1864" w:rsidRDefault="00A6609C" w:rsidP="00CB1864">
            <w:pPr>
              <w:widowControl w:val="0"/>
              <w:autoSpaceDE w:val="0"/>
              <w:autoSpaceDN w:val="0"/>
              <w:spacing w:after="0" w:line="240" w:lineRule="auto"/>
              <w:ind w:right="-59"/>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2</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Приобретение и установка дорожных знаков</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365,190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365,190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365,190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365,190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1134"/>
        </w:trPr>
        <w:tc>
          <w:tcPr>
            <w:tcW w:w="611" w:type="dxa"/>
            <w:vAlign w:val="center"/>
          </w:tcPr>
          <w:p w:rsidR="00A6609C" w:rsidRPr="00CB1864" w:rsidRDefault="00A6609C" w:rsidP="00CB1864">
            <w:pPr>
              <w:widowControl w:val="0"/>
              <w:autoSpaceDE w:val="0"/>
              <w:autoSpaceDN w:val="0"/>
              <w:spacing w:after="0" w:line="240" w:lineRule="auto"/>
              <w:ind w:right="-59"/>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3</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Нанесение дорожной разметки</w:t>
            </w:r>
          </w:p>
        </w:tc>
        <w:tc>
          <w:tcPr>
            <w:tcW w:w="689" w:type="dxa"/>
            <w:textDirection w:val="btLr"/>
          </w:tcPr>
          <w:p w:rsidR="00A6609C" w:rsidRPr="00CB1864" w:rsidRDefault="00A6609C" w:rsidP="00CB1864">
            <w:pPr>
              <w:spacing w:after="0" w:line="240" w:lineRule="auto"/>
              <w:rPr>
                <w:rFonts w:ascii="Times New Roman" w:hAnsi="Times New Roman" w:cs="Times New Roman"/>
                <w:sz w:val="24"/>
                <w:szCs w:val="24"/>
              </w:rPr>
            </w:pPr>
            <w:r w:rsidRPr="00CB1864">
              <w:rPr>
                <w:rFonts w:ascii="Times New Roman" w:hAnsi="Times New Roman" w:cs="Times New Roman"/>
                <w:sz w:val="24"/>
                <w:szCs w:val="24"/>
              </w:rPr>
              <w:t>373,914590</w:t>
            </w:r>
          </w:p>
        </w:tc>
        <w:tc>
          <w:tcPr>
            <w:tcW w:w="693" w:type="dxa"/>
            <w:textDirection w:val="btLr"/>
          </w:tcPr>
          <w:p w:rsidR="00A6609C" w:rsidRPr="00CB1864" w:rsidRDefault="00A6609C" w:rsidP="00CB1864">
            <w:pPr>
              <w:spacing w:after="0" w:line="240" w:lineRule="auto"/>
              <w:rPr>
                <w:rFonts w:ascii="Times New Roman" w:hAnsi="Times New Roman" w:cs="Times New Roman"/>
                <w:sz w:val="24"/>
                <w:szCs w:val="24"/>
              </w:rPr>
            </w:pPr>
            <w:r w:rsidRPr="00CB1864">
              <w:rPr>
                <w:rFonts w:ascii="Times New Roman" w:hAnsi="Times New Roman" w:cs="Times New Roman"/>
                <w:sz w:val="24"/>
                <w:szCs w:val="24"/>
              </w:rPr>
              <w:t>373,914590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373,914590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373,914590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1078"/>
        </w:trPr>
        <w:tc>
          <w:tcPr>
            <w:tcW w:w="611" w:type="dxa"/>
            <w:vAlign w:val="center"/>
          </w:tcPr>
          <w:p w:rsidR="00A6609C" w:rsidRPr="00CB1864" w:rsidRDefault="00A6609C" w:rsidP="00CB1864">
            <w:pPr>
              <w:widowControl w:val="0"/>
              <w:autoSpaceDE w:val="0"/>
              <w:autoSpaceDN w:val="0"/>
              <w:spacing w:after="0" w:line="240" w:lineRule="auto"/>
              <w:ind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lastRenderedPageBreak/>
              <w:t>4</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Ограждение опасных участков автодорог</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129,048730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129,048730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129,048730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129,048730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642"/>
        </w:trPr>
        <w:tc>
          <w:tcPr>
            <w:tcW w:w="611" w:type="dxa"/>
            <w:vAlign w:val="center"/>
          </w:tcPr>
          <w:p w:rsidR="00A6609C" w:rsidRPr="00CB1864" w:rsidRDefault="00A6609C" w:rsidP="00CB1864">
            <w:pPr>
              <w:widowControl w:val="0"/>
              <w:autoSpaceDE w:val="0"/>
              <w:autoSpaceDN w:val="0"/>
              <w:spacing w:after="0" w:line="240" w:lineRule="auto"/>
              <w:ind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5</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Освещение опасных участков дороги</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99,3550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99,3550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99,3550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99,3550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782"/>
        </w:trPr>
        <w:tc>
          <w:tcPr>
            <w:tcW w:w="611" w:type="dxa"/>
            <w:vAlign w:val="center"/>
          </w:tcPr>
          <w:p w:rsidR="00A6609C" w:rsidRPr="00CB1864" w:rsidRDefault="00A6609C" w:rsidP="00CB1864">
            <w:pPr>
              <w:widowControl w:val="0"/>
              <w:autoSpaceDE w:val="0"/>
              <w:autoSpaceDN w:val="0"/>
              <w:spacing w:after="0" w:line="240" w:lineRule="auto"/>
              <w:ind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6</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Страхование пл</w:t>
            </w:r>
            <w:r w:rsidR="00CB1864">
              <w:rPr>
                <w:rFonts w:ascii="Times New Roman" w:eastAsia="Calibri" w:hAnsi="Times New Roman" w:cs="Times New Roman"/>
                <w:sz w:val="24"/>
                <w:szCs w:val="24"/>
              </w:rPr>
              <w:t>о</w:t>
            </w:r>
            <w:r w:rsidRPr="00CB1864">
              <w:rPr>
                <w:rFonts w:ascii="Times New Roman" w:eastAsia="Calibri" w:hAnsi="Times New Roman" w:cs="Times New Roman"/>
                <w:sz w:val="24"/>
                <w:szCs w:val="24"/>
              </w:rPr>
              <w:t>тины (ГС)</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23,20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23,20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spacing w:after="0" w:line="240" w:lineRule="auto"/>
              <w:rPr>
                <w:rFonts w:ascii="Times New Roman" w:hAnsi="Times New Roman" w:cs="Times New Roman"/>
                <w:sz w:val="24"/>
                <w:szCs w:val="24"/>
              </w:rPr>
            </w:pPr>
            <w:r w:rsidRPr="00CB1864">
              <w:rPr>
                <w:rFonts w:ascii="Times New Roman" w:hAnsi="Times New Roman" w:cs="Times New Roman"/>
                <w:sz w:val="24"/>
                <w:szCs w:val="24"/>
              </w:rPr>
              <w:t>23,20</w:t>
            </w:r>
          </w:p>
        </w:tc>
        <w:tc>
          <w:tcPr>
            <w:tcW w:w="690" w:type="dxa"/>
            <w:textDirection w:val="btLr"/>
          </w:tcPr>
          <w:p w:rsidR="00A6609C" w:rsidRPr="00CB1864" w:rsidRDefault="00A6609C" w:rsidP="00CB1864">
            <w:pPr>
              <w:spacing w:after="0" w:line="240" w:lineRule="auto"/>
              <w:rPr>
                <w:rFonts w:ascii="Times New Roman" w:hAnsi="Times New Roman" w:cs="Times New Roman"/>
                <w:sz w:val="24"/>
                <w:szCs w:val="24"/>
              </w:rPr>
            </w:pPr>
            <w:r w:rsidRPr="00CB1864">
              <w:rPr>
                <w:rFonts w:ascii="Times New Roman" w:hAnsi="Times New Roman" w:cs="Times New Roman"/>
                <w:sz w:val="24"/>
                <w:szCs w:val="24"/>
              </w:rPr>
              <w:t>23,20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1134"/>
        </w:trPr>
        <w:tc>
          <w:tcPr>
            <w:tcW w:w="611" w:type="dxa"/>
            <w:vAlign w:val="center"/>
          </w:tcPr>
          <w:p w:rsidR="00A6609C" w:rsidRPr="00CB1864" w:rsidRDefault="00A6609C" w:rsidP="00CB1864">
            <w:pPr>
              <w:widowControl w:val="0"/>
              <w:autoSpaceDE w:val="0"/>
              <w:autoSpaceDN w:val="0"/>
              <w:spacing w:after="0" w:line="240" w:lineRule="auto"/>
              <w:ind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7</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 xml:space="preserve">Летнее содержание дорог </w:t>
            </w:r>
            <w:proofErr w:type="spellStart"/>
            <w:r w:rsidRPr="00CB1864">
              <w:rPr>
                <w:rFonts w:ascii="Times New Roman" w:eastAsia="Calibri" w:hAnsi="Times New Roman" w:cs="Times New Roman"/>
                <w:sz w:val="24"/>
                <w:szCs w:val="24"/>
              </w:rPr>
              <w:t>р.п</w:t>
            </w:r>
            <w:proofErr w:type="spellEnd"/>
            <w:r w:rsidRPr="00CB1864">
              <w:rPr>
                <w:rFonts w:ascii="Times New Roman" w:eastAsia="Calibri" w:hAnsi="Times New Roman" w:cs="Times New Roman"/>
                <w:sz w:val="24"/>
                <w:szCs w:val="24"/>
              </w:rPr>
              <w:t>. Куркино, дезинфекция</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1726,378910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1726,378910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spacing w:after="0" w:line="240" w:lineRule="auto"/>
              <w:rPr>
                <w:rFonts w:ascii="Times New Roman" w:hAnsi="Times New Roman" w:cs="Times New Roman"/>
                <w:sz w:val="24"/>
                <w:szCs w:val="24"/>
              </w:rPr>
            </w:pPr>
            <w:r w:rsidRPr="00CB1864">
              <w:rPr>
                <w:rFonts w:ascii="Times New Roman" w:eastAsia="Calibri" w:hAnsi="Times New Roman" w:cs="Times New Roman"/>
                <w:sz w:val="24"/>
                <w:szCs w:val="24"/>
              </w:rPr>
              <w:t>1726,378910</w:t>
            </w:r>
          </w:p>
        </w:tc>
        <w:tc>
          <w:tcPr>
            <w:tcW w:w="690" w:type="dxa"/>
            <w:textDirection w:val="btLr"/>
          </w:tcPr>
          <w:p w:rsidR="00A6609C" w:rsidRPr="00CB1864" w:rsidRDefault="00A6609C" w:rsidP="00CB1864">
            <w:pPr>
              <w:spacing w:after="0" w:line="240" w:lineRule="auto"/>
              <w:rPr>
                <w:rFonts w:ascii="Times New Roman" w:hAnsi="Times New Roman" w:cs="Times New Roman"/>
                <w:sz w:val="24"/>
                <w:szCs w:val="24"/>
              </w:rPr>
            </w:pPr>
            <w:r w:rsidRPr="00CB1864">
              <w:rPr>
                <w:rFonts w:ascii="Times New Roman" w:eastAsia="Calibri" w:hAnsi="Times New Roman" w:cs="Times New Roman"/>
                <w:sz w:val="24"/>
                <w:szCs w:val="24"/>
              </w:rPr>
              <w:t>1726,378910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1134"/>
        </w:trPr>
        <w:tc>
          <w:tcPr>
            <w:tcW w:w="611" w:type="dxa"/>
            <w:vAlign w:val="center"/>
          </w:tcPr>
          <w:p w:rsidR="00A6609C" w:rsidRPr="00CB1864" w:rsidRDefault="00A6609C" w:rsidP="00CB1864">
            <w:pPr>
              <w:widowControl w:val="0"/>
              <w:autoSpaceDE w:val="0"/>
              <w:autoSpaceDN w:val="0"/>
              <w:spacing w:after="0" w:line="240" w:lineRule="auto"/>
              <w:ind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8</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Обустройство подъездных путей к мусорным площадкам</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1102,973150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1102,973150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spacing w:after="0" w:line="240" w:lineRule="auto"/>
              <w:rPr>
                <w:rFonts w:ascii="Times New Roman" w:hAnsi="Times New Roman" w:cs="Times New Roman"/>
                <w:sz w:val="24"/>
                <w:szCs w:val="24"/>
              </w:rPr>
            </w:pPr>
            <w:r w:rsidRPr="00CB1864">
              <w:rPr>
                <w:rFonts w:ascii="Times New Roman" w:eastAsia="Calibri" w:hAnsi="Times New Roman" w:cs="Times New Roman"/>
                <w:sz w:val="24"/>
                <w:szCs w:val="24"/>
              </w:rPr>
              <w:t>1102,973150</w:t>
            </w:r>
          </w:p>
        </w:tc>
        <w:tc>
          <w:tcPr>
            <w:tcW w:w="690" w:type="dxa"/>
            <w:textDirection w:val="btLr"/>
          </w:tcPr>
          <w:p w:rsidR="00A6609C" w:rsidRPr="00CB1864" w:rsidRDefault="00A6609C" w:rsidP="00CB1864">
            <w:pPr>
              <w:spacing w:after="0" w:line="240" w:lineRule="auto"/>
              <w:rPr>
                <w:rFonts w:ascii="Times New Roman" w:hAnsi="Times New Roman" w:cs="Times New Roman"/>
                <w:sz w:val="24"/>
                <w:szCs w:val="24"/>
              </w:rPr>
            </w:pPr>
            <w:r w:rsidRPr="00CB1864">
              <w:rPr>
                <w:rFonts w:ascii="Times New Roman" w:eastAsia="Calibri" w:hAnsi="Times New Roman" w:cs="Times New Roman"/>
                <w:sz w:val="24"/>
                <w:szCs w:val="24"/>
              </w:rPr>
              <w:t>1102,973150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920"/>
        </w:trPr>
        <w:tc>
          <w:tcPr>
            <w:tcW w:w="611" w:type="dxa"/>
            <w:vAlign w:val="center"/>
          </w:tcPr>
          <w:p w:rsidR="00A6609C" w:rsidRPr="00CB1864" w:rsidRDefault="00A6609C" w:rsidP="00CB1864">
            <w:pPr>
              <w:widowControl w:val="0"/>
              <w:autoSpaceDE w:val="0"/>
              <w:autoSpaceDN w:val="0"/>
              <w:spacing w:after="0" w:line="240" w:lineRule="auto"/>
              <w:ind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9</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Устройство сливных лотков по ул. Красноармейской</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190,041510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190,041510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190,041510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190,041510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1134"/>
        </w:trPr>
        <w:tc>
          <w:tcPr>
            <w:tcW w:w="611" w:type="dxa"/>
            <w:vAlign w:val="center"/>
          </w:tcPr>
          <w:p w:rsidR="00A6609C" w:rsidRPr="00CB1864" w:rsidRDefault="00A6609C" w:rsidP="00CB1864">
            <w:pPr>
              <w:widowControl w:val="0"/>
              <w:autoSpaceDE w:val="0"/>
              <w:autoSpaceDN w:val="0"/>
              <w:spacing w:after="0" w:line="240" w:lineRule="auto"/>
              <w:ind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10</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Обустройство (</w:t>
            </w:r>
            <w:proofErr w:type="spellStart"/>
            <w:r w:rsidRPr="00CB1864">
              <w:rPr>
                <w:rFonts w:ascii="Times New Roman" w:eastAsia="Calibri" w:hAnsi="Times New Roman" w:cs="Times New Roman"/>
                <w:sz w:val="24"/>
                <w:szCs w:val="24"/>
              </w:rPr>
              <w:t>щебенение</w:t>
            </w:r>
            <w:proofErr w:type="spellEnd"/>
            <w:r w:rsidRPr="00CB1864">
              <w:rPr>
                <w:rFonts w:ascii="Times New Roman" w:eastAsia="Calibri" w:hAnsi="Times New Roman" w:cs="Times New Roman"/>
                <w:sz w:val="24"/>
                <w:szCs w:val="24"/>
              </w:rPr>
              <w:t>) автодороги по ул. Садовая</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805,338620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805,338620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805,338620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805,338620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1134"/>
        </w:trPr>
        <w:tc>
          <w:tcPr>
            <w:tcW w:w="611" w:type="dxa"/>
            <w:vAlign w:val="center"/>
          </w:tcPr>
          <w:p w:rsidR="00A6609C" w:rsidRPr="00CB1864" w:rsidRDefault="00A6609C" w:rsidP="00CB1864">
            <w:pPr>
              <w:widowControl w:val="0"/>
              <w:autoSpaceDE w:val="0"/>
              <w:autoSpaceDN w:val="0"/>
              <w:spacing w:after="0" w:line="240" w:lineRule="auto"/>
              <w:ind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lastRenderedPageBreak/>
              <w:t>11</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Благоустройство территории между многоквартирными домами д. 12 ул. Ленина, д. 14-16 ул. Театральная</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299,945270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299,945270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299,945270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299,945270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1362"/>
        </w:trPr>
        <w:tc>
          <w:tcPr>
            <w:tcW w:w="611" w:type="dxa"/>
            <w:vAlign w:val="center"/>
          </w:tcPr>
          <w:p w:rsidR="00A6609C" w:rsidRPr="00CB1864" w:rsidRDefault="00A6609C" w:rsidP="00CB1864">
            <w:pPr>
              <w:widowControl w:val="0"/>
              <w:autoSpaceDE w:val="0"/>
              <w:autoSpaceDN w:val="0"/>
              <w:spacing w:after="0" w:line="240" w:lineRule="auto"/>
              <w:ind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12</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 xml:space="preserve">Разработка проектно-сметной документации (в </w:t>
            </w:r>
            <w:proofErr w:type="spellStart"/>
            <w:r w:rsidRPr="00CB1864">
              <w:rPr>
                <w:rFonts w:ascii="Times New Roman" w:eastAsia="Calibri" w:hAnsi="Times New Roman" w:cs="Times New Roman"/>
                <w:sz w:val="24"/>
                <w:szCs w:val="24"/>
              </w:rPr>
              <w:t>т.ч</w:t>
            </w:r>
            <w:proofErr w:type="spellEnd"/>
            <w:r w:rsidRPr="00CB1864">
              <w:rPr>
                <w:rFonts w:ascii="Times New Roman" w:eastAsia="Calibri" w:hAnsi="Times New Roman" w:cs="Times New Roman"/>
                <w:sz w:val="24"/>
                <w:szCs w:val="24"/>
              </w:rPr>
              <w:t xml:space="preserve">. Инженерные изыскания), реконструкция дамбы в </w:t>
            </w:r>
            <w:proofErr w:type="spellStart"/>
            <w:r w:rsidRPr="00CB1864">
              <w:rPr>
                <w:rFonts w:ascii="Times New Roman" w:eastAsia="Calibri" w:hAnsi="Times New Roman" w:cs="Times New Roman"/>
                <w:sz w:val="24"/>
                <w:szCs w:val="24"/>
              </w:rPr>
              <w:t>р.п</w:t>
            </w:r>
            <w:proofErr w:type="spellEnd"/>
            <w:r w:rsidRPr="00CB1864">
              <w:rPr>
                <w:rFonts w:ascii="Times New Roman" w:eastAsia="Calibri" w:hAnsi="Times New Roman" w:cs="Times New Roman"/>
                <w:sz w:val="24"/>
                <w:szCs w:val="24"/>
              </w:rPr>
              <w:t>. Куркино</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652,326880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652,326880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652,326880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652,326880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r w:rsidR="00CB1864" w:rsidRPr="00CB1864" w:rsidTr="00AA3D42">
        <w:trPr>
          <w:gridAfter w:val="1"/>
          <w:wAfter w:w="10" w:type="dxa"/>
          <w:cantSplit/>
          <w:trHeight w:val="490"/>
        </w:trPr>
        <w:tc>
          <w:tcPr>
            <w:tcW w:w="611" w:type="dxa"/>
            <w:vAlign w:val="center"/>
          </w:tcPr>
          <w:p w:rsidR="00A6609C" w:rsidRPr="00CB1864" w:rsidRDefault="00A6609C" w:rsidP="00CB1864">
            <w:pPr>
              <w:widowControl w:val="0"/>
              <w:autoSpaceDE w:val="0"/>
              <w:autoSpaceDN w:val="0"/>
              <w:spacing w:after="0" w:line="240" w:lineRule="auto"/>
              <w:ind w:right="-2"/>
              <w:jc w:val="center"/>
              <w:rPr>
                <w:rFonts w:ascii="Times New Roman" w:eastAsia="Calibri" w:hAnsi="Times New Roman" w:cs="Times New Roman"/>
                <w:sz w:val="24"/>
                <w:szCs w:val="24"/>
              </w:rPr>
            </w:pPr>
            <w:r w:rsidRPr="00CB1864">
              <w:rPr>
                <w:rFonts w:ascii="Times New Roman" w:eastAsia="Calibri" w:hAnsi="Times New Roman" w:cs="Times New Roman"/>
                <w:sz w:val="24"/>
                <w:szCs w:val="24"/>
              </w:rPr>
              <w:t>13</w:t>
            </w:r>
          </w:p>
        </w:tc>
        <w:tc>
          <w:tcPr>
            <w:tcW w:w="3727" w:type="dxa"/>
          </w:tcPr>
          <w:p w:rsidR="00A6609C" w:rsidRPr="00CB1864" w:rsidRDefault="00A6609C" w:rsidP="00CB1864">
            <w:pPr>
              <w:widowControl w:val="0"/>
              <w:autoSpaceDE w:val="0"/>
              <w:autoSpaceDN w:val="0"/>
              <w:spacing w:after="0" w:line="240" w:lineRule="auto"/>
              <w:ind w:right="-2"/>
              <w:rPr>
                <w:rFonts w:ascii="Times New Roman" w:eastAsia="Calibri" w:hAnsi="Times New Roman" w:cs="Times New Roman"/>
                <w:sz w:val="24"/>
                <w:szCs w:val="24"/>
              </w:rPr>
            </w:pPr>
            <w:r w:rsidRPr="00CB1864">
              <w:rPr>
                <w:rFonts w:ascii="Times New Roman" w:eastAsia="Calibri" w:hAnsi="Times New Roman" w:cs="Times New Roman"/>
                <w:sz w:val="24"/>
                <w:szCs w:val="24"/>
              </w:rPr>
              <w:t>Проверка сметной документации</w:t>
            </w: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3,4130</w:t>
            </w:r>
          </w:p>
        </w:tc>
        <w:tc>
          <w:tcPr>
            <w:tcW w:w="693"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3,4130</w:t>
            </w: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1"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5"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3,4130</w:t>
            </w: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r w:rsidRPr="00CB1864">
              <w:rPr>
                <w:rFonts w:ascii="Times New Roman" w:eastAsia="Calibri" w:hAnsi="Times New Roman" w:cs="Times New Roman"/>
                <w:sz w:val="24"/>
                <w:szCs w:val="24"/>
              </w:rPr>
              <w:t>3,4130</w:t>
            </w:r>
          </w:p>
        </w:tc>
        <w:tc>
          <w:tcPr>
            <w:tcW w:w="694"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90"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c>
          <w:tcPr>
            <w:tcW w:w="689" w:type="dxa"/>
            <w:textDirection w:val="btLr"/>
          </w:tcPr>
          <w:p w:rsidR="00A6609C" w:rsidRPr="00CB1864" w:rsidRDefault="00A6609C" w:rsidP="00CB1864">
            <w:pPr>
              <w:widowControl w:val="0"/>
              <w:autoSpaceDE w:val="0"/>
              <w:autoSpaceDN w:val="0"/>
              <w:spacing w:after="0" w:line="240" w:lineRule="auto"/>
              <w:rPr>
                <w:rFonts w:ascii="Times New Roman" w:eastAsia="Calibri" w:hAnsi="Times New Roman" w:cs="Times New Roman"/>
                <w:sz w:val="24"/>
                <w:szCs w:val="24"/>
              </w:rPr>
            </w:pPr>
          </w:p>
        </w:tc>
      </w:tr>
    </w:tbl>
    <w:p w:rsidR="00A6609C" w:rsidRPr="00CB1864" w:rsidRDefault="00A6609C" w:rsidP="00CB1864">
      <w:pPr>
        <w:spacing w:after="0" w:line="240" w:lineRule="auto"/>
        <w:rPr>
          <w:rFonts w:ascii="Times New Roman" w:hAnsi="Times New Roman" w:cs="Times New Roman"/>
          <w:sz w:val="24"/>
          <w:szCs w:val="24"/>
        </w:rPr>
      </w:pPr>
    </w:p>
    <w:p w:rsidR="00A6609C" w:rsidRPr="00CB1864" w:rsidRDefault="00A6609C" w:rsidP="00CB1864">
      <w:pPr>
        <w:pStyle w:val="afb"/>
        <w:rPr>
          <w:rFonts w:ascii="Times New Roman" w:hAnsi="Times New Roman" w:cs="Times New Roman"/>
          <w:sz w:val="24"/>
          <w:szCs w:val="24"/>
          <w:lang w:eastAsia="ru-RU"/>
        </w:rPr>
      </w:pPr>
    </w:p>
    <w:p w:rsidR="00E61E99" w:rsidRDefault="00D80011">
      <w:pPr>
        <w:spacing w:after="0"/>
        <w:rPr>
          <w:rFonts w:ascii="PT Astra Serif" w:hAnsi="PT Astra Serif" w:cs="Arial"/>
        </w:rPr>
      </w:pPr>
      <w:r>
        <w:rPr>
          <w:rFonts w:ascii="PT Astra Serif" w:hAnsi="PT Astra Serif" w:cs="Arial"/>
          <w:b/>
          <w:bCs/>
        </w:rPr>
        <w:t>8</w:t>
      </w:r>
      <w:r w:rsidR="00601BC2">
        <w:rPr>
          <w:rFonts w:ascii="PT Astra Serif" w:hAnsi="PT Astra Serif" w:cs="Arial"/>
          <w:b/>
          <w:bCs/>
        </w:rPr>
        <w:t xml:space="preserve">. </w:t>
      </w:r>
      <w:r w:rsidR="00B81314">
        <w:rPr>
          <w:rFonts w:ascii="PT Astra Serif" w:hAnsi="PT Astra Serif" w:cs="Arial"/>
          <w:b/>
          <w:bCs/>
        </w:rPr>
        <w:t>М</w:t>
      </w:r>
      <w:r w:rsidR="00B81314" w:rsidRPr="00B81314">
        <w:rPr>
          <w:rFonts w:ascii="Times New Roman" w:hAnsi="Times New Roman" w:cs="Times New Roman"/>
          <w:b/>
          <w:sz w:val="24"/>
          <w:szCs w:val="24"/>
        </w:rPr>
        <w:t>униципальн</w:t>
      </w:r>
      <w:r w:rsidR="00B81314">
        <w:rPr>
          <w:rFonts w:ascii="Times New Roman" w:hAnsi="Times New Roman" w:cs="Times New Roman"/>
          <w:b/>
          <w:sz w:val="24"/>
          <w:szCs w:val="24"/>
        </w:rPr>
        <w:t>ая</w:t>
      </w:r>
      <w:r w:rsidR="00B81314" w:rsidRPr="00B81314">
        <w:rPr>
          <w:rFonts w:ascii="Times New Roman" w:hAnsi="Times New Roman" w:cs="Times New Roman"/>
          <w:b/>
          <w:sz w:val="24"/>
          <w:szCs w:val="24"/>
        </w:rPr>
        <w:t xml:space="preserve"> программ</w:t>
      </w:r>
      <w:r w:rsidR="00B81314">
        <w:rPr>
          <w:rFonts w:ascii="Times New Roman" w:hAnsi="Times New Roman" w:cs="Times New Roman"/>
          <w:b/>
          <w:sz w:val="24"/>
          <w:szCs w:val="24"/>
        </w:rPr>
        <w:t>а</w:t>
      </w:r>
      <w:r w:rsidR="00B81314" w:rsidRPr="00B81314">
        <w:rPr>
          <w:rFonts w:ascii="Times New Roman" w:hAnsi="Times New Roman" w:cs="Times New Roman"/>
          <w:b/>
          <w:sz w:val="24"/>
          <w:szCs w:val="24"/>
        </w:rPr>
        <w:t xml:space="preserve"> муниципального образования Куркинский район «Повышение общественной безопасности населения в муниципальном образовании Куркинский район»</w:t>
      </w:r>
      <w:r w:rsidR="00B81314">
        <w:rPr>
          <w:rFonts w:ascii="PT Astra Serif" w:hAnsi="PT Astra Serif" w:cs="Arial"/>
        </w:rPr>
        <w:t xml:space="preserve"> </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 0,95</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rPr>
          <w:rFonts w:ascii="PT Astra Serif" w:hAnsi="PT Astra Serif"/>
        </w:rPr>
      </w:pPr>
      <w:r>
        <w:rPr>
          <w:rFonts w:ascii="PT Astra Serif" w:hAnsi="PT Astra Serif" w:cs="Arial"/>
        </w:rPr>
        <w:t>Эффективность реализации муниципальной программы -0,96 (высокая).</w:t>
      </w:r>
    </w:p>
    <w:p w:rsidR="00E61E99" w:rsidRDefault="00E61E99">
      <w:pPr>
        <w:pStyle w:val="afb"/>
        <w:rPr>
          <w:rFonts w:ascii="PT Astra Serif" w:hAnsi="PT Astra Serif" w:cs="Arial"/>
          <w:lang w:eastAsia="ru-RU"/>
        </w:rPr>
      </w:pPr>
    </w:p>
    <w:p w:rsidR="00E61E99" w:rsidRDefault="00601BC2">
      <w:pPr>
        <w:pStyle w:val="afb"/>
        <w:rPr>
          <w:rFonts w:ascii="PT Astra Serif" w:hAnsi="PT Astra Serif"/>
        </w:rPr>
      </w:pPr>
      <w:r>
        <w:rPr>
          <w:rFonts w:ascii="PT Astra Serif" w:hAnsi="PT Astra Serif" w:cs="Arial"/>
          <w:lang w:eastAsia="ru-RU"/>
        </w:rPr>
        <w:t>Конкретные результаты, достигнутые за отчетный период:</w:t>
      </w:r>
    </w:p>
    <w:p w:rsidR="00E61E99" w:rsidRDefault="00601BC2">
      <w:pPr>
        <w:pStyle w:val="afb"/>
        <w:rPr>
          <w:rFonts w:ascii="PT Astra Serif" w:hAnsi="PT Astra Serif"/>
        </w:rPr>
      </w:pPr>
      <w:r>
        <w:rPr>
          <w:rFonts w:ascii="PT Astra Serif" w:hAnsi="PT Astra Serif" w:cs="Times New Roman"/>
        </w:rPr>
        <w:t xml:space="preserve">- увеличение количества проведенных межведомственных учебно-профилактических мероприятий, направленных на формирование действий в случаях нарушения общественного порядка, террористической угрозы и экстремистских </w:t>
      </w:r>
      <w:proofErr w:type="gramStart"/>
      <w:r>
        <w:rPr>
          <w:rFonts w:ascii="PT Astra Serif" w:hAnsi="PT Astra Serif" w:cs="Times New Roman"/>
        </w:rPr>
        <w:t>проявлений,  до</w:t>
      </w:r>
      <w:proofErr w:type="gramEnd"/>
      <w:r>
        <w:rPr>
          <w:rFonts w:ascii="PT Astra Serif" w:hAnsi="PT Astra Serif" w:cs="Times New Roman"/>
        </w:rPr>
        <w:t xml:space="preserve"> 10;</w:t>
      </w:r>
    </w:p>
    <w:p w:rsidR="00EF57F2" w:rsidRPr="00EF57F2" w:rsidRDefault="00EF57F2" w:rsidP="00EF57F2">
      <w:pPr>
        <w:widowControl w:val="0"/>
        <w:autoSpaceDE w:val="0"/>
        <w:autoSpaceDN w:val="0"/>
        <w:spacing w:after="0" w:line="240" w:lineRule="auto"/>
        <w:jc w:val="both"/>
        <w:rPr>
          <w:rFonts w:ascii="Times New Roman" w:hAnsi="Times New Roman" w:cs="Times New Roman"/>
          <w:color w:val="000000"/>
          <w:sz w:val="24"/>
          <w:szCs w:val="24"/>
        </w:rPr>
      </w:pPr>
      <w:r w:rsidRPr="00EF57F2">
        <w:rPr>
          <w:rFonts w:ascii="Times New Roman" w:hAnsi="Times New Roman" w:cs="Times New Roman"/>
          <w:color w:val="000000"/>
          <w:sz w:val="24"/>
          <w:szCs w:val="24"/>
        </w:rPr>
        <w:t xml:space="preserve">Снижение количества преступлений, совершенных лицами, ранее совершавшими </w:t>
      </w:r>
      <w:proofErr w:type="gramStart"/>
      <w:r w:rsidRPr="00EF57F2">
        <w:rPr>
          <w:rFonts w:ascii="Times New Roman" w:hAnsi="Times New Roman" w:cs="Times New Roman"/>
          <w:color w:val="000000"/>
          <w:sz w:val="24"/>
          <w:szCs w:val="24"/>
        </w:rPr>
        <w:t>преступления,  до</w:t>
      </w:r>
      <w:proofErr w:type="gramEnd"/>
      <w:r w:rsidRPr="00EF57F2">
        <w:rPr>
          <w:rFonts w:ascii="Times New Roman" w:hAnsi="Times New Roman" w:cs="Times New Roman"/>
          <w:color w:val="000000"/>
          <w:sz w:val="24"/>
          <w:szCs w:val="24"/>
        </w:rPr>
        <w:t xml:space="preserve"> 10 </w:t>
      </w:r>
      <w:r>
        <w:rPr>
          <w:rFonts w:ascii="Times New Roman" w:hAnsi="Times New Roman" w:cs="Times New Roman"/>
          <w:color w:val="000000"/>
          <w:sz w:val="24"/>
          <w:szCs w:val="24"/>
        </w:rPr>
        <w:t>;</w:t>
      </w:r>
    </w:p>
    <w:p w:rsidR="00EF57F2" w:rsidRPr="00EF57F2" w:rsidRDefault="00EF57F2" w:rsidP="00EF57F2">
      <w:pPr>
        <w:widowControl w:val="0"/>
        <w:autoSpaceDE w:val="0"/>
        <w:autoSpaceDN w:val="0"/>
        <w:spacing w:after="0" w:line="240" w:lineRule="auto"/>
        <w:jc w:val="both"/>
        <w:rPr>
          <w:rFonts w:ascii="Times New Roman" w:hAnsi="Times New Roman" w:cs="Times New Roman"/>
          <w:color w:val="000000"/>
          <w:sz w:val="24"/>
          <w:szCs w:val="24"/>
        </w:rPr>
      </w:pPr>
      <w:r w:rsidRPr="00EF57F2">
        <w:rPr>
          <w:rFonts w:ascii="Times New Roman" w:hAnsi="Times New Roman" w:cs="Times New Roman"/>
          <w:color w:val="000000"/>
          <w:sz w:val="24"/>
          <w:szCs w:val="24"/>
        </w:rPr>
        <w:t>Снижение количества преступлений, совершенных лицами без постоянного источника доходов,</w:t>
      </w:r>
      <w:r>
        <w:rPr>
          <w:rFonts w:ascii="Times New Roman" w:hAnsi="Times New Roman" w:cs="Times New Roman"/>
          <w:color w:val="000000"/>
          <w:sz w:val="24"/>
          <w:szCs w:val="24"/>
        </w:rPr>
        <w:t xml:space="preserve"> до 10;</w:t>
      </w:r>
    </w:p>
    <w:p w:rsidR="00EF57F2" w:rsidRPr="00EF57F2" w:rsidRDefault="00EF57F2" w:rsidP="00EF57F2">
      <w:pPr>
        <w:widowControl w:val="0"/>
        <w:autoSpaceDE w:val="0"/>
        <w:autoSpaceDN w:val="0"/>
        <w:spacing w:after="0" w:line="240" w:lineRule="auto"/>
        <w:jc w:val="both"/>
        <w:rPr>
          <w:rFonts w:ascii="Times New Roman" w:hAnsi="Times New Roman" w:cs="Times New Roman"/>
          <w:color w:val="000000"/>
          <w:sz w:val="24"/>
          <w:szCs w:val="24"/>
        </w:rPr>
      </w:pPr>
      <w:r w:rsidRPr="00EF57F2">
        <w:rPr>
          <w:rFonts w:ascii="Times New Roman" w:hAnsi="Times New Roman" w:cs="Times New Roman"/>
          <w:sz w:val="24"/>
          <w:szCs w:val="24"/>
          <w:lang w:eastAsia="hi-IN" w:bidi="hi-IN"/>
        </w:rPr>
        <w:t>Снижение количества преступлений в сфере незаконного оборота наркотиков</w:t>
      </w:r>
      <w:r>
        <w:rPr>
          <w:rFonts w:ascii="Times New Roman" w:hAnsi="Times New Roman" w:cs="Times New Roman"/>
          <w:sz w:val="24"/>
          <w:szCs w:val="24"/>
          <w:lang w:eastAsia="hi-IN" w:bidi="hi-IN"/>
        </w:rPr>
        <w:t xml:space="preserve"> до 0</w:t>
      </w:r>
    </w:p>
    <w:p w:rsidR="00EF57F2" w:rsidRDefault="00EF57F2" w:rsidP="00EF57F2">
      <w:pPr>
        <w:widowControl w:val="0"/>
        <w:autoSpaceDE w:val="0"/>
        <w:autoSpaceDN w:val="0"/>
        <w:spacing w:after="0" w:line="240" w:lineRule="auto"/>
        <w:jc w:val="both"/>
        <w:rPr>
          <w:color w:val="000000"/>
        </w:rPr>
      </w:pPr>
    </w:p>
    <w:p w:rsidR="00EF57F2" w:rsidRDefault="00EF57F2" w:rsidP="00EF57F2">
      <w:pPr>
        <w:widowControl w:val="0"/>
        <w:autoSpaceDE w:val="0"/>
        <w:autoSpaceDN w:val="0"/>
        <w:spacing w:after="0" w:line="240" w:lineRule="auto"/>
        <w:jc w:val="both"/>
        <w:rPr>
          <w:color w:val="000000"/>
        </w:rPr>
      </w:pPr>
    </w:p>
    <w:p w:rsidR="00EF57F2" w:rsidRDefault="00EF57F2" w:rsidP="00B81314">
      <w:pPr>
        <w:widowControl w:val="0"/>
        <w:autoSpaceDE w:val="0"/>
        <w:autoSpaceDN w:val="0"/>
        <w:spacing w:after="0" w:line="240" w:lineRule="auto"/>
        <w:ind w:right="-2"/>
        <w:jc w:val="center"/>
        <w:rPr>
          <w:color w:val="000000"/>
        </w:rPr>
      </w:pPr>
    </w:p>
    <w:p w:rsidR="00EF57F2" w:rsidRDefault="00EF57F2" w:rsidP="00B81314">
      <w:pPr>
        <w:widowControl w:val="0"/>
        <w:autoSpaceDE w:val="0"/>
        <w:autoSpaceDN w:val="0"/>
        <w:spacing w:after="0" w:line="240" w:lineRule="auto"/>
        <w:ind w:right="-2"/>
        <w:jc w:val="center"/>
        <w:rPr>
          <w:rFonts w:ascii="Times New Roman" w:eastAsia="Calibri" w:hAnsi="Times New Roman" w:cs="Times New Roman"/>
          <w:b/>
          <w:sz w:val="24"/>
          <w:szCs w:val="24"/>
        </w:rPr>
      </w:pP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b/>
          <w:sz w:val="24"/>
          <w:szCs w:val="24"/>
        </w:rPr>
      </w:pPr>
      <w:r w:rsidRPr="00B81314">
        <w:rPr>
          <w:rFonts w:ascii="Times New Roman" w:eastAsia="Calibri" w:hAnsi="Times New Roman" w:cs="Times New Roman"/>
          <w:b/>
          <w:sz w:val="24"/>
          <w:szCs w:val="24"/>
        </w:rPr>
        <w:lastRenderedPageBreak/>
        <w:t xml:space="preserve">Характеристика показателей </w:t>
      </w:r>
    </w:p>
    <w:p w:rsidR="00B81314" w:rsidRPr="00B81314" w:rsidRDefault="00B81314" w:rsidP="00B81314">
      <w:pPr>
        <w:widowControl w:val="0"/>
        <w:autoSpaceDE w:val="0"/>
        <w:autoSpaceDN w:val="0"/>
        <w:spacing w:after="0" w:line="240" w:lineRule="auto"/>
        <w:ind w:right="-2"/>
        <w:jc w:val="center"/>
        <w:rPr>
          <w:rFonts w:ascii="Times New Roman" w:hAnsi="Times New Roman" w:cs="Times New Roman"/>
          <w:b/>
          <w:sz w:val="24"/>
          <w:szCs w:val="24"/>
        </w:rPr>
      </w:pPr>
      <w:r w:rsidRPr="00B81314">
        <w:rPr>
          <w:rFonts w:ascii="Times New Roman" w:eastAsia="Calibri" w:hAnsi="Times New Roman" w:cs="Times New Roman"/>
          <w:b/>
          <w:sz w:val="24"/>
          <w:szCs w:val="24"/>
        </w:rPr>
        <w:t>результативности муниципальной программы</w:t>
      </w:r>
      <w:r w:rsidRPr="00B81314">
        <w:rPr>
          <w:rFonts w:ascii="Times New Roman" w:hAnsi="Times New Roman" w:cs="Times New Roman"/>
          <w:b/>
          <w:sz w:val="24"/>
          <w:szCs w:val="24"/>
        </w:rPr>
        <w:t xml:space="preserve"> муниципального образования Куркинский район</w:t>
      </w:r>
    </w:p>
    <w:p w:rsidR="00B81314" w:rsidRPr="00B81314" w:rsidRDefault="00B81314" w:rsidP="00B81314">
      <w:pPr>
        <w:widowControl w:val="0"/>
        <w:autoSpaceDE w:val="0"/>
        <w:autoSpaceDN w:val="0"/>
        <w:spacing w:after="0" w:line="240" w:lineRule="auto"/>
        <w:ind w:right="-2"/>
        <w:jc w:val="center"/>
        <w:rPr>
          <w:rFonts w:ascii="Times New Roman" w:hAnsi="Times New Roman" w:cs="Times New Roman"/>
          <w:b/>
          <w:sz w:val="24"/>
          <w:szCs w:val="24"/>
        </w:rPr>
      </w:pPr>
      <w:r w:rsidRPr="00B81314">
        <w:rPr>
          <w:rFonts w:ascii="Times New Roman" w:hAnsi="Times New Roman" w:cs="Times New Roman"/>
          <w:b/>
          <w:sz w:val="24"/>
          <w:szCs w:val="24"/>
        </w:rPr>
        <w:t xml:space="preserve"> «Повышение общественной безопасности населения в муниципальном образовании Куркинский район»</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4"/>
        <w:gridCol w:w="2400"/>
        <w:gridCol w:w="4920"/>
        <w:gridCol w:w="4316"/>
      </w:tblGrid>
      <w:tr w:rsidR="00B81314" w:rsidRPr="00B81314" w:rsidTr="00B81314">
        <w:tc>
          <w:tcPr>
            <w:tcW w:w="2924"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color w:val="000000"/>
                <w:sz w:val="24"/>
                <w:szCs w:val="24"/>
              </w:rPr>
              <w:t xml:space="preserve">Наименование показателя </w:t>
            </w:r>
          </w:p>
        </w:tc>
        <w:tc>
          <w:tcPr>
            <w:tcW w:w="2400"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Единица измерения</w:t>
            </w:r>
          </w:p>
        </w:tc>
        <w:tc>
          <w:tcPr>
            <w:tcW w:w="4920"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Алгоритм формирования показателя </w:t>
            </w:r>
          </w:p>
        </w:tc>
        <w:tc>
          <w:tcPr>
            <w:tcW w:w="4316"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Описание системы мониторинга показателя</w:t>
            </w:r>
            <w:r w:rsidRPr="00B81314">
              <w:rPr>
                <w:rFonts w:ascii="Times New Roman" w:eastAsia="Calibri" w:hAnsi="Times New Roman" w:cs="Times New Roman"/>
                <w:color w:val="000000"/>
                <w:sz w:val="24"/>
                <w:szCs w:val="24"/>
              </w:rPr>
              <w:t xml:space="preserve"> *</w:t>
            </w:r>
          </w:p>
        </w:tc>
      </w:tr>
      <w:tr w:rsidR="00B81314" w:rsidRPr="00B81314" w:rsidTr="00B81314">
        <w:tc>
          <w:tcPr>
            <w:tcW w:w="2924"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pStyle w:val="consplusnormal1"/>
              <w:shd w:val="clear" w:color="auto" w:fill="FFFFFF"/>
              <w:spacing w:before="0" w:beforeAutospacing="0" w:after="0" w:afterAutospacing="0"/>
              <w:jc w:val="both"/>
              <w:rPr>
                <w:color w:val="000000"/>
              </w:rPr>
            </w:pPr>
            <w:r w:rsidRPr="00B81314">
              <w:rPr>
                <w:color w:val="000000"/>
              </w:rPr>
              <w:t>1. Снижение количества преступлений, совершенных лицами в состоянии алкогольного опьянения, единиц.</w:t>
            </w:r>
          </w:p>
          <w:p w:rsidR="00B81314" w:rsidRPr="00B81314" w:rsidRDefault="00B81314" w:rsidP="00B81314">
            <w:pPr>
              <w:spacing w:after="0" w:line="240" w:lineRule="auto"/>
              <w:ind w:firstLine="176"/>
              <w:jc w:val="both"/>
              <w:rPr>
                <w:rFonts w:ascii="Times New Roman" w:eastAsia="Calibri"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widowControl w:val="0"/>
              <w:autoSpaceDE w:val="0"/>
              <w:autoSpaceDN w:val="0"/>
              <w:spacing w:after="0" w:line="240" w:lineRule="auto"/>
              <w:ind w:right="-2" w:firstLine="933"/>
              <w:rPr>
                <w:rFonts w:ascii="Times New Roman" w:eastAsia="Calibri" w:hAnsi="Times New Roman" w:cs="Times New Roman"/>
                <w:sz w:val="24"/>
                <w:szCs w:val="24"/>
              </w:rPr>
            </w:pPr>
            <w:r w:rsidRPr="00B81314">
              <w:rPr>
                <w:rFonts w:ascii="Times New Roman" w:eastAsia="Calibri" w:hAnsi="Times New Roman" w:cs="Times New Roman"/>
                <w:sz w:val="24"/>
                <w:szCs w:val="24"/>
              </w:rPr>
              <w:t>ед.</w:t>
            </w:r>
          </w:p>
        </w:tc>
        <w:tc>
          <w:tcPr>
            <w:tcW w:w="4920"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2022 год – план 22 / факт 13 </w:t>
            </w:r>
          </w:p>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2023 год -  21</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2024 год – 20</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2025 год – 19</w:t>
            </w:r>
          </w:p>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2026 год  - 18</w:t>
            </w:r>
          </w:p>
        </w:tc>
        <w:tc>
          <w:tcPr>
            <w:tcW w:w="4316"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Сектор </w:t>
            </w:r>
            <w:proofErr w:type="gramStart"/>
            <w:r w:rsidRPr="00B81314">
              <w:rPr>
                <w:rFonts w:ascii="Times New Roman" w:eastAsia="Calibri" w:hAnsi="Times New Roman" w:cs="Times New Roman"/>
                <w:sz w:val="24"/>
                <w:szCs w:val="24"/>
              </w:rPr>
              <w:t>ГО,ЧС</w:t>
            </w:r>
            <w:proofErr w:type="gramEnd"/>
            <w:r w:rsidRPr="00B81314">
              <w:rPr>
                <w:rFonts w:ascii="Times New Roman" w:eastAsia="Calibri" w:hAnsi="Times New Roman" w:cs="Times New Roman"/>
                <w:sz w:val="24"/>
                <w:szCs w:val="24"/>
              </w:rPr>
              <w:t xml:space="preserve"> и МР АМО </w:t>
            </w:r>
          </w:p>
          <w:p w:rsidR="00B81314" w:rsidRPr="00B81314" w:rsidRDefault="00B81314" w:rsidP="00B81314">
            <w:pPr>
              <w:tabs>
                <w:tab w:val="left" w:pos="975"/>
              </w:tabs>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(ежегодно)</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Мониторинг показателя проводится сектором </w:t>
            </w:r>
            <w:proofErr w:type="gramStart"/>
            <w:r w:rsidRPr="00B81314">
              <w:rPr>
                <w:rFonts w:ascii="Times New Roman" w:eastAsia="Calibri" w:hAnsi="Times New Roman" w:cs="Times New Roman"/>
                <w:sz w:val="24"/>
                <w:szCs w:val="24"/>
              </w:rPr>
              <w:t>ГО,ЧС</w:t>
            </w:r>
            <w:proofErr w:type="gramEnd"/>
            <w:r w:rsidRPr="00B81314">
              <w:rPr>
                <w:rFonts w:ascii="Times New Roman" w:eastAsia="Calibri" w:hAnsi="Times New Roman" w:cs="Times New Roman"/>
                <w:sz w:val="24"/>
                <w:szCs w:val="24"/>
              </w:rPr>
              <w:t xml:space="preserve"> и МР АМО</w:t>
            </w:r>
          </w:p>
          <w:p w:rsidR="00B81314" w:rsidRPr="00B81314" w:rsidRDefault="00B81314" w:rsidP="00B81314">
            <w:pPr>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на основании данных</w:t>
            </w:r>
          </w:p>
          <w:p w:rsidR="00B81314" w:rsidRPr="00B81314" w:rsidRDefault="00B81314" w:rsidP="00B81314">
            <w:pPr>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ПП «Куркинский» МО МВД России «</w:t>
            </w:r>
            <w:proofErr w:type="spellStart"/>
            <w:r w:rsidRPr="00B81314">
              <w:rPr>
                <w:rFonts w:ascii="Times New Roman" w:eastAsia="Calibri" w:hAnsi="Times New Roman" w:cs="Times New Roman"/>
                <w:sz w:val="24"/>
                <w:szCs w:val="24"/>
              </w:rPr>
              <w:t>Кимовский</w:t>
            </w:r>
            <w:proofErr w:type="spellEnd"/>
            <w:r w:rsidRPr="00B81314">
              <w:rPr>
                <w:rFonts w:ascii="Times New Roman" w:eastAsia="Calibri" w:hAnsi="Times New Roman" w:cs="Times New Roman"/>
                <w:sz w:val="24"/>
                <w:szCs w:val="24"/>
              </w:rPr>
              <w:t>».</w:t>
            </w:r>
          </w:p>
        </w:tc>
      </w:tr>
      <w:tr w:rsidR="00B81314" w:rsidRPr="00B81314" w:rsidTr="00B81314">
        <w:trPr>
          <w:trHeight w:val="405"/>
        </w:trPr>
        <w:tc>
          <w:tcPr>
            <w:tcW w:w="2924"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pStyle w:val="consplusnormal1"/>
              <w:shd w:val="clear" w:color="auto" w:fill="FFFFFF"/>
              <w:spacing w:before="0" w:beforeAutospacing="0" w:after="0" w:afterAutospacing="0"/>
              <w:jc w:val="both"/>
              <w:rPr>
                <w:color w:val="000000"/>
              </w:rPr>
            </w:pPr>
            <w:r w:rsidRPr="00B81314">
              <w:rPr>
                <w:color w:val="000000"/>
              </w:rPr>
              <w:t>2. Снижение количества преступлений, совершенных лицами без постоянного источника доходов, единиц.</w:t>
            </w:r>
          </w:p>
          <w:p w:rsidR="00B81314" w:rsidRPr="00B81314" w:rsidRDefault="00B81314" w:rsidP="00B81314">
            <w:pPr>
              <w:widowControl w:val="0"/>
              <w:autoSpaceDE w:val="0"/>
              <w:autoSpaceDN w:val="0"/>
              <w:spacing w:after="0" w:line="240" w:lineRule="auto"/>
              <w:ind w:right="-2" w:firstLine="176"/>
              <w:jc w:val="both"/>
              <w:rPr>
                <w:rFonts w:ascii="Times New Roman" w:eastAsia="Calibri"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widowControl w:val="0"/>
              <w:autoSpaceDE w:val="0"/>
              <w:autoSpaceDN w:val="0"/>
              <w:spacing w:after="0" w:line="240" w:lineRule="auto"/>
              <w:ind w:right="-2" w:firstLine="851"/>
              <w:rPr>
                <w:rFonts w:ascii="Times New Roman" w:eastAsia="Calibri" w:hAnsi="Times New Roman" w:cs="Times New Roman"/>
                <w:sz w:val="24"/>
                <w:szCs w:val="24"/>
              </w:rPr>
            </w:pPr>
            <w:r w:rsidRPr="00B81314">
              <w:rPr>
                <w:rFonts w:ascii="Times New Roman" w:eastAsia="Calibri" w:hAnsi="Times New Roman" w:cs="Times New Roman"/>
                <w:sz w:val="24"/>
                <w:szCs w:val="24"/>
              </w:rPr>
              <w:t>ед.</w:t>
            </w:r>
          </w:p>
        </w:tc>
        <w:tc>
          <w:tcPr>
            <w:tcW w:w="4920"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2022 год – план 26 / факт 10 </w:t>
            </w:r>
          </w:p>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2023 год -  24</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2024 год – 22</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2025 год – 20</w:t>
            </w:r>
          </w:p>
          <w:p w:rsidR="00B81314" w:rsidRPr="00B81314" w:rsidRDefault="00B81314" w:rsidP="00B81314">
            <w:pPr>
              <w:widowControl w:val="0"/>
              <w:autoSpaceDE w:val="0"/>
              <w:autoSpaceDN w:val="0"/>
              <w:spacing w:after="0" w:line="240" w:lineRule="auto"/>
              <w:ind w:right="-2"/>
              <w:rPr>
                <w:rFonts w:ascii="Times New Roman" w:eastAsia="Calibri" w:hAnsi="Times New Roman" w:cs="Times New Roman"/>
                <w:sz w:val="24"/>
                <w:szCs w:val="24"/>
              </w:rPr>
            </w:pPr>
            <w:r w:rsidRPr="00B81314">
              <w:rPr>
                <w:rFonts w:ascii="Times New Roman" w:eastAsia="Calibri" w:hAnsi="Times New Roman" w:cs="Times New Roman"/>
                <w:sz w:val="24"/>
                <w:szCs w:val="24"/>
              </w:rPr>
              <w:t>2026 год  - 18</w:t>
            </w:r>
          </w:p>
        </w:tc>
        <w:tc>
          <w:tcPr>
            <w:tcW w:w="4316"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Сектор </w:t>
            </w:r>
            <w:proofErr w:type="gramStart"/>
            <w:r w:rsidRPr="00B81314">
              <w:rPr>
                <w:rFonts w:ascii="Times New Roman" w:eastAsia="Calibri" w:hAnsi="Times New Roman" w:cs="Times New Roman"/>
                <w:sz w:val="24"/>
                <w:szCs w:val="24"/>
              </w:rPr>
              <w:t>ГО,ЧС</w:t>
            </w:r>
            <w:proofErr w:type="gramEnd"/>
            <w:r w:rsidRPr="00B81314">
              <w:rPr>
                <w:rFonts w:ascii="Times New Roman" w:eastAsia="Calibri" w:hAnsi="Times New Roman" w:cs="Times New Roman"/>
                <w:sz w:val="24"/>
                <w:szCs w:val="24"/>
              </w:rPr>
              <w:t xml:space="preserve"> и МР АМО</w:t>
            </w:r>
          </w:p>
          <w:p w:rsidR="00B81314" w:rsidRPr="00B81314" w:rsidRDefault="00B81314" w:rsidP="00B81314">
            <w:pPr>
              <w:tabs>
                <w:tab w:val="left" w:pos="975"/>
              </w:tabs>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(ежегодно)</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Мониторинг показателя проводится сектором </w:t>
            </w:r>
            <w:proofErr w:type="gramStart"/>
            <w:r w:rsidRPr="00B81314">
              <w:rPr>
                <w:rFonts w:ascii="Times New Roman" w:eastAsia="Calibri" w:hAnsi="Times New Roman" w:cs="Times New Roman"/>
                <w:sz w:val="24"/>
                <w:szCs w:val="24"/>
              </w:rPr>
              <w:t>ГО,ЧС</w:t>
            </w:r>
            <w:proofErr w:type="gramEnd"/>
            <w:r w:rsidRPr="00B81314">
              <w:rPr>
                <w:rFonts w:ascii="Times New Roman" w:eastAsia="Calibri" w:hAnsi="Times New Roman" w:cs="Times New Roman"/>
                <w:sz w:val="24"/>
                <w:szCs w:val="24"/>
              </w:rPr>
              <w:t xml:space="preserve"> и МР АМО</w:t>
            </w:r>
          </w:p>
          <w:p w:rsidR="00B81314" w:rsidRPr="00B81314" w:rsidRDefault="00B81314" w:rsidP="00B81314">
            <w:pPr>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на основании данных</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ПП «Куркинский» МО МВД России «</w:t>
            </w:r>
            <w:proofErr w:type="spellStart"/>
            <w:r w:rsidRPr="00B81314">
              <w:rPr>
                <w:rFonts w:ascii="Times New Roman" w:eastAsia="Calibri" w:hAnsi="Times New Roman" w:cs="Times New Roman"/>
                <w:sz w:val="24"/>
                <w:szCs w:val="24"/>
              </w:rPr>
              <w:t>Кимовский</w:t>
            </w:r>
            <w:proofErr w:type="spellEnd"/>
            <w:r w:rsidRPr="00B81314">
              <w:rPr>
                <w:rFonts w:ascii="Times New Roman" w:eastAsia="Calibri" w:hAnsi="Times New Roman" w:cs="Times New Roman"/>
                <w:sz w:val="24"/>
                <w:szCs w:val="24"/>
              </w:rPr>
              <w:t>».</w:t>
            </w:r>
          </w:p>
        </w:tc>
      </w:tr>
      <w:tr w:rsidR="00B81314" w:rsidRPr="00B81314" w:rsidTr="00B81314">
        <w:trPr>
          <w:trHeight w:val="633"/>
        </w:trPr>
        <w:tc>
          <w:tcPr>
            <w:tcW w:w="2924"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pStyle w:val="consplusnormal1"/>
              <w:shd w:val="clear" w:color="auto" w:fill="FFFFFF"/>
              <w:spacing w:before="0" w:beforeAutospacing="0" w:after="0" w:afterAutospacing="0"/>
              <w:jc w:val="both"/>
              <w:rPr>
                <w:color w:val="000000"/>
              </w:rPr>
            </w:pPr>
            <w:r w:rsidRPr="00B81314">
              <w:rPr>
                <w:color w:val="000000"/>
              </w:rPr>
              <w:t>3. Снижение количества преступлений, совершенных лицами, ранее совершавшими преступления, единиц.</w:t>
            </w:r>
          </w:p>
          <w:p w:rsidR="00B81314" w:rsidRPr="00B81314" w:rsidRDefault="00B81314" w:rsidP="00B81314">
            <w:pPr>
              <w:widowControl w:val="0"/>
              <w:autoSpaceDE w:val="0"/>
              <w:autoSpaceDN w:val="0"/>
              <w:spacing w:after="0" w:line="240" w:lineRule="auto"/>
              <w:ind w:right="-2" w:firstLine="176"/>
              <w:jc w:val="both"/>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widowControl w:val="0"/>
              <w:autoSpaceDE w:val="0"/>
              <w:autoSpaceDN w:val="0"/>
              <w:spacing w:after="0" w:line="240" w:lineRule="auto"/>
              <w:ind w:right="-2" w:firstLine="851"/>
              <w:rPr>
                <w:rFonts w:ascii="Times New Roman" w:eastAsia="Calibri" w:hAnsi="Times New Roman" w:cs="Times New Roman"/>
                <w:sz w:val="24"/>
                <w:szCs w:val="24"/>
              </w:rPr>
            </w:pPr>
            <w:r w:rsidRPr="00B81314">
              <w:rPr>
                <w:rFonts w:ascii="Times New Roman" w:eastAsia="Calibri" w:hAnsi="Times New Roman" w:cs="Times New Roman"/>
                <w:sz w:val="24"/>
                <w:szCs w:val="24"/>
              </w:rPr>
              <w:t>ед.</w:t>
            </w:r>
          </w:p>
        </w:tc>
        <w:tc>
          <w:tcPr>
            <w:tcW w:w="4920"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2022 год – план 23 / факт 10 </w:t>
            </w:r>
          </w:p>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2023 год -  22</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2024 год – 21</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2025 год – 20</w:t>
            </w:r>
          </w:p>
          <w:p w:rsidR="00B81314" w:rsidRPr="00B81314" w:rsidRDefault="00B81314" w:rsidP="00B81314">
            <w:pPr>
              <w:widowControl w:val="0"/>
              <w:autoSpaceDE w:val="0"/>
              <w:autoSpaceDN w:val="0"/>
              <w:spacing w:after="0" w:line="240" w:lineRule="auto"/>
              <w:ind w:right="-2"/>
              <w:rPr>
                <w:rFonts w:ascii="Times New Roman" w:eastAsia="Calibri" w:hAnsi="Times New Roman" w:cs="Times New Roman"/>
                <w:sz w:val="24"/>
                <w:szCs w:val="24"/>
              </w:rPr>
            </w:pPr>
            <w:r w:rsidRPr="00B81314">
              <w:rPr>
                <w:rFonts w:ascii="Times New Roman" w:eastAsia="Calibri" w:hAnsi="Times New Roman" w:cs="Times New Roman"/>
                <w:sz w:val="24"/>
                <w:szCs w:val="24"/>
              </w:rPr>
              <w:t>2026 год  - 19</w:t>
            </w:r>
          </w:p>
        </w:tc>
        <w:tc>
          <w:tcPr>
            <w:tcW w:w="4316"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Сектор </w:t>
            </w:r>
            <w:proofErr w:type="gramStart"/>
            <w:r w:rsidRPr="00B81314">
              <w:rPr>
                <w:rFonts w:ascii="Times New Roman" w:eastAsia="Calibri" w:hAnsi="Times New Roman" w:cs="Times New Roman"/>
                <w:sz w:val="24"/>
                <w:szCs w:val="24"/>
              </w:rPr>
              <w:t>ГО,ЧС</w:t>
            </w:r>
            <w:proofErr w:type="gramEnd"/>
            <w:r w:rsidRPr="00B81314">
              <w:rPr>
                <w:rFonts w:ascii="Times New Roman" w:eastAsia="Calibri" w:hAnsi="Times New Roman" w:cs="Times New Roman"/>
                <w:sz w:val="24"/>
                <w:szCs w:val="24"/>
              </w:rPr>
              <w:t xml:space="preserve"> и МР АМО</w:t>
            </w:r>
          </w:p>
          <w:p w:rsidR="00B81314" w:rsidRPr="00B81314" w:rsidRDefault="00B81314" w:rsidP="00B81314">
            <w:pPr>
              <w:tabs>
                <w:tab w:val="left" w:pos="975"/>
              </w:tabs>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(ежегодно)</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Мониторинг показателя проводится сектором </w:t>
            </w:r>
            <w:proofErr w:type="gramStart"/>
            <w:r w:rsidRPr="00B81314">
              <w:rPr>
                <w:rFonts w:ascii="Times New Roman" w:eastAsia="Calibri" w:hAnsi="Times New Roman" w:cs="Times New Roman"/>
                <w:sz w:val="24"/>
                <w:szCs w:val="24"/>
              </w:rPr>
              <w:t>ГО,ЧС</w:t>
            </w:r>
            <w:proofErr w:type="gramEnd"/>
            <w:r w:rsidRPr="00B81314">
              <w:rPr>
                <w:rFonts w:ascii="Times New Roman" w:eastAsia="Calibri" w:hAnsi="Times New Roman" w:cs="Times New Roman"/>
                <w:sz w:val="24"/>
                <w:szCs w:val="24"/>
              </w:rPr>
              <w:t xml:space="preserve"> и МР АМО</w:t>
            </w:r>
          </w:p>
          <w:p w:rsidR="00B81314" w:rsidRPr="00B81314" w:rsidRDefault="00B81314" w:rsidP="00B81314">
            <w:pPr>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на основании данных</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ПП «Куркинский» МО МВД России «</w:t>
            </w:r>
            <w:proofErr w:type="spellStart"/>
            <w:r w:rsidRPr="00B81314">
              <w:rPr>
                <w:rFonts w:ascii="Times New Roman" w:eastAsia="Calibri" w:hAnsi="Times New Roman" w:cs="Times New Roman"/>
                <w:sz w:val="24"/>
                <w:szCs w:val="24"/>
              </w:rPr>
              <w:t>Кимовский</w:t>
            </w:r>
            <w:proofErr w:type="spellEnd"/>
            <w:r w:rsidRPr="00B81314">
              <w:rPr>
                <w:rFonts w:ascii="Times New Roman" w:eastAsia="Calibri" w:hAnsi="Times New Roman" w:cs="Times New Roman"/>
                <w:sz w:val="24"/>
                <w:szCs w:val="24"/>
              </w:rPr>
              <w:t>».</w:t>
            </w:r>
          </w:p>
        </w:tc>
      </w:tr>
      <w:tr w:rsidR="00B81314" w:rsidRPr="00B81314" w:rsidTr="00B81314">
        <w:trPr>
          <w:trHeight w:val="705"/>
        </w:trPr>
        <w:tc>
          <w:tcPr>
            <w:tcW w:w="2924"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pStyle w:val="consplusnormal1"/>
              <w:shd w:val="clear" w:color="auto" w:fill="FFFFFF"/>
              <w:spacing w:before="0" w:beforeAutospacing="0" w:after="0" w:afterAutospacing="0"/>
              <w:jc w:val="both"/>
              <w:rPr>
                <w:color w:val="000000"/>
              </w:rPr>
            </w:pPr>
            <w:r w:rsidRPr="00B81314">
              <w:rPr>
                <w:color w:val="000000"/>
              </w:rPr>
              <w:t xml:space="preserve">4. Снижение количества тяжких и особо тяжких преступлений против </w:t>
            </w:r>
            <w:r w:rsidRPr="00B81314">
              <w:rPr>
                <w:color w:val="000000"/>
              </w:rPr>
              <w:lastRenderedPageBreak/>
              <w:t>жизни и здоровья личности, единиц.</w:t>
            </w:r>
          </w:p>
          <w:p w:rsidR="00B81314" w:rsidRPr="00B81314" w:rsidRDefault="00B81314" w:rsidP="00B81314">
            <w:pPr>
              <w:widowControl w:val="0"/>
              <w:autoSpaceDE w:val="0"/>
              <w:autoSpaceDN w:val="0"/>
              <w:spacing w:after="0" w:line="240" w:lineRule="auto"/>
              <w:ind w:right="-2" w:firstLine="176"/>
              <w:jc w:val="both"/>
              <w:rPr>
                <w:rFonts w:ascii="Times New Roman" w:hAnsi="Times New Roman" w:cs="Times New Roman"/>
                <w:sz w:val="24"/>
                <w:szCs w:val="24"/>
              </w:rPr>
            </w:pPr>
          </w:p>
          <w:p w:rsidR="00B81314" w:rsidRPr="00B81314" w:rsidRDefault="00B81314" w:rsidP="00B81314">
            <w:pPr>
              <w:widowControl w:val="0"/>
              <w:autoSpaceDE w:val="0"/>
              <w:autoSpaceDN w:val="0"/>
              <w:spacing w:after="0" w:line="240" w:lineRule="auto"/>
              <w:ind w:right="-2" w:firstLine="176"/>
              <w:jc w:val="both"/>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firstLine="508"/>
              <w:rPr>
                <w:rFonts w:ascii="Times New Roman" w:eastAsia="Calibri" w:hAnsi="Times New Roman" w:cs="Times New Roman"/>
                <w:sz w:val="24"/>
                <w:szCs w:val="24"/>
              </w:rPr>
            </w:pPr>
            <w:r w:rsidRPr="00B81314">
              <w:rPr>
                <w:rFonts w:ascii="Times New Roman" w:eastAsia="Calibri" w:hAnsi="Times New Roman" w:cs="Times New Roman"/>
                <w:sz w:val="24"/>
                <w:szCs w:val="24"/>
              </w:rPr>
              <w:lastRenderedPageBreak/>
              <w:t xml:space="preserve">      ед.</w:t>
            </w:r>
          </w:p>
        </w:tc>
        <w:tc>
          <w:tcPr>
            <w:tcW w:w="4920"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2022 год – план 22 / факт 10</w:t>
            </w:r>
          </w:p>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2023 год -  21</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2024 год – 20</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2025 год – 19</w:t>
            </w:r>
          </w:p>
          <w:p w:rsidR="00B81314" w:rsidRPr="00B81314" w:rsidRDefault="00B81314" w:rsidP="00B81314">
            <w:pPr>
              <w:widowControl w:val="0"/>
              <w:autoSpaceDE w:val="0"/>
              <w:autoSpaceDN w:val="0"/>
              <w:spacing w:after="0" w:line="240" w:lineRule="auto"/>
              <w:ind w:right="-2"/>
              <w:rPr>
                <w:rFonts w:ascii="Times New Roman" w:eastAsia="Calibri" w:hAnsi="Times New Roman" w:cs="Times New Roman"/>
                <w:sz w:val="24"/>
                <w:szCs w:val="24"/>
              </w:rPr>
            </w:pPr>
            <w:r w:rsidRPr="00B81314">
              <w:rPr>
                <w:rFonts w:ascii="Times New Roman" w:eastAsia="Calibri" w:hAnsi="Times New Roman" w:cs="Times New Roman"/>
                <w:sz w:val="24"/>
                <w:szCs w:val="24"/>
              </w:rPr>
              <w:lastRenderedPageBreak/>
              <w:t>2026 год  - 18</w:t>
            </w:r>
          </w:p>
        </w:tc>
        <w:tc>
          <w:tcPr>
            <w:tcW w:w="4316"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lastRenderedPageBreak/>
              <w:t xml:space="preserve">Сектор </w:t>
            </w:r>
            <w:proofErr w:type="gramStart"/>
            <w:r w:rsidRPr="00B81314">
              <w:rPr>
                <w:rFonts w:ascii="Times New Roman" w:eastAsia="Calibri" w:hAnsi="Times New Roman" w:cs="Times New Roman"/>
                <w:sz w:val="24"/>
                <w:szCs w:val="24"/>
              </w:rPr>
              <w:t>ГО,ЧС</w:t>
            </w:r>
            <w:proofErr w:type="gramEnd"/>
            <w:r w:rsidRPr="00B81314">
              <w:rPr>
                <w:rFonts w:ascii="Times New Roman" w:eastAsia="Calibri" w:hAnsi="Times New Roman" w:cs="Times New Roman"/>
                <w:sz w:val="24"/>
                <w:szCs w:val="24"/>
              </w:rPr>
              <w:t xml:space="preserve"> и МР АМО</w:t>
            </w:r>
          </w:p>
          <w:p w:rsidR="00B81314" w:rsidRPr="00B81314" w:rsidRDefault="00B81314" w:rsidP="00B81314">
            <w:pPr>
              <w:tabs>
                <w:tab w:val="left" w:pos="975"/>
              </w:tabs>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(ежегодно)</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Мониторинг показателя проводится сектором </w:t>
            </w:r>
            <w:proofErr w:type="gramStart"/>
            <w:r w:rsidRPr="00B81314">
              <w:rPr>
                <w:rFonts w:ascii="Times New Roman" w:eastAsia="Calibri" w:hAnsi="Times New Roman" w:cs="Times New Roman"/>
                <w:sz w:val="24"/>
                <w:szCs w:val="24"/>
              </w:rPr>
              <w:t>ГО,ЧС</w:t>
            </w:r>
            <w:proofErr w:type="gramEnd"/>
            <w:r w:rsidRPr="00B81314">
              <w:rPr>
                <w:rFonts w:ascii="Times New Roman" w:eastAsia="Calibri" w:hAnsi="Times New Roman" w:cs="Times New Roman"/>
                <w:sz w:val="24"/>
                <w:szCs w:val="24"/>
              </w:rPr>
              <w:t xml:space="preserve"> и МР АМО</w:t>
            </w:r>
          </w:p>
          <w:p w:rsidR="00B81314" w:rsidRPr="00B81314" w:rsidRDefault="00B81314" w:rsidP="00B81314">
            <w:pPr>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lastRenderedPageBreak/>
              <w:t>на основании данных</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ПП «Куркинский» МО МВД России «</w:t>
            </w:r>
            <w:proofErr w:type="spellStart"/>
            <w:r w:rsidRPr="00B81314">
              <w:rPr>
                <w:rFonts w:ascii="Times New Roman" w:eastAsia="Calibri" w:hAnsi="Times New Roman" w:cs="Times New Roman"/>
                <w:sz w:val="24"/>
                <w:szCs w:val="24"/>
              </w:rPr>
              <w:t>Кимовский</w:t>
            </w:r>
            <w:proofErr w:type="spellEnd"/>
            <w:r w:rsidRPr="00B81314">
              <w:rPr>
                <w:rFonts w:ascii="Times New Roman" w:eastAsia="Calibri" w:hAnsi="Times New Roman" w:cs="Times New Roman"/>
                <w:sz w:val="24"/>
                <w:szCs w:val="24"/>
              </w:rPr>
              <w:t>».</w:t>
            </w:r>
          </w:p>
        </w:tc>
      </w:tr>
      <w:tr w:rsidR="00B81314" w:rsidRPr="00B81314" w:rsidTr="00B81314">
        <w:trPr>
          <w:trHeight w:val="1923"/>
        </w:trPr>
        <w:tc>
          <w:tcPr>
            <w:tcW w:w="2924"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firstLine="176"/>
              <w:jc w:val="both"/>
              <w:rPr>
                <w:rFonts w:ascii="Times New Roman" w:hAnsi="Times New Roman" w:cs="Times New Roman"/>
                <w:sz w:val="24"/>
                <w:szCs w:val="24"/>
              </w:rPr>
            </w:pPr>
            <w:r w:rsidRPr="00B81314">
              <w:rPr>
                <w:rFonts w:ascii="Times New Roman" w:hAnsi="Times New Roman" w:cs="Times New Roman"/>
                <w:color w:val="000000"/>
                <w:sz w:val="24"/>
                <w:szCs w:val="24"/>
              </w:rPr>
              <w:lastRenderedPageBreak/>
              <w:t>5. Снижение количества преступлений, совершенных на улицах и других общественных местах, единиц.</w:t>
            </w:r>
          </w:p>
        </w:tc>
        <w:tc>
          <w:tcPr>
            <w:tcW w:w="2400"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firstLine="851"/>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ед. </w:t>
            </w:r>
          </w:p>
        </w:tc>
        <w:tc>
          <w:tcPr>
            <w:tcW w:w="4920"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2022 год – план 14 / факт 15</w:t>
            </w:r>
          </w:p>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2023 год -  14</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2024 год – 13</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2025 год – 13</w:t>
            </w:r>
          </w:p>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2026 год  - 12</w:t>
            </w:r>
          </w:p>
        </w:tc>
        <w:tc>
          <w:tcPr>
            <w:tcW w:w="4316"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Сектор </w:t>
            </w:r>
            <w:proofErr w:type="gramStart"/>
            <w:r w:rsidRPr="00B81314">
              <w:rPr>
                <w:rFonts w:ascii="Times New Roman" w:eastAsia="Calibri" w:hAnsi="Times New Roman" w:cs="Times New Roman"/>
                <w:sz w:val="24"/>
                <w:szCs w:val="24"/>
              </w:rPr>
              <w:t>ГО,ЧС</w:t>
            </w:r>
            <w:proofErr w:type="gramEnd"/>
            <w:r w:rsidRPr="00B81314">
              <w:rPr>
                <w:rFonts w:ascii="Times New Roman" w:eastAsia="Calibri" w:hAnsi="Times New Roman" w:cs="Times New Roman"/>
                <w:sz w:val="24"/>
                <w:szCs w:val="24"/>
              </w:rPr>
              <w:t xml:space="preserve"> и МР АМО</w:t>
            </w:r>
          </w:p>
          <w:p w:rsidR="00B81314" w:rsidRPr="00B81314" w:rsidRDefault="00B81314" w:rsidP="00B81314">
            <w:pPr>
              <w:tabs>
                <w:tab w:val="left" w:pos="975"/>
              </w:tabs>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(ежегодно)</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Мониторинг показателя проводится сектором </w:t>
            </w:r>
            <w:proofErr w:type="gramStart"/>
            <w:r w:rsidRPr="00B81314">
              <w:rPr>
                <w:rFonts w:ascii="Times New Roman" w:eastAsia="Calibri" w:hAnsi="Times New Roman" w:cs="Times New Roman"/>
                <w:sz w:val="24"/>
                <w:szCs w:val="24"/>
              </w:rPr>
              <w:t>ГО,ЧС</w:t>
            </w:r>
            <w:proofErr w:type="gramEnd"/>
            <w:r w:rsidRPr="00B81314">
              <w:rPr>
                <w:rFonts w:ascii="Times New Roman" w:eastAsia="Calibri" w:hAnsi="Times New Roman" w:cs="Times New Roman"/>
                <w:sz w:val="24"/>
                <w:szCs w:val="24"/>
              </w:rPr>
              <w:t xml:space="preserve"> и МР АМО</w:t>
            </w:r>
          </w:p>
          <w:p w:rsidR="00B81314" w:rsidRPr="00B81314" w:rsidRDefault="00B81314" w:rsidP="00B81314">
            <w:pPr>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на основании данных</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ПП «Куркинский» МО МВД России «</w:t>
            </w:r>
            <w:proofErr w:type="spellStart"/>
            <w:r w:rsidRPr="00B81314">
              <w:rPr>
                <w:rFonts w:ascii="Times New Roman" w:eastAsia="Calibri" w:hAnsi="Times New Roman" w:cs="Times New Roman"/>
                <w:sz w:val="24"/>
                <w:szCs w:val="24"/>
              </w:rPr>
              <w:t>Кимовский</w:t>
            </w:r>
            <w:proofErr w:type="spellEnd"/>
            <w:r w:rsidRPr="00B81314">
              <w:rPr>
                <w:rFonts w:ascii="Times New Roman" w:eastAsia="Calibri" w:hAnsi="Times New Roman" w:cs="Times New Roman"/>
                <w:sz w:val="24"/>
                <w:szCs w:val="24"/>
              </w:rPr>
              <w:t>».</w:t>
            </w:r>
          </w:p>
        </w:tc>
      </w:tr>
      <w:tr w:rsidR="00B81314" w:rsidRPr="00B81314" w:rsidTr="00B81314">
        <w:trPr>
          <w:trHeight w:val="2229"/>
        </w:trPr>
        <w:tc>
          <w:tcPr>
            <w:tcW w:w="2924"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spacing w:after="0" w:line="240" w:lineRule="auto"/>
              <w:jc w:val="both"/>
              <w:rPr>
                <w:rFonts w:ascii="Times New Roman" w:hAnsi="Times New Roman" w:cs="Times New Roman"/>
                <w:sz w:val="24"/>
                <w:szCs w:val="24"/>
                <w:lang w:eastAsia="hi-IN" w:bidi="hi-IN"/>
              </w:rPr>
            </w:pPr>
            <w:r w:rsidRPr="00B81314">
              <w:rPr>
                <w:rFonts w:ascii="Times New Roman" w:hAnsi="Times New Roman" w:cs="Times New Roman"/>
                <w:sz w:val="24"/>
                <w:szCs w:val="24"/>
                <w:lang w:eastAsia="hi-IN" w:bidi="hi-IN"/>
              </w:rPr>
              <w:t>6.Снижение количества лиц, больных наркоманией;</w:t>
            </w:r>
          </w:p>
          <w:p w:rsidR="00B81314" w:rsidRPr="00B81314" w:rsidRDefault="00B81314" w:rsidP="00B81314">
            <w:pPr>
              <w:widowControl w:val="0"/>
              <w:autoSpaceDE w:val="0"/>
              <w:autoSpaceDN w:val="0"/>
              <w:spacing w:after="0" w:line="240" w:lineRule="auto"/>
              <w:ind w:right="-2" w:firstLine="176"/>
              <w:jc w:val="both"/>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firstLine="851"/>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чел. </w:t>
            </w:r>
          </w:p>
        </w:tc>
        <w:tc>
          <w:tcPr>
            <w:tcW w:w="4920" w:type="dxa"/>
            <w:tcBorders>
              <w:top w:val="single" w:sz="4" w:space="0" w:color="auto"/>
              <w:left w:val="single" w:sz="4" w:space="0" w:color="auto"/>
              <w:bottom w:val="single" w:sz="4" w:space="0" w:color="auto"/>
              <w:right w:val="single" w:sz="4" w:space="0" w:color="auto"/>
            </w:tcBorders>
            <w:hideMark/>
          </w:tcPr>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 xml:space="preserve">2022 год – план 2 / факт 0 </w:t>
            </w:r>
          </w:p>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2023 год -  1</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2024 год – 0</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2025 год – 0</w:t>
            </w:r>
          </w:p>
          <w:p w:rsidR="00B81314" w:rsidRPr="00B81314" w:rsidRDefault="00B81314" w:rsidP="00B81314">
            <w:pPr>
              <w:widowControl w:val="0"/>
              <w:autoSpaceDE w:val="0"/>
              <w:autoSpaceDN w:val="0"/>
              <w:spacing w:after="0" w:line="240" w:lineRule="auto"/>
              <w:ind w:right="-2"/>
              <w:rPr>
                <w:rFonts w:ascii="Times New Roman" w:eastAsia="Calibri" w:hAnsi="Times New Roman" w:cs="Times New Roman"/>
                <w:sz w:val="24"/>
                <w:szCs w:val="24"/>
              </w:rPr>
            </w:pPr>
            <w:r w:rsidRPr="00B81314">
              <w:rPr>
                <w:rFonts w:ascii="Times New Roman" w:eastAsia="Calibri" w:hAnsi="Times New Roman" w:cs="Times New Roman"/>
                <w:sz w:val="24"/>
                <w:szCs w:val="24"/>
              </w:rPr>
              <w:t>2026 год – 0</w:t>
            </w:r>
          </w:p>
        </w:tc>
        <w:tc>
          <w:tcPr>
            <w:tcW w:w="4316"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Отдел культуры АМО</w:t>
            </w:r>
          </w:p>
          <w:p w:rsidR="00B81314" w:rsidRPr="00B81314" w:rsidRDefault="00B81314" w:rsidP="00B81314">
            <w:pPr>
              <w:tabs>
                <w:tab w:val="left" w:pos="975"/>
              </w:tabs>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(ежегодно)</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Мониторинг показателя проводится отделом культуры АМО</w:t>
            </w:r>
          </w:p>
          <w:p w:rsidR="00B81314" w:rsidRPr="00B81314" w:rsidRDefault="00B81314" w:rsidP="00B81314">
            <w:pPr>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на основании данных</w:t>
            </w:r>
          </w:p>
          <w:p w:rsidR="00B81314" w:rsidRPr="00B81314" w:rsidRDefault="00B81314" w:rsidP="00B81314">
            <w:pPr>
              <w:widowControl w:val="0"/>
              <w:autoSpaceDE w:val="0"/>
              <w:autoSpaceDN w:val="0"/>
              <w:spacing w:after="0" w:line="240" w:lineRule="auto"/>
              <w:ind w:right="-2" w:hanging="8"/>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ПП «Куркинский» МО МВД России «</w:t>
            </w:r>
            <w:proofErr w:type="spellStart"/>
            <w:r w:rsidRPr="00B81314">
              <w:rPr>
                <w:rFonts w:ascii="Times New Roman" w:eastAsia="Calibri" w:hAnsi="Times New Roman" w:cs="Times New Roman"/>
                <w:sz w:val="24"/>
                <w:szCs w:val="24"/>
              </w:rPr>
              <w:t>Кимовский</w:t>
            </w:r>
            <w:proofErr w:type="spellEnd"/>
            <w:r w:rsidRPr="00B81314">
              <w:rPr>
                <w:rFonts w:ascii="Times New Roman" w:eastAsia="Calibri" w:hAnsi="Times New Roman" w:cs="Times New Roman"/>
                <w:sz w:val="24"/>
                <w:szCs w:val="24"/>
              </w:rPr>
              <w:t>».</w:t>
            </w:r>
          </w:p>
        </w:tc>
      </w:tr>
      <w:tr w:rsidR="00B81314" w:rsidRPr="00B81314" w:rsidTr="00B81314">
        <w:trPr>
          <w:trHeight w:val="2229"/>
        </w:trPr>
        <w:tc>
          <w:tcPr>
            <w:tcW w:w="2924"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spacing w:after="0" w:line="240" w:lineRule="auto"/>
              <w:jc w:val="both"/>
              <w:rPr>
                <w:rFonts w:ascii="Times New Roman" w:hAnsi="Times New Roman" w:cs="Times New Roman"/>
                <w:sz w:val="24"/>
                <w:szCs w:val="24"/>
                <w:lang w:eastAsia="hi-IN" w:bidi="hi-IN"/>
              </w:rPr>
            </w:pPr>
            <w:r w:rsidRPr="00B81314">
              <w:rPr>
                <w:rFonts w:ascii="Times New Roman" w:hAnsi="Times New Roman" w:cs="Times New Roman"/>
                <w:sz w:val="24"/>
                <w:szCs w:val="24"/>
                <w:lang w:eastAsia="hi-IN" w:bidi="hi-IN"/>
              </w:rPr>
              <w:t>7. Снижение количества преступлений в сфере незаконного оборота наркотиков;</w:t>
            </w:r>
          </w:p>
          <w:p w:rsidR="00B81314" w:rsidRPr="00B81314" w:rsidRDefault="00B81314" w:rsidP="00B81314">
            <w:pPr>
              <w:widowControl w:val="0"/>
              <w:spacing w:after="0" w:line="240" w:lineRule="auto"/>
              <w:jc w:val="both"/>
              <w:rPr>
                <w:rFonts w:ascii="Times New Roman" w:hAnsi="Times New Roman" w:cs="Times New Roman"/>
                <w:sz w:val="24"/>
                <w:szCs w:val="24"/>
                <w:lang w:eastAsia="hi-IN" w:bidi="hi-IN"/>
              </w:rPr>
            </w:pPr>
          </w:p>
        </w:tc>
        <w:tc>
          <w:tcPr>
            <w:tcW w:w="2400"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firstLine="851"/>
              <w:rPr>
                <w:rFonts w:ascii="Times New Roman" w:eastAsia="Calibri" w:hAnsi="Times New Roman" w:cs="Times New Roman"/>
                <w:sz w:val="24"/>
                <w:szCs w:val="24"/>
              </w:rPr>
            </w:pPr>
            <w:r w:rsidRPr="00B81314">
              <w:rPr>
                <w:rFonts w:ascii="Times New Roman" w:eastAsia="Calibri" w:hAnsi="Times New Roman" w:cs="Times New Roman"/>
                <w:sz w:val="24"/>
                <w:szCs w:val="24"/>
              </w:rPr>
              <w:t>ед.</w:t>
            </w:r>
          </w:p>
        </w:tc>
        <w:tc>
          <w:tcPr>
            <w:tcW w:w="4920"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2022 год – план 2 / факт 0</w:t>
            </w:r>
          </w:p>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2023 год -  1</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2024 год – 1</w:t>
            </w:r>
          </w:p>
          <w:p w:rsidR="00B81314" w:rsidRPr="00B81314" w:rsidRDefault="00B81314" w:rsidP="00B81314">
            <w:pPr>
              <w:tabs>
                <w:tab w:val="left" w:pos="1815"/>
              </w:tabs>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2025 год – 0</w:t>
            </w:r>
          </w:p>
          <w:p w:rsidR="00B81314" w:rsidRPr="00B81314" w:rsidRDefault="00B81314" w:rsidP="00B81314">
            <w:pPr>
              <w:spacing w:after="0" w:line="240" w:lineRule="auto"/>
              <w:jc w:val="both"/>
              <w:rPr>
                <w:rFonts w:ascii="Times New Roman" w:eastAsia="Calibri" w:hAnsi="Times New Roman" w:cs="Times New Roman"/>
                <w:sz w:val="24"/>
                <w:szCs w:val="24"/>
              </w:rPr>
            </w:pPr>
            <w:r w:rsidRPr="00B81314">
              <w:rPr>
                <w:rFonts w:ascii="Times New Roman" w:eastAsia="Calibri" w:hAnsi="Times New Roman" w:cs="Times New Roman"/>
                <w:sz w:val="24"/>
                <w:szCs w:val="24"/>
              </w:rPr>
              <w:t>2026 год  - 0</w:t>
            </w:r>
          </w:p>
        </w:tc>
        <w:tc>
          <w:tcPr>
            <w:tcW w:w="4316" w:type="dxa"/>
            <w:tcBorders>
              <w:top w:val="single" w:sz="4" w:space="0" w:color="auto"/>
              <w:left w:val="single" w:sz="4" w:space="0" w:color="auto"/>
              <w:bottom w:val="single" w:sz="4" w:space="0" w:color="auto"/>
              <w:right w:val="single" w:sz="4" w:space="0" w:color="auto"/>
            </w:tcBorders>
          </w:tcPr>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Отдел культуры АМО</w:t>
            </w:r>
          </w:p>
          <w:p w:rsidR="00B81314" w:rsidRPr="00B81314" w:rsidRDefault="00B81314" w:rsidP="00B81314">
            <w:pPr>
              <w:tabs>
                <w:tab w:val="left" w:pos="975"/>
              </w:tabs>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(ежегодно)</w:t>
            </w:r>
          </w:p>
          <w:p w:rsidR="00B81314" w:rsidRPr="00B81314" w:rsidRDefault="00B81314" w:rsidP="00B81314">
            <w:pPr>
              <w:widowControl w:val="0"/>
              <w:autoSpaceDE w:val="0"/>
              <w:autoSpaceDN w:val="0"/>
              <w:spacing w:after="0" w:line="240" w:lineRule="auto"/>
              <w:ind w:right="-2"/>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Мониторинг показателя проводится отделом культуры АМО</w:t>
            </w:r>
          </w:p>
          <w:p w:rsidR="00B81314" w:rsidRPr="00B81314" w:rsidRDefault="00B81314" w:rsidP="00B81314">
            <w:pPr>
              <w:spacing w:after="0" w:line="240" w:lineRule="auto"/>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на основании данных</w:t>
            </w:r>
          </w:p>
          <w:p w:rsidR="00B81314" w:rsidRPr="00B81314" w:rsidRDefault="00B81314" w:rsidP="00B81314">
            <w:pPr>
              <w:widowControl w:val="0"/>
              <w:autoSpaceDE w:val="0"/>
              <w:autoSpaceDN w:val="0"/>
              <w:spacing w:after="0" w:line="240" w:lineRule="auto"/>
              <w:ind w:right="-2" w:hanging="8"/>
              <w:jc w:val="center"/>
              <w:rPr>
                <w:rFonts w:ascii="Times New Roman" w:eastAsia="Calibri" w:hAnsi="Times New Roman" w:cs="Times New Roman"/>
                <w:sz w:val="24"/>
                <w:szCs w:val="24"/>
              </w:rPr>
            </w:pPr>
            <w:r w:rsidRPr="00B81314">
              <w:rPr>
                <w:rFonts w:ascii="Times New Roman" w:eastAsia="Calibri" w:hAnsi="Times New Roman" w:cs="Times New Roman"/>
                <w:sz w:val="24"/>
                <w:szCs w:val="24"/>
              </w:rPr>
              <w:t>ПП «Куркинский» МО МВД России «</w:t>
            </w:r>
            <w:proofErr w:type="spellStart"/>
            <w:r w:rsidRPr="00B81314">
              <w:rPr>
                <w:rFonts w:ascii="Times New Roman" w:eastAsia="Calibri" w:hAnsi="Times New Roman" w:cs="Times New Roman"/>
                <w:sz w:val="24"/>
                <w:szCs w:val="24"/>
              </w:rPr>
              <w:t>Кимовский</w:t>
            </w:r>
            <w:proofErr w:type="spellEnd"/>
            <w:r w:rsidRPr="00B81314">
              <w:rPr>
                <w:rFonts w:ascii="Times New Roman" w:eastAsia="Calibri" w:hAnsi="Times New Roman" w:cs="Times New Roman"/>
                <w:sz w:val="24"/>
                <w:szCs w:val="24"/>
              </w:rPr>
              <w:t>».</w:t>
            </w:r>
          </w:p>
        </w:tc>
      </w:tr>
      <w:tr w:rsidR="00B81314" w:rsidRPr="00EF57F2" w:rsidTr="00B81314">
        <w:trPr>
          <w:trHeight w:val="1966"/>
        </w:trPr>
        <w:tc>
          <w:tcPr>
            <w:tcW w:w="2924" w:type="dxa"/>
            <w:tcBorders>
              <w:top w:val="single" w:sz="4" w:space="0" w:color="auto"/>
              <w:left w:val="single" w:sz="4" w:space="0" w:color="auto"/>
              <w:bottom w:val="single" w:sz="4" w:space="0" w:color="auto"/>
              <w:right w:val="single" w:sz="4" w:space="0" w:color="auto"/>
            </w:tcBorders>
          </w:tcPr>
          <w:p w:rsidR="00B81314" w:rsidRPr="00EF57F2" w:rsidRDefault="00B81314" w:rsidP="00EF57F2">
            <w:pPr>
              <w:widowControl w:val="0"/>
              <w:spacing w:after="0" w:line="240" w:lineRule="auto"/>
              <w:jc w:val="both"/>
              <w:rPr>
                <w:rFonts w:ascii="Times New Roman" w:hAnsi="Times New Roman" w:cs="Times New Roman"/>
                <w:sz w:val="24"/>
                <w:szCs w:val="24"/>
                <w:lang w:eastAsia="hi-IN" w:bidi="hi-IN"/>
              </w:rPr>
            </w:pPr>
            <w:r w:rsidRPr="00EF57F2">
              <w:rPr>
                <w:rFonts w:ascii="Times New Roman" w:hAnsi="Times New Roman" w:cs="Times New Roman"/>
                <w:sz w:val="24"/>
                <w:szCs w:val="24"/>
                <w:lang w:eastAsia="hi-IN" w:bidi="hi-IN"/>
              </w:rPr>
              <w:lastRenderedPageBreak/>
              <w:t>8. Увеличение доли подростков и молодежи, вовлеченных в мероприятия по профилактике наркомани;</w:t>
            </w:r>
          </w:p>
        </w:tc>
        <w:tc>
          <w:tcPr>
            <w:tcW w:w="2400" w:type="dxa"/>
            <w:tcBorders>
              <w:top w:val="single" w:sz="4" w:space="0" w:color="auto"/>
              <w:left w:val="single" w:sz="4" w:space="0" w:color="auto"/>
              <w:bottom w:val="single" w:sz="4" w:space="0" w:color="auto"/>
              <w:right w:val="single" w:sz="4" w:space="0" w:color="auto"/>
            </w:tcBorders>
          </w:tcPr>
          <w:p w:rsidR="00B81314" w:rsidRPr="00EF57F2" w:rsidRDefault="00B81314" w:rsidP="00EF57F2">
            <w:pPr>
              <w:widowControl w:val="0"/>
              <w:autoSpaceDE w:val="0"/>
              <w:autoSpaceDN w:val="0"/>
              <w:spacing w:after="0" w:line="240" w:lineRule="auto"/>
              <w:ind w:right="-2" w:firstLine="851"/>
              <w:rPr>
                <w:rFonts w:ascii="Times New Roman" w:eastAsia="Calibri" w:hAnsi="Times New Roman" w:cs="Times New Roman"/>
                <w:sz w:val="24"/>
                <w:szCs w:val="24"/>
              </w:rPr>
            </w:pPr>
            <w:r w:rsidRPr="00EF57F2">
              <w:rPr>
                <w:rFonts w:ascii="Times New Roman" w:eastAsia="Calibri" w:hAnsi="Times New Roman" w:cs="Times New Roman"/>
                <w:sz w:val="24"/>
                <w:szCs w:val="24"/>
              </w:rPr>
              <w:t>%</w:t>
            </w:r>
          </w:p>
        </w:tc>
        <w:tc>
          <w:tcPr>
            <w:tcW w:w="4920" w:type="dxa"/>
            <w:tcBorders>
              <w:top w:val="single" w:sz="4" w:space="0" w:color="auto"/>
              <w:left w:val="single" w:sz="4" w:space="0" w:color="auto"/>
              <w:bottom w:val="single" w:sz="4" w:space="0" w:color="auto"/>
              <w:right w:val="single" w:sz="4" w:space="0" w:color="auto"/>
            </w:tcBorders>
          </w:tcPr>
          <w:p w:rsidR="00B81314" w:rsidRPr="00EF57F2" w:rsidRDefault="00B81314" w:rsidP="00EF57F2">
            <w:pPr>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2022 год – план 30 / факт 35</w:t>
            </w:r>
          </w:p>
          <w:p w:rsidR="00B81314" w:rsidRPr="00EF57F2" w:rsidRDefault="00B81314" w:rsidP="00EF57F2">
            <w:pPr>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2023 год -  33</w:t>
            </w:r>
          </w:p>
          <w:p w:rsidR="00B81314" w:rsidRPr="00EF57F2" w:rsidRDefault="00B81314" w:rsidP="00EF57F2">
            <w:pPr>
              <w:tabs>
                <w:tab w:val="left" w:pos="1815"/>
              </w:tabs>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2024 год – 35</w:t>
            </w:r>
          </w:p>
          <w:p w:rsidR="00B81314" w:rsidRPr="00EF57F2" w:rsidRDefault="00B81314" w:rsidP="00EF57F2">
            <w:pPr>
              <w:tabs>
                <w:tab w:val="left" w:pos="1815"/>
              </w:tabs>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2025 год – 37</w:t>
            </w:r>
          </w:p>
          <w:p w:rsidR="00B81314" w:rsidRPr="00EF57F2" w:rsidRDefault="00B81314" w:rsidP="00EF57F2">
            <w:pPr>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2026 год  - 40</w:t>
            </w:r>
          </w:p>
        </w:tc>
        <w:tc>
          <w:tcPr>
            <w:tcW w:w="4316" w:type="dxa"/>
            <w:tcBorders>
              <w:top w:val="single" w:sz="4" w:space="0" w:color="auto"/>
              <w:left w:val="single" w:sz="4" w:space="0" w:color="auto"/>
              <w:bottom w:val="single" w:sz="4" w:space="0" w:color="auto"/>
              <w:right w:val="single" w:sz="4" w:space="0" w:color="auto"/>
            </w:tcBorders>
          </w:tcPr>
          <w:p w:rsidR="00B81314" w:rsidRPr="00EF57F2" w:rsidRDefault="00B81314"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Отдел культуры АМО</w:t>
            </w:r>
          </w:p>
          <w:p w:rsidR="00B81314" w:rsidRPr="00EF57F2" w:rsidRDefault="00B81314" w:rsidP="00EF57F2">
            <w:pPr>
              <w:tabs>
                <w:tab w:val="left" w:pos="975"/>
              </w:tabs>
              <w:spacing w:after="0" w:line="240" w:lineRule="auto"/>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(ежегодно)</w:t>
            </w:r>
          </w:p>
          <w:p w:rsidR="00B81314" w:rsidRPr="00EF57F2" w:rsidRDefault="00B81314" w:rsidP="00EF57F2">
            <w:pPr>
              <w:widowControl w:val="0"/>
              <w:autoSpaceDE w:val="0"/>
              <w:autoSpaceDN w:val="0"/>
              <w:spacing w:after="0" w:line="240" w:lineRule="auto"/>
              <w:ind w:right="-2" w:hanging="8"/>
              <w:jc w:val="center"/>
              <w:rPr>
                <w:rFonts w:ascii="Times New Roman" w:eastAsia="Calibri" w:hAnsi="Times New Roman" w:cs="Times New Roman"/>
                <w:sz w:val="24"/>
                <w:szCs w:val="24"/>
              </w:rPr>
            </w:pPr>
          </w:p>
        </w:tc>
      </w:tr>
      <w:tr w:rsidR="00B81314" w:rsidRPr="00EF57F2" w:rsidTr="00B81314">
        <w:trPr>
          <w:trHeight w:val="2229"/>
        </w:trPr>
        <w:tc>
          <w:tcPr>
            <w:tcW w:w="2924" w:type="dxa"/>
            <w:tcBorders>
              <w:top w:val="single" w:sz="4" w:space="0" w:color="auto"/>
              <w:left w:val="single" w:sz="4" w:space="0" w:color="auto"/>
              <w:bottom w:val="single" w:sz="4" w:space="0" w:color="auto"/>
              <w:right w:val="single" w:sz="4" w:space="0" w:color="auto"/>
            </w:tcBorders>
          </w:tcPr>
          <w:p w:rsidR="00B81314" w:rsidRPr="00EF57F2" w:rsidRDefault="00B81314" w:rsidP="00EF57F2">
            <w:pPr>
              <w:widowControl w:val="0"/>
              <w:spacing w:after="0" w:line="240" w:lineRule="auto"/>
              <w:jc w:val="both"/>
              <w:rPr>
                <w:rFonts w:ascii="Times New Roman" w:hAnsi="Times New Roman" w:cs="Times New Roman"/>
                <w:sz w:val="24"/>
                <w:szCs w:val="24"/>
                <w:lang w:eastAsia="hi-IN" w:bidi="hi-IN"/>
              </w:rPr>
            </w:pPr>
            <w:r w:rsidRPr="00EF57F2">
              <w:rPr>
                <w:rFonts w:ascii="Times New Roman" w:hAnsi="Times New Roman" w:cs="Times New Roman"/>
                <w:sz w:val="24"/>
                <w:szCs w:val="24"/>
                <w:lang w:eastAsia="hi-IN" w:bidi="hi-IN"/>
              </w:rPr>
              <w:t xml:space="preserve">9. Увеличение доли жителей </w:t>
            </w:r>
            <w:proofErr w:type="spellStart"/>
            <w:r w:rsidRPr="00EF57F2">
              <w:rPr>
                <w:rFonts w:ascii="Times New Roman" w:hAnsi="Times New Roman" w:cs="Times New Roman"/>
                <w:sz w:val="24"/>
                <w:szCs w:val="24"/>
                <w:lang w:eastAsia="hi-IN" w:bidi="hi-IN"/>
              </w:rPr>
              <w:t>Куркинского</w:t>
            </w:r>
            <w:proofErr w:type="spellEnd"/>
            <w:r w:rsidRPr="00EF57F2">
              <w:rPr>
                <w:rFonts w:ascii="Times New Roman" w:hAnsi="Times New Roman" w:cs="Times New Roman"/>
                <w:sz w:val="24"/>
                <w:szCs w:val="24"/>
                <w:lang w:eastAsia="hi-IN" w:bidi="hi-IN"/>
              </w:rPr>
              <w:t xml:space="preserve"> района, занимающихся физической культурой и спортом.</w:t>
            </w:r>
          </w:p>
        </w:tc>
        <w:tc>
          <w:tcPr>
            <w:tcW w:w="2400" w:type="dxa"/>
            <w:tcBorders>
              <w:top w:val="single" w:sz="4" w:space="0" w:color="auto"/>
              <w:left w:val="single" w:sz="4" w:space="0" w:color="auto"/>
              <w:bottom w:val="single" w:sz="4" w:space="0" w:color="auto"/>
              <w:right w:val="single" w:sz="4" w:space="0" w:color="auto"/>
            </w:tcBorders>
          </w:tcPr>
          <w:p w:rsidR="00B81314" w:rsidRPr="00EF57F2" w:rsidRDefault="00B81314" w:rsidP="00EF57F2">
            <w:pPr>
              <w:widowControl w:val="0"/>
              <w:autoSpaceDE w:val="0"/>
              <w:autoSpaceDN w:val="0"/>
              <w:spacing w:after="0" w:line="240" w:lineRule="auto"/>
              <w:ind w:right="-2" w:firstLine="851"/>
              <w:rPr>
                <w:rFonts w:ascii="Times New Roman" w:eastAsia="Calibri" w:hAnsi="Times New Roman" w:cs="Times New Roman"/>
                <w:sz w:val="24"/>
                <w:szCs w:val="24"/>
              </w:rPr>
            </w:pPr>
            <w:r w:rsidRPr="00EF57F2">
              <w:rPr>
                <w:rFonts w:ascii="Times New Roman" w:eastAsia="Calibri" w:hAnsi="Times New Roman" w:cs="Times New Roman"/>
                <w:sz w:val="24"/>
                <w:szCs w:val="24"/>
              </w:rPr>
              <w:t>%</w:t>
            </w:r>
          </w:p>
        </w:tc>
        <w:tc>
          <w:tcPr>
            <w:tcW w:w="4920" w:type="dxa"/>
            <w:tcBorders>
              <w:top w:val="single" w:sz="4" w:space="0" w:color="auto"/>
              <w:left w:val="single" w:sz="4" w:space="0" w:color="auto"/>
              <w:bottom w:val="single" w:sz="4" w:space="0" w:color="auto"/>
              <w:right w:val="single" w:sz="4" w:space="0" w:color="auto"/>
            </w:tcBorders>
          </w:tcPr>
          <w:p w:rsidR="00B81314" w:rsidRPr="00EF57F2" w:rsidRDefault="00B81314" w:rsidP="00EF57F2">
            <w:pPr>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2022 год – план 67 / факт 70</w:t>
            </w:r>
          </w:p>
          <w:p w:rsidR="00B81314" w:rsidRPr="00EF57F2" w:rsidRDefault="00B81314" w:rsidP="00EF57F2">
            <w:pPr>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2023 год -  69</w:t>
            </w:r>
          </w:p>
          <w:p w:rsidR="00B81314" w:rsidRPr="00EF57F2" w:rsidRDefault="00B81314" w:rsidP="00EF57F2">
            <w:pPr>
              <w:tabs>
                <w:tab w:val="left" w:pos="1815"/>
              </w:tabs>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2024 год – 71</w:t>
            </w:r>
          </w:p>
          <w:p w:rsidR="00B81314" w:rsidRPr="00EF57F2" w:rsidRDefault="00B81314" w:rsidP="00EF57F2">
            <w:pPr>
              <w:tabs>
                <w:tab w:val="left" w:pos="1815"/>
              </w:tabs>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2025 год – 73</w:t>
            </w:r>
          </w:p>
          <w:p w:rsidR="00B81314" w:rsidRPr="00EF57F2" w:rsidRDefault="00B81314" w:rsidP="00EF57F2">
            <w:pPr>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2026 год  - 75</w:t>
            </w:r>
          </w:p>
        </w:tc>
        <w:tc>
          <w:tcPr>
            <w:tcW w:w="4316" w:type="dxa"/>
            <w:tcBorders>
              <w:top w:val="single" w:sz="4" w:space="0" w:color="auto"/>
              <w:left w:val="single" w:sz="4" w:space="0" w:color="auto"/>
              <w:bottom w:val="single" w:sz="4" w:space="0" w:color="auto"/>
              <w:right w:val="single" w:sz="4" w:space="0" w:color="auto"/>
            </w:tcBorders>
          </w:tcPr>
          <w:p w:rsidR="00B81314" w:rsidRPr="00EF57F2" w:rsidRDefault="00B81314"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Отдел культуры АМО</w:t>
            </w:r>
          </w:p>
          <w:p w:rsidR="00B81314" w:rsidRPr="00EF57F2" w:rsidRDefault="00B81314" w:rsidP="00EF57F2">
            <w:pPr>
              <w:tabs>
                <w:tab w:val="left" w:pos="975"/>
              </w:tabs>
              <w:spacing w:after="0" w:line="240" w:lineRule="auto"/>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(ежегодно)</w:t>
            </w:r>
          </w:p>
          <w:p w:rsidR="00B81314" w:rsidRPr="00EF57F2" w:rsidRDefault="00B81314" w:rsidP="00EF57F2">
            <w:pPr>
              <w:widowControl w:val="0"/>
              <w:autoSpaceDE w:val="0"/>
              <w:autoSpaceDN w:val="0"/>
              <w:spacing w:after="0" w:line="240" w:lineRule="auto"/>
              <w:ind w:right="-2" w:hanging="8"/>
              <w:jc w:val="center"/>
              <w:rPr>
                <w:rFonts w:ascii="Times New Roman" w:eastAsia="Calibri" w:hAnsi="Times New Roman" w:cs="Times New Roman"/>
                <w:sz w:val="24"/>
                <w:szCs w:val="24"/>
              </w:rPr>
            </w:pPr>
          </w:p>
        </w:tc>
      </w:tr>
    </w:tbl>
    <w:p w:rsidR="00EF57F2" w:rsidRPr="00EF57F2" w:rsidRDefault="00EF57F2" w:rsidP="00EF57F2">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EF57F2">
        <w:rPr>
          <w:rFonts w:ascii="Times New Roman" w:eastAsia="Calibri" w:hAnsi="Times New Roman" w:cs="Times New Roman"/>
          <w:b/>
          <w:sz w:val="24"/>
          <w:szCs w:val="24"/>
        </w:rPr>
        <w:t>Отчет</w:t>
      </w:r>
    </w:p>
    <w:p w:rsidR="00EF57F2" w:rsidRPr="00EF57F2" w:rsidRDefault="00EF57F2" w:rsidP="00EF57F2">
      <w:pPr>
        <w:widowControl w:val="0"/>
        <w:autoSpaceDE w:val="0"/>
        <w:autoSpaceDN w:val="0"/>
        <w:spacing w:after="0" w:line="240" w:lineRule="auto"/>
        <w:ind w:firstLine="851"/>
        <w:jc w:val="center"/>
        <w:rPr>
          <w:rFonts w:ascii="Times New Roman" w:hAnsi="Times New Roman" w:cs="Times New Roman"/>
          <w:b/>
          <w:sz w:val="24"/>
          <w:szCs w:val="24"/>
        </w:rPr>
      </w:pPr>
      <w:r w:rsidRPr="00EF57F2">
        <w:rPr>
          <w:rFonts w:ascii="Times New Roman" w:eastAsia="Calibri" w:hAnsi="Times New Roman" w:cs="Times New Roman"/>
          <w:b/>
          <w:sz w:val="24"/>
          <w:szCs w:val="24"/>
        </w:rPr>
        <w:t xml:space="preserve">о выполнении мероприятий муниципальной программы </w:t>
      </w:r>
      <w:r w:rsidRPr="00EF57F2">
        <w:rPr>
          <w:rFonts w:ascii="Times New Roman" w:hAnsi="Times New Roman" w:cs="Times New Roman"/>
          <w:b/>
          <w:sz w:val="24"/>
          <w:szCs w:val="24"/>
        </w:rPr>
        <w:t xml:space="preserve">муниципального образования Куркинский район </w:t>
      </w:r>
    </w:p>
    <w:p w:rsidR="00EF57F2" w:rsidRPr="00EF57F2" w:rsidRDefault="00EF57F2" w:rsidP="00EF57F2">
      <w:pPr>
        <w:widowControl w:val="0"/>
        <w:autoSpaceDE w:val="0"/>
        <w:autoSpaceDN w:val="0"/>
        <w:spacing w:after="0" w:line="240" w:lineRule="auto"/>
        <w:ind w:firstLine="851"/>
        <w:jc w:val="center"/>
        <w:rPr>
          <w:rFonts w:ascii="Times New Roman" w:hAnsi="Times New Roman" w:cs="Times New Roman"/>
          <w:b/>
          <w:sz w:val="24"/>
          <w:szCs w:val="24"/>
        </w:rPr>
      </w:pPr>
      <w:r w:rsidRPr="00EF57F2">
        <w:rPr>
          <w:rFonts w:ascii="Times New Roman" w:hAnsi="Times New Roman" w:cs="Times New Roman"/>
          <w:b/>
          <w:sz w:val="24"/>
          <w:szCs w:val="24"/>
        </w:rPr>
        <w:t xml:space="preserve">«Повышение общественной безопасности населения в муниципальном образовании Куркинский район» </w:t>
      </w:r>
    </w:p>
    <w:p w:rsidR="00EF57F2" w:rsidRPr="00EF57F2" w:rsidRDefault="00EF57F2" w:rsidP="00EF57F2">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EF57F2">
        <w:rPr>
          <w:rFonts w:ascii="Times New Roman" w:hAnsi="Times New Roman" w:cs="Times New Roman"/>
          <w:b/>
          <w:sz w:val="24"/>
          <w:szCs w:val="24"/>
        </w:rPr>
        <w:t>за 2022год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EF57F2" w:rsidRPr="00EF57F2" w:rsidTr="007D3758">
        <w:tc>
          <w:tcPr>
            <w:tcW w:w="567" w:type="dxa"/>
          </w:tcPr>
          <w:p w:rsidR="00EF57F2" w:rsidRPr="00EF57F2" w:rsidRDefault="00EF57F2" w:rsidP="00EF57F2">
            <w:pPr>
              <w:widowControl w:val="0"/>
              <w:autoSpaceDE w:val="0"/>
              <w:autoSpaceDN w:val="0"/>
              <w:spacing w:after="0" w:line="240" w:lineRule="auto"/>
              <w:ind w:left="-839" w:firstLine="851"/>
              <w:rPr>
                <w:rFonts w:ascii="Times New Roman" w:eastAsia="Calibri" w:hAnsi="Times New Roman" w:cs="Times New Roman"/>
                <w:sz w:val="24"/>
                <w:szCs w:val="24"/>
              </w:rPr>
            </w:pPr>
            <w:r w:rsidRPr="00EF57F2">
              <w:rPr>
                <w:rFonts w:ascii="Times New Roman" w:eastAsia="Calibri" w:hAnsi="Times New Roman" w:cs="Times New Roman"/>
                <w:sz w:val="24"/>
                <w:szCs w:val="24"/>
              </w:rPr>
              <w:t>N п/п</w:t>
            </w:r>
          </w:p>
          <w:p w:rsidR="00EF57F2" w:rsidRPr="00EF57F2" w:rsidRDefault="00EF57F2" w:rsidP="00EF57F2">
            <w:pPr>
              <w:widowControl w:val="0"/>
              <w:autoSpaceDE w:val="0"/>
              <w:autoSpaceDN w:val="0"/>
              <w:spacing w:after="0" w:line="240" w:lineRule="auto"/>
              <w:ind w:left="-839" w:firstLine="851"/>
              <w:rPr>
                <w:rFonts w:ascii="Times New Roman" w:eastAsia="Calibri" w:hAnsi="Times New Roman" w:cs="Times New Roman"/>
                <w:sz w:val="24"/>
                <w:szCs w:val="24"/>
              </w:rPr>
            </w:pPr>
          </w:p>
        </w:tc>
        <w:tc>
          <w:tcPr>
            <w:tcW w:w="3748"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Ответственный исполнитель, соисполнители</w:t>
            </w:r>
          </w:p>
        </w:tc>
        <w:tc>
          <w:tcPr>
            <w:tcW w:w="3969"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Причина невыполнения запланированных мероприятий</w:t>
            </w:r>
          </w:p>
        </w:tc>
        <w:tc>
          <w:tcPr>
            <w:tcW w:w="1843"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Проблемы, возникшие при реализации мероприятия</w:t>
            </w:r>
          </w:p>
        </w:tc>
      </w:tr>
      <w:tr w:rsidR="00EF57F2" w:rsidRPr="00EF57F2" w:rsidTr="007D3758">
        <w:trPr>
          <w:trHeight w:val="799"/>
        </w:trPr>
        <w:tc>
          <w:tcPr>
            <w:tcW w:w="567" w:type="dxa"/>
          </w:tcPr>
          <w:p w:rsidR="00EF57F2" w:rsidRPr="00EF57F2" w:rsidRDefault="00EF57F2" w:rsidP="00EF57F2">
            <w:pPr>
              <w:widowControl w:val="0"/>
              <w:autoSpaceDE w:val="0"/>
              <w:autoSpaceDN w:val="0"/>
              <w:spacing w:after="0" w:line="240" w:lineRule="auto"/>
              <w:ind w:left="-839" w:firstLine="851"/>
              <w:rPr>
                <w:rFonts w:ascii="Times New Roman" w:eastAsia="Calibri" w:hAnsi="Times New Roman" w:cs="Times New Roman"/>
                <w:sz w:val="24"/>
                <w:szCs w:val="24"/>
              </w:rPr>
            </w:pPr>
            <w:r w:rsidRPr="00EF57F2">
              <w:rPr>
                <w:rFonts w:ascii="Times New Roman" w:eastAsia="Calibri" w:hAnsi="Times New Roman" w:cs="Times New Roman"/>
                <w:sz w:val="24"/>
                <w:szCs w:val="24"/>
              </w:rPr>
              <w:t>1</w:t>
            </w:r>
          </w:p>
        </w:tc>
        <w:tc>
          <w:tcPr>
            <w:tcW w:w="3748" w:type="dxa"/>
          </w:tcPr>
          <w:p w:rsidR="00EF57F2" w:rsidRPr="00EF57F2" w:rsidRDefault="00EF57F2" w:rsidP="00EF57F2">
            <w:pPr>
              <w:spacing w:after="0" w:line="240" w:lineRule="auto"/>
              <w:jc w:val="both"/>
              <w:rPr>
                <w:rFonts w:ascii="Times New Roman" w:hAnsi="Times New Roman" w:cs="Times New Roman"/>
                <w:b/>
                <w:bCs/>
                <w:sz w:val="24"/>
                <w:szCs w:val="24"/>
              </w:rPr>
            </w:pPr>
            <w:r w:rsidRPr="00EF57F2">
              <w:rPr>
                <w:rFonts w:ascii="Times New Roman" w:hAnsi="Times New Roman" w:cs="Times New Roman"/>
                <w:b/>
                <w:bCs/>
                <w:sz w:val="24"/>
                <w:szCs w:val="24"/>
              </w:rPr>
              <w:t xml:space="preserve">Комплекс процессных мероприятий «Профилактика правонарушений, терроризма и экстремизма </w:t>
            </w:r>
          </w:p>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b/>
                <w:bCs/>
                <w:sz w:val="24"/>
                <w:szCs w:val="24"/>
              </w:rPr>
            </w:pPr>
            <w:r w:rsidRPr="00EF57F2">
              <w:rPr>
                <w:rFonts w:ascii="Times New Roman" w:hAnsi="Times New Roman" w:cs="Times New Roman"/>
                <w:b/>
                <w:bCs/>
                <w:sz w:val="24"/>
                <w:szCs w:val="24"/>
              </w:rPr>
              <w:lastRenderedPageBreak/>
              <w:t>на территории муниципального образования Куркинский район</w:t>
            </w:r>
          </w:p>
        </w:tc>
        <w:tc>
          <w:tcPr>
            <w:tcW w:w="2410"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hAnsi="Times New Roman" w:cs="Times New Roman"/>
                <w:sz w:val="24"/>
                <w:szCs w:val="24"/>
              </w:rPr>
              <w:lastRenderedPageBreak/>
              <w:t xml:space="preserve">Сектор ГО,ЧС и МР  Администрации муниципального образования </w:t>
            </w:r>
            <w:r w:rsidRPr="00EF57F2">
              <w:rPr>
                <w:rFonts w:ascii="Times New Roman" w:hAnsi="Times New Roman" w:cs="Times New Roman"/>
                <w:sz w:val="24"/>
                <w:szCs w:val="24"/>
              </w:rPr>
              <w:lastRenderedPageBreak/>
              <w:t>Куркинский район</w:t>
            </w:r>
          </w:p>
        </w:tc>
        <w:tc>
          <w:tcPr>
            <w:tcW w:w="3969"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lastRenderedPageBreak/>
              <w:t>- Приобретение и установка видеокамер «Березовый сквер», ул. Ленина;</w:t>
            </w:r>
          </w:p>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 xml:space="preserve">- Обслуживание тревожной </w:t>
            </w:r>
            <w:r w:rsidRPr="00EF57F2">
              <w:rPr>
                <w:rFonts w:ascii="Times New Roman" w:eastAsia="Calibri" w:hAnsi="Times New Roman" w:cs="Times New Roman"/>
                <w:sz w:val="24"/>
                <w:szCs w:val="24"/>
              </w:rPr>
              <w:lastRenderedPageBreak/>
              <w:t>сигнализации;</w:t>
            </w:r>
          </w:p>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 Денежное поощрение ДНД.</w:t>
            </w:r>
          </w:p>
        </w:tc>
        <w:tc>
          <w:tcPr>
            <w:tcW w:w="2126"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lastRenderedPageBreak/>
              <w:t>Выполнены в полном объеме</w:t>
            </w:r>
          </w:p>
        </w:tc>
        <w:tc>
          <w:tcPr>
            <w:tcW w:w="1843"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отсутствуют</w:t>
            </w:r>
          </w:p>
        </w:tc>
      </w:tr>
      <w:tr w:rsidR="00EF57F2" w:rsidRPr="00EF57F2" w:rsidTr="007D3758">
        <w:tc>
          <w:tcPr>
            <w:tcW w:w="567" w:type="dxa"/>
          </w:tcPr>
          <w:p w:rsidR="00EF57F2" w:rsidRPr="00EF57F2" w:rsidRDefault="00EF57F2" w:rsidP="00EF57F2">
            <w:pPr>
              <w:widowControl w:val="0"/>
              <w:autoSpaceDE w:val="0"/>
              <w:autoSpaceDN w:val="0"/>
              <w:spacing w:after="0" w:line="240" w:lineRule="auto"/>
              <w:ind w:left="-839" w:firstLine="851"/>
              <w:rPr>
                <w:rFonts w:ascii="Times New Roman" w:eastAsia="Calibri" w:hAnsi="Times New Roman" w:cs="Times New Roman"/>
                <w:sz w:val="24"/>
                <w:szCs w:val="24"/>
              </w:rPr>
            </w:pPr>
            <w:r w:rsidRPr="00EF57F2">
              <w:rPr>
                <w:rFonts w:ascii="Times New Roman" w:eastAsia="Calibri" w:hAnsi="Times New Roman" w:cs="Times New Roman"/>
                <w:sz w:val="24"/>
                <w:szCs w:val="24"/>
              </w:rPr>
              <w:t>2</w:t>
            </w:r>
          </w:p>
        </w:tc>
        <w:tc>
          <w:tcPr>
            <w:tcW w:w="3748" w:type="dxa"/>
          </w:tcPr>
          <w:p w:rsidR="00EF57F2" w:rsidRPr="00EF57F2" w:rsidRDefault="00EF57F2" w:rsidP="00EF57F2">
            <w:pPr>
              <w:spacing w:after="0" w:line="240" w:lineRule="auto"/>
              <w:jc w:val="both"/>
              <w:rPr>
                <w:rFonts w:ascii="Times New Roman" w:hAnsi="Times New Roman" w:cs="Times New Roman"/>
                <w:b/>
                <w:bCs/>
                <w:sz w:val="24"/>
                <w:szCs w:val="24"/>
              </w:rPr>
            </w:pPr>
            <w:r w:rsidRPr="00EF57F2">
              <w:rPr>
                <w:rFonts w:ascii="Times New Roman" w:hAnsi="Times New Roman" w:cs="Times New Roman"/>
                <w:b/>
                <w:bCs/>
                <w:sz w:val="24"/>
                <w:szCs w:val="24"/>
              </w:rPr>
              <w:t>Комплекс процессных мероприятий «Противодействие злоупотреблению наркотиками и их незаконному обороту</w:t>
            </w:r>
          </w:p>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b/>
                <w:bCs/>
                <w:sz w:val="24"/>
                <w:szCs w:val="24"/>
              </w:rPr>
            </w:pPr>
            <w:r w:rsidRPr="00EF57F2">
              <w:rPr>
                <w:rFonts w:ascii="Times New Roman" w:hAnsi="Times New Roman" w:cs="Times New Roman"/>
                <w:b/>
                <w:bCs/>
                <w:sz w:val="24"/>
                <w:szCs w:val="24"/>
              </w:rPr>
              <w:t>на территории муниципального образования Куркинский район»</w:t>
            </w:r>
          </w:p>
        </w:tc>
        <w:tc>
          <w:tcPr>
            <w:tcW w:w="2410" w:type="dxa"/>
          </w:tcPr>
          <w:p w:rsidR="00EF57F2" w:rsidRPr="00EF57F2" w:rsidRDefault="00EF57F2" w:rsidP="00EF57F2">
            <w:pPr>
              <w:widowControl w:val="0"/>
              <w:autoSpaceDE w:val="0"/>
              <w:autoSpaceDN w:val="0"/>
              <w:spacing w:after="0" w:line="240" w:lineRule="auto"/>
              <w:rPr>
                <w:rFonts w:ascii="Times New Roman" w:eastAsia="Calibri" w:hAnsi="Times New Roman" w:cs="Times New Roman"/>
                <w:sz w:val="24"/>
                <w:szCs w:val="24"/>
              </w:rPr>
            </w:pPr>
            <w:r w:rsidRPr="00EF57F2">
              <w:rPr>
                <w:rFonts w:ascii="Times New Roman" w:hAnsi="Times New Roman" w:cs="Times New Roman"/>
                <w:sz w:val="24"/>
                <w:szCs w:val="24"/>
              </w:rPr>
              <w:t>Отдел культуры Администрации муниципального образования Куркинский район</w:t>
            </w:r>
          </w:p>
        </w:tc>
        <w:tc>
          <w:tcPr>
            <w:tcW w:w="3969" w:type="dxa"/>
          </w:tcPr>
          <w:p w:rsidR="00EF57F2" w:rsidRPr="00EF57F2" w:rsidRDefault="00EF57F2" w:rsidP="00EF57F2">
            <w:pPr>
              <w:widowControl w:val="0"/>
              <w:autoSpaceDE w:val="0"/>
              <w:autoSpaceDN w:val="0"/>
              <w:spacing w:after="0" w:line="240" w:lineRule="auto"/>
              <w:rPr>
                <w:rFonts w:ascii="Times New Roman" w:eastAsia="Calibri" w:hAnsi="Times New Roman" w:cs="Times New Roman"/>
                <w:sz w:val="24"/>
                <w:szCs w:val="24"/>
              </w:rPr>
            </w:pPr>
            <w:r w:rsidRPr="00EF57F2">
              <w:rPr>
                <w:rFonts w:ascii="Times New Roman" w:eastAsia="Calibri" w:hAnsi="Times New Roman" w:cs="Times New Roman"/>
                <w:sz w:val="24"/>
                <w:szCs w:val="24"/>
              </w:rPr>
              <w:t xml:space="preserve">- </w:t>
            </w:r>
            <w:r w:rsidRPr="00EF57F2">
              <w:rPr>
                <w:rFonts w:ascii="Times New Roman" w:hAnsi="Times New Roman" w:cs="Times New Roman"/>
                <w:bCs/>
                <w:sz w:val="24"/>
                <w:szCs w:val="24"/>
              </w:rPr>
              <w:t xml:space="preserve"> Обеспечение реализации процессных мероприятий</w:t>
            </w:r>
          </w:p>
        </w:tc>
        <w:tc>
          <w:tcPr>
            <w:tcW w:w="2126"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Выполнены в полном объеме</w:t>
            </w:r>
          </w:p>
        </w:tc>
        <w:tc>
          <w:tcPr>
            <w:tcW w:w="1843" w:type="dxa"/>
          </w:tcPr>
          <w:p w:rsidR="00EF57F2" w:rsidRPr="00EF57F2" w:rsidRDefault="00EF57F2" w:rsidP="00EF57F2">
            <w:pPr>
              <w:widowControl w:val="0"/>
              <w:autoSpaceDE w:val="0"/>
              <w:autoSpaceDN w:val="0"/>
              <w:spacing w:after="0" w:line="240" w:lineRule="auto"/>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отсутствуют</w:t>
            </w:r>
          </w:p>
        </w:tc>
      </w:tr>
    </w:tbl>
    <w:tbl>
      <w:tblPr>
        <w:tblpPr w:leftFromText="180" w:rightFromText="180" w:vertAnchor="page" w:horzAnchor="margin" w:tblpXSpec="right" w:tblpY="4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0"/>
      </w:tblGrid>
      <w:tr w:rsidR="00EF57F2" w:rsidTr="007D3758">
        <w:tc>
          <w:tcPr>
            <w:tcW w:w="5180" w:type="dxa"/>
            <w:tcBorders>
              <w:top w:val="nil"/>
              <w:left w:val="nil"/>
              <w:bottom w:val="nil"/>
              <w:right w:val="nil"/>
            </w:tcBorders>
          </w:tcPr>
          <w:p w:rsidR="00EF57F2" w:rsidRDefault="00EF57F2" w:rsidP="007D3758">
            <w:pPr>
              <w:widowControl w:val="0"/>
              <w:autoSpaceDE w:val="0"/>
              <w:autoSpaceDN w:val="0"/>
              <w:adjustRightInd w:val="0"/>
              <w:jc w:val="right"/>
              <w:outlineLvl w:val="1"/>
              <w:rPr>
                <w:sz w:val="28"/>
                <w:szCs w:val="28"/>
              </w:rPr>
            </w:pPr>
          </w:p>
          <w:p w:rsidR="00EF57F2" w:rsidRDefault="00EF57F2" w:rsidP="00EF57F2">
            <w:pPr>
              <w:widowControl w:val="0"/>
              <w:autoSpaceDE w:val="0"/>
              <w:autoSpaceDN w:val="0"/>
              <w:adjustRightInd w:val="0"/>
              <w:jc w:val="right"/>
              <w:rPr>
                <w:rFonts w:ascii="Arial" w:eastAsia="Calibri" w:hAnsi="Arial" w:cs="Arial"/>
              </w:rPr>
            </w:pPr>
          </w:p>
        </w:tc>
      </w:tr>
    </w:tbl>
    <w:p w:rsidR="00EF57F2" w:rsidRPr="00EF57F2" w:rsidRDefault="00EF57F2" w:rsidP="00EF57F2">
      <w:pPr>
        <w:widowControl w:val="0"/>
        <w:autoSpaceDE w:val="0"/>
        <w:autoSpaceDN w:val="0"/>
        <w:spacing w:after="0" w:line="240" w:lineRule="auto"/>
        <w:ind w:firstLine="709"/>
        <w:jc w:val="center"/>
        <w:rPr>
          <w:rFonts w:ascii="Times New Roman" w:eastAsia="Calibri" w:hAnsi="Times New Roman" w:cs="Times New Roman"/>
          <w:b/>
          <w:bCs/>
          <w:sz w:val="24"/>
          <w:szCs w:val="24"/>
        </w:rPr>
      </w:pPr>
      <w:r w:rsidRPr="00EF57F2">
        <w:rPr>
          <w:rFonts w:ascii="Times New Roman" w:eastAsia="Calibri" w:hAnsi="Times New Roman" w:cs="Times New Roman"/>
          <w:b/>
          <w:bCs/>
          <w:sz w:val="24"/>
          <w:szCs w:val="24"/>
        </w:rPr>
        <w:t>Отчет</w:t>
      </w:r>
    </w:p>
    <w:p w:rsidR="00EF57F2" w:rsidRPr="00EF57F2" w:rsidRDefault="00EF57F2" w:rsidP="00EF57F2">
      <w:pPr>
        <w:widowControl w:val="0"/>
        <w:autoSpaceDE w:val="0"/>
        <w:autoSpaceDN w:val="0"/>
        <w:spacing w:after="0" w:line="240" w:lineRule="auto"/>
        <w:ind w:firstLine="709"/>
        <w:jc w:val="center"/>
        <w:rPr>
          <w:rFonts w:ascii="Times New Roman" w:hAnsi="Times New Roman" w:cs="Times New Roman"/>
          <w:b/>
          <w:bCs/>
          <w:sz w:val="24"/>
          <w:szCs w:val="24"/>
        </w:rPr>
      </w:pPr>
      <w:r w:rsidRPr="00EF57F2">
        <w:rPr>
          <w:rFonts w:ascii="Times New Roman" w:eastAsia="Calibri" w:hAnsi="Times New Roman" w:cs="Times New Roman"/>
          <w:b/>
          <w:bCs/>
          <w:sz w:val="24"/>
          <w:szCs w:val="24"/>
        </w:rPr>
        <w:t xml:space="preserve">о расходах на реализацию мероприятий муниципальной программы </w:t>
      </w:r>
      <w:r w:rsidRPr="00EF57F2">
        <w:rPr>
          <w:rFonts w:ascii="Times New Roman" w:hAnsi="Times New Roman" w:cs="Times New Roman"/>
          <w:b/>
          <w:bCs/>
          <w:sz w:val="24"/>
          <w:szCs w:val="24"/>
        </w:rPr>
        <w:t xml:space="preserve">муниципального образования Куркинский район </w:t>
      </w:r>
      <w:r w:rsidRPr="00EF57F2">
        <w:rPr>
          <w:rFonts w:ascii="Times New Roman" w:hAnsi="Times New Roman" w:cs="Times New Roman"/>
          <w:b/>
          <w:sz w:val="24"/>
          <w:szCs w:val="24"/>
        </w:rPr>
        <w:t xml:space="preserve">«Повышение общественной безопасности населения в муниципальном образовании Куркинский </w:t>
      </w:r>
      <w:proofErr w:type="gramStart"/>
      <w:r w:rsidRPr="00EF57F2">
        <w:rPr>
          <w:rFonts w:ascii="Times New Roman" w:hAnsi="Times New Roman" w:cs="Times New Roman"/>
          <w:b/>
          <w:sz w:val="24"/>
          <w:szCs w:val="24"/>
        </w:rPr>
        <w:t>район»</w:t>
      </w:r>
      <w:r w:rsidRPr="00EF57F2">
        <w:rPr>
          <w:rFonts w:ascii="Times New Roman" w:hAnsi="Times New Roman" w:cs="Times New Roman"/>
          <w:b/>
          <w:bCs/>
          <w:sz w:val="24"/>
          <w:szCs w:val="24"/>
        </w:rPr>
        <w:t xml:space="preserve">  за</w:t>
      </w:r>
      <w:proofErr w:type="gramEnd"/>
      <w:r w:rsidRPr="00EF57F2">
        <w:rPr>
          <w:rFonts w:ascii="Times New Roman" w:hAnsi="Times New Roman" w:cs="Times New Roman"/>
          <w:b/>
          <w:bCs/>
          <w:sz w:val="24"/>
          <w:szCs w:val="24"/>
        </w:rPr>
        <w:t xml:space="preserve"> 2022год</w:t>
      </w:r>
    </w:p>
    <w:p w:rsidR="00EF57F2" w:rsidRPr="00EF57F2" w:rsidRDefault="00EF57F2" w:rsidP="00EF57F2">
      <w:pPr>
        <w:widowControl w:val="0"/>
        <w:autoSpaceDE w:val="0"/>
        <w:autoSpaceDN w:val="0"/>
        <w:spacing w:after="0" w:line="240" w:lineRule="auto"/>
        <w:ind w:firstLine="709"/>
        <w:jc w:val="center"/>
        <w:rPr>
          <w:rFonts w:ascii="Times New Roman" w:eastAsia="Calibri" w:hAnsi="Times New Roman" w:cs="Times New Roman"/>
          <w:b/>
          <w:bCs/>
          <w:sz w:val="24"/>
          <w:szCs w:val="24"/>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2976"/>
        <w:gridCol w:w="1134"/>
        <w:gridCol w:w="993"/>
        <w:gridCol w:w="784"/>
        <w:gridCol w:w="855"/>
        <w:gridCol w:w="784"/>
        <w:gridCol w:w="709"/>
        <w:gridCol w:w="1067"/>
        <w:gridCol w:w="1046"/>
        <w:gridCol w:w="776"/>
        <w:gridCol w:w="925"/>
        <w:gridCol w:w="850"/>
        <w:gridCol w:w="993"/>
      </w:tblGrid>
      <w:tr w:rsidR="00EF57F2" w:rsidRPr="00EF57F2" w:rsidTr="007D3758">
        <w:tc>
          <w:tcPr>
            <w:tcW w:w="988" w:type="dxa"/>
            <w:vMerge w:val="restart"/>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N п/п</w:t>
            </w:r>
          </w:p>
        </w:tc>
        <w:tc>
          <w:tcPr>
            <w:tcW w:w="2976" w:type="dxa"/>
            <w:vMerge w:val="restart"/>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127" w:type="dxa"/>
            <w:gridSpan w:val="2"/>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Объем финансирования всего, тыс. руб.</w:t>
            </w:r>
          </w:p>
        </w:tc>
        <w:tc>
          <w:tcPr>
            <w:tcW w:w="1639" w:type="dxa"/>
            <w:gridSpan w:val="2"/>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 xml:space="preserve">В </w:t>
            </w:r>
            <w:proofErr w:type="spellStart"/>
            <w:r w:rsidRPr="00EF57F2">
              <w:rPr>
                <w:rFonts w:ascii="Times New Roman" w:eastAsia="Calibri" w:hAnsi="Times New Roman" w:cs="Times New Roman"/>
                <w:sz w:val="24"/>
                <w:szCs w:val="24"/>
              </w:rPr>
              <w:t>т.ч</w:t>
            </w:r>
            <w:proofErr w:type="spellEnd"/>
            <w:r w:rsidRPr="00EF57F2">
              <w:rPr>
                <w:rFonts w:ascii="Times New Roman" w:eastAsia="Calibri" w:hAnsi="Times New Roman" w:cs="Times New Roman"/>
                <w:sz w:val="24"/>
                <w:szCs w:val="24"/>
              </w:rPr>
              <w:t>. из федерального бюджета</w:t>
            </w:r>
          </w:p>
        </w:tc>
        <w:tc>
          <w:tcPr>
            <w:tcW w:w="1493" w:type="dxa"/>
            <w:gridSpan w:val="2"/>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 xml:space="preserve">В </w:t>
            </w:r>
            <w:proofErr w:type="spellStart"/>
            <w:r w:rsidRPr="00EF57F2">
              <w:rPr>
                <w:rFonts w:ascii="Times New Roman" w:eastAsia="Calibri" w:hAnsi="Times New Roman" w:cs="Times New Roman"/>
                <w:sz w:val="24"/>
                <w:szCs w:val="24"/>
              </w:rPr>
              <w:t>т.ч</w:t>
            </w:r>
            <w:proofErr w:type="spellEnd"/>
            <w:r w:rsidRPr="00EF57F2">
              <w:rPr>
                <w:rFonts w:ascii="Times New Roman" w:eastAsia="Calibri" w:hAnsi="Times New Roman" w:cs="Times New Roman"/>
                <w:sz w:val="24"/>
                <w:szCs w:val="24"/>
              </w:rPr>
              <w:t>. из бюджета Тульской области</w:t>
            </w:r>
          </w:p>
        </w:tc>
        <w:tc>
          <w:tcPr>
            <w:tcW w:w="2113" w:type="dxa"/>
            <w:gridSpan w:val="2"/>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 xml:space="preserve">В </w:t>
            </w:r>
            <w:proofErr w:type="spellStart"/>
            <w:r w:rsidRPr="00EF57F2">
              <w:rPr>
                <w:rFonts w:ascii="Times New Roman" w:eastAsia="Calibri" w:hAnsi="Times New Roman" w:cs="Times New Roman"/>
                <w:sz w:val="24"/>
                <w:szCs w:val="24"/>
              </w:rPr>
              <w:t>т.ч</w:t>
            </w:r>
            <w:proofErr w:type="spellEnd"/>
            <w:r w:rsidRPr="00EF57F2">
              <w:rPr>
                <w:rFonts w:ascii="Times New Roman" w:eastAsia="Calibri" w:hAnsi="Times New Roman" w:cs="Times New Roman"/>
                <w:sz w:val="24"/>
                <w:szCs w:val="24"/>
              </w:rPr>
              <w:t>. из бюджета МО Куркинский район</w:t>
            </w:r>
          </w:p>
        </w:tc>
        <w:tc>
          <w:tcPr>
            <w:tcW w:w="1701" w:type="dxa"/>
            <w:gridSpan w:val="2"/>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 xml:space="preserve">В </w:t>
            </w:r>
            <w:proofErr w:type="spellStart"/>
            <w:r w:rsidRPr="00EF57F2">
              <w:rPr>
                <w:rFonts w:ascii="Times New Roman" w:eastAsia="Calibri" w:hAnsi="Times New Roman" w:cs="Times New Roman"/>
                <w:sz w:val="24"/>
                <w:szCs w:val="24"/>
              </w:rPr>
              <w:t>т.ч</w:t>
            </w:r>
            <w:proofErr w:type="spellEnd"/>
            <w:r w:rsidRPr="00EF57F2">
              <w:rPr>
                <w:rFonts w:ascii="Times New Roman" w:eastAsia="Calibri" w:hAnsi="Times New Roman" w:cs="Times New Roman"/>
                <w:sz w:val="24"/>
                <w:szCs w:val="24"/>
              </w:rPr>
              <w:t>. из бюджета МО (поселения)</w:t>
            </w:r>
          </w:p>
        </w:tc>
        <w:tc>
          <w:tcPr>
            <w:tcW w:w="1843" w:type="dxa"/>
            <w:gridSpan w:val="2"/>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 xml:space="preserve">В </w:t>
            </w:r>
            <w:proofErr w:type="spellStart"/>
            <w:r w:rsidRPr="00EF57F2">
              <w:rPr>
                <w:rFonts w:ascii="Times New Roman" w:eastAsia="Calibri" w:hAnsi="Times New Roman" w:cs="Times New Roman"/>
                <w:sz w:val="24"/>
                <w:szCs w:val="24"/>
              </w:rPr>
              <w:t>т.ч</w:t>
            </w:r>
            <w:proofErr w:type="spellEnd"/>
            <w:r w:rsidRPr="00EF57F2">
              <w:rPr>
                <w:rFonts w:ascii="Times New Roman" w:eastAsia="Calibri" w:hAnsi="Times New Roman" w:cs="Times New Roman"/>
                <w:sz w:val="24"/>
                <w:szCs w:val="24"/>
              </w:rPr>
              <w:t>. из внебюджетных источники</w:t>
            </w:r>
          </w:p>
        </w:tc>
      </w:tr>
      <w:tr w:rsidR="00EF57F2" w:rsidRPr="00EF57F2" w:rsidTr="007D3758">
        <w:trPr>
          <w:trHeight w:val="4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EF57F2" w:rsidRPr="00EF57F2" w:rsidRDefault="00EF57F2" w:rsidP="00EF57F2">
            <w:pPr>
              <w:spacing w:after="0" w:line="240" w:lineRule="auto"/>
              <w:rPr>
                <w:rFonts w:ascii="Times New Roman" w:eastAsia="Calibri" w:hAnsi="Times New Roman" w:cs="Times New Roman"/>
                <w:sz w:val="24"/>
                <w:szCs w:val="24"/>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EF57F2" w:rsidRPr="00EF57F2" w:rsidRDefault="00EF57F2" w:rsidP="00EF57F2">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план</w:t>
            </w:r>
          </w:p>
        </w:tc>
        <w:tc>
          <w:tcPr>
            <w:tcW w:w="855"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факт</w:t>
            </w:r>
          </w:p>
        </w:tc>
        <w:tc>
          <w:tcPr>
            <w:tcW w:w="1067"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план</w:t>
            </w:r>
          </w:p>
        </w:tc>
        <w:tc>
          <w:tcPr>
            <w:tcW w:w="1046"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факт</w:t>
            </w:r>
          </w:p>
        </w:tc>
        <w:tc>
          <w:tcPr>
            <w:tcW w:w="776"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план</w:t>
            </w:r>
          </w:p>
        </w:tc>
        <w:tc>
          <w:tcPr>
            <w:tcW w:w="925"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EF57F2">
              <w:rPr>
                <w:rFonts w:ascii="Times New Roman" w:eastAsia="Calibri" w:hAnsi="Times New Roman" w:cs="Times New Roman"/>
                <w:sz w:val="24"/>
                <w:szCs w:val="24"/>
              </w:rPr>
              <w:t>факт</w:t>
            </w:r>
          </w:p>
        </w:tc>
      </w:tr>
      <w:tr w:rsidR="00EF57F2" w:rsidRPr="00EF57F2" w:rsidTr="007D3758">
        <w:trPr>
          <w:trHeight w:val="133"/>
        </w:trPr>
        <w:tc>
          <w:tcPr>
            <w:tcW w:w="988"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1</w:t>
            </w:r>
          </w:p>
        </w:tc>
        <w:tc>
          <w:tcPr>
            <w:tcW w:w="2976"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spacing w:after="0" w:line="240" w:lineRule="auto"/>
              <w:jc w:val="both"/>
              <w:rPr>
                <w:rFonts w:ascii="Times New Roman" w:hAnsi="Times New Roman" w:cs="Times New Roman"/>
                <w:b/>
                <w:bCs/>
                <w:sz w:val="24"/>
                <w:szCs w:val="24"/>
              </w:rPr>
            </w:pPr>
            <w:r w:rsidRPr="00EF57F2">
              <w:rPr>
                <w:rFonts w:ascii="Times New Roman" w:hAnsi="Times New Roman" w:cs="Times New Roman"/>
                <w:b/>
                <w:bCs/>
                <w:sz w:val="24"/>
                <w:szCs w:val="24"/>
              </w:rPr>
              <w:t xml:space="preserve">Комплекс процессных мероприятий «Профилактика правонарушений, терроризма и экстремизма </w:t>
            </w:r>
          </w:p>
          <w:p w:rsidR="00EF57F2" w:rsidRPr="00EF57F2" w:rsidRDefault="00EF57F2" w:rsidP="00EF57F2">
            <w:pPr>
              <w:widowControl w:val="0"/>
              <w:autoSpaceDE w:val="0"/>
              <w:autoSpaceDN w:val="0"/>
              <w:spacing w:after="0" w:line="240" w:lineRule="auto"/>
              <w:ind w:right="-2" w:firstLine="7"/>
              <w:rPr>
                <w:rFonts w:ascii="Times New Roman" w:eastAsia="Calibri" w:hAnsi="Times New Roman" w:cs="Times New Roman"/>
                <w:i/>
                <w:sz w:val="24"/>
                <w:szCs w:val="24"/>
              </w:rPr>
            </w:pPr>
            <w:r w:rsidRPr="00EF57F2">
              <w:rPr>
                <w:rFonts w:ascii="Times New Roman" w:hAnsi="Times New Roman" w:cs="Times New Roman"/>
                <w:b/>
                <w:bCs/>
                <w:sz w:val="24"/>
                <w:szCs w:val="24"/>
              </w:rPr>
              <w:t xml:space="preserve">на территории муниципального образования Куркинский </w:t>
            </w:r>
            <w:r w:rsidRPr="00EF57F2">
              <w:rPr>
                <w:rFonts w:ascii="Times New Roman" w:hAnsi="Times New Roman" w:cs="Times New Roman"/>
                <w:b/>
                <w:bCs/>
                <w:sz w:val="24"/>
                <w:szCs w:val="24"/>
              </w:rPr>
              <w:lastRenderedPageBreak/>
              <w:t>район</w:t>
            </w:r>
          </w:p>
        </w:tc>
        <w:tc>
          <w:tcPr>
            <w:tcW w:w="113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lastRenderedPageBreak/>
              <w:t>307,764</w:t>
            </w: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307,764</w:t>
            </w: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307,764</w:t>
            </w:r>
          </w:p>
        </w:tc>
        <w:tc>
          <w:tcPr>
            <w:tcW w:w="104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307,764</w:t>
            </w:r>
          </w:p>
        </w:tc>
        <w:tc>
          <w:tcPr>
            <w:tcW w:w="77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EF57F2" w:rsidRPr="00EF57F2" w:rsidTr="007D3758">
        <w:trPr>
          <w:trHeight w:val="333"/>
        </w:trPr>
        <w:tc>
          <w:tcPr>
            <w:tcW w:w="988"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1.1</w:t>
            </w:r>
          </w:p>
        </w:tc>
        <w:tc>
          <w:tcPr>
            <w:tcW w:w="2976"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7"/>
              <w:rPr>
                <w:rFonts w:ascii="Times New Roman" w:eastAsia="Calibri" w:hAnsi="Times New Roman" w:cs="Times New Roman"/>
                <w:i/>
                <w:sz w:val="24"/>
                <w:szCs w:val="24"/>
              </w:rPr>
            </w:pPr>
            <w:r w:rsidRPr="00EF57F2">
              <w:rPr>
                <w:rFonts w:ascii="Times New Roman" w:hAnsi="Times New Roman" w:cs="Times New Roman"/>
                <w:bCs/>
                <w:sz w:val="24"/>
                <w:szCs w:val="24"/>
              </w:rPr>
              <w:t>Профилактика правонарушений, терроризма и экстремизма Реализация мероприятий по обеспечению пожарной безопасности защита населения и территории муниципального образования Куркинский район от чрезвычайных ситуаций</w:t>
            </w:r>
          </w:p>
        </w:tc>
        <w:tc>
          <w:tcPr>
            <w:tcW w:w="113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p w:rsidR="00EF57F2" w:rsidRPr="00EF57F2" w:rsidRDefault="00EF57F2" w:rsidP="00EF57F2">
            <w:pPr>
              <w:widowControl w:val="0"/>
              <w:autoSpaceDE w:val="0"/>
              <w:autoSpaceDN w:val="0"/>
              <w:spacing w:after="0" w:line="240" w:lineRule="auto"/>
              <w:ind w:right="-2"/>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297,064</w:t>
            </w: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297,064</w:t>
            </w: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297,064</w:t>
            </w:r>
          </w:p>
        </w:tc>
        <w:tc>
          <w:tcPr>
            <w:tcW w:w="104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297,064</w:t>
            </w:r>
          </w:p>
        </w:tc>
        <w:tc>
          <w:tcPr>
            <w:tcW w:w="77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EF57F2" w:rsidRPr="00EF57F2" w:rsidTr="007D3758">
        <w:trPr>
          <w:trHeight w:val="286"/>
        </w:trPr>
        <w:tc>
          <w:tcPr>
            <w:tcW w:w="988"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1.2</w:t>
            </w:r>
          </w:p>
        </w:tc>
        <w:tc>
          <w:tcPr>
            <w:tcW w:w="2976"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7"/>
              <w:rPr>
                <w:rFonts w:ascii="Times New Roman" w:eastAsia="Calibri" w:hAnsi="Times New Roman" w:cs="Times New Roman"/>
                <w:i/>
                <w:sz w:val="24"/>
                <w:szCs w:val="24"/>
              </w:rPr>
            </w:pPr>
            <w:r w:rsidRPr="00EF57F2">
              <w:rPr>
                <w:rFonts w:ascii="Times New Roman" w:hAnsi="Times New Roman" w:cs="Times New Roman"/>
                <w:sz w:val="24"/>
                <w:szCs w:val="24"/>
              </w:rPr>
              <w:t>Развитие территориального общественного самоуправления</w:t>
            </w:r>
          </w:p>
        </w:tc>
        <w:tc>
          <w:tcPr>
            <w:tcW w:w="113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8,0</w:t>
            </w: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8,0</w:t>
            </w: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8,0</w:t>
            </w:r>
          </w:p>
        </w:tc>
        <w:tc>
          <w:tcPr>
            <w:tcW w:w="104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8,0</w:t>
            </w:r>
          </w:p>
        </w:tc>
        <w:tc>
          <w:tcPr>
            <w:tcW w:w="77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EF57F2" w:rsidRPr="00EF57F2" w:rsidTr="007D3758">
        <w:trPr>
          <w:trHeight w:val="286"/>
        </w:trPr>
        <w:tc>
          <w:tcPr>
            <w:tcW w:w="988"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1.3</w:t>
            </w:r>
          </w:p>
        </w:tc>
        <w:tc>
          <w:tcPr>
            <w:tcW w:w="297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7"/>
              <w:rPr>
                <w:rFonts w:ascii="Times New Roman" w:hAnsi="Times New Roman" w:cs="Times New Roman"/>
                <w:sz w:val="24"/>
                <w:szCs w:val="24"/>
              </w:rPr>
            </w:pPr>
            <w:r w:rsidRPr="00EF57F2">
              <w:rPr>
                <w:rFonts w:ascii="Times New Roman" w:hAnsi="Times New Roman" w:cs="Times New Roman"/>
                <w:sz w:val="24"/>
                <w:szCs w:val="24"/>
              </w:rPr>
              <w:t xml:space="preserve">Повышение квалификации работников органов местного самоуправления </w:t>
            </w:r>
          </w:p>
        </w:tc>
        <w:tc>
          <w:tcPr>
            <w:tcW w:w="113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2,7</w:t>
            </w: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2,7</w:t>
            </w: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2,7</w:t>
            </w:r>
          </w:p>
        </w:tc>
        <w:tc>
          <w:tcPr>
            <w:tcW w:w="104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2,7</w:t>
            </w:r>
          </w:p>
        </w:tc>
        <w:tc>
          <w:tcPr>
            <w:tcW w:w="77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EF57F2" w:rsidRPr="00EF57F2" w:rsidTr="007D3758">
        <w:trPr>
          <w:trHeight w:val="2741"/>
        </w:trPr>
        <w:tc>
          <w:tcPr>
            <w:tcW w:w="988"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t>2</w:t>
            </w:r>
          </w:p>
        </w:tc>
        <w:tc>
          <w:tcPr>
            <w:tcW w:w="2976"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spacing w:after="0" w:line="240" w:lineRule="auto"/>
              <w:jc w:val="both"/>
              <w:rPr>
                <w:rFonts w:ascii="Times New Roman" w:hAnsi="Times New Roman" w:cs="Times New Roman"/>
                <w:b/>
                <w:bCs/>
                <w:sz w:val="24"/>
                <w:szCs w:val="24"/>
              </w:rPr>
            </w:pPr>
            <w:r w:rsidRPr="00EF57F2">
              <w:rPr>
                <w:rFonts w:ascii="Times New Roman" w:hAnsi="Times New Roman" w:cs="Times New Roman"/>
                <w:b/>
                <w:bCs/>
                <w:sz w:val="24"/>
                <w:szCs w:val="24"/>
              </w:rPr>
              <w:t>Комплекс процессных мероприятий «Противодействие злоупотреблению наркотиками и их незаконному обороту</w:t>
            </w:r>
          </w:p>
          <w:p w:rsidR="00EF57F2" w:rsidRPr="00EF57F2" w:rsidRDefault="00EF57F2" w:rsidP="00EF57F2">
            <w:pPr>
              <w:widowControl w:val="0"/>
              <w:autoSpaceDE w:val="0"/>
              <w:autoSpaceDN w:val="0"/>
              <w:spacing w:after="0" w:line="240" w:lineRule="auto"/>
              <w:ind w:right="-2" w:firstLine="7"/>
              <w:rPr>
                <w:rFonts w:ascii="Times New Roman" w:eastAsia="Calibri" w:hAnsi="Times New Roman" w:cs="Times New Roman"/>
                <w:i/>
                <w:sz w:val="24"/>
                <w:szCs w:val="24"/>
              </w:rPr>
            </w:pPr>
            <w:r w:rsidRPr="00EF57F2">
              <w:rPr>
                <w:rFonts w:ascii="Times New Roman" w:hAnsi="Times New Roman" w:cs="Times New Roman"/>
                <w:b/>
                <w:bCs/>
                <w:sz w:val="24"/>
                <w:szCs w:val="24"/>
              </w:rPr>
              <w:t>на территории муниципального образования Куркинский район»</w:t>
            </w:r>
          </w:p>
        </w:tc>
        <w:tc>
          <w:tcPr>
            <w:tcW w:w="113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6,0</w:t>
            </w: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r w:rsidRPr="00EF57F2">
              <w:rPr>
                <w:rFonts w:ascii="Times New Roman" w:eastAsia="Calibri" w:hAnsi="Times New Roman" w:cs="Times New Roman"/>
                <w:sz w:val="24"/>
                <w:szCs w:val="24"/>
              </w:rPr>
              <w:t>6</w:t>
            </w:r>
          </w:p>
        </w:tc>
        <w:tc>
          <w:tcPr>
            <w:tcW w:w="1067"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6,0</w:t>
            </w:r>
          </w:p>
        </w:tc>
        <w:tc>
          <w:tcPr>
            <w:tcW w:w="104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6,0</w:t>
            </w:r>
          </w:p>
        </w:tc>
        <w:tc>
          <w:tcPr>
            <w:tcW w:w="77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EF57F2" w:rsidRPr="00EF57F2" w:rsidTr="007D3758">
        <w:trPr>
          <w:trHeight w:val="263"/>
        </w:trPr>
        <w:tc>
          <w:tcPr>
            <w:tcW w:w="988"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jc w:val="both"/>
              <w:rPr>
                <w:rFonts w:ascii="Times New Roman" w:eastAsia="Calibri" w:hAnsi="Times New Roman" w:cs="Times New Roman"/>
                <w:sz w:val="24"/>
                <w:szCs w:val="24"/>
              </w:rPr>
            </w:pPr>
            <w:r w:rsidRPr="00EF57F2">
              <w:rPr>
                <w:rFonts w:ascii="Times New Roman" w:eastAsia="Calibri" w:hAnsi="Times New Roman" w:cs="Times New Roman"/>
                <w:sz w:val="24"/>
                <w:szCs w:val="24"/>
              </w:rPr>
              <w:lastRenderedPageBreak/>
              <w:t>2.1</w:t>
            </w:r>
          </w:p>
        </w:tc>
        <w:tc>
          <w:tcPr>
            <w:tcW w:w="2976"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7"/>
              <w:rPr>
                <w:rFonts w:ascii="Times New Roman" w:eastAsia="Calibri" w:hAnsi="Times New Roman" w:cs="Times New Roman"/>
                <w:i/>
                <w:sz w:val="24"/>
                <w:szCs w:val="24"/>
              </w:rPr>
            </w:pPr>
            <w:r w:rsidRPr="00EF57F2">
              <w:rPr>
                <w:rFonts w:ascii="Times New Roman" w:hAnsi="Times New Roman" w:cs="Times New Roman"/>
                <w:sz w:val="24"/>
                <w:szCs w:val="24"/>
              </w:rPr>
              <w:t>Обеспечение деятельности (оказание услуг) муниципальных учреждений</w:t>
            </w:r>
          </w:p>
        </w:tc>
        <w:tc>
          <w:tcPr>
            <w:tcW w:w="113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6,0</w:t>
            </w: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6,0</w:t>
            </w:r>
          </w:p>
        </w:tc>
        <w:tc>
          <w:tcPr>
            <w:tcW w:w="104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6,0</w:t>
            </w:r>
          </w:p>
        </w:tc>
        <w:tc>
          <w:tcPr>
            <w:tcW w:w="77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EF57F2" w:rsidRPr="00EF57F2" w:rsidTr="007D3758">
        <w:tc>
          <w:tcPr>
            <w:tcW w:w="988"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7"/>
              <w:rPr>
                <w:rFonts w:ascii="Times New Roman" w:eastAsia="Calibri" w:hAnsi="Times New Roman" w:cs="Times New Roman"/>
                <w:i/>
                <w:sz w:val="24"/>
                <w:szCs w:val="24"/>
              </w:rPr>
            </w:pPr>
            <w:r w:rsidRPr="00EF57F2">
              <w:rPr>
                <w:rFonts w:ascii="Times New Roman" w:eastAsia="Calibri" w:hAnsi="Times New Roman" w:cs="Times New Roman"/>
                <w:i/>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4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7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EF57F2" w:rsidRPr="00EF57F2" w:rsidTr="007D3758">
        <w:trPr>
          <w:trHeight w:val="318"/>
        </w:trPr>
        <w:tc>
          <w:tcPr>
            <w:tcW w:w="988"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70"/>
              <w:rPr>
                <w:rFonts w:ascii="Times New Roman" w:eastAsia="Calibri" w:hAnsi="Times New Roman" w:cs="Times New Roman"/>
                <w:sz w:val="24"/>
                <w:szCs w:val="24"/>
              </w:rPr>
            </w:pPr>
            <w:r w:rsidRPr="00EF57F2">
              <w:rPr>
                <w:rFonts w:ascii="Times New Roman" w:eastAsia="Calibri" w:hAnsi="Times New Roman" w:cs="Times New Roman"/>
                <w:sz w:val="24"/>
                <w:szCs w:val="24"/>
              </w:rPr>
              <w:t>3</w:t>
            </w:r>
          </w:p>
        </w:tc>
        <w:tc>
          <w:tcPr>
            <w:tcW w:w="2976" w:type="dxa"/>
            <w:tcBorders>
              <w:top w:val="single" w:sz="4" w:space="0" w:color="auto"/>
              <w:left w:val="single" w:sz="4" w:space="0" w:color="auto"/>
              <w:bottom w:val="single" w:sz="4" w:space="0" w:color="auto"/>
              <w:right w:val="single" w:sz="4" w:space="0" w:color="auto"/>
            </w:tcBorders>
            <w:hideMark/>
          </w:tcPr>
          <w:p w:rsidR="00EF57F2" w:rsidRPr="00EF57F2" w:rsidRDefault="00EF57F2" w:rsidP="00EF57F2">
            <w:pPr>
              <w:widowControl w:val="0"/>
              <w:autoSpaceDE w:val="0"/>
              <w:autoSpaceDN w:val="0"/>
              <w:spacing w:after="0" w:line="240" w:lineRule="auto"/>
              <w:ind w:right="-2" w:firstLine="7"/>
              <w:rPr>
                <w:rFonts w:ascii="Times New Roman" w:eastAsia="Calibri" w:hAnsi="Times New Roman" w:cs="Times New Roman"/>
                <w:b/>
                <w:bCs/>
                <w:sz w:val="24"/>
                <w:szCs w:val="24"/>
              </w:rPr>
            </w:pPr>
            <w:r w:rsidRPr="00EF57F2">
              <w:rPr>
                <w:rFonts w:ascii="Times New Roman" w:eastAsia="Calibri" w:hAnsi="Times New Roman" w:cs="Times New Roman"/>
                <w:b/>
                <w:bCs/>
                <w:sz w:val="24"/>
                <w:szCs w:val="24"/>
              </w:rPr>
              <w:t>Итого по муниципальной программе за 2022год</w:t>
            </w:r>
          </w:p>
        </w:tc>
        <w:tc>
          <w:tcPr>
            <w:tcW w:w="113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313,764</w:t>
            </w: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313,764</w:t>
            </w: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313,764</w:t>
            </w:r>
          </w:p>
        </w:tc>
        <w:tc>
          <w:tcPr>
            <w:tcW w:w="104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rPr>
                <w:rFonts w:ascii="Times New Roman" w:eastAsia="Calibri" w:hAnsi="Times New Roman" w:cs="Times New Roman"/>
                <w:sz w:val="24"/>
                <w:szCs w:val="24"/>
              </w:rPr>
            </w:pPr>
            <w:r w:rsidRPr="00EF57F2">
              <w:rPr>
                <w:rFonts w:ascii="Times New Roman" w:eastAsia="Calibri" w:hAnsi="Times New Roman" w:cs="Times New Roman"/>
                <w:sz w:val="24"/>
                <w:szCs w:val="24"/>
              </w:rPr>
              <w:t>313,764</w:t>
            </w:r>
          </w:p>
        </w:tc>
        <w:tc>
          <w:tcPr>
            <w:tcW w:w="776"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F57F2" w:rsidRPr="00EF57F2" w:rsidRDefault="00EF57F2" w:rsidP="00EF57F2">
            <w:pPr>
              <w:widowControl w:val="0"/>
              <w:autoSpaceDE w:val="0"/>
              <w:autoSpaceDN w:val="0"/>
              <w:spacing w:after="0" w:line="240" w:lineRule="auto"/>
              <w:ind w:right="-2" w:firstLine="851"/>
              <w:rPr>
                <w:rFonts w:ascii="Times New Roman" w:eastAsia="Calibri" w:hAnsi="Times New Roman" w:cs="Times New Roman"/>
                <w:sz w:val="24"/>
                <w:szCs w:val="24"/>
              </w:rPr>
            </w:pPr>
          </w:p>
        </w:tc>
      </w:tr>
    </w:tbl>
    <w:p w:rsidR="00EF57F2" w:rsidRDefault="00EF57F2" w:rsidP="00EF57F2">
      <w:pPr>
        <w:rPr>
          <w:rFonts w:ascii="PT Astra Serif" w:hAnsi="PT Astra Serif"/>
        </w:rPr>
      </w:pPr>
    </w:p>
    <w:p w:rsidR="00E61E99" w:rsidRDefault="00E61E99">
      <w:pPr>
        <w:pStyle w:val="ConsPlusNonformat"/>
        <w:jc w:val="both"/>
        <w:rPr>
          <w:rFonts w:ascii="PT Astra Serif" w:hAnsi="PT Astra Serif"/>
          <w:szCs w:val="22"/>
        </w:rPr>
      </w:pPr>
    </w:p>
    <w:p w:rsidR="00E61E99" w:rsidRDefault="00E61E99">
      <w:pPr>
        <w:pStyle w:val="ConsPlusNormal0"/>
        <w:jc w:val="both"/>
        <w:rPr>
          <w:rFonts w:ascii="PT Astra Serif" w:hAnsi="PT Astra Serif"/>
          <w:szCs w:val="22"/>
        </w:rPr>
      </w:pPr>
    </w:p>
    <w:p w:rsidR="00E61E99" w:rsidRDefault="00D80011" w:rsidP="00EF57F2">
      <w:pPr>
        <w:spacing w:after="0"/>
        <w:rPr>
          <w:rFonts w:ascii="PT Astra Serif" w:hAnsi="PT Astra Serif"/>
        </w:rPr>
      </w:pPr>
      <w:r>
        <w:rPr>
          <w:rFonts w:ascii="PT Astra Serif" w:hAnsi="PT Astra Serif" w:cs="Arial"/>
          <w:b/>
          <w:bCs/>
        </w:rPr>
        <w:t>9</w:t>
      </w:r>
      <w:r w:rsidR="00601BC2">
        <w:rPr>
          <w:rFonts w:ascii="PT Astra Serif" w:hAnsi="PT Astra Serif" w:cs="Arial"/>
          <w:b/>
          <w:bCs/>
        </w:rPr>
        <w:t>. Муниципальная программа</w:t>
      </w:r>
      <w:r w:rsidR="00EF57F2">
        <w:rPr>
          <w:rFonts w:ascii="PT Astra Serif" w:hAnsi="PT Astra Serif" w:cs="Arial"/>
          <w:b/>
          <w:bCs/>
        </w:rPr>
        <w:t xml:space="preserve"> </w:t>
      </w:r>
      <w:r w:rsidR="00601BC2">
        <w:rPr>
          <w:rFonts w:ascii="PT Astra Serif" w:hAnsi="PT Astra Serif" w:cs="Arial"/>
          <w:b/>
          <w:bCs/>
        </w:rPr>
        <w:t xml:space="preserve">«Управление муниципальным имуществом </w:t>
      </w:r>
      <w:r w:rsidR="00EF57F2">
        <w:rPr>
          <w:rFonts w:ascii="PT Astra Serif" w:hAnsi="PT Astra Serif" w:cs="Arial"/>
          <w:b/>
          <w:bCs/>
        </w:rPr>
        <w:t xml:space="preserve">и земельными ресурсами </w:t>
      </w:r>
      <w:r w:rsidR="00601BC2">
        <w:rPr>
          <w:rFonts w:ascii="PT Astra Serif" w:hAnsi="PT Astra Serif" w:cs="Arial"/>
          <w:b/>
          <w:bCs/>
        </w:rPr>
        <w:t xml:space="preserve">муниципального образования </w:t>
      </w:r>
      <w:r w:rsidR="00EF57F2">
        <w:rPr>
          <w:rFonts w:ascii="PT Astra Serif" w:hAnsi="PT Astra Serif" w:cs="Arial"/>
          <w:b/>
          <w:bCs/>
        </w:rPr>
        <w:t>Куркинский</w:t>
      </w:r>
      <w:r w:rsidR="00601BC2">
        <w:rPr>
          <w:rFonts w:ascii="PT Astra Serif" w:hAnsi="PT Astra Serif" w:cs="Arial"/>
          <w:b/>
          <w:bCs/>
        </w:rPr>
        <w:t xml:space="preserve"> район»</w:t>
      </w:r>
    </w:p>
    <w:p w:rsidR="00E61E99" w:rsidRDefault="00E61E99">
      <w:pPr>
        <w:pStyle w:val="afb"/>
        <w:rPr>
          <w:rFonts w:ascii="PT Astra Serif" w:hAnsi="PT Astra Serif" w:cs="Arial"/>
          <w:lang w:eastAsia="ru-RU"/>
        </w:rPr>
      </w:pP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w:t>
      </w:r>
      <w:r w:rsidR="00EF57F2">
        <w:rPr>
          <w:rFonts w:ascii="PT Astra Serif" w:eastAsia="Calibri" w:hAnsi="PT Astra Serif" w:cs="Arial"/>
          <w:kern w:val="2"/>
          <w:lang w:eastAsia="ru-RU"/>
        </w:rPr>
        <w:t>в) муниципальной программы — 1</w:t>
      </w:r>
    </w:p>
    <w:p w:rsidR="00E61E99" w:rsidRDefault="00601BC2">
      <w:pPr>
        <w:spacing w:after="0" w:line="240" w:lineRule="auto"/>
        <w:rPr>
          <w:rFonts w:ascii="PT Astra Serif" w:hAnsi="PT Astra Serif"/>
        </w:rPr>
      </w:pPr>
      <w:r>
        <w:rPr>
          <w:rFonts w:ascii="PT Astra Serif" w:hAnsi="PT Astra Serif" w:cs="Arial"/>
          <w:color w:val="111111"/>
        </w:rPr>
        <w:t>Эффективность реализации муниципальной программы -</w:t>
      </w:r>
      <w:r w:rsidR="00EF57F2">
        <w:rPr>
          <w:rFonts w:ascii="PT Astra Serif" w:hAnsi="PT Astra Serif" w:cs="Arial"/>
          <w:color w:val="111111"/>
        </w:rPr>
        <w:t>1</w:t>
      </w:r>
      <w:r>
        <w:rPr>
          <w:rFonts w:ascii="PT Astra Serif" w:hAnsi="PT Astra Serif" w:cs="Arial"/>
          <w:color w:val="111111"/>
        </w:rPr>
        <w:t xml:space="preserve"> (высокая).</w:t>
      </w:r>
    </w:p>
    <w:p w:rsidR="00E61E99" w:rsidRDefault="00E61E99">
      <w:pPr>
        <w:pStyle w:val="afb"/>
        <w:rPr>
          <w:rFonts w:ascii="PT Astra Serif" w:hAnsi="PT Astra Serif" w:cs="Arial"/>
          <w:color w:val="111111"/>
          <w:lang w:eastAsia="ru-RU"/>
        </w:rPr>
      </w:pPr>
    </w:p>
    <w:p w:rsidR="00E61E99" w:rsidRDefault="00601BC2">
      <w:pPr>
        <w:pStyle w:val="afb"/>
        <w:rPr>
          <w:rFonts w:ascii="PT Astra Serif" w:hAnsi="PT Astra Serif"/>
        </w:rPr>
      </w:pPr>
      <w:r>
        <w:rPr>
          <w:rFonts w:ascii="PT Astra Serif" w:hAnsi="PT Astra Serif" w:cs="Arial"/>
          <w:lang w:eastAsia="ru-RU"/>
        </w:rPr>
        <w:t>Конкретные результаты, достигнутые за отчетный период:</w:t>
      </w:r>
    </w:p>
    <w:p w:rsidR="00EF57F2" w:rsidRDefault="00EF57F2" w:rsidP="00EF57F2">
      <w:pPr>
        <w:spacing w:after="0"/>
      </w:pPr>
      <w:r>
        <w:rPr>
          <w:rFonts w:ascii="PT Astra Serif" w:hAnsi="PT Astra Serif" w:cs="PT Astra Serif"/>
          <w:u w:val="single"/>
        </w:rPr>
        <w:t>Комплекс процессных мероприятий</w:t>
      </w:r>
      <w:r>
        <w:rPr>
          <w:rFonts w:ascii="PT Astra Serif" w:eastAsia="PT Astra Serif" w:hAnsi="PT Astra Serif" w:cs="PT Astra Serif"/>
        </w:rPr>
        <w:t xml:space="preserve"> </w:t>
      </w:r>
      <w:r>
        <w:rPr>
          <w:rFonts w:ascii="PT Astra Serif" w:hAnsi="PT Astra Serif" w:cs="PT Astra Serif"/>
        </w:rPr>
        <w:t>«Управление муниципальным имуществом муниципального образования</w:t>
      </w:r>
      <w:r>
        <w:rPr>
          <w:rFonts w:ascii="PT Astra Serif" w:eastAsia="PT Astra Serif" w:hAnsi="PT Astra Serif" w:cs="PT Astra Serif"/>
        </w:rPr>
        <w:t xml:space="preserve"> Куркинский</w:t>
      </w:r>
      <w:r>
        <w:rPr>
          <w:rFonts w:ascii="PT Astra Serif" w:hAnsi="PT Astra Serif" w:cs="PT Astra Serif"/>
        </w:rPr>
        <w:t xml:space="preserve"> район» </w:t>
      </w:r>
    </w:p>
    <w:p w:rsidR="00EF57F2" w:rsidRDefault="00EF57F2" w:rsidP="00EF57F2">
      <w:pPr>
        <w:spacing w:after="0"/>
        <w:jc w:val="both"/>
        <w:rPr>
          <w:rFonts w:ascii="PT Astra Serif" w:hAnsi="PT Astra Serif" w:cs="PT Astra Serif"/>
        </w:rPr>
      </w:pPr>
      <w:r>
        <w:rPr>
          <w:rFonts w:ascii="PT Astra Serif" w:hAnsi="PT Astra Serif" w:cs="PT Astra Serif"/>
        </w:rPr>
        <w:t>1.Количество объектов оценки, в отношении которых проведена оценка рыночной стоимости- 10 ед.</w:t>
      </w:r>
    </w:p>
    <w:p w:rsidR="00EF57F2" w:rsidRDefault="00EF57F2" w:rsidP="00EF57F2">
      <w:pPr>
        <w:spacing w:after="0"/>
        <w:jc w:val="both"/>
        <w:rPr>
          <w:rFonts w:ascii="PT Astra Serif" w:hAnsi="PT Astra Serif" w:cs="PT Astra Serif"/>
        </w:rPr>
      </w:pPr>
      <w:r>
        <w:rPr>
          <w:rFonts w:ascii="PT Astra Serif" w:hAnsi="PT Astra Serif" w:cs="PT Astra Serif"/>
        </w:rPr>
        <w:t>2.</w:t>
      </w:r>
      <w:proofErr w:type="gramStart"/>
      <w:r>
        <w:rPr>
          <w:rFonts w:ascii="PT Astra Serif" w:hAnsi="PT Astra Serif" w:cs="PT Astra Serif"/>
        </w:rPr>
        <w:t>Размещение  информационных</w:t>
      </w:r>
      <w:proofErr w:type="gramEnd"/>
      <w:r>
        <w:rPr>
          <w:rFonts w:ascii="PT Astra Serif" w:hAnsi="PT Astra Serif" w:cs="PT Astra Serif"/>
        </w:rPr>
        <w:t xml:space="preserve"> сообщений о передаче прав в отношении  муниципального имущества и его оформления в   СМИ и информационно-телекоммуникационной сети «Интернет»- 14 единиц;</w:t>
      </w:r>
    </w:p>
    <w:p w:rsidR="00EF57F2" w:rsidRDefault="00EF57F2" w:rsidP="00EF57F2">
      <w:pPr>
        <w:spacing w:after="0"/>
        <w:rPr>
          <w:rFonts w:ascii="PT Astra Serif" w:hAnsi="PT Astra Serif" w:cs="PT Astra Serif"/>
        </w:rPr>
      </w:pPr>
      <w:r>
        <w:rPr>
          <w:rFonts w:ascii="PT Astra Serif" w:hAnsi="PT Astra Serif" w:cs="PT Astra Serif"/>
        </w:rPr>
        <w:t>3.</w:t>
      </w:r>
      <w:proofErr w:type="gramStart"/>
      <w:r>
        <w:rPr>
          <w:rFonts w:ascii="PT Astra Serif" w:hAnsi="PT Astra Serif" w:cs="PT Astra Serif"/>
        </w:rPr>
        <w:t>Количество  лотов</w:t>
      </w:r>
      <w:proofErr w:type="gramEnd"/>
      <w:r>
        <w:rPr>
          <w:rFonts w:ascii="PT Astra Serif" w:hAnsi="PT Astra Serif" w:cs="PT Astra Serif"/>
        </w:rPr>
        <w:t xml:space="preserve">  по проведенным аукционам на право заключения  договоров аренды,   продаже муниципального имущества, на право заключения договоров на установку и эксплуатацию рекламных конструкций- 8 единиц;</w:t>
      </w:r>
    </w:p>
    <w:p w:rsidR="00EF57F2" w:rsidRDefault="00EF57F2" w:rsidP="00EF57F2">
      <w:pPr>
        <w:spacing w:after="0"/>
        <w:rPr>
          <w:rFonts w:ascii="PT Astra Serif" w:hAnsi="PT Astra Serif" w:cs="PT Astra Serif"/>
        </w:rPr>
      </w:pPr>
      <w:r>
        <w:rPr>
          <w:rFonts w:ascii="PT Astra Serif" w:hAnsi="PT Astra Serif" w:cs="PT Astra Serif"/>
        </w:rPr>
        <w:t>4.Отношение количества направленных претензий к количеству плательщиков, имеющих задолженность более двух месяцев за пользование муниципальным имуществом-100%;</w:t>
      </w:r>
    </w:p>
    <w:p w:rsidR="00EF57F2" w:rsidRDefault="00365EAD" w:rsidP="00EF57F2">
      <w:pPr>
        <w:spacing w:after="0"/>
        <w:rPr>
          <w:rFonts w:ascii="PT Astra Serif" w:hAnsi="PT Astra Serif" w:cs="PT Astra Serif"/>
        </w:rPr>
      </w:pPr>
      <w:r>
        <w:rPr>
          <w:rFonts w:ascii="PT Astra Serif" w:hAnsi="PT Astra Serif" w:cs="PT Astra Serif"/>
        </w:rPr>
        <w:t>5</w:t>
      </w:r>
      <w:r w:rsidR="00EF57F2">
        <w:rPr>
          <w:rFonts w:ascii="PT Astra Serif" w:hAnsi="PT Astra Serif" w:cs="PT Astra Serif"/>
        </w:rPr>
        <w:t xml:space="preserve">.Подготовка и подача в суд исков о взыскании задолженности по арендной </w:t>
      </w:r>
      <w:proofErr w:type="gramStart"/>
      <w:r w:rsidR="00EF57F2">
        <w:rPr>
          <w:rFonts w:ascii="PT Astra Serif" w:hAnsi="PT Astra Serif" w:cs="PT Astra Serif"/>
        </w:rPr>
        <w:t>плате  за</w:t>
      </w:r>
      <w:proofErr w:type="gramEnd"/>
      <w:r w:rsidR="00EF57F2">
        <w:rPr>
          <w:rFonts w:ascii="PT Astra Serif" w:hAnsi="PT Astra Serif" w:cs="PT Astra Serif"/>
        </w:rPr>
        <w:t xml:space="preserve"> пользование муниципальным имуществом в объеме прогнозируемой величины ненадлежащей платежной дисциплины- 100%;</w:t>
      </w:r>
    </w:p>
    <w:p w:rsidR="00EF57F2" w:rsidRDefault="00365EAD" w:rsidP="00EF57F2">
      <w:pPr>
        <w:spacing w:after="0"/>
      </w:pPr>
      <w:r>
        <w:rPr>
          <w:rFonts w:ascii="PT Astra Serif" w:hAnsi="PT Astra Serif" w:cs="PT Astra Serif"/>
        </w:rPr>
        <w:lastRenderedPageBreak/>
        <w:t>6</w:t>
      </w:r>
      <w:r w:rsidR="00EF57F2">
        <w:rPr>
          <w:rFonts w:ascii="PT Astra Serif" w:hAnsi="PT Astra Serif" w:cs="PT Astra Serif"/>
        </w:rPr>
        <w:t xml:space="preserve">.Доля объектов недвижимого имущества, находящихся в муниципальной собственности, сведения о которых внесены в Реестр муниципального </w:t>
      </w:r>
      <w:proofErr w:type="gramStart"/>
      <w:r w:rsidR="00EF57F2">
        <w:rPr>
          <w:rFonts w:ascii="PT Astra Serif" w:hAnsi="PT Astra Serif" w:cs="PT Astra Serif"/>
        </w:rPr>
        <w:t>имущества  муниципального</w:t>
      </w:r>
      <w:proofErr w:type="gramEnd"/>
      <w:r w:rsidR="00EF57F2">
        <w:rPr>
          <w:rFonts w:ascii="PT Astra Serif" w:hAnsi="PT Astra Serif" w:cs="PT Astra Serif"/>
        </w:rPr>
        <w:t xml:space="preserve"> образования Куркинский район-100%;</w:t>
      </w:r>
    </w:p>
    <w:p w:rsidR="00EF57F2" w:rsidRDefault="00365EAD" w:rsidP="00EF57F2">
      <w:pPr>
        <w:spacing w:after="0"/>
      </w:pPr>
      <w:r>
        <w:rPr>
          <w:rFonts w:ascii="PT Astra Serif" w:hAnsi="PT Astra Serif" w:cs="PT Astra Serif"/>
        </w:rPr>
        <w:t>7</w:t>
      </w:r>
      <w:r w:rsidR="00EF57F2">
        <w:rPr>
          <w:rFonts w:ascii="PT Astra Serif" w:hAnsi="PT Astra Serif" w:cs="PT Astra Serif"/>
        </w:rPr>
        <w:t xml:space="preserve">.Количество объектов муниципальной собственности и бесхозяйного </w:t>
      </w:r>
      <w:proofErr w:type="gramStart"/>
      <w:r w:rsidR="00EF57F2">
        <w:rPr>
          <w:rFonts w:ascii="PT Astra Serif" w:hAnsi="PT Astra Serif" w:cs="PT Astra Serif"/>
        </w:rPr>
        <w:t>имущества  в</w:t>
      </w:r>
      <w:proofErr w:type="gramEnd"/>
      <w:r w:rsidR="00EF57F2">
        <w:rPr>
          <w:rFonts w:ascii="PT Astra Serif" w:hAnsi="PT Astra Serif" w:cs="PT Astra Serif"/>
        </w:rPr>
        <w:t xml:space="preserve"> отношении которых проведены кадастровые работы-6 единиц;</w:t>
      </w:r>
    </w:p>
    <w:p w:rsidR="00EF57F2" w:rsidRDefault="00EF57F2" w:rsidP="00EF57F2">
      <w:pPr>
        <w:spacing w:after="0"/>
        <w:jc w:val="center"/>
        <w:rPr>
          <w:rFonts w:ascii="PT Astra Serif" w:hAnsi="PT Astra Serif" w:cs="PT Astra Serif"/>
        </w:rPr>
      </w:pPr>
      <w:r>
        <w:rPr>
          <w:rFonts w:ascii="PT Astra Serif" w:hAnsi="PT Astra Serif" w:cs="PT Astra Serif"/>
          <w:u w:val="single"/>
        </w:rPr>
        <w:t xml:space="preserve"> «Содержание и текущее обслуживание имущества составляющего муниципальную казну»</w:t>
      </w:r>
    </w:p>
    <w:p w:rsidR="00EF57F2" w:rsidRDefault="00EF57F2" w:rsidP="00EF57F2">
      <w:pPr>
        <w:spacing w:after="0"/>
        <w:jc w:val="both"/>
      </w:pPr>
      <w:r>
        <w:rPr>
          <w:rFonts w:ascii="PT Astra Serif" w:hAnsi="PT Astra Serif" w:cs="PT Astra Serif"/>
        </w:rPr>
        <w:t>9.</w:t>
      </w:r>
      <w:r>
        <w:rPr>
          <w:rFonts w:ascii="PT Astra Serif" w:hAnsi="PT Astra Serif" w:cs="PT Astra Serif"/>
          <w:color w:val="000000"/>
        </w:rPr>
        <w:t>Наличие заключенных в установленном порядке муниципальных контрактов на содержание и ремонт муниципального имущества</w:t>
      </w:r>
      <w:r>
        <w:rPr>
          <w:rFonts w:ascii="PT Astra Serif" w:hAnsi="PT Astra Serif" w:cs="PT Astra Serif"/>
        </w:rPr>
        <w:t xml:space="preserve"> на протяжении всех этапов реализации программы, да.</w:t>
      </w:r>
    </w:p>
    <w:p w:rsidR="00E61E99" w:rsidRDefault="00601BC2">
      <w:pPr>
        <w:spacing w:after="0"/>
      </w:pPr>
      <w:r>
        <w:rPr>
          <w:rFonts w:ascii="PT Astra Serif" w:hAnsi="PT Astra Serif" w:cs="PT Astra Serif"/>
          <w:u w:val="single"/>
        </w:rPr>
        <w:t>Комплекс процессных мероприятий</w:t>
      </w:r>
      <w:r>
        <w:rPr>
          <w:rFonts w:ascii="PT Astra Serif" w:eastAsia="PT Astra Serif" w:hAnsi="PT Astra Serif" w:cs="PT Astra Serif"/>
          <w:iCs/>
          <w:u w:val="single"/>
        </w:rPr>
        <w:t xml:space="preserve"> </w:t>
      </w:r>
      <w:r>
        <w:rPr>
          <w:rFonts w:ascii="PT Astra Serif" w:hAnsi="PT Astra Serif" w:cs="PT Astra Serif"/>
          <w:iCs/>
        </w:rPr>
        <w:t xml:space="preserve">«Управление земельными ресурсами муниципального образования </w:t>
      </w:r>
      <w:r w:rsidR="00365EAD">
        <w:rPr>
          <w:rFonts w:ascii="PT Astra Serif" w:hAnsi="PT Astra Serif" w:cs="PT Astra Serif"/>
          <w:iCs/>
        </w:rPr>
        <w:t>Куркинский</w:t>
      </w:r>
      <w:r>
        <w:rPr>
          <w:rFonts w:ascii="PT Astra Serif" w:hAnsi="PT Astra Serif" w:cs="PT Astra Serif"/>
          <w:iCs/>
        </w:rPr>
        <w:t xml:space="preserve"> район»</w:t>
      </w:r>
    </w:p>
    <w:p w:rsidR="00E61E99" w:rsidRDefault="00601BC2">
      <w:pPr>
        <w:pStyle w:val="ConsPlusTitle"/>
        <w:widowControl/>
        <w:jc w:val="both"/>
        <w:rPr>
          <w:rFonts w:ascii="PT Astra Serif" w:hAnsi="PT Astra Serif" w:cs="PT Astra Serif"/>
          <w:b w:val="0"/>
          <w:iCs/>
          <w:szCs w:val="22"/>
        </w:rPr>
      </w:pPr>
      <w:r>
        <w:rPr>
          <w:rFonts w:ascii="PT Astra Serif" w:hAnsi="PT Astra Serif" w:cs="PT Astra Serif"/>
          <w:b w:val="0"/>
          <w:iCs/>
          <w:szCs w:val="22"/>
        </w:rPr>
        <w:t xml:space="preserve">1. Количество заключенных договоров аренды земельных участков – </w:t>
      </w:r>
      <w:proofErr w:type="gramStart"/>
      <w:r w:rsidR="00365EAD">
        <w:rPr>
          <w:rFonts w:ascii="PT Astra Serif" w:hAnsi="PT Astra Serif" w:cs="PT Astra Serif"/>
          <w:b w:val="0"/>
          <w:iCs/>
          <w:szCs w:val="22"/>
        </w:rPr>
        <w:t>89</w:t>
      </w:r>
      <w:r>
        <w:rPr>
          <w:rFonts w:ascii="PT Astra Serif" w:hAnsi="PT Astra Serif" w:cs="PT Astra Serif"/>
          <w:b w:val="0"/>
          <w:iCs/>
          <w:szCs w:val="22"/>
        </w:rPr>
        <w:t xml:space="preserve">  шт.</w:t>
      </w:r>
      <w:proofErr w:type="gramEnd"/>
    </w:p>
    <w:p w:rsidR="00E61E99" w:rsidRDefault="00601BC2">
      <w:pPr>
        <w:spacing w:after="0"/>
        <w:jc w:val="both"/>
        <w:rPr>
          <w:rFonts w:ascii="PT Astra Serif" w:hAnsi="PT Astra Serif" w:cs="PT Astra Serif"/>
        </w:rPr>
      </w:pPr>
      <w:r>
        <w:rPr>
          <w:rFonts w:ascii="PT Astra Serif" w:hAnsi="PT Astra Serif" w:cs="PT Astra Serif"/>
        </w:rPr>
        <w:t xml:space="preserve">2.Количество сформированных земельных участков для предоставления юридическим и физическим лицам на различном праве- </w:t>
      </w:r>
      <w:r w:rsidR="00365EAD">
        <w:rPr>
          <w:rFonts w:ascii="PT Astra Serif" w:hAnsi="PT Astra Serif" w:cs="PT Astra Serif"/>
        </w:rPr>
        <w:t>139</w:t>
      </w:r>
      <w:r>
        <w:rPr>
          <w:rFonts w:ascii="PT Astra Serif" w:hAnsi="PT Astra Serif" w:cs="PT Astra Serif"/>
        </w:rPr>
        <w:t xml:space="preserve"> шт.;</w:t>
      </w:r>
    </w:p>
    <w:p w:rsidR="00E61E99" w:rsidRDefault="00365EAD">
      <w:pPr>
        <w:spacing w:after="0"/>
        <w:jc w:val="both"/>
        <w:rPr>
          <w:rFonts w:ascii="PT Astra Serif" w:hAnsi="PT Astra Serif" w:cs="PT Astra Serif"/>
        </w:rPr>
      </w:pPr>
      <w:proofErr w:type="gramStart"/>
      <w:r>
        <w:rPr>
          <w:rFonts w:ascii="PT Astra Serif" w:hAnsi="PT Astra Serif" w:cs="PT Astra Serif"/>
        </w:rPr>
        <w:t>3</w:t>
      </w:r>
      <w:r w:rsidR="00601BC2">
        <w:rPr>
          <w:rFonts w:ascii="PT Astra Serif" w:hAnsi="PT Astra Serif" w:cs="PT Astra Serif"/>
        </w:rPr>
        <w:t xml:space="preserve"> .Подготовка</w:t>
      </w:r>
      <w:proofErr w:type="gramEnd"/>
      <w:r w:rsidR="00601BC2">
        <w:rPr>
          <w:rFonts w:ascii="PT Astra Serif" w:hAnsi="PT Astra Serif" w:cs="PT Astra Serif"/>
        </w:rPr>
        <w:t xml:space="preserve"> и подача в суд исков о взыскании задолженности по арендной плате за пользование земельными участками в объеме прогнозируемой величины ненадлежащей платежной дисциплины-100%;</w:t>
      </w:r>
    </w:p>
    <w:p w:rsidR="00E61E99" w:rsidRDefault="00365EAD">
      <w:pPr>
        <w:spacing w:after="0"/>
        <w:jc w:val="both"/>
        <w:rPr>
          <w:rFonts w:ascii="PT Astra Serif" w:hAnsi="PT Astra Serif" w:cs="PT Astra Serif"/>
        </w:rPr>
      </w:pPr>
      <w:r>
        <w:rPr>
          <w:rFonts w:ascii="PT Astra Serif" w:hAnsi="PT Astra Serif" w:cs="PT Astra Serif"/>
        </w:rPr>
        <w:t>5</w:t>
      </w:r>
      <w:r w:rsidR="00601BC2">
        <w:rPr>
          <w:rFonts w:ascii="PT Astra Serif" w:hAnsi="PT Astra Serif" w:cs="PT Astra Serif"/>
        </w:rPr>
        <w:t xml:space="preserve">.Размещение информационных сообщений о возможном и намечаемом предоставлении земельных участков в аренду и в собственность за плату в СМИ и информационно-телекоммуникационной сети «Интернет» - </w:t>
      </w:r>
      <w:r>
        <w:rPr>
          <w:rFonts w:ascii="PT Astra Serif" w:hAnsi="PT Astra Serif" w:cs="PT Astra Serif"/>
        </w:rPr>
        <w:t>78</w:t>
      </w:r>
      <w:r w:rsidR="00601BC2">
        <w:rPr>
          <w:rFonts w:ascii="PT Astra Serif" w:hAnsi="PT Astra Serif" w:cs="PT Astra Serif"/>
        </w:rPr>
        <w:t xml:space="preserve"> единиц;</w:t>
      </w:r>
    </w:p>
    <w:p w:rsidR="00E61E99" w:rsidRDefault="00365EAD">
      <w:pPr>
        <w:spacing w:after="0"/>
        <w:jc w:val="both"/>
        <w:rPr>
          <w:rFonts w:ascii="PT Astra Serif" w:hAnsi="PT Astra Serif" w:cs="PT Astra Serif"/>
        </w:rPr>
      </w:pPr>
      <w:r>
        <w:rPr>
          <w:rFonts w:ascii="PT Astra Serif" w:hAnsi="PT Astra Serif" w:cs="PT Astra Serif"/>
        </w:rPr>
        <w:t>6</w:t>
      </w:r>
      <w:r w:rsidR="00601BC2">
        <w:rPr>
          <w:rFonts w:ascii="PT Astra Serif" w:hAnsi="PT Astra Serif" w:cs="PT Astra Serif"/>
        </w:rPr>
        <w:t xml:space="preserve">.Количество земельных участков, прошедших государственную регистрацию права собственности муниципального образования </w:t>
      </w:r>
      <w:r>
        <w:rPr>
          <w:rFonts w:ascii="PT Astra Serif" w:hAnsi="PT Astra Serif" w:cs="PT Astra Serif"/>
        </w:rPr>
        <w:t>Куркинский</w:t>
      </w:r>
      <w:r w:rsidR="00601BC2">
        <w:rPr>
          <w:rFonts w:ascii="PT Astra Serif" w:hAnsi="PT Astra Serif" w:cs="PT Astra Serif"/>
        </w:rPr>
        <w:t xml:space="preserve"> район – </w:t>
      </w:r>
      <w:r>
        <w:rPr>
          <w:rFonts w:ascii="PT Astra Serif" w:hAnsi="PT Astra Serif" w:cs="PT Astra Serif"/>
        </w:rPr>
        <w:t>29</w:t>
      </w:r>
      <w:r w:rsidR="00601BC2">
        <w:rPr>
          <w:rFonts w:ascii="PT Astra Serif" w:hAnsi="PT Astra Serif" w:cs="PT Astra Serif"/>
        </w:rPr>
        <w:t xml:space="preserve"> единицы.</w:t>
      </w:r>
    </w:p>
    <w:p w:rsidR="00365EAD" w:rsidRPr="00F86DA7" w:rsidRDefault="00365EAD" w:rsidP="00365EAD">
      <w:pPr>
        <w:widowControl w:val="0"/>
        <w:autoSpaceDE w:val="0"/>
        <w:autoSpaceDN w:val="0"/>
        <w:ind w:right="-2" w:firstLine="851"/>
        <w:jc w:val="center"/>
        <w:rPr>
          <w:rFonts w:ascii="Times New Roman" w:eastAsia="Calibri" w:hAnsi="Times New Roman" w:cs="Times New Roman"/>
          <w:b/>
          <w:sz w:val="24"/>
          <w:szCs w:val="24"/>
        </w:rPr>
      </w:pPr>
      <w:r w:rsidRPr="00F86DA7">
        <w:rPr>
          <w:rFonts w:ascii="Times New Roman" w:eastAsia="Calibri" w:hAnsi="Times New Roman" w:cs="Times New Roman"/>
          <w:b/>
          <w:sz w:val="24"/>
          <w:szCs w:val="24"/>
        </w:rPr>
        <w:t>Характеристика показателей результативности муниципальной программы</w:t>
      </w:r>
    </w:p>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7"/>
        <w:gridCol w:w="2403"/>
        <w:gridCol w:w="4784"/>
        <w:gridCol w:w="4588"/>
      </w:tblGrid>
      <w:tr w:rsidR="00365EAD" w:rsidRPr="002B1A5E" w:rsidTr="00F86DA7">
        <w:tc>
          <w:tcPr>
            <w:tcW w:w="2927" w:type="dxa"/>
            <w:shd w:val="clear" w:color="auto" w:fill="auto"/>
          </w:tcPr>
          <w:p w:rsidR="00365EAD" w:rsidRPr="002B1A5E" w:rsidRDefault="00365EAD"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color w:val="000000"/>
                <w:sz w:val="24"/>
                <w:szCs w:val="24"/>
              </w:rPr>
              <w:t xml:space="preserve">Наименование показателя </w:t>
            </w:r>
          </w:p>
        </w:tc>
        <w:tc>
          <w:tcPr>
            <w:tcW w:w="2403" w:type="dxa"/>
            <w:shd w:val="clear" w:color="auto" w:fill="auto"/>
          </w:tcPr>
          <w:p w:rsidR="00365EAD" w:rsidRPr="002B1A5E" w:rsidRDefault="00365EAD" w:rsidP="002B1A5E">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Единица измерения</w:t>
            </w:r>
          </w:p>
        </w:tc>
        <w:tc>
          <w:tcPr>
            <w:tcW w:w="4784" w:type="dxa"/>
            <w:shd w:val="clear" w:color="auto" w:fill="auto"/>
          </w:tcPr>
          <w:p w:rsidR="00365EAD" w:rsidRPr="002B1A5E" w:rsidRDefault="00365EAD" w:rsidP="002B1A5E">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Алгоритм формирования показателя </w:t>
            </w:r>
          </w:p>
        </w:tc>
        <w:tc>
          <w:tcPr>
            <w:tcW w:w="4588" w:type="dxa"/>
            <w:shd w:val="clear" w:color="auto" w:fill="auto"/>
          </w:tcPr>
          <w:p w:rsidR="00365EAD" w:rsidRPr="002B1A5E" w:rsidRDefault="00365EAD" w:rsidP="002B1A5E">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Описание системы мониторинга показателя</w:t>
            </w:r>
            <w:r w:rsidRPr="002B1A5E">
              <w:rPr>
                <w:rFonts w:ascii="Times New Roman" w:eastAsia="Calibri" w:hAnsi="Times New Roman" w:cs="Times New Roman"/>
                <w:color w:val="000000"/>
                <w:sz w:val="24"/>
                <w:szCs w:val="24"/>
              </w:rPr>
              <w:t xml:space="preserve"> *</w:t>
            </w:r>
          </w:p>
        </w:tc>
      </w:tr>
      <w:tr w:rsidR="00365EAD" w:rsidRPr="002B1A5E" w:rsidTr="00F86DA7">
        <w:tc>
          <w:tcPr>
            <w:tcW w:w="2927" w:type="dxa"/>
            <w:shd w:val="clear" w:color="auto" w:fill="auto"/>
          </w:tcPr>
          <w:p w:rsidR="00365EAD" w:rsidRPr="002B1A5E" w:rsidRDefault="00365EAD" w:rsidP="002B1A5E">
            <w:pPr>
              <w:spacing w:after="0" w:line="240" w:lineRule="auto"/>
              <w:ind w:firstLine="567"/>
              <w:jc w:val="both"/>
              <w:rPr>
                <w:rFonts w:ascii="Times New Roman" w:hAnsi="Times New Roman" w:cs="Times New Roman"/>
                <w:sz w:val="24"/>
                <w:szCs w:val="24"/>
              </w:rPr>
            </w:pPr>
            <w:r w:rsidRPr="002B1A5E">
              <w:rPr>
                <w:rFonts w:ascii="Times New Roman" w:hAnsi="Times New Roman" w:cs="Times New Roman"/>
                <w:color w:val="000000"/>
                <w:spacing w:val="4"/>
                <w:sz w:val="24"/>
                <w:szCs w:val="24"/>
              </w:rPr>
              <w:t>Количество муниципальных унитарных предприятий, основанных на праве хозяйственного ведения</w:t>
            </w:r>
            <w:r w:rsidRPr="002B1A5E">
              <w:rPr>
                <w:rFonts w:ascii="Times New Roman" w:hAnsi="Times New Roman" w:cs="Times New Roman"/>
                <w:sz w:val="24"/>
                <w:szCs w:val="24"/>
              </w:rPr>
              <w:t>;</w:t>
            </w:r>
          </w:p>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2403"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процентов</w:t>
            </w:r>
          </w:p>
        </w:tc>
        <w:tc>
          <w:tcPr>
            <w:tcW w:w="4784" w:type="dxa"/>
            <w:shd w:val="clear" w:color="auto" w:fill="auto"/>
          </w:tcPr>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2022 год – 0,0</w:t>
            </w:r>
          </w:p>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2023 год -  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2024 год – 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2025 год – 0,0</w:t>
            </w:r>
          </w:p>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2026 год  - 0,0</w:t>
            </w:r>
          </w:p>
        </w:tc>
        <w:tc>
          <w:tcPr>
            <w:tcW w:w="4588" w:type="dxa"/>
            <w:shd w:val="clear" w:color="auto" w:fill="auto"/>
          </w:tcPr>
          <w:p w:rsidR="00365EAD" w:rsidRPr="002B1A5E" w:rsidRDefault="00365EAD"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Отдел экономического развития, имущественных отношений</w:t>
            </w:r>
          </w:p>
          <w:p w:rsidR="00365EAD" w:rsidRPr="002B1A5E" w:rsidRDefault="00365EAD" w:rsidP="002B1A5E">
            <w:pPr>
              <w:tabs>
                <w:tab w:val="left" w:pos="975"/>
              </w:tabs>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ab/>
              <w:t>(ежеквартально)</w:t>
            </w:r>
          </w:p>
          <w:p w:rsidR="00365EAD" w:rsidRPr="002B1A5E" w:rsidRDefault="00365EAD" w:rsidP="002B1A5E">
            <w:pPr>
              <w:spacing w:after="0" w:line="240" w:lineRule="auto"/>
              <w:rPr>
                <w:rFonts w:ascii="Times New Roman" w:eastAsia="Calibri" w:hAnsi="Times New Roman" w:cs="Times New Roman"/>
                <w:sz w:val="24"/>
                <w:szCs w:val="24"/>
              </w:rPr>
            </w:pPr>
          </w:p>
          <w:p w:rsidR="00365EAD" w:rsidRPr="002B1A5E" w:rsidRDefault="00365EAD"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проводится отделом экономического развития на основании  данных ФНС</w:t>
            </w:r>
          </w:p>
        </w:tc>
      </w:tr>
      <w:tr w:rsidR="00365EAD" w:rsidRPr="002B1A5E" w:rsidTr="00F86DA7">
        <w:trPr>
          <w:trHeight w:val="405"/>
        </w:trPr>
        <w:tc>
          <w:tcPr>
            <w:tcW w:w="2927"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t xml:space="preserve">Количество хозяйственных товариществ и обществ, акции, доли в уставных </w:t>
            </w:r>
            <w:r w:rsidRPr="002B1A5E">
              <w:rPr>
                <w:rFonts w:ascii="Times New Roman" w:hAnsi="Times New Roman" w:cs="Times New Roman"/>
                <w:sz w:val="24"/>
                <w:szCs w:val="24"/>
              </w:rPr>
              <w:lastRenderedPageBreak/>
              <w:t>(складочных) капиталах которых находятся в муниципальной собственности</w:t>
            </w:r>
          </w:p>
        </w:tc>
        <w:tc>
          <w:tcPr>
            <w:tcW w:w="2403"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процентов</w:t>
            </w:r>
          </w:p>
        </w:tc>
        <w:tc>
          <w:tcPr>
            <w:tcW w:w="4784" w:type="dxa"/>
            <w:shd w:val="clear" w:color="auto" w:fill="auto"/>
          </w:tcPr>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2022 год – 0,0</w:t>
            </w:r>
          </w:p>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2023 год – 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2024 год – 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2025 год – 0,0</w:t>
            </w:r>
          </w:p>
          <w:p w:rsidR="00365EAD" w:rsidRPr="002B1A5E" w:rsidRDefault="00365EAD"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2026 год  - 0,0</w:t>
            </w:r>
          </w:p>
        </w:tc>
        <w:tc>
          <w:tcPr>
            <w:tcW w:w="4588" w:type="dxa"/>
            <w:shd w:val="clear" w:color="auto" w:fill="auto"/>
          </w:tcPr>
          <w:p w:rsidR="00365EAD" w:rsidRPr="002B1A5E" w:rsidRDefault="00365EAD"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Отдел экономического развития, имущественных отношений</w:t>
            </w:r>
          </w:p>
          <w:p w:rsidR="00365EAD" w:rsidRPr="002B1A5E" w:rsidRDefault="00365EAD" w:rsidP="002B1A5E">
            <w:pPr>
              <w:tabs>
                <w:tab w:val="left" w:pos="97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ab/>
              <w:t>(ежеквартально)</w:t>
            </w:r>
          </w:p>
          <w:p w:rsidR="00365EAD" w:rsidRPr="002B1A5E" w:rsidRDefault="00365EAD" w:rsidP="002B1A5E">
            <w:pPr>
              <w:spacing w:after="0" w:line="240" w:lineRule="auto"/>
              <w:rPr>
                <w:rFonts w:ascii="Times New Roman" w:eastAsia="Calibri" w:hAnsi="Times New Roman" w:cs="Times New Roman"/>
                <w:sz w:val="24"/>
                <w:szCs w:val="24"/>
              </w:rPr>
            </w:pPr>
          </w:p>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Мониторинг показателя проводится отделом экономического развития, имущественных отношений на основании  данных ФНС</w:t>
            </w:r>
          </w:p>
        </w:tc>
      </w:tr>
      <w:tr w:rsidR="00365EAD" w:rsidRPr="002B1A5E" w:rsidTr="00F86DA7">
        <w:trPr>
          <w:trHeight w:val="705"/>
        </w:trPr>
        <w:tc>
          <w:tcPr>
            <w:tcW w:w="2927" w:type="dxa"/>
            <w:shd w:val="clear" w:color="auto" w:fill="auto"/>
          </w:tcPr>
          <w:p w:rsidR="00365EAD" w:rsidRPr="002B1A5E" w:rsidRDefault="00365EAD" w:rsidP="002B1A5E">
            <w:pPr>
              <w:widowControl w:val="0"/>
              <w:autoSpaceDE w:val="0"/>
              <w:autoSpaceDN w:val="0"/>
              <w:spacing w:after="0" w:line="240" w:lineRule="auto"/>
              <w:ind w:right="-2" w:firstLine="851"/>
              <w:jc w:val="both"/>
              <w:rPr>
                <w:rFonts w:ascii="Times New Roman" w:hAnsi="Times New Roman" w:cs="Times New Roman"/>
                <w:sz w:val="24"/>
                <w:szCs w:val="24"/>
              </w:rPr>
            </w:pPr>
            <w:r w:rsidRPr="002B1A5E">
              <w:rPr>
                <w:rFonts w:ascii="Times New Roman" w:hAnsi="Times New Roman" w:cs="Times New Roman"/>
                <w:sz w:val="24"/>
                <w:szCs w:val="24"/>
              </w:rPr>
              <w:lastRenderedPageBreak/>
              <w:t xml:space="preserve">Доля объектов недвижимого имущества, находящихся в муниципальной собственности (в том числе земельных участков), сведения о которых внесены в реестр имущества </w:t>
            </w:r>
          </w:p>
          <w:p w:rsidR="00365EAD" w:rsidRPr="002B1A5E" w:rsidRDefault="00365EAD" w:rsidP="002B1A5E">
            <w:pPr>
              <w:widowControl w:val="0"/>
              <w:autoSpaceDE w:val="0"/>
              <w:autoSpaceDN w:val="0"/>
              <w:spacing w:after="0" w:line="240" w:lineRule="auto"/>
              <w:ind w:right="-2" w:firstLine="851"/>
              <w:jc w:val="center"/>
              <w:rPr>
                <w:rFonts w:ascii="Times New Roman" w:hAnsi="Times New Roman" w:cs="Times New Roman"/>
                <w:sz w:val="24"/>
                <w:szCs w:val="24"/>
              </w:rPr>
            </w:pPr>
          </w:p>
        </w:tc>
        <w:tc>
          <w:tcPr>
            <w:tcW w:w="2403"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4784" w:type="dxa"/>
            <w:shd w:val="clear" w:color="auto" w:fill="auto"/>
          </w:tcPr>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2022 год – 100,0</w:t>
            </w:r>
          </w:p>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2023 год -  100,0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2024 год – 100,0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2025 год – 100,0</w:t>
            </w:r>
          </w:p>
          <w:p w:rsidR="00365EAD" w:rsidRPr="002B1A5E" w:rsidRDefault="00365EAD"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2026 год  - 100,0</w:t>
            </w:r>
          </w:p>
        </w:tc>
        <w:tc>
          <w:tcPr>
            <w:tcW w:w="4588" w:type="dxa"/>
            <w:shd w:val="clear" w:color="auto" w:fill="auto"/>
          </w:tcPr>
          <w:p w:rsidR="00365EAD" w:rsidRPr="002B1A5E" w:rsidRDefault="00365EAD"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Отдел экономического развития, имущественных отношений</w:t>
            </w:r>
          </w:p>
          <w:p w:rsidR="00365EAD" w:rsidRPr="002B1A5E" w:rsidRDefault="00365EAD" w:rsidP="002B1A5E">
            <w:pPr>
              <w:tabs>
                <w:tab w:val="left" w:pos="975"/>
              </w:tabs>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ab/>
              <w:t>(годовая)</w:t>
            </w:r>
          </w:p>
          <w:p w:rsidR="00365EAD" w:rsidRPr="002B1A5E" w:rsidRDefault="00365EAD" w:rsidP="002B1A5E">
            <w:pPr>
              <w:spacing w:after="0" w:line="240" w:lineRule="auto"/>
              <w:rPr>
                <w:rFonts w:ascii="Times New Roman" w:eastAsia="Calibri" w:hAnsi="Times New Roman" w:cs="Times New Roman"/>
                <w:sz w:val="24"/>
                <w:szCs w:val="24"/>
              </w:rPr>
            </w:pPr>
          </w:p>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проводится отделом экономического развития, имущественных отношений ежегодно до 1 марта следующего за отчетным на основании Порядка ведения реестра имущества, находящегося в муниципальной собственности</w:t>
            </w:r>
          </w:p>
        </w:tc>
      </w:tr>
      <w:tr w:rsidR="00365EAD" w:rsidRPr="002B1A5E" w:rsidTr="00F86DA7">
        <w:trPr>
          <w:trHeight w:val="705"/>
        </w:trPr>
        <w:tc>
          <w:tcPr>
            <w:tcW w:w="2927" w:type="dxa"/>
            <w:shd w:val="clear" w:color="auto" w:fill="auto"/>
          </w:tcPr>
          <w:p w:rsidR="00365EAD" w:rsidRPr="002B1A5E" w:rsidRDefault="00365EAD" w:rsidP="002B1A5E">
            <w:pPr>
              <w:widowControl w:val="0"/>
              <w:autoSpaceDE w:val="0"/>
              <w:autoSpaceDN w:val="0"/>
              <w:spacing w:after="0" w:line="240" w:lineRule="auto"/>
              <w:ind w:right="-2" w:firstLine="851"/>
              <w:jc w:val="both"/>
              <w:rPr>
                <w:rFonts w:ascii="Times New Roman" w:hAnsi="Times New Roman" w:cs="Times New Roman"/>
                <w:sz w:val="24"/>
                <w:szCs w:val="24"/>
              </w:rPr>
            </w:pPr>
            <w:r w:rsidRPr="002B1A5E">
              <w:rPr>
                <w:rFonts w:ascii="Times New Roman" w:hAnsi="Times New Roman" w:cs="Times New Roman"/>
                <w:sz w:val="24"/>
                <w:szCs w:val="24"/>
              </w:rPr>
              <w:t>Доля объектов недвижимого имущества (кроме земельных участков), находящихся в муниципальной собственности, на которые зарегистрировано право муниципальной собственности соответствии с законодательством Российской Федерации о государственной регистрации прав на недвижимое имущество и сделок с ним</w:t>
            </w:r>
          </w:p>
        </w:tc>
        <w:tc>
          <w:tcPr>
            <w:tcW w:w="2403"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4784" w:type="dxa"/>
            <w:shd w:val="clear" w:color="auto" w:fill="auto"/>
          </w:tcPr>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2022 год – 94,0</w:t>
            </w:r>
          </w:p>
          <w:p w:rsidR="00365EAD" w:rsidRPr="002B1A5E" w:rsidRDefault="00365EAD"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2023 год - 100,0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2024 год –100,0</w:t>
            </w:r>
          </w:p>
          <w:p w:rsidR="00365EAD" w:rsidRPr="002B1A5E" w:rsidRDefault="00365EAD" w:rsidP="002B1A5E">
            <w:pPr>
              <w:tabs>
                <w:tab w:val="left" w:pos="1815"/>
              </w:tabs>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2025 год –100,0</w:t>
            </w:r>
          </w:p>
          <w:p w:rsidR="00365EAD" w:rsidRPr="002B1A5E" w:rsidRDefault="00365EAD"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2026 год  -100,0</w:t>
            </w:r>
          </w:p>
        </w:tc>
        <w:tc>
          <w:tcPr>
            <w:tcW w:w="4588" w:type="dxa"/>
            <w:shd w:val="clear" w:color="auto" w:fill="auto"/>
          </w:tcPr>
          <w:p w:rsidR="00365EAD" w:rsidRPr="002B1A5E" w:rsidRDefault="00365EAD"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Мониторинг показателя проводится на основании Порядка ведения реестра имущества, находящегося в муниципальной собственности </w:t>
            </w:r>
          </w:p>
        </w:tc>
      </w:tr>
    </w:tbl>
    <w:p w:rsidR="00E513DE" w:rsidRPr="00E513DE" w:rsidRDefault="00E513DE" w:rsidP="00E513DE">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E513DE">
        <w:rPr>
          <w:rFonts w:ascii="Times New Roman" w:eastAsia="Calibri" w:hAnsi="Times New Roman" w:cs="Times New Roman"/>
          <w:b/>
          <w:color w:val="auto"/>
          <w:kern w:val="0"/>
          <w:sz w:val="24"/>
          <w:szCs w:val="24"/>
          <w:lang w:eastAsia="en-US"/>
        </w:rPr>
        <w:lastRenderedPageBreak/>
        <w:t>Отчет</w:t>
      </w:r>
    </w:p>
    <w:p w:rsidR="00E513DE" w:rsidRPr="00E513DE" w:rsidRDefault="00E513DE" w:rsidP="00E513DE">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E513DE">
        <w:rPr>
          <w:rFonts w:ascii="Times New Roman" w:eastAsia="Calibri" w:hAnsi="Times New Roman" w:cs="Times New Roman"/>
          <w:b/>
          <w:color w:val="auto"/>
          <w:kern w:val="0"/>
          <w:sz w:val="24"/>
          <w:szCs w:val="24"/>
          <w:lang w:eastAsia="en-US"/>
        </w:rPr>
        <w:t>о выполнении мероприятий муниципальной</w:t>
      </w:r>
    </w:p>
    <w:p w:rsidR="00E513DE" w:rsidRPr="00E513DE" w:rsidRDefault="00E513DE" w:rsidP="00E513DE">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E513DE">
        <w:rPr>
          <w:rFonts w:ascii="Times New Roman" w:eastAsia="Calibri" w:hAnsi="Times New Roman" w:cs="Times New Roman"/>
          <w:b/>
          <w:color w:val="auto"/>
          <w:kern w:val="0"/>
          <w:sz w:val="24"/>
          <w:szCs w:val="24"/>
          <w:lang w:eastAsia="en-US"/>
        </w:rPr>
        <w:t>программы за 2022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E513DE" w:rsidRPr="00E513DE" w:rsidTr="007D3758">
        <w:tc>
          <w:tcPr>
            <w:tcW w:w="567" w:type="dxa"/>
          </w:tcPr>
          <w:p w:rsidR="00E513DE" w:rsidRPr="00E513DE" w:rsidRDefault="00E513DE" w:rsidP="00E513DE">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N п/п</w:t>
            </w:r>
          </w:p>
          <w:p w:rsidR="00E513DE" w:rsidRPr="00E513DE" w:rsidRDefault="00E513DE" w:rsidP="00E513DE">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 xml:space="preserve">Наименование структурного элемента муниципальной программы, мероприятия </w:t>
            </w:r>
          </w:p>
        </w:tc>
        <w:tc>
          <w:tcPr>
            <w:tcW w:w="2410"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Ответственный исполнитель, соисполнители</w:t>
            </w:r>
          </w:p>
        </w:tc>
        <w:tc>
          <w:tcPr>
            <w:tcW w:w="3969"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Причина невыполнения запланированных мероприятий</w:t>
            </w:r>
          </w:p>
        </w:tc>
        <w:tc>
          <w:tcPr>
            <w:tcW w:w="1843"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Проблемы, возникшие при реализации мероприятия</w:t>
            </w:r>
          </w:p>
        </w:tc>
      </w:tr>
      <w:tr w:rsidR="00E513DE" w:rsidRPr="00E513DE" w:rsidTr="007D3758">
        <w:trPr>
          <w:trHeight w:val="799"/>
        </w:trPr>
        <w:tc>
          <w:tcPr>
            <w:tcW w:w="567" w:type="dxa"/>
          </w:tcPr>
          <w:p w:rsidR="00E513DE" w:rsidRPr="00E513DE" w:rsidRDefault="00E513DE" w:rsidP="00E513DE">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E513DE" w:rsidRPr="00E513DE" w:rsidRDefault="00E513DE" w:rsidP="00E513DE">
            <w:pPr>
              <w:suppressAutoHyphens w:val="0"/>
              <w:spacing w:after="0" w:line="240" w:lineRule="auto"/>
              <w:rPr>
                <w:rFonts w:ascii="Times New Roman" w:eastAsiaTheme="minorHAnsi" w:hAnsi="Times New Roman" w:cs="Times New Roman"/>
                <w:b/>
                <w:color w:val="auto"/>
                <w:kern w:val="0"/>
                <w:sz w:val="24"/>
                <w:szCs w:val="24"/>
                <w:lang w:eastAsia="en-US"/>
              </w:rPr>
            </w:pPr>
            <w:r w:rsidRPr="00E513DE">
              <w:rPr>
                <w:rFonts w:ascii="Times New Roman" w:eastAsiaTheme="minorHAnsi" w:hAnsi="Times New Roman" w:cs="Times New Roman"/>
                <w:b/>
                <w:color w:val="auto"/>
                <w:kern w:val="0"/>
                <w:sz w:val="24"/>
                <w:szCs w:val="24"/>
                <w:lang w:eastAsia="en-US"/>
              </w:rPr>
              <w:t xml:space="preserve">Комплекс процессных мероприятий «Имущественные </w:t>
            </w:r>
          </w:p>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Theme="minorHAnsi" w:hAnsi="Times New Roman" w:cs="Times New Roman"/>
                <w:b/>
                <w:color w:val="auto"/>
                <w:kern w:val="0"/>
                <w:sz w:val="24"/>
                <w:szCs w:val="24"/>
                <w:lang w:eastAsia="en-US"/>
              </w:rPr>
              <w:t>отношения»</w:t>
            </w:r>
          </w:p>
        </w:tc>
        <w:tc>
          <w:tcPr>
            <w:tcW w:w="2410"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Theme="minorHAnsi" w:hAnsi="Times New Roman" w:cs="Times New Roman"/>
                <w:color w:val="auto"/>
                <w:kern w:val="0"/>
                <w:sz w:val="24"/>
                <w:szCs w:val="24"/>
                <w:lang w:eastAsia="en-US"/>
              </w:rPr>
              <w:t>Отдел экономического развития Администрации муниципального образования Куркинский район</w:t>
            </w:r>
          </w:p>
        </w:tc>
        <w:tc>
          <w:tcPr>
            <w:tcW w:w="3969"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-Обеспечение приватизации и проведение предпродажной подготовки объектов приватизации;</w:t>
            </w:r>
          </w:p>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 содержание и обслуживание имущества казны муниципального образования Куркинский район</w:t>
            </w:r>
          </w:p>
        </w:tc>
        <w:tc>
          <w:tcPr>
            <w:tcW w:w="2126"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Выполнены в полном объеме</w:t>
            </w:r>
          </w:p>
        </w:tc>
        <w:tc>
          <w:tcPr>
            <w:tcW w:w="1843"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отсутствуют</w:t>
            </w:r>
          </w:p>
        </w:tc>
      </w:tr>
      <w:tr w:rsidR="00E513DE" w:rsidRPr="00E513DE" w:rsidTr="007D3758">
        <w:tc>
          <w:tcPr>
            <w:tcW w:w="567" w:type="dxa"/>
          </w:tcPr>
          <w:p w:rsidR="00E513DE" w:rsidRPr="00E513DE" w:rsidRDefault="00E513DE" w:rsidP="00E513DE">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1</w:t>
            </w:r>
          </w:p>
        </w:tc>
        <w:tc>
          <w:tcPr>
            <w:tcW w:w="3748" w:type="dxa"/>
          </w:tcPr>
          <w:p w:rsidR="00E513DE" w:rsidRPr="00E513DE" w:rsidRDefault="00E513DE" w:rsidP="00E513DE">
            <w:pPr>
              <w:suppressAutoHyphens w:val="0"/>
              <w:spacing w:after="0" w:line="240" w:lineRule="auto"/>
              <w:rPr>
                <w:rFonts w:ascii="Times New Roman" w:eastAsiaTheme="minorHAnsi" w:hAnsi="Times New Roman" w:cs="Times New Roman"/>
                <w:b/>
                <w:color w:val="auto"/>
                <w:kern w:val="0"/>
                <w:sz w:val="24"/>
                <w:szCs w:val="24"/>
                <w:lang w:eastAsia="en-US"/>
              </w:rPr>
            </w:pPr>
            <w:r w:rsidRPr="00E513DE">
              <w:rPr>
                <w:rFonts w:ascii="Times New Roman" w:eastAsiaTheme="minorHAnsi" w:hAnsi="Times New Roman" w:cs="Times New Roman"/>
                <w:b/>
                <w:color w:val="auto"/>
                <w:kern w:val="0"/>
                <w:sz w:val="24"/>
                <w:szCs w:val="24"/>
                <w:lang w:eastAsia="en-US"/>
              </w:rPr>
              <w:t>Комплекс процессных мероприятий «Земельные</w:t>
            </w:r>
          </w:p>
          <w:p w:rsidR="00E513DE" w:rsidRPr="00E513DE" w:rsidRDefault="00E513DE" w:rsidP="00E513DE">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E513DE">
              <w:rPr>
                <w:rFonts w:ascii="Times New Roman" w:eastAsiaTheme="minorHAnsi" w:hAnsi="Times New Roman" w:cs="Times New Roman"/>
                <w:b/>
                <w:color w:val="auto"/>
                <w:kern w:val="0"/>
                <w:sz w:val="24"/>
                <w:szCs w:val="24"/>
                <w:lang w:eastAsia="en-US"/>
              </w:rPr>
              <w:t>отношения»</w:t>
            </w:r>
          </w:p>
        </w:tc>
        <w:tc>
          <w:tcPr>
            <w:tcW w:w="2410" w:type="dxa"/>
          </w:tcPr>
          <w:p w:rsidR="00E513DE" w:rsidRPr="00E513DE" w:rsidRDefault="00E513DE" w:rsidP="00E513DE">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E513DE">
              <w:rPr>
                <w:rFonts w:ascii="Times New Roman" w:eastAsiaTheme="minorHAnsi" w:hAnsi="Times New Roman" w:cs="Times New Roman"/>
                <w:color w:val="auto"/>
                <w:kern w:val="0"/>
                <w:sz w:val="24"/>
                <w:szCs w:val="24"/>
                <w:lang w:eastAsia="en-US"/>
              </w:rPr>
              <w:t>Отдел экономического развития Администрации муниципального образования Куркинский район</w:t>
            </w:r>
          </w:p>
        </w:tc>
        <w:tc>
          <w:tcPr>
            <w:tcW w:w="3969" w:type="dxa"/>
          </w:tcPr>
          <w:p w:rsidR="00E513DE" w:rsidRPr="00E513DE" w:rsidRDefault="00E513DE" w:rsidP="00E513DE">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 Мероприятия по проведению землеустроительных и кадастровых работ</w:t>
            </w:r>
          </w:p>
        </w:tc>
        <w:tc>
          <w:tcPr>
            <w:tcW w:w="2126"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Выполнены в полном объеме</w:t>
            </w:r>
          </w:p>
        </w:tc>
        <w:tc>
          <w:tcPr>
            <w:tcW w:w="1843" w:type="dxa"/>
          </w:tcPr>
          <w:p w:rsidR="00E513DE" w:rsidRPr="00E513DE" w:rsidRDefault="00E513DE" w:rsidP="00E513DE">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E513DE">
              <w:rPr>
                <w:rFonts w:ascii="Times New Roman" w:eastAsia="Calibri" w:hAnsi="Times New Roman" w:cs="Times New Roman"/>
                <w:color w:val="auto"/>
                <w:kern w:val="0"/>
                <w:sz w:val="24"/>
                <w:szCs w:val="24"/>
                <w:lang w:eastAsia="en-US"/>
              </w:rPr>
              <w:t>отсутствуют</w:t>
            </w:r>
          </w:p>
        </w:tc>
      </w:tr>
    </w:tbl>
    <w:p w:rsidR="00E513DE" w:rsidRPr="00E513DE" w:rsidRDefault="00E513DE" w:rsidP="00F53E9F">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E513DE">
        <w:rPr>
          <w:rFonts w:ascii="Times New Roman" w:eastAsia="Calibri" w:hAnsi="Times New Roman" w:cs="Times New Roman"/>
          <w:b/>
          <w:color w:val="auto"/>
          <w:kern w:val="0"/>
          <w:sz w:val="24"/>
          <w:szCs w:val="24"/>
        </w:rPr>
        <w:t>Отчет</w:t>
      </w:r>
    </w:p>
    <w:p w:rsidR="00E513DE" w:rsidRPr="00E513DE" w:rsidRDefault="00E513DE" w:rsidP="00F53E9F">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E513DE">
        <w:rPr>
          <w:rFonts w:ascii="Times New Roman" w:eastAsia="Calibri" w:hAnsi="Times New Roman" w:cs="Times New Roman"/>
          <w:b/>
          <w:color w:val="auto"/>
          <w:kern w:val="0"/>
          <w:sz w:val="24"/>
          <w:szCs w:val="24"/>
        </w:rPr>
        <w:t>о расходах на реализацию мероприятий муниципальной программы</w:t>
      </w:r>
    </w:p>
    <w:p w:rsidR="00E513DE" w:rsidRPr="00E513DE" w:rsidRDefault="00E513DE" w:rsidP="00F53E9F">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E513DE">
        <w:rPr>
          <w:rFonts w:ascii="Times New Roman" w:eastAsia="Calibri" w:hAnsi="Times New Roman" w:cs="Times New Roman"/>
          <w:b/>
          <w:color w:val="auto"/>
          <w:kern w:val="0"/>
          <w:sz w:val="24"/>
          <w:szCs w:val="24"/>
        </w:rPr>
        <w:t>за счет всех источников финансирования за 2022 год</w:t>
      </w:r>
    </w:p>
    <w:p w:rsidR="00E513DE" w:rsidRPr="00E513DE" w:rsidRDefault="00E513DE" w:rsidP="00E513DE">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1984"/>
        <w:gridCol w:w="1134"/>
        <w:gridCol w:w="1418"/>
        <w:gridCol w:w="492"/>
        <w:gridCol w:w="850"/>
        <w:gridCol w:w="784"/>
        <w:gridCol w:w="709"/>
        <w:gridCol w:w="1342"/>
        <w:gridCol w:w="1209"/>
        <w:gridCol w:w="776"/>
        <w:gridCol w:w="1134"/>
        <w:gridCol w:w="850"/>
        <w:gridCol w:w="993"/>
      </w:tblGrid>
      <w:tr w:rsidR="00E513DE" w:rsidRPr="00E513DE" w:rsidTr="007D3758">
        <w:tc>
          <w:tcPr>
            <w:tcW w:w="988" w:type="dxa"/>
            <w:vMerge w:val="restart"/>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N п/п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7"/>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 xml:space="preserve">Наименование структурного </w:t>
            </w:r>
            <w:r w:rsidRPr="00E513DE">
              <w:rPr>
                <w:rFonts w:ascii="Times New Roman" w:eastAsia="Calibri" w:hAnsi="Times New Roman" w:cs="Times New Roman"/>
                <w:color w:val="auto"/>
                <w:kern w:val="0"/>
                <w:sz w:val="24"/>
                <w:szCs w:val="24"/>
              </w:rPr>
              <w:lastRenderedPageBreak/>
              <w:t>элемента муниципальной программы, мероприятия</w:t>
            </w:r>
          </w:p>
        </w:tc>
        <w:tc>
          <w:tcPr>
            <w:tcW w:w="2552" w:type="dxa"/>
            <w:gridSpan w:val="2"/>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lastRenderedPageBreak/>
              <w:t xml:space="preserve">Объем финансирования всего, </w:t>
            </w:r>
            <w:r w:rsidRPr="00E513DE">
              <w:rPr>
                <w:rFonts w:ascii="Times New Roman" w:eastAsia="Calibri" w:hAnsi="Times New Roman" w:cs="Times New Roman"/>
                <w:color w:val="auto"/>
                <w:kern w:val="0"/>
                <w:sz w:val="24"/>
                <w:szCs w:val="24"/>
              </w:rPr>
              <w:lastRenderedPageBreak/>
              <w:t>тыс. руб.</w:t>
            </w:r>
          </w:p>
        </w:tc>
        <w:tc>
          <w:tcPr>
            <w:tcW w:w="1342" w:type="dxa"/>
            <w:gridSpan w:val="2"/>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lastRenderedPageBreak/>
              <w:t xml:space="preserve">В </w:t>
            </w:r>
            <w:proofErr w:type="spellStart"/>
            <w:r w:rsidRPr="00E513DE">
              <w:rPr>
                <w:rFonts w:ascii="Times New Roman" w:eastAsia="Calibri" w:hAnsi="Times New Roman" w:cs="Times New Roman"/>
                <w:color w:val="auto"/>
                <w:kern w:val="0"/>
                <w:sz w:val="24"/>
                <w:szCs w:val="24"/>
              </w:rPr>
              <w:t>т.ч</w:t>
            </w:r>
            <w:proofErr w:type="spellEnd"/>
            <w:r w:rsidRPr="00E513DE">
              <w:rPr>
                <w:rFonts w:ascii="Times New Roman" w:eastAsia="Calibri" w:hAnsi="Times New Roman" w:cs="Times New Roman"/>
                <w:color w:val="auto"/>
                <w:kern w:val="0"/>
                <w:sz w:val="24"/>
                <w:szCs w:val="24"/>
              </w:rPr>
              <w:t>. из федерально</w:t>
            </w:r>
            <w:r w:rsidRPr="00E513DE">
              <w:rPr>
                <w:rFonts w:ascii="Times New Roman" w:eastAsia="Calibri" w:hAnsi="Times New Roman" w:cs="Times New Roman"/>
                <w:color w:val="auto"/>
                <w:kern w:val="0"/>
                <w:sz w:val="24"/>
                <w:szCs w:val="24"/>
              </w:rPr>
              <w:lastRenderedPageBreak/>
              <w:t>го бюджета</w:t>
            </w:r>
          </w:p>
        </w:tc>
        <w:tc>
          <w:tcPr>
            <w:tcW w:w="1493" w:type="dxa"/>
            <w:gridSpan w:val="2"/>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lastRenderedPageBreak/>
              <w:t xml:space="preserve">В </w:t>
            </w:r>
            <w:proofErr w:type="spellStart"/>
            <w:r w:rsidRPr="00E513DE">
              <w:rPr>
                <w:rFonts w:ascii="Times New Roman" w:eastAsia="Calibri" w:hAnsi="Times New Roman" w:cs="Times New Roman"/>
                <w:color w:val="auto"/>
                <w:kern w:val="0"/>
                <w:sz w:val="24"/>
                <w:szCs w:val="24"/>
              </w:rPr>
              <w:t>т.ч</w:t>
            </w:r>
            <w:proofErr w:type="spellEnd"/>
            <w:r w:rsidRPr="00E513DE">
              <w:rPr>
                <w:rFonts w:ascii="Times New Roman" w:eastAsia="Calibri" w:hAnsi="Times New Roman" w:cs="Times New Roman"/>
                <w:color w:val="auto"/>
                <w:kern w:val="0"/>
                <w:sz w:val="24"/>
                <w:szCs w:val="24"/>
              </w:rPr>
              <w:t xml:space="preserve">. из бюджета </w:t>
            </w:r>
            <w:r w:rsidRPr="00E513DE">
              <w:rPr>
                <w:rFonts w:ascii="Times New Roman" w:eastAsia="Calibri" w:hAnsi="Times New Roman" w:cs="Times New Roman"/>
                <w:color w:val="auto"/>
                <w:kern w:val="0"/>
                <w:sz w:val="24"/>
                <w:szCs w:val="24"/>
              </w:rPr>
              <w:lastRenderedPageBreak/>
              <w:t>Тульской области</w:t>
            </w:r>
          </w:p>
        </w:tc>
        <w:tc>
          <w:tcPr>
            <w:tcW w:w="2551" w:type="dxa"/>
            <w:gridSpan w:val="2"/>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lastRenderedPageBreak/>
              <w:t xml:space="preserve">В </w:t>
            </w:r>
            <w:proofErr w:type="spellStart"/>
            <w:r w:rsidRPr="00E513DE">
              <w:rPr>
                <w:rFonts w:ascii="Times New Roman" w:eastAsia="Calibri" w:hAnsi="Times New Roman" w:cs="Times New Roman"/>
                <w:color w:val="auto"/>
                <w:kern w:val="0"/>
                <w:sz w:val="24"/>
                <w:szCs w:val="24"/>
              </w:rPr>
              <w:t>т.ч</w:t>
            </w:r>
            <w:proofErr w:type="spellEnd"/>
            <w:r w:rsidRPr="00E513DE">
              <w:rPr>
                <w:rFonts w:ascii="Times New Roman" w:eastAsia="Calibri" w:hAnsi="Times New Roman" w:cs="Times New Roman"/>
                <w:color w:val="auto"/>
                <w:kern w:val="0"/>
                <w:sz w:val="24"/>
                <w:szCs w:val="24"/>
              </w:rPr>
              <w:t>. из бюджета МО Куркинский район</w:t>
            </w:r>
          </w:p>
        </w:tc>
        <w:tc>
          <w:tcPr>
            <w:tcW w:w="1910" w:type="dxa"/>
            <w:gridSpan w:val="2"/>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 xml:space="preserve">В </w:t>
            </w:r>
            <w:proofErr w:type="spellStart"/>
            <w:r w:rsidRPr="00E513DE">
              <w:rPr>
                <w:rFonts w:ascii="Times New Roman" w:eastAsia="Calibri" w:hAnsi="Times New Roman" w:cs="Times New Roman"/>
                <w:color w:val="auto"/>
                <w:kern w:val="0"/>
                <w:sz w:val="24"/>
                <w:szCs w:val="24"/>
              </w:rPr>
              <w:t>т.ч</w:t>
            </w:r>
            <w:proofErr w:type="spellEnd"/>
            <w:r w:rsidRPr="00E513DE">
              <w:rPr>
                <w:rFonts w:ascii="Times New Roman" w:eastAsia="Calibri" w:hAnsi="Times New Roman" w:cs="Times New Roman"/>
                <w:color w:val="auto"/>
                <w:kern w:val="0"/>
                <w:sz w:val="24"/>
                <w:szCs w:val="24"/>
              </w:rPr>
              <w:t xml:space="preserve">. из бюджета МО </w:t>
            </w:r>
            <w:r w:rsidRPr="00E513DE">
              <w:rPr>
                <w:rFonts w:ascii="Times New Roman" w:eastAsia="Calibri" w:hAnsi="Times New Roman" w:cs="Times New Roman"/>
                <w:color w:val="auto"/>
                <w:kern w:val="0"/>
                <w:sz w:val="24"/>
                <w:szCs w:val="24"/>
              </w:rPr>
              <w:lastRenderedPageBreak/>
              <w:t>(поселения)</w:t>
            </w:r>
          </w:p>
        </w:tc>
        <w:tc>
          <w:tcPr>
            <w:tcW w:w="1843" w:type="dxa"/>
            <w:gridSpan w:val="2"/>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lastRenderedPageBreak/>
              <w:t xml:space="preserve">В </w:t>
            </w:r>
            <w:proofErr w:type="spellStart"/>
            <w:r w:rsidRPr="00E513DE">
              <w:rPr>
                <w:rFonts w:ascii="Times New Roman" w:eastAsia="Calibri" w:hAnsi="Times New Roman" w:cs="Times New Roman"/>
                <w:color w:val="auto"/>
                <w:kern w:val="0"/>
                <w:sz w:val="24"/>
                <w:szCs w:val="24"/>
              </w:rPr>
              <w:t>т.ч</w:t>
            </w:r>
            <w:proofErr w:type="spellEnd"/>
            <w:r w:rsidRPr="00E513DE">
              <w:rPr>
                <w:rFonts w:ascii="Times New Roman" w:eastAsia="Calibri" w:hAnsi="Times New Roman" w:cs="Times New Roman"/>
                <w:color w:val="auto"/>
                <w:kern w:val="0"/>
                <w:sz w:val="24"/>
                <w:szCs w:val="24"/>
              </w:rPr>
              <w:t xml:space="preserve">. из внебюджетных </w:t>
            </w:r>
            <w:r w:rsidRPr="00E513DE">
              <w:rPr>
                <w:rFonts w:ascii="Times New Roman" w:eastAsia="Calibri" w:hAnsi="Times New Roman" w:cs="Times New Roman"/>
                <w:color w:val="auto"/>
                <w:kern w:val="0"/>
                <w:sz w:val="24"/>
                <w:szCs w:val="24"/>
              </w:rPr>
              <w:lastRenderedPageBreak/>
              <w:t>источники</w:t>
            </w:r>
          </w:p>
        </w:tc>
      </w:tr>
      <w:tr w:rsidR="00E513DE" w:rsidRPr="00E513DE" w:rsidTr="007D3758">
        <w:trPr>
          <w:trHeight w:val="4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E513DE" w:rsidRPr="00E513DE" w:rsidRDefault="00E513DE" w:rsidP="00E513DE">
            <w:pPr>
              <w:suppressAutoHyphens w:val="0"/>
              <w:spacing w:after="0" w:line="240" w:lineRule="auto"/>
              <w:rPr>
                <w:rFonts w:ascii="Times New Roman" w:eastAsia="Calibri" w:hAnsi="Times New Roman" w:cs="Times New Roman"/>
                <w:color w:val="auto"/>
                <w:kern w:val="0"/>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513DE" w:rsidRPr="00E513DE" w:rsidRDefault="00E513DE" w:rsidP="00E513DE">
            <w:pPr>
              <w:suppressAutoHyphens w:val="0"/>
              <w:spacing w:after="0" w:line="240" w:lineRule="auto"/>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left="-912" w:right="-2" w:firstLine="851"/>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план</w:t>
            </w:r>
          </w:p>
        </w:tc>
        <w:tc>
          <w:tcPr>
            <w:tcW w:w="1418"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факт</w:t>
            </w:r>
          </w:p>
        </w:tc>
        <w:tc>
          <w:tcPr>
            <w:tcW w:w="492"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факт</w:t>
            </w:r>
          </w:p>
        </w:tc>
        <w:tc>
          <w:tcPr>
            <w:tcW w:w="1342"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план</w:t>
            </w:r>
          </w:p>
        </w:tc>
        <w:tc>
          <w:tcPr>
            <w:tcW w:w="1209"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факт</w:t>
            </w:r>
          </w:p>
        </w:tc>
        <w:tc>
          <w:tcPr>
            <w:tcW w:w="776"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факт</w:t>
            </w:r>
          </w:p>
        </w:tc>
      </w:tr>
      <w:tr w:rsidR="00E513DE" w:rsidRPr="00E513DE" w:rsidTr="007D3758">
        <w:trPr>
          <w:trHeight w:val="133"/>
        </w:trPr>
        <w:tc>
          <w:tcPr>
            <w:tcW w:w="988"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suppressAutoHyphens w:val="0"/>
              <w:spacing w:after="0" w:line="240" w:lineRule="auto"/>
              <w:rPr>
                <w:rFonts w:ascii="Times New Roman" w:eastAsiaTheme="minorHAnsi" w:hAnsi="Times New Roman" w:cs="Times New Roman"/>
                <w:b/>
                <w:color w:val="auto"/>
                <w:kern w:val="0"/>
                <w:sz w:val="24"/>
                <w:szCs w:val="24"/>
                <w:lang w:eastAsia="en-US"/>
              </w:rPr>
            </w:pPr>
            <w:r w:rsidRPr="00E513DE">
              <w:rPr>
                <w:rFonts w:ascii="Times New Roman" w:eastAsiaTheme="minorHAnsi" w:hAnsi="Times New Roman" w:cs="Times New Roman"/>
                <w:b/>
                <w:color w:val="auto"/>
                <w:kern w:val="0"/>
                <w:sz w:val="24"/>
                <w:szCs w:val="24"/>
                <w:lang w:eastAsia="en-US"/>
              </w:rPr>
              <w:t xml:space="preserve">Комплекс процессных мероприятий «Имущественные </w:t>
            </w:r>
          </w:p>
          <w:p w:rsidR="00E513DE" w:rsidRPr="00E513DE" w:rsidRDefault="00E513DE" w:rsidP="00E513DE">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E513DE">
              <w:rPr>
                <w:rFonts w:ascii="Times New Roman" w:eastAsiaTheme="minorHAnsi" w:hAnsi="Times New Roman" w:cs="Times New Roman"/>
                <w:b/>
                <w:color w:val="auto"/>
                <w:kern w:val="0"/>
                <w:sz w:val="24"/>
                <w:szCs w:val="24"/>
                <w:lang w:eastAsia="en-US"/>
              </w:rPr>
              <w:t>отношения»</w:t>
            </w: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398,439</w:t>
            </w:r>
          </w:p>
        </w:tc>
        <w:tc>
          <w:tcPr>
            <w:tcW w:w="1418"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398,439</w:t>
            </w:r>
          </w:p>
        </w:tc>
        <w:tc>
          <w:tcPr>
            <w:tcW w:w="49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398,439</w:t>
            </w:r>
          </w:p>
        </w:tc>
        <w:tc>
          <w:tcPr>
            <w:tcW w:w="12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398,439</w:t>
            </w:r>
          </w:p>
        </w:tc>
        <w:tc>
          <w:tcPr>
            <w:tcW w:w="776"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E513DE" w:rsidRPr="00E513DE" w:rsidTr="007D3758">
        <w:trPr>
          <w:trHeight w:val="333"/>
        </w:trPr>
        <w:tc>
          <w:tcPr>
            <w:tcW w:w="988"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E513DE">
              <w:rPr>
                <w:rFonts w:ascii="Times New Roman" w:eastAsia="Calibri" w:hAnsi="Times New Roman" w:cs="Times New Roman"/>
                <w:i/>
                <w:color w:val="auto"/>
                <w:kern w:val="0"/>
                <w:sz w:val="24"/>
                <w:szCs w:val="24"/>
              </w:rPr>
              <w:t>Мероприятие 1-</w:t>
            </w:r>
            <w:r w:rsidRPr="00E513DE">
              <w:rPr>
                <w:rFonts w:ascii="Times New Roman" w:eastAsia="Calibri" w:hAnsi="Times New Roman" w:cs="Times New Roman"/>
                <w:color w:val="auto"/>
                <w:kern w:val="0"/>
                <w:sz w:val="24"/>
                <w:szCs w:val="24"/>
              </w:rPr>
              <w:t xml:space="preserve"> обеспечение приватизации и проведение предпродажной подготовки объектов приватизации</w:t>
            </w: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p w:rsidR="00E513DE" w:rsidRPr="00E513DE" w:rsidRDefault="00E513DE" w:rsidP="00E513DE">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298,439</w:t>
            </w:r>
          </w:p>
        </w:tc>
        <w:tc>
          <w:tcPr>
            <w:tcW w:w="1418"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298,439</w:t>
            </w:r>
          </w:p>
        </w:tc>
        <w:tc>
          <w:tcPr>
            <w:tcW w:w="49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298,439</w:t>
            </w:r>
          </w:p>
        </w:tc>
        <w:tc>
          <w:tcPr>
            <w:tcW w:w="12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298,439</w:t>
            </w:r>
          </w:p>
        </w:tc>
        <w:tc>
          <w:tcPr>
            <w:tcW w:w="776"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E513DE" w:rsidRPr="00E513DE" w:rsidTr="007D3758">
        <w:trPr>
          <w:trHeight w:val="286"/>
        </w:trPr>
        <w:tc>
          <w:tcPr>
            <w:tcW w:w="988"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E513DE">
              <w:rPr>
                <w:rFonts w:ascii="Times New Roman" w:eastAsia="Calibri" w:hAnsi="Times New Roman" w:cs="Times New Roman"/>
                <w:i/>
                <w:color w:val="auto"/>
                <w:kern w:val="0"/>
                <w:sz w:val="24"/>
                <w:szCs w:val="24"/>
              </w:rPr>
              <w:t>Мероприятие 2-</w:t>
            </w:r>
          </w:p>
          <w:p w:rsidR="00E513DE" w:rsidRPr="00E513DE" w:rsidRDefault="00E513DE" w:rsidP="00E513DE">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E513DE">
              <w:rPr>
                <w:rFonts w:ascii="Times New Roman" w:eastAsia="Calibri" w:hAnsi="Times New Roman" w:cs="Times New Roman"/>
                <w:color w:val="auto"/>
                <w:kern w:val="0"/>
                <w:sz w:val="24"/>
                <w:szCs w:val="24"/>
              </w:rPr>
              <w:t>содержание и обслуживание имущества казны муниципального образования Куркинский район</w:t>
            </w: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100,0</w:t>
            </w:r>
          </w:p>
        </w:tc>
        <w:tc>
          <w:tcPr>
            <w:tcW w:w="1418"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100,0</w:t>
            </w:r>
          </w:p>
        </w:tc>
        <w:tc>
          <w:tcPr>
            <w:tcW w:w="49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100,0</w:t>
            </w:r>
          </w:p>
        </w:tc>
        <w:tc>
          <w:tcPr>
            <w:tcW w:w="12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100,0</w:t>
            </w:r>
          </w:p>
        </w:tc>
        <w:tc>
          <w:tcPr>
            <w:tcW w:w="776"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E513DE" w:rsidRPr="00E513DE" w:rsidTr="007D3758">
        <w:trPr>
          <w:trHeight w:val="227"/>
        </w:trPr>
        <w:tc>
          <w:tcPr>
            <w:tcW w:w="988"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lastRenderedPageBreak/>
              <w:t>2</w:t>
            </w:r>
          </w:p>
        </w:tc>
        <w:tc>
          <w:tcPr>
            <w:tcW w:w="1984"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suppressAutoHyphens w:val="0"/>
              <w:spacing w:after="0" w:line="240" w:lineRule="auto"/>
              <w:rPr>
                <w:rFonts w:ascii="Times New Roman" w:eastAsiaTheme="minorHAnsi" w:hAnsi="Times New Roman" w:cs="Times New Roman"/>
                <w:b/>
                <w:color w:val="auto"/>
                <w:kern w:val="0"/>
                <w:sz w:val="24"/>
                <w:szCs w:val="24"/>
                <w:lang w:eastAsia="en-US"/>
              </w:rPr>
            </w:pPr>
            <w:r w:rsidRPr="00E513DE">
              <w:rPr>
                <w:rFonts w:ascii="Times New Roman" w:eastAsiaTheme="minorHAnsi" w:hAnsi="Times New Roman" w:cs="Times New Roman"/>
                <w:b/>
                <w:color w:val="auto"/>
                <w:kern w:val="0"/>
                <w:sz w:val="24"/>
                <w:szCs w:val="24"/>
                <w:lang w:eastAsia="en-US"/>
              </w:rPr>
              <w:t>Комплекс процессных мероприятий «Земельные</w:t>
            </w:r>
          </w:p>
          <w:p w:rsidR="00E513DE" w:rsidRPr="00E513DE" w:rsidRDefault="00E513DE" w:rsidP="00E513DE">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E513DE">
              <w:rPr>
                <w:rFonts w:ascii="Times New Roman" w:eastAsiaTheme="minorHAnsi" w:hAnsi="Times New Roman" w:cs="Times New Roman"/>
                <w:b/>
                <w:color w:val="auto"/>
                <w:kern w:val="0"/>
                <w:sz w:val="24"/>
                <w:szCs w:val="24"/>
                <w:lang w:eastAsia="en-US"/>
              </w:rPr>
              <w:t>отношения»</w:t>
            </w: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431,5</w:t>
            </w:r>
          </w:p>
        </w:tc>
        <w:tc>
          <w:tcPr>
            <w:tcW w:w="1418"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431,5</w:t>
            </w:r>
          </w:p>
        </w:tc>
        <w:tc>
          <w:tcPr>
            <w:tcW w:w="49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431,5</w:t>
            </w:r>
          </w:p>
        </w:tc>
        <w:tc>
          <w:tcPr>
            <w:tcW w:w="12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431,5</w:t>
            </w:r>
          </w:p>
        </w:tc>
        <w:tc>
          <w:tcPr>
            <w:tcW w:w="776"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E513DE" w:rsidRPr="00E513DE" w:rsidTr="007D3758">
        <w:trPr>
          <w:trHeight w:val="263"/>
        </w:trPr>
        <w:tc>
          <w:tcPr>
            <w:tcW w:w="988"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E513DE">
              <w:rPr>
                <w:rFonts w:ascii="Times New Roman" w:eastAsia="Calibri" w:hAnsi="Times New Roman" w:cs="Times New Roman"/>
                <w:i/>
                <w:color w:val="auto"/>
                <w:kern w:val="0"/>
                <w:sz w:val="24"/>
                <w:szCs w:val="24"/>
              </w:rPr>
              <w:t>Мероприятие 1-</w:t>
            </w:r>
            <w:r w:rsidRPr="00E513DE">
              <w:rPr>
                <w:rFonts w:ascii="Times New Roman" w:eastAsia="Calibri" w:hAnsi="Times New Roman" w:cs="Times New Roman"/>
                <w:color w:val="auto"/>
                <w:kern w:val="0"/>
                <w:sz w:val="24"/>
                <w:szCs w:val="24"/>
              </w:rPr>
              <w:t xml:space="preserve"> Мероприятия по проведению землеустроительных и кадастровых работ</w:t>
            </w: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431,5</w:t>
            </w:r>
          </w:p>
        </w:tc>
        <w:tc>
          <w:tcPr>
            <w:tcW w:w="1418"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431,5</w:t>
            </w:r>
          </w:p>
        </w:tc>
        <w:tc>
          <w:tcPr>
            <w:tcW w:w="49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431,5</w:t>
            </w:r>
          </w:p>
        </w:tc>
        <w:tc>
          <w:tcPr>
            <w:tcW w:w="12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431,5</w:t>
            </w:r>
          </w:p>
        </w:tc>
        <w:tc>
          <w:tcPr>
            <w:tcW w:w="776"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E513DE" w:rsidRPr="00E513DE" w:rsidTr="007D3758">
        <w:trPr>
          <w:trHeight w:val="318"/>
        </w:trPr>
        <w:tc>
          <w:tcPr>
            <w:tcW w:w="988"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E513DE" w:rsidRPr="00E513DE" w:rsidRDefault="00E513DE" w:rsidP="00E513DE">
            <w:pPr>
              <w:widowControl w:val="0"/>
              <w:suppressAutoHyphens w:val="0"/>
              <w:autoSpaceDE w:val="0"/>
              <w:autoSpaceDN w:val="0"/>
              <w:spacing w:after="0" w:line="240" w:lineRule="auto"/>
              <w:ind w:right="-2" w:firstLine="7"/>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Итого по муниципальной программе</w:t>
            </w: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829,939</w:t>
            </w:r>
          </w:p>
        </w:tc>
        <w:tc>
          <w:tcPr>
            <w:tcW w:w="1418"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829,939</w:t>
            </w:r>
          </w:p>
        </w:tc>
        <w:tc>
          <w:tcPr>
            <w:tcW w:w="49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8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342"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829,939</w:t>
            </w:r>
          </w:p>
        </w:tc>
        <w:tc>
          <w:tcPr>
            <w:tcW w:w="1209"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E513DE">
              <w:rPr>
                <w:rFonts w:ascii="Times New Roman" w:eastAsia="Calibri" w:hAnsi="Times New Roman" w:cs="Times New Roman"/>
                <w:color w:val="auto"/>
                <w:kern w:val="0"/>
                <w:sz w:val="24"/>
                <w:szCs w:val="24"/>
              </w:rPr>
              <w:t>829,939</w:t>
            </w:r>
          </w:p>
        </w:tc>
        <w:tc>
          <w:tcPr>
            <w:tcW w:w="776"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993" w:type="dxa"/>
            <w:tcBorders>
              <w:top w:val="single" w:sz="4" w:space="0" w:color="auto"/>
              <w:left w:val="single" w:sz="4" w:space="0" w:color="auto"/>
              <w:bottom w:val="single" w:sz="4" w:space="0" w:color="auto"/>
              <w:right w:val="single" w:sz="4" w:space="0" w:color="auto"/>
            </w:tcBorders>
          </w:tcPr>
          <w:p w:rsidR="00E513DE" w:rsidRPr="00E513DE" w:rsidRDefault="00E513DE" w:rsidP="00E513DE">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bl>
    <w:p w:rsidR="00E513DE" w:rsidRPr="00E513DE" w:rsidRDefault="00E513DE" w:rsidP="00E513DE">
      <w:pPr>
        <w:suppressAutoHyphens w:val="0"/>
        <w:ind w:right="-2" w:firstLine="851"/>
        <w:rPr>
          <w:rFonts w:ascii="Times New Roman" w:eastAsia="Times New Roman" w:hAnsi="Times New Roman" w:cs="Times New Roman"/>
          <w:color w:val="auto"/>
          <w:kern w:val="0"/>
          <w:sz w:val="28"/>
          <w:szCs w:val="28"/>
        </w:rPr>
      </w:pPr>
    </w:p>
    <w:p w:rsidR="00E61E99" w:rsidRDefault="00601BC2">
      <w:pPr>
        <w:spacing w:after="0"/>
        <w:rPr>
          <w:rFonts w:ascii="PT Astra Serif" w:hAnsi="PT Astra Serif"/>
        </w:rPr>
      </w:pPr>
      <w:r>
        <w:rPr>
          <w:rFonts w:ascii="PT Astra Serif" w:hAnsi="PT Astra Serif" w:cs="Arial"/>
          <w:b/>
          <w:bCs/>
        </w:rPr>
        <w:t>1</w:t>
      </w:r>
      <w:r w:rsidR="00D80011">
        <w:rPr>
          <w:rFonts w:ascii="PT Astra Serif" w:hAnsi="PT Astra Serif" w:cs="Arial"/>
          <w:b/>
          <w:bCs/>
        </w:rPr>
        <w:t>0</w:t>
      </w:r>
      <w:r>
        <w:rPr>
          <w:rFonts w:ascii="PT Astra Serif" w:hAnsi="PT Astra Serif" w:cs="Arial"/>
          <w:b/>
          <w:bCs/>
        </w:rPr>
        <w:t xml:space="preserve">. Муниципальная программа «Управление муниципальными финансами </w:t>
      </w:r>
      <w:r w:rsidR="00F53E9F">
        <w:rPr>
          <w:rFonts w:ascii="PT Astra Serif" w:hAnsi="PT Astra Serif" w:cs="Arial"/>
          <w:b/>
          <w:bCs/>
        </w:rPr>
        <w:t>муниципального образования Куркинский район</w:t>
      </w:r>
      <w:proofErr w:type="gramStart"/>
      <w:r>
        <w:rPr>
          <w:rFonts w:ascii="PT Astra Serif" w:hAnsi="PT Astra Serif" w:cs="Arial"/>
          <w:b/>
          <w:bCs/>
        </w:rPr>
        <w:t>» .</w:t>
      </w:r>
      <w:proofErr w:type="gramEnd"/>
    </w:p>
    <w:p w:rsidR="00E61E99" w:rsidRDefault="00E61E99">
      <w:pPr>
        <w:pStyle w:val="afb"/>
        <w:rPr>
          <w:rFonts w:ascii="PT Astra Serif" w:hAnsi="PT Astra Serif" w:cs="Arial"/>
          <w:lang w:eastAsia="ru-RU"/>
        </w:rPr>
      </w:pP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Результативность реализации муниципальной программы — </w:t>
      </w:r>
      <w:r w:rsidR="00F53E9F">
        <w:rPr>
          <w:rFonts w:ascii="PT Astra Serif" w:eastAsia="Calibri" w:hAnsi="PT Astra Serif" w:cs="Arial"/>
          <w:kern w:val="2"/>
          <w:lang w:eastAsia="ru-RU"/>
        </w:rPr>
        <w:t>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Степень соответствия запланированному уровню затрат на реализацию мероприятий (проектов) муниципальной программы — </w:t>
      </w:r>
      <w:r w:rsidR="00F53E9F">
        <w:rPr>
          <w:rFonts w:ascii="PT Astra Serif" w:eastAsia="Calibri" w:hAnsi="PT Astra Serif" w:cs="Arial"/>
          <w:kern w:val="2"/>
          <w:lang w:eastAsia="ru-RU"/>
        </w:rPr>
        <w:t>1</w:t>
      </w:r>
    </w:p>
    <w:p w:rsidR="00E61E99" w:rsidRDefault="00601BC2">
      <w:pPr>
        <w:spacing w:after="0" w:line="240" w:lineRule="auto"/>
        <w:rPr>
          <w:rFonts w:ascii="PT Astra Serif" w:hAnsi="PT Astra Serif"/>
        </w:rPr>
      </w:pPr>
      <w:r>
        <w:rPr>
          <w:rFonts w:ascii="PT Astra Serif" w:hAnsi="PT Astra Serif" w:cs="Arial"/>
        </w:rPr>
        <w:t>Эффективность реализации муниципальной программы -</w:t>
      </w:r>
      <w:r w:rsidR="00F53E9F">
        <w:rPr>
          <w:rFonts w:ascii="PT Astra Serif" w:hAnsi="PT Astra Serif" w:cs="Arial"/>
        </w:rPr>
        <w:t>1</w:t>
      </w:r>
      <w:r>
        <w:rPr>
          <w:rFonts w:ascii="PT Astra Serif" w:hAnsi="PT Astra Serif" w:cs="Arial"/>
        </w:rPr>
        <w:t xml:space="preserve"> (высокая).</w:t>
      </w:r>
    </w:p>
    <w:p w:rsidR="00E61E99" w:rsidRDefault="00E61E99">
      <w:pPr>
        <w:pStyle w:val="afb"/>
        <w:rPr>
          <w:rFonts w:ascii="PT Astra Serif" w:hAnsi="PT Astra Serif" w:cs="Arial"/>
          <w:lang w:eastAsia="ru-RU"/>
        </w:rPr>
      </w:pPr>
    </w:p>
    <w:p w:rsidR="00E61E99" w:rsidRDefault="00601BC2">
      <w:pPr>
        <w:spacing w:after="0"/>
        <w:ind w:firstLine="540"/>
        <w:jc w:val="both"/>
        <w:rPr>
          <w:rFonts w:ascii="PT Astra Serif" w:hAnsi="PT Astra Serif" w:cs="Arial"/>
        </w:rPr>
      </w:pPr>
      <w:r>
        <w:rPr>
          <w:rFonts w:ascii="PT Astra Serif" w:hAnsi="PT Astra Serif" w:cs="Arial"/>
        </w:rPr>
        <w:t xml:space="preserve">Ежемесячно финансовое управление сводит консолидированную отчетность об исполнении консолидированного бюджета и предоставляет ее в министерство финансов Тульской области. </w:t>
      </w:r>
    </w:p>
    <w:p w:rsidR="00E61E99" w:rsidRDefault="00601BC2">
      <w:pPr>
        <w:spacing w:after="0"/>
        <w:ind w:firstLine="540"/>
        <w:jc w:val="both"/>
        <w:rPr>
          <w:rFonts w:ascii="PT Astra Serif" w:hAnsi="PT Astra Serif" w:cs="Arial"/>
        </w:rPr>
      </w:pPr>
      <w:r>
        <w:rPr>
          <w:rFonts w:ascii="PT Astra Serif" w:hAnsi="PT Astra Serif" w:cs="Arial"/>
        </w:rPr>
        <w:t>По итогам квартала предоставляется дополнительная квартальная отчетность.</w:t>
      </w:r>
    </w:p>
    <w:p w:rsidR="00E61E99" w:rsidRDefault="00601BC2">
      <w:pPr>
        <w:spacing w:after="0"/>
        <w:ind w:firstLine="540"/>
        <w:jc w:val="both"/>
        <w:rPr>
          <w:rFonts w:ascii="PT Astra Serif" w:hAnsi="PT Astra Serif"/>
        </w:rPr>
      </w:pPr>
      <w:r>
        <w:rPr>
          <w:rFonts w:ascii="PT Astra Serif" w:hAnsi="PT Astra Serif" w:cs="Arial"/>
        </w:rPr>
        <w:t xml:space="preserve">Финансовый орган наделен полномочиями по представлению заявок на включение в сводный реестр участников и не участников бюджетного процесса в государственную интегрированную информационную систему управления финансами (ГИИС «Электронный бюджет»). </w:t>
      </w:r>
    </w:p>
    <w:p w:rsidR="00E61E99" w:rsidRDefault="00601BC2">
      <w:pPr>
        <w:spacing w:after="0"/>
        <w:ind w:firstLine="540"/>
        <w:jc w:val="both"/>
        <w:rPr>
          <w:rFonts w:ascii="PT Astra Serif" w:hAnsi="PT Astra Serif"/>
        </w:rPr>
      </w:pPr>
      <w:r>
        <w:rPr>
          <w:rFonts w:ascii="PT Astra Serif" w:hAnsi="PT Astra Serif" w:cs="Arial"/>
        </w:rPr>
        <w:lastRenderedPageBreak/>
        <w:t xml:space="preserve"> </w:t>
      </w:r>
      <w:proofErr w:type="gramStart"/>
      <w:r w:rsidR="00B1059D">
        <w:rPr>
          <w:rFonts w:ascii="PT Astra Serif" w:hAnsi="PT Astra Serif" w:cs="Arial"/>
        </w:rPr>
        <w:t>П</w:t>
      </w:r>
      <w:r>
        <w:rPr>
          <w:rFonts w:ascii="PT Astra Serif" w:hAnsi="PT Astra Serif" w:cs="Arial"/>
        </w:rPr>
        <w:t>оказатель  выгруженных</w:t>
      </w:r>
      <w:proofErr w:type="gramEnd"/>
      <w:r>
        <w:rPr>
          <w:rFonts w:ascii="PT Astra Serif" w:hAnsi="PT Astra Serif" w:cs="Arial"/>
        </w:rPr>
        <w:t xml:space="preserve"> от количества начисленных доходов всеми ГРБС района</w:t>
      </w:r>
      <w:r w:rsidR="00B1059D">
        <w:rPr>
          <w:rFonts w:ascii="PT Astra Serif" w:hAnsi="PT Astra Serif" w:cs="Arial"/>
        </w:rPr>
        <w:t xml:space="preserve"> -100%</w:t>
      </w:r>
      <w:r>
        <w:rPr>
          <w:rFonts w:ascii="PT Astra Serif" w:hAnsi="PT Astra Serif" w:cs="Arial"/>
        </w:rPr>
        <w:t xml:space="preserve">. Финансовым управлением производится ежедневное </w:t>
      </w:r>
      <w:proofErr w:type="spellStart"/>
      <w:proofErr w:type="gramStart"/>
      <w:r>
        <w:rPr>
          <w:rFonts w:ascii="PT Astra Serif" w:hAnsi="PT Astra Serif" w:cs="Arial"/>
        </w:rPr>
        <w:t>выгружение</w:t>
      </w:r>
      <w:proofErr w:type="spellEnd"/>
      <w:r>
        <w:rPr>
          <w:rFonts w:ascii="PT Astra Serif" w:hAnsi="PT Astra Serif" w:cs="Arial"/>
        </w:rPr>
        <w:t xml:space="preserve">  данных</w:t>
      </w:r>
      <w:proofErr w:type="gramEnd"/>
      <w:r>
        <w:rPr>
          <w:rFonts w:ascii="PT Astra Serif" w:hAnsi="PT Astra Serif" w:cs="Arial"/>
        </w:rPr>
        <w:t xml:space="preserve"> о поступивших доходах бюджета. </w:t>
      </w:r>
    </w:p>
    <w:p w:rsidR="00E61E99" w:rsidRDefault="00601BC2">
      <w:pPr>
        <w:spacing w:after="0"/>
        <w:ind w:firstLine="540"/>
        <w:jc w:val="both"/>
        <w:rPr>
          <w:rFonts w:ascii="PT Astra Serif" w:hAnsi="PT Astra Serif" w:cs="Arial"/>
        </w:rPr>
      </w:pPr>
      <w:r>
        <w:rPr>
          <w:rFonts w:ascii="PT Astra Serif" w:hAnsi="PT Astra Serif" w:cs="Arial"/>
        </w:rPr>
        <w:t xml:space="preserve">Финансовое управление ежеквартально проводит мониторинг работы ГРБС района, рейтинг ГРБС размещается на сайте муниципального образования </w:t>
      </w:r>
      <w:r w:rsidR="007D3758">
        <w:rPr>
          <w:rFonts w:ascii="PT Astra Serif" w:hAnsi="PT Astra Serif" w:cs="Arial"/>
        </w:rPr>
        <w:t>Куркинский</w:t>
      </w:r>
      <w:r>
        <w:rPr>
          <w:rFonts w:ascii="PT Astra Serif" w:hAnsi="PT Astra Serif" w:cs="Arial"/>
        </w:rPr>
        <w:t xml:space="preserve"> район в разделе «Финансы». </w:t>
      </w:r>
    </w:p>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b/>
          <w:sz w:val="24"/>
          <w:szCs w:val="24"/>
        </w:rPr>
      </w:pPr>
      <w:proofErr w:type="gramStart"/>
      <w:r w:rsidRPr="002B1A5E">
        <w:rPr>
          <w:rFonts w:ascii="Times New Roman" w:eastAsia="Calibri" w:hAnsi="Times New Roman" w:cs="Times New Roman"/>
          <w:b/>
          <w:sz w:val="24"/>
          <w:szCs w:val="24"/>
        </w:rPr>
        <w:t>Характеристика  показателей</w:t>
      </w:r>
      <w:proofErr w:type="gramEnd"/>
      <w:r w:rsidRPr="002B1A5E">
        <w:rPr>
          <w:rFonts w:ascii="Times New Roman" w:eastAsia="Calibri" w:hAnsi="Times New Roman" w:cs="Times New Roman"/>
          <w:b/>
          <w:sz w:val="24"/>
          <w:szCs w:val="24"/>
        </w:rPr>
        <w:t xml:space="preserve"> результативности муниципальной программы за 2022 год</w:t>
      </w:r>
    </w:p>
    <w:p w:rsidR="008C3FEB" w:rsidRPr="002B1A5E" w:rsidRDefault="008C3FEB" w:rsidP="002B1A5E">
      <w:pPr>
        <w:spacing w:after="0" w:line="240" w:lineRule="auto"/>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0"/>
        <w:gridCol w:w="2403"/>
        <w:gridCol w:w="5008"/>
        <w:gridCol w:w="4361"/>
      </w:tblGrid>
      <w:tr w:rsidR="008C3FEB" w:rsidRPr="002B1A5E" w:rsidTr="008C3FEB">
        <w:tc>
          <w:tcPr>
            <w:tcW w:w="2930" w:type="dxa"/>
            <w:shd w:val="clear" w:color="auto" w:fill="auto"/>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color w:val="000000"/>
                <w:sz w:val="24"/>
                <w:szCs w:val="24"/>
              </w:rPr>
              <w:t xml:space="preserve">Наименование показателя </w:t>
            </w:r>
          </w:p>
        </w:tc>
        <w:tc>
          <w:tcPr>
            <w:tcW w:w="2403" w:type="dxa"/>
            <w:shd w:val="clear" w:color="auto" w:fill="auto"/>
          </w:tcPr>
          <w:p w:rsidR="008C3FEB" w:rsidRPr="002B1A5E" w:rsidRDefault="008C3FEB" w:rsidP="002B1A5E">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Единица измерения</w:t>
            </w:r>
          </w:p>
        </w:tc>
        <w:tc>
          <w:tcPr>
            <w:tcW w:w="5008" w:type="dxa"/>
            <w:shd w:val="clear" w:color="auto" w:fill="auto"/>
          </w:tcPr>
          <w:p w:rsidR="008C3FEB" w:rsidRPr="002B1A5E" w:rsidRDefault="008C3FEB" w:rsidP="002B1A5E">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Алгоритм формирования показателя </w:t>
            </w:r>
          </w:p>
          <w:p w:rsidR="008C3FEB" w:rsidRPr="002B1A5E" w:rsidRDefault="008C3FEB" w:rsidP="002B1A5E">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 / факт</w:t>
            </w:r>
          </w:p>
        </w:tc>
        <w:tc>
          <w:tcPr>
            <w:tcW w:w="4361" w:type="dxa"/>
            <w:shd w:val="clear" w:color="auto" w:fill="auto"/>
          </w:tcPr>
          <w:p w:rsidR="008C3FEB" w:rsidRPr="002B1A5E" w:rsidRDefault="008C3FEB" w:rsidP="002B1A5E">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Описание системы мониторинга показателя</w:t>
            </w:r>
          </w:p>
        </w:tc>
      </w:tr>
      <w:tr w:rsidR="008C3FEB" w:rsidRPr="002B1A5E" w:rsidTr="008C3FEB">
        <w:tc>
          <w:tcPr>
            <w:tcW w:w="2930" w:type="dxa"/>
            <w:shd w:val="clear" w:color="auto" w:fill="auto"/>
          </w:tcPr>
          <w:p w:rsidR="008C3FEB" w:rsidRPr="002B1A5E" w:rsidRDefault="008C3FEB" w:rsidP="002B1A5E">
            <w:pPr>
              <w:spacing w:after="0" w:line="240" w:lineRule="auto"/>
              <w:ind w:firstLine="567"/>
              <w:jc w:val="both"/>
              <w:rPr>
                <w:rFonts w:ascii="Times New Roman" w:hAnsi="Times New Roman" w:cs="Times New Roman"/>
                <w:sz w:val="24"/>
                <w:szCs w:val="24"/>
              </w:rPr>
            </w:pPr>
            <w:r w:rsidRPr="002B1A5E">
              <w:rPr>
                <w:rFonts w:ascii="Times New Roman" w:hAnsi="Times New Roman" w:cs="Times New Roman"/>
                <w:sz w:val="24"/>
                <w:szCs w:val="24"/>
              </w:rPr>
              <w:t>- Доля просроченной кредиторской задолженности в расходах консолидированного бюджета муниципального образования Куркинский район;</w:t>
            </w:r>
          </w:p>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процентов</w:t>
            </w:r>
          </w:p>
        </w:tc>
        <w:tc>
          <w:tcPr>
            <w:tcW w:w="5008" w:type="dxa"/>
            <w:shd w:val="clear" w:color="auto" w:fill="auto"/>
          </w:tcPr>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Показатель определяется как отношение просроченной кредиторской задолженности к расходам консолидированного бюджета МО Куркинский район на конец отчетного периода</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г-0 / 0 выполнено</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2026 г-0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осуществляется финансовым управлением Администрации МО Куркинский район</w:t>
            </w: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bookmarkStart w:id="3" w:name="_Hlk129076303"/>
            <w:r w:rsidRPr="002B1A5E">
              <w:rPr>
                <w:rFonts w:ascii="Times New Roman" w:hAnsi="Times New Roman" w:cs="Times New Roman"/>
                <w:sz w:val="24"/>
                <w:szCs w:val="24"/>
              </w:rPr>
              <w:t xml:space="preserve">обеспечение отношения объема муниципального долга муниципального образования Куркинский район по состоянию на 1 января года, следующего за отчетным, к общему годовому объему доходов (без учета безвозмездных поступлений) бюджета муниципального образования Куркинский район на установленном </w:t>
            </w:r>
            <w:r w:rsidRPr="002B1A5E">
              <w:rPr>
                <w:rFonts w:ascii="Times New Roman" w:hAnsi="Times New Roman" w:cs="Times New Roman"/>
                <w:sz w:val="24"/>
                <w:szCs w:val="24"/>
              </w:rPr>
              <w:lastRenderedPageBreak/>
              <w:t>уровне</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c>
          <w:tcPr>
            <w:tcW w:w="5008" w:type="dxa"/>
            <w:shd w:val="clear" w:color="auto" w:fill="auto"/>
          </w:tcPr>
          <w:p w:rsidR="008C3FEB" w:rsidRPr="002B1A5E" w:rsidRDefault="008C3FEB" w:rsidP="002B1A5E">
            <w:pPr>
              <w:widowControl w:val="0"/>
              <w:autoSpaceDE w:val="0"/>
              <w:autoSpaceDN w:val="0"/>
              <w:spacing w:after="0" w:line="240" w:lineRule="auto"/>
              <w:ind w:right="-2"/>
              <w:rPr>
                <w:rFonts w:ascii="Times New Roman" w:hAnsi="Times New Roman" w:cs="Times New Roman"/>
                <w:sz w:val="24"/>
                <w:szCs w:val="24"/>
              </w:rPr>
            </w:pPr>
            <w:r w:rsidRPr="002B1A5E">
              <w:rPr>
                <w:rFonts w:ascii="Times New Roman" w:eastAsia="Calibri" w:hAnsi="Times New Roman" w:cs="Times New Roman"/>
                <w:sz w:val="24"/>
                <w:szCs w:val="24"/>
              </w:rPr>
              <w:t xml:space="preserve">Показатель определяется как отношение объема муниципального долга по состоянию на 1 января года, следующего за </w:t>
            </w:r>
            <w:proofErr w:type="gramStart"/>
            <w:r w:rsidRPr="002B1A5E">
              <w:rPr>
                <w:rFonts w:ascii="Times New Roman" w:eastAsia="Calibri" w:hAnsi="Times New Roman" w:cs="Times New Roman"/>
                <w:sz w:val="24"/>
                <w:szCs w:val="24"/>
              </w:rPr>
              <w:t>отчетным ,</w:t>
            </w:r>
            <w:proofErr w:type="gramEnd"/>
            <w:r w:rsidRPr="002B1A5E">
              <w:rPr>
                <w:rFonts w:ascii="Times New Roman" w:eastAsia="Calibri" w:hAnsi="Times New Roman" w:cs="Times New Roman"/>
                <w:sz w:val="24"/>
                <w:szCs w:val="24"/>
              </w:rPr>
              <w:t xml:space="preserve"> </w:t>
            </w:r>
            <w:r w:rsidRPr="002B1A5E">
              <w:rPr>
                <w:rFonts w:ascii="Times New Roman" w:hAnsi="Times New Roman" w:cs="Times New Roman"/>
                <w:sz w:val="24"/>
                <w:szCs w:val="24"/>
              </w:rPr>
              <w:t>к общему годовому объему доходов (без учета безвозмездных поступлений) бюджета муниципального образования Куркинский район на установленном уровне</w:t>
            </w:r>
            <w:r w:rsidRPr="002B1A5E">
              <w:rPr>
                <w:rFonts w:ascii="Times New Roman" w:eastAsia="Calibri" w:hAnsi="Times New Roman" w:cs="Times New Roman"/>
                <w:sz w:val="24"/>
                <w:szCs w:val="24"/>
              </w:rPr>
              <w:t xml:space="preserve"> </w:t>
            </w:r>
            <w:r w:rsidRPr="002B1A5E">
              <w:rPr>
                <w:rFonts w:ascii="Times New Roman" w:hAnsi="Times New Roman" w:cs="Times New Roman"/>
                <w:sz w:val="24"/>
                <w:szCs w:val="24"/>
              </w:rPr>
              <w:t>на конец отчетного периода</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 &lt;9,0 / 5,4 выполнено</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 &lt;9,0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 &lt;9,0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 &lt;9,0</w:t>
            </w:r>
          </w:p>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2026 г -&lt;9,0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осуществляется финансовым управлением Администрации МО Куркинский район</w:t>
            </w: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r>
      <w:bookmarkEnd w:id="3"/>
      <w:tr w:rsidR="008C3FEB" w:rsidRPr="002B1A5E" w:rsidTr="008C3FEB">
        <w:trPr>
          <w:trHeight w:val="70"/>
        </w:trPr>
        <w:tc>
          <w:tcPr>
            <w:tcW w:w="14702" w:type="dxa"/>
            <w:gridSpan w:val="4"/>
            <w:tcBorders>
              <w:top w:val="nil"/>
              <w:left w:val="nil"/>
            </w:tcBorders>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t>Доля расходов на обслуживание муниципального долга муниципального образования Куркинский район в общем объеме расходов бюджета муниципального образования Куркинский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на установленном уровне</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процентов</w:t>
            </w:r>
          </w:p>
        </w:tc>
        <w:tc>
          <w:tcPr>
            <w:tcW w:w="5008" w:type="dxa"/>
            <w:shd w:val="clear" w:color="auto" w:fill="auto"/>
          </w:tcPr>
          <w:p w:rsidR="008C3FEB" w:rsidRPr="002B1A5E" w:rsidRDefault="008C3FEB" w:rsidP="002B1A5E">
            <w:pPr>
              <w:widowControl w:val="0"/>
              <w:autoSpaceDE w:val="0"/>
              <w:autoSpaceDN w:val="0"/>
              <w:spacing w:after="0" w:line="240" w:lineRule="auto"/>
              <w:ind w:right="-2"/>
              <w:rPr>
                <w:rFonts w:ascii="Times New Roman" w:hAnsi="Times New Roman" w:cs="Times New Roman"/>
                <w:sz w:val="24"/>
                <w:szCs w:val="24"/>
              </w:rPr>
            </w:pPr>
            <w:r w:rsidRPr="002B1A5E">
              <w:rPr>
                <w:rFonts w:ascii="Times New Roman" w:eastAsia="Calibri" w:hAnsi="Times New Roman" w:cs="Times New Roman"/>
                <w:sz w:val="24"/>
                <w:szCs w:val="24"/>
              </w:rPr>
              <w:t xml:space="preserve">Показатель определяется как отношение объема расходов на обслуживание муниципального долга по состоянию на 1 января года, следующего за </w:t>
            </w:r>
            <w:proofErr w:type="gramStart"/>
            <w:r w:rsidRPr="002B1A5E">
              <w:rPr>
                <w:rFonts w:ascii="Times New Roman" w:eastAsia="Calibri" w:hAnsi="Times New Roman" w:cs="Times New Roman"/>
                <w:sz w:val="24"/>
                <w:szCs w:val="24"/>
              </w:rPr>
              <w:t>отчетным ,</w:t>
            </w:r>
            <w:proofErr w:type="gramEnd"/>
            <w:r w:rsidRPr="002B1A5E">
              <w:rPr>
                <w:rFonts w:ascii="Times New Roman" w:eastAsia="Calibri" w:hAnsi="Times New Roman" w:cs="Times New Roman"/>
                <w:sz w:val="24"/>
                <w:szCs w:val="24"/>
              </w:rPr>
              <w:t xml:space="preserve"> к объему расходов </w:t>
            </w:r>
            <w:r w:rsidRPr="002B1A5E">
              <w:rPr>
                <w:rFonts w:ascii="Times New Roman" w:hAnsi="Times New Roman" w:cs="Times New Roman"/>
                <w:sz w:val="24"/>
                <w:szCs w:val="24"/>
              </w:rPr>
              <w:t>бюджета муниципального образования Куркинский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на установленном уровне на конец отчетного периода</w:t>
            </w:r>
          </w:p>
          <w:p w:rsidR="008C3FEB" w:rsidRPr="002B1A5E" w:rsidRDefault="008C3FEB" w:rsidP="002B1A5E">
            <w:pPr>
              <w:spacing w:after="0" w:line="240" w:lineRule="auto"/>
              <w:rPr>
                <w:rFonts w:ascii="Times New Roman"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г-0/0 выполнено</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2026 г-5,0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осуществляется финансовым управлением Администрации МО Куркинский район</w:t>
            </w:r>
          </w:p>
          <w:p w:rsidR="008C3FEB" w:rsidRPr="002B1A5E" w:rsidRDefault="008C3FEB" w:rsidP="002B1A5E">
            <w:pPr>
              <w:tabs>
                <w:tab w:val="left" w:pos="975"/>
              </w:tabs>
              <w:spacing w:after="0" w:line="240" w:lineRule="auto"/>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t xml:space="preserve">-Отношение годовой суммы платежей по погашению и обслуживанию муниципального долга муниципального образования Куркинский район, возникшего по состоянию на 1 января очередного финансового года, без учета платежей, </w:t>
            </w:r>
            <w:r w:rsidRPr="002B1A5E">
              <w:rPr>
                <w:rFonts w:ascii="Times New Roman" w:hAnsi="Times New Roman" w:cs="Times New Roman"/>
                <w:sz w:val="24"/>
                <w:szCs w:val="24"/>
              </w:rPr>
              <w:lastRenderedPageBreak/>
              <w:t>направляемых на досрочное погашение долговых обязательств со сроками погашения после 1 января года, следующего за очередным финансовым годом, к общему объему налоговых и неналоговых доходов бюджета муниципального образования Куркинский район и дотаций из бюджетов бюджетной системы Российской Федерации на установленном уровне</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процентов</w:t>
            </w:r>
          </w:p>
        </w:tc>
        <w:tc>
          <w:tcPr>
            <w:tcW w:w="5008" w:type="dxa"/>
            <w:shd w:val="clear" w:color="auto" w:fill="auto"/>
          </w:tcPr>
          <w:p w:rsidR="008C3FEB" w:rsidRPr="002B1A5E" w:rsidRDefault="008C3FEB" w:rsidP="002B1A5E">
            <w:pPr>
              <w:widowControl w:val="0"/>
              <w:autoSpaceDE w:val="0"/>
              <w:autoSpaceDN w:val="0"/>
              <w:spacing w:after="0" w:line="240" w:lineRule="auto"/>
              <w:ind w:right="-2"/>
              <w:rPr>
                <w:rFonts w:ascii="Times New Roman" w:hAnsi="Times New Roman" w:cs="Times New Roman"/>
                <w:sz w:val="24"/>
                <w:szCs w:val="24"/>
              </w:rPr>
            </w:pPr>
            <w:r w:rsidRPr="002B1A5E">
              <w:rPr>
                <w:rFonts w:ascii="Times New Roman" w:hAnsi="Times New Roman" w:cs="Times New Roman"/>
                <w:sz w:val="24"/>
                <w:szCs w:val="24"/>
              </w:rPr>
              <w:t>-</w:t>
            </w:r>
            <w:r w:rsidRPr="002B1A5E">
              <w:rPr>
                <w:rFonts w:ascii="Times New Roman" w:eastAsia="Calibri" w:hAnsi="Times New Roman" w:cs="Times New Roman"/>
                <w:sz w:val="24"/>
                <w:szCs w:val="24"/>
              </w:rPr>
              <w:t xml:space="preserve"> Показатель определяется как о</w:t>
            </w:r>
            <w:r w:rsidRPr="002B1A5E">
              <w:rPr>
                <w:rFonts w:ascii="Times New Roman" w:hAnsi="Times New Roman" w:cs="Times New Roman"/>
                <w:sz w:val="24"/>
                <w:szCs w:val="24"/>
              </w:rPr>
              <w:t xml:space="preserve">тношение годовой суммы платежей по погашению и обслуживанию муниципального долга муниципального образования Куркинский район, возникшего по состоянию на 1 января очередного финансового года, без учета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к общему объему налоговых и неналоговых доходов </w:t>
            </w:r>
            <w:r w:rsidRPr="002B1A5E">
              <w:rPr>
                <w:rFonts w:ascii="Times New Roman" w:hAnsi="Times New Roman" w:cs="Times New Roman"/>
                <w:sz w:val="24"/>
                <w:szCs w:val="24"/>
              </w:rPr>
              <w:lastRenderedPageBreak/>
              <w:t>бюджета муниципального образования Куркинский район и дотаций из бюджетов бюджетной системы Российской Федерации на установленном уровне на конец отчетного периода</w:t>
            </w:r>
          </w:p>
          <w:p w:rsidR="008C3FEB" w:rsidRPr="002B1A5E" w:rsidRDefault="008C3FEB" w:rsidP="002B1A5E">
            <w:pPr>
              <w:spacing w:after="0" w:line="240" w:lineRule="auto"/>
              <w:rPr>
                <w:rFonts w:ascii="Times New Roman"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г- 0/0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г-10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г-10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г-10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2026 г -10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Мониторинг показателя осуществляется финансовым управлением Администрации МО Куркинский район</w:t>
            </w: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tabs>
                <w:tab w:val="left" w:pos="975"/>
              </w:tabs>
              <w:spacing w:after="0" w:line="240" w:lineRule="auto"/>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t xml:space="preserve">-Доля расходов бюджета муниципального образования Куркинский район, исполняемых в рамках муниципальных программ муниципального образования Куркинский район, в общем объеме расходов бюджета муниципального образования Куркинский район (без учета средств, направленных на </w:t>
            </w:r>
            <w:r w:rsidRPr="002B1A5E">
              <w:rPr>
                <w:rFonts w:ascii="Times New Roman" w:hAnsi="Times New Roman" w:cs="Times New Roman"/>
                <w:sz w:val="24"/>
                <w:szCs w:val="24"/>
              </w:rPr>
              <w:lastRenderedPageBreak/>
              <w:t xml:space="preserve">финансовое обеспечение мероприятий, связанных с профилактикой и устранением последствий распространения новой </w:t>
            </w:r>
            <w:proofErr w:type="spellStart"/>
            <w:r w:rsidRPr="002B1A5E">
              <w:rPr>
                <w:rFonts w:ascii="Times New Roman" w:hAnsi="Times New Roman" w:cs="Times New Roman"/>
                <w:sz w:val="24"/>
                <w:szCs w:val="24"/>
              </w:rPr>
              <w:t>коронавирусной</w:t>
            </w:r>
            <w:proofErr w:type="spellEnd"/>
            <w:r w:rsidRPr="002B1A5E">
              <w:rPr>
                <w:rFonts w:ascii="Times New Roman" w:hAnsi="Times New Roman" w:cs="Times New Roman"/>
                <w:sz w:val="24"/>
                <w:szCs w:val="24"/>
              </w:rPr>
              <w:t xml:space="preserve"> инфекции (</w:t>
            </w:r>
            <w:r w:rsidRPr="002B1A5E">
              <w:rPr>
                <w:rFonts w:ascii="Times New Roman" w:hAnsi="Times New Roman" w:cs="Times New Roman"/>
                <w:sz w:val="24"/>
                <w:szCs w:val="24"/>
                <w:lang w:val="en-US"/>
              </w:rPr>
              <w:t>COVID</w:t>
            </w:r>
            <w:r w:rsidRPr="002B1A5E">
              <w:rPr>
                <w:rFonts w:ascii="Times New Roman" w:hAnsi="Times New Roman" w:cs="Times New Roman"/>
                <w:sz w:val="24"/>
                <w:szCs w:val="24"/>
              </w:rPr>
              <w:t>-19), и резервных средств бюджета района);</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процентов</w:t>
            </w:r>
          </w:p>
        </w:tc>
        <w:tc>
          <w:tcPr>
            <w:tcW w:w="5008" w:type="dxa"/>
            <w:shd w:val="clear" w:color="auto" w:fill="auto"/>
          </w:tcPr>
          <w:p w:rsidR="008C3FEB" w:rsidRPr="002B1A5E" w:rsidRDefault="008C3FEB" w:rsidP="002B1A5E">
            <w:pPr>
              <w:widowControl w:val="0"/>
              <w:autoSpaceDE w:val="0"/>
              <w:autoSpaceDN w:val="0"/>
              <w:spacing w:after="0" w:line="240" w:lineRule="auto"/>
              <w:ind w:right="-2"/>
              <w:rPr>
                <w:rFonts w:ascii="Times New Roman" w:hAnsi="Times New Roman" w:cs="Times New Roman"/>
                <w:sz w:val="24"/>
                <w:szCs w:val="24"/>
              </w:rPr>
            </w:pPr>
            <w:r w:rsidRPr="002B1A5E">
              <w:rPr>
                <w:rFonts w:ascii="Times New Roman" w:hAnsi="Times New Roman" w:cs="Times New Roman"/>
                <w:sz w:val="24"/>
                <w:szCs w:val="24"/>
              </w:rPr>
              <w:t xml:space="preserve">Показатель </w:t>
            </w:r>
            <w:r w:rsidR="002B1A5E" w:rsidRPr="002B1A5E">
              <w:rPr>
                <w:rFonts w:ascii="Times New Roman" w:hAnsi="Times New Roman" w:cs="Times New Roman"/>
                <w:sz w:val="24"/>
                <w:szCs w:val="24"/>
              </w:rPr>
              <w:t>рассчитывается</w:t>
            </w:r>
            <w:r w:rsidRPr="002B1A5E">
              <w:rPr>
                <w:rFonts w:ascii="Times New Roman" w:hAnsi="Times New Roman" w:cs="Times New Roman"/>
                <w:sz w:val="24"/>
                <w:szCs w:val="24"/>
              </w:rPr>
              <w:t xml:space="preserve"> как отношение объема  расходов бюджета муниципального образования Куркинский район, исполняемых в рамках муниципальных программ муниципального образования Куркинский район, в общем объеме расходов бюджета муниципального образования Куркинский район (без учета средств, направленных на финансовое обеспечение мероприятий, связанных с профилактикой и устранением последствий распространения новой </w:t>
            </w:r>
            <w:proofErr w:type="spellStart"/>
            <w:r w:rsidRPr="002B1A5E">
              <w:rPr>
                <w:rFonts w:ascii="Times New Roman" w:hAnsi="Times New Roman" w:cs="Times New Roman"/>
                <w:sz w:val="24"/>
                <w:szCs w:val="24"/>
              </w:rPr>
              <w:t>коронавирусной</w:t>
            </w:r>
            <w:proofErr w:type="spellEnd"/>
            <w:r w:rsidRPr="002B1A5E">
              <w:rPr>
                <w:rFonts w:ascii="Times New Roman" w:hAnsi="Times New Roman" w:cs="Times New Roman"/>
                <w:sz w:val="24"/>
                <w:szCs w:val="24"/>
              </w:rPr>
              <w:t xml:space="preserve"> инфекции (</w:t>
            </w:r>
            <w:r w:rsidRPr="002B1A5E">
              <w:rPr>
                <w:rFonts w:ascii="Times New Roman" w:hAnsi="Times New Roman" w:cs="Times New Roman"/>
                <w:sz w:val="24"/>
                <w:szCs w:val="24"/>
                <w:lang w:val="en-US"/>
              </w:rPr>
              <w:t>COVID</w:t>
            </w:r>
            <w:r w:rsidRPr="002B1A5E">
              <w:rPr>
                <w:rFonts w:ascii="Times New Roman" w:hAnsi="Times New Roman" w:cs="Times New Roman"/>
                <w:sz w:val="24"/>
                <w:szCs w:val="24"/>
              </w:rPr>
              <w:t>-19), и резервных средств бюджета района) на конец отчетного периода;</w:t>
            </w:r>
          </w:p>
          <w:p w:rsidR="008C3FEB" w:rsidRPr="002B1A5E" w:rsidRDefault="008C3FEB" w:rsidP="002B1A5E">
            <w:pPr>
              <w:spacing w:after="0" w:line="240" w:lineRule="auto"/>
              <w:rPr>
                <w:rFonts w:ascii="Times New Roman"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г-85,0 / 88,8 выполнено</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г-85,0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г-85,0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г-85,0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2026 г -85,0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Мониторинг показателя осуществляется финансовым управлением Администрации МО Куркинский район</w:t>
            </w:r>
          </w:p>
          <w:p w:rsidR="008C3FEB" w:rsidRPr="002B1A5E" w:rsidRDefault="008C3FEB" w:rsidP="002B1A5E">
            <w:pPr>
              <w:tabs>
                <w:tab w:val="left" w:pos="975"/>
              </w:tabs>
              <w:spacing w:after="0" w:line="240" w:lineRule="auto"/>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t>снижение дефицита бюджета района от общего годового объема доходов бюджета района без учета объема безвозмездных поступлений</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процентов</w:t>
            </w:r>
          </w:p>
        </w:tc>
        <w:tc>
          <w:tcPr>
            <w:tcW w:w="5008" w:type="dxa"/>
            <w:shd w:val="clear" w:color="auto" w:fill="auto"/>
          </w:tcPr>
          <w:p w:rsidR="008C3FEB" w:rsidRPr="002B1A5E" w:rsidRDefault="008C3FEB" w:rsidP="002B1A5E">
            <w:pPr>
              <w:spacing w:after="0" w:line="240" w:lineRule="auto"/>
              <w:rPr>
                <w:rFonts w:ascii="Times New Roman" w:hAnsi="Times New Roman" w:cs="Times New Roman"/>
                <w:sz w:val="24"/>
                <w:szCs w:val="24"/>
              </w:rPr>
            </w:pPr>
            <w:r w:rsidRPr="002B1A5E">
              <w:rPr>
                <w:rFonts w:ascii="Times New Roman" w:hAnsi="Times New Roman" w:cs="Times New Roman"/>
                <w:sz w:val="24"/>
                <w:szCs w:val="24"/>
              </w:rPr>
              <w:t xml:space="preserve">Показатель </w:t>
            </w:r>
            <w:proofErr w:type="spellStart"/>
            <w:r w:rsidRPr="002B1A5E">
              <w:rPr>
                <w:rFonts w:ascii="Times New Roman" w:hAnsi="Times New Roman" w:cs="Times New Roman"/>
                <w:sz w:val="24"/>
                <w:szCs w:val="24"/>
              </w:rPr>
              <w:t>расчитывается</w:t>
            </w:r>
            <w:proofErr w:type="spellEnd"/>
            <w:r w:rsidRPr="002B1A5E">
              <w:rPr>
                <w:rFonts w:ascii="Times New Roman" w:hAnsi="Times New Roman" w:cs="Times New Roman"/>
                <w:sz w:val="24"/>
                <w:szCs w:val="24"/>
              </w:rPr>
              <w:t xml:space="preserve"> как </w:t>
            </w:r>
            <w:proofErr w:type="gramStart"/>
            <w:r w:rsidRPr="002B1A5E">
              <w:rPr>
                <w:rFonts w:ascii="Times New Roman" w:hAnsi="Times New Roman" w:cs="Times New Roman"/>
                <w:sz w:val="24"/>
                <w:szCs w:val="24"/>
              </w:rPr>
              <w:t>отношение  дефицита</w:t>
            </w:r>
            <w:proofErr w:type="gramEnd"/>
            <w:r w:rsidRPr="002B1A5E">
              <w:rPr>
                <w:rFonts w:ascii="Times New Roman" w:hAnsi="Times New Roman" w:cs="Times New Roman"/>
                <w:sz w:val="24"/>
                <w:szCs w:val="24"/>
              </w:rPr>
              <w:t xml:space="preserve"> бюджета района от общего годового объема доходов бюджета района без учета объема безвозмездных поступлений</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г-9,0 / 4,1 выполнено</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г-8,0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г-8,0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г-8,0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2026 г -7,0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осуществляется финансовым управлением Администрации МО Куркинский район</w:t>
            </w:r>
          </w:p>
          <w:p w:rsidR="008C3FEB" w:rsidRPr="002B1A5E" w:rsidRDefault="008C3FEB" w:rsidP="002B1A5E">
            <w:pPr>
              <w:tabs>
                <w:tab w:val="left" w:pos="975"/>
              </w:tabs>
              <w:spacing w:after="0" w:line="240" w:lineRule="auto"/>
              <w:rPr>
                <w:rFonts w:ascii="Times New Roman" w:eastAsia="Calibri" w:hAnsi="Times New Roman" w:cs="Times New Roman"/>
                <w:sz w:val="24"/>
                <w:szCs w:val="24"/>
              </w:rPr>
            </w:pPr>
          </w:p>
        </w:tc>
      </w:tr>
      <w:tr w:rsidR="008C3FEB" w:rsidRPr="002B1A5E" w:rsidTr="008C3FEB">
        <w:trPr>
          <w:trHeight w:val="405"/>
        </w:trPr>
        <w:tc>
          <w:tcPr>
            <w:tcW w:w="2930"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hAnsi="Times New Roman" w:cs="Times New Roman"/>
                <w:sz w:val="24"/>
                <w:szCs w:val="24"/>
              </w:rPr>
              <w:t>обеспечение темпа роста бюджетных расходов на финансовое обеспечение оказания муниципальными учреждениями муниципальных услуг (работ), оказываемых (выполняемых) в соответствии с муниципальными заданиями</w:t>
            </w:r>
          </w:p>
        </w:tc>
        <w:tc>
          <w:tcPr>
            <w:tcW w:w="2403" w:type="dxa"/>
            <w:shd w:val="clear" w:color="auto" w:fill="auto"/>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процентов</w:t>
            </w:r>
          </w:p>
        </w:tc>
        <w:tc>
          <w:tcPr>
            <w:tcW w:w="5008" w:type="dxa"/>
            <w:shd w:val="clear" w:color="auto" w:fill="auto"/>
          </w:tcPr>
          <w:p w:rsidR="008C3FEB" w:rsidRPr="002B1A5E" w:rsidRDefault="008C3FEB" w:rsidP="002B1A5E">
            <w:pPr>
              <w:widowControl w:val="0"/>
              <w:autoSpaceDE w:val="0"/>
              <w:autoSpaceDN w:val="0"/>
              <w:spacing w:after="0" w:line="240" w:lineRule="auto"/>
              <w:ind w:right="-2"/>
              <w:rPr>
                <w:rFonts w:ascii="Times New Roman" w:hAnsi="Times New Roman" w:cs="Times New Roman"/>
                <w:sz w:val="24"/>
                <w:szCs w:val="24"/>
              </w:rPr>
            </w:pPr>
            <w:r w:rsidRPr="002B1A5E">
              <w:rPr>
                <w:rFonts w:ascii="Times New Roman" w:hAnsi="Times New Roman" w:cs="Times New Roman"/>
                <w:sz w:val="24"/>
                <w:szCs w:val="24"/>
              </w:rPr>
              <w:t xml:space="preserve">Показатель </w:t>
            </w:r>
            <w:proofErr w:type="spellStart"/>
            <w:r w:rsidRPr="002B1A5E">
              <w:rPr>
                <w:rFonts w:ascii="Times New Roman" w:hAnsi="Times New Roman" w:cs="Times New Roman"/>
                <w:sz w:val="24"/>
                <w:szCs w:val="24"/>
              </w:rPr>
              <w:t>расчитывается</w:t>
            </w:r>
            <w:proofErr w:type="spellEnd"/>
            <w:r w:rsidRPr="002B1A5E">
              <w:rPr>
                <w:rFonts w:ascii="Times New Roman" w:hAnsi="Times New Roman" w:cs="Times New Roman"/>
                <w:sz w:val="24"/>
                <w:szCs w:val="24"/>
              </w:rPr>
              <w:t xml:space="preserve"> как обеспечение темпа роста бюджетных расходов на финансовое обеспечение оказания муниципальными учреждениями муниципальных услуг (работ), оказываемых (выполняемых) в соответствии с муниципальными заданиями</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2022 г-100,0/100,0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2023 г-100,0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2024 г-100,0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2025 г-100,0</w:t>
            </w: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2026 г -100,0</w:t>
            </w:r>
          </w:p>
        </w:tc>
        <w:tc>
          <w:tcPr>
            <w:tcW w:w="4361" w:type="dxa"/>
            <w:shd w:val="clear" w:color="auto" w:fill="auto"/>
          </w:tcPr>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Мониторинг показателя осуществляется финансовым управлением Администрации МО Куркинский район</w:t>
            </w:r>
          </w:p>
          <w:p w:rsidR="008C3FEB" w:rsidRPr="002B1A5E" w:rsidRDefault="008C3FEB" w:rsidP="002B1A5E">
            <w:pPr>
              <w:tabs>
                <w:tab w:val="left" w:pos="975"/>
              </w:tabs>
              <w:spacing w:after="0" w:line="240" w:lineRule="auto"/>
              <w:rPr>
                <w:rFonts w:ascii="Times New Roman" w:eastAsia="Calibri" w:hAnsi="Times New Roman" w:cs="Times New Roman"/>
                <w:sz w:val="24"/>
                <w:szCs w:val="24"/>
              </w:rPr>
            </w:pPr>
          </w:p>
        </w:tc>
      </w:tr>
    </w:tbl>
    <w:p w:rsidR="007D3758" w:rsidRDefault="007D3758" w:rsidP="002B1A5E">
      <w:pPr>
        <w:widowControl w:val="0"/>
        <w:autoSpaceDE w:val="0"/>
        <w:autoSpaceDN w:val="0"/>
        <w:spacing w:after="0" w:line="240" w:lineRule="auto"/>
        <w:ind w:right="-2" w:firstLine="851"/>
        <w:jc w:val="center"/>
        <w:rPr>
          <w:rFonts w:ascii="Times New Roman" w:eastAsia="Calibri" w:hAnsi="Times New Roman" w:cs="Times New Roman"/>
          <w:b/>
          <w:sz w:val="24"/>
          <w:szCs w:val="24"/>
        </w:rPr>
      </w:pPr>
    </w:p>
    <w:p w:rsidR="008C3FEB" w:rsidRPr="002B1A5E" w:rsidRDefault="007D3758" w:rsidP="002B1A5E">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О</w:t>
      </w:r>
      <w:r w:rsidR="008C3FEB" w:rsidRPr="002B1A5E">
        <w:rPr>
          <w:rFonts w:ascii="Times New Roman" w:eastAsia="Calibri" w:hAnsi="Times New Roman" w:cs="Times New Roman"/>
          <w:b/>
          <w:sz w:val="24"/>
          <w:szCs w:val="24"/>
        </w:rPr>
        <w:t>тчет</w:t>
      </w:r>
    </w:p>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2B1A5E">
        <w:rPr>
          <w:rFonts w:ascii="Times New Roman" w:eastAsia="Calibri" w:hAnsi="Times New Roman" w:cs="Times New Roman"/>
          <w:b/>
          <w:sz w:val="24"/>
          <w:szCs w:val="24"/>
        </w:rPr>
        <w:t>о выполнении мероприятий муниципальной</w:t>
      </w:r>
    </w:p>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2B1A5E">
        <w:rPr>
          <w:rFonts w:ascii="Times New Roman" w:eastAsia="Calibri" w:hAnsi="Times New Roman" w:cs="Times New Roman"/>
          <w:b/>
          <w:sz w:val="24"/>
          <w:szCs w:val="24"/>
        </w:rPr>
        <w:t>программы за 2022 год</w:t>
      </w:r>
    </w:p>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8C3FEB" w:rsidRPr="002B1A5E" w:rsidTr="007D3758">
        <w:tc>
          <w:tcPr>
            <w:tcW w:w="567" w:type="dxa"/>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N п/п</w:t>
            </w:r>
          </w:p>
        </w:tc>
        <w:tc>
          <w:tcPr>
            <w:tcW w:w="3748"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Ответственный исполнитель, соисполнители</w:t>
            </w:r>
          </w:p>
        </w:tc>
        <w:tc>
          <w:tcPr>
            <w:tcW w:w="3969"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Причина невыполнения запланированных мероприятий</w:t>
            </w:r>
          </w:p>
        </w:tc>
        <w:tc>
          <w:tcPr>
            <w:tcW w:w="1843"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Проблемы, возникшие при реализации мероприятия</w:t>
            </w:r>
          </w:p>
        </w:tc>
      </w:tr>
      <w:tr w:rsidR="008C3FEB" w:rsidRPr="002B1A5E" w:rsidTr="007D3758">
        <w:tc>
          <w:tcPr>
            <w:tcW w:w="567"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748"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hAnsi="Times New Roman" w:cs="Times New Roman"/>
                <w:sz w:val="24"/>
                <w:szCs w:val="24"/>
              </w:rPr>
              <w:t>Комплекс процессных мероприятий "Обеспечение деятельности органов местного самоуправления"</w:t>
            </w:r>
          </w:p>
        </w:tc>
        <w:tc>
          <w:tcPr>
            <w:tcW w:w="241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Финансовое управление Администрации МО Куркинский район</w:t>
            </w:r>
          </w:p>
        </w:tc>
        <w:tc>
          <w:tcPr>
            <w:tcW w:w="3969" w:type="dxa"/>
          </w:tcPr>
          <w:p w:rsidR="008C3FEB" w:rsidRPr="002B1A5E" w:rsidRDefault="008C3FEB" w:rsidP="002B1A5E">
            <w:pPr>
              <w:spacing w:after="0" w:line="240" w:lineRule="auto"/>
              <w:rPr>
                <w:rFonts w:ascii="Times New Roman" w:hAnsi="Times New Roman" w:cs="Times New Roman"/>
                <w:sz w:val="24"/>
                <w:szCs w:val="24"/>
              </w:rPr>
            </w:pPr>
            <w:r w:rsidRPr="002B1A5E">
              <w:rPr>
                <w:rFonts w:ascii="Times New Roman" w:hAnsi="Times New Roman" w:cs="Times New Roman"/>
                <w:sz w:val="24"/>
                <w:szCs w:val="24"/>
              </w:rPr>
              <w:t xml:space="preserve">Расходы на выплаты по оплате труда </w:t>
            </w:r>
            <w:proofErr w:type="gramStart"/>
            <w:r w:rsidRPr="002B1A5E">
              <w:rPr>
                <w:rFonts w:ascii="Times New Roman" w:hAnsi="Times New Roman" w:cs="Times New Roman"/>
                <w:sz w:val="24"/>
                <w:szCs w:val="24"/>
              </w:rPr>
              <w:t>работников  органов</w:t>
            </w:r>
            <w:proofErr w:type="gramEnd"/>
            <w:r w:rsidRPr="002B1A5E">
              <w:rPr>
                <w:rFonts w:ascii="Times New Roman" w:hAnsi="Times New Roman" w:cs="Times New Roman"/>
                <w:sz w:val="24"/>
                <w:szCs w:val="24"/>
              </w:rPr>
              <w:t xml:space="preserve"> местного самоуправления</w:t>
            </w:r>
          </w:p>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sz w:val="24"/>
                <w:szCs w:val="24"/>
              </w:rPr>
            </w:pPr>
            <w:r w:rsidRPr="002B1A5E">
              <w:rPr>
                <w:rFonts w:ascii="Times New Roman" w:hAnsi="Times New Roman" w:cs="Times New Roman"/>
                <w:sz w:val="24"/>
                <w:szCs w:val="24"/>
              </w:rPr>
              <w:t>Расходы на обеспечение функций органов местного самоуправления</w:t>
            </w:r>
          </w:p>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sz w:val="24"/>
                <w:szCs w:val="24"/>
              </w:rPr>
            </w:pPr>
            <w:r w:rsidRPr="002B1A5E">
              <w:rPr>
                <w:rFonts w:ascii="Times New Roman" w:hAnsi="Times New Roman" w:cs="Times New Roman"/>
                <w:sz w:val="24"/>
                <w:szCs w:val="24"/>
              </w:rPr>
              <w:t>Финансовое обеспечение реализации мероприятий по сопровождению программных продуктов, обеспечивающих составление и исполнение консолидированного бюджета Тульской области</w:t>
            </w:r>
          </w:p>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hAnsi="Times New Roman" w:cs="Times New Roman"/>
                <w:sz w:val="24"/>
                <w:szCs w:val="24"/>
              </w:rPr>
              <w:t>Осуществление государственных полномочий по расчету и предоставлению дотаций на выравнивание бюджетной обеспеченности поселений за счет средств бюджета Тульской области</w:t>
            </w:r>
          </w:p>
        </w:tc>
        <w:tc>
          <w:tcPr>
            <w:tcW w:w="212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c>
          <w:tcPr>
            <w:tcW w:w="184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r>
      <w:tr w:rsidR="008C3FEB" w:rsidRPr="002B1A5E" w:rsidTr="007D3758">
        <w:tc>
          <w:tcPr>
            <w:tcW w:w="567"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748" w:type="dxa"/>
          </w:tcPr>
          <w:p w:rsidR="008C3FEB" w:rsidRPr="002B1A5E" w:rsidRDefault="008C3FEB" w:rsidP="002B1A5E">
            <w:pPr>
              <w:spacing w:after="0" w:line="240" w:lineRule="auto"/>
              <w:jc w:val="center"/>
              <w:rPr>
                <w:rFonts w:ascii="Times New Roman" w:hAnsi="Times New Roman" w:cs="Times New Roman"/>
                <w:sz w:val="24"/>
                <w:szCs w:val="24"/>
              </w:rPr>
            </w:pPr>
            <w:r w:rsidRPr="002B1A5E">
              <w:rPr>
                <w:rFonts w:ascii="Times New Roman" w:hAnsi="Times New Roman" w:cs="Times New Roman"/>
                <w:sz w:val="24"/>
                <w:szCs w:val="24"/>
              </w:rPr>
              <w:t>Комплекс процессных мероприятий "Управление резервным фондом"</w:t>
            </w:r>
          </w:p>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241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Финансовое управление Администрации МО Куркинский район</w:t>
            </w:r>
          </w:p>
        </w:tc>
        <w:tc>
          <w:tcPr>
            <w:tcW w:w="3969"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hAnsi="Times New Roman" w:cs="Times New Roman"/>
                <w:sz w:val="24"/>
                <w:szCs w:val="24"/>
              </w:rPr>
              <w:t>Управление резервным фондом муниципального образования Куркинский район</w:t>
            </w:r>
          </w:p>
        </w:tc>
        <w:tc>
          <w:tcPr>
            <w:tcW w:w="212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c>
          <w:tcPr>
            <w:tcW w:w="184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r>
      <w:tr w:rsidR="008C3FEB" w:rsidRPr="002B1A5E" w:rsidTr="007D3758">
        <w:trPr>
          <w:trHeight w:val="1170"/>
        </w:trPr>
        <w:tc>
          <w:tcPr>
            <w:tcW w:w="567"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748" w:type="dxa"/>
          </w:tcPr>
          <w:p w:rsidR="008C3FEB" w:rsidRPr="002B1A5E" w:rsidRDefault="008C3FEB" w:rsidP="002B1A5E">
            <w:pPr>
              <w:spacing w:after="0" w:line="240" w:lineRule="auto"/>
              <w:jc w:val="center"/>
              <w:rPr>
                <w:rFonts w:ascii="Times New Roman" w:hAnsi="Times New Roman" w:cs="Times New Roman"/>
                <w:sz w:val="24"/>
                <w:szCs w:val="24"/>
              </w:rPr>
            </w:pPr>
            <w:r w:rsidRPr="002B1A5E">
              <w:rPr>
                <w:rFonts w:ascii="Times New Roman" w:hAnsi="Times New Roman" w:cs="Times New Roman"/>
                <w:sz w:val="24"/>
                <w:szCs w:val="24"/>
              </w:rPr>
              <w:t>Комплекс процессных мероприятий "Межбюджетные отношения"</w:t>
            </w:r>
          </w:p>
          <w:p w:rsidR="008C3FEB" w:rsidRPr="002B1A5E" w:rsidRDefault="008C3FEB" w:rsidP="002B1A5E">
            <w:pPr>
              <w:spacing w:after="0" w:line="240" w:lineRule="auto"/>
              <w:jc w:val="center"/>
              <w:rPr>
                <w:rFonts w:ascii="Times New Roman" w:eastAsia="Calibri" w:hAnsi="Times New Roman" w:cs="Times New Roman"/>
                <w:sz w:val="24"/>
                <w:szCs w:val="24"/>
              </w:rPr>
            </w:pPr>
          </w:p>
        </w:tc>
        <w:tc>
          <w:tcPr>
            <w:tcW w:w="241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Финансовое управление Администрации МО Куркинский район</w:t>
            </w:r>
          </w:p>
        </w:tc>
        <w:tc>
          <w:tcPr>
            <w:tcW w:w="3969" w:type="dxa"/>
          </w:tcPr>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sz w:val="24"/>
                <w:szCs w:val="24"/>
              </w:rPr>
            </w:pPr>
            <w:r w:rsidRPr="002B1A5E">
              <w:rPr>
                <w:rFonts w:ascii="Times New Roman" w:hAnsi="Times New Roman" w:cs="Times New Roman"/>
                <w:sz w:val="24"/>
                <w:szCs w:val="24"/>
              </w:rPr>
              <w:t>Дотация бюджетам поселений на выравнивание бюджетной обеспеченности из бюджета муниципального района</w:t>
            </w:r>
          </w:p>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sz w:val="24"/>
                <w:szCs w:val="24"/>
              </w:rPr>
            </w:pPr>
          </w:p>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hAnsi="Times New Roman" w:cs="Times New Roman"/>
                <w:sz w:val="24"/>
                <w:szCs w:val="24"/>
              </w:rPr>
              <w:t>Осуществление государственных полномочий по расчету и предоставлению дотаций на выравнивание бюджетной обеспеченности поселений за счет средств бюджета Тульской области</w:t>
            </w:r>
          </w:p>
        </w:tc>
        <w:tc>
          <w:tcPr>
            <w:tcW w:w="212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c>
          <w:tcPr>
            <w:tcW w:w="184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r>
      <w:tr w:rsidR="008C3FEB" w:rsidRPr="002B1A5E" w:rsidTr="007D3758">
        <w:trPr>
          <w:trHeight w:val="1320"/>
        </w:trPr>
        <w:tc>
          <w:tcPr>
            <w:tcW w:w="567"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748" w:type="dxa"/>
          </w:tcPr>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sz w:val="24"/>
                <w:szCs w:val="24"/>
              </w:rPr>
            </w:pPr>
            <w:r w:rsidRPr="002B1A5E">
              <w:rPr>
                <w:rFonts w:ascii="Times New Roman" w:hAnsi="Times New Roman" w:cs="Times New Roman"/>
                <w:sz w:val="24"/>
                <w:szCs w:val="24"/>
              </w:rPr>
              <w:t>Комплекс процессных мероприятий "Управление муниципальным долгом"</w:t>
            </w:r>
          </w:p>
        </w:tc>
        <w:tc>
          <w:tcPr>
            <w:tcW w:w="241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Финансовое управление Администрации МО Куркинский район</w:t>
            </w:r>
          </w:p>
        </w:tc>
        <w:tc>
          <w:tcPr>
            <w:tcW w:w="3969"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hAnsi="Times New Roman" w:cs="Times New Roman"/>
                <w:iCs/>
                <w:color w:val="000000"/>
                <w:sz w:val="24"/>
                <w:szCs w:val="24"/>
              </w:rPr>
              <w:t>Управление муниципальным долгом муниципального района</w:t>
            </w:r>
          </w:p>
        </w:tc>
        <w:tc>
          <w:tcPr>
            <w:tcW w:w="212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c>
          <w:tcPr>
            <w:tcW w:w="184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r w:rsidRPr="002B1A5E">
              <w:rPr>
                <w:rFonts w:ascii="Times New Roman" w:eastAsia="Calibri" w:hAnsi="Times New Roman" w:cs="Times New Roman"/>
                <w:sz w:val="24"/>
                <w:szCs w:val="24"/>
              </w:rPr>
              <w:t>-</w:t>
            </w:r>
          </w:p>
        </w:tc>
      </w:tr>
    </w:tbl>
    <w:p w:rsidR="002B1A5E" w:rsidRDefault="002B1A5E" w:rsidP="002B1A5E">
      <w:pPr>
        <w:widowControl w:val="0"/>
        <w:autoSpaceDE w:val="0"/>
        <w:autoSpaceDN w:val="0"/>
        <w:spacing w:after="0" w:line="240" w:lineRule="auto"/>
        <w:ind w:firstLine="709"/>
        <w:jc w:val="center"/>
        <w:rPr>
          <w:rFonts w:ascii="Times New Roman" w:eastAsia="Calibri" w:hAnsi="Times New Roman" w:cs="Times New Roman"/>
          <w:b/>
          <w:sz w:val="24"/>
          <w:szCs w:val="24"/>
        </w:rPr>
      </w:pPr>
    </w:p>
    <w:p w:rsidR="008C3FEB" w:rsidRPr="002B1A5E" w:rsidRDefault="008C3FEB" w:rsidP="002B1A5E">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2B1A5E">
        <w:rPr>
          <w:rFonts w:ascii="Times New Roman" w:eastAsia="Calibri" w:hAnsi="Times New Roman" w:cs="Times New Roman"/>
          <w:b/>
          <w:sz w:val="24"/>
          <w:szCs w:val="24"/>
        </w:rPr>
        <w:t>Отчет</w:t>
      </w:r>
    </w:p>
    <w:p w:rsidR="008C3FEB" w:rsidRPr="002B1A5E" w:rsidRDefault="008C3FEB" w:rsidP="002B1A5E">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2B1A5E">
        <w:rPr>
          <w:rFonts w:ascii="Times New Roman" w:eastAsia="Calibri" w:hAnsi="Times New Roman" w:cs="Times New Roman"/>
          <w:b/>
          <w:sz w:val="24"/>
          <w:szCs w:val="24"/>
        </w:rPr>
        <w:t>о расходах на реализацию мероприятий муниципальной программы</w:t>
      </w:r>
    </w:p>
    <w:p w:rsidR="008C3FEB" w:rsidRPr="002B1A5E" w:rsidRDefault="008C3FEB" w:rsidP="002B1A5E">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2B1A5E">
        <w:rPr>
          <w:rFonts w:ascii="Times New Roman" w:eastAsia="Calibri" w:hAnsi="Times New Roman" w:cs="Times New Roman"/>
          <w:b/>
          <w:sz w:val="24"/>
          <w:szCs w:val="24"/>
        </w:rPr>
        <w:t>за счет всех источников финансирования за 2022 год</w:t>
      </w:r>
    </w:p>
    <w:p w:rsidR="008C3FEB" w:rsidRPr="002B1A5E" w:rsidRDefault="008C3FEB" w:rsidP="002B1A5E">
      <w:pPr>
        <w:widowControl w:val="0"/>
        <w:autoSpaceDE w:val="0"/>
        <w:autoSpaceDN w:val="0"/>
        <w:spacing w:after="0" w:line="240" w:lineRule="auto"/>
        <w:ind w:firstLine="709"/>
        <w:jc w:val="center"/>
        <w:rPr>
          <w:rFonts w:ascii="Times New Roman" w:eastAsia="Calibri" w:hAnsi="Times New Roman" w:cs="Times New Roman"/>
          <w:b/>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
        <w:gridCol w:w="3260"/>
        <w:gridCol w:w="992"/>
        <w:gridCol w:w="993"/>
        <w:gridCol w:w="425"/>
        <w:gridCol w:w="850"/>
        <w:gridCol w:w="993"/>
        <w:gridCol w:w="992"/>
        <w:gridCol w:w="992"/>
        <w:gridCol w:w="992"/>
        <w:gridCol w:w="851"/>
        <w:gridCol w:w="1134"/>
        <w:gridCol w:w="850"/>
        <w:gridCol w:w="993"/>
      </w:tblGrid>
      <w:tr w:rsidR="008C3FEB" w:rsidRPr="002B1A5E" w:rsidTr="007D3758">
        <w:tc>
          <w:tcPr>
            <w:tcW w:w="346" w:type="dxa"/>
            <w:vMerge w:val="restart"/>
          </w:tcPr>
          <w:p w:rsidR="008C3FEB" w:rsidRPr="002B1A5E" w:rsidRDefault="008C3FEB" w:rsidP="002B1A5E">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N п/п</w:t>
            </w:r>
          </w:p>
        </w:tc>
        <w:tc>
          <w:tcPr>
            <w:tcW w:w="3260" w:type="dxa"/>
            <w:vMerge w:val="restart"/>
          </w:tcPr>
          <w:p w:rsidR="008C3FEB" w:rsidRPr="002B1A5E" w:rsidRDefault="008C3FEB" w:rsidP="002B1A5E">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1985" w:type="dxa"/>
            <w:gridSpan w:val="2"/>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Объем финансирования всего, тыс. руб.</w:t>
            </w:r>
          </w:p>
        </w:tc>
        <w:tc>
          <w:tcPr>
            <w:tcW w:w="1275" w:type="dxa"/>
            <w:gridSpan w:val="2"/>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В </w:t>
            </w:r>
            <w:proofErr w:type="spellStart"/>
            <w:r w:rsidRPr="002B1A5E">
              <w:rPr>
                <w:rFonts w:ascii="Times New Roman" w:eastAsia="Calibri" w:hAnsi="Times New Roman" w:cs="Times New Roman"/>
                <w:sz w:val="24"/>
                <w:szCs w:val="24"/>
              </w:rPr>
              <w:t>т.ч</w:t>
            </w:r>
            <w:proofErr w:type="spellEnd"/>
            <w:r w:rsidRPr="002B1A5E">
              <w:rPr>
                <w:rFonts w:ascii="Times New Roman" w:eastAsia="Calibri" w:hAnsi="Times New Roman" w:cs="Times New Roman"/>
                <w:sz w:val="24"/>
                <w:szCs w:val="24"/>
              </w:rPr>
              <w:t>. из федерального бюджета</w:t>
            </w:r>
          </w:p>
        </w:tc>
        <w:tc>
          <w:tcPr>
            <w:tcW w:w="1985" w:type="dxa"/>
            <w:gridSpan w:val="2"/>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В </w:t>
            </w:r>
            <w:proofErr w:type="spellStart"/>
            <w:r w:rsidRPr="002B1A5E">
              <w:rPr>
                <w:rFonts w:ascii="Times New Roman" w:eastAsia="Calibri" w:hAnsi="Times New Roman" w:cs="Times New Roman"/>
                <w:sz w:val="24"/>
                <w:szCs w:val="24"/>
              </w:rPr>
              <w:t>т.ч</w:t>
            </w:r>
            <w:proofErr w:type="spellEnd"/>
            <w:r w:rsidRPr="002B1A5E">
              <w:rPr>
                <w:rFonts w:ascii="Times New Roman" w:eastAsia="Calibri" w:hAnsi="Times New Roman" w:cs="Times New Roman"/>
                <w:sz w:val="24"/>
                <w:szCs w:val="24"/>
              </w:rPr>
              <w:t>. из бюджета Тульской области</w:t>
            </w:r>
          </w:p>
        </w:tc>
        <w:tc>
          <w:tcPr>
            <w:tcW w:w="1984" w:type="dxa"/>
            <w:gridSpan w:val="2"/>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В </w:t>
            </w:r>
            <w:proofErr w:type="spellStart"/>
            <w:r w:rsidRPr="002B1A5E">
              <w:rPr>
                <w:rFonts w:ascii="Times New Roman" w:eastAsia="Calibri" w:hAnsi="Times New Roman" w:cs="Times New Roman"/>
                <w:sz w:val="24"/>
                <w:szCs w:val="24"/>
              </w:rPr>
              <w:t>т.ч</w:t>
            </w:r>
            <w:proofErr w:type="spellEnd"/>
            <w:r w:rsidRPr="002B1A5E">
              <w:rPr>
                <w:rFonts w:ascii="Times New Roman" w:eastAsia="Calibri" w:hAnsi="Times New Roman" w:cs="Times New Roman"/>
                <w:sz w:val="24"/>
                <w:szCs w:val="24"/>
              </w:rPr>
              <w:t>. из бюджета МО Куркинский район</w:t>
            </w:r>
          </w:p>
        </w:tc>
        <w:tc>
          <w:tcPr>
            <w:tcW w:w="1985" w:type="dxa"/>
            <w:gridSpan w:val="2"/>
          </w:tcPr>
          <w:p w:rsidR="008C3FEB" w:rsidRPr="002B1A5E" w:rsidRDefault="008C3FEB" w:rsidP="002B1A5E">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В </w:t>
            </w:r>
            <w:proofErr w:type="spellStart"/>
            <w:r w:rsidRPr="002B1A5E">
              <w:rPr>
                <w:rFonts w:ascii="Times New Roman" w:eastAsia="Calibri" w:hAnsi="Times New Roman" w:cs="Times New Roman"/>
                <w:sz w:val="24"/>
                <w:szCs w:val="24"/>
              </w:rPr>
              <w:t>т.ч</w:t>
            </w:r>
            <w:proofErr w:type="spellEnd"/>
            <w:r w:rsidRPr="002B1A5E">
              <w:rPr>
                <w:rFonts w:ascii="Times New Roman" w:eastAsia="Calibri" w:hAnsi="Times New Roman" w:cs="Times New Roman"/>
                <w:sz w:val="24"/>
                <w:szCs w:val="24"/>
              </w:rPr>
              <w:t>. из бюджета МО (поселения)</w:t>
            </w:r>
          </w:p>
        </w:tc>
        <w:tc>
          <w:tcPr>
            <w:tcW w:w="1843" w:type="dxa"/>
            <w:gridSpan w:val="2"/>
          </w:tcPr>
          <w:p w:rsidR="008C3FEB" w:rsidRPr="002B1A5E" w:rsidRDefault="008C3FEB" w:rsidP="002B1A5E">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 xml:space="preserve">В </w:t>
            </w:r>
            <w:proofErr w:type="spellStart"/>
            <w:r w:rsidRPr="002B1A5E">
              <w:rPr>
                <w:rFonts w:ascii="Times New Roman" w:eastAsia="Calibri" w:hAnsi="Times New Roman" w:cs="Times New Roman"/>
                <w:sz w:val="24"/>
                <w:szCs w:val="24"/>
              </w:rPr>
              <w:t>т.ч</w:t>
            </w:r>
            <w:proofErr w:type="spellEnd"/>
            <w:r w:rsidRPr="002B1A5E">
              <w:rPr>
                <w:rFonts w:ascii="Times New Roman" w:eastAsia="Calibri" w:hAnsi="Times New Roman" w:cs="Times New Roman"/>
                <w:sz w:val="24"/>
                <w:szCs w:val="24"/>
              </w:rPr>
              <w:t>. из внебюджетных источники</w:t>
            </w:r>
          </w:p>
        </w:tc>
      </w:tr>
      <w:tr w:rsidR="008C3FEB" w:rsidRPr="002B1A5E" w:rsidTr="007D3758">
        <w:trPr>
          <w:trHeight w:val="435"/>
        </w:trPr>
        <w:tc>
          <w:tcPr>
            <w:tcW w:w="346" w:type="dxa"/>
            <w:vMerge/>
          </w:tcPr>
          <w:p w:rsidR="008C3FEB" w:rsidRPr="002B1A5E" w:rsidRDefault="008C3FEB" w:rsidP="002B1A5E">
            <w:pPr>
              <w:spacing w:after="0" w:line="240" w:lineRule="auto"/>
              <w:ind w:right="-2" w:firstLine="851"/>
              <w:rPr>
                <w:rFonts w:ascii="Times New Roman" w:hAnsi="Times New Roman" w:cs="Times New Roman"/>
                <w:sz w:val="24"/>
                <w:szCs w:val="24"/>
              </w:rPr>
            </w:pPr>
          </w:p>
        </w:tc>
        <w:tc>
          <w:tcPr>
            <w:tcW w:w="3260" w:type="dxa"/>
            <w:vMerge/>
          </w:tcPr>
          <w:p w:rsidR="008C3FEB" w:rsidRPr="002B1A5E" w:rsidRDefault="008C3FEB" w:rsidP="002B1A5E">
            <w:pPr>
              <w:spacing w:after="0" w:line="240" w:lineRule="auto"/>
              <w:ind w:right="-2" w:firstLine="7"/>
              <w:rPr>
                <w:rFonts w:ascii="Times New Roman" w:hAnsi="Times New Roman" w:cs="Times New Roman"/>
                <w:i/>
                <w:sz w:val="24"/>
                <w:szCs w:val="24"/>
              </w:rPr>
            </w:pPr>
          </w:p>
        </w:tc>
        <w:tc>
          <w:tcPr>
            <w:tcW w:w="992" w:type="dxa"/>
          </w:tcPr>
          <w:p w:rsidR="008C3FEB" w:rsidRPr="002B1A5E" w:rsidRDefault="008C3FEB" w:rsidP="002B1A5E">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993"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c>
          <w:tcPr>
            <w:tcW w:w="425" w:type="dxa"/>
          </w:tcPr>
          <w:p w:rsidR="008C3FEB" w:rsidRPr="002B1A5E" w:rsidRDefault="008C3FEB" w:rsidP="002B1A5E">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850" w:type="dxa"/>
          </w:tcPr>
          <w:p w:rsidR="008C3FEB" w:rsidRPr="002B1A5E" w:rsidRDefault="008C3FEB" w:rsidP="002B1A5E">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c>
          <w:tcPr>
            <w:tcW w:w="993"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992"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c>
          <w:tcPr>
            <w:tcW w:w="992"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992"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c>
          <w:tcPr>
            <w:tcW w:w="851"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1134" w:type="dxa"/>
          </w:tcPr>
          <w:p w:rsidR="008C3FEB" w:rsidRPr="002B1A5E" w:rsidRDefault="008C3FEB" w:rsidP="002B1A5E">
            <w:pPr>
              <w:widowControl w:val="0"/>
              <w:autoSpaceDE w:val="0"/>
              <w:autoSpaceDN w:val="0"/>
              <w:spacing w:after="0" w:line="240" w:lineRule="auto"/>
              <w:ind w:right="-2"/>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c>
          <w:tcPr>
            <w:tcW w:w="850" w:type="dxa"/>
          </w:tcPr>
          <w:p w:rsidR="008C3FEB" w:rsidRPr="002B1A5E" w:rsidRDefault="008C3FEB" w:rsidP="002B1A5E">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план</w:t>
            </w:r>
          </w:p>
        </w:tc>
        <w:tc>
          <w:tcPr>
            <w:tcW w:w="993" w:type="dxa"/>
          </w:tcPr>
          <w:p w:rsidR="008C3FEB" w:rsidRPr="002B1A5E" w:rsidRDefault="008C3FEB" w:rsidP="002B1A5E">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2B1A5E">
              <w:rPr>
                <w:rFonts w:ascii="Times New Roman" w:eastAsia="Calibri" w:hAnsi="Times New Roman" w:cs="Times New Roman"/>
                <w:sz w:val="24"/>
                <w:szCs w:val="24"/>
              </w:rPr>
              <w:t>факт</w:t>
            </w:r>
          </w:p>
        </w:tc>
      </w:tr>
      <w:tr w:rsidR="008C3FEB" w:rsidRPr="002B1A5E" w:rsidTr="007D3758">
        <w:trPr>
          <w:trHeight w:val="133"/>
        </w:trPr>
        <w:tc>
          <w:tcPr>
            <w:tcW w:w="346"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1</w:t>
            </w: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
                <w:sz w:val="24"/>
                <w:szCs w:val="24"/>
              </w:rPr>
            </w:pPr>
            <w:r w:rsidRPr="002B1A5E">
              <w:rPr>
                <w:rFonts w:ascii="Times New Roman" w:hAnsi="Times New Roman" w:cs="Times New Roman"/>
                <w:sz w:val="24"/>
                <w:szCs w:val="24"/>
              </w:rPr>
              <w:t>Комплекс процессных мероприятий "Обеспечение деятельности органов местного самоуправления"</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5615,4</w:t>
            </w: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5600,7</w:t>
            </w:r>
          </w:p>
        </w:tc>
        <w:tc>
          <w:tcPr>
            <w:tcW w:w="4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205,6</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202,9</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5409,8</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5397,8</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2B1A5E">
        <w:trPr>
          <w:trHeight w:val="1213"/>
        </w:trPr>
        <w:tc>
          <w:tcPr>
            <w:tcW w:w="346" w:type="dxa"/>
            <w:vMerge w:val="restart"/>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spacing w:after="0" w:line="240" w:lineRule="auto"/>
              <w:jc w:val="both"/>
              <w:rPr>
                <w:rFonts w:ascii="Times New Roman" w:eastAsia="Calibri" w:hAnsi="Times New Roman" w:cs="Times New Roman"/>
                <w:iCs/>
                <w:sz w:val="24"/>
                <w:szCs w:val="24"/>
              </w:rPr>
            </w:pPr>
            <w:r w:rsidRPr="002B1A5E">
              <w:rPr>
                <w:rFonts w:ascii="Times New Roman" w:hAnsi="Times New Roman" w:cs="Times New Roman"/>
                <w:iCs/>
                <w:sz w:val="24"/>
                <w:szCs w:val="24"/>
              </w:rPr>
              <w:t xml:space="preserve"> Расходы на выплаты по оплате труда работников  органов местного самоуправления</w:t>
            </w: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4946,4</w:t>
            </w:r>
          </w:p>
        </w:tc>
        <w:tc>
          <w:tcPr>
            <w:tcW w:w="993" w:type="dxa"/>
          </w:tcPr>
          <w:p w:rsidR="008C3FEB" w:rsidRPr="002B1A5E" w:rsidRDefault="008C3FEB" w:rsidP="002B1A5E">
            <w:pPr>
              <w:widowControl w:val="0"/>
              <w:autoSpaceDE w:val="0"/>
              <w:autoSpaceDN w:val="0"/>
              <w:spacing w:after="0" w:line="240" w:lineRule="auto"/>
              <w:ind w:right="-2"/>
              <w:jc w:val="both"/>
              <w:rPr>
                <w:rFonts w:ascii="Times New Roman" w:eastAsia="Calibri" w:hAnsi="Times New Roman" w:cs="Times New Roman"/>
                <w:sz w:val="24"/>
                <w:szCs w:val="24"/>
              </w:rPr>
            </w:pPr>
          </w:p>
          <w:p w:rsidR="008C3FEB" w:rsidRPr="002B1A5E" w:rsidRDefault="008C3FEB" w:rsidP="002B1A5E">
            <w:pPr>
              <w:widowControl w:val="0"/>
              <w:autoSpaceDE w:val="0"/>
              <w:autoSpaceDN w:val="0"/>
              <w:spacing w:after="0" w:line="240" w:lineRule="auto"/>
              <w:ind w:right="-2"/>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4939,5</w:t>
            </w:r>
          </w:p>
        </w:tc>
        <w:tc>
          <w:tcPr>
            <w:tcW w:w="425"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4946,4</w:t>
            </w: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4939,5</w:t>
            </w:r>
          </w:p>
        </w:tc>
        <w:tc>
          <w:tcPr>
            <w:tcW w:w="851"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7D3758">
        <w:trPr>
          <w:trHeight w:val="1733"/>
        </w:trPr>
        <w:tc>
          <w:tcPr>
            <w:tcW w:w="346" w:type="dxa"/>
            <w:vMerge/>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ED6029">
            <w:pPr>
              <w:widowControl w:val="0"/>
              <w:autoSpaceDE w:val="0"/>
              <w:autoSpaceDN w:val="0"/>
              <w:spacing w:after="0" w:line="240" w:lineRule="auto"/>
              <w:ind w:right="-2" w:firstLine="851"/>
              <w:jc w:val="both"/>
              <w:rPr>
                <w:rFonts w:ascii="Times New Roman" w:hAnsi="Times New Roman" w:cs="Times New Roman"/>
                <w:iCs/>
                <w:sz w:val="24"/>
                <w:szCs w:val="24"/>
              </w:rPr>
            </w:pPr>
            <w:r w:rsidRPr="002B1A5E">
              <w:rPr>
                <w:rFonts w:ascii="Times New Roman" w:hAnsi="Times New Roman" w:cs="Times New Roman"/>
                <w:iCs/>
                <w:sz w:val="24"/>
                <w:szCs w:val="24"/>
              </w:rPr>
              <w:t>Расходы на обеспечение функций органов местного самоуправления</w:t>
            </w: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463,4</w:t>
            </w:r>
          </w:p>
        </w:tc>
        <w:tc>
          <w:tcPr>
            <w:tcW w:w="993"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458,3</w:t>
            </w:r>
          </w:p>
        </w:tc>
        <w:tc>
          <w:tcPr>
            <w:tcW w:w="425"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463,4</w:t>
            </w:r>
          </w:p>
        </w:tc>
        <w:tc>
          <w:tcPr>
            <w:tcW w:w="992"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8C3FEB" w:rsidRPr="002B1A5E" w:rsidRDefault="008C3FEB" w:rsidP="002B1A5E">
            <w:pPr>
              <w:spacing w:after="0" w:line="240" w:lineRule="auto"/>
              <w:jc w:val="both"/>
              <w:rPr>
                <w:rFonts w:ascii="Times New Roman" w:eastAsia="Calibri" w:hAnsi="Times New Roman" w:cs="Times New Roman"/>
                <w:sz w:val="24"/>
                <w:szCs w:val="24"/>
              </w:rPr>
            </w:pPr>
            <w:r w:rsidRPr="002B1A5E">
              <w:rPr>
                <w:rFonts w:ascii="Times New Roman" w:eastAsia="Calibri" w:hAnsi="Times New Roman" w:cs="Times New Roman"/>
                <w:sz w:val="24"/>
                <w:szCs w:val="24"/>
              </w:rPr>
              <w:t>458,3</w:t>
            </w:r>
          </w:p>
        </w:tc>
        <w:tc>
          <w:tcPr>
            <w:tcW w:w="851"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7D3758">
        <w:trPr>
          <w:trHeight w:val="345"/>
        </w:trPr>
        <w:tc>
          <w:tcPr>
            <w:tcW w:w="346" w:type="dxa"/>
            <w:vMerge/>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ED6029">
            <w:pPr>
              <w:widowControl w:val="0"/>
              <w:autoSpaceDE w:val="0"/>
              <w:autoSpaceDN w:val="0"/>
              <w:spacing w:after="0" w:line="240" w:lineRule="auto"/>
              <w:ind w:right="-2" w:firstLine="851"/>
              <w:rPr>
                <w:rFonts w:ascii="Times New Roman" w:hAnsi="Times New Roman" w:cs="Times New Roman"/>
                <w:iCs/>
                <w:sz w:val="24"/>
                <w:szCs w:val="24"/>
              </w:rPr>
            </w:pPr>
            <w:r w:rsidRPr="002B1A5E">
              <w:rPr>
                <w:rFonts w:ascii="Times New Roman" w:hAnsi="Times New Roman" w:cs="Times New Roman"/>
                <w:iCs/>
                <w:sz w:val="24"/>
                <w:szCs w:val="24"/>
              </w:rPr>
              <w:t>Финансовое обеспечение реализации мероприятий по сопровождению программных продуктов, обеспечивающих составление и исполнение консолидированного бюджета Тульской области</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199,2</w:t>
            </w: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199,2</w:t>
            </w:r>
          </w:p>
        </w:tc>
        <w:tc>
          <w:tcPr>
            <w:tcW w:w="4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199,2</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199,2</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7D3758">
        <w:trPr>
          <w:trHeight w:val="255"/>
        </w:trPr>
        <w:tc>
          <w:tcPr>
            <w:tcW w:w="346" w:type="dxa"/>
            <w:vMerge/>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hAnsi="Times New Roman" w:cs="Times New Roman"/>
                <w:iCs/>
                <w:sz w:val="24"/>
                <w:szCs w:val="24"/>
              </w:rPr>
            </w:pPr>
            <w:r w:rsidRPr="002B1A5E">
              <w:rPr>
                <w:rFonts w:ascii="Times New Roman" w:hAnsi="Times New Roman" w:cs="Times New Roman"/>
                <w:iCs/>
                <w:sz w:val="24"/>
                <w:szCs w:val="24"/>
              </w:rPr>
              <w:t xml:space="preserve">Осуществление </w:t>
            </w:r>
            <w:r w:rsidRPr="002B1A5E">
              <w:rPr>
                <w:rFonts w:ascii="Times New Roman" w:hAnsi="Times New Roman" w:cs="Times New Roman"/>
                <w:iCs/>
                <w:sz w:val="24"/>
                <w:szCs w:val="24"/>
              </w:rPr>
              <w:lastRenderedPageBreak/>
              <w:t>государственных полномочий по расчету и предоставлению дотаций на выравнивание бюджетной обеспеченности поселений за счет средств бюджета Тульской области</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6,4</w:t>
            </w: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3,7</w:t>
            </w:r>
          </w:p>
        </w:tc>
        <w:tc>
          <w:tcPr>
            <w:tcW w:w="4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6,4</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3,7</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7D3758">
        <w:trPr>
          <w:trHeight w:val="255"/>
        </w:trPr>
        <w:tc>
          <w:tcPr>
            <w:tcW w:w="346" w:type="dxa"/>
            <w:vMerge/>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ED6029">
            <w:pPr>
              <w:spacing w:after="0" w:line="240" w:lineRule="auto"/>
              <w:jc w:val="center"/>
              <w:rPr>
                <w:rFonts w:ascii="Times New Roman" w:hAnsi="Times New Roman" w:cs="Times New Roman"/>
                <w:sz w:val="24"/>
                <w:szCs w:val="24"/>
              </w:rPr>
            </w:pPr>
            <w:r w:rsidRPr="002B1A5E">
              <w:rPr>
                <w:rFonts w:ascii="Times New Roman" w:hAnsi="Times New Roman" w:cs="Times New Roman"/>
                <w:sz w:val="24"/>
                <w:szCs w:val="24"/>
              </w:rPr>
              <w:t>Комплекс процессных мероприятий "Управление резервным фондом"</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4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widowControl w:val="0"/>
              <w:autoSpaceDE w:val="0"/>
              <w:autoSpaceDN w:val="0"/>
              <w:spacing w:after="0" w:line="240" w:lineRule="auto"/>
              <w:ind w:right="-2" w:firstLine="77"/>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7D3758">
        <w:trPr>
          <w:trHeight w:val="286"/>
        </w:trPr>
        <w:tc>
          <w:tcPr>
            <w:tcW w:w="346"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sz w:val="24"/>
                <w:szCs w:val="24"/>
              </w:rPr>
            </w:pPr>
            <w:r w:rsidRPr="002B1A5E">
              <w:rPr>
                <w:rFonts w:ascii="Times New Roman" w:hAnsi="Times New Roman" w:cs="Times New Roman"/>
                <w:iCs/>
                <w:sz w:val="24"/>
                <w:szCs w:val="24"/>
              </w:rPr>
              <w:t>Управление резервным фондом муниципального образования Куркинский</w:t>
            </w:r>
            <w:r w:rsidRPr="002B1A5E">
              <w:rPr>
                <w:rFonts w:ascii="Times New Roman" w:hAnsi="Times New Roman" w:cs="Times New Roman"/>
                <w:sz w:val="24"/>
                <w:szCs w:val="24"/>
              </w:rPr>
              <w:t xml:space="preserve"> район</w:t>
            </w:r>
          </w:p>
        </w:tc>
        <w:tc>
          <w:tcPr>
            <w:tcW w:w="992" w:type="dxa"/>
          </w:tcPr>
          <w:p w:rsidR="008C3FEB" w:rsidRPr="002B1A5E" w:rsidRDefault="008C3FEB" w:rsidP="002B1A5E">
            <w:pPr>
              <w:widowControl w:val="0"/>
              <w:autoSpaceDE w:val="0"/>
              <w:autoSpaceDN w:val="0"/>
              <w:spacing w:after="0" w:line="240" w:lineRule="auto"/>
              <w:ind w:right="-2" w:firstLine="87"/>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993" w:type="dxa"/>
          </w:tcPr>
          <w:p w:rsidR="008C3FEB" w:rsidRPr="002B1A5E" w:rsidRDefault="008C3FEB" w:rsidP="002B1A5E">
            <w:pPr>
              <w:widowControl w:val="0"/>
              <w:autoSpaceDE w:val="0"/>
              <w:autoSpaceDN w:val="0"/>
              <w:spacing w:after="0" w:line="240" w:lineRule="auto"/>
              <w:ind w:right="-2" w:firstLine="74"/>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4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207,1</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7D3758">
        <w:trPr>
          <w:trHeight w:val="982"/>
        </w:trPr>
        <w:tc>
          <w:tcPr>
            <w:tcW w:w="346"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spacing w:after="0" w:line="240" w:lineRule="auto"/>
              <w:jc w:val="center"/>
              <w:rPr>
                <w:rFonts w:ascii="Times New Roman" w:hAnsi="Times New Roman" w:cs="Times New Roman"/>
                <w:sz w:val="24"/>
                <w:szCs w:val="24"/>
              </w:rPr>
            </w:pPr>
            <w:r w:rsidRPr="002B1A5E">
              <w:rPr>
                <w:rFonts w:ascii="Times New Roman" w:hAnsi="Times New Roman" w:cs="Times New Roman"/>
                <w:sz w:val="24"/>
                <w:szCs w:val="24"/>
              </w:rPr>
              <w:t>Комплекс процессных мероприятий "Межбюджетные отношения"</w:t>
            </w:r>
          </w:p>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8544,6</w:t>
            </w: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8544,6</w:t>
            </w:r>
          </w:p>
        </w:tc>
        <w:tc>
          <w:tcPr>
            <w:tcW w:w="4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2169,5</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2169,5</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7D3758">
        <w:trPr>
          <w:trHeight w:val="1355"/>
        </w:trPr>
        <w:tc>
          <w:tcPr>
            <w:tcW w:w="346"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851"/>
              <w:rPr>
                <w:rFonts w:ascii="Times New Roman" w:hAnsi="Times New Roman" w:cs="Times New Roman"/>
                <w:iCs/>
                <w:sz w:val="24"/>
                <w:szCs w:val="24"/>
              </w:rPr>
            </w:pPr>
            <w:r w:rsidRPr="002B1A5E">
              <w:rPr>
                <w:rFonts w:ascii="Times New Roman" w:hAnsi="Times New Roman" w:cs="Times New Roman"/>
                <w:iCs/>
                <w:sz w:val="24"/>
                <w:szCs w:val="24"/>
              </w:rPr>
              <w:t>Дотация бюджетам поселений на выравнивание бюджетной обеспеченности из бюджета муниципального района</w:t>
            </w:r>
          </w:p>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Cs/>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4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7D3758">
        <w:tc>
          <w:tcPr>
            <w:tcW w:w="346" w:type="dxa"/>
          </w:tcPr>
          <w:p w:rsidR="008C3FEB" w:rsidRPr="002B1A5E" w:rsidRDefault="008C3FEB" w:rsidP="002B1A5E">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Cs/>
                <w:sz w:val="24"/>
                <w:szCs w:val="24"/>
              </w:rPr>
            </w:pPr>
            <w:r w:rsidRPr="002B1A5E">
              <w:rPr>
                <w:rFonts w:ascii="Times New Roman" w:hAnsi="Times New Roman" w:cs="Times New Roman"/>
                <w:iCs/>
                <w:sz w:val="24"/>
                <w:szCs w:val="24"/>
              </w:rPr>
              <w:t xml:space="preserve">Осуществление государственных полномочий по расчету и предоставлению дотаций на выравнивание </w:t>
            </w:r>
            <w:r w:rsidRPr="002B1A5E">
              <w:rPr>
                <w:rFonts w:ascii="Times New Roman" w:hAnsi="Times New Roman" w:cs="Times New Roman"/>
                <w:iCs/>
                <w:sz w:val="24"/>
                <w:szCs w:val="24"/>
              </w:rPr>
              <w:lastRenderedPageBreak/>
              <w:t>бюджетной обеспеченности поселений за счет средств бюджета Тульской области</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2169,5</w:t>
            </w: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2169,5</w:t>
            </w:r>
          </w:p>
        </w:tc>
        <w:tc>
          <w:tcPr>
            <w:tcW w:w="4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2169,5</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lastRenderedPageBreak/>
              <w:t>2169,5</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7D3758">
        <w:trPr>
          <w:trHeight w:val="873"/>
        </w:trPr>
        <w:tc>
          <w:tcPr>
            <w:tcW w:w="34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
                <w:sz w:val="24"/>
                <w:szCs w:val="24"/>
              </w:rPr>
            </w:pPr>
          </w:p>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
                <w:sz w:val="24"/>
                <w:szCs w:val="24"/>
              </w:rPr>
            </w:pPr>
            <w:r w:rsidRPr="002B1A5E">
              <w:rPr>
                <w:rFonts w:ascii="Times New Roman" w:hAnsi="Times New Roman" w:cs="Times New Roman"/>
                <w:sz w:val="24"/>
                <w:szCs w:val="24"/>
              </w:rPr>
              <w:t>Комплекс процессных мероприятий "Управление муниципальным долгом"</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4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p w:rsidR="008C3FEB" w:rsidRPr="002B1A5E" w:rsidRDefault="008C3FEB" w:rsidP="002B1A5E">
            <w:pPr>
              <w:spacing w:after="0" w:line="240" w:lineRule="auto"/>
              <w:rPr>
                <w:rFonts w:ascii="Times New Roman" w:eastAsia="Calibri" w:hAnsi="Times New Roman" w:cs="Times New Roman"/>
                <w:sz w:val="24"/>
                <w:szCs w:val="24"/>
              </w:rPr>
            </w:pP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7D3758">
        <w:trPr>
          <w:trHeight w:val="240"/>
        </w:trPr>
        <w:tc>
          <w:tcPr>
            <w:tcW w:w="34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i/>
                <w:sz w:val="24"/>
                <w:szCs w:val="24"/>
              </w:rPr>
            </w:pPr>
            <w:r w:rsidRPr="002B1A5E">
              <w:rPr>
                <w:rFonts w:ascii="Times New Roman" w:hAnsi="Times New Roman" w:cs="Times New Roman"/>
                <w:i/>
                <w:color w:val="000000"/>
                <w:sz w:val="24"/>
                <w:szCs w:val="24"/>
              </w:rPr>
              <w:t>Управление муниципальным долгом муниципального района</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4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992"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p w:rsidR="008C3FEB" w:rsidRPr="002B1A5E" w:rsidRDefault="008C3FEB" w:rsidP="002B1A5E">
            <w:pPr>
              <w:spacing w:after="0" w:line="240" w:lineRule="auto"/>
              <w:rPr>
                <w:rFonts w:ascii="Times New Roman" w:eastAsia="Calibri" w:hAnsi="Times New Roman" w:cs="Times New Roman"/>
                <w:sz w:val="24"/>
                <w:szCs w:val="24"/>
              </w:rPr>
            </w:pPr>
            <w:r w:rsidRPr="002B1A5E">
              <w:rPr>
                <w:rFonts w:ascii="Times New Roman" w:eastAsia="Calibri" w:hAnsi="Times New Roman" w:cs="Times New Roman"/>
                <w:sz w:val="24"/>
                <w:szCs w:val="24"/>
              </w:rPr>
              <w:t>0</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8C3FEB" w:rsidRPr="002B1A5E" w:rsidTr="007D3758">
        <w:trPr>
          <w:trHeight w:val="318"/>
        </w:trPr>
        <w:tc>
          <w:tcPr>
            <w:tcW w:w="346"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3260" w:type="dxa"/>
          </w:tcPr>
          <w:p w:rsidR="008C3FEB" w:rsidRPr="002B1A5E" w:rsidRDefault="008C3FEB" w:rsidP="002B1A5E">
            <w:pPr>
              <w:widowControl w:val="0"/>
              <w:autoSpaceDE w:val="0"/>
              <w:autoSpaceDN w:val="0"/>
              <w:spacing w:after="0" w:line="240" w:lineRule="auto"/>
              <w:ind w:right="-2" w:firstLine="7"/>
              <w:rPr>
                <w:rFonts w:ascii="Times New Roman" w:eastAsia="Calibri" w:hAnsi="Times New Roman" w:cs="Times New Roman"/>
                <w:sz w:val="24"/>
                <w:szCs w:val="24"/>
              </w:rPr>
            </w:pPr>
            <w:r w:rsidRPr="002B1A5E">
              <w:rPr>
                <w:rFonts w:ascii="Times New Roman" w:eastAsia="Calibri" w:hAnsi="Times New Roman" w:cs="Times New Roman"/>
                <w:sz w:val="24"/>
                <w:szCs w:val="24"/>
              </w:rPr>
              <w:t>Итого по муниципальной  программе</w:t>
            </w: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14367,1</w:t>
            </w:r>
          </w:p>
        </w:tc>
        <w:tc>
          <w:tcPr>
            <w:tcW w:w="993"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14352,4</w:t>
            </w:r>
          </w:p>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p>
        </w:tc>
        <w:tc>
          <w:tcPr>
            <w:tcW w:w="425"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2375,1</w:t>
            </w: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2372,4</w:t>
            </w: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11992,0</w:t>
            </w:r>
          </w:p>
        </w:tc>
        <w:tc>
          <w:tcPr>
            <w:tcW w:w="992" w:type="dxa"/>
          </w:tcPr>
          <w:p w:rsidR="008C3FEB" w:rsidRPr="002B1A5E" w:rsidRDefault="008C3FEB" w:rsidP="002B1A5E">
            <w:pPr>
              <w:widowControl w:val="0"/>
              <w:autoSpaceDE w:val="0"/>
              <w:autoSpaceDN w:val="0"/>
              <w:spacing w:after="0" w:line="240" w:lineRule="auto"/>
              <w:ind w:right="-2"/>
              <w:rPr>
                <w:rFonts w:ascii="Times New Roman" w:eastAsia="Calibri" w:hAnsi="Times New Roman" w:cs="Times New Roman"/>
                <w:sz w:val="24"/>
                <w:szCs w:val="24"/>
              </w:rPr>
            </w:pPr>
            <w:r w:rsidRPr="002B1A5E">
              <w:rPr>
                <w:rFonts w:ascii="Times New Roman" w:eastAsia="Calibri" w:hAnsi="Times New Roman" w:cs="Times New Roman"/>
                <w:sz w:val="24"/>
                <w:szCs w:val="24"/>
              </w:rPr>
              <w:t>6375,1</w:t>
            </w:r>
          </w:p>
        </w:tc>
        <w:tc>
          <w:tcPr>
            <w:tcW w:w="851"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34"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Pr>
          <w:p w:rsidR="008C3FEB" w:rsidRPr="002B1A5E" w:rsidRDefault="008C3FEB" w:rsidP="002B1A5E">
            <w:pPr>
              <w:widowControl w:val="0"/>
              <w:autoSpaceDE w:val="0"/>
              <w:autoSpaceDN w:val="0"/>
              <w:spacing w:after="0" w:line="240" w:lineRule="auto"/>
              <w:ind w:right="-2" w:firstLine="851"/>
              <w:rPr>
                <w:rFonts w:ascii="Times New Roman" w:eastAsia="Calibri" w:hAnsi="Times New Roman" w:cs="Times New Roman"/>
                <w:sz w:val="24"/>
                <w:szCs w:val="24"/>
              </w:rPr>
            </w:pPr>
          </w:p>
        </w:tc>
      </w:tr>
    </w:tbl>
    <w:p w:rsidR="008C3FEB" w:rsidRPr="00AC3360" w:rsidRDefault="008C3FEB" w:rsidP="008C3FEB"/>
    <w:p w:rsidR="00E61E99" w:rsidRPr="005B536F" w:rsidRDefault="00601BC2">
      <w:pPr>
        <w:spacing w:after="0"/>
        <w:rPr>
          <w:rFonts w:ascii="Times New Roman" w:hAnsi="Times New Roman" w:cs="Times New Roman"/>
          <w:sz w:val="24"/>
          <w:szCs w:val="24"/>
        </w:rPr>
      </w:pPr>
      <w:r w:rsidRPr="005B536F">
        <w:rPr>
          <w:rFonts w:ascii="Times New Roman" w:hAnsi="Times New Roman" w:cs="Times New Roman"/>
          <w:b/>
          <w:bCs/>
          <w:sz w:val="24"/>
          <w:szCs w:val="24"/>
        </w:rPr>
        <w:t>1</w:t>
      </w:r>
      <w:r w:rsidR="00D80011">
        <w:rPr>
          <w:rFonts w:ascii="Times New Roman" w:hAnsi="Times New Roman" w:cs="Times New Roman"/>
          <w:b/>
          <w:bCs/>
          <w:sz w:val="24"/>
          <w:szCs w:val="24"/>
        </w:rPr>
        <w:t>1</w:t>
      </w:r>
      <w:r w:rsidRPr="005B536F">
        <w:rPr>
          <w:rFonts w:ascii="Times New Roman" w:hAnsi="Times New Roman" w:cs="Times New Roman"/>
          <w:b/>
          <w:bCs/>
          <w:sz w:val="24"/>
          <w:szCs w:val="24"/>
        </w:rPr>
        <w:t xml:space="preserve">. Муниципальная программа </w:t>
      </w:r>
      <w:r w:rsidR="005B536F" w:rsidRPr="005B536F">
        <w:rPr>
          <w:rFonts w:ascii="Times New Roman" w:hAnsi="Times New Roman" w:cs="Times New Roman"/>
          <w:b/>
          <w:sz w:val="24"/>
          <w:szCs w:val="24"/>
        </w:rPr>
        <w:t xml:space="preserve">«Защита населения и территорий муниципального образования Куркинский район от чрезвычайных ситуаций, обеспечение пожарной безопасности и безопасности людей на водных объектах» </w:t>
      </w:r>
    </w:p>
    <w:p w:rsidR="00E61E99" w:rsidRPr="005B536F" w:rsidRDefault="00E61E99">
      <w:pPr>
        <w:pStyle w:val="afb"/>
        <w:rPr>
          <w:rFonts w:ascii="Times New Roman" w:hAnsi="Times New Roman" w:cs="Times New Roman"/>
          <w:sz w:val="24"/>
          <w:szCs w:val="24"/>
          <w:lang w:eastAsia="ru-RU"/>
        </w:rPr>
      </w:pPr>
    </w:p>
    <w:p w:rsidR="007D3758" w:rsidRPr="005B536F" w:rsidRDefault="00601BC2">
      <w:pPr>
        <w:pStyle w:val="afb"/>
        <w:rPr>
          <w:rFonts w:ascii="Times New Roman" w:eastAsia="Calibri" w:hAnsi="Times New Roman" w:cs="Times New Roman"/>
          <w:kern w:val="2"/>
          <w:sz w:val="24"/>
          <w:szCs w:val="24"/>
          <w:lang w:eastAsia="ru-RU"/>
        </w:rPr>
      </w:pPr>
      <w:r w:rsidRPr="005B536F">
        <w:rPr>
          <w:rFonts w:ascii="Times New Roman" w:eastAsia="Calibri" w:hAnsi="Times New Roman" w:cs="Times New Roman"/>
          <w:kern w:val="2"/>
          <w:sz w:val="24"/>
          <w:szCs w:val="24"/>
          <w:lang w:eastAsia="ru-RU"/>
        </w:rPr>
        <w:t xml:space="preserve">Результативность реализации муниципальной программы — </w:t>
      </w:r>
      <w:r w:rsidR="007D3758" w:rsidRPr="005B536F">
        <w:rPr>
          <w:rFonts w:ascii="Times New Roman" w:eastAsia="Calibri" w:hAnsi="Times New Roman" w:cs="Times New Roman"/>
          <w:kern w:val="2"/>
          <w:sz w:val="24"/>
          <w:szCs w:val="24"/>
          <w:lang w:eastAsia="ru-RU"/>
        </w:rPr>
        <w:t>1</w:t>
      </w:r>
    </w:p>
    <w:p w:rsidR="00E61E99" w:rsidRPr="005B536F" w:rsidRDefault="00601BC2">
      <w:pPr>
        <w:pStyle w:val="afb"/>
        <w:rPr>
          <w:rFonts w:ascii="Times New Roman" w:eastAsia="Calibri" w:hAnsi="Times New Roman" w:cs="Times New Roman"/>
          <w:kern w:val="2"/>
          <w:sz w:val="24"/>
          <w:szCs w:val="24"/>
          <w:lang w:eastAsia="ru-RU"/>
        </w:rPr>
      </w:pPr>
      <w:r w:rsidRPr="005B536F">
        <w:rPr>
          <w:rFonts w:ascii="Times New Roman" w:eastAsia="Calibri" w:hAnsi="Times New Roman" w:cs="Times New Roman"/>
          <w:kern w:val="2"/>
          <w:sz w:val="24"/>
          <w:szCs w:val="24"/>
          <w:lang w:eastAsia="ru-RU"/>
        </w:rPr>
        <w:t>Степень реализации мероприятий (проектов) муниципальной программы — 1</w:t>
      </w:r>
    </w:p>
    <w:p w:rsidR="00E61E99" w:rsidRPr="005B536F" w:rsidRDefault="00601BC2">
      <w:pPr>
        <w:pStyle w:val="afb"/>
        <w:rPr>
          <w:rFonts w:ascii="Times New Roman" w:eastAsia="Calibri" w:hAnsi="Times New Roman" w:cs="Times New Roman"/>
          <w:kern w:val="2"/>
          <w:sz w:val="24"/>
          <w:szCs w:val="24"/>
          <w:lang w:eastAsia="ru-RU"/>
        </w:rPr>
      </w:pPr>
      <w:r w:rsidRPr="005B536F">
        <w:rPr>
          <w:rFonts w:ascii="Times New Roman" w:eastAsia="Calibri" w:hAnsi="Times New Roman" w:cs="Times New Roman"/>
          <w:kern w:val="2"/>
          <w:sz w:val="24"/>
          <w:szCs w:val="24"/>
          <w:lang w:eastAsia="ru-RU"/>
        </w:rPr>
        <w:t xml:space="preserve">Степень соответствия запланированному уровню затрат на реализацию мероприятий (проектов) муниципальной программы — </w:t>
      </w:r>
      <w:r w:rsidR="007D3758" w:rsidRPr="005B536F">
        <w:rPr>
          <w:rFonts w:ascii="Times New Roman" w:eastAsia="Calibri" w:hAnsi="Times New Roman" w:cs="Times New Roman"/>
          <w:kern w:val="2"/>
          <w:sz w:val="24"/>
          <w:szCs w:val="24"/>
          <w:lang w:eastAsia="ru-RU"/>
        </w:rPr>
        <w:t>1</w:t>
      </w:r>
    </w:p>
    <w:p w:rsidR="00E61E99" w:rsidRPr="005B536F" w:rsidRDefault="00601BC2">
      <w:pPr>
        <w:spacing w:after="0" w:line="240" w:lineRule="auto"/>
        <w:rPr>
          <w:rFonts w:ascii="Times New Roman" w:hAnsi="Times New Roman" w:cs="Times New Roman"/>
          <w:sz w:val="24"/>
          <w:szCs w:val="24"/>
        </w:rPr>
      </w:pPr>
      <w:r w:rsidRPr="005B536F">
        <w:rPr>
          <w:rFonts w:ascii="Times New Roman" w:hAnsi="Times New Roman" w:cs="Times New Roman"/>
          <w:sz w:val="24"/>
          <w:szCs w:val="24"/>
        </w:rPr>
        <w:t xml:space="preserve">Эффективность реализации муниципальной программы </w:t>
      </w:r>
      <w:r w:rsidR="007D3758" w:rsidRPr="005B536F">
        <w:rPr>
          <w:rFonts w:ascii="Times New Roman" w:hAnsi="Times New Roman" w:cs="Times New Roman"/>
          <w:sz w:val="24"/>
          <w:szCs w:val="24"/>
        </w:rPr>
        <w:t>1</w:t>
      </w:r>
      <w:r w:rsidRPr="005B536F">
        <w:rPr>
          <w:rFonts w:ascii="Times New Roman" w:hAnsi="Times New Roman" w:cs="Times New Roman"/>
          <w:sz w:val="24"/>
          <w:szCs w:val="24"/>
        </w:rPr>
        <w:t>(высокая).</w:t>
      </w:r>
    </w:p>
    <w:p w:rsidR="00E61E99" w:rsidRPr="005B536F" w:rsidRDefault="00E61E99">
      <w:pPr>
        <w:pStyle w:val="afb"/>
        <w:rPr>
          <w:rFonts w:ascii="Times New Roman" w:hAnsi="Times New Roman" w:cs="Times New Roman"/>
          <w:sz w:val="24"/>
          <w:szCs w:val="24"/>
          <w:lang w:eastAsia="ru-RU"/>
        </w:rPr>
      </w:pPr>
    </w:p>
    <w:p w:rsidR="00E61E99" w:rsidRPr="005B536F" w:rsidRDefault="00601BC2">
      <w:pPr>
        <w:tabs>
          <w:tab w:val="left" w:pos="993"/>
        </w:tabs>
        <w:ind w:firstLine="540"/>
        <w:jc w:val="both"/>
        <w:rPr>
          <w:rFonts w:ascii="Times New Roman" w:hAnsi="Times New Roman" w:cs="Times New Roman"/>
          <w:color w:val="000000"/>
          <w:sz w:val="24"/>
          <w:szCs w:val="24"/>
          <w:shd w:val="clear" w:color="auto" w:fill="FFFFFF"/>
        </w:rPr>
      </w:pPr>
      <w:r w:rsidRPr="005B536F">
        <w:rPr>
          <w:rFonts w:ascii="Times New Roman" w:hAnsi="Times New Roman" w:cs="Times New Roman"/>
          <w:sz w:val="24"/>
          <w:szCs w:val="24"/>
        </w:rPr>
        <w:t xml:space="preserve">- популяризация знаний в области защиты населения от </w:t>
      </w:r>
      <w:r w:rsidRPr="005B536F">
        <w:rPr>
          <w:rFonts w:ascii="Times New Roman" w:hAnsi="Times New Roman" w:cs="Times New Roman"/>
          <w:color w:val="000000"/>
          <w:sz w:val="24"/>
          <w:szCs w:val="24"/>
          <w:shd w:val="clear" w:color="auto" w:fill="FFFFFF"/>
        </w:rPr>
        <w:t>угроз возникновения и возникновения опасностей при военных конфликтах или вследствие этих конфликтов, а также при чрезвычайных ситуациях природного и техногенного характера – освоено 100</w:t>
      </w:r>
      <w:proofErr w:type="gramStart"/>
      <w:r w:rsidRPr="005B536F">
        <w:rPr>
          <w:rFonts w:ascii="Times New Roman" w:hAnsi="Times New Roman" w:cs="Times New Roman"/>
          <w:color w:val="000000"/>
          <w:sz w:val="24"/>
          <w:szCs w:val="24"/>
          <w:shd w:val="clear" w:color="auto" w:fill="FFFFFF"/>
        </w:rPr>
        <w:t>%  финансовых</w:t>
      </w:r>
      <w:proofErr w:type="gramEnd"/>
      <w:r w:rsidRPr="005B536F">
        <w:rPr>
          <w:rFonts w:ascii="Times New Roman" w:hAnsi="Times New Roman" w:cs="Times New Roman"/>
          <w:color w:val="000000"/>
          <w:sz w:val="24"/>
          <w:szCs w:val="24"/>
          <w:shd w:val="clear" w:color="auto" w:fill="FFFFFF"/>
        </w:rPr>
        <w:t xml:space="preserve"> средств;</w:t>
      </w:r>
    </w:p>
    <w:p w:rsidR="005B536F" w:rsidRDefault="005B536F" w:rsidP="005B536F">
      <w:pPr>
        <w:widowControl w:val="0"/>
        <w:autoSpaceDE w:val="0"/>
        <w:autoSpaceDN w:val="0"/>
        <w:ind w:right="-2"/>
        <w:jc w:val="center"/>
        <w:rPr>
          <w:rFonts w:ascii="Arial" w:eastAsia="Calibri" w:hAnsi="Arial" w:cs="Arial"/>
          <w:b/>
        </w:rPr>
      </w:pPr>
    </w:p>
    <w:p w:rsidR="005B536F" w:rsidRDefault="005B536F" w:rsidP="005B536F">
      <w:pPr>
        <w:widowControl w:val="0"/>
        <w:autoSpaceDE w:val="0"/>
        <w:autoSpaceDN w:val="0"/>
        <w:ind w:right="-2"/>
        <w:jc w:val="center"/>
        <w:rPr>
          <w:rFonts w:ascii="Arial" w:eastAsia="Calibri" w:hAnsi="Arial" w:cs="Arial"/>
          <w:b/>
        </w:rPr>
      </w:pPr>
    </w:p>
    <w:p w:rsidR="005B536F" w:rsidRPr="005B536F" w:rsidRDefault="005B536F" w:rsidP="005B536F">
      <w:pPr>
        <w:widowControl w:val="0"/>
        <w:autoSpaceDE w:val="0"/>
        <w:autoSpaceDN w:val="0"/>
        <w:spacing w:after="0" w:line="240" w:lineRule="auto"/>
        <w:ind w:right="-2"/>
        <w:jc w:val="center"/>
        <w:rPr>
          <w:rFonts w:ascii="Times New Roman" w:hAnsi="Times New Roman" w:cs="Times New Roman"/>
          <w:b/>
          <w:sz w:val="24"/>
          <w:szCs w:val="24"/>
        </w:rPr>
      </w:pPr>
      <w:r w:rsidRPr="005B536F">
        <w:rPr>
          <w:rFonts w:ascii="Times New Roman" w:eastAsia="Calibri" w:hAnsi="Times New Roman" w:cs="Times New Roman"/>
          <w:b/>
          <w:sz w:val="24"/>
          <w:szCs w:val="24"/>
        </w:rPr>
        <w:lastRenderedPageBreak/>
        <w:t>Характеристика показателей результативности муниципальной программы</w:t>
      </w:r>
      <w:r w:rsidRPr="005B536F">
        <w:rPr>
          <w:rFonts w:ascii="Times New Roman" w:hAnsi="Times New Roman" w:cs="Times New Roman"/>
          <w:b/>
          <w:sz w:val="24"/>
          <w:szCs w:val="24"/>
        </w:rPr>
        <w:t xml:space="preserve"> муниципального образования</w:t>
      </w:r>
    </w:p>
    <w:p w:rsidR="005B536F" w:rsidRPr="005B536F" w:rsidRDefault="005B536F" w:rsidP="005B536F">
      <w:pPr>
        <w:widowControl w:val="0"/>
        <w:autoSpaceDE w:val="0"/>
        <w:autoSpaceDN w:val="0"/>
        <w:spacing w:after="0" w:line="240" w:lineRule="auto"/>
        <w:ind w:right="-2"/>
        <w:jc w:val="center"/>
        <w:rPr>
          <w:rFonts w:ascii="Times New Roman" w:eastAsia="Calibri" w:hAnsi="Times New Roman" w:cs="Times New Roman"/>
          <w:b/>
          <w:sz w:val="24"/>
          <w:szCs w:val="24"/>
        </w:rPr>
      </w:pPr>
      <w:r w:rsidRPr="005B536F">
        <w:rPr>
          <w:rFonts w:ascii="Times New Roman" w:hAnsi="Times New Roman" w:cs="Times New Roman"/>
          <w:b/>
          <w:sz w:val="24"/>
          <w:szCs w:val="24"/>
        </w:rPr>
        <w:t xml:space="preserve">Куркинский </w:t>
      </w:r>
      <w:proofErr w:type="gramStart"/>
      <w:r w:rsidRPr="005B536F">
        <w:rPr>
          <w:rFonts w:ascii="Times New Roman" w:hAnsi="Times New Roman" w:cs="Times New Roman"/>
          <w:b/>
          <w:sz w:val="24"/>
          <w:szCs w:val="24"/>
        </w:rPr>
        <w:t>район  «</w:t>
      </w:r>
      <w:proofErr w:type="gramEnd"/>
      <w:r w:rsidRPr="005B536F">
        <w:rPr>
          <w:rFonts w:ascii="Times New Roman" w:hAnsi="Times New Roman" w:cs="Times New Roman"/>
          <w:b/>
          <w:sz w:val="24"/>
          <w:szCs w:val="24"/>
        </w:rPr>
        <w:t>Защита населения и территорий муниципального образования Куркинский район от чрезвычайных ситуаций, обеспечение пожарной безопасности и безопасности людей на водных объектах»</w:t>
      </w:r>
    </w:p>
    <w:p w:rsidR="005B536F" w:rsidRPr="005B536F" w:rsidRDefault="005B536F" w:rsidP="005B536F">
      <w:pPr>
        <w:widowControl w:val="0"/>
        <w:autoSpaceDE w:val="0"/>
        <w:autoSpaceDN w:val="0"/>
        <w:spacing w:after="0" w:line="240" w:lineRule="auto"/>
        <w:ind w:right="-2"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4"/>
        <w:gridCol w:w="2400"/>
        <w:gridCol w:w="4920"/>
        <w:gridCol w:w="4316"/>
      </w:tblGrid>
      <w:tr w:rsidR="005B536F" w:rsidRPr="005B536F" w:rsidTr="00AE5411">
        <w:tc>
          <w:tcPr>
            <w:tcW w:w="2924"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right="-2"/>
              <w:jc w:val="center"/>
              <w:rPr>
                <w:rFonts w:ascii="Times New Roman" w:eastAsia="Calibri" w:hAnsi="Times New Roman" w:cs="Times New Roman"/>
                <w:sz w:val="24"/>
                <w:szCs w:val="24"/>
              </w:rPr>
            </w:pPr>
            <w:r w:rsidRPr="005B536F">
              <w:rPr>
                <w:rFonts w:ascii="Times New Roman" w:eastAsia="Calibri" w:hAnsi="Times New Roman" w:cs="Times New Roman"/>
                <w:color w:val="000000"/>
                <w:sz w:val="24"/>
                <w:szCs w:val="24"/>
              </w:rPr>
              <w:t xml:space="preserve">Наименование показателя </w:t>
            </w:r>
          </w:p>
        </w:tc>
        <w:tc>
          <w:tcPr>
            <w:tcW w:w="2400"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Единица измерения</w:t>
            </w:r>
          </w:p>
        </w:tc>
        <w:tc>
          <w:tcPr>
            <w:tcW w:w="4920"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Алгоритм формирования показателя </w:t>
            </w:r>
          </w:p>
        </w:tc>
        <w:tc>
          <w:tcPr>
            <w:tcW w:w="4316"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Описание системы мониторинга показателя</w:t>
            </w:r>
            <w:r w:rsidRPr="005B536F">
              <w:rPr>
                <w:rFonts w:ascii="Times New Roman" w:eastAsia="Calibri" w:hAnsi="Times New Roman" w:cs="Times New Roman"/>
                <w:color w:val="000000"/>
                <w:sz w:val="24"/>
                <w:szCs w:val="24"/>
              </w:rPr>
              <w:t xml:space="preserve"> *</w:t>
            </w:r>
          </w:p>
        </w:tc>
      </w:tr>
      <w:tr w:rsidR="005B536F" w:rsidRPr="005B536F" w:rsidTr="00AE5411">
        <w:tc>
          <w:tcPr>
            <w:tcW w:w="292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autoSpaceDE w:val="0"/>
              <w:autoSpaceDN w:val="0"/>
              <w:adjustRightInd w:val="0"/>
              <w:spacing w:after="0" w:line="240" w:lineRule="auto"/>
              <w:ind w:firstLine="176"/>
              <w:jc w:val="both"/>
              <w:outlineLvl w:val="1"/>
              <w:rPr>
                <w:rFonts w:ascii="Times New Roman" w:hAnsi="Times New Roman" w:cs="Times New Roman"/>
                <w:sz w:val="24"/>
                <w:szCs w:val="24"/>
              </w:rPr>
            </w:pPr>
            <w:r w:rsidRPr="005B536F">
              <w:rPr>
                <w:rFonts w:ascii="Times New Roman" w:hAnsi="Times New Roman" w:cs="Times New Roman"/>
                <w:sz w:val="24"/>
                <w:szCs w:val="24"/>
              </w:rPr>
              <w:t>Снижение количества пожаров;</w:t>
            </w:r>
          </w:p>
          <w:p w:rsidR="005B536F" w:rsidRPr="005B536F" w:rsidRDefault="005B536F" w:rsidP="005B536F">
            <w:pPr>
              <w:spacing w:after="0" w:line="240" w:lineRule="auto"/>
              <w:ind w:firstLine="176"/>
              <w:jc w:val="both"/>
              <w:rPr>
                <w:rFonts w:ascii="Times New Roman" w:eastAsia="Calibri" w:hAnsi="Times New Roman" w:cs="Times New Roman"/>
                <w:sz w:val="24"/>
                <w:szCs w:val="24"/>
              </w:rPr>
            </w:pPr>
            <w:r w:rsidRPr="005B536F">
              <w:rPr>
                <w:rFonts w:ascii="Times New Roman" w:hAnsi="Times New Roman" w:cs="Times New Roman"/>
                <w:sz w:val="24"/>
                <w:szCs w:val="24"/>
              </w:rPr>
              <w:t xml:space="preserve">  </w:t>
            </w:r>
          </w:p>
        </w:tc>
        <w:tc>
          <w:tcPr>
            <w:tcW w:w="2400"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right="-2" w:firstLine="933"/>
              <w:rPr>
                <w:rFonts w:ascii="Times New Roman" w:eastAsia="Calibri" w:hAnsi="Times New Roman" w:cs="Times New Roman"/>
                <w:sz w:val="24"/>
                <w:szCs w:val="24"/>
              </w:rPr>
            </w:pPr>
            <w:r w:rsidRPr="005B536F">
              <w:rPr>
                <w:rFonts w:ascii="Times New Roman" w:eastAsia="Calibri" w:hAnsi="Times New Roman" w:cs="Times New Roman"/>
                <w:sz w:val="24"/>
                <w:szCs w:val="24"/>
              </w:rPr>
              <w:t>Ед.</w:t>
            </w:r>
          </w:p>
        </w:tc>
        <w:tc>
          <w:tcPr>
            <w:tcW w:w="4920"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2022 год – план 25 / факт 18 </w:t>
            </w:r>
          </w:p>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2023 год -  24</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2024 год – 23</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2025 год – 22</w:t>
            </w:r>
          </w:p>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2026 год  - 21</w:t>
            </w:r>
          </w:p>
        </w:tc>
        <w:tc>
          <w:tcPr>
            <w:tcW w:w="431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Сектор </w:t>
            </w:r>
            <w:proofErr w:type="gramStart"/>
            <w:r w:rsidRPr="005B536F">
              <w:rPr>
                <w:rFonts w:ascii="Times New Roman" w:eastAsia="Calibri" w:hAnsi="Times New Roman" w:cs="Times New Roman"/>
                <w:sz w:val="24"/>
                <w:szCs w:val="24"/>
              </w:rPr>
              <w:t>ГО,ЧС</w:t>
            </w:r>
            <w:proofErr w:type="gramEnd"/>
            <w:r w:rsidRPr="005B536F">
              <w:rPr>
                <w:rFonts w:ascii="Times New Roman" w:eastAsia="Calibri" w:hAnsi="Times New Roman" w:cs="Times New Roman"/>
                <w:sz w:val="24"/>
                <w:szCs w:val="24"/>
              </w:rPr>
              <w:t xml:space="preserve"> и МР АМО</w:t>
            </w:r>
          </w:p>
          <w:p w:rsidR="005B536F" w:rsidRPr="005B536F" w:rsidRDefault="005B536F" w:rsidP="005B536F">
            <w:pPr>
              <w:spacing w:after="0" w:line="240" w:lineRule="auto"/>
              <w:jc w:val="center"/>
              <w:rPr>
                <w:rFonts w:ascii="Times New Roman" w:eastAsia="Calibri" w:hAnsi="Times New Roman" w:cs="Times New Roman"/>
                <w:sz w:val="24"/>
                <w:szCs w:val="24"/>
              </w:rPr>
            </w:pPr>
          </w:p>
          <w:p w:rsidR="005B536F" w:rsidRPr="005B536F" w:rsidRDefault="005B536F" w:rsidP="005B536F">
            <w:pPr>
              <w:tabs>
                <w:tab w:val="left" w:pos="975"/>
              </w:tabs>
              <w:spacing w:after="0" w:line="240" w:lineRule="auto"/>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(ежегодно)</w:t>
            </w:r>
          </w:p>
          <w:p w:rsidR="005B536F" w:rsidRPr="005B536F" w:rsidRDefault="005B536F" w:rsidP="005B536F">
            <w:pPr>
              <w:spacing w:after="0" w:line="240" w:lineRule="auto"/>
              <w:jc w:val="center"/>
              <w:rPr>
                <w:rFonts w:ascii="Times New Roman" w:eastAsia="Calibri" w:hAnsi="Times New Roman" w:cs="Times New Roman"/>
                <w:sz w:val="24"/>
                <w:szCs w:val="24"/>
              </w:rPr>
            </w:pPr>
          </w:p>
          <w:p w:rsidR="005B536F" w:rsidRPr="005B536F" w:rsidRDefault="005B536F" w:rsidP="005B536F">
            <w:pPr>
              <w:spacing w:after="0" w:line="240" w:lineRule="auto"/>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Мониторинг показателя проводится сектором ГО,ЧС и МР  на основании данных отдела пожарного надзора.</w:t>
            </w:r>
          </w:p>
        </w:tc>
      </w:tr>
      <w:tr w:rsidR="005B536F" w:rsidRPr="005B536F" w:rsidTr="00AE5411">
        <w:trPr>
          <w:trHeight w:val="405"/>
        </w:trPr>
        <w:tc>
          <w:tcPr>
            <w:tcW w:w="2924"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autoSpaceDE w:val="0"/>
              <w:autoSpaceDN w:val="0"/>
              <w:adjustRightInd w:val="0"/>
              <w:spacing w:after="0" w:line="240" w:lineRule="auto"/>
              <w:ind w:firstLine="176"/>
              <w:jc w:val="both"/>
              <w:outlineLvl w:val="1"/>
              <w:rPr>
                <w:rFonts w:ascii="Times New Roman" w:hAnsi="Times New Roman" w:cs="Times New Roman"/>
                <w:sz w:val="24"/>
                <w:szCs w:val="24"/>
              </w:rPr>
            </w:pPr>
            <w:r w:rsidRPr="005B536F">
              <w:rPr>
                <w:rFonts w:ascii="Times New Roman" w:hAnsi="Times New Roman" w:cs="Times New Roman"/>
                <w:sz w:val="24"/>
                <w:szCs w:val="24"/>
              </w:rPr>
              <w:t>Сокращение количества людей, погибших на пожарах;</w:t>
            </w:r>
          </w:p>
          <w:p w:rsidR="005B536F" w:rsidRPr="005B536F" w:rsidRDefault="005B536F" w:rsidP="005B536F">
            <w:pPr>
              <w:widowControl w:val="0"/>
              <w:autoSpaceDE w:val="0"/>
              <w:autoSpaceDN w:val="0"/>
              <w:spacing w:after="0" w:line="240" w:lineRule="auto"/>
              <w:ind w:right="-2" w:firstLine="176"/>
              <w:jc w:val="both"/>
              <w:rPr>
                <w:rFonts w:ascii="Times New Roman" w:eastAsia="Calibri"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r w:rsidRPr="005B536F">
              <w:rPr>
                <w:rFonts w:ascii="Times New Roman" w:eastAsia="Calibri" w:hAnsi="Times New Roman" w:cs="Times New Roman"/>
                <w:sz w:val="24"/>
                <w:szCs w:val="24"/>
              </w:rPr>
              <w:t>Чел.</w:t>
            </w:r>
          </w:p>
        </w:tc>
        <w:tc>
          <w:tcPr>
            <w:tcW w:w="4920"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2022 год – план 2 / факт 1</w:t>
            </w:r>
          </w:p>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2023 год - 1</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2024 год – 1</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2025 год – 0</w:t>
            </w:r>
          </w:p>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2026 год  - 0</w:t>
            </w:r>
          </w:p>
        </w:tc>
        <w:tc>
          <w:tcPr>
            <w:tcW w:w="431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Сектор </w:t>
            </w:r>
            <w:proofErr w:type="gramStart"/>
            <w:r w:rsidRPr="005B536F">
              <w:rPr>
                <w:rFonts w:ascii="Times New Roman" w:eastAsia="Calibri" w:hAnsi="Times New Roman" w:cs="Times New Roman"/>
                <w:sz w:val="24"/>
                <w:szCs w:val="24"/>
              </w:rPr>
              <w:t>ГО,ЧС</w:t>
            </w:r>
            <w:proofErr w:type="gramEnd"/>
            <w:r w:rsidRPr="005B536F">
              <w:rPr>
                <w:rFonts w:ascii="Times New Roman" w:eastAsia="Calibri" w:hAnsi="Times New Roman" w:cs="Times New Roman"/>
                <w:sz w:val="24"/>
                <w:szCs w:val="24"/>
              </w:rPr>
              <w:t xml:space="preserve"> и МР АМО</w:t>
            </w:r>
          </w:p>
          <w:p w:rsidR="005B536F" w:rsidRPr="005B536F" w:rsidRDefault="005B536F" w:rsidP="005B536F">
            <w:pPr>
              <w:spacing w:after="0" w:line="240" w:lineRule="auto"/>
              <w:jc w:val="center"/>
              <w:rPr>
                <w:rFonts w:ascii="Times New Roman" w:eastAsia="Calibri" w:hAnsi="Times New Roman" w:cs="Times New Roman"/>
                <w:sz w:val="24"/>
                <w:szCs w:val="24"/>
              </w:rPr>
            </w:pPr>
          </w:p>
          <w:p w:rsidR="005B536F" w:rsidRPr="005B536F" w:rsidRDefault="005B536F" w:rsidP="005B536F">
            <w:pPr>
              <w:tabs>
                <w:tab w:val="left" w:pos="975"/>
              </w:tabs>
              <w:spacing w:after="0" w:line="240" w:lineRule="auto"/>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(ежегодно)</w:t>
            </w:r>
          </w:p>
          <w:p w:rsidR="005B536F" w:rsidRPr="005B536F" w:rsidRDefault="005B536F" w:rsidP="005B536F">
            <w:pPr>
              <w:spacing w:after="0" w:line="240" w:lineRule="auto"/>
              <w:jc w:val="center"/>
              <w:rPr>
                <w:rFonts w:ascii="Times New Roman" w:eastAsia="Calibri" w:hAnsi="Times New Roman" w:cs="Times New Roman"/>
                <w:sz w:val="24"/>
                <w:szCs w:val="24"/>
              </w:rPr>
            </w:pPr>
          </w:p>
          <w:p w:rsidR="005B536F" w:rsidRPr="005B536F" w:rsidRDefault="005B536F" w:rsidP="005B536F">
            <w:pPr>
              <w:widowControl w:val="0"/>
              <w:autoSpaceDE w:val="0"/>
              <w:autoSpaceDN w:val="0"/>
              <w:spacing w:after="0" w:line="240" w:lineRule="auto"/>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Мониторинг показателя проводится сектором ГО,ЧС и МР  на основании данных отдела пожарного надзора.</w:t>
            </w:r>
          </w:p>
        </w:tc>
      </w:tr>
      <w:tr w:rsidR="005B536F" w:rsidRPr="005B536F" w:rsidTr="00AE5411">
        <w:trPr>
          <w:trHeight w:val="633"/>
        </w:trPr>
        <w:tc>
          <w:tcPr>
            <w:tcW w:w="292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autoSpaceDE w:val="0"/>
              <w:autoSpaceDN w:val="0"/>
              <w:adjustRightInd w:val="0"/>
              <w:spacing w:after="0" w:line="240" w:lineRule="auto"/>
              <w:ind w:firstLine="176"/>
              <w:jc w:val="both"/>
              <w:outlineLvl w:val="1"/>
              <w:rPr>
                <w:rFonts w:ascii="Times New Roman" w:hAnsi="Times New Roman" w:cs="Times New Roman"/>
                <w:sz w:val="24"/>
                <w:szCs w:val="24"/>
              </w:rPr>
            </w:pPr>
            <w:r w:rsidRPr="005B536F">
              <w:rPr>
                <w:rFonts w:ascii="Times New Roman" w:hAnsi="Times New Roman" w:cs="Times New Roman"/>
                <w:sz w:val="24"/>
                <w:szCs w:val="24"/>
              </w:rPr>
              <w:t>Сокращение количества людей, травмированных на пожарах</w:t>
            </w:r>
          </w:p>
          <w:p w:rsidR="005B536F" w:rsidRPr="005B536F" w:rsidRDefault="005B536F" w:rsidP="005B536F">
            <w:pPr>
              <w:widowControl w:val="0"/>
              <w:autoSpaceDE w:val="0"/>
              <w:autoSpaceDN w:val="0"/>
              <w:spacing w:after="0" w:line="240" w:lineRule="auto"/>
              <w:ind w:right="-2" w:firstLine="176"/>
              <w:jc w:val="both"/>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r w:rsidRPr="005B536F">
              <w:rPr>
                <w:rFonts w:ascii="Times New Roman" w:eastAsia="Calibri" w:hAnsi="Times New Roman" w:cs="Times New Roman"/>
                <w:sz w:val="24"/>
                <w:szCs w:val="24"/>
              </w:rPr>
              <w:t>Чел.</w:t>
            </w:r>
          </w:p>
        </w:tc>
        <w:tc>
          <w:tcPr>
            <w:tcW w:w="4920"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2022 год – план 1 / факт 0</w:t>
            </w:r>
          </w:p>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2023 год -  1</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2024 год – 0</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2025 год – 0</w:t>
            </w:r>
          </w:p>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2026 год – 0</w:t>
            </w:r>
          </w:p>
        </w:tc>
        <w:tc>
          <w:tcPr>
            <w:tcW w:w="431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Сектор </w:t>
            </w:r>
            <w:proofErr w:type="gramStart"/>
            <w:r w:rsidRPr="005B536F">
              <w:rPr>
                <w:rFonts w:ascii="Times New Roman" w:eastAsia="Calibri" w:hAnsi="Times New Roman" w:cs="Times New Roman"/>
                <w:sz w:val="24"/>
                <w:szCs w:val="24"/>
              </w:rPr>
              <w:t>ГО,ЧС</w:t>
            </w:r>
            <w:proofErr w:type="gramEnd"/>
            <w:r w:rsidRPr="005B536F">
              <w:rPr>
                <w:rFonts w:ascii="Times New Roman" w:eastAsia="Calibri" w:hAnsi="Times New Roman" w:cs="Times New Roman"/>
                <w:sz w:val="24"/>
                <w:szCs w:val="24"/>
              </w:rPr>
              <w:t xml:space="preserve"> и МР АМО</w:t>
            </w:r>
          </w:p>
          <w:p w:rsidR="005B536F" w:rsidRPr="005B536F" w:rsidRDefault="005B536F" w:rsidP="005B536F">
            <w:pPr>
              <w:spacing w:after="0" w:line="240" w:lineRule="auto"/>
              <w:jc w:val="center"/>
              <w:rPr>
                <w:rFonts w:ascii="Times New Roman" w:eastAsia="Calibri" w:hAnsi="Times New Roman" w:cs="Times New Roman"/>
                <w:sz w:val="24"/>
                <w:szCs w:val="24"/>
              </w:rPr>
            </w:pPr>
          </w:p>
          <w:p w:rsidR="005B536F" w:rsidRPr="005B536F" w:rsidRDefault="005B536F" w:rsidP="005B536F">
            <w:pPr>
              <w:tabs>
                <w:tab w:val="left" w:pos="975"/>
              </w:tabs>
              <w:spacing w:after="0" w:line="240" w:lineRule="auto"/>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(ежегодно)</w:t>
            </w:r>
          </w:p>
          <w:p w:rsidR="005B536F" w:rsidRPr="005B536F" w:rsidRDefault="005B536F" w:rsidP="005B536F">
            <w:pPr>
              <w:spacing w:after="0" w:line="240" w:lineRule="auto"/>
              <w:jc w:val="center"/>
              <w:rPr>
                <w:rFonts w:ascii="Times New Roman" w:eastAsia="Calibri" w:hAnsi="Times New Roman" w:cs="Times New Roman"/>
                <w:sz w:val="24"/>
                <w:szCs w:val="24"/>
              </w:rPr>
            </w:pPr>
          </w:p>
          <w:p w:rsidR="005B536F" w:rsidRPr="005B536F" w:rsidRDefault="005B536F" w:rsidP="005B536F">
            <w:pPr>
              <w:widowControl w:val="0"/>
              <w:autoSpaceDE w:val="0"/>
              <w:autoSpaceDN w:val="0"/>
              <w:spacing w:after="0" w:line="240" w:lineRule="auto"/>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Мониторинг показателя проводится сектором ГО,ЧС и МР  на основании данных отдела пожарного надзора.</w:t>
            </w:r>
          </w:p>
        </w:tc>
      </w:tr>
      <w:tr w:rsidR="005B536F" w:rsidRPr="005B536F" w:rsidTr="00AE5411">
        <w:trPr>
          <w:trHeight w:val="705"/>
        </w:trPr>
        <w:tc>
          <w:tcPr>
            <w:tcW w:w="292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spacing w:after="0" w:line="240" w:lineRule="auto"/>
              <w:ind w:firstLine="176"/>
              <w:jc w:val="both"/>
              <w:rPr>
                <w:rFonts w:ascii="Times New Roman" w:hAnsi="Times New Roman" w:cs="Times New Roman"/>
                <w:sz w:val="24"/>
                <w:szCs w:val="24"/>
              </w:rPr>
            </w:pPr>
            <w:r w:rsidRPr="005B536F">
              <w:rPr>
                <w:rFonts w:ascii="Times New Roman" w:hAnsi="Times New Roman" w:cs="Times New Roman"/>
                <w:sz w:val="24"/>
                <w:szCs w:val="24"/>
              </w:rPr>
              <w:t xml:space="preserve">     Сокращение размера материального ущерба, причиненного пожарами</w:t>
            </w:r>
          </w:p>
          <w:p w:rsidR="005B536F" w:rsidRPr="005B536F" w:rsidRDefault="005B536F" w:rsidP="005B536F">
            <w:pPr>
              <w:widowControl w:val="0"/>
              <w:autoSpaceDE w:val="0"/>
              <w:autoSpaceDN w:val="0"/>
              <w:spacing w:after="0" w:line="240" w:lineRule="auto"/>
              <w:ind w:right="-2" w:firstLine="176"/>
              <w:jc w:val="both"/>
              <w:rPr>
                <w:rFonts w:ascii="Times New Roman" w:hAnsi="Times New Roman" w:cs="Times New Roman"/>
                <w:sz w:val="24"/>
                <w:szCs w:val="24"/>
              </w:rPr>
            </w:pPr>
          </w:p>
          <w:p w:rsidR="005B536F" w:rsidRPr="005B536F" w:rsidRDefault="005B536F" w:rsidP="005B536F">
            <w:pPr>
              <w:widowControl w:val="0"/>
              <w:autoSpaceDE w:val="0"/>
              <w:autoSpaceDN w:val="0"/>
              <w:spacing w:after="0" w:line="240" w:lineRule="auto"/>
              <w:ind w:right="-2" w:firstLine="176"/>
              <w:jc w:val="both"/>
              <w:rPr>
                <w:rFonts w:ascii="Times New Roman" w:hAnsi="Times New Roman" w:cs="Times New Roman"/>
                <w:sz w:val="24"/>
                <w:szCs w:val="24"/>
              </w:rPr>
            </w:pPr>
          </w:p>
          <w:p w:rsidR="005B536F" w:rsidRPr="005B536F" w:rsidRDefault="005B536F" w:rsidP="005B536F">
            <w:pPr>
              <w:widowControl w:val="0"/>
              <w:autoSpaceDE w:val="0"/>
              <w:autoSpaceDN w:val="0"/>
              <w:spacing w:after="0" w:line="240" w:lineRule="auto"/>
              <w:ind w:right="-2" w:firstLine="176"/>
              <w:jc w:val="both"/>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508"/>
              <w:rPr>
                <w:rFonts w:ascii="Times New Roman" w:eastAsia="Calibri" w:hAnsi="Times New Roman" w:cs="Times New Roman"/>
                <w:sz w:val="24"/>
                <w:szCs w:val="24"/>
              </w:rPr>
            </w:pPr>
            <w:r w:rsidRPr="005B536F">
              <w:rPr>
                <w:rFonts w:ascii="Times New Roman" w:eastAsia="Calibri" w:hAnsi="Times New Roman" w:cs="Times New Roman"/>
                <w:sz w:val="24"/>
                <w:szCs w:val="24"/>
              </w:rPr>
              <w:lastRenderedPageBreak/>
              <w:t>Млн. руб.</w:t>
            </w:r>
          </w:p>
        </w:tc>
        <w:tc>
          <w:tcPr>
            <w:tcW w:w="4920"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2022 год – план менее 1,6 / факт 0,5</w:t>
            </w:r>
          </w:p>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2023 год -  менее 1,5</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2024 год – менее 1,4</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2025 год – менее 1,3</w:t>
            </w:r>
          </w:p>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lastRenderedPageBreak/>
              <w:t>2026 год  - менее 1,2</w:t>
            </w:r>
          </w:p>
        </w:tc>
        <w:tc>
          <w:tcPr>
            <w:tcW w:w="431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lastRenderedPageBreak/>
              <w:t xml:space="preserve">Сектор </w:t>
            </w:r>
            <w:proofErr w:type="gramStart"/>
            <w:r w:rsidRPr="005B536F">
              <w:rPr>
                <w:rFonts w:ascii="Times New Roman" w:eastAsia="Calibri" w:hAnsi="Times New Roman" w:cs="Times New Roman"/>
                <w:sz w:val="24"/>
                <w:szCs w:val="24"/>
              </w:rPr>
              <w:t>ГО,ЧС</w:t>
            </w:r>
            <w:proofErr w:type="gramEnd"/>
            <w:r w:rsidRPr="005B536F">
              <w:rPr>
                <w:rFonts w:ascii="Times New Roman" w:eastAsia="Calibri" w:hAnsi="Times New Roman" w:cs="Times New Roman"/>
                <w:sz w:val="24"/>
                <w:szCs w:val="24"/>
              </w:rPr>
              <w:t xml:space="preserve"> и МР АМО</w:t>
            </w:r>
          </w:p>
          <w:p w:rsidR="005B536F" w:rsidRPr="005B536F" w:rsidRDefault="005B536F" w:rsidP="005B536F">
            <w:pPr>
              <w:spacing w:after="0" w:line="240" w:lineRule="auto"/>
              <w:jc w:val="center"/>
              <w:rPr>
                <w:rFonts w:ascii="Times New Roman" w:eastAsia="Calibri" w:hAnsi="Times New Roman" w:cs="Times New Roman"/>
                <w:sz w:val="24"/>
                <w:szCs w:val="24"/>
              </w:rPr>
            </w:pPr>
          </w:p>
          <w:p w:rsidR="005B536F" w:rsidRPr="005B536F" w:rsidRDefault="005B536F" w:rsidP="005B536F">
            <w:pPr>
              <w:tabs>
                <w:tab w:val="left" w:pos="975"/>
              </w:tabs>
              <w:spacing w:after="0" w:line="240" w:lineRule="auto"/>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(ежегодно)</w:t>
            </w:r>
          </w:p>
          <w:p w:rsidR="005B536F" w:rsidRPr="005B536F" w:rsidRDefault="005B536F" w:rsidP="005B536F">
            <w:pPr>
              <w:spacing w:after="0" w:line="240" w:lineRule="auto"/>
              <w:jc w:val="center"/>
              <w:rPr>
                <w:rFonts w:ascii="Times New Roman" w:eastAsia="Calibri" w:hAnsi="Times New Roman" w:cs="Times New Roman"/>
                <w:sz w:val="24"/>
                <w:szCs w:val="24"/>
              </w:rPr>
            </w:pPr>
          </w:p>
          <w:p w:rsidR="005B536F" w:rsidRPr="005B536F" w:rsidRDefault="005B536F" w:rsidP="005B536F">
            <w:pPr>
              <w:widowControl w:val="0"/>
              <w:autoSpaceDE w:val="0"/>
              <w:autoSpaceDN w:val="0"/>
              <w:spacing w:after="0" w:line="240" w:lineRule="auto"/>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lastRenderedPageBreak/>
              <w:t>Мониторинг показателя проводится сектором ГО,ЧС и МР  на основании данных отдела пожарного надзора.</w:t>
            </w:r>
          </w:p>
        </w:tc>
      </w:tr>
      <w:tr w:rsidR="005B536F" w:rsidRPr="005B536F" w:rsidTr="00AE5411">
        <w:trPr>
          <w:trHeight w:val="2104"/>
        </w:trPr>
        <w:tc>
          <w:tcPr>
            <w:tcW w:w="292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176"/>
              <w:jc w:val="both"/>
              <w:rPr>
                <w:rFonts w:ascii="Times New Roman" w:hAnsi="Times New Roman" w:cs="Times New Roman"/>
                <w:sz w:val="24"/>
                <w:szCs w:val="24"/>
              </w:rPr>
            </w:pPr>
            <w:r w:rsidRPr="005B536F">
              <w:rPr>
                <w:rFonts w:ascii="Times New Roman" w:hAnsi="Times New Roman" w:cs="Times New Roman"/>
                <w:sz w:val="24"/>
                <w:szCs w:val="24"/>
              </w:rPr>
              <w:lastRenderedPageBreak/>
              <w:t xml:space="preserve">Снижение количество происшествий на водных объектах </w:t>
            </w:r>
          </w:p>
        </w:tc>
        <w:tc>
          <w:tcPr>
            <w:tcW w:w="2400"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Ед. </w:t>
            </w:r>
          </w:p>
        </w:tc>
        <w:tc>
          <w:tcPr>
            <w:tcW w:w="4920"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2022 год – план 1 / факт 0</w:t>
            </w:r>
          </w:p>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2023 год -  1</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2024 год – 0</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2025 год – 0</w:t>
            </w:r>
          </w:p>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2026 год – 0</w:t>
            </w:r>
          </w:p>
        </w:tc>
        <w:tc>
          <w:tcPr>
            <w:tcW w:w="431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Сектор </w:t>
            </w:r>
            <w:proofErr w:type="gramStart"/>
            <w:r w:rsidRPr="005B536F">
              <w:rPr>
                <w:rFonts w:ascii="Times New Roman" w:eastAsia="Calibri" w:hAnsi="Times New Roman" w:cs="Times New Roman"/>
                <w:sz w:val="24"/>
                <w:szCs w:val="24"/>
              </w:rPr>
              <w:t>ГО,ЧС</w:t>
            </w:r>
            <w:proofErr w:type="gramEnd"/>
            <w:r w:rsidRPr="005B536F">
              <w:rPr>
                <w:rFonts w:ascii="Times New Roman" w:eastAsia="Calibri" w:hAnsi="Times New Roman" w:cs="Times New Roman"/>
                <w:sz w:val="24"/>
                <w:szCs w:val="24"/>
              </w:rPr>
              <w:t xml:space="preserve"> и МР АМО</w:t>
            </w:r>
          </w:p>
          <w:p w:rsidR="005B536F" w:rsidRPr="005B536F" w:rsidRDefault="005B536F" w:rsidP="005B536F">
            <w:pPr>
              <w:spacing w:after="0" w:line="240" w:lineRule="auto"/>
              <w:jc w:val="center"/>
              <w:rPr>
                <w:rFonts w:ascii="Times New Roman" w:eastAsia="Calibri" w:hAnsi="Times New Roman" w:cs="Times New Roman"/>
                <w:sz w:val="24"/>
                <w:szCs w:val="24"/>
              </w:rPr>
            </w:pPr>
          </w:p>
          <w:p w:rsidR="005B536F" w:rsidRPr="005B536F" w:rsidRDefault="005B536F" w:rsidP="005B536F">
            <w:pPr>
              <w:tabs>
                <w:tab w:val="left" w:pos="975"/>
              </w:tabs>
              <w:spacing w:after="0" w:line="240" w:lineRule="auto"/>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(ежегодно)</w:t>
            </w:r>
          </w:p>
          <w:p w:rsidR="005B536F" w:rsidRPr="005B536F" w:rsidRDefault="005B536F" w:rsidP="005B536F">
            <w:pPr>
              <w:spacing w:after="0" w:line="240" w:lineRule="auto"/>
              <w:jc w:val="center"/>
              <w:rPr>
                <w:rFonts w:ascii="Times New Roman" w:eastAsia="Calibri" w:hAnsi="Times New Roman" w:cs="Times New Roman"/>
                <w:sz w:val="24"/>
                <w:szCs w:val="24"/>
              </w:rPr>
            </w:pPr>
          </w:p>
          <w:p w:rsidR="005B536F" w:rsidRPr="005B536F" w:rsidRDefault="005B536F" w:rsidP="005B536F">
            <w:pPr>
              <w:widowControl w:val="0"/>
              <w:autoSpaceDE w:val="0"/>
              <w:autoSpaceDN w:val="0"/>
              <w:spacing w:after="0" w:line="240" w:lineRule="auto"/>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Мониторинг показателя проводится сектором ГО,ЧС и МР  на основании данных отдела ГИМС.</w:t>
            </w:r>
          </w:p>
        </w:tc>
      </w:tr>
      <w:tr w:rsidR="005B536F" w:rsidRPr="005B536F" w:rsidTr="00AE5411">
        <w:trPr>
          <w:trHeight w:val="2229"/>
        </w:trPr>
        <w:tc>
          <w:tcPr>
            <w:tcW w:w="292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176"/>
              <w:jc w:val="both"/>
              <w:rPr>
                <w:rFonts w:ascii="Times New Roman" w:hAnsi="Times New Roman" w:cs="Times New Roman"/>
                <w:sz w:val="24"/>
                <w:szCs w:val="24"/>
              </w:rPr>
            </w:pPr>
            <w:r w:rsidRPr="005B536F">
              <w:rPr>
                <w:rFonts w:ascii="Times New Roman" w:hAnsi="Times New Roman" w:cs="Times New Roman"/>
                <w:sz w:val="24"/>
                <w:szCs w:val="24"/>
              </w:rPr>
              <w:t>Поддержание количества погибших на водных объектах на уровне 0 чел. в год</w:t>
            </w:r>
          </w:p>
          <w:p w:rsidR="005B536F" w:rsidRPr="005B536F" w:rsidRDefault="005B536F" w:rsidP="005B536F">
            <w:pPr>
              <w:widowControl w:val="0"/>
              <w:autoSpaceDE w:val="0"/>
              <w:autoSpaceDN w:val="0"/>
              <w:spacing w:after="0" w:line="240" w:lineRule="auto"/>
              <w:ind w:right="-2" w:firstLine="176"/>
              <w:jc w:val="both"/>
              <w:rPr>
                <w:rFonts w:ascii="Times New Roman" w:hAnsi="Times New Roman" w:cs="Times New Roman"/>
                <w:sz w:val="24"/>
                <w:szCs w:val="24"/>
              </w:rPr>
            </w:pPr>
          </w:p>
        </w:tc>
        <w:tc>
          <w:tcPr>
            <w:tcW w:w="2400"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чел. </w:t>
            </w:r>
          </w:p>
        </w:tc>
        <w:tc>
          <w:tcPr>
            <w:tcW w:w="4920"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2022 год – план 0 / факт 0</w:t>
            </w:r>
          </w:p>
          <w:p w:rsidR="005B536F" w:rsidRPr="005B536F" w:rsidRDefault="005B536F" w:rsidP="005B536F">
            <w:pPr>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2023 год -  0</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2024 год – 0</w:t>
            </w:r>
          </w:p>
          <w:p w:rsidR="005B536F" w:rsidRPr="005B536F" w:rsidRDefault="005B536F" w:rsidP="005B536F">
            <w:pPr>
              <w:tabs>
                <w:tab w:val="left" w:pos="1815"/>
              </w:tabs>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2025 год – 0</w:t>
            </w:r>
          </w:p>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2026 год – 0</w:t>
            </w:r>
          </w:p>
        </w:tc>
        <w:tc>
          <w:tcPr>
            <w:tcW w:w="431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hanging="8"/>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Сектор </w:t>
            </w:r>
            <w:proofErr w:type="gramStart"/>
            <w:r w:rsidRPr="005B536F">
              <w:rPr>
                <w:rFonts w:ascii="Times New Roman" w:eastAsia="Calibri" w:hAnsi="Times New Roman" w:cs="Times New Roman"/>
                <w:sz w:val="24"/>
                <w:szCs w:val="24"/>
              </w:rPr>
              <w:t>ГО,ЧС</w:t>
            </w:r>
            <w:proofErr w:type="gramEnd"/>
            <w:r w:rsidRPr="005B536F">
              <w:rPr>
                <w:rFonts w:ascii="Times New Roman" w:eastAsia="Calibri" w:hAnsi="Times New Roman" w:cs="Times New Roman"/>
                <w:sz w:val="24"/>
                <w:szCs w:val="24"/>
              </w:rPr>
              <w:t xml:space="preserve"> и МР АМО</w:t>
            </w:r>
          </w:p>
          <w:p w:rsidR="005B536F" w:rsidRPr="005B536F" w:rsidRDefault="005B536F" w:rsidP="005B536F">
            <w:pPr>
              <w:spacing w:after="0" w:line="240" w:lineRule="auto"/>
              <w:ind w:hanging="8"/>
              <w:jc w:val="center"/>
              <w:rPr>
                <w:rFonts w:ascii="Times New Roman" w:eastAsia="Calibri" w:hAnsi="Times New Roman" w:cs="Times New Roman"/>
                <w:sz w:val="24"/>
                <w:szCs w:val="24"/>
              </w:rPr>
            </w:pPr>
          </w:p>
          <w:p w:rsidR="005B536F" w:rsidRPr="005B536F" w:rsidRDefault="005B536F" w:rsidP="005B536F">
            <w:pPr>
              <w:tabs>
                <w:tab w:val="left" w:pos="975"/>
              </w:tabs>
              <w:spacing w:after="0" w:line="240" w:lineRule="auto"/>
              <w:ind w:hanging="8"/>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(ежегодно)</w:t>
            </w:r>
          </w:p>
          <w:p w:rsidR="005B536F" w:rsidRPr="005B536F" w:rsidRDefault="005B536F" w:rsidP="005B536F">
            <w:pPr>
              <w:spacing w:after="0" w:line="240" w:lineRule="auto"/>
              <w:ind w:hanging="8"/>
              <w:jc w:val="center"/>
              <w:rPr>
                <w:rFonts w:ascii="Times New Roman" w:eastAsia="Calibri" w:hAnsi="Times New Roman" w:cs="Times New Roman"/>
                <w:sz w:val="24"/>
                <w:szCs w:val="24"/>
              </w:rPr>
            </w:pPr>
          </w:p>
          <w:p w:rsidR="005B536F" w:rsidRPr="005B536F" w:rsidRDefault="005B536F" w:rsidP="005B536F">
            <w:pPr>
              <w:widowControl w:val="0"/>
              <w:autoSpaceDE w:val="0"/>
              <w:autoSpaceDN w:val="0"/>
              <w:spacing w:after="0" w:line="240" w:lineRule="auto"/>
              <w:ind w:right="-2" w:hanging="8"/>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Мониторинг показателя проводится сектором ГО,ЧС и МР  на основании данных отдела ГИМС.</w:t>
            </w:r>
          </w:p>
        </w:tc>
      </w:tr>
    </w:tbl>
    <w:p w:rsidR="005B536F" w:rsidRDefault="005B536F" w:rsidP="005B536F">
      <w:pPr>
        <w:widowControl w:val="0"/>
        <w:autoSpaceDE w:val="0"/>
        <w:autoSpaceDN w:val="0"/>
        <w:ind w:right="-2" w:firstLine="851"/>
        <w:jc w:val="center"/>
        <w:rPr>
          <w:rFonts w:ascii="Arial" w:eastAsia="Calibri" w:hAnsi="Arial" w:cs="Arial"/>
        </w:rPr>
      </w:pPr>
    </w:p>
    <w:p w:rsidR="005B536F" w:rsidRDefault="005B536F" w:rsidP="005B536F">
      <w:pPr>
        <w:widowControl w:val="0"/>
        <w:autoSpaceDE w:val="0"/>
        <w:autoSpaceDN w:val="0"/>
        <w:ind w:right="-2" w:firstLine="851"/>
        <w:rPr>
          <w:rFonts w:ascii="Arial" w:eastAsia="Calibri" w:hAnsi="Arial" w:cs="Arial"/>
        </w:rPr>
      </w:pPr>
    </w:p>
    <w:tbl>
      <w:tblPr>
        <w:tblW w:w="15298" w:type="dxa"/>
        <w:tblInd w:w="-250" w:type="dxa"/>
        <w:tblLook w:val="04A0" w:firstRow="1" w:lastRow="0" w:firstColumn="1" w:lastColumn="0" w:noHBand="0" w:noVBand="1"/>
      </w:tblPr>
      <w:tblGrid>
        <w:gridCol w:w="9640"/>
        <w:gridCol w:w="2573"/>
        <w:gridCol w:w="3085"/>
      </w:tblGrid>
      <w:tr w:rsidR="005B536F" w:rsidTr="00AE5411">
        <w:tc>
          <w:tcPr>
            <w:tcW w:w="9640" w:type="dxa"/>
          </w:tcPr>
          <w:p w:rsidR="005B536F" w:rsidRDefault="005B536F" w:rsidP="00AE5411">
            <w:pPr>
              <w:ind w:right="978"/>
              <w:jc w:val="right"/>
              <w:rPr>
                <w:rFonts w:ascii="Arial" w:hAnsi="Arial" w:cs="Arial"/>
              </w:rPr>
            </w:pPr>
          </w:p>
          <w:p w:rsidR="005B536F" w:rsidRDefault="005B536F" w:rsidP="00AE5411">
            <w:pPr>
              <w:ind w:right="978"/>
              <w:jc w:val="right"/>
              <w:rPr>
                <w:rFonts w:ascii="Arial" w:hAnsi="Arial" w:cs="Arial"/>
              </w:rPr>
            </w:pPr>
          </w:p>
        </w:tc>
        <w:tc>
          <w:tcPr>
            <w:tcW w:w="2573" w:type="dxa"/>
          </w:tcPr>
          <w:p w:rsidR="005B536F" w:rsidRDefault="005B536F" w:rsidP="00AE5411">
            <w:pPr>
              <w:jc w:val="center"/>
              <w:rPr>
                <w:rFonts w:ascii="Arial" w:hAnsi="Arial" w:cs="Arial"/>
              </w:rPr>
            </w:pPr>
          </w:p>
        </w:tc>
        <w:tc>
          <w:tcPr>
            <w:tcW w:w="3085" w:type="dxa"/>
          </w:tcPr>
          <w:p w:rsidR="005B536F" w:rsidRDefault="005B536F" w:rsidP="00AE5411">
            <w:pPr>
              <w:jc w:val="center"/>
              <w:rPr>
                <w:rFonts w:ascii="Arial" w:hAnsi="Arial" w:cs="Arial"/>
              </w:rPr>
            </w:pPr>
          </w:p>
        </w:tc>
      </w:tr>
    </w:tbl>
    <w:p w:rsidR="005B536F" w:rsidRDefault="005B536F" w:rsidP="005B536F">
      <w:pPr>
        <w:jc w:val="right"/>
        <w:rPr>
          <w:rFonts w:ascii="Arial" w:hAnsi="Arial" w:cs="Arial"/>
        </w:rPr>
      </w:pPr>
    </w:p>
    <w:p w:rsidR="005B536F" w:rsidRDefault="005B536F" w:rsidP="005B536F">
      <w:pPr>
        <w:jc w:val="right"/>
        <w:rPr>
          <w:rFonts w:ascii="Arial" w:hAnsi="Arial" w:cs="Arial"/>
        </w:rPr>
      </w:pPr>
    </w:p>
    <w:p w:rsidR="005B536F" w:rsidRDefault="005B536F" w:rsidP="005B536F">
      <w:pPr>
        <w:jc w:val="right"/>
        <w:rPr>
          <w:rFonts w:ascii="Arial" w:hAnsi="Arial" w:cs="Arial"/>
        </w:rPr>
      </w:pPr>
    </w:p>
    <w:p w:rsidR="005B536F" w:rsidRPr="005B536F" w:rsidRDefault="005B536F" w:rsidP="005B536F">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5B536F">
        <w:rPr>
          <w:rFonts w:ascii="Times New Roman" w:eastAsia="Calibri" w:hAnsi="Times New Roman" w:cs="Times New Roman"/>
          <w:b/>
          <w:sz w:val="24"/>
          <w:szCs w:val="24"/>
        </w:rPr>
        <w:lastRenderedPageBreak/>
        <w:t>Отчет</w:t>
      </w:r>
    </w:p>
    <w:p w:rsidR="005B536F" w:rsidRPr="005B536F" w:rsidRDefault="005B536F" w:rsidP="005B536F">
      <w:pPr>
        <w:widowControl w:val="0"/>
        <w:autoSpaceDE w:val="0"/>
        <w:autoSpaceDN w:val="0"/>
        <w:spacing w:after="0" w:line="240" w:lineRule="auto"/>
        <w:ind w:firstLine="851"/>
        <w:jc w:val="center"/>
        <w:rPr>
          <w:rFonts w:ascii="Times New Roman" w:hAnsi="Times New Roman" w:cs="Times New Roman"/>
          <w:b/>
          <w:sz w:val="24"/>
          <w:szCs w:val="24"/>
        </w:rPr>
      </w:pPr>
      <w:r w:rsidRPr="005B536F">
        <w:rPr>
          <w:rFonts w:ascii="Times New Roman" w:eastAsia="Calibri" w:hAnsi="Times New Roman" w:cs="Times New Roman"/>
          <w:b/>
          <w:sz w:val="24"/>
          <w:szCs w:val="24"/>
        </w:rPr>
        <w:t xml:space="preserve">о выполнении мероприятий муниципальной программы </w:t>
      </w:r>
      <w:r w:rsidRPr="005B536F">
        <w:rPr>
          <w:rFonts w:ascii="Times New Roman" w:hAnsi="Times New Roman" w:cs="Times New Roman"/>
          <w:b/>
          <w:sz w:val="24"/>
          <w:szCs w:val="24"/>
        </w:rPr>
        <w:t xml:space="preserve">муниципального образования Куркинский район </w:t>
      </w:r>
    </w:p>
    <w:p w:rsidR="005B536F" w:rsidRPr="005B536F" w:rsidRDefault="005B536F" w:rsidP="005B536F">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5B536F">
        <w:rPr>
          <w:rFonts w:ascii="Times New Roman" w:hAnsi="Times New Roman" w:cs="Times New Roman"/>
          <w:b/>
          <w:sz w:val="24"/>
          <w:szCs w:val="24"/>
        </w:rPr>
        <w:t>«Защита населения и территорий муниципального образования Куркинский район от чрезвычайных ситуаций, обеспечение пожарной безопасности и безопасности людей на водных объектах» за 2022год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5B536F" w:rsidRPr="005B536F" w:rsidTr="00AE5411">
        <w:tc>
          <w:tcPr>
            <w:tcW w:w="567" w:type="dxa"/>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r w:rsidRPr="005B536F">
              <w:rPr>
                <w:rFonts w:ascii="Times New Roman" w:eastAsia="Calibri" w:hAnsi="Times New Roman" w:cs="Times New Roman"/>
                <w:sz w:val="24"/>
                <w:szCs w:val="24"/>
              </w:rPr>
              <w:t>N п/п</w:t>
            </w:r>
          </w:p>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3748"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Ответственный исполнитель, соисполнители</w:t>
            </w:r>
          </w:p>
        </w:tc>
        <w:tc>
          <w:tcPr>
            <w:tcW w:w="3969"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Причина невыполнения запланированных мероприятий</w:t>
            </w:r>
          </w:p>
        </w:tc>
        <w:tc>
          <w:tcPr>
            <w:tcW w:w="1843"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Проблемы, возникшие при реализации мероприятия</w:t>
            </w:r>
          </w:p>
        </w:tc>
      </w:tr>
      <w:tr w:rsidR="005B536F" w:rsidRPr="005B536F" w:rsidTr="00AE5411">
        <w:trPr>
          <w:trHeight w:val="799"/>
        </w:trPr>
        <w:tc>
          <w:tcPr>
            <w:tcW w:w="567" w:type="dxa"/>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3748"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b/>
                <w:bCs/>
                <w:sz w:val="24"/>
                <w:szCs w:val="24"/>
              </w:rPr>
            </w:pPr>
            <w:r w:rsidRPr="005B536F">
              <w:rPr>
                <w:rFonts w:ascii="Times New Roman" w:hAnsi="Times New Roman" w:cs="Times New Roman"/>
                <w:b/>
                <w:bCs/>
                <w:sz w:val="24"/>
                <w:szCs w:val="24"/>
              </w:rPr>
              <w:t>Комплекс процессных мероприятий «Защита населения и территории муниципального образования Куркинский район от чрезвычайных ситуаций, обеспечение пожарной безопасности и безопасности людей на водных объектах»</w:t>
            </w:r>
          </w:p>
        </w:tc>
        <w:tc>
          <w:tcPr>
            <w:tcW w:w="2410"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hAnsi="Times New Roman" w:cs="Times New Roman"/>
                <w:sz w:val="24"/>
                <w:szCs w:val="24"/>
              </w:rPr>
              <w:t>Сектор ГО,ЧС и МР  Администрации муниципального образования Куркинский район</w:t>
            </w:r>
          </w:p>
        </w:tc>
        <w:tc>
          <w:tcPr>
            <w:tcW w:w="3969"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 Приобретение пожарного оборудования;</w:t>
            </w:r>
          </w:p>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 Установка пожарных гидрантов;</w:t>
            </w:r>
          </w:p>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 П</w:t>
            </w:r>
            <w:r w:rsidRPr="005B536F">
              <w:rPr>
                <w:rFonts w:ascii="Times New Roman" w:hAnsi="Times New Roman" w:cs="Times New Roman"/>
                <w:sz w:val="24"/>
                <w:szCs w:val="24"/>
              </w:rPr>
              <w:t>риобретение и установка баннеров «Пожарная безопасность;</w:t>
            </w:r>
            <w:r w:rsidRPr="005B536F">
              <w:rPr>
                <w:rFonts w:ascii="Times New Roman" w:eastAsia="Calibri" w:hAnsi="Times New Roman" w:cs="Times New Roman"/>
                <w:sz w:val="24"/>
                <w:szCs w:val="24"/>
              </w:rPr>
              <w:t xml:space="preserve">  </w:t>
            </w:r>
          </w:p>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 Обучение в УМЦ ГОЧС </w:t>
            </w:r>
            <w:proofErr w:type="spellStart"/>
            <w:r w:rsidRPr="005B536F">
              <w:rPr>
                <w:rFonts w:ascii="Times New Roman" w:eastAsia="Calibri" w:hAnsi="Times New Roman" w:cs="Times New Roman"/>
                <w:sz w:val="24"/>
                <w:szCs w:val="24"/>
              </w:rPr>
              <w:t>г.Тула</w:t>
            </w:r>
            <w:proofErr w:type="spellEnd"/>
            <w:r w:rsidRPr="005B536F">
              <w:rPr>
                <w:rFonts w:ascii="Times New Roman" w:eastAsia="Calibri" w:hAnsi="Times New Roman" w:cs="Times New Roman"/>
                <w:sz w:val="24"/>
                <w:szCs w:val="24"/>
              </w:rPr>
              <w:t xml:space="preserve">  спасателей для дежурства на пляже «Орловский»;</w:t>
            </w:r>
          </w:p>
        </w:tc>
        <w:tc>
          <w:tcPr>
            <w:tcW w:w="2126"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Выполнены в полном объеме</w:t>
            </w:r>
          </w:p>
        </w:tc>
        <w:tc>
          <w:tcPr>
            <w:tcW w:w="1843"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отсутствуют</w:t>
            </w:r>
          </w:p>
        </w:tc>
      </w:tr>
      <w:tr w:rsidR="005B536F" w:rsidRPr="005B536F" w:rsidTr="00AE5411">
        <w:tc>
          <w:tcPr>
            <w:tcW w:w="567" w:type="dxa"/>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r w:rsidRPr="005B536F">
              <w:rPr>
                <w:rFonts w:ascii="Times New Roman" w:eastAsia="Calibri" w:hAnsi="Times New Roman" w:cs="Times New Roman"/>
                <w:sz w:val="24"/>
                <w:szCs w:val="24"/>
              </w:rPr>
              <w:t>1</w:t>
            </w:r>
          </w:p>
        </w:tc>
        <w:tc>
          <w:tcPr>
            <w:tcW w:w="3748" w:type="dxa"/>
          </w:tcPr>
          <w:p w:rsidR="005B536F" w:rsidRPr="005B536F" w:rsidRDefault="005B536F" w:rsidP="005B536F">
            <w:pPr>
              <w:widowControl w:val="0"/>
              <w:autoSpaceDE w:val="0"/>
              <w:autoSpaceDN w:val="0"/>
              <w:spacing w:after="0" w:line="240" w:lineRule="auto"/>
              <w:rPr>
                <w:rFonts w:ascii="Times New Roman" w:eastAsia="Calibri" w:hAnsi="Times New Roman" w:cs="Times New Roman"/>
                <w:b/>
                <w:bCs/>
                <w:sz w:val="24"/>
                <w:szCs w:val="24"/>
              </w:rPr>
            </w:pPr>
            <w:r w:rsidRPr="005B536F">
              <w:rPr>
                <w:rFonts w:ascii="Times New Roman" w:hAnsi="Times New Roman" w:cs="Times New Roman"/>
                <w:b/>
                <w:bCs/>
                <w:sz w:val="24"/>
                <w:szCs w:val="24"/>
              </w:rPr>
              <w:t>Комплекс процессных мероприятий «Обеспечение деятельности (оказание услуг) муниципальных учреждений</w:t>
            </w:r>
          </w:p>
        </w:tc>
        <w:tc>
          <w:tcPr>
            <w:tcW w:w="2410" w:type="dxa"/>
          </w:tcPr>
          <w:p w:rsidR="005B536F" w:rsidRPr="005B536F" w:rsidRDefault="005B536F" w:rsidP="005B536F">
            <w:pPr>
              <w:widowControl w:val="0"/>
              <w:autoSpaceDE w:val="0"/>
              <w:autoSpaceDN w:val="0"/>
              <w:spacing w:after="0" w:line="240" w:lineRule="auto"/>
              <w:rPr>
                <w:rFonts w:ascii="Times New Roman" w:eastAsia="Calibri" w:hAnsi="Times New Roman" w:cs="Times New Roman"/>
                <w:sz w:val="24"/>
                <w:szCs w:val="24"/>
              </w:rPr>
            </w:pPr>
            <w:r w:rsidRPr="005B536F">
              <w:rPr>
                <w:rFonts w:ascii="Times New Roman" w:hAnsi="Times New Roman" w:cs="Times New Roman"/>
                <w:sz w:val="24"/>
                <w:szCs w:val="24"/>
              </w:rPr>
              <w:t>МКУ «ЕДДС МО Куркинский район»</w:t>
            </w:r>
          </w:p>
        </w:tc>
        <w:tc>
          <w:tcPr>
            <w:tcW w:w="3969" w:type="dxa"/>
          </w:tcPr>
          <w:p w:rsidR="005B536F" w:rsidRPr="005B536F" w:rsidRDefault="005B536F" w:rsidP="005B536F">
            <w:pPr>
              <w:widowControl w:val="0"/>
              <w:autoSpaceDE w:val="0"/>
              <w:autoSpaceDN w:val="0"/>
              <w:spacing w:after="0" w:line="240" w:lineRule="auto"/>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 </w:t>
            </w:r>
            <w:r w:rsidRPr="005B536F">
              <w:rPr>
                <w:rFonts w:ascii="Times New Roman" w:hAnsi="Times New Roman" w:cs="Times New Roman"/>
                <w:bCs/>
                <w:sz w:val="24"/>
                <w:szCs w:val="24"/>
              </w:rPr>
              <w:t xml:space="preserve"> Обеспечение реализации процессных мероприятий</w:t>
            </w:r>
          </w:p>
        </w:tc>
        <w:tc>
          <w:tcPr>
            <w:tcW w:w="2126"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Выполнены в полном объеме</w:t>
            </w:r>
          </w:p>
        </w:tc>
        <w:tc>
          <w:tcPr>
            <w:tcW w:w="1843" w:type="dxa"/>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отсутствуют</w:t>
            </w:r>
          </w:p>
        </w:tc>
      </w:tr>
    </w:tbl>
    <w:p w:rsidR="005B536F" w:rsidRDefault="005B536F" w:rsidP="005B536F"/>
    <w:p w:rsidR="005B536F" w:rsidRPr="009562F7" w:rsidRDefault="005B536F" w:rsidP="005B536F">
      <w:pPr>
        <w:widowControl w:val="0"/>
        <w:autoSpaceDE w:val="0"/>
        <w:autoSpaceDN w:val="0"/>
        <w:ind w:firstLine="851"/>
        <w:jc w:val="center"/>
        <w:rPr>
          <w:rFonts w:eastAsia="Calibri"/>
          <w:b/>
          <w:sz w:val="28"/>
          <w:szCs w:val="28"/>
          <w:lang w:val="en-US"/>
        </w:rPr>
      </w:pPr>
    </w:p>
    <w:p w:rsidR="005B536F" w:rsidRPr="005B536F" w:rsidRDefault="005B536F" w:rsidP="005B536F">
      <w:pPr>
        <w:widowControl w:val="0"/>
        <w:autoSpaceDE w:val="0"/>
        <w:autoSpaceDN w:val="0"/>
        <w:spacing w:after="0" w:line="240" w:lineRule="auto"/>
        <w:ind w:firstLine="709"/>
        <w:jc w:val="center"/>
        <w:rPr>
          <w:rFonts w:ascii="Times New Roman" w:eastAsia="Calibri" w:hAnsi="Times New Roman" w:cs="Times New Roman"/>
          <w:b/>
          <w:bCs/>
          <w:sz w:val="24"/>
          <w:szCs w:val="24"/>
        </w:rPr>
      </w:pPr>
      <w:r w:rsidRPr="005B536F">
        <w:rPr>
          <w:rFonts w:ascii="Times New Roman" w:eastAsia="Calibri" w:hAnsi="Times New Roman" w:cs="Times New Roman"/>
          <w:b/>
          <w:bCs/>
          <w:sz w:val="24"/>
          <w:szCs w:val="24"/>
        </w:rPr>
        <w:t>Отчет</w:t>
      </w:r>
    </w:p>
    <w:p w:rsidR="005B536F" w:rsidRPr="005B536F" w:rsidRDefault="005B536F" w:rsidP="005B536F">
      <w:pPr>
        <w:widowControl w:val="0"/>
        <w:autoSpaceDE w:val="0"/>
        <w:autoSpaceDN w:val="0"/>
        <w:spacing w:after="0" w:line="240" w:lineRule="auto"/>
        <w:ind w:firstLine="709"/>
        <w:jc w:val="center"/>
        <w:rPr>
          <w:rFonts w:ascii="Times New Roman" w:hAnsi="Times New Roman" w:cs="Times New Roman"/>
          <w:b/>
          <w:bCs/>
          <w:sz w:val="24"/>
          <w:szCs w:val="24"/>
        </w:rPr>
      </w:pPr>
      <w:r w:rsidRPr="005B536F">
        <w:rPr>
          <w:rFonts w:ascii="Times New Roman" w:eastAsia="Calibri" w:hAnsi="Times New Roman" w:cs="Times New Roman"/>
          <w:b/>
          <w:bCs/>
          <w:sz w:val="24"/>
          <w:szCs w:val="24"/>
        </w:rPr>
        <w:t xml:space="preserve">о расходах на реализацию мероприятий муниципальной программы </w:t>
      </w:r>
      <w:r w:rsidRPr="005B536F">
        <w:rPr>
          <w:rFonts w:ascii="Times New Roman" w:hAnsi="Times New Roman" w:cs="Times New Roman"/>
          <w:b/>
          <w:bCs/>
          <w:sz w:val="24"/>
          <w:szCs w:val="24"/>
        </w:rPr>
        <w:t>муниципального образования Куркинский район «Защита населения и территорий муниципального образования Куркинский район от чрезвычайных ситуаций, обеспечение пожарной безопасности и безопасности людей на водных объектах» за 2022год</w:t>
      </w:r>
    </w:p>
    <w:p w:rsidR="005B536F" w:rsidRPr="00213A85" w:rsidRDefault="005B536F" w:rsidP="005B536F">
      <w:pPr>
        <w:widowControl w:val="0"/>
        <w:autoSpaceDE w:val="0"/>
        <w:autoSpaceDN w:val="0"/>
        <w:ind w:firstLine="709"/>
        <w:jc w:val="center"/>
        <w:rPr>
          <w:rFonts w:eastAsia="Calibri"/>
          <w:b/>
          <w:bCs/>
          <w:sz w:val="28"/>
          <w:szCs w:val="28"/>
        </w:rPr>
      </w:pPr>
    </w:p>
    <w:tbl>
      <w:tblPr>
        <w:tblW w:w="15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2902"/>
        <w:gridCol w:w="1134"/>
        <w:gridCol w:w="1134"/>
        <w:gridCol w:w="784"/>
        <w:gridCol w:w="855"/>
        <w:gridCol w:w="784"/>
        <w:gridCol w:w="709"/>
        <w:gridCol w:w="1067"/>
        <w:gridCol w:w="1134"/>
        <w:gridCol w:w="776"/>
        <w:gridCol w:w="925"/>
        <w:gridCol w:w="850"/>
        <w:gridCol w:w="993"/>
      </w:tblGrid>
      <w:tr w:rsidR="005B536F" w:rsidRPr="005B536F" w:rsidTr="00AE5411">
        <w:tc>
          <w:tcPr>
            <w:tcW w:w="988" w:type="dxa"/>
            <w:vMerge w:val="restart"/>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lastRenderedPageBreak/>
              <w:t>N п/п</w:t>
            </w:r>
          </w:p>
        </w:tc>
        <w:tc>
          <w:tcPr>
            <w:tcW w:w="2902" w:type="dxa"/>
            <w:vMerge w:val="restart"/>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firstLine="7"/>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268" w:type="dxa"/>
            <w:gridSpan w:val="2"/>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Объем финансирования всего, тыс. руб.</w:t>
            </w:r>
          </w:p>
        </w:tc>
        <w:tc>
          <w:tcPr>
            <w:tcW w:w="1639" w:type="dxa"/>
            <w:gridSpan w:val="2"/>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В </w:t>
            </w:r>
            <w:proofErr w:type="spellStart"/>
            <w:r w:rsidRPr="005B536F">
              <w:rPr>
                <w:rFonts w:ascii="Times New Roman" w:eastAsia="Calibri" w:hAnsi="Times New Roman" w:cs="Times New Roman"/>
                <w:sz w:val="24"/>
                <w:szCs w:val="24"/>
              </w:rPr>
              <w:t>т.ч</w:t>
            </w:r>
            <w:proofErr w:type="spellEnd"/>
            <w:r w:rsidRPr="005B536F">
              <w:rPr>
                <w:rFonts w:ascii="Times New Roman" w:eastAsia="Calibri" w:hAnsi="Times New Roman" w:cs="Times New Roman"/>
                <w:sz w:val="24"/>
                <w:szCs w:val="24"/>
              </w:rPr>
              <w:t>. из федерального бюджета</w:t>
            </w:r>
          </w:p>
        </w:tc>
        <w:tc>
          <w:tcPr>
            <w:tcW w:w="1493" w:type="dxa"/>
            <w:gridSpan w:val="2"/>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В </w:t>
            </w:r>
            <w:proofErr w:type="spellStart"/>
            <w:r w:rsidRPr="005B536F">
              <w:rPr>
                <w:rFonts w:ascii="Times New Roman" w:eastAsia="Calibri" w:hAnsi="Times New Roman" w:cs="Times New Roman"/>
                <w:sz w:val="24"/>
                <w:szCs w:val="24"/>
              </w:rPr>
              <w:t>т.ч</w:t>
            </w:r>
            <w:proofErr w:type="spellEnd"/>
            <w:r w:rsidRPr="005B536F">
              <w:rPr>
                <w:rFonts w:ascii="Times New Roman" w:eastAsia="Calibri" w:hAnsi="Times New Roman" w:cs="Times New Roman"/>
                <w:sz w:val="24"/>
                <w:szCs w:val="24"/>
              </w:rPr>
              <w:t>. из бюджета Тульской области</w:t>
            </w:r>
          </w:p>
        </w:tc>
        <w:tc>
          <w:tcPr>
            <w:tcW w:w="2201" w:type="dxa"/>
            <w:gridSpan w:val="2"/>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В </w:t>
            </w:r>
            <w:proofErr w:type="spellStart"/>
            <w:r w:rsidRPr="005B536F">
              <w:rPr>
                <w:rFonts w:ascii="Times New Roman" w:eastAsia="Calibri" w:hAnsi="Times New Roman" w:cs="Times New Roman"/>
                <w:sz w:val="24"/>
                <w:szCs w:val="24"/>
              </w:rPr>
              <w:t>т.ч</w:t>
            </w:r>
            <w:proofErr w:type="spellEnd"/>
            <w:r w:rsidRPr="005B536F">
              <w:rPr>
                <w:rFonts w:ascii="Times New Roman" w:eastAsia="Calibri" w:hAnsi="Times New Roman" w:cs="Times New Roman"/>
                <w:sz w:val="24"/>
                <w:szCs w:val="24"/>
              </w:rPr>
              <w:t>. из бюджета МО Куркинский район</w:t>
            </w:r>
          </w:p>
        </w:tc>
        <w:tc>
          <w:tcPr>
            <w:tcW w:w="1701" w:type="dxa"/>
            <w:gridSpan w:val="2"/>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firstLine="80"/>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В </w:t>
            </w:r>
            <w:proofErr w:type="spellStart"/>
            <w:r w:rsidRPr="005B536F">
              <w:rPr>
                <w:rFonts w:ascii="Times New Roman" w:eastAsia="Calibri" w:hAnsi="Times New Roman" w:cs="Times New Roman"/>
                <w:sz w:val="24"/>
                <w:szCs w:val="24"/>
              </w:rPr>
              <w:t>т.ч</w:t>
            </w:r>
            <w:proofErr w:type="spellEnd"/>
            <w:r w:rsidRPr="005B536F">
              <w:rPr>
                <w:rFonts w:ascii="Times New Roman" w:eastAsia="Calibri" w:hAnsi="Times New Roman" w:cs="Times New Roman"/>
                <w:sz w:val="24"/>
                <w:szCs w:val="24"/>
              </w:rPr>
              <w:t>. из бюджета МО (поселения)</w:t>
            </w:r>
          </w:p>
        </w:tc>
        <w:tc>
          <w:tcPr>
            <w:tcW w:w="1843" w:type="dxa"/>
            <w:gridSpan w:val="2"/>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firstLine="80"/>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 xml:space="preserve">В </w:t>
            </w:r>
            <w:proofErr w:type="spellStart"/>
            <w:r w:rsidRPr="005B536F">
              <w:rPr>
                <w:rFonts w:ascii="Times New Roman" w:eastAsia="Calibri" w:hAnsi="Times New Roman" w:cs="Times New Roman"/>
                <w:sz w:val="24"/>
                <w:szCs w:val="24"/>
              </w:rPr>
              <w:t>т.ч</w:t>
            </w:r>
            <w:proofErr w:type="spellEnd"/>
            <w:r w:rsidRPr="005B536F">
              <w:rPr>
                <w:rFonts w:ascii="Times New Roman" w:eastAsia="Calibri" w:hAnsi="Times New Roman" w:cs="Times New Roman"/>
                <w:sz w:val="24"/>
                <w:szCs w:val="24"/>
              </w:rPr>
              <w:t>. из внебюджетных источники</w:t>
            </w:r>
          </w:p>
        </w:tc>
      </w:tr>
      <w:tr w:rsidR="005B536F" w:rsidRPr="005B536F" w:rsidTr="00AE5411">
        <w:trPr>
          <w:trHeight w:val="4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5B536F" w:rsidRPr="005B536F" w:rsidRDefault="005B536F" w:rsidP="00AE5411">
            <w:pPr>
              <w:rPr>
                <w:rFonts w:ascii="Times New Roman" w:eastAsia="Calibri" w:hAnsi="Times New Roman" w:cs="Times New Roman"/>
                <w:sz w:val="24"/>
                <w:szCs w:val="24"/>
              </w:rPr>
            </w:pPr>
          </w:p>
        </w:tc>
        <w:tc>
          <w:tcPr>
            <w:tcW w:w="2902" w:type="dxa"/>
            <w:vMerge/>
            <w:tcBorders>
              <w:top w:val="single" w:sz="4" w:space="0" w:color="auto"/>
              <w:left w:val="single" w:sz="4" w:space="0" w:color="auto"/>
              <w:bottom w:val="single" w:sz="4" w:space="0" w:color="auto"/>
              <w:right w:val="single" w:sz="4" w:space="0" w:color="auto"/>
            </w:tcBorders>
            <w:vAlign w:val="center"/>
            <w:hideMark/>
          </w:tcPr>
          <w:p w:rsidR="005B536F" w:rsidRPr="005B536F" w:rsidRDefault="005B536F" w:rsidP="00AE5411">
            <w:pPr>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left="-912" w:right="-2" w:firstLine="851"/>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firstLine="79"/>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план</w:t>
            </w:r>
          </w:p>
        </w:tc>
        <w:tc>
          <w:tcPr>
            <w:tcW w:w="855"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firstLine="79"/>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факт</w:t>
            </w:r>
          </w:p>
        </w:tc>
        <w:tc>
          <w:tcPr>
            <w:tcW w:w="1067"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факт</w:t>
            </w:r>
          </w:p>
        </w:tc>
        <w:tc>
          <w:tcPr>
            <w:tcW w:w="776"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план</w:t>
            </w:r>
          </w:p>
        </w:tc>
        <w:tc>
          <w:tcPr>
            <w:tcW w:w="925"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firstLine="80"/>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firstLine="79"/>
              <w:jc w:val="center"/>
              <w:rPr>
                <w:rFonts w:ascii="Times New Roman" w:eastAsia="Calibri" w:hAnsi="Times New Roman" w:cs="Times New Roman"/>
                <w:sz w:val="24"/>
                <w:szCs w:val="24"/>
              </w:rPr>
            </w:pPr>
            <w:r w:rsidRPr="005B536F">
              <w:rPr>
                <w:rFonts w:ascii="Times New Roman" w:eastAsia="Calibri" w:hAnsi="Times New Roman" w:cs="Times New Roman"/>
                <w:sz w:val="24"/>
                <w:szCs w:val="24"/>
              </w:rPr>
              <w:t>факт</w:t>
            </w:r>
          </w:p>
        </w:tc>
      </w:tr>
      <w:tr w:rsidR="005B536F" w:rsidRPr="005B536F" w:rsidTr="00AE5411">
        <w:trPr>
          <w:trHeight w:val="133"/>
        </w:trPr>
        <w:tc>
          <w:tcPr>
            <w:tcW w:w="988" w:type="dxa"/>
            <w:tcBorders>
              <w:top w:val="single" w:sz="4" w:space="0" w:color="auto"/>
              <w:left w:val="single" w:sz="4" w:space="0" w:color="auto"/>
              <w:bottom w:val="single" w:sz="4" w:space="0" w:color="auto"/>
              <w:right w:val="single" w:sz="4" w:space="0" w:color="auto"/>
            </w:tcBorders>
            <w:hideMark/>
          </w:tcPr>
          <w:p w:rsidR="005B536F" w:rsidRPr="005B536F" w:rsidRDefault="005B536F" w:rsidP="00AE5411">
            <w:pPr>
              <w:widowControl w:val="0"/>
              <w:autoSpaceDE w:val="0"/>
              <w:autoSpaceDN w:val="0"/>
              <w:ind w:right="-2"/>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1</w:t>
            </w:r>
          </w:p>
        </w:tc>
        <w:tc>
          <w:tcPr>
            <w:tcW w:w="2902"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firstLine="7"/>
              <w:rPr>
                <w:rFonts w:ascii="Times New Roman" w:eastAsia="Calibri" w:hAnsi="Times New Roman" w:cs="Times New Roman"/>
                <w:i/>
                <w:sz w:val="24"/>
                <w:szCs w:val="24"/>
              </w:rPr>
            </w:pPr>
            <w:r w:rsidRPr="005B536F">
              <w:rPr>
                <w:rFonts w:ascii="Times New Roman" w:hAnsi="Times New Roman" w:cs="Times New Roman"/>
                <w:b/>
                <w:bCs/>
                <w:sz w:val="24"/>
                <w:szCs w:val="24"/>
              </w:rPr>
              <w:t>Комплекс процессных мероприятий «Защита населения и территории муниципального образования Куркинский район от чрезвычайных ситуаций, обеспечение пожарной безопасности и безопасности людей на водных объектах»</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149,940</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rPr>
                <w:rFonts w:ascii="Times New Roman" w:eastAsia="Calibri" w:hAnsi="Times New Roman" w:cs="Times New Roman"/>
                <w:sz w:val="24"/>
                <w:szCs w:val="24"/>
              </w:rPr>
            </w:pPr>
            <w:r w:rsidRPr="005B536F">
              <w:rPr>
                <w:rFonts w:ascii="Times New Roman" w:eastAsia="Calibri" w:hAnsi="Times New Roman" w:cs="Times New Roman"/>
                <w:sz w:val="24"/>
                <w:szCs w:val="24"/>
              </w:rPr>
              <w:t>149,940</w:t>
            </w: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rPr>
                <w:rFonts w:ascii="Times New Roman" w:eastAsia="Calibri" w:hAnsi="Times New Roman" w:cs="Times New Roman"/>
                <w:sz w:val="24"/>
                <w:szCs w:val="24"/>
              </w:rPr>
            </w:pPr>
            <w:r w:rsidRPr="005B536F">
              <w:rPr>
                <w:rFonts w:ascii="Times New Roman" w:eastAsia="Calibri" w:hAnsi="Times New Roman" w:cs="Times New Roman"/>
                <w:sz w:val="24"/>
                <w:szCs w:val="24"/>
              </w:rPr>
              <w:t>149,940</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rPr>
                <w:rFonts w:ascii="Times New Roman" w:eastAsia="Calibri" w:hAnsi="Times New Roman" w:cs="Times New Roman"/>
                <w:sz w:val="24"/>
                <w:szCs w:val="24"/>
              </w:rPr>
            </w:pPr>
            <w:r w:rsidRPr="005B536F">
              <w:rPr>
                <w:rFonts w:ascii="Times New Roman" w:eastAsia="Calibri" w:hAnsi="Times New Roman" w:cs="Times New Roman"/>
                <w:sz w:val="24"/>
                <w:szCs w:val="24"/>
              </w:rPr>
              <w:t>149,940</w:t>
            </w:r>
          </w:p>
        </w:tc>
        <w:tc>
          <w:tcPr>
            <w:tcW w:w="77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5B536F" w:rsidRPr="005B536F" w:rsidRDefault="005B536F" w:rsidP="00AE5411">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B536F" w:rsidRPr="005B536F" w:rsidRDefault="005B536F" w:rsidP="00AE5411">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B536F" w:rsidRPr="005B536F" w:rsidRDefault="005B536F" w:rsidP="00AE5411">
            <w:pPr>
              <w:widowControl w:val="0"/>
              <w:autoSpaceDE w:val="0"/>
              <w:autoSpaceDN w:val="0"/>
              <w:ind w:right="-2" w:firstLine="851"/>
              <w:rPr>
                <w:rFonts w:ascii="Times New Roman" w:eastAsia="Calibri" w:hAnsi="Times New Roman" w:cs="Times New Roman"/>
                <w:sz w:val="24"/>
                <w:szCs w:val="24"/>
              </w:rPr>
            </w:pPr>
          </w:p>
        </w:tc>
      </w:tr>
      <w:tr w:rsidR="005B536F" w:rsidRPr="005B536F" w:rsidTr="00AE5411">
        <w:trPr>
          <w:trHeight w:val="333"/>
        </w:trPr>
        <w:tc>
          <w:tcPr>
            <w:tcW w:w="988" w:type="dxa"/>
            <w:tcBorders>
              <w:top w:val="single" w:sz="4" w:space="0" w:color="auto"/>
              <w:left w:val="single" w:sz="4" w:space="0" w:color="auto"/>
              <w:bottom w:val="single" w:sz="4" w:space="0" w:color="auto"/>
              <w:right w:val="single" w:sz="4" w:space="0" w:color="auto"/>
            </w:tcBorders>
          </w:tcPr>
          <w:p w:rsidR="005B536F" w:rsidRPr="005B536F" w:rsidRDefault="005B536F" w:rsidP="00AE5411">
            <w:pPr>
              <w:widowControl w:val="0"/>
              <w:autoSpaceDE w:val="0"/>
              <w:autoSpaceDN w:val="0"/>
              <w:ind w:right="-2" w:firstLine="851"/>
              <w:jc w:val="both"/>
              <w:rPr>
                <w:rFonts w:ascii="Times New Roman" w:eastAsia="Calibri" w:hAnsi="Times New Roman" w:cs="Times New Roman"/>
                <w:sz w:val="24"/>
                <w:szCs w:val="24"/>
              </w:rPr>
            </w:pPr>
          </w:p>
        </w:tc>
        <w:tc>
          <w:tcPr>
            <w:tcW w:w="2902"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firstLine="7"/>
              <w:rPr>
                <w:rFonts w:ascii="Times New Roman" w:eastAsia="Calibri" w:hAnsi="Times New Roman" w:cs="Times New Roman"/>
                <w:i/>
                <w:sz w:val="24"/>
                <w:szCs w:val="24"/>
              </w:rPr>
            </w:pPr>
            <w:r w:rsidRPr="005B536F">
              <w:rPr>
                <w:rFonts w:ascii="Times New Roman" w:hAnsi="Times New Roman" w:cs="Times New Roman"/>
                <w:bCs/>
                <w:sz w:val="24"/>
                <w:szCs w:val="24"/>
              </w:rPr>
              <w:t>Реализация мероприятий по обеспечению пожарной безопасности защита населения и территории муниципального образования Куркинский район от чрезвычайных ситуаций</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p w:rsidR="005B536F" w:rsidRPr="005B536F" w:rsidRDefault="005B536F" w:rsidP="005B536F">
            <w:pPr>
              <w:widowControl w:val="0"/>
              <w:autoSpaceDE w:val="0"/>
              <w:autoSpaceDN w:val="0"/>
              <w:spacing w:after="0" w:line="240" w:lineRule="auto"/>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144,940</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p w:rsidR="005B536F" w:rsidRPr="005B536F" w:rsidRDefault="005B536F" w:rsidP="005B536F">
            <w:pPr>
              <w:widowControl w:val="0"/>
              <w:autoSpaceDE w:val="0"/>
              <w:autoSpaceDN w:val="0"/>
              <w:spacing w:after="0" w:line="240" w:lineRule="auto"/>
              <w:rPr>
                <w:rFonts w:ascii="Times New Roman" w:eastAsia="Calibri" w:hAnsi="Times New Roman" w:cs="Times New Roman"/>
                <w:sz w:val="24"/>
                <w:szCs w:val="24"/>
              </w:rPr>
            </w:pPr>
            <w:r w:rsidRPr="005B536F">
              <w:rPr>
                <w:rFonts w:ascii="Times New Roman" w:eastAsia="Calibri" w:hAnsi="Times New Roman" w:cs="Times New Roman"/>
                <w:sz w:val="24"/>
                <w:szCs w:val="24"/>
              </w:rPr>
              <w:t>144,940</w:t>
            </w: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p w:rsidR="005B536F" w:rsidRPr="005B536F" w:rsidRDefault="005B536F" w:rsidP="005B536F">
            <w:pPr>
              <w:widowControl w:val="0"/>
              <w:autoSpaceDE w:val="0"/>
              <w:autoSpaceDN w:val="0"/>
              <w:spacing w:after="0" w:line="240" w:lineRule="auto"/>
              <w:rPr>
                <w:rFonts w:ascii="Times New Roman" w:eastAsia="Calibri" w:hAnsi="Times New Roman" w:cs="Times New Roman"/>
                <w:sz w:val="24"/>
                <w:szCs w:val="24"/>
              </w:rPr>
            </w:pPr>
            <w:r w:rsidRPr="005B536F">
              <w:rPr>
                <w:rFonts w:ascii="Times New Roman" w:eastAsia="Calibri" w:hAnsi="Times New Roman" w:cs="Times New Roman"/>
                <w:sz w:val="24"/>
                <w:szCs w:val="24"/>
              </w:rPr>
              <w:t>144,940</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p w:rsidR="005B536F" w:rsidRPr="005B536F" w:rsidRDefault="005B536F" w:rsidP="005B536F">
            <w:pPr>
              <w:widowControl w:val="0"/>
              <w:autoSpaceDE w:val="0"/>
              <w:autoSpaceDN w:val="0"/>
              <w:spacing w:after="0" w:line="240" w:lineRule="auto"/>
              <w:rPr>
                <w:rFonts w:ascii="Times New Roman" w:eastAsia="Calibri" w:hAnsi="Times New Roman" w:cs="Times New Roman"/>
                <w:sz w:val="24"/>
                <w:szCs w:val="24"/>
              </w:rPr>
            </w:pPr>
            <w:r w:rsidRPr="005B536F">
              <w:rPr>
                <w:rFonts w:ascii="Times New Roman" w:eastAsia="Calibri" w:hAnsi="Times New Roman" w:cs="Times New Roman"/>
                <w:sz w:val="24"/>
                <w:szCs w:val="24"/>
              </w:rPr>
              <w:t>144,940</w:t>
            </w:r>
          </w:p>
        </w:tc>
        <w:tc>
          <w:tcPr>
            <w:tcW w:w="77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5B536F" w:rsidRPr="005B536F" w:rsidRDefault="005B536F" w:rsidP="00AE5411">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B536F" w:rsidRPr="005B536F" w:rsidRDefault="005B536F" w:rsidP="00AE5411">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B536F" w:rsidRPr="005B536F" w:rsidRDefault="005B536F" w:rsidP="00AE5411">
            <w:pPr>
              <w:widowControl w:val="0"/>
              <w:autoSpaceDE w:val="0"/>
              <w:autoSpaceDN w:val="0"/>
              <w:ind w:right="-2" w:firstLine="851"/>
              <w:rPr>
                <w:rFonts w:ascii="Times New Roman" w:eastAsia="Calibri" w:hAnsi="Times New Roman" w:cs="Times New Roman"/>
                <w:sz w:val="24"/>
                <w:szCs w:val="24"/>
              </w:rPr>
            </w:pPr>
          </w:p>
        </w:tc>
      </w:tr>
      <w:tr w:rsidR="005B536F" w:rsidRPr="005B536F" w:rsidTr="00AE5411">
        <w:trPr>
          <w:trHeight w:val="286"/>
        </w:trPr>
        <w:tc>
          <w:tcPr>
            <w:tcW w:w="988"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2902"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right="-2" w:firstLine="7"/>
              <w:rPr>
                <w:rFonts w:ascii="Times New Roman" w:eastAsia="Calibri" w:hAnsi="Times New Roman" w:cs="Times New Roman"/>
                <w:i/>
                <w:sz w:val="24"/>
                <w:szCs w:val="24"/>
              </w:rPr>
            </w:pPr>
            <w:r w:rsidRPr="005B536F">
              <w:rPr>
                <w:rFonts w:ascii="Times New Roman" w:hAnsi="Times New Roman" w:cs="Times New Roman"/>
                <w:sz w:val="24"/>
                <w:szCs w:val="24"/>
              </w:rPr>
              <w:t xml:space="preserve">Реализация мероприятий по обеспечению </w:t>
            </w:r>
            <w:r w:rsidRPr="005B536F">
              <w:rPr>
                <w:rFonts w:ascii="Times New Roman" w:hAnsi="Times New Roman" w:cs="Times New Roman"/>
                <w:sz w:val="24"/>
                <w:szCs w:val="24"/>
              </w:rPr>
              <w:lastRenderedPageBreak/>
              <w:t>безопасности людей на водных объектах МО Куркинский район</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lastRenderedPageBreak/>
              <w:t>5,0</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5,0</w:t>
            </w: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5,0</w:t>
            </w:r>
          </w:p>
        </w:tc>
        <w:tc>
          <w:tcPr>
            <w:tcW w:w="77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5B536F" w:rsidRPr="005B536F" w:rsidTr="00AE5411">
        <w:trPr>
          <w:trHeight w:val="227"/>
        </w:trPr>
        <w:tc>
          <w:tcPr>
            <w:tcW w:w="988"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jc w:val="both"/>
              <w:rPr>
                <w:rFonts w:ascii="Times New Roman" w:eastAsia="Calibri" w:hAnsi="Times New Roman" w:cs="Times New Roman"/>
                <w:sz w:val="24"/>
                <w:szCs w:val="24"/>
              </w:rPr>
            </w:pPr>
            <w:r w:rsidRPr="005B536F">
              <w:rPr>
                <w:rFonts w:ascii="Times New Roman" w:eastAsia="Calibri" w:hAnsi="Times New Roman" w:cs="Times New Roman"/>
                <w:sz w:val="24"/>
                <w:szCs w:val="24"/>
              </w:rPr>
              <w:t>2</w:t>
            </w:r>
          </w:p>
        </w:tc>
        <w:tc>
          <w:tcPr>
            <w:tcW w:w="2902"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right="-2" w:firstLine="7"/>
              <w:rPr>
                <w:rFonts w:ascii="Times New Roman" w:eastAsia="Calibri" w:hAnsi="Times New Roman" w:cs="Times New Roman"/>
                <w:i/>
                <w:sz w:val="24"/>
                <w:szCs w:val="24"/>
              </w:rPr>
            </w:pPr>
            <w:r w:rsidRPr="005B536F">
              <w:rPr>
                <w:rFonts w:ascii="Times New Roman" w:hAnsi="Times New Roman" w:cs="Times New Roman"/>
                <w:b/>
                <w:bCs/>
                <w:sz w:val="24"/>
                <w:szCs w:val="24"/>
              </w:rPr>
              <w:t>Комплекс процессных мероприятий «Обеспечение деятельности (оказание услуг) муниципальных учреждений</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4359,751</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4359,751</w:t>
            </w: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4359,751</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4359,751</w:t>
            </w:r>
          </w:p>
        </w:tc>
        <w:tc>
          <w:tcPr>
            <w:tcW w:w="77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5B536F" w:rsidRPr="005B536F" w:rsidTr="00AE5411">
        <w:trPr>
          <w:trHeight w:val="263"/>
        </w:trPr>
        <w:tc>
          <w:tcPr>
            <w:tcW w:w="988"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2902"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right="-2" w:firstLine="7"/>
              <w:rPr>
                <w:rFonts w:ascii="Times New Roman" w:eastAsia="Calibri" w:hAnsi="Times New Roman" w:cs="Times New Roman"/>
                <w:i/>
                <w:sz w:val="24"/>
                <w:szCs w:val="24"/>
              </w:rPr>
            </w:pPr>
            <w:r w:rsidRPr="005B536F">
              <w:rPr>
                <w:rFonts w:ascii="Times New Roman" w:hAnsi="Times New Roman" w:cs="Times New Roman"/>
                <w:sz w:val="24"/>
                <w:szCs w:val="24"/>
              </w:rPr>
              <w:t>Обеспечение деятельности (оказание услуг) муниципальных учреждений</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4359,751</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4359,751</w:t>
            </w: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4359,751</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4359,751</w:t>
            </w:r>
          </w:p>
        </w:tc>
        <w:tc>
          <w:tcPr>
            <w:tcW w:w="77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5B536F" w:rsidRPr="005B536F" w:rsidTr="00AE5411">
        <w:trPr>
          <w:trHeight w:val="318"/>
        </w:trPr>
        <w:tc>
          <w:tcPr>
            <w:tcW w:w="988"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2902" w:type="dxa"/>
            <w:tcBorders>
              <w:top w:val="single" w:sz="4" w:space="0" w:color="auto"/>
              <w:left w:val="single" w:sz="4" w:space="0" w:color="auto"/>
              <w:bottom w:val="single" w:sz="4" w:space="0" w:color="auto"/>
              <w:right w:val="single" w:sz="4" w:space="0" w:color="auto"/>
            </w:tcBorders>
            <w:hideMark/>
          </w:tcPr>
          <w:p w:rsidR="005B536F" w:rsidRPr="005B536F" w:rsidRDefault="005B536F" w:rsidP="005B536F">
            <w:pPr>
              <w:widowControl w:val="0"/>
              <w:autoSpaceDE w:val="0"/>
              <w:autoSpaceDN w:val="0"/>
              <w:spacing w:after="0" w:line="240" w:lineRule="auto"/>
              <w:ind w:right="-2" w:firstLine="7"/>
              <w:rPr>
                <w:rFonts w:ascii="Times New Roman" w:eastAsia="Calibri" w:hAnsi="Times New Roman" w:cs="Times New Roman"/>
                <w:sz w:val="24"/>
                <w:szCs w:val="24"/>
              </w:rPr>
            </w:pPr>
            <w:r w:rsidRPr="005B536F">
              <w:rPr>
                <w:rFonts w:ascii="Times New Roman" w:eastAsia="Calibri" w:hAnsi="Times New Roman" w:cs="Times New Roman"/>
                <w:sz w:val="24"/>
                <w:szCs w:val="24"/>
              </w:rPr>
              <w:t>Итого по муниципальной программе</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4509,691</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4509,691</w:t>
            </w: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67"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4509,691</w:t>
            </w:r>
          </w:p>
        </w:tc>
        <w:tc>
          <w:tcPr>
            <w:tcW w:w="1134"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rPr>
                <w:rFonts w:ascii="Times New Roman" w:eastAsia="Calibri" w:hAnsi="Times New Roman" w:cs="Times New Roman"/>
                <w:sz w:val="24"/>
                <w:szCs w:val="24"/>
              </w:rPr>
            </w:pPr>
            <w:r w:rsidRPr="005B536F">
              <w:rPr>
                <w:rFonts w:ascii="Times New Roman" w:eastAsia="Calibri" w:hAnsi="Times New Roman" w:cs="Times New Roman"/>
                <w:sz w:val="24"/>
                <w:szCs w:val="24"/>
              </w:rPr>
              <w:t>4509,691</w:t>
            </w:r>
          </w:p>
        </w:tc>
        <w:tc>
          <w:tcPr>
            <w:tcW w:w="776"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25"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B536F" w:rsidRPr="005B536F" w:rsidRDefault="005B536F" w:rsidP="005B536F">
            <w:pPr>
              <w:widowControl w:val="0"/>
              <w:autoSpaceDE w:val="0"/>
              <w:autoSpaceDN w:val="0"/>
              <w:spacing w:after="0" w:line="240" w:lineRule="auto"/>
              <w:ind w:right="-2" w:firstLine="851"/>
              <w:rPr>
                <w:rFonts w:ascii="Times New Roman" w:eastAsia="Calibri" w:hAnsi="Times New Roman" w:cs="Times New Roman"/>
                <w:sz w:val="24"/>
                <w:szCs w:val="24"/>
              </w:rPr>
            </w:pPr>
          </w:p>
        </w:tc>
      </w:tr>
    </w:tbl>
    <w:p w:rsidR="005B536F" w:rsidRDefault="005B536F" w:rsidP="005B536F">
      <w:pPr>
        <w:spacing w:after="0" w:line="240" w:lineRule="auto"/>
        <w:rPr>
          <w:rFonts w:ascii="PT Astra Serif" w:hAnsi="PT Astra Serif"/>
        </w:rPr>
      </w:pPr>
    </w:p>
    <w:p w:rsidR="005B536F" w:rsidRPr="005B536F" w:rsidRDefault="005B536F" w:rsidP="005B536F">
      <w:pPr>
        <w:spacing w:after="0" w:line="240" w:lineRule="auto"/>
        <w:rPr>
          <w:rFonts w:ascii="Times New Roman" w:hAnsi="Times New Roman" w:cs="Times New Roman"/>
          <w:sz w:val="24"/>
          <w:szCs w:val="24"/>
        </w:rPr>
      </w:pPr>
    </w:p>
    <w:p w:rsidR="00E61E99" w:rsidRDefault="005B536F">
      <w:pPr>
        <w:spacing w:after="0"/>
        <w:rPr>
          <w:rFonts w:ascii="PT Astra Serif" w:hAnsi="PT Astra Serif"/>
        </w:rPr>
      </w:pPr>
      <w:r>
        <w:rPr>
          <w:rFonts w:ascii="PT Astra Serif" w:hAnsi="PT Astra Serif" w:cs="Arial"/>
          <w:b/>
          <w:bCs/>
        </w:rPr>
        <w:t>1</w:t>
      </w:r>
      <w:r w:rsidR="00D80011">
        <w:rPr>
          <w:rFonts w:ascii="PT Astra Serif" w:hAnsi="PT Astra Serif" w:cs="Arial"/>
          <w:b/>
          <w:bCs/>
        </w:rPr>
        <w:t>2</w:t>
      </w:r>
      <w:r w:rsidR="00601BC2">
        <w:rPr>
          <w:rFonts w:ascii="PT Astra Serif" w:hAnsi="PT Astra Serif" w:cs="Arial"/>
          <w:b/>
          <w:bCs/>
        </w:rPr>
        <w:t xml:space="preserve">. Муниципальная программа «Комплексное развитие сельских территорий </w:t>
      </w:r>
      <w:r w:rsidR="00AE5411">
        <w:rPr>
          <w:rFonts w:ascii="PT Astra Serif" w:hAnsi="PT Astra Serif" w:cs="Arial"/>
          <w:b/>
          <w:bCs/>
        </w:rPr>
        <w:t xml:space="preserve">муниципального образования Куркинский </w:t>
      </w:r>
      <w:r w:rsidR="00601BC2">
        <w:rPr>
          <w:rFonts w:ascii="PT Astra Serif" w:hAnsi="PT Astra Serif" w:cs="Arial"/>
          <w:b/>
          <w:bCs/>
        </w:rPr>
        <w:t>район».</w:t>
      </w:r>
    </w:p>
    <w:p w:rsidR="00E61E99" w:rsidRDefault="00E61E99">
      <w:pPr>
        <w:spacing w:after="0"/>
        <w:jc w:val="center"/>
        <w:rPr>
          <w:rFonts w:ascii="PT Astra Serif" w:hAnsi="PT Astra Serif" w:cs="Arial"/>
        </w:rPr>
      </w:pPr>
    </w:p>
    <w:p w:rsidR="00E61E99" w:rsidRDefault="00E61E99">
      <w:pPr>
        <w:pStyle w:val="afb"/>
        <w:rPr>
          <w:rFonts w:ascii="PT Astra Serif" w:hAnsi="PT Astra Serif" w:cs="Arial"/>
          <w:lang w:eastAsia="ru-RU"/>
        </w:rPr>
      </w:pP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rPr>
          <w:rFonts w:ascii="PT Astra Serif" w:hAnsi="PT Astra Serif"/>
        </w:rPr>
      </w:pPr>
      <w:r>
        <w:rPr>
          <w:rFonts w:ascii="PT Astra Serif" w:hAnsi="PT Astra Serif" w:cs="Arial"/>
        </w:rPr>
        <w:t>Эффективность реализации муниципальной программы - 1 (высокая).</w:t>
      </w:r>
    </w:p>
    <w:p w:rsidR="00E61E99" w:rsidRDefault="00E61E99">
      <w:pPr>
        <w:pStyle w:val="afb"/>
        <w:rPr>
          <w:rFonts w:ascii="PT Astra Serif" w:hAnsi="PT Astra Serif" w:cs="Arial"/>
          <w:lang w:eastAsia="ru-RU"/>
        </w:rPr>
      </w:pPr>
    </w:p>
    <w:p w:rsidR="00E61E99" w:rsidRDefault="00601BC2">
      <w:pPr>
        <w:pStyle w:val="afb"/>
        <w:rPr>
          <w:rFonts w:ascii="PT Astra Serif" w:hAnsi="PT Astra Serif" w:cs="Arial"/>
          <w:lang w:eastAsia="ru-RU"/>
        </w:rPr>
      </w:pPr>
      <w:r>
        <w:rPr>
          <w:rFonts w:ascii="PT Astra Serif" w:hAnsi="PT Astra Serif" w:cs="Arial"/>
          <w:lang w:eastAsia="ru-RU"/>
        </w:rPr>
        <w:t>Конкретные результаты, достигнутые за отчетный период:</w:t>
      </w:r>
    </w:p>
    <w:p w:rsidR="00AE5411" w:rsidRDefault="00AE5411">
      <w:pPr>
        <w:pStyle w:val="afb"/>
        <w:rPr>
          <w:rFonts w:ascii="PT Astra Serif" w:hAnsi="PT Astra Serif"/>
        </w:rPr>
      </w:pPr>
    </w:p>
    <w:p w:rsidR="00AE5411" w:rsidRDefault="00601BC2">
      <w:pPr>
        <w:spacing w:after="0"/>
        <w:jc w:val="both"/>
        <w:rPr>
          <w:rFonts w:ascii="PT Astra Serif" w:hAnsi="PT Astra Serif" w:cs="PT Astra Serif"/>
        </w:rPr>
      </w:pPr>
      <w:r>
        <w:rPr>
          <w:rFonts w:ascii="PT Astra Serif" w:hAnsi="PT Astra Serif" w:cs="PT Astra Serif"/>
        </w:rPr>
        <w:t>В 2022 году в рамках программы проведены мероприятия:</w:t>
      </w:r>
      <w:r>
        <w:rPr>
          <w:rFonts w:ascii="PT Astra Serif" w:hAnsi="PT Astra Serif" w:cs="PT Astra Serif"/>
        </w:rPr>
        <w:tab/>
      </w:r>
      <w:r>
        <w:rPr>
          <w:rFonts w:ascii="PT Astra Serif" w:hAnsi="PT Astra Serif" w:cs="PT Astra Serif"/>
        </w:rPr>
        <w:tab/>
      </w:r>
      <w:r>
        <w:rPr>
          <w:rFonts w:ascii="PT Astra Serif" w:hAnsi="PT Astra Serif" w:cs="PT Astra Serif"/>
        </w:rPr>
        <w:tab/>
      </w:r>
      <w:r>
        <w:rPr>
          <w:rFonts w:ascii="PT Astra Serif" w:hAnsi="PT Astra Serif" w:cs="PT Astra Serif"/>
        </w:rPr>
        <w:tab/>
      </w:r>
      <w:r>
        <w:rPr>
          <w:rFonts w:ascii="PT Astra Serif" w:hAnsi="PT Astra Serif" w:cs="PT Astra Serif"/>
        </w:rPr>
        <w:tab/>
      </w:r>
      <w:r>
        <w:rPr>
          <w:rFonts w:ascii="PT Astra Serif" w:hAnsi="PT Astra Serif" w:cs="PT Astra Serif"/>
        </w:rPr>
        <w:tab/>
      </w:r>
      <w:r>
        <w:rPr>
          <w:rFonts w:ascii="PT Astra Serif" w:hAnsi="PT Astra Serif" w:cs="PT Astra Serif"/>
        </w:rPr>
        <w:tab/>
      </w:r>
      <w:r>
        <w:rPr>
          <w:rFonts w:ascii="PT Astra Serif" w:hAnsi="PT Astra Serif" w:cs="PT Astra Serif"/>
        </w:rPr>
        <w:tab/>
      </w:r>
    </w:p>
    <w:p w:rsidR="00E61E99" w:rsidRDefault="00601BC2">
      <w:pPr>
        <w:spacing w:after="0"/>
        <w:jc w:val="both"/>
        <w:rPr>
          <w:rFonts w:ascii="PT Astra Serif" w:hAnsi="PT Astra Serif"/>
        </w:rPr>
      </w:pPr>
      <w:r>
        <w:rPr>
          <w:rFonts w:ascii="PT Astra Serif" w:hAnsi="PT Astra Serif" w:cs="PT Astra Serif"/>
        </w:rPr>
        <w:lastRenderedPageBreak/>
        <w:tab/>
      </w:r>
      <w:r>
        <w:rPr>
          <w:rFonts w:ascii="PT Astra Serif" w:hAnsi="PT Astra Serif" w:cs="PT Astra Serif"/>
        </w:rPr>
        <w:tab/>
      </w:r>
      <w:r>
        <w:rPr>
          <w:rFonts w:ascii="PT Astra Serif" w:hAnsi="PT Astra Serif" w:cs="PT Astra Serif"/>
        </w:rPr>
        <w:tab/>
        <w:t xml:space="preserve">- </w:t>
      </w:r>
      <w:proofErr w:type="gramStart"/>
      <w:r>
        <w:rPr>
          <w:rFonts w:ascii="PT Astra Serif" w:hAnsi="PT Astra Serif" w:cs="PT Astra Serif"/>
        </w:rPr>
        <w:t>мероприятия  по</w:t>
      </w:r>
      <w:proofErr w:type="gramEnd"/>
      <w:r>
        <w:rPr>
          <w:rFonts w:ascii="PT Astra Serif" w:hAnsi="PT Astra Serif" w:cs="PT Astra Serif"/>
        </w:rPr>
        <w:t xml:space="preserve"> комплексной борьбе с борщевиком Сосновского  на территории </w:t>
      </w:r>
      <w:proofErr w:type="spellStart"/>
      <w:r w:rsidR="00AE5411">
        <w:rPr>
          <w:rFonts w:ascii="PT Astra Serif" w:hAnsi="PT Astra Serif" w:cs="PT Astra Serif"/>
        </w:rPr>
        <w:t>Куркинского</w:t>
      </w:r>
      <w:proofErr w:type="spellEnd"/>
      <w:r w:rsidR="00AE5411">
        <w:rPr>
          <w:rFonts w:ascii="PT Astra Serif" w:hAnsi="PT Astra Serif" w:cs="PT Astra Serif"/>
        </w:rPr>
        <w:t xml:space="preserve"> района</w:t>
      </w:r>
      <w:r>
        <w:rPr>
          <w:rFonts w:ascii="PT Astra Serif" w:hAnsi="PT Astra Serif" w:cs="PT Astra Serif"/>
        </w:rPr>
        <w:t xml:space="preserve"> </w:t>
      </w:r>
      <w:proofErr w:type="spellStart"/>
      <w:r>
        <w:rPr>
          <w:rFonts w:ascii="PT Astra Serif" w:hAnsi="PT Astra Serif" w:cs="PT Astra Serif"/>
        </w:rPr>
        <w:t>района</w:t>
      </w:r>
      <w:proofErr w:type="spellEnd"/>
      <w:r>
        <w:rPr>
          <w:rFonts w:ascii="PT Astra Serif" w:hAnsi="PT Astra Serif" w:cs="PT Astra Serif"/>
        </w:rPr>
        <w:t xml:space="preserve">. Проведена обработка от борщевика </w:t>
      </w:r>
      <w:proofErr w:type="gramStart"/>
      <w:r>
        <w:rPr>
          <w:rFonts w:ascii="PT Astra Serif" w:hAnsi="PT Astra Serif" w:cs="PT Astra Serif"/>
        </w:rPr>
        <w:t>Сосновского  на</w:t>
      </w:r>
      <w:proofErr w:type="gramEnd"/>
      <w:r>
        <w:rPr>
          <w:rFonts w:ascii="PT Astra Serif" w:hAnsi="PT Astra Serif" w:cs="PT Astra Serif"/>
        </w:rPr>
        <w:t xml:space="preserve"> площади 5</w:t>
      </w:r>
      <w:r w:rsidR="00AE5411">
        <w:rPr>
          <w:rFonts w:ascii="PT Astra Serif" w:hAnsi="PT Astra Serif" w:cs="PT Astra Serif"/>
        </w:rPr>
        <w:t xml:space="preserve">,0 </w:t>
      </w:r>
      <w:r>
        <w:rPr>
          <w:rFonts w:ascii="PT Astra Serif" w:hAnsi="PT Astra Serif" w:cs="PT Astra Serif"/>
        </w:rPr>
        <w:t>га;</w:t>
      </w:r>
      <w:r>
        <w:rPr>
          <w:rFonts w:ascii="PT Astra Serif" w:hAnsi="PT Astra Serif" w:cs="PT Astra Serif"/>
        </w:rPr>
        <w:tab/>
      </w:r>
    </w:p>
    <w:p w:rsidR="00AE5411" w:rsidRPr="00AE5411" w:rsidRDefault="00601BC2" w:rsidP="00AE5411">
      <w:pPr>
        <w:framePr w:hSpace="180" w:wrap="around" w:vAnchor="text" w:hAnchor="margin" w:y="307"/>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Pr>
          <w:rFonts w:ascii="PT Astra Serif" w:eastAsia="Andale Sans UI;Arial Unicode MS" w:hAnsi="PT Astra Serif" w:cs="PT Astra Serif"/>
          <w:color w:val="auto"/>
          <w:lang w:eastAsia="zh-CN"/>
        </w:rPr>
        <w:t>-</w:t>
      </w:r>
      <w:r w:rsidR="00AE5411" w:rsidRPr="00AE5411">
        <w:rPr>
          <w:rFonts w:ascii="Times New Roman" w:eastAsia="Calibri" w:hAnsi="Times New Roman" w:cs="Times New Roman"/>
          <w:color w:val="auto"/>
          <w:kern w:val="0"/>
          <w:lang w:eastAsia="en-US"/>
        </w:rPr>
        <w:t xml:space="preserve"> Ремонт пешеходного тротуара по ул. Советская (от здания «Универмага» до здания «Пенсионный Фонд» в </w:t>
      </w:r>
      <w:proofErr w:type="spellStart"/>
      <w:r w:rsidR="00AE5411" w:rsidRPr="00AE5411">
        <w:rPr>
          <w:rFonts w:ascii="Times New Roman" w:eastAsia="Calibri" w:hAnsi="Times New Roman" w:cs="Times New Roman"/>
          <w:color w:val="auto"/>
          <w:kern w:val="0"/>
          <w:lang w:eastAsia="en-US"/>
        </w:rPr>
        <w:t>р.п</w:t>
      </w:r>
      <w:proofErr w:type="spellEnd"/>
      <w:r w:rsidR="00AE5411" w:rsidRPr="00AE5411">
        <w:rPr>
          <w:rFonts w:ascii="Times New Roman" w:eastAsia="Calibri" w:hAnsi="Times New Roman" w:cs="Times New Roman"/>
          <w:color w:val="auto"/>
          <w:kern w:val="0"/>
          <w:lang w:eastAsia="en-US"/>
        </w:rPr>
        <w:t xml:space="preserve">. Куркино </w:t>
      </w:r>
      <w:proofErr w:type="spellStart"/>
      <w:r w:rsidR="00AE5411" w:rsidRPr="00AE5411">
        <w:rPr>
          <w:rFonts w:ascii="Times New Roman" w:eastAsia="Calibri" w:hAnsi="Times New Roman" w:cs="Times New Roman"/>
          <w:color w:val="auto"/>
          <w:kern w:val="0"/>
          <w:lang w:eastAsia="en-US"/>
        </w:rPr>
        <w:t>Куркинского</w:t>
      </w:r>
      <w:proofErr w:type="spellEnd"/>
      <w:r w:rsidR="00AE5411" w:rsidRPr="00AE5411">
        <w:rPr>
          <w:rFonts w:ascii="Times New Roman" w:eastAsia="Calibri" w:hAnsi="Times New Roman" w:cs="Times New Roman"/>
          <w:color w:val="auto"/>
          <w:kern w:val="0"/>
          <w:lang w:eastAsia="en-US"/>
        </w:rPr>
        <w:t xml:space="preserve"> района Тульской области;</w:t>
      </w:r>
    </w:p>
    <w:p w:rsidR="00AE5411" w:rsidRPr="00AE5411" w:rsidRDefault="00AE5411" w:rsidP="00AE5411">
      <w:pPr>
        <w:framePr w:hSpace="180" w:wrap="around" w:vAnchor="text" w:hAnchor="margin" w:y="307"/>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AE5411">
        <w:rPr>
          <w:rFonts w:ascii="Times New Roman" w:eastAsia="Calibri" w:hAnsi="Times New Roman" w:cs="Times New Roman"/>
          <w:color w:val="auto"/>
          <w:kern w:val="0"/>
          <w:lang w:eastAsia="en-US"/>
        </w:rPr>
        <w:t xml:space="preserve"> </w:t>
      </w:r>
      <w:r>
        <w:rPr>
          <w:rFonts w:ascii="Times New Roman" w:eastAsia="Calibri" w:hAnsi="Times New Roman" w:cs="Times New Roman"/>
          <w:color w:val="auto"/>
          <w:kern w:val="0"/>
          <w:lang w:eastAsia="en-US"/>
        </w:rPr>
        <w:t>-</w:t>
      </w:r>
      <w:r w:rsidRPr="00AE5411">
        <w:rPr>
          <w:rFonts w:ascii="Times New Roman" w:eastAsia="Calibri" w:hAnsi="Times New Roman" w:cs="Times New Roman"/>
          <w:color w:val="auto"/>
          <w:kern w:val="0"/>
          <w:lang w:eastAsia="en-US"/>
        </w:rPr>
        <w:t xml:space="preserve">Ремонт пешеходного тротуара по ул. Спортивная </w:t>
      </w:r>
      <w:proofErr w:type="spellStart"/>
      <w:r w:rsidRPr="00AE5411">
        <w:rPr>
          <w:rFonts w:ascii="Times New Roman" w:eastAsia="Calibri" w:hAnsi="Times New Roman" w:cs="Times New Roman"/>
          <w:color w:val="auto"/>
          <w:kern w:val="0"/>
          <w:lang w:eastAsia="en-US"/>
        </w:rPr>
        <w:t>р.п</w:t>
      </w:r>
      <w:proofErr w:type="spellEnd"/>
      <w:r w:rsidRPr="00AE5411">
        <w:rPr>
          <w:rFonts w:ascii="Times New Roman" w:eastAsia="Calibri" w:hAnsi="Times New Roman" w:cs="Times New Roman"/>
          <w:color w:val="auto"/>
          <w:kern w:val="0"/>
          <w:lang w:eastAsia="en-US"/>
        </w:rPr>
        <w:t xml:space="preserve">. Куркино </w:t>
      </w:r>
      <w:proofErr w:type="spellStart"/>
      <w:r w:rsidRPr="00AE5411">
        <w:rPr>
          <w:rFonts w:ascii="Times New Roman" w:eastAsia="Calibri" w:hAnsi="Times New Roman" w:cs="Times New Roman"/>
          <w:color w:val="auto"/>
          <w:kern w:val="0"/>
          <w:lang w:eastAsia="en-US"/>
        </w:rPr>
        <w:t>Куркинского</w:t>
      </w:r>
      <w:proofErr w:type="spellEnd"/>
      <w:r w:rsidRPr="00AE5411">
        <w:rPr>
          <w:rFonts w:ascii="Times New Roman" w:eastAsia="Calibri" w:hAnsi="Times New Roman" w:cs="Times New Roman"/>
          <w:color w:val="auto"/>
          <w:kern w:val="0"/>
          <w:lang w:eastAsia="en-US"/>
        </w:rPr>
        <w:t xml:space="preserve"> района Тульской области;</w:t>
      </w:r>
    </w:p>
    <w:p w:rsidR="00AE5411" w:rsidRPr="00AE5411" w:rsidRDefault="00AE5411" w:rsidP="00AE5411">
      <w:pPr>
        <w:framePr w:hSpace="180" w:wrap="around" w:vAnchor="text" w:hAnchor="margin" w:y="307"/>
        <w:widowControl w:val="0"/>
        <w:suppressAutoHyphens w:val="0"/>
        <w:autoSpaceDE w:val="0"/>
        <w:autoSpaceDN w:val="0"/>
        <w:spacing w:after="0" w:line="240" w:lineRule="auto"/>
        <w:jc w:val="both"/>
        <w:rPr>
          <w:rFonts w:ascii="Times New Roman" w:eastAsia="Calibri" w:hAnsi="Times New Roman" w:cs="Times New Roman"/>
          <w:color w:val="auto"/>
          <w:kern w:val="0"/>
          <w:lang w:eastAsia="en-US"/>
        </w:rPr>
      </w:pPr>
      <w:r w:rsidRPr="00AE5411">
        <w:rPr>
          <w:rFonts w:ascii="Times New Roman" w:eastAsia="Calibri" w:hAnsi="Times New Roman" w:cs="Times New Roman"/>
          <w:color w:val="auto"/>
          <w:kern w:val="0"/>
          <w:lang w:eastAsia="en-US"/>
        </w:rPr>
        <w:t xml:space="preserve"> </w:t>
      </w:r>
      <w:r>
        <w:rPr>
          <w:rFonts w:ascii="Times New Roman" w:eastAsia="Calibri" w:hAnsi="Times New Roman" w:cs="Times New Roman"/>
          <w:color w:val="auto"/>
          <w:kern w:val="0"/>
          <w:lang w:eastAsia="en-US"/>
        </w:rPr>
        <w:t>-</w:t>
      </w:r>
      <w:r w:rsidRPr="00AE5411">
        <w:rPr>
          <w:rFonts w:ascii="Times New Roman" w:eastAsia="Calibri" w:hAnsi="Times New Roman" w:cs="Times New Roman"/>
          <w:color w:val="auto"/>
          <w:kern w:val="0"/>
          <w:lang w:eastAsia="en-US"/>
        </w:rPr>
        <w:t xml:space="preserve">Ремонт дороги (дворового проезда) к д.1а ул. Комсомольская </w:t>
      </w:r>
      <w:proofErr w:type="spellStart"/>
      <w:r w:rsidRPr="00AE5411">
        <w:rPr>
          <w:rFonts w:ascii="Times New Roman" w:eastAsia="Calibri" w:hAnsi="Times New Roman" w:cs="Times New Roman"/>
          <w:color w:val="auto"/>
          <w:kern w:val="0"/>
          <w:lang w:eastAsia="en-US"/>
        </w:rPr>
        <w:t>р.п</w:t>
      </w:r>
      <w:proofErr w:type="spellEnd"/>
      <w:r w:rsidRPr="00AE5411">
        <w:rPr>
          <w:rFonts w:ascii="Times New Roman" w:eastAsia="Calibri" w:hAnsi="Times New Roman" w:cs="Times New Roman"/>
          <w:color w:val="auto"/>
          <w:kern w:val="0"/>
          <w:lang w:eastAsia="en-US"/>
        </w:rPr>
        <w:t xml:space="preserve">. Куркино </w:t>
      </w:r>
      <w:proofErr w:type="spellStart"/>
      <w:r w:rsidRPr="00AE5411">
        <w:rPr>
          <w:rFonts w:ascii="Times New Roman" w:eastAsia="Calibri" w:hAnsi="Times New Roman" w:cs="Times New Roman"/>
          <w:color w:val="auto"/>
          <w:kern w:val="0"/>
          <w:lang w:eastAsia="en-US"/>
        </w:rPr>
        <w:t>Куркинского</w:t>
      </w:r>
      <w:proofErr w:type="spellEnd"/>
      <w:r w:rsidRPr="00AE5411">
        <w:rPr>
          <w:rFonts w:ascii="Times New Roman" w:eastAsia="Calibri" w:hAnsi="Times New Roman" w:cs="Times New Roman"/>
          <w:color w:val="auto"/>
          <w:kern w:val="0"/>
          <w:lang w:eastAsia="en-US"/>
        </w:rPr>
        <w:t xml:space="preserve"> района Тульской области;</w:t>
      </w:r>
    </w:p>
    <w:p w:rsidR="0014425D" w:rsidRDefault="00AE5411" w:rsidP="00AE5411">
      <w:pPr>
        <w:pStyle w:val="af5"/>
        <w:spacing w:after="0"/>
        <w:ind w:firstLine="540"/>
        <w:jc w:val="both"/>
        <w:rPr>
          <w:rFonts w:ascii="PT Astra Serif" w:eastAsia="Andale Sans UI;Arial Unicode MS" w:hAnsi="PT Astra Serif" w:cs="PT Astra Serif"/>
          <w:color w:val="auto"/>
          <w:lang w:eastAsia="zh-CN"/>
        </w:rPr>
      </w:pPr>
      <w:r>
        <w:rPr>
          <w:rFonts w:ascii="Times New Roman" w:eastAsia="Calibri" w:hAnsi="Times New Roman" w:cs="Times New Roman"/>
          <w:color w:val="auto"/>
          <w:kern w:val="0"/>
          <w:lang w:eastAsia="en-US"/>
        </w:rPr>
        <w:t>Мероприятия по благоустройству и модернизации сетей</w:t>
      </w:r>
    </w:p>
    <w:p w:rsidR="00E61E99" w:rsidRDefault="00AE5411" w:rsidP="00AE5411">
      <w:pPr>
        <w:pStyle w:val="af5"/>
        <w:spacing w:after="0"/>
        <w:jc w:val="both"/>
      </w:pPr>
      <w:r>
        <w:rPr>
          <w:rFonts w:ascii="Times New Roman" w:eastAsia="Calibri" w:hAnsi="Times New Roman" w:cs="Times New Roman"/>
          <w:color w:val="auto"/>
          <w:kern w:val="0"/>
          <w:lang w:eastAsia="en-US"/>
        </w:rPr>
        <w:t xml:space="preserve">- </w:t>
      </w:r>
      <w:r w:rsidRPr="00AE5411">
        <w:rPr>
          <w:rFonts w:ascii="Times New Roman" w:eastAsia="Calibri" w:hAnsi="Times New Roman" w:cs="Times New Roman"/>
          <w:color w:val="auto"/>
          <w:kern w:val="0"/>
          <w:lang w:eastAsia="en-US"/>
        </w:rPr>
        <w:t xml:space="preserve">Ремонт дороги (дворового проезда) к д.4а ул. Советская </w:t>
      </w:r>
      <w:proofErr w:type="spellStart"/>
      <w:r w:rsidRPr="00AE5411">
        <w:rPr>
          <w:rFonts w:ascii="Times New Roman" w:eastAsia="Calibri" w:hAnsi="Times New Roman" w:cs="Times New Roman"/>
          <w:color w:val="auto"/>
          <w:kern w:val="0"/>
          <w:lang w:eastAsia="en-US"/>
        </w:rPr>
        <w:t>р.п</w:t>
      </w:r>
      <w:proofErr w:type="spellEnd"/>
      <w:r w:rsidRPr="00AE5411">
        <w:rPr>
          <w:rFonts w:ascii="Times New Roman" w:eastAsia="Calibri" w:hAnsi="Times New Roman" w:cs="Times New Roman"/>
          <w:color w:val="auto"/>
          <w:kern w:val="0"/>
          <w:lang w:eastAsia="en-US"/>
        </w:rPr>
        <w:t xml:space="preserve">. Куркино </w:t>
      </w:r>
      <w:proofErr w:type="spellStart"/>
      <w:r w:rsidRPr="00AE5411">
        <w:rPr>
          <w:rFonts w:ascii="Times New Roman" w:eastAsia="Calibri" w:hAnsi="Times New Roman" w:cs="Times New Roman"/>
          <w:color w:val="auto"/>
          <w:kern w:val="0"/>
          <w:lang w:eastAsia="en-US"/>
        </w:rPr>
        <w:t>Куркинского</w:t>
      </w:r>
      <w:proofErr w:type="spellEnd"/>
      <w:r w:rsidRPr="00AE5411">
        <w:rPr>
          <w:rFonts w:ascii="Times New Roman" w:eastAsia="Calibri" w:hAnsi="Times New Roman" w:cs="Times New Roman"/>
          <w:color w:val="auto"/>
          <w:kern w:val="0"/>
          <w:lang w:eastAsia="en-US"/>
        </w:rPr>
        <w:t xml:space="preserve"> района Тульской области</w:t>
      </w:r>
      <w:r>
        <w:rPr>
          <w:rFonts w:ascii="PT Astra Serif" w:eastAsia="Andale Sans UI;Arial Unicode MS" w:hAnsi="PT Astra Serif" w:cs="PT Astra Serif"/>
          <w:color w:val="auto"/>
          <w:lang w:eastAsia="zh-CN"/>
        </w:rPr>
        <w:t xml:space="preserve"> </w:t>
      </w:r>
    </w:p>
    <w:p w:rsidR="00E61E99" w:rsidRDefault="0014425D">
      <w:pPr>
        <w:pStyle w:val="af5"/>
        <w:spacing w:after="0"/>
        <w:ind w:firstLine="540"/>
        <w:jc w:val="both"/>
        <w:rPr>
          <w:rFonts w:ascii="PT Astra Serif" w:eastAsia="Andale Sans UI;Arial Unicode MS" w:hAnsi="PT Astra Serif" w:cs="PT Astra Serif"/>
          <w:b/>
          <w:bCs/>
          <w:color w:val="auto"/>
          <w:lang w:eastAsia="zh-CN"/>
        </w:rPr>
      </w:pPr>
      <w:r w:rsidRPr="00AE5411">
        <w:rPr>
          <w:rFonts w:ascii="PT Astra Serif" w:eastAsia="Andale Sans UI;Arial Unicode MS" w:hAnsi="PT Astra Serif" w:cs="PT Astra Serif"/>
          <w:color w:val="auto"/>
          <w:lang w:eastAsia="zh-CN"/>
        </w:rPr>
        <w:t xml:space="preserve"> </w:t>
      </w:r>
      <w:r>
        <w:rPr>
          <w:rFonts w:ascii="PT Astra Serif" w:eastAsia="Andale Sans UI;Arial Unicode MS" w:hAnsi="PT Astra Serif" w:cs="PT Astra Serif"/>
          <w:color w:val="auto"/>
          <w:lang w:eastAsia="zh-CN"/>
        </w:rPr>
        <w:t>Мероприятия направлены на повышение уровня и качества жизни населения, проживающего в сельской местности</w:t>
      </w:r>
    </w:p>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14425D">
        <w:rPr>
          <w:rFonts w:ascii="Times New Roman" w:eastAsia="Calibri" w:hAnsi="Times New Roman" w:cs="Times New Roman"/>
          <w:b/>
          <w:sz w:val="24"/>
          <w:szCs w:val="24"/>
        </w:rPr>
        <w:t>Характеристика показателей результативности муниципальной программы</w:t>
      </w:r>
    </w:p>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8"/>
        <w:gridCol w:w="2402"/>
        <w:gridCol w:w="4789"/>
        <w:gridCol w:w="4583"/>
      </w:tblGrid>
      <w:tr w:rsidR="00AE5411" w:rsidRPr="0014425D" w:rsidTr="00AE5411">
        <w:tc>
          <w:tcPr>
            <w:tcW w:w="2928" w:type="dxa"/>
            <w:shd w:val="clear" w:color="auto" w:fill="auto"/>
          </w:tcPr>
          <w:p w:rsidR="00AE5411" w:rsidRPr="0014425D" w:rsidRDefault="00AE5411"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color w:val="000000"/>
                <w:sz w:val="24"/>
                <w:szCs w:val="24"/>
              </w:rPr>
              <w:t xml:space="preserve">Наименование показателя </w:t>
            </w:r>
          </w:p>
        </w:tc>
        <w:tc>
          <w:tcPr>
            <w:tcW w:w="2402" w:type="dxa"/>
            <w:shd w:val="clear" w:color="auto" w:fill="auto"/>
          </w:tcPr>
          <w:p w:rsidR="00AE5411" w:rsidRPr="0014425D" w:rsidRDefault="00AE5411" w:rsidP="0014425D">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Единица измерения</w:t>
            </w:r>
          </w:p>
        </w:tc>
        <w:tc>
          <w:tcPr>
            <w:tcW w:w="4789" w:type="dxa"/>
            <w:shd w:val="clear" w:color="auto" w:fill="auto"/>
          </w:tcPr>
          <w:p w:rsidR="00AE5411" w:rsidRPr="0014425D" w:rsidRDefault="00AE5411" w:rsidP="0014425D">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 xml:space="preserve">Алгоритм формирования показателя </w:t>
            </w:r>
          </w:p>
        </w:tc>
        <w:tc>
          <w:tcPr>
            <w:tcW w:w="4583" w:type="dxa"/>
            <w:shd w:val="clear" w:color="auto" w:fill="auto"/>
          </w:tcPr>
          <w:p w:rsidR="00AE5411" w:rsidRPr="0014425D" w:rsidRDefault="00AE5411" w:rsidP="0014425D">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Описание системы мониторинга показателя</w:t>
            </w:r>
            <w:r w:rsidRPr="0014425D">
              <w:rPr>
                <w:rFonts w:ascii="Times New Roman" w:eastAsia="Calibri" w:hAnsi="Times New Roman" w:cs="Times New Roman"/>
                <w:color w:val="000000"/>
                <w:sz w:val="24"/>
                <w:szCs w:val="24"/>
              </w:rPr>
              <w:t xml:space="preserve"> *</w:t>
            </w:r>
          </w:p>
        </w:tc>
      </w:tr>
      <w:tr w:rsidR="00AE5411" w:rsidRPr="0014425D" w:rsidTr="00AE5411">
        <w:tc>
          <w:tcPr>
            <w:tcW w:w="2928" w:type="dxa"/>
            <w:shd w:val="clear" w:color="auto" w:fill="auto"/>
          </w:tcPr>
          <w:p w:rsidR="00AE5411" w:rsidRPr="0014425D" w:rsidRDefault="00AE5411" w:rsidP="0014425D">
            <w:pPr>
              <w:spacing w:after="0" w:line="240" w:lineRule="auto"/>
              <w:jc w:val="both"/>
              <w:rPr>
                <w:rFonts w:ascii="Times New Roman" w:hAnsi="Times New Roman" w:cs="Times New Roman"/>
                <w:sz w:val="24"/>
                <w:szCs w:val="24"/>
              </w:rPr>
            </w:pPr>
            <w:r w:rsidRPr="0014425D">
              <w:rPr>
                <w:rFonts w:ascii="Times New Roman" w:hAnsi="Times New Roman" w:cs="Times New Roman"/>
                <w:color w:val="000000"/>
                <w:spacing w:val="4"/>
                <w:sz w:val="24"/>
                <w:szCs w:val="24"/>
              </w:rPr>
              <w:t>Количество реализованных проектов по благоустройству сельских территорий</w:t>
            </w:r>
          </w:p>
          <w:p w:rsidR="00AE5411" w:rsidRPr="0014425D" w:rsidRDefault="00AE5411"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2402" w:type="dxa"/>
            <w:shd w:val="clear" w:color="auto" w:fill="auto"/>
          </w:tcPr>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Единиц</w:t>
            </w:r>
          </w:p>
        </w:tc>
        <w:tc>
          <w:tcPr>
            <w:tcW w:w="4789" w:type="dxa"/>
            <w:shd w:val="clear" w:color="auto" w:fill="auto"/>
          </w:tcPr>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2022 год – 4,0</w:t>
            </w:r>
          </w:p>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2023 год -  0,0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2024 год – 0,0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2025 год – 0,0</w:t>
            </w:r>
          </w:p>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2026 год  - 0,0</w:t>
            </w:r>
          </w:p>
        </w:tc>
        <w:tc>
          <w:tcPr>
            <w:tcW w:w="4583" w:type="dxa"/>
            <w:shd w:val="clear" w:color="auto" w:fill="auto"/>
          </w:tcPr>
          <w:p w:rsidR="00AE5411" w:rsidRPr="0014425D" w:rsidRDefault="00AE5411" w:rsidP="0014425D">
            <w:pPr>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Мониторинг показателя проводится Администрацией муниципального образования Куркинский район на основании данным предоставленных сектором сельского хозяйства комитета по жизнеобеспечению</w:t>
            </w:r>
          </w:p>
        </w:tc>
      </w:tr>
      <w:tr w:rsidR="00AE5411" w:rsidRPr="0014425D" w:rsidTr="00AE5411">
        <w:trPr>
          <w:trHeight w:val="405"/>
        </w:trPr>
        <w:tc>
          <w:tcPr>
            <w:tcW w:w="2928" w:type="dxa"/>
            <w:shd w:val="clear" w:color="auto" w:fill="auto"/>
          </w:tcPr>
          <w:p w:rsidR="00AE5411" w:rsidRPr="0014425D" w:rsidRDefault="00AE5411"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Объем площадей, обработанных от борщевика Сосновского</w:t>
            </w:r>
          </w:p>
        </w:tc>
        <w:tc>
          <w:tcPr>
            <w:tcW w:w="2402" w:type="dxa"/>
            <w:shd w:val="clear" w:color="auto" w:fill="auto"/>
          </w:tcPr>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Гектаров</w:t>
            </w:r>
          </w:p>
        </w:tc>
        <w:tc>
          <w:tcPr>
            <w:tcW w:w="4789" w:type="dxa"/>
            <w:shd w:val="clear" w:color="auto" w:fill="auto"/>
          </w:tcPr>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2022 год – 2,7</w:t>
            </w:r>
          </w:p>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2023 год – 5,0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2024 год – 0,0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2025 год – 0,0</w:t>
            </w:r>
          </w:p>
          <w:p w:rsidR="00AE5411" w:rsidRPr="0014425D" w:rsidRDefault="00AE5411"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2026 год  - 0,0</w:t>
            </w:r>
          </w:p>
        </w:tc>
        <w:tc>
          <w:tcPr>
            <w:tcW w:w="4583" w:type="dxa"/>
            <w:shd w:val="clear" w:color="auto" w:fill="auto"/>
          </w:tcPr>
          <w:p w:rsidR="00AE5411" w:rsidRPr="0014425D" w:rsidRDefault="00AE5411"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Мониторинг показателя проводится Администрацией муниципального образования Куркинский район на основании данным предоставленных сектором сельского хозяйства комитета по жизнеобеспечению</w:t>
            </w:r>
          </w:p>
        </w:tc>
      </w:tr>
      <w:tr w:rsidR="00AE5411" w:rsidRPr="0014425D" w:rsidTr="00AE5411">
        <w:trPr>
          <w:trHeight w:val="705"/>
        </w:trPr>
        <w:tc>
          <w:tcPr>
            <w:tcW w:w="2928" w:type="dxa"/>
            <w:shd w:val="clear" w:color="auto" w:fill="auto"/>
          </w:tcPr>
          <w:p w:rsidR="00AE5411" w:rsidRPr="0014425D" w:rsidRDefault="00AE5411" w:rsidP="0014425D">
            <w:pPr>
              <w:spacing w:after="0" w:line="240" w:lineRule="auto"/>
              <w:jc w:val="both"/>
              <w:rPr>
                <w:rFonts w:ascii="Times New Roman" w:hAnsi="Times New Roman" w:cs="Times New Roman"/>
                <w:sz w:val="24"/>
                <w:szCs w:val="24"/>
              </w:rPr>
            </w:pPr>
            <w:r w:rsidRPr="0014425D">
              <w:rPr>
                <w:rFonts w:ascii="Times New Roman" w:hAnsi="Times New Roman" w:cs="Times New Roman"/>
                <w:color w:val="000000"/>
                <w:spacing w:val="4"/>
                <w:sz w:val="24"/>
                <w:szCs w:val="24"/>
              </w:rPr>
              <w:t>Количество реализованных региональных проектов «Современный облик сельских территорий»</w:t>
            </w:r>
          </w:p>
          <w:p w:rsidR="00AE5411" w:rsidRPr="0014425D" w:rsidRDefault="00AE5411" w:rsidP="0014425D">
            <w:pPr>
              <w:widowControl w:val="0"/>
              <w:autoSpaceDE w:val="0"/>
              <w:autoSpaceDN w:val="0"/>
              <w:spacing w:after="0" w:line="240" w:lineRule="auto"/>
              <w:ind w:right="-2" w:firstLine="851"/>
              <w:jc w:val="both"/>
              <w:rPr>
                <w:rFonts w:ascii="Times New Roman" w:hAnsi="Times New Roman" w:cs="Times New Roman"/>
                <w:sz w:val="24"/>
                <w:szCs w:val="24"/>
              </w:rPr>
            </w:pPr>
          </w:p>
        </w:tc>
        <w:tc>
          <w:tcPr>
            <w:tcW w:w="2402" w:type="dxa"/>
            <w:shd w:val="clear" w:color="auto" w:fill="auto"/>
          </w:tcPr>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Единиц</w:t>
            </w:r>
          </w:p>
        </w:tc>
        <w:tc>
          <w:tcPr>
            <w:tcW w:w="4789" w:type="dxa"/>
            <w:shd w:val="clear" w:color="auto" w:fill="auto"/>
          </w:tcPr>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2022 год – 1,0</w:t>
            </w:r>
          </w:p>
          <w:p w:rsidR="00AE5411" w:rsidRPr="0014425D" w:rsidRDefault="00AE5411" w:rsidP="0014425D">
            <w:pPr>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2023 год -  1,0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2024 год – 0,0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2025 год – 0,0</w:t>
            </w:r>
          </w:p>
          <w:p w:rsidR="00AE5411" w:rsidRPr="0014425D" w:rsidRDefault="00AE5411"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2026 год  -  0,0</w:t>
            </w:r>
          </w:p>
        </w:tc>
        <w:tc>
          <w:tcPr>
            <w:tcW w:w="4583" w:type="dxa"/>
            <w:shd w:val="clear" w:color="auto" w:fill="auto"/>
          </w:tcPr>
          <w:p w:rsidR="00AE5411" w:rsidRPr="0014425D" w:rsidRDefault="00AE5411"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Мониторинг показателя проводится Администрацией муниципального образования Куркинский район на основании данным предоставленных сектором сельского хозяйства комитета по жизнеобеспечению</w:t>
            </w:r>
          </w:p>
        </w:tc>
      </w:tr>
      <w:tr w:rsidR="00AE5411" w:rsidRPr="0014425D" w:rsidTr="00AE5411">
        <w:trPr>
          <w:trHeight w:val="705"/>
        </w:trPr>
        <w:tc>
          <w:tcPr>
            <w:tcW w:w="2928" w:type="dxa"/>
            <w:shd w:val="clear" w:color="auto" w:fill="auto"/>
          </w:tcPr>
          <w:p w:rsidR="00AE5411" w:rsidRPr="0014425D" w:rsidRDefault="00AE5411" w:rsidP="0014425D">
            <w:pPr>
              <w:widowControl w:val="0"/>
              <w:autoSpaceDE w:val="0"/>
              <w:autoSpaceDN w:val="0"/>
              <w:spacing w:after="0" w:line="240" w:lineRule="auto"/>
              <w:ind w:right="-2"/>
              <w:jc w:val="both"/>
              <w:rPr>
                <w:rFonts w:ascii="Times New Roman" w:hAnsi="Times New Roman" w:cs="Times New Roman"/>
                <w:sz w:val="24"/>
                <w:szCs w:val="24"/>
              </w:rPr>
            </w:pPr>
            <w:r w:rsidRPr="0014425D">
              <w:rPr>
                <w:rFonts w:ascii="Times New Roman" w:hAnsi="Times New Roman" w:cs="Times New Roman"/>
                <w:color w:val="000000"/>
                <w:spacing w:val="4"/>
                <w:sz w:val="24"/>
                <w:szCs w:val="24"/>
              </w:rPr>
              <w:lastRenderedPageBreak/>
              <w:t>Количество реализованных мероприятий р</w:t>
            </w:r>
            <w:r w:rsidRPr="0014425D">
              <w:rPr>
                <w:rFonts w:ascii="Times New Roman" w:hAnsi="Times New Roman" w:cs="Times New Roman"/>
                <w:color w:val="000000"/>
                <w:sz w:val="24"/>
                <w:szCs w:val="24"/>
              </w:rPr>
              <w:t>егиональным проектом «Развитие отраслей и техническая модернизация агропромышленного комплекса»</w:t>
            </w:r>
          </w:p>
        </w:tc>
        <w:tc>
          <w:tcPr>
            <w:tcW w:w="2402" w:type="dxa"/>
            <w:shd w:val="clear" w:color="auto" w:fill="auto"/>
          </w:tcPr>
          <w:p w:rsidR="00AE5411" w:rsidRPr="0014425D" w:rsidRDefault="00AE5411" w:rsidP="0014425D">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Проценты</w:t>
            </w:r>
          </w:p>
        </w:tc>
        <w:tc>
          <w:tcPr>
            <w:tcW w:w="4789" w:type="dxa"/>
            <w:shd w:val="clear" w:color="auto" w:fill="auto"/>
          </w:tcPr>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2024 год –100,0</w:t>
            </w:r>
          </w:p>
          <w:p w:rsidR="00AE5411" w:rsidRPr="0014425D" w:rsidRDefault="00AE5411" w:rsidP="0014425D">
            <w:pPr>
              <w:tabs>
                <w:tab w:val="left" w:pos="1815"/>
              </w:tabs>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2025 год –100,0</w:t>
            </w:r>
          </w:p>
          <w:p w:rsidR="00AE5411" w:rsidRPr="0014425D" w:rsidRDefault="00AE5411" w:rsidP="0014425D">
            <w:pPr>
              <w:widowControl w:val="0"/>
              <w:autoSpaceDE w:val="0"/>
              <w:autoSpaceDN w:val="0"/>
              <w:spacing w:after="0" w:line="240" w:lineRule="auto"/>
              <w:ind w:right="-2"/>
              <w:rPr>
                <w:rFonts w:ascii="Times New Roman" w:eastAsia="Calibri" w:hAnsi="Times New Roman" w:cs="Times New Roman"/>
                <w:sz w:val="24"/>
                <w:szCs w:val="24"/>
              </w:rPr>
            </w:pPr>
          </w:p>
        </w:tc>
        <w:tc>
          <w:tcPr>
            <w:tcW w:w="4583" w:type="dxa"/>
            <w:shd w:val="clear" w:color="auto" w:fill="auto"/>
          </w:tcPr>
          <w:p w:rsidR="00AE5411" w:rsidRPr="0014425D" w:rsidRDefault="00AE5411"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Мониторинг показателя проводится Администрацией муниципального образования Куркинский район на основании данным предоставленных сектором сельского хозяйства комитета по жизнеобеспечению</w:t>
            </w:r>
          </w:p>
        </w:tc>
      </w:tr>
    </w:tbl>
    <w:p w:rsidR="00AE5411" w:rsidRPr="0014425D" w:rsidRDefault="00AE5411" w:rsidP="0014425D">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14425D">
        <w:rPr>
          <w:rFonts w:ascii="Times New Roman" w:eastAsia="Calibri" w:hAnsi="Times New Roman" w:cs="Times New Roman"/>
          <w:b/>
          <w:color w:val="auto"/>
          <w:kern w:val="0"/>
          <w:sz w:val="24"/>
          <w:szCs w:val="24"/>
          <w:lang w:eastAsia="en-US"/>
        </w:rPr>
        <w:t>Отчет</w:t>
      </w:r>
    </w:p>
    <w:p w:rsidR="00AE5411" w:rsidRPr="0014425D" w:rsidRDefault="00AE5411" w:rsidP="0014425D">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14425D">
        <w:rPr>
          <w:rFonts w:ascii="Times New Roman" w:eastAsia="Calibri" w:hAnsi="Times New Roman" w:cs="Times New Roman"/>
          <w:b/>
          <w:color w:val="auto"/>
          <w:kern w:val="0"/>
          <w:sz w:val="24"/>
          <w:szCs w:val="24"/>
          <w:lang w:eastAsia="en-US"/>
        </w:rPr>
        <w:t>о выполнении мероприятий муниципальной</w:t>
      </w:r>
    </w:p>
    <w:p w:rsidR="00AE5411" w:rsidRPr="0014425D" w:rsidRDefault="00AE5411" w:rsidP="0014425D">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14425D">
        <w:rPr>
          <w:rFonts w:ascii="Times New Roman" w:eastAsia="Calibri" w:hAnsi="Times New Roman" w:cs="Times New Roman"/>
          <w:b/>
          <w:color w:val="auto"/>
          <w:kern w:val="0"/>
          <w:sz w:val="24"/>
          <w:szCs w:val="24"/>
          <w:lang w:eastAsia="en-US"/>
        </w:rPr>
        <w:t>программы за 2022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AE5411" w:rsidRPr="0014425D" w:rsidTr="00AE5411">
        <w:tc>
          <w:tcPr>
            <w:tcW w:w="567" w:type="dxa"/>
          </w:tcPr>
          <w:p w:rsidR="00AE5411" w:rsidRPr="0014425D" w:rsidRDefault="00AE5411" w:rsidP="0014425D">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N п/п</w:t>
            </w:r>
          </w:p>
          <w:p w:rsidR="00AE5411" w:rsidRPr="0014425D" w:rsidRDefault="00AE5411" w:rsidP="0014425D">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 xml:space="preserve">Наименование структурного элемента муниципальной программы, мероприятия </w:t>
            </w:r>
          </w:p>
        </w:tc>
        <w:tc>
          <w:tcPr>
            <w:tcW w:w="2410"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Ответственный исполнитель, соисполнители</w:t>
            </w:r>
          </w:p>
        </w:tc>
        <w:tc>
          <w:tcPr>
            <w:tcW w:w="3969"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Причина невыполнения запланированных мероприятий</w:t>
            </w:r>
          </w:p>
        </w:tc>
        <w:tc>
          <w:tcPr>
            <w:tcW w:w="1843"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Проблемы, возникшие при реализации мероприятия</w:t>
            </w:r>
          </w:p>
        </w:tc>
      </w:tr>
      <w:tr w:rsidR="00AE5411" w:rsidRPr="0014425D" w:rsidTr="00AE5411">
        <w:trPr>
          <w:trHeight w:val="799"/>
        </w:trPr>
        <w:tc>
          <w:tcPr>
            <w:tcW w:w="567" w:type="dxa"/>
          </w:tcPr>
          <w:p w:rsidR="00AE5411" w:rsidRPr="0014425D" w:rsidRDefault="00AE5411" w:rsidP="0014425D">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Theme="minorHAnsi" w:hAnsi="Times New Roman" w:cs="Times New Roman"/>
                <w:b/>
                <w:color w:val="auto"/>
                <w:kern w:val="0"/>
                <w:sz w:val="24"/>
                <w:szCs w:val="24"/>
                <w:lang w:eastAsia="en-US"/>
              </w:rPr>
              <w:t>Региональный проект «Современный облик сельских территорий»</w:t>
            </w:r>
          </w:p>
        </w:tc>
        <w:tc>
          <w:tcPr>
            <w:tcW w:w="2410"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Theme="minorHAnsi" w:hAnsi="Times New Roman" w:cs="Times New Roman"/>
                <w:color w:val="auto"/>
                <w:kern w:val="0"/>
                <w:sz w:val="24"/>
                <w:szCs w:val="24"/>
                <w:lang w:eastAsia="en-US"/>
              </w:rPr>
              <w:t>Сектор сельского хозяйства комитета по жизнеобеспечению Администрации муниципального образования Куркинский район</w:t>
            </w:r>
          </w:p>
        </w:tc>
        <w:tc>
          <w:tcPr>
            <w:tcW w:w="3969"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w:t>
            </w:r>
            <w:r w:rsidRPr="0014425D">
              <w:rPr>
                <w:rFonts w:ascii="Times New Roman" w:eastAsiaTheme="minorHAnsi" w:hAnsi="Times New Roman" w:cs="Times New Roman"/>
                <w:color w:val="auto"/>
                <w:kern w:val="0"/>
                <w:sz w:val="24"/>
                <w:szCs w:val="24"/>
                <w:lang w:eastAsia="en-US"/>
              </w:rPr>
              <w:t xml:space="preserve">  </w:t>
            </w:r>
            <w:r w:rsidRPr="0014425D">
              <w:rPr>
                <w:rFonts w:ascii="Times New Roman" w:eastAsia="Calibri" w:hAnsi="Times New Roman" w:cs="Times New Roman"/>
                <w:color w:val="auto"/>
                <w:kern w:val="0"/>
                <w:sz w:val="24"/>
                <w:szCs w:val="24"/>
                <w:lang w:eastAsia="en-US"/>
              </w:rPr>
              <w:t>Строительство Физкультурно-оздоровительного комплекса в п. Куркино Тульской области</w:t>
            </w:r>
          </w:p>
        </w:tc>
        <w:tc>
          <w:tcPr>
            <w:tcW w:w="2126"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Выполнены в полном объеме</w:t>
            </w:r>
          </w:p>
        </w:tc>
        <w:tc>
          <w:tcPr>
            <w:tcW w:w="1843"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отсутствуют</w:t>
            </w:r>
          </w:p>
        </w:tc>
      </w:tr>
      <w:tr w:rsidR="00AE5411" w:rsidRPr="0014425D" w:rsidTr="00AE5411">
        <w:trPr>
          <w:trHeight w:val="799"/>
        </w:trPr>
        <w:tc>
          <w:tcPr>
            <w:tcW w:w="567" w:type="dxa"/>
          </w:tcPr>
          <w:p w:rsidR="00AE5411" w:rsidRPr="0014425D" w:rsidRDefault="00AE5411" w:rsidP="0014425D">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AE5411" w:rsidRPr="0014425D" w:rsidRDefault="00AE5411" w:rsidP="0014425D">
            <w:pPr>
              <w:widowControl w:val="0"/>
              <w:suppressAutoHyphens w:val="0"/>
              <w:autoSpaceDE w:val="0"/>
              <w:autoSpaceDN w:val="0"/>
              <w:spacing w:after="0" w:line="240" w:lineRule="auto"/>
              <w:jc w:val="both"/>
              <w:rPr>
                <w:rFonts w:ascii="Times New Roman" w:eastAsiaTheme="minorHAnsi" w:hAnsi="Times New Roman" w:cs="Times New Roman"/>
                <w:b/>
                <w:color w:val="auto"/>
                <w:kern w:val="0"/>
                <w:sz w:val="24"/>
                <w:szCs w:val="24"/>
                <w:lang w:eastAsia="en-US"/>
              </w:rPr>
            </w:pPr>
            <w:r w:rsidRPr="0014425D">
              <w:rPr>
                <w:rFonts w:ascii="Times New Roman" w:eastAsiaTheme="minorHAnsi" w:hAnsi="Times New Roman" w:cs="Times New Roman"/>
                <w:b/>
                <w:color w:val="auto"/>
                <w:kern w:val="0"/>
                <w:sz w:val="24"/>
                <w:szCs w:val="24"/>
                <w:lang w:eastAsia="en-US"/>
              </w:rPr>
              <w:t>Региональный проект «Комплексная борьба с борщевиком Сосновского»</w:t>
            </w:r>
          </w:p>
        </w:tc>
        <w:tc>
          <w:tcPr>
            <w:tcW w:w="2410" w:type="dxa"/>
          </w:tcPr>
          <w:p w:rsidR="00AE5411" w:rsidRPr="0014425D" w:rsidRDefault="00AE5411" w:rsidP="0014425D">
            <w:pPr>
              <w:widowControl w:val="0"/>
              <w:suppressAutoHyphens w:val="0"/>
              <w:autoSpaceDE w:val="0"/>
              <w:autoSpaceDN w:val="0"/>
              <w:spacing w:after="0" w:line="240" w:lineRule="auto"/>
              <w:jc w:val="both"/>
              <w:rPr>
                <w:rFonts w:ascii="Times New Roman" w:eastAsiaTheme="minorHAnsi" w:hAnsi="Times New Roman" w:cs="Times New Roman"/>
                <w:color w:val="auto"/>
                <w:kern w:val="0"/>
                <w:sz w:val="24"/>
                <w:szCs w:val="24"/>
                <w:lang w:eastAsia="en-US"/>
              </w:rPr>
            </w:pPr>
            <w:r w:rsidRPr="0014425D">
              <w:rPr>
                <w:rFonts w:ascii="Times New Roman" w:eastAsiaTheme="minorHAnsi" w:hAnsi="Times New Roman" w:cs="Times New Roman"/>
                <w:color w:val="auto"/>
                <w:kern w:val="0"/>
                <w:sz w:val="24"/>
                <w:szCs w:val="24"/>
                <w:lang w:eastAsia="en-US"/>
              </w:rPr>
              <w:t xml:space="preserve">Сектор сельского хозяйства комитета по жизнеобеспечению Администрации </w:t>
            </w:r>
            <w:r w:rsidRPr="0014425D">
              <w:rPr>
                <w:rFonts w:ascii="Times New Roman" w:eastAsiaTheme="minorHAnsi" w:hAnsi="Times New Roman" w:cs="Times New Roman"/>
                <w:color w:val="auto"/>
                <w:kern w:val="0"/>
                <w:sz w:val="24"/>
                <w:szCs w:val="24"/>
                <w:lang w:eastAsia="en-US"/>
              </w:rPr>
              <w:lastRenderedPageBreak/>
              <w:t>муниципального образования Куркинский район</w:t>
            </w:r>
          </w:p>
        </w:tc>
        <w:tc>
          <w:tcPr>
            <w:tcW w:w="3969"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lastRenderedPageBreak/>
              <w:t>- Комплексная борьба с борщевиком Сосновского</w:t>
            </w:r>
          </w:p>
        </w:tc>
        <w:tc>
          <w:tcPr>
            <w:tcW w:w="2126"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Выполнены в полном объеме</w:t>
            </w:r>
          </w:p>
        </w:tc>
        <w:tc>
          <w:tcPr>
            <w:tcW w:w="1843"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отсутствуют</w:t>
            </w:r>
          </w:p>
        </w:tc>
      </w:tr>
      <w:tr w:rsidR="00AE5411" w:rsidRPr="0014425D" w:rsidTr="00AE5411">
        <w:trPr>
          <w:trHeight w:val="799"/>
        </w:trPr>
        <w:tc>
          <w:tcPr>
            <w:tcW w:w="567" w:type="dxa"/>
          </w:tcPr>
          <w:p w:rsidR="00AE5411" w:rsidRPr="0014425D" w:rsidRDefault="00AE5411" w:rsidP="0014425D">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AE5411" w:rsidRPr="0014425D" w:rsidRDefault="00AE5411" w:rsidP="0014425D">
            <w:pPr>
              <w:widowControl w:val="0"/>
              <w:suppressAutoHyphens w:val="0"/>
              <w:autoSpaceDE w:val="0"/>
              <w:autoSpaceDN w:val="0"/>
              <w:spacing w:after="0" w:line="240" w:lineRule="auto"/>
              <w:jc w:val="both"/>
              <w:rPr>
                <w:rFonts w:ascii="Times New Roman" w:eastAsiaTheme="minorHAnsi" w:hAnsi="Times New Roman" w:cs="Times New Roman"/>
                <w:b/>
                <w:color w:val="auto"/>
                <w:kern w:val="0"/>
                <w:sz w:val="24"/>
                <w:szCs w:val="24"/>
                <w:lang w:eastAsia="en-US"/>
              </w:rPr>
            </w:pPr>
            <w:r w:rsidRPr="0014425D">
              <w:rPr>
                <w:rFonts w:ascii="Times New Roman" w:eastAsiaTheme="minorHAnsi" w:hAnsi="Times New Roman" w:cs="Times New Roman"/>
                <w:b/>
                <w:color w:val="auto"/>
                <w:kern w:val="0"/>
                <w:sz w:val="24"/>
                <w:szCs w:val="24"/>
                <w:lang w:eastAsia="en-US"/>
              </w:rPr>
              <w:t>Региональный проект «Благоустройство сельских территорий»</w:t>
            </w:r>
          </w:p>
        </w:tc>
        <w:tc>
          <w:tcPr>
            <w:tcW w:w="2410" w:type="dxa"/>
          </w:tcPr>
          <w:p w:rsidR="00AE5411" w:rsidRPr="0014425D" w:rsidRDefault="00AE5411" w:rsidP="0014425D">
            <w:pPr>
              <w:widowControl w:val="0"/>
              <w:suppressAutoHyphens w:val="0"/>
              <w:autoSpaceDE w:val="0"/>
              <w:autoSpaceDN w:val="0"/>
              <w:spacing w:after="0" w:line="240" w:lineRule="auto"/>
              <w:jc w:val="both"/>
              <w:rPr>
                <w:rFonts w:ascii="Times New Roman" w:eastAsiaTheme="minorHAnsi" w:hAnsi="Times New Roman" w:cs="Times New Roman"/>
                <w:color w:val="auto"/>
                <w:kern w:val="0"/>
                <w:sz w:val="24"/>
                <w:szCs w:val="24"/>
                <w:lang w:eastAsia="en-US"/>
              </w:rPr>
            </w:pPr>
            <w:r w:rsidRPr="0014425D">
              <w:rPr>
                <w:rFonts w:ascii="Times New Roman" w:eastAsiaTheme="minorHAnsi" w:hAnsi="Times New Roman" w:cs="Times New Roman"/>
                <w:color w:val="auto"/>
                <w:kern w:val="0"/>
                <w:sz w:val="24"/>
                <w:szCs w:val="24"/>
                <w:lang w:eastAsia="en-US"/>
              </w:rPr>
              <w:t>Сектор сельского хозяйства комитета по жизнеобеспечению Администрации муниципального образования Куркинский район</w:t>
            </w:r>
          </w:p>
        </w:tc>
        <w:tc>
          <w:tcPr>
            <w:tcW w:w="3969"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 xml:space="preserve">- Ремонт пешеходного тротуара по ул. Советская (от здания «Универмага» до здания «Пенсионный Фонд» в </w:t>
            </w:r>
            <w:proofErr w:type="spellStart"/>
            <w:r w:rsidRPr="0014425D">
              <w:rPr>
                <w:rFonts w:ascii="Times New Roman" w:eastAsia="Calibri" w:hAnsi="Times New Roman" w:cs="Times New Roman"/>
                <w:color w:val="auto"/>
                <w:kern w:val="0"/>
                <w:sz w:val="24"/>
                <w:szCs w:val="24"/>
                <w:lang w:eastAsia="en-US"/>
              </w:rPr>
              <w:t>р.п</w:t>
            </w:r>
            <w:proofErr w:type="spellEnd"/>
            <w:r w:rsidRPr="0014425D">
              <w:rPr>
                <w:rFonts w:ascii="Times New Roman" w:eastAsia="Calibri" w:hAnsi="Times New Roman" w:cs="Times New Roman"/>
                <w:color w:val="auto"/>
                <w:kern w:val="0"/>
                <w:sz w:val="24"/>
                <w:szCs w:val="24"/>
                <w:lang w:eastAsia="en-US"/>
              </w:rPr>
              <w:t xml:space="preserve">. Куркино </w:t>
            </w:r>
            <w:proofErr w:type="spellStart"/>
            <w:r w:rsidRPr="0014425D">
              <w:rPr>
                <w:rFonts w:ascii="Times New Roman" w:eastAsia="Calibri" w:hAnsi="Times New Roman" w:cs="Times New Roman"/>
                <w:color w:val="auto"/>
                <w:kern w:val="0"/>
                <w:sz w:val="24"/>
                <w:szCs w:val="24"/>
                <w:lang w:eastAsia="en-US"/>
              </w:rPr>
              <w:t>Куркинского</w:t>
            </w:r>
            <w:proofErr w:type="spellEnd"/>
            <w:r w:rsidRPr="0014425D">
              <w:rPr>
                <w:rFonts w:ascii="Times New Roman" w:eastAsia="Calibri" w:hAnsi="Times New Roman" w:cs="Times New Roman"/>
                <w:color w:val="auto"/>
                <w:kern w:val="0"/>
                <w:sz w:val="24"/>
                <w:szCs w:val="24"/>
                <w:lang w:eastAsia="en-US"/>
              </w:rPr>
              <w:t xml:space="preserve"> района Тульской области;</w:t>
            </w:r>
          </w:p>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 xml:space="preserve"> Ремонт пешеходного тротуара по ул. Спортивная </w:t>
            </w:r>
            <w:proofErr w:type="spellStart"/>
            <w:r w:rsidRPr="0014425D">
              <w:rPr>
                <w:rFonts w:ascii="Times New Roman" w:eastAsia="Calibri" w:hAnsi="Times New Roman" w:cs="Times New Roman"/>
                <w:color w:val="auto"/>
                <w:kern w:val="0"/>
                <w:sz w:val="24"/>
                <w:szCs w:val="24"/>
                <w:lang w:eastAsia="en-US"/>
              </w:rPr>
              <w:t>р.п</w:t>
            </w:r>
            <w:proofErr w:type="spellEnd"/>
            <w:r w:rsidRPr="0014425D">
              <w:rPr>
                <w:rFonts w:ascii="Times New Roman" w:eastAsia="Calibri" w:hAnsi="Times New Roman" w:cs="Times New Roman"/>
                <w:color w:val="auto"/>
                <w:kern w:val="0"/>
                <w:sz w:val="24"/>
                <w:szCs w:val="24"/>
                <w:lang w:eastAsia="en-US"/>
              </w:rPr>
              <w:t xml:space="preserve">. Куркино </w:t>
            </w:r>
            <w:proofErr w:type="spellStart"/>
            <w:r w:rsidRPr="0014425D">
              <w:rPr>
                <w:rFonts w:ascii="Times New Roman" w:eastAsia="Calibri" w:hAnsi="Times New Roman" w:cs="Times New Roman"/>
                <w:color w:val="auto"/>
                <w:kern w:val="0"/>
                <w:sz w:val="24"/>
                <w:szCs w:val="24"/>
                <w:lang w:eastAsia="en-US"/>
              </w:rPr>
              <w:t>Куркинского</w:t>
            </w:r>
            <w:proofErr w:type="spellEnd"/>
            <w:r w:rsidRPr="0014425D">
              <w:rPr>
                <w:rFonts w:ascii="Times New Roman" w:eastAsia="Calibri" w:hAnsi="Times New Roman" w:cs="Times New Roman"/>
                <w:color w:val="auto"/>
                <w:kern w:val="0"/>
                <w:sz w:val="24"/>
                <w:szCs w:val="24"/>
                <w:lang w:eastAsia="en-US"/>
              </w:rPr>
              <w:t xml:space="preserve"> района Тульской области;</w:t>
            </w:r>
          </w:p>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 xml:space="preserve"> Ремонт дороги (дворового проезда) к д.1а ул. Комсомольская </w:t>
            </w:r>
            <w:proofErr w:type="spellStart"/>
            <w:r w:rsidRPr="0014425D">
              <w:rPr>
                <w:rFonts w:ascii="Times New Roman" w:eastAsia="Calibri" w:hAnsi="Times New Roman" w:cs="Times New Roman"/>
                <w:color w:val="auto"/>
                <w:kern w:val="0"/>
                <w:sz w:val="24"/>
                <w:szCs w:val="24"/>
                <w:lang w:eastAsia="en-US"/>
              </w:rPr>
              <w:t>р.п</w:t>
            </w:r>
            <w:proofErr w:type="spellEnd"/>
            <w:r w:rsidRPr="0014425D">
              <w:rPr>
                <w:rFonts w:ascii="Times New Roman" w:eastAsia="Calibri" w:hAnsi="Times New Roman" w:cs="Times New Roman"/>
                <w:color w:val="auto"/>
                <w:kern w:val="0"/>
                <w:sz w:val="24"/>
                <w:szCs w:val="24"/>
                <w:lang w:eastAsia="en-US"/>
              </w:rPr>
              <w:t xml:space="preserve">. Куркино </w:t>
            </w:r>
            <w:proofErr w:type="spellStart"/>
            <w:r w:rsidRPr="0014425D">
              <w:rPr>
                <w:rFonts w:ascii="Times New Roman" w:eastAsia="Calibri" w:hAnsi="Times New Roman" w:cs="Times New Roman"/>
                <w:color w:val="auto"/>
                <w:kern w:val="0"/>
                <w:sz w:val="24"/>
                <w:szCs w:val="24"/>
                <w:lang w:eastAsia="en-US"/>
              </w:rPr>
              <w:t>Куркинского</w:t>
            </w:r>
            <w:proofErr w:type="spellEnd"/>
            <w:r w:rsidRPr="0014425D">
              <w:rPr>
                <w:rFonts w:ascii="Times New Roman" w:eastAsia="Calibri" w:hAnsi="Times New Roman" w:cs="Times New Roman"/>
                <w:color w:val="auto"/>
                <w:kern w:val="0"/>
                <w:sz w:val="24"/>
                <w:szCs w:val="24"/>
                <w:lang w:eastAsia="en-US"/>
              </w:rPr>
              <w:t xml:space="preserve"> района Тульской области;</w:t>
            </w:r>
          </w:p>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 xml:space="preserve">Ремонт дороги (дворового проезда) к д.4а ул. Советская </w:t>
            </w:r>
            <w:proofErr w:type="spellStart"/>
            <w:r w:rsidRPr="0014425D">
              <w:rPr>
                <w:rFonts w:ascii="Times New Roman" w:eastAsia="Calibri" w:hAnsi="Times New Roman" w:cs="Times New Roman"/>
                <w:color w:val="auto"/>
                <w:kern w:val="0"/>
                <w:sz w:val="24"/>
                <w:szCs w:val="24"/>
                <w:lang w:eastAsia="en-US"/>
              </w:rPr>
              <w:t>р.п</w:t>
            </w:r>
            <w:proofErr w:type="spellEnd"/>
            <w:r w:rsidRPr="0014425D">
              <w:rPr>
                <w:rFonts w:ascii="Times New Roman" w:eastAsia="Calibri" w:hAnsi="Times New Roman" w:cs="Times New Roman"/>
                <w:color w:val="auto"/>
                <w:kern w:val="0"/>
                <w:sz w:val="24"/>
                <w:szCs w:val="24"/>
                <w:lang w:eastAsia="en-US"/>
              </w:rPr>
              <w:t xml:space="preserve">. Куркино </w:t>
            </w:r>
            <w:proofErr w:type="spellStart"/>
            <w:r w:rsidRPr="0014425D">
              <w:rPr>
                <w:rFonts w:ascii="Times New Roman" w:eastAsia="Calibri" w:hAnsi="Times New Roman" w:cs="Times New Roman"/>
                <w:color w:val="auto"/>
                <w:kern w:val="0"/>
                <w:sz w:val="24"/>
                <w:szCs w:val="24"/>
                <w:lang w:eastAsia="en-US"/>
              </w:rPr>
              <w:t>Куркинского</w:t>
            </w:r>
            <w:proofErr w:type="spellEnd"/>
            <w:r w:rsidRPr="0014425D">
              <w:rPr>
                <w:rFonts w:ascii="Times New Roman" w:eastAsia="Calibri" w:hAnsi="Times New Roman" w:cs="Times New Roman"/>
                <w:color w:val="auto"/>
                <w:kern w:val="0"/>
                <w:sz w:val="24"/>
                <w:szCs w:val="24"/>
                <w:lang w:eastAsia="en-US"/>
              </w:rPr>
              <w:t xml:space="preserve"> района Тульской области</w:t>
            </w:r>
          </w:p>
        </w:tc>
        <w:tc>
          <w:tcPr>
            <w:tcW w:w="2126"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Выполнены в полном объеме</w:t>
            </w:r>
          </w:p>
        </w:tc>
        <w:tc>
          <w:tcPr>
            <w:tcW w:w="1843" w:type="dxa"/>
          </w:tcPr>
          <w:p w:rsidR="00AE5411" w:rsidRPr="0014425D" w:rsidRDefault="00AE5411" w:rsidP="0014425D">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14425D">
              <w:rPr>
                <w:rFonts w:ascii="Times New Roman" w:eastAsia="Calibri" w:hAnsi="Times New Roman" w:cs="Times New Roman"/>
                <w:color w:val="auto"/>
                <w:kern w:val="0"/>
                <w:sz w:val="24"/>
                <w:szCs w:val="24"/>
                <w:lang w:eastAsia="en-US"/>
              </w:rPr>
              <w:t>отсутствуют</w:t>
            </w:r>
          </w:p>
        </w:tc>
      </w:tr>
    </w:tbl>
    <w:p w:rsidR="00AE5411" w:rsidRPr="0014425D" w:rsidRDefault="00AE5411" w:rsidP="0014425D">
      <w:pPr>
        <w:suppressAutoHyphens w:val="0"/>
        <w:spacing w:after="0" w:line="240" w:lineRule="auto"/>
        <w:rPr>
          <w:rFonts w:ascii="Times New Roman" w:eastAsiaTheme="minorHAnsi" w:hAnsi="Times New Roman" w:cs="Times New Roman"/>
          <w:color w:val="auto"/>
          <w:kern w:val="0"/>
          <w:sz w:val="24"/>
          <w:szCs w:val="24"/>
          <w:lang w:eastAsia="en-US"/>
        </w:rPr>
      </w:pPr>
    </w:p>
    <w:p w:rsidR="00AE5411" w:rsidRPr="0014425D" w:rsidRDefault="00AE5411" w:rsidP="0014425D">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14425D">
        <w:rPr>
          <w:rFonts w:ascii="Times New Roman" w:eastAsia="Calibri" w:hAnsi="Times New Roman" w:cs="Times New Roman"/>
          <w:b/>
          <w:color w:val="auto"/>
          <w:kern w:val="0"/>
          <w:sz w:val="24"/>
          <w:szCs w:val="24"/>
        </w:rPr>
        <w:t>Отчет</w:t>
      </w:r>
    </w:p>
    <w:p w:rsidR="00AE5411" w:rsidRPr="0014425D" w:rsidRDefault="00AE5411" w:rsidP="0014425D">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14425D">
        <w:rPr>
          <w:rFonts w:ascii="Times New Roman" w:eastAsia="Calibri" w:hAnsi="Times New Roman" w:cs="Times New Roman"/>
          <w:b/>
          <w:color w:val="auto"/>
          <w:kern w:val="0"/>
          <w:sz w:val="24"/>
          <w:szCs w:val="24"/>
        </w:rPr>
        <w:t>о расходах на реализацию мероприятий муниципальной программы</w:t>
      </w:r>
    </w:p>
    <w:p w:rsidR="00AE5411" w:rsidRPr="0014425D" w:rsidRDefault="00AE5411" w:rsidP="0014425D">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14425D">
        <w:rPr>
          <w:rFonts w:ascii="Times New Roman" w:eastAsia="Calibri" w:hAnsi="Times New Roman" w:cs="Times New Roman"/>
          <w:b/>
          <w:color w:val="auto"/>
          <w:kern w:val="0"/>
          <w:sz w:val="24"/>
          <w:szCs w:val="24"/>
        </w:rPr>
        <w:t>за счет всех источников финансирования за 2022 год</w:t>
      </w:r>
    </w:p>
    <w:p w:rsidR="00AE5411" w:rsidRPr="0014425D" w:rsidRDefault="00AE5411" w:rsidP="0014425D">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p>
    <w:tbl>
      <w:tblPr>
        <w:tblW w:w="14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4"/>
        <w:gridCol w:w="1668"/>
        <w:gridCol w:w="1169"/>
        <w:gridCol w:w="1134"/>
        <w:gridCol w:w="850"/>
        <w:gridCol w:w="851"/>
        <w:gridCol w:w="850"/>
        <w:gridCol w:w="851"/>
        <w:gridCol w:w="992"/>
        <w:gridCol w:w="851"/>
        <w:gridCol w:w="567"/>
        <w:gridCol w:w="992"/>
        <w:gridCol w:w="1417"/>
        <w:gridCol w:w="1627"/>
      </w:tblGrid>
      <w:tr w:rsidR="00AE5411" w:rsidRPr="0014425D" w:rsidTr="00AE5411">
        <w:trPr>
          <w:jc w:val="center"/>
        </w:trPr>
        <w:tc>
          <w:tcPr>
            <w:tcW w:w="844" w:type="dxa"/>
            <w:vMerge w:val="restart"/>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N п/п</w:t>
            </w:r>
          </w:p>
        </w:tc>
        <w:tc>
          <w:tcPr>
            <w:tcW w:w="1668" w:type="dxa"/>
            <w:vMerge w:val="restart"/>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firstLine="7"/>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 xml:space="preserve">Наименование структурного элемента </w:t>
            </w:r>
            <w:r w:rsidRPr="0014425D">
              <w:rPr>
                <w:rFonts w:ascii="Times New Roman" w:eastAsia="Calibri" w:hAnsi="Times New Roman" w:cs="Times New Roman"/>
                <w:color w:val="auto"/>
                <w:kern w:val="0"/>
                <w:sz w:val="24"/>
                <w:szCs w:val="24"/>
              </w:rPr>
              <w:lastRenderedPageBreak/>
              <w:t>муниципальной программы, мероприятия</w:t>
            </w:r>
          </w:p>
        </w:tc>
        <w:tc>
          <w:tcPr>
            <w:tcW w:w="2303" w:type="dxa"/>
            <w:gridSpan w:val="2"/>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lastRenderedPageBreak/>
              <w:t>Объем финансирования всего, тыс. руб.</w:t>
            </w:r>
          </w:p>
        </w:tc>
        <w:tc>
          <w:tcPr>
            <w:tcW w:w="1701" w:type="dxa"/>
            <w:gridSpan w:val="2"/>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 xml:space="preserve">В </w:t>
            </w:r>
            <w:proofErr w:type="spellStart"/>
            <w:r w:rsidRPr="0014425D">
              <w:rPr>
                <w:rFonts w:ascii="Times New Roman" w:eastAsia="Calibri" w:hAnsi="Times New Roman" w:cs="Times New Roman"/>
                <w:color w:val="auto"/>
                <w:kern w:val="0"/>
                <w:sz w:val="24"/>
                <w:szCs w:val="24"/>
              </w:rPr>
              <w:t>т.ч</w:t>
            </w:r>
            <w:proofErr w:type="spellEnd"/>
            <w:r w:rsidRPr="0014425D">
              <w:rPr>
                <w:rFonts w:ascii="Times New Roman" w:eastAsia="Calibri" w:hAnsi="Times New Roman" w:cs="Times New Roman"/>
                <w:color w:val="auto"/>
                <w:kern w:val="0"/>
                <w:sz w:val="24"/>
                <w:szCs w:val="24"/>
              </w:rPr>
              <w:t>. из федерального бюджета</w:t>
            </w:r>
          </w:p>
        </w:tc>
        <w:tc>
          <w:tcPr>
            <w:tcW w:w="1701" w:type="dxa"/>
            <w:gridSpan w:val="2"/>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 xml:space="preserve">В </w:t>
            </w:r>
            <w:proofErr w:type="spellStart"/>
            <w:r w:rsidRPr="0014425D">
              <w:rPr>
                <w:rFonts w:ascii="Times New Roman" w:eastAsia="Calibri" w:hAnsi="Times New Roman" w:cs="Times New Roman"/>
                <w:color w:val="auto"/>
                <w:kern w:val="0"/>
                <w:sz w:val="24"/>
                <w:szCs w:val="24"/>
              </w:rPr>
              <w:t>т.ч</w:t>
            </w:r>
            <w:proofErr w:type="spellEnd"/>
            <w:r w:rsidRPr="0014425D">
              <w:rPr>
                <w:rFonts w:ascii="Times New Roman" w:eastAsia="Calibri" w:hAnsi="Times New Roman" w:cs="Times New Roman"/>
                <w:color w:val="auto"/>
                <w:kern w:val="0"/>
                <w:sz w:val="24"/>
                <w:szCs w:val="24"/>
              </w:rPr>
              <w:t xml:space="preserve">. из бюджета Тульской </w:t>
            </w:r>
            <w:r w:rsidRPr="0014425D">
              <w:rPr>
                <w:rFonts w:ascii="Times New Roman" w:eastAsia="Calibri" w:hAnsi="Times New Roman" w:cs="Times New Roman"/>
                <w:color w:val="auto"/>
                <w:kern w:val="0"/>
                <w:sz w:val="24"/>
                <w:szCs w:val="24"/>
              </w:rPr>
              <w:lastRenderedPageBreak/>
              <w:t>области</w:t>
            </w:r>
          </w:p>
        </w:tc>
        <w:tc>
          <w:tcPr>
            <w:tcW w:w="1843" w:type="dxa"/>
            <w:gridSpan w:val="2"/>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lastRenderedPageBreak/>
              <w:t xml:space="preserve">В </w:t>
            </w:r>
            <w:proofErr w:type="spellStart"/>
            <w:r w:rsidRPr="0014425D">
              <w:rPr>
                <w:rFonts w:ascii="Times New Roman" w:eastAsia="Calibri" w:hAnsi="Times New Roman" w:cs="Times New Roman"/>
                <w:color w:val="auto"/>
                <w:kern w:val="0"/>
                <w:sz w:val="24"/>
                <w:szCs w:val="24"/>
              </w:rPr>
              <w:t>т.ч</w:t>
            </w:r>
            <w:proofErr w:type="spellEnd"/>
            <w:r w:rsidRPr="0014425D">
              <w:rPr>
                <w:rFonts w:ascii="Times New Roman" w:eastAsia="Calibri" w:hAnsi="Times New Roman" w:cs="Times New Roman"/>
                <w:color w:val="auto"/>
                <w:kern w:val="0"/>
                <w:sz w:val="24"/>
                <w:szCs w:val="24"/>
              </w:rPr>
              <w:t xml:space="preserve">. из бюджета МО Куркинский </w:t>
            </w:r>
            <w:r w:rsidRPr="0014425D">
              <w:rPr>
                <w:rFonts w:ascii="Times New Roman" w:eastAsia="Calibri" w:hAnsi="Times New Roman" w:cs="Times New Roman"/>
                <w:color w:val="auto"/>
                <w:kern w:val="0"/>
                <w:sz w:val="24"/>
                <w:szCs w:val="24"/>
              </w:rPr>
              <w:lastRenderedPageBreak/>
              <w:t>район</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E5411" w:rsidRPr="0014425D" w:rsidRDefault="00AE5411" w:rsidP="0014425D">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lastRenderedPageBreak/>
              <w:t xml:space="preserve">В </w:t>
            </w:r>
            <w:proofErr w:type="spellStart"/>
            <w:r w:rsidRPr="0014425D">
              <w:rPr>
                <w:rFonts w:ascii="Times New Roman" w:eastAsia="Calibri" w:hAnsi="Times New Roman" w:cs="Times New Roman"/>
                <w:color w:val="auto"/>
                <w:kern w:val="0"/>
                <w:sz w:val="24"/>
                <w:szCs w:val="24"/>
              </w:rPr>
              <w:t>т.ч</w:t>
            </w:r>
            <w:proofErr w:type="spellEnd"/>
            <w:r w:rsidRPr="0014425D">
              <w:rPr>
                <w:rFonts w:ascii="Times New Roman" w:eastAsia="Calibri" w:hAnsi="Times New Roman" w:cs="Times New Roman"/>
                <w:color w:val="auto"/>
                <w:kern w:val="0"/>
                <w:sz w:val="24"/>
                <w:szCs w:val="24"/>
              </w:rPr>
              <w:t>. из бюджета МО (поселения)</w:t>
            </w:r>
          </w:p>
        </w:tc>
        <w:tc>
          <w:tcPr>
            <w:tcW w:w="3044" w:type="dxa"/>
            <w:gridSpan w:val="2"/>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 xml:space="preserve">В </w:t>
            </w:r>
            <w:proofErr w:type="spellStart"/>
            <w:r w:rsidRPr="0014425D">
              <w:rPr>
                <w:rFonts w:ascii="Times New Roman" w:eastAsia="Calibri" w:hAnsi="Times New Roman" w:cs="Times New Roman"/>
                <w:color w:val="auto"/>
                <w:kern w:val="0"/>
                <w:sz w:val="24"/>
                <w:szCs w:val="24"/>
              </w:rPr>
              <w:t>т.ч</w:t>
            </w:r>
            <w:proofErr w:type="spellEnd"/>
            <w:r w:rsidRPr="0014425D">
              <w:rPr>
                <w:rFonts w:ascii="Times New Roman" w:eastAsia="Calibri" w:hAnsi="Times New Roman" w:cs="Times New Roman"/>
                <w:color w:val="auto"/>
                <w:kern w:val="0"/>
                <w:sz w:val="24"/>
                <w:szCs w:val="24"/>
              </w:rPr>
              <w:t>. из внебюджетных источники</w:t>
            </w:r>
          </w:p>
        </w:tc>
      </w:tr>
      <w:tr w:rsidR="00AE5411" w:rsidRPr="0014425D" w:rsidTr="00AE5411">
        <w:trPr>
          <w:trHeight w:val="835"/>
          <w:jc w:val="center"/>
        </w:trPr>
        <w:tc>
          <w:tcPr>
            <w:tcW w:w="844" w:type="dxa"/>
            <w:vMerge/>
            <w:tcBorders>
              <w:top w:val="single" w:sz="4" w:space="0" w:color="auto"/>
              <w:left w:val="single" w:sz="4" w:space="0" w:color="auto"/>
              <w:bottom w:val="single" w:sz="4" w:space="0" w:color="auto"/>
              <w:right w:val="single" w:sz="4" w:space="0" w:color="auto"/>
            </w:tcBorders>
            <w:vAlign w:val="center"/>
            <w:hideMark/>
          </w:tcPr>
          <w:p w:rsidR="00AE5411" w:rsidRPr="0014425D" w:rsidRDefault="00AE5411" w:rsidP="0014425D">
            <w:pPr>
              <w:suppressAutoHyphens w:val="0"/>
              <w:spacing w:after="0" w:line="240" w:lineRule="auto"/>
              <w:rPr>
                <w:rFonts w:ascii="Times New Roman" w:eastAsia="Calibri" w:hAnsi="Times New Roman" w:cs="Times New Roman"/>
                <w:color w:val="auto"/>
                <w:kern w:val="0"/>
                <w:sz w:val="24"/>
                <w:szCs w:val="24"/>
              </w:rPr>
            </w:pPr>
          </w:p>
        </w:tc>
        <w:tc>
          <w:tcPr>
            <w:tcW w:w="1668" w:type="dxa"/>
            <w:vMerge/>
            <w:tcBorders>
              <w:top w:val="single" w:sz="4" w:space="0" w:color="auto"/>
              <w:left w:val="single" w:sz="4" w:space="0" w:color="auto"/>
              <w:bottom w:val="single" w:sz="4" w:space="0" w:color="auto"/>
              <w:right w:val="single" w:sz="4" w:space="0" w:color="auto"/>
            </w:tcBorders>
            <w:vAlign w:val="center"/>
            <w:hideMark/>
          </w:tcPr>
          <w:p w:rsidR="00AE5411" w:rsidRPr="0014425D" w:rsidRDefault="00AE5411" w:rsidP="0014425D">
            <w:pPr>
              <w:suppressAutoHyphens w:val="0"/>
              <w:spacing w:after="0" w:line="240" w:lineRule="auto"/>
              <w:rPr>
                <w:rFonts w:ascii="Times New Roman" w:eastAsia="Calibri" w:hAnsi="Times New Roman" w:cs="Times New Roman"/>
                <w:color w:val="auto"/>
                <w:kern w:val="0"/>
                <w:sz w:val="24"/>
                <w:szCs w:val="24"/>
              </w:rPr>
            </w:pPr>
          </w:p>
        </w:tc>
        <w:tc>
          <w:tcPr>
            <w:tcW w:w="1169"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left="-912" w:right="-2" w:firstLine="851"/>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план</w:t>
            </w:r>
          </w:p>
        </w:tc>
        <w:tc>
          <w:tcPr>
            <w:tcW w:w="851"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план</w:t>
            </w:r>
          </w:p>
        </w:tc>
        <w:tc>
          <w:tcPr>
            <w:tcW w:w="851"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факт</w:t>
            </w:r>
          </w:p>
        </w:tc>
        <w:tc>
          <w:tcPr>
            <w:tcW w:w="992"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план</w:t>
            </w:r>
          </w:p>
        </w:tc>
        <w:tc>
          <w:tcPr>
            <w:tcW w:w="851"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факт</w:t>
            </w:r>
          </w:p>
        </w:tc>
        <w:tc>
          <w:tcPr>
            <w:tcW w:w="567"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план</w:t>
            </w:r>
          </w:p>
        </w:tc>
        <w:tc>
          <w:tcPr>
            <w:tcW w:w="992"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факт</w:t>
            </w:r>
          </w:p>
        </w:tc>
        <w:tc>
          <w:tcPr>
            <w:tcW w:w="1417"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план</w:t>
            </w:r>
          </w:p>
        </w:tc>
        <w:tc>
          <w:tcPr>
            <w:tcW w:w="1627"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факт</w:t>
            </w:r>
          </w:p>
        </w:tc>
      </w:tr>
      <w:tr w:rsidR="00AE5411" w:rsidRPr="0014425D" w:rsidTr="00AE5411">
        <w:trPr>
          <w:trHeight w:val="133"/>
          <w:jc w:val="center"/>
        </w:trPr>
        <w:tc>
          <w:tcPr>
            <w:tcW w:w="844"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w:t>
            </w:r>
          </w:p>
        </w:tc>
        <w:tc>
          <w:tcPr>
            <w:tcW w:w="1668"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14425D">
              <w:rPr>
                <w:rFonts w:ascii="Times New Roman" w:eastAsiaTheme="minorHAnsi" w:hAnsi="Times New Roman" w:cs="Times New Roman"/>
                <w:b/>
                <w:color w:val="auto"/>
                <w:kern w:val="0"/>
                <w:sz w:val="24"/>
                <w:szCs w:val="24"/>
                <w:lang w:eastAsia="en-US"/>
              </w:rPr>
              <w:t>Региональный проект «Современный облик сельских территорий»</w:t>
            </w:r>
          </w:p>
        </w:tc>
        <w:tc>
          <w:tcPr>
            <w:tcW w:w="1169"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174101,7</w:t>
            </w:r>
          </w:p>
        </w:tc>
        <w:tc>
          <w:tcPr>
            <w:tcW w:w="1134"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174101,7</w:t>
            </w:r>
          </w:p>
        </w:tc>
        <w:tc>
          <w:tcPr>
            <w:tcW w:w="850"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148751,9</w:t>
            </w:r>
          </w:p>
        </w:tc>
        <w:tc>
          <w:tcPr>
            <w:tcW w:w="851"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148751,9</w:t>
            </w:r>
          </w:p>
        </w:tc>
        <w:tc>
          <w:tcPr>
            <w:tcW w:w="850"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6198,0</w:t>
            </w:r>
          </w:p>
        </w:tc>
        <w:tc>
          <w:tcPr>
            <w:tcW w:w="851"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6198,0</w:t>
            </w:r>
          </w:p>
        </w:tc>
        <w:tc>
          <w:tcPr>
            <w:tcW w:w="992"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1741,7</w:t>
            </w:r>
          </w:p>
        </w:tc>
        <w:tc>
          <w:tcPr>
            <w:tcW w:w="851"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1741,7</w:t>
            </w:r>
          </w:p>
        </w:tc>
        <w:tc>
          <w:tcPr>
            <w:tcW w:w="56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p>
        </w:tc>
        <w:tc>
          <w:tcPr>
            <w:tcW w:w="1417"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17410,1</w:t>
            </w:r>
          </w:p>
        </w:tc>
        <w:tc>
          <w:tcPr>
            <w:tcW w:w="1627"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17410,1</w:t>
            </w:r>
          </w:p>
        </w:tc>
      </w:tr>
      <w:tr w:rsidR="00AE5411" w:rsidRPr="0014425D" w:rsidTr="00AE5411">
        <w:trPr>
          <w:trHeight w:val="333"/>
          <w:jc w:val="center"/>
        </w:trPr>
        <w:tc>
          <w:tcPr>
            <w:tcW w:w="844"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668"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14425D">
              <w:rPr>
                <w:rFonts w:ascii="Times New Roman" w:eastAsia="Calibri" w:hAnsi="Times New Roman" w:cs="Times New Roman"/>
                <w:i/>
                <w:color w:val="auto"/>
                <w:kern w:val="0"/>
                <w:sz w:val="24"/>
                <w:szCs w:val="24"/>
              </w:rPr>
              <w:t>Мероприятие 1-</w:t>
            </w:r>
            <w:r w:rsidRPr="0014425D">
              <w:rPr>
                <w:rFonts w:ascii="Times New Roman" w:eastAsia="Calibri" w:hAnsi="Times New Roman" w:cs="Times New Roman"/>
                <w:color w:val="auto"/>
                <w:kern w:val="0"/>
                <w:sz w:val="24"/>
                <w:szCs w:val="24"/>
              </w:rPr>
              <w:t xml:space="preserve"> Строительство Физкультурно-оздоровительного комплекса в п. Куркино Тульской области</w:t>
            </w:r>
          </w:p>
        </w:tc>
        <w:tc>
          <w:tcPr>
            <w:tcW w:w="1169"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174101,7</w:t>
            </w:r>
          </w:p>
        </w:tc>
        <w:tc>
          <w:tcPr>
            <w:tcW w:w="1134"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174101,7</w:t>
            </w:r>
          </w:p>
        </w:tc>
        <w:tc>
          <w:tcPr>
            <w:tcW w:w="850"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148751,9</w:t>
            </w:r>
          </w:p>
        </w:tc>
        <w:tc>
          <w:tcPr>
            <w:tcW w:w="851"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148751,9</w:t>
            </w:r>
          </w:p>
        </w:tc>
        <w:tc>
          <w:tcPr>
            <w:tcW w:w="850"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6198,0</w:t>
            </w:r>
          </w:p>
        </w:tc>
        <w:tc>
          <w:tcPr>
            <w:tcW w:w="851"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6198,0</w:t>
            </w:r>
          </w:p>
        </w:tc>
        <w:tc>
          <w:tcPr>
            <w:tcW w:w="992"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1741,7</w:t>
            </w:r>
          </w:p>
        </w:tc>
        <w:tc>
          <w:tcPr>
            <w:tcW w:w="851"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1741,7</w:t>
            </w:r>
          </w:p>
        </w:tc>
        <w:tc>
          <w:tcPr>
            <w:tcW w:w="56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p>
        </w:tc>
        <w:tc>
          <w:tcPr>
            <w:tcW w:w="1417"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17410,1</w:t>
            </w:r>
          </w:p>
        </w:tc>
        <w:tc>
          <w:tcPr>
            <w:tcW w:w="1627"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17410,1</w:t>
            </w:r>
          </w:p>
        </w:tc>
      </w:tr>
      <w:tr w:rsidR="00AE5411" w:rsidRPr="0014425D" w:rsidTr="00AE5411">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2</w:t>
            </w:r>
          </w:p>
        </w:tc>
        <w:tc>
          <w:tcPr>
            <w:tcW w:w="1668"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7"/>
              <w:rPr>
                <w:rFonts w:ascii="Times New Roman" w:eastAsia="Calibri" w:hAnsi="Times New Roman" w:cs="Times New Roman"/>
                <w:b/>
                <w:i/>
                <w:color w:val="auto"/>
                <w:kern w:val="0"/>
                <w:sz w:val="24"/>
                <w:szCs w:val="24"/>
              </w:rPr>
            </w:pPr>
            <w:r w:rsidRPr="0014425D">
              <w:rPr>
                <w:rFonts w:ascii="Times New Roman" w:eastAsia="Times New Roman" w:hAnsi="Times New Roman" w:cs="Times New Roman"/>
                <w:b/>
                <w:color w:val="auto"/>
                <w:kern w:val="0"/>
                <w:sz w:val="24"/>
                <w:szCs w:val="24"/>
              </w:rPr>
              <w:t>Региональный проект «Комплексная борьба с борщевиком Сосновского»</w:t>
            </w:r>
          </w:p>
        </w:tc>
        <w:tc>
          <w:tcPr>
            <w:tcW w:w="1169"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84,9</w:t>
            </w:r>
          </w:p>
        </w:tc>
        <w:tc>
          <w:tcPr>
            <w:tcW w:w="1134"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84,9</w:t>
            </w:r>
          </w:p>
        </w:tc>
        <w:tc>
          <w:tcPr>
            <w:tcW w:w="850"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80,0</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80,0</w:t>
            </w: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4,9</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4,9</w:t>
            </w:r>
          </w:p>
        </w:tc>
        <w:tc>
          <w:tcPr>
            <w:tcW w:w="56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62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AE5411" w:rsidRPr="0014425D" w:rsidTr="00AE5411">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7"/>
              <w:rPr>
                <w:rFonts w:ascii="Times New Roman" w:eastAsia="Times New Roman" w:hAnsi="Times New Roman" w:cs="Times New Roman"/>
                <w:b/>
                <w:color w:val="auto"/>
                <w:kern w:val="0"/>
                <w:sz w:val="24"/>
                <w:szCs w:val="24"/>
              </w:rPr>
            </w:pPr>
            <w:r w:rsidRPr="0014425D">
              <w:rPr>
                <w:rFonts w:ascii="Times New Roman" w:eastAsia="Calibri" w:hAnsi="Times New Roman" w:cs="Times New Roman"/>
                <w:i/>
                <w:color w:val="auto"/>
                <w:kern w:val="0"/>
                <w:sz w:val="24"/>
                <w:szCs w:val="24"/>
              </w:rPr>
              <w:t xml:space="preserve">Мероприятие </w:t>
            </w:r>
            <w:r w:rsidRPr="0014425D">
              <w:rPr>
                <w:rFonts w:ascii="Times New Roman" w:eastAsia="Calibri" w:hAnsi="Times New Roman" w:cs="Times New Roman"/>
                <w:i/>
                <w:color w:val="auto"/>
                <w:kern w:val="0"/>
                <w:sz w:val="24"/>
                <w:szCs w:val="24"/>
              </w:rPr>
              <w:lastRenderedPageBreak/>
              <w:t>1-</w:t>
            </w:r>
            <w:r w:rsidRPr="0014425D">
              <w:rPr>
                <w:rFonts w:ascii="Times New Roman" w:eastAsia="Calibri" w:hAnsi="Times New Roman" w:cs="Times New Roman"/>
                <w:color w:val="auto"/>
                <w:kern w:val="0"/>
                <w:sz w:val="24"/>
                <w:szCs w:val="24"/>
              </w:rPr>
              <w:t xml:space="preserve"> Комплексная борьба с борщевиком Сосновского</w:t>
            </w:r>
          </w:p>
        </w:tc>
        <w:tc>
          <w:tcPr>
            <w:tcW w:w="1169"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suppressAutoHyphens w:val="0"/>
              <w:spacing w:after="0" w:line="240" w:lineRule="auto"/>
              <w:rPr>
                <w:rFonts w:ascii="Times New Roman" w:eastAsia="Times New Roman" w:hAnsi="Times New Roman" w:cs="Times New Roman"/>
                <w:color w:val="auto"/>
                <w:kern w:val="0"/>
                <w:sz w:val="24"/>
                <w:szCs w:val="24"/>
              </w:rPr>
            </w:pPr>
            <w:r w:rsidRPr="0014425D">
              <w:rPr>
                <w:rFonts w:ascii="Times New Roman" w:eastAsia="Times New Roman" w:hAnsi="Times New Roman" w:cs="Times New Roman"/>
                <w:color w:val="auto"/>
                <w:kern w:val="0"/>
                <w:sz w:val="24"/>
                <w:szCs w:val="24"/>
              </w:rPr>
              <w:lastRenderedPageBreak/>
              <w:t>84,9</w:t>
            </w:r>
          </w:p>
        </w:tc>
        <w:tc>
          <w:tcPr>
            <w:tcW w:w="1134"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suppressAutoHyphens w:val="0"/>
              <w:spacing w:after="0" w:line="240" w:lineRule="auto"/>
              <w:rPr>
                <w:rFonts w:ascii="Times New Roman" w:eastAsia="Times New Roman" w:hAnsi="Times New Roman" w:cs="Times New Roman"/>
                <w:color w:val="auto"/>
                <w:kern w:val="0"/>
                <w:sz w:val="24"/>
                <w:szCs w:val="24"/>
              </w:rPr>
            </w:pPr>
            <w:r w:rsidRPr="0014425D">
              <w:rPr>
                <w:rFonts w:ascii="Times New Roman" w:eastAsia="Times New Roman" w:hAnsi="Times New Roman" w:cs="Times New Roman"/>
                <w:color w:val="auto"/>
                <w:kern w:val="0"/>
                <w:sz w:val="24"/>
                <w:szCs w:val="24"/>
              </w:rPr>
              <w:t>84,9</w:t>
            </w:r>
          </w:p>
        </w:tc>
        <w:tc>
          <w:tcPr>
            <w:tcW w:w="850"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suppressAutoHyphens w:val="0"/>
              <w:spacing w:after="0" w:line="240" w:lineRule="auto"/>
              <w:rPr>
                <w:rFonts w:ascii="Times New Roman" w:eastAsia="Times New Roman"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suppressAutoHyphens w:val="0"/>
              <w:spacing w:after="0" w:line="240" w:lineRule="auto"/>
              <w:rPr>
                <w:rFonts w:ascii="Times New Roman" w:eastAsia="Times New Roman"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suppressAutoHyphens w:val="0"/>
              <w:spacing w:after="0" w:line="240" w:lineRule="auto"/>
              <w:rPr>
                <w:rFonts w:ascii="Times New Roman" w:eastAsia="Times New Roman" w:hAnsi="Times New Roman" w:cs="Times New Roman"/>
                <w:color w:val="auto"/>
                <w:kern w:val="0"/>
                <w:sz w:val="24"/>
                <w:szCs w:val="24"/>
              </w:rPr>
            </w:pPr>
            <w:r w:rsidRPr="0014425D">
              <w:rPr>
                <w:rFonts w:ascii="Times New Roman" w:eastAsia="Times New Roman" w:hAnsi="Times New Roman" w:cs="Times New Roman"/>
                <w:color w:val="auto"/>
                <w:kern w:val="0"/>
                <w:sz w:val="24"/>
                <w:szCs w:val="24"/>
              </w:rPr>
              <w:t>80,0</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suppressAutoHyphens w:val="0"/>
              <w:spacing w:after="0" w:line="240" w:lineRule="auto"/>
              <w:rPr>
                <w:rFonts w:ascii="Times New Roman" w:eastAsia="Times New Roman" w:hAnsi="Times New Roman" w:cs="Times New Roman"/>
                <w:color w:val="auto"/>
                <w:kern w:val="0"/>
                <w:sz w:val="24"/>
                <w:szCs w:val="24"/>
              </w:rPr>
            </w:pPr>
            <w:r w:rsidRPr="0014425D">
              <w:rPr>
                <w:rFonts w:ascii="Times New Roman" w:eastAsia="Times New Roman" w:hAnsi="Times New Roman" w:cs="Times New Roman"/>
                <w:color w:val="auto"/>
                <w:kern w:val="0"/>
                <w:sz w:val="24"/>
                <w:szCs w:val="24"/>
              </w:rPr>
              <w:t>80,0</w:t>
            </w: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suppressAutoHyphens w:val="0"/>
              <w:spacing w:after="0" w:line="240" w:lineRule="auto"/>
              <w:rPr>
                <w:rFonts w:ascii="Times New Roman" w:eastAsia="Times New Roman" w:hAnsi="Times New Roman" w:cs="Times New Roman"/>
                <w:color w:val="auto"/>
                <w:kern w:val="0"/>
                <w:sz w:val="24"/>
                <w:szCs w:val="24"/>
              </w:rPr>
            </w:pPr>
            <w:r w:rsidRPr="0014425D">
              <w:rPr>
                <w:rFonts w:ascii="Times New Roman" w:eastAsia="Times New Roman" w:hAnsi="Times New Roman" w:cs="Times New Roman"/>
                <w:color w:val="auto"/>
                <w:kern w:val="0"/>
                <w:sz w:val="24"/>
                <w:szCs w:val="24"/>
              </w:rPr>
              <w:t>4,9</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suppressAutoHyphens w:val="0"/>
              <w:spacing w:after="0" w:line="240" w:lineRule="auto"/>
              <w:rPr>
                <w:rFonts w:ascii="Times New Roman" w:eastAsia="Times New Roman" w:hAnsi="Times New Roman" w:cs="Times New Roman"/>
                <w:color w:val="auto"/>
                <w:kern w:val="0"/>
                <w:sz w:val="24"/>
                <w:szCs w:val="24"/>
              </w:rPr>
            </w:pPr>
            <w:r w:rsidRPr="0014425D">
              <w:rPr>
                <w:rFonts w:ascii="Times New Roman" w:eastAsia="Times New Roman" w:hAnsi="Times New Roman" w:cs="Times New Roman"/>
                <w:color w:val="auto"/>
                <w:kern w:val="0"/>
                <w:sz w:val="24"/>
                <w:szCs w:val="24"/>
              </w:rPr>
              <w:t>4,9</w:t>
            </w:r>
          </w:p>
        </w:tc>
        <w:tc>
          <w:tcPr>
            <w:tcW w:w="56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suppressAutoHyphens w:val="0"/>
              <w:spacing w:after="0" w:line="240" w:lineRule="auto"/>
              <w:rPr>
                <w:rFonts w:ascii="Times New Roman" w:eastAsia="Times New Roman" w:hAnsi="Times New Roman" w:cs="Times New Roman"/>
                <w:color w:val="auto"/>
                <w:kern w:val="0"/>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62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AE5411" w:rsidRPr="0014425D" w:rsidTr="00AE5411">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3</w:t>
            </w:r>
          </w:p>
        </w:tc>
        <w:tc>
          <w:tcPr>
            <w:tcW w:w="1668"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7"/>
              <w:rPr>
                <w:rFonts w:ascii="Times New Roman" w:eastAsia="Times New Roman" w:hAnsi="Times New Roman" w:cs="Times New Roman"/>
                <w:b/>
                <w:color w:val="auto"/>
                <w:kern w:val="0"/>
                <w:sz w:val="24"/>
                <w:szCs w:val="24"/>
              </w:rPr>
            </w:pPr>
            <w:r w:rsidRPr="0014425D">
              <w:rPr>
                <w:rFonts w:ascii="Times New Roman" w:eastAsia="Times New Roman" w:hAnsi="Times New Roman" w:cs="Times New Roman"/>
                <w:b/>
                <w:color w:val="auto"/>
                <w:kern w:val="0"/>
                <w:sz w:val="24"/>
                <w:szCs w:val="24"/>
              </w:rPr>
              <w:t>Региональный проект «Благоустройство сельских территорий»</w:t>
            </w:r>
          </w:p>
        </w:tc>
        <w:tc>
          <w:tcPr>
            <w:tcW w:w="1169"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3540,1</w:t>
            </w:r>
          </w:p>
        </w:tc>
        <w:tc>
          <w:tcPr>
            <w:tcW w:w="1134"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3540,1</w:t>
            </w:r>
          </w:p>
        </w:tc>
        <w:tc>
          <w:tcPr>
            <w:tcW w:w="850"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2352,4</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2352,4</w:t>
            </w:r>
          </w:p>
        </w:tc>
        <w:tc>
          <w:tcPr>
            <w:tcW w:w="850"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98,0</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98,0</w:t>
            </w: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849,7</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849,7</w:t>
            </w:r>
          </w:p>
        </w:tc>
        <w:tc>
          <w:tcPr>
            <w:tcW w:w="56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240,0</w:t>
            </w:r>
          </w:p>
        </w:tc>
        <w:tc>
          <w:tcPr>
            <w:tcW w:w="162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240,0</w:t>
            </w:r>
          </w:p>
        </w:tc>
      </w:tr>
      <w:tr w:rsidR="00AE5411" w:rsidRPr="0014425D" w:rsidTr="00AE5411">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7"/>
              <w:rPr>
                <w:rFonts w:ascii="Times New Roman" w:eastAsia="Calibri" w:hAnsi="Times New Roman" w:cs="Times New Roman"/>
                <w:color w:val="auto"/>
                <w:kern w:val="0"/>
                <w:sz w:val="24"/>
                <w:szCs w:val="24"/>
              </w:rPr>
            </w:pPr>
            <w:r w:rsidRPr="0014425D">
              <w:rPr>
                <w:rFonts w:ascii="Times New Roman" w:eastAsia="Calibri" w:hAnsi="Times New Roman" w:cs="Times New Roman"/>
                <w:i/>
                <w:color w:val="auto"/>
                <w:kern w:val="0"/>
                <w:sz w:val="24"/>
                <w:szCs w:val="24"/>
              </w:rPr>
              <w:t>Мероприятие 1-</w:t>
            </w:r>
            <w:r w:rsidRPr="0014425D">
              <w:rPr>
                <w:rFonts w:ascii="Times New Roman" w:eastAsia="Calibri" w:hAnsi="Times New Roman" w:cs="Times New Roman"/>
                <w:color w:val="auto"/>
                <w:kern w:val="0"/>
                <w:sz w:val="24"/>
                <w:szCs w:val="24"/>
              </w:rPr>
              <w:t xml:space="preserve"> Ремонт пешеходного тротуара по ул. Советская (от здания «Универмага» до здания «Пенсионный Фонд» в </w:t>
            </w:r>
            <w:proofErr w:type="spellStart"/>
            <w:r w:rsidRPr="0014425D">
              <w:rPr>
                <w:rFonts w:ascii="Times New Roman" w:eastAsia="Calibri" w:hAnsi="Times New Roman" w:cs="Times New Roman"/>
                <w:color w:val="auto"/>
                <w:kern w:val="0"/>
                <w:sz w:val="24"/>
                <w:szCs w:val="24"/>
              </w:rPr>
              <w:t>р.п</w:t>
            </w:r>
            <w:proofErr w:type="spellEnd"/>
            <w:r w:rsidRPr="0014425D">
              <w:rPr>
                <w:rFonts w:ascii="Times New Roman" w:eastAsia="Calibri" w:hAnsi="Times New Roman" w:cs="Times New Roman"/>
                <w:color w:val="auto"/>
                <w:kern w:val="0"/>
                <w:sz w:val="24"/>
                <w:szCs w:val="24"/>
              </w:rPr>
              <w:t xml:space="preserve">. Куркино </w:t>
            </w:r>
            <w:proofErr w:type="spellStart"/>
            <w:r w:rsidRPr="0014425D">
              <w:rPr>
                <w:rFonts w:ascii="Times New Roman" w:eastAsia="Calibri" w:hAnsi="Times New Roman" w:cs="Times New Roman"/>
                <w:color w:val="auto"/>
                <w:kern w:val="0"/>
                <w:sz w:val="24"/>
                <w:szCs w:val="24"/>
              </w:rPr>
              <w:t>Куркинского</w:t>
            </w:r>
            <w:proofErr w:type="spellEnd"/>
            <w:r w:rsidRPr="0014425D">
              <w:rPr>
                <w:rFonts w:ascii="Times New Roman" w:eastAsia="Calibri" w:hAnsi="Times New Roman" w:cs="Times New Roman"/>
                <w:color w:val="auto"/>
                <w:kern w:val="0"/>
                <w:sz w:val="24"/>
                <w:szCs w:val="24"/>
              </w:rPr>
              <w:t xml:space="preserve"> района Тульской области; Ремонт пешеходного тротуара по ул. </w:t>
            </w:r>
            <w:r w:rsidRPr="0014425D">
              <w:rPr>
                <w:rFonts w:ascii="Times New Roman" w:eastAsia="Calibri" w:hAnsi="Times New Roman" w:cs="Times New Roman"/>
                <w:color w:val="auto"/>
                <w:kern w:val="0"/>
                <w:sz w:val="24"/>
                <w:szCs w:val="24"/>
              </w:rPr>
              <w:lastRenderedPageBreak/>
              <w:t xml:space="preserve">Спортивная </w:t>
            </w:r>
            <w:proofErr w:type="spellStart"/>
            <w:r w:rsidRPr="0014425D">
              <w:rPr>
                <w:rFonts w:ascii="Times New Roman" w:eastAsia="Calibri" w:hAnsi="Times New Roman" w:cs="Times New Roman"/>
                <w:color w:val="auto"/>
                <w:kern w:val="0"/>
                <w:sz w:val="24"/>
                <w:szCs w:val="24"/>
              </w:rPr>
              <w:t>р.п</w:t>
            </w:r>
            <w:proofErr w:type="spellEnd"/>
            <w:r w:rsidRPr="0014425D">
              <w:rPr>
                <w:rFonts w:ascii="Times New Roman" w:eastAsia="Calibri" w:hAnsi="Times New Roman" w:cs="Times New Roman"/>
                <w:color w:val="auto"/>
                <w:kern w:val="0"/>
                <w:sz w:val="24"/>
                <w:szCs w:val="24"/>
              </w:rPr>
              <w:t xml:space="preserve">. Куркино </w:t>
            </w:r>
            <w:proofErr w:type="spellStart"/>
            <w:r w:rsidRPr="0014425D">
              <w:rPr>
                <w:rFonts w:ascii="Times New Roman" w:eastAsia="Calibri" w:hAnsi="Times New Roman" w:cs="Times New Roman"/>
                <w:color w:val="auto"/>
                <w:kern w:val="0"/>
                <w:sz w:val="24"/>
                <w:szCs w:val="24"/>
              </w:rPr>
              <w:t>Куркинского</w:t>
            </w:r>
            <w:proofErr w:type="spellEnd"/>
            <w:r w:rsidRPr="0014425D">
              <w:rPr>
                <w:rFonts w:ascii="Times New Roman" w:eastAsia="Calibri" w:hAnsi="Times New Roman" w:cs="Times New Roman"/>
                <w:color w:val="auto"/>
                <w:kern w:val="0"/>
                <w:sz w:val="24"/>
                <w:szCs w:val="24"/>
              </w:rPr>
              <w:t xml:space="preserve"> района Тульской области</w:t>
            </w:r>
            <w:r w:rsidRPr="0014425D">
              <w:rPr>
                <w:rFonts w:ascii="Times New Roman" w:eastAsia="Calibri" w:hAnsi="Times New Roman" w:cs="Times New Roman"/>
                <w:i/>
                <w:color w:val="auto"/>
                <w:kern w:val="0"/>
                <w:sz w:val="24"/>
                <w:szCs w:val="24"/>
              </w:rPr>
              <w:t xml:space="preserve">; </w:t>
            </w:r>
            <w:r w:rsidRPr="0014425D">
              <w:rPr>
                <w:rFonts w:ascii="Times New Roman" w:eastAsia="Calibri" w:hAnsi="Times New Roman" w:cs="Times New Roman"/>
                <w:color w:val="auto"/>
                <w:kern w:val="0"/>
                <w:sz w:val="24"/>
                <w:szCs w:val="24"/>
              </w:rPr>
              <w:t xml:space="preserve">Ремонт дороги (дворового проезда) к д.1а ул. Комсомольская </w:t>
            </w:r>
            <w:proofErr w:type="spellStart"/>
            <w:r w:rsidRPr="0014425D">
              <w:rPr>
                <w:rFonts w:ascii="Times New Roman" w:eastAsia="Calibri" w:hAnsi="Times New Roman" w:cs="Times New Roman"/>
                <w:color w:val="auto"/>
                <w:kern w:val="0"/>
                <w:sz w:val="24"/>
                <w:szCs w:val="24"/>
              </w:rPr>
              <w:t>р.п</w:t>
            </w:r>
            <w:proofErr w:type="spellEnd"/>
            <w:r w:rsidRPr="0014425D">
              <w:rPr>
                <w:rFonts w:ascii="Times New Roman" w:eastAsia="Calibri" w:hAnsi="Times New Roman" w:cs="Times New Roman"/>
                <w:color w:val="auto"/>
                <w:kern w:val="0"/>
                <w:sz w:val="24"/>
                <w:szCs w:val="24"/>
              </w:rPr>
              <w:t xml:space="preserve">. Куркино </w:t>
            </w:r>
            <w:proofErr w:type="spellStart"/>
            <w:r w:rsidRPr="0014425D">
              <w:rPr>
                <w:rFonts w:ascii="Times New Roman" w:eastAsia="Calibri" w:hAnsi="Times New Roman" w:cs="Times New Roman"/>
                <w:color w:val="auto"/>
                <w:kern w:val="0"/>
                <w:sz w:val="24"/>
                <w:szCs w:val="24"/>
              </w:rPr>
              <w:t>Куркинского</w:t>
            </w:r>
            <w:proofErr w:type="spellEnd"/>
            <w:r w:rsidRPr="0014425D">
              <w:rPr>
                <w:rFonts w:ascii="Times New Roman" w:eastAsia="Calibri" w:hAnsi="Times New Roman" w:cs="Times New Roman"/>
                <w:color w:val="auto"/>
                <w:kern w:val="0"/>
                <w:sz w:val="24"/>
                <w:szCs w:val="24"/>
              </w:rPr>
              <w:t xml:space="preserve"> района Тульской области;</w:t>
            </w:r>
          </w:p>
          <w:p w:rsidR="00AE5411" w:rsidRPr="0014425D" w:rsidRDefault="00AE5411" w:rsidP="0014425D">
            <w:pPr>
              <w:widowControl w:val="0"/>
              <w:suppressAutoHyphens w:val="0"/>
              <w:autoSpaceDE w:val="0"/>
              <w:autoSpaceDN w:val="0"/>
              <w:spacing w:after="0" w:line="240" w:lineRule="auto"/>
              <w:ind w:right="-2" w:firstLine="7"/>
              <w:rPr>
                <w:rFonts w:ascii="Times New Roman" w:eastAsia="Times New Roman" w:hAnsi="Times New Roman" w:cs="Times New Roman"/>
                <w:b/>
                <w:color w:val="auto"/>
                <w:kern w:val="0"/>
                <w:sz w:val="24"/>
                <w:szCs w:val="24"/>
              </w:rPr>
            </w:pPr>
            <w:r w:rsidRPr="0014425D">
              <w:rPr>
                <w:rFonts w:ascii="Times New Roman" w:eastAsia="Calibri" w:hAnsi="Times New Roman" w:cs="Times New Roman"/>
                <w:color w:val="auto"/>
                <w:kern w:val="0"/>
                <w:sz w:val="24"/>
                <w:szCs w:val="24"/>
              </w:rPr>
              <w:t xml:space="preserve">Ремонт дороги (дворового проезда) к д.4а ул. Советская </w:t>
            </w:r>
            <w:proofErr w:type="spellStart"/>
            <w:r w:rsidRPr="0014425D">
              <w:rPr>
                <w:rFonts w:ascii="Times New Roman" w:eastAsia="Calibri" w:hAnsi="Times New Roman" w:cs="Times New Roman"/>
                <w:color w:val="auto"/>
                <w:kern w:val="0"/>
                <w:sz w:val="24"/>
                <w:szCs w:val="24"/>
              </w:rPr>
              <w:t>р.п</w:t>
            </w:r>
            <w:proofErr w:type="spellEnd"/>
            <w:r w:rsidRPr="0014425D">
              <w:rPr>
                <w:rFonts w:ascii="Times New Roman" w:eastAsia="Calibri" w:hAnsi="Times New Roman" w:cs="Times New Roman"/>
                <w:color w:val="auto"/>
                <w:kern w:val="0"/>
                <w:sz w:val="24"/>
                <w:szCs w:val="24"/>
              </w:rPr>
              <w:t xml:space="preserve">. Куркино </w:t>
            </w:r>
            <w:proofErr w:type="spellStart"/>
            <w:r w:rsidRPr="0014425D">
              <w:rPr>
                <w:rFonts w:ascii="Times New Roman" w:eastAsia="Calibri" w:hAnsi="Times New Roman" w:cs="Times New Roman"/>
                <w:color w:val="auto"/>
                <w:kern w:val="0"/>
                <w:sz w:val="24"/>
                <w:szCs w:val="24"/>
              </w:rPr>
              <w:t>Куркинского</w:t>
            </w:r>
            <w:proofErr w:type="spellEnd"/>
            <w:r w:rsidRPr="0014425D">
              <w:rPr>
                <w:rFonts w:ascii="Times New Roman" w:eastAsia="Calibri" w:hAnsi="Times New Roman" w:cs="Times New Roman"/>
                <w:color w:val="auto"/>
                <w:kern w:val="0"/>
                <w:sz w:val="24"/>
                <w:szCs w:val="24"/>
              </w:rPr>
              <w:t xml:space="preserve"> района Тульской области</w:t>
            </w:r>
          </w:p>
        </w:tc>
        <w:tc>
          <w:tcPr>
            <w:tcW w:w="1169"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lastRenderedPageBreak/>
              <w:t>3540,1</w:t>
            </w:r>
          </w:p>
        </w:tc>
        <w:tc>
          <w:tcPr>
            <w:tcW w:w="1134"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3540,1</w:t>
            </w:r>
          </w:p>
        </w:tc>
        <w:tc>
          <w:tcPr>
            <w:tcW w:w="850"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2352,4</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2352,4</w:t>
            </w:r>
          </w:p>
        </w:tc>
        <w:tc>
          <w:tcPr>
            <w:tcW w:w="850"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98,0</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98,0</w:t>
            </w: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849,7</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849,7</w:t>
            </w:r>
          </w:p>
        </w:tc>
        <w:tc>
          <w:tcPr>
            <w:tcW w:w="56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240,0</w:t>
            </w:r>
          </w:p>
        </w:tc>
        <w:tc>
          <w:tcPr>
            <w:tcW w:w="162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240,0</w:t>
            </w:r>
          </w:p>
        </w:tc>
      </w:tr>
      <w:tr w:rsidR="00AE5411" w:rsidRPr="0014425D" w:rsidTr="00AE5411">
        <w:trPr>
          <w:trHeight w:val="318"/>
          <w:jc w:val="center"/>
        </w:trPr>
        <w:tc>
          <w:tcPr>
            <w:tcW w:w="844" w:type="dxa"/>
            <w:tcBorders>
              <w:top w:val="single" w:sz="4" w:space="0" w:color="auto"/>
              <w:left w:val="single" w:sz="4" w:space="0" w:color="auto"/>
              <w:bottom w:val="single" w:sz="4" w:space="0" w:color="auto"/>
              <w:right w:val="single" w:sz="4" w:space="0" w:color="auto"/>
            </w:tcBorders>
          </w:tcPr>
          <w:p w:rsidR="00AE5411" w:rsidRPr="0014425D" w:rsidRDefault="00AE5411" w:rsidP="0014425D">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668" w:type="dxa"/>
            <w:tcBorders>
              <w:top w:val="single" w:sz="4" w:space="0" w:color="auto"/>
              <w:left w:val="single" w:sz="4" w:space="0" w:color="auto"/>
              <w:bottom w:val="single" w:sz="4" w:space="0" w:color="auto"/>
              <w:right w:val="single" w:sz="4" w:space="0" w:color="auto"/>
            </w:tcBorders>
            <w:hideMark/>
          </w:tcPr>
          <w:p w:rsidR="00AE5411" w:rsidRPr="0014425D" w:rsidRDefault="00AE5411" w:rsidP="0014425D">
            <w:pPr>
              <w:widowControl w:val="0"/>
              <w:suppressAutoHyphens w:val="0"/>
              <w:autoSpaceDE w:val="0"/>
              <w:autoSpaceDN w:val="0"/>
              <w:spacing w:after="0" w:line="240" w:lineRule="auto"/>
              <w:ind w:right="-2" w:firstLine="7"/>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Итого по муниципальной программе</w:t>
            </w:r>
          </w:p>
        </w:tc>
        <w:tc>
          <w:tcPr>
            <w:tcW w:w="1169"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177 726,7</w:t>
            </w:r>
          </w:p>
        </w:tc>
        <w:tc>
          <w:tcPr>
            <w:tcW w:w="1134"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177 726,7</w:t>
            </w:r>
          </w:p>
        </w:tc>
        <w:tc>
          <w:tcPr>
            <w:tcW w:w="850"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151104,3</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151104,3</w:t>
            </w:r>
          </w:p>
        </w:tc>
        <w:tc>
          <w:tcPr>
            <w:tcW w:w="850"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6376,0</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6376,0</w:t>
            </w: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2596,3</w:t>
            </w:r>
          </w:p>
        </w:tc>
        <w:tc>
          <w:tcPr>
            <w:tcW w:w="851"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2596,3</w:t>
            </w:r>
          </w:p>
        </w:tc>
        <w:tc>
          <w:tcPr>
            <w:tcW w:w="56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17650,1</w:t>
            </w:r>
          </w:p>
        </w:tc>
        <w:tc>
          <w:tcPr>
            <w:tcW w:w="1627" w:type="dxa"/>
            <w:tcBorders>
              <w:top w:val="single" w:sz="4" w:space="0" w:color="auto"/>
              <w:left w:val="single" w:sz="4" w:space="0" w:color="auto"/>
              <w:bottom w:val="single" w:sz="4" w:space="0" w:color="auto"/>
              <w:right w:val="single" w:sz="4" w:space="0" w:color="auto"/>
            </w:tcBorders>
            <w:vAlign w:val="center"/>
          </w:tcPr>
          <w:p w:rsidR="00AE5411" w:rsidRPr="0014425D" w:rsidRDefault="00AE5411" w:rsidP="0014425D">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14425D">
              <w:rPr>
                <w:rFonts w:ascii="Times New Roman" w:eastAsia="Calibri" w:hAnsi="Times New Roman" w:cs="Times New Roman"/>
                <w:color w:val="auto"/>
                <w:kern w:val="0"/>
                <w:sz w:val="24"/>
                <w:szCs w:val="24"/>
              </w:rPr>
              <w:t>17650,1</w:t>
            </w:r>
          </w:p>
        </w:tc>
      </w:tr>
    </w:tbl>
    <w:p w:rsidR="00E61E99" w:rsidRPr="0014425D" w:rsidRDefault="00E61E99" w:rsidP="0014425D">
      <w:pPr>
        <w:spacing w:after="0" w:line="240" w:lineRule="auto"/>
        <w:jc w:val="both"/>
        <w:rPr>
          <w:rFonts w:ascii="Times New Roman" w:hAnsi="Times New Roman" w:cs="Times New Roman"/>
          <w:sz w:val="24"/>
          <w:szCs w:val="24"/>
        </w:rPr>
      </w:pPr>
    </w:p>
    <w:p w:rsidR="005B536F" w:rsidRDefault="005B536F">
      <w:pPr>
        <w:jc w:val="both"/>
        <w:rPr>
          <w:rFonts w:ascii="PT Astra Serif" w:hAnsi="PT Astra Serif"/>
        </w:rPr>
      </w:pPr>
    </w:p>
    <w:p w:rsidR="00E61E99" w:rsidRDefault="00E61E99">
      <w:pPr>
        <w:sectPr w:rsidR="00E61E99" w:rsidSect="0014425D">
          <w:headerReference w:type="default" r:id="rId11"/>
          <w:pgSz w:w="16838" w:h="11906" w:orient="landscape"/>
          <w:pgMar w:top="697" w:right="992" w:bottom="851" w:left="1134" w:header="709" w:footer="0" w:gutter="0"/>
          <w:cols w:space="720"/>
          <w:formProt w:val="0"/>
          <w:docGrid w:linePitch="600" w:charSpace="36864"/>
        </w:sectPr>
      </w:pPr>
    </w:p>
    <w:p w:rsidR="00E61E99" w:rsidRDefault="00601BC2">
      <w:pPr>
        <w:rPr>
          <w:rFonts w:ascii="PT Astra Serif" w:hAnsi="PT Astra Serif"/>
        </w:rPr>
      </w:pPr>
      <w:r>
        <w:rPr>
          <w:rFonts w:ascii="PT Astra Serif" w:hAnsi="PT Astra Serif"/>
          <w:b/>
          <w:bCs/>
        </w:rPr>
        <w:lastRenderedPageBreak/>
        <w:t>1</w:t>
      </w:r>
      <w:r w:rsidR="003446E3">
        <w:rPr>
          <w:rFonts w:ascii="PT Astra Serif" w:hAnsi="PT Astra Serif"/>
          <w:b/>
          <w:bCs/>
        </w:rPr>
        <w:t>3</w:t>
      </w:r>
      <w:r>
        <w:rPr>
          <w:rFonts w:ascii="PT Astra Serif" w:hAnsi="PT Astra Serif"/>
          <w:b/>
          <w:bCs/>
        </w:rPr>
        <w:t xml:space="preserve">. Муниципальная программа </w:t>
      </w:r>
      <w:r w:rsidR="0014425D" w:rsidRPr="008C506A">
        <w:rPr>
          <w:rFonts w:ascii="Times New Roman" w:hAnsi="Times New Roman" w:cs="Times New Roman"/>
          <w:b/>
          <w:sz w:val="24"/>
          <w:szCs w:val="24"/>
        </w:rPr>
        <w:t>«Улучшение демографической ситуации и поддержка семей, воспитывающих детей, в муниципальном образовании Куркинский район</w:t>
      </w:r>
    </w:p>
    <w:p w:rsidR="00E61E99" w:rsidRDefault="00601BC2">
      <w:pPr>
        <w:pStyle w:val="afb"/>
        <w:ind w:left="-113"/>
        <w:rPr>
          <w:rFonts w:ascii="PT Astra Serif" w:hAnsi="PT Astra Serif" w:cs="Arial"/>
          <w:lang w:eastAsia="ru-RU"/>
        </w:rPr>
      </w:pPr>
      <w:r>
        <w:rPr>
          <w:rFonts w:ascii="PT Astra Serif" w:hAnsi="PT Astra Serif" w:cs="Arial"/>
          <w:lang w:eastAsia="ru-RU"/>
        </w:rPr>
        <w:t xml:space="preserve">            </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Результативность реализации муниципальной программы — </w:t>
      </w:r>
      <w:r w:rsidR="0014425D">
        <w:rPr>
          <w:rFonts w:ascii="PT Astra Serif" w:eastAsia="Calibri" w:hAnsi="PT Astra Serif" w:cs="Arial"/>
          <w:kern w:val="2"/>
          <w:lang w:eastAsia="ru-RU"/>
        </w:rPr>
        <w:t>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ind w:left="-113"/>
        <w:rPr>
          <w:rFonts w:ascii="PT Astra Serif" w:hAnsi="PT Astra Serif"/>
        </w:rPr>
      </w:pPr>
      <w:r>
        <w:rPr>
          <w:rFonts w:ascii="PT Astra Serif" w:hAnsi="PT Astra Serif" w:cs="Arial"/>
        </w:rPr>
        <w:t>Эффективность реализации муниципальной программы -</w:t>
      </w:r>
      <w:r w:rsidR="0014425D">
        <w:rPr>
          <w:rFonts w:ascii="PT Astra Serif" w:hAnsi="PT Astra Serif" w:cs="Arial"/>
        </w:rPr>
        <w:t>1</w:t>
      </w:r>
      <w:r>
        <w:rPr>
          <w:rFonts w:ascii="PT Astra Serif" w:hAnsi="PT Astra Serif" w:cs="Arial"/>
        </w:rPr>
        <w:t xml:space="preserve"> (высокая).</w:t>
      </w:r>
    </w:p>
    <w:p w:rsidR="00E61E99" w:rsidRDefault="00E61E99">
      <w:pPr>
        <w:pStyle w:val="afb"/>
        <w:rPr>
          <w:rFonts w:ascii="PT Astra Serif" w:hAnsi="PT Astra Serif" w:cs="Arial"/>
          <w:lang w:eastAsia="ru-RU"/>
        </w:rPr>
      </w:pPr>
    </w:p>
    <w:p w:rsidR="0014425D" w:rsidRPr="008C506A" w:rsidRDefault="0014425D" w:rsidP="0014425D">
      <w:pPr>
        <w:pStyle w:val="ConsPlusNormal0"/>
        <w:ind w:right="-2" w:firstLine="851"/>
        <w:jc w:val="center"/>
        <w:rPr>
          <w:rFonts w:ascii="Times New Roman" w:hAnsi="Times New Roman" w:cs="Times New Roman"/>
          <w:b/>
          <w:sz w:val="24"/>
          <w:szCs w:val="24"/>
        </w:rPr>
      </w:pPr>
      <w:r w:rsidRPr="008C506A">
        <w:rPr>
          <w:rFonts w:ascii="Times New Roman" w:hAnsi="Times New Roman" w:cs="Times New Roman"/>
          <w:b/>
          <w:bCs/>
          <w:sz w:val="24"/>
          <w:szCs w:val="24"/>
        </w:rPr>
        <w:t xml:space="preserve">Характеристика показателей результативности муниципальной программы </w:t>
      </w:r>
      <w:r w:rsidRPr="008C506A">
        <w:rPr>
          <w:rFonts w:ascii="Times New Roman" w:hAnsi="Times New Roman" w:cs="Times New Roman"/>
          <w:b/>
          <w:sz w:val="24"/>
          <w:szCs w:val="24"/>
        </w:rPr>
        <w:t>«Улучшение демографической ситуации и поддержка семей, воспитывающих детей, в муниципальном образовании Куркинский район</w:t>
      </w:r>
    </w:p>
    <w:p w:rsidR="0014425D" w:rsidRPr="008C506A" w:rsidRDefault="0014425D" w:rsidP="0014425D">
      <w:pPr>
        <w:pStyle w:val="ConsPlusNormal0"/>
        <w:ind w:right="-2" w:firstLine="851"/>
        <w:jc w:val="center"/>
        <w:rPr>
          <w:rFonts w:ascii="Times New Roman" w:hAnsi="Times New Roman" w:cs="Times New Roman"/>
          <w:b/>
          <w:bCs/>
          <w:sz w:val="24"/>
          <w:szCs w:val="24"/>
        </w:rPr>
      </w:pPr>
    </w:p>
    <w:tbl>
      <w:tblPr>
        <w:tblW w:w="153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2"/>
        <w:gridCol w:w="1239"/>
        <w:gridCol w:w="5359"/>
        <w:gridCol w:w="4670"/>
      </w:tblGrid>
      <w:tr w:rsidR="0014425D" w:rsidRPr="008C506A" w:rsidTr="00666327">
        <w:tc>
          <w:tcPr>
            <w:tcW w:w="4072" w:type="dxa"/>
            <w:tcBorders>
              <w:top w:val="single" w:sz="4" w:space="0" w:color="auto"/>
              <w:left w:val="single" w:sz="4" w:space="0" w:color="auto"/>
              <w:bottom w:val="single" w:sz="4" w:space="0" w:color="auto"/>
              <w:right w:val="single" w:sz="4" w:space="0" w:color="auto"/>
            </w:tcBorders>
            <w:vAlign w:val="center"/>
          </w:tcPr>
          <w:p w:rsidR="0014425D" w:rsidRPr="008C506A" w:rsidRDefault="0014425D" w:rsidP="00666327">
            <w:pPr>
              <w:pStyle w:val="ConsPlusNormal0"/>
              <w:ind w:firstLine="28"/>
              <w:jc w:val="center"/>
              <w:rPr>
                <w:rFonts w:ascii="Times New Roman" w:hAnsi="Times New Roman" w:cs="Times New Roman"/>
                <w:sz w:val="24"/>
                <w:szCs w:val="24"/>
              </w:rPr>
            </w:pPr>
            <w:r w:rsidRPr="008C506A">
              <w:rPr>
                <w:rFonts w:ascii="Times New Roman" w:hAnsi="Times New Roman" w:cs="Times New Roman"/>
                <w:sz w:val="24"/>
                <w:szCs w:val="24"/>
              </w:rPr>
              <w:t>Доля детей в возрасте от 7 до 17 лет, в том числе детей, находящихся в трудной жизненной ситуации, являющихся гражданами Российской Федерации, постоянно проживающих на территории Тульской области, вовлеченных в различные формы организованного отдыха и оздоровления, от общей численности детей данной возрастной группы</w:t>
            </w:r>
          </w:p>
        </w:tc>
        <w:tc>
          <w:tcPr>
            <w:tcW w:w="1239" w:type="dxa"/>
            <w:tcBorders>
              <w:top w:val="single" w:sz="4" w:space="0" w:color="auto"/>
              <w:left w:val="single" w:sz="4" w:space="0" w:color="auto"/>
              <w:bottom w:val="single" w:sz="4" w:space="0" w:color="auto"/>
              <w:right w:val="single" w:sz="4" w:space="0" w:color="auto"/>
            </w:tcBorders>
            <w:vAlign w:val="center"/>
          </w:tcPr>
          <w:p w:rsidR="0014425D" w:rsidRPr="008C506A" w:rsidRDefault="0014425D" w:rsidP="00666327">
            <w:pPr>
              <w:pStyle w:val="ConsPlusNormal0"/>
              <w:ind w:right="-2" w:hanging="49"/>
              <w:jc w:val="center"/>
              <w:rPr>
                <w:rFonts w:ascii="Times New Roman" w:hAnsi="Times New Roman" w:cs="Times New Roman"/>
                <w:sz w:val="24"/>
                <w:szCs w:val="24"/>
              </w:rPr>
            </w:pPr>
            <w:r w:rsidRPr="008C506A">
              <w:rPr>
                <w:rFonts w:ascii="Times New Roman" w:hAnsi="Times New Roman" w:cs="Times New Roman"/>
                <w:sz w:val="24"/>
                <w:szCs w:val="24"/>
              </w:rPr>
              <w:t>Процент</w:t>
            </w:r>
          </w:p>
        </w:tc>
        <w:tc>
          <w:tcPr>
            <w:tcW w:w="5359" w:type="dxa"/>
            <w:tcBorders>
              <w:top w:val="single" w:sz="4" w:space="0" w:color="auto"/>
              <w:left w:val="single" w:sz="4" w:space="0" w:color="auto"/>
              <w:bottom w:val="single" w:sz="4" w:space="0" w:color="auto"/>
              <w:right w:val="single" w:sz="4" w:space="0" w:color="auto"/>
            </w:tcBorders>
            <w:vAlign w:val="center"/>
          </w:tcPr>
          <w:p w:rsidR="0014425D" w:rsidRPr="0014425D" w:rsidRDefault="0014425D" w:rsidP="0014425D">
            <w:pPr>
              <w:pStyle w:val="ConsPlusNormal0"/>
              <w:ind w:right="-2" w:hanging="41"/>
              <w:jc w:val="center"/>
              <w:rPr>
                <w:rFonts w:ascii="Times New Roman" w:hAnsi="Times New Roman" w:cs="Times New Roman"/>
                <w:sz w:val="24"/>
                <w:szCs w:val="24"/>
              </w:rPr>
            </w:pPr>
            <w:r w:rsidRPr="0014425D">
              <w:rPr>
                <w:rFonts w:ascii="Times New Roman" w:hAnsi="Times New Roman" w:cs="Times New Roman"/>
                <w:sz w:val="24"/>
                <w:szCs w:val="24"/>
              </w:rPr>
              <w:t xml:space="preserve">Отношение числа детей в возрасте от 7 до 17 лет, в том числе детей, находящихся в трудной жизненной ситуации, являющихся гражданами Российской Федерации, постоянно проживающих на территории Тульской области, вовлеченных в различные формы организованного отдыха и оздоровления, от общей численности детей данной возрастной группы к общему числу детей данной возрастной категории, зарегистрированных на территории </w:t>
            </w:r>
            <w:proofErr w:type="spellStart"/>
            <w:r w:rsidRPr="0014425D">
              <w:rPr>
                <w:rFonts w:ascii="Times New Roman" w:hAnsi="Times New Roman" w:cs="Times New Roman"/>
                <w:sz w:val="24"/>
                <w:szCs w:val="24"/>
              </w:rPr>
              <w:t>Куркинского</w:t>
            </w:r>
            <w:proofErr w:type="spellEnd"/>
            <w:r w:rsidRPr="0014425D">
              <w:rPr>
                <w:rFonts w:ascii="Times New Roman" w:hAnsi="Times New Roman" w:cs="Times New Roman"/>
                <w:sz w:val="24"/>
                <w:szCs w:val="24"/>
              </w:rPr>
              <w:t xml:space="preserve"> района</w:t>
            </w:r>
          </w:p>
          <w:p w:rsidR="0014425D" w:rsidRPr="0014425D" w:rsidRDefault="0014425D" w:rsidP="0014425D">
            <w:pPr>
              <w:spacing w:after="0" w:line="240" w:lineRule="auto"/>
              <w:jc w:val="center"/>
              <w:rPr>
                <w:rFonts w:ascii="Times New Roman" w:hAnsi="Times New Roman" w:cs="Times New Roman"/>
                <w:color w:val="000000"/>
                <w:sz w:val="24"/>
                <w:szCs w:val="24"/>
              </w:rPr>
            </w:pPr>
            <w:r w:rsidRPr="0014425D">
              <w:rPr>
                <w:rFonts w:ascii="Times New Roman" w:hAnsi="Times New Roman" w:cs="Times New Roman"/>
                <w:color w:val="000000"/>
                <w:sz w:val="24"/>
                <w:szCs w:val="24"/>
              </w:rPr>
              <w:t xml:space="preserve">2022 – 78,0 </w:t>
            </w:r>
          </w:p>
          <w:p w:rsidR="0014425D" w:rsidRPr="0014425D" w:rsidRDefault="0014425D" w:rsidP="0014425D">
            <w:pPr>
              <w:spacing w:after="0" w:line="240" w:lineRule="auto"/>
              <w:jc w:val="center"/>
              <w:rPr>
                <w:rFonts w:ascii="Times New Roman" w:hAnsi="Times New Roman" w:cs="Times New Roman"/>
                <w:color w:val="000000"/>
                <w:sz w:val="24"/>
                <w:szCs w:val="24"/>
              </w:rPr>
            </w:pPr>
            <w:r w:rsidRPr="0014425D">
              <w:rPr>
                <w:rFonts w:ascii="Times New Roman" w:hAnsi="Times New Roman" w:cs="Times New Roman"/>
                <w:color w:val="000000"/>
                <w:sz w:val="24"/>
                <w:szCs w:val="24"/>
              </w:rPr>
              <w:t xml:space="preserve">2023 – 61,5 </w:t>
            </w:r>
          </w:p>
          <w:p w:rsidR="0014425D" w:rsidRPr="0014425D" w:rsidRDefault="0014425D" w:rsidP="0014425D">
            <w:pPr>
              <w:spacing w:after="0" w:line="240" w:lineRule="auto"/>
              <w:jc w:val="center"/>
              <w:rPr>
                <w:rFonts w:ascii="Times New Roman" w:hAnsi="Times New Roman" w:cs="Times New Roman"/>
                <w:color w:val="000000"/>
                <w:sz w:val="24"/>
                <w:szCs w:val="24"/>
              </w:rPr>
            </w:pPr>
            <w:r w:rsidRPr="0014425D">
              <w:rPr>
                <w:rFonts w:ascii="Times New Roman" w:hAnsi="Times New Roman" w:cs="Times New Roman"/>
                <w:color w:val="000000"/>
                <w:sz w:val="24"/>
                <w:szCs w:val="24"/>
              </w:rPr>
              <w:t xml:space="preserve">2024 – 61,5  </w:t>
            </w:r>
          </w:p>
          <w:p w:rsidR="0014425D" w:rsidRPr="0014425D" w:rsidRDefault="0014425D" w:rsidP="0014425D">
            <w:pPr>
              <w:spacing w:after="0" w:line="240" w:lineRule="auto"/>
              <w:jc w:val="center"/>
              <w:rPr>
                <w:rFonts w:ascii="Times New Roman" w:hAnsi="Times New Roman" w:cs="Times New Roman"/>
                <w:color w:val="000000"/>
                <w:sz w:val="24"/>
                <w:szCs w:val="24"/>
              </w:rPr>
            </w:pPr>
            <w:r w:rsidRPr="0014425D">
              <w:rPr>
                <w:rFonts w:ascii="Times New Roman" w:hAnsi="Times New Roman" w:cs="Times New Roman"/>
                <w:color w:val="000000"/>
                <w:sz w:val="24"/>
                <w:szCs w:val="24"/>
              </w:rPr>
              <w:t xml:space="preserve">2025 – 61,5  </w:t>
            </w:r>
          </w:p>
          <w:p w:rsidR="0014425D" w:rsidRPr="0014425D" w:rsidRDefault="0014425D" w:rsidP="0014425D">
            <w:pPr>
              <w:pStyle w:val="ConsPlusNormal0"/>
              <w:ind w:right="-2" w:hanging="41"/>
              <w:jc w:val="center"/>
              <w:rPr>
                <w:rFonts w:ascii="Times New Roman" w:hAnsi="Times New Roman" w:cs="Times New Roman"/>
                <w:sz w:val="24"/>
                <w:szCs w:val="24"/>
              </w:rPr>
            </w:pPr>
            <w:r w:rsidRPr="0014425D">
              <w:rPr>
                <w:rFonts w:ascii="Times New Roman" w:hAnsi="Times New Roman" w:cs="Times New Roman"/>
                <w:color w:val="000000"/>
                <w:sz w:val="24"/>
                <w:szCs w:val="24"/>
              </w:rPr>
              <w:t xml:space="preserve"> 2026 – 61,5</w:t>
            </w:r>
          </w:p>
        </w:tc>
        <w:tc>
          <w:tcPr>
            <w:tcW w:w="4670" w:type="dxa"/>
            <w:tcBorders>
              <w:top w:val="single" w:sz="4" w:space="0" w:color="auto"/>
              <w:left w:val="single" w:sz="4" w:space="0" w:color="auto"/>
              <w:bottom w:val="single" w:sz="4" w:space="0" w:color="auto"/>
              <w:right w:val="single" w:sz="4" w:space="0" w:color="auto"/>
            </w:tcBorders>
            <w:vAlign w:val="center"/>
          </w:tcPr>
          <w:p w:rsidR="0014425D" w:rsidRPr="0014425D" w:rsidRDefault="0014425D" w:rsidP="0014425D">
            <w:pPr>
              <w:pStyle w:val="ConsPlusNormal0"/>
              <w:ind w:right="-2" w:firstLine="64"/>
              <w:jc w:val="center"/>
              <w:rPr>
                <w:rFonts w:ascii="Times New Roman" w:hAnsi="Times New Roman" w:cs="Times New Roman"/>
                <w:sz w:val="24"/>
                <w:szCs w:val="24"/>
              </w:rPr>
            </w:pPr>
            <w:r w:rsidRPr="0014425D">
              <w:rPr>
                <w:rFonts w:ascii="Times New Roman" w:hAnsi="Times New Roman" w:cs="Times New Roman"/>
                <w:sz w:val="24"/>
                <w:szCs w:val="24"/>
              </w:rPr>
              <w:t>Отдел образования проводит ежегодный мониторинг</w:t>
            </w:r>
          </w:p>
        </w:tc>
      </w:tr>
      <w:tr w:rsidR="0014425D" w:rsidRPr="008C506A" w:rsidTr="00666327">
        <w:tc>
          <w:tcPr>
            <w:tcW w:w="4072" w:type="dxa"/>
            <w:tcBorders>
              <w:top w:val="single" w:sz="4" w:space="0" w:color="auto"/>
              <w:left w:val="single" w:sz="4" w:space="0" w:color="auto"/>
              <w:bottom w:val="single" w:sz="4" w:space="0" w:color="auto"/>
              <w:right w:val="single" w:sz="4" w:space="0" w:color="auto"/>
            </w:tcBorders>
            <w:vAlign w:val="center"/>
          </w:tcPr>
          <w:p w:rsidR="0014425D" w:rsidRPr="008C506A" w:rsidRDefault="0014425D" w:rsidP="00666327">
            <w:pPr>
              <w:pStyle w:val="ConsPlusNormal0"/>
              <w:ind w:firstLine="28"/>
              <w:jc w:val="center"/>
              <w:rPr>
                <w:rFonts w:ascii="Times New Roman" w:hAnsi="Times New Roman" w:cs="Times New Roman"/>
                <w:sz w:val="24"/>
                <w:szCs w:val="24"/>
              </w:rPr>
            </w:pPr>
            <w:r w:rsidRPr="008C506A">
              <w:rPr>
                <w:rFonts w:ascii="Times New Roman" w:hAnsi="Times New Roman" w:cs="Times New Roman"/>
                <w:sz w:val="24"/>
                <w:szCs w:val="24"/>
              </w:rPr>
              <w:t>Доля детей в возрасте от 7 до 17 лет, находящихся в трудной жизненной ситуации, вовлеченных в раз</w:t>
            </w:r>
            <w:r w:rsidRPr="008C506A">
              <w:rPr>
                <w:rFonts w:ascii="Times New Roman" w:hAnsi="Times New Roman" w:cs="Times New Roman"/>
                <w:sz w:val="24"/>
                <w:szCs w:val="24"/>
              </w:rPr>
              <w:softHyphen/>
              <w:t xml:space="preserve">личные формы организованного отдыха и </w:t>
            </w:r>
            <w:r w:rsidRPr="008C506A">
              <w:rPr>
                <w:rFonts w:ascii="Times New Roman" w:hAnsi="Times New Roman" w:cs="Times New Roman"/>
                <w:sz w:val="24"/>
                <w:szCs w:val="24"/>
              </w:rPr>
              <w:lastRenderedPageBreak/>
              <w:t>оздоровления, от общего количе</w:t>
            </w:r>
            <w:r w:rsidRPr="008C506A">
              <w:rPr>
                <w:rFonts w:ascii="Times New Roman" w:hAnsi="Times New Roman" w:cs="Times New Roman"/>
                <w:sz w:val="24"/>
                <w:szCs w:val="24"/>
              </w:rPr>
              <w:softHyphen/>
              <w:t>ства детей данной категории</w:t>
            </w:r>
          </w:p>
        </w:tc>
        <w:tc>
          <w:tcPr>
            <w:tcW w:w="1239" w:type="dxa"/>
            <w:tcBorders>
              <w:top w:val="single" w:sz="4" w:space="0" w:color="auto"/>
              <w:left w:val="single" w:sz="4" w:space="0" w:color="auto"/>
              <w:bottom w:val="single" w:sz="4" w:space="0" w:color="auto"/>
              <w:right w:val="single" w:sz="4" w:space="0" w:color="auto"/>
            </w:tcBorders>
            <w:vAlign w:val="center"/>
          </w:tcPr>
          <w:p w:rsidR="0014425D" w:rsidRPr="008C506A" w:rsidRDefault="0014425D" w:rsidP="00666327">
            <w:pPr>
              <w:pStyle w:val="ConsPlusNormal0"/>
              <w:ind w:right="-2" w:hanging="49"/>
              <w:jc w:val="center"/>
              <w:rPr>
                <w:rFonts w:ascii="Times New Roman" w:hAnsi="Times New Roman" w:cs="Times New Roman"/>
                <w:sz w:val="24"/>
                <w:szCs w:val="24"/>
              </w:rPr>
            </w:pPr>
          </w:p>
        </w:tc>
        <w:tc>
          <w:tcPr>
            <w:tcW w:w="5359" w:type="dxa"/>
            <w:tcBorders>
              <w:top w:val="single" w:sz="4" w:space="0" w:color="auto"/>
              <w:left w:val="single" w:sz="4" w:space="0" w:color="auto"/>
              <w:bottom w:val="single" w:sz="4" w:space="0" w:color="auto"/>
              <w:right w:val="single" w:sz="4" w:space="0" w:color="auto"/>
            </w:tcBorders>
            <w:vAlign w:val="center"/>
          </w:tcPr>
          <w:p w:rsidR="0014425D" w:rsidRPr="0014425D" w:rsidRDefault="0014425D" w:rsidP="0014425D">
            <w:pPr>
              <w:pStyle w:val="ConsPlusNormal0"/>
              <w:ind w:right="-2" w:hanging="41"/>
              <w:jc w:val="center"/>
              <w:rPr>
                <w:rFonts w:ascii="Times New Roman" w:hAnsi="Times New Roman" w:cs="Times New Roman"/>
                <w:sz w:val="24"/>
                <w:szCs w:val="24"/>
              </w:rPr>
            </w:pPr>
            <w:r w:rsidRPr="0014425D">
              <w:rPr>
                <w:rFonts w:ascii="Times New Roman" w:hAnsi="Times New Roman" w:cs="Times New Roman"/>
                <w:sz w:val="24"/>
                <w:szCs w:val="24"/>
              </w:rPr>
              <w:t>Отношение числа детей в возрасте от 7 до 17 лет, находящихся в трудной жизненной ситуации, вовлеченных в раз</w:t>
            </w:r>
            <w:r w:rsidRPr="0014425D">
              <w:rPr>
                <w:rFonts w:ascii="Times New Roman" w:hAnsi="Times New Roman" w:cs="Times New Roman"/>
                <w:sz w:val="24"/>
                <w:szCs w:val="24"/>
              </w:rPr>
              <w:softHyphen/>
              <w:t xml:space="preserve">личные формы организованного отдыха и оздоровления, от </w:t>
            </w:r>
            <w:r w:rsidRPr="0014425D">
              <w:rPr>
                <w:rFonts w:ascii="Times New Roman" w:hAnsi="Times New Roman" w:cs="Times New Roman"/>
                <w:sz w:val="24"/>
                <w:szCs w:val="24"/>
              </w:rPr>
              <w:lastRenderedPageBreak/>
              <w:t>общего количе</w:t>
            </w:r>
            <w:r w:rsidRPr="0014425D">
              <w:rPr>
                <w:rFonts w:ascii="Times New Roman" w:hAnsi="Times New Roman" w:cs="Times New Roman"/>
                <w:sz w:val="24"/>
                <w:szCs w:val="24"/>
              </w:rPr>
              <w:softHyphen/>
              <w:t>ства детей данной категории</w:t>
            </w:r>
          </w:p>
          <w:p w:rsidR="0014425D" w:rsidRPr="0014425D" w:rsidRDefault="0014425D" w:rsidP="0014425D">
            <w:pPr>
              <w:spacing w:after="0" w:line="240" w:lineRule="auto"/>
              <w:jc w:val="center"/>
              <w:rPr>
                <w:rFonts w:ascii="Times New Roman" w:hAnsi="Times New Roman" w:cs="Times New Roman"/>
                <w:color w:val="000000"/>
                <w:sz w:val="24"/>
                <w:szCs w:val="24"/>
              </w:rPr>
            </w:pPr>
            <w:r w:rsidRPr="0014425D">
              <w:rPr>
                <w:rFonts w:ascii="Times New Roman" w:hAnsi="Times New Roman" w:cs="Times New Roman"/>
                <w:color w:val="000000"/>
                <w:sz w:val="24"/>
                <w:szCs w:val="24"/>
              </w:rPr>
              <w:t xml:space="preserve">2022 – 88,2 </w:t>
            </w:r>
          </w:p>
          <w:p w:rsidR="0014425D" w:rsidRPr="0014425D" w:rsidRDefault="0014425D" w:rsidP="0014425D">
            <w:pPr>
              <w:spacing w:after="0" w:line="240" w:lineRule="auto"/>
              <w:jc w:val="center"/>
              <w:rPr>
                <w:rFonts w:ascii="Times New Roman" w:hAnsi="Times New Roman" w:cs="Times New Roman"/>
                <w:color w:val="000000"/>
                <w:sz w:val="24"/>
                <w:szCs w:val="24"/>
              </w:rPr>
            </w:pPr>
            <w:r w:rsidRPr="0014425D">
              <w:rPr>
                <w:rFonts w:ascii="Times New Roman" w:hAnsi="Times New Roman" w:cs="Times New Roman"/>
                <w:color w:val="000000"/>
                <w:sz w:val="24"/>
                <w:szCs w:val="24"/>
              </w:rPr>
              <w:t xml:space="preserve">2023 – 82,0 </w:t>
            </w:r>
          </w:p>
          <w:p w:rsidR="0014425D" w:rsidRPr="0014425D" w:rsidRDefault="0014425D" w:rsidP="0014425D">
            <w:pPr>
              <w:spacing w:after="0" w:line="240" w:lineRule="auto"/>
              <w:jc w:val="center"/>
              <w:rPr>
                <w:rFonts w:ascii="Times New Roman" w:hAnsi="Times New Roman" w:cs="Times New Roman"/>
                <w:color w:val="000000"/>
                <w:sz w:val="24"/>
                <w:szCs w:val="24"/>
              </w:rPr>
            </w:pPr>
            <w:r w:rsidRPr="0014425D">
              <w:rPr>
                <w:rFonts w:ascii="Times New Roman" w:hAnsi="Times New Roman" w:cs="Times New Roman"/>
                <w:color w:val="000000"/>
                <w:sz w:val="24"/>
                <w:szCs w:val="24"/>
              </w:rPr>
              <w:t>2024 – 82,0</w:t>
            </w:r>
          </w:p>
          <w:p w:rsidR="0014425D" w:rsidRPr="0014425D" w:rsidRDefault="0014425D" w:rsidP="0014425D">
            <w:pPr>
              <w:spacing w:after="0" w:line="240" w:lineRule="auto"/>
              <w:jc w:val="center"/>
              <w:rPr>
                <w:rFonts w:ascii="Times New Roman" w:hAnsi="Times New Roman" w:cs="Times New Roman"/>
                <w:color w:val="000000"/>
                <w:sz w:val="24"/>
                <w:szCs w:val="24"/>
              </w:rPr>
            </w:pPr>
            <w:r w:rsidRPr="0014425D">
              <w:rPr>
                <w:rFonts w:ascii="Times New Roman" w:hAnsi="Times New Roman" w:cs="Times New Roman"/>
                <w:color w:val="000000"/>
                <w:sz w:val="24"/>
                <w:szCs w:val="24"/>
              </w:rPr>
              <w:t>2025 – 82,0</w:t>
            </w:r>
          </w:p>
          <w:p w:rsidR="0014425D" w:rsidRPr="0014425D" w:rsidRDefault="0014425D" w:rsidP="0014425D">
            <w:pPr>
              <w:pStyle w:val="ConsPlusNormal0"/>
              <w:ind w:right="-2" w:hanging="41"/>
              <w:jc w:val="center"/>
              <w:rPr>
                <w:rFonts w:ascii="Times New Roman" w:hAnsi="Times New Roman" w:cs="Times New Roman"/>
                <w:sz w:val="24"/>
                <w:szCs w:val="24"/>
              </w:rPr>
            </w:pPr>
            <w:r w:rsidRPr="0014425D">
              <w:rPr>
                <w:rFonts w:ascii="Times New Roman" w:hAnsi="Times New Roman" w:cs="Times New Roman"/>
                <w:color w:val="000000"/>
                <w:sz w:val="24"/>
                <w:szCs w:val="24"/>
              </w:rPr>
              <w:t xml:space="preserve"> 2026 – 82,0</w:t>
            </w:r>
          </w:p>
        </w:tc>
        <w:tc>
          <w:tcPr>
            <w:tcW w:w="4670" w:type="dxa"/>
            <w:tcBorders>
              <w:top w:val="single" w:sz="4" w:space="0" w:color="auto"/>
              <w:left w:val="single" w:sz="4" w:space="0" w:color="auto"/>
              <w:bottom w:val="single" w:sz="4" w:space="0" w:color="auto"/>
              <w:right w:val="single" w:sz="4" w:space="0" w:color="auto"/>
            </w:tcBorders>
            <w:vAlign w:val="center"/>
          </w:tcPr>
          <w:p w:rsidR="0014425D" w:rsidRPr="0014425D" w:rsidRDefault="0014425D" w:rsidP="0014425D">
            <w:pPr>
              <w:pStyle w:val="ConsPlusNormal0"/>
              <w:ind w:right="-2" w:firstLine="64"/>
              <w:jc w:val="center"/>
              <w:rPr>
                <w:rFonts w:ascii="Times New Roman" w:hAnsi="Times New Roman" w:cs="Times New Roman"/>
                <w:sz w:val="24"/>
                <w:szCs w:val="24"/>
              </w:rPr>
            </w:pPr>
            <w:r w:rsidRPr="0014425D">
              <w:rPr>
                <w:rFonts w:ascii="Times New Roman" w:hAnsi="Times New Roman" w:cs="Times New Roman"/>
                <w:sz w:val="24"/>
                <w:szCs w:val="24"/>
              </w:rPr>
              <w:lastRenderedPageBreak/>
              <w:t>Отдел образования проводит ежегодный мониторинг</w:t>
            </w:r>
          </w:p>
        </w:tc>
      </w:tr>
    </w:tbl>
    <w:p w:rsidR="0014425D" w:rsidRPr="0014425D" w:rsidRDefault="0014425D" w:rsidP="0014425D">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14425D">
        <w:rPr>
          <w:rFonts w:ascii="Times New Roman" w:eastAsia="Calibri" w:hAnsi="Times New Roman" w:cs="Times New Roman"/>
          <w:b/>
          <w:sz w:val="24"/>
          <w:szCs w:val="24"/>
        </w:rPr>
        <w:t>Отчет</w:t>
      </w:r>
    </w:p>
    <w:p w:rsidR="0014425D" w:rsidRPr="0014425D" w:rsidRDefault="0014425D" w:rsidP="0014425D">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14425D">
        <w:rPr>
          <w:rFonts w:ascii="Times New Roman" w:eastAsia="Calibri" w:hAnsi="Times New Roman" w:cs="Times New Roman"/>
          <w:b/>
          <w:sz w:val="24"/>
          <w:szCs w:val="24"/>
        </w:rPr>
        <w:t>о выполнении мероприятий муниципальной</w:t>
      </w:r>
    </w:p>
    <w:p w:rsidR="0014425D" w:rsidRPr="0014425D" w:rsidRDefault="0014425D" w:rsidP="0014425D">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14425D">
        <w:rPr>
          <w:rFonts w:ascii="Times New Roman" w:eastAsia="Calibri" w:hAnsi="Times New Roman" w:cs="Times New Roman"/>
          <w:b/>
          <w:sz w:val="24"/>
          <w:szCs w:val="24"/>
        </w:rPr>
        <w:t>программы за 2022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14425D" w:rsidRPr="0014425D" w:rsidTr="00666327">
        <w:tc>
          <w:tcPr>
            <w:tcW w:w="567" w:type="dxa"/>
          </w:tcPr>
          <w:p w:rsidR="0014425D" w:rsidRPr="0014425D" w:rsidRDefault="0014425D" w:rsidP="0014425D">
            <w:pPr>
              <w:widowControl w:val="0"/>
              <w:autoSpaceDE w:val="0"/>
              <w:autoSpaceDN w:val="0"/>
              <w:spacing w:after="0" w:line="240" w:lineRule="auto"/>
              <w:ind w:firstLine="851"/>
              <w:rPr>
                <w:rFonts w:ascii="Times New Roman" w:eastAsia="Calibri" w:hAnsi="Times New Roman" w:cs="Times New Roman"/>
                <w:sz w:val="24"/>
                <w:szCs w:val="24"/>
              </w:rPr>
            </w:pPr>
            <w:r w:rsidRPr="0014425D">
              <w:rPr>
                <w:rFonts w:ascii="Times New Roman" w:eastAsia="Calibri" w:hAnsi="Times New Roman" w:cs="Times New Roman"/>
                <w:sz w:val="24"/>
                <w:szCs w:val="24"/>
              </w:rPr>
              <w:t>N п/п</w:t>
            </w:r>
          </w:p>
          <w:p w:rsidR="0014425D" w:rsidRPr="0014425D" w:rsidRDefault="0014425D" w:rsidP="0014425D">
            <w:pPr>
              <w:widowControl w:val="0"/>
              <w:autoSpaceDE w:val="0"/>
              <w:autoSpaceDN w:val="0"/>
              <w:spacing w:after="0" w:line="240" w:lineRule="auto"/>
              <w:ind w:firstLine="851"/>
              <w:rPr>
                <w:rFonts w:ascii="Times New Roman" w:eastAsia="Calibri" w:hAnsi="Times New Roman" w:cs="Times New Roman"/>
                <w:sz w:val="24"/>
                <w:szCs w:val="24"/>
              </w:rPr>
            </w:pPr>
          </w:p>
        </w:tc>
        <w:tc>
          <w:tcPr>
            <w:tcW w:w="3748" w:type="dxa"/>
          </w:tcPr>
          <w:p w:rsidR="0014425D" w:rsidRPr="0014425D" w:rsidRDefault="0014425D" w:rsidP="0014425D">
            <w:pPr>
              <w:widowControl w:val="0"/>
              <w:autoSpaceDE w:val="0"/>
              <w:autoSpaceDN w:val="0"/>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14425D" w:rsidRPr="0014425D" w:rsidRDefault="0014425D" w:rsidP="0014425D">
            <w:pPr>
              <w:widowControl w:val="0"/>
              <w:autoSpaceDE w:val="0"/>
              <w:autoSpaceDN w:val="0"/>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Ответственный исполнитель, соисполнители</w:t>
            </w:r>
          </w:p>
        </w:tc>
        <w:tc>
          <w:tcPr>
            <w:tcW w:w="3969" w:type="dxa"/>
          </w:tcPr>
          <w:p w:rsidR="0014425D" w:rsidRPr="0014425D" w:rsidRDefault="0014425D" w:rsidP="0014425D">
            <w:pPr>
              <w:widowControl w:val="0"/>
              <w:autoSpaceDE w:val="0"/>
              <w:autoSpaceDN w:val="0"/>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14425D" w:rsidRPr="0014425D" w:rsidRDefault="0014425D" w:rsidP="0014425D">
            <w:pPr>
              <w:widowControl w:val="0"/>
              <w:autoSpaceDE w:val="0"/>
              <w:autoSpaceDN w:val="0"/>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Причина невыполнения запланированных мероприятий</w:t>
            </w:r>
          </w:p>
        </w:tc>
        <w:tc>
          <w:tcPr>
            <w:tcW w:w="1843" w:type="dxa"/>
          </w:tcPr>
          <w:p w:rsidR="0014425D" w:rsidRPr="0014425D" w:rsidRDefault="0014425D" w:rsidP="0014425D">
            <w:pPr>
              <w:widowControl w:val="0"/>
              <w:autoSpaceDE w:val="0"/>
              <w:autoSpaceDN w:val="0"/>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Проблемы, возникшие при реализации мероприятия</w:t>
            </w:r>
          </w:p>
        </w:tc>
      </w:tr>
      <w:tr w:rsidR="0014425D" w:rsidRPr="0014425D" w:rsidTr="00666327">
        <w:trPr>
          <w:trHeight w:val="799"/>
        </w:trPr>
        <w:tc>
          <w:tcPr>
            <w:tcW w:w="567" w:type="dxa"/>
          </w:tcPr>
          <w:p w:rsidR="0014425D" w:rsidRPr="0014425D" w:rsidRDefault="0014425D" w:rsidP="0014425D">
            <w:pPr>
              <w:widowControl w:val="0"/>
              <w:autoSpaceDE w:val="0"/>
              <w:autoSpaceDN w:val="0"/>
              <w:spacing w:after="0" w:line="240" w:lineRule="auto"/>
              <w:ind w:firstLine="851"/>
              <w:rPr>
                <w:rFonts w:ascii="Times New Roman" w:eastAsia="Calibri" w:hAnsi="Times New Roman" w:cs="Times New Roman"/>
                <w:sz w:val="24"/>
                <w:szCs w:val="24"/>
              </w:rPr>
            </w:pPr>
            <w:r w:rsidRPr="0014425D">
              <w:rPr>
                <w:rFonts w:ascii="Times New Roman" w:eastAsia="Calibri" w:hAnsi="Times New Roman" w:cs="Times New Roman"/>
                <w:sz w:val="24"/>
                <w:szCs w:val="24"/>
              </w:rPr>
              <w:t>11</w:t>
            </w:r>
          </w:p>
        </w:tc>
        <w:tc>
          <w:tcPr>
            <w:tcW w:w="3748" w:type="dxa"/>
          </w:tcPr>
          <w:p w:rsidR="0014425D" w:rsidRPr="0014425D" w:rsidRDefault="0014425D" w:rsidP="0014425D">
            <w:pPr>
              <w:widowControl w:val="0"/>
              <w:autoSpaceDE w:val="0"/>
              <w:autoSpaceDN w:val="0"/>
              <w:spacing w:after="0" w:line="240" w:lineRule="auto"/>
              <w:rPr>
                <w:rFonts w:ascii="Times New Roman" w:eastAsia="Calibri" w:hAnsi="Times New Roman" w:cs="Times New Roman"/>
                <w:sz w:val="24"/>
                <w:szCs w:val="24"/>
              </w:rPr>
            </w:pPr>
            <w:r w:rsidRPr="0014425D">
              <w:rPr>
                <w:rFonts w:ascii="Times New Roman" w:hAnsi="Times New Roman" w:cs="Times New Roman"/>
                <w:sz w:val="24"/>
                <w:szCs w:val="24"/>
              </w:rPr>
              <w:t>Комплекс процессных мероприятий "Организация отдыха и оздоровления детей в детских оздоровительных учреждениях, в том числе детей, находящихся в трудной жизненной ситуации"</w:t>
            </w:r>
          </w:p>
        </w:tc>
        <w:tc>
          <w:tcPr>
            <w:tcW w:w="2410" w:type="dxa"/>
          </w:tcPr>
          <w:p w:rsidR="0014425D" w:rsidRPr="0014425D" w:rsidRDefault="0014425D" w:rsidP="0014425D">
            <w:pPr>
              <w:widowControl w:val="0"/>
              <w:autoSpaceDE w:val="0"/>
              <w:autoSpaceDN w:val="0"/>
              <w:spacing w:after="0" w:line="240" w:lineRule="auto"/>
              <w:rPr>
                <w:rFonts w:ascii="Times New Roman" w:eastAsia="Calibri" w:hAnsi="Times New Roman" w:cs="Times New Roman"/>
                <w:sz w:val="24"/>
                <w:szCs w:val="24"/>
              </w:rPr>
            </w:pPr>
            <w:r w:rsidRPr="0014425D">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14425D" w:rsidRPr="0014425D" w:rsidRDefault="0014425D" w:rsidP="0014425D">
            <w:pPr>
              <w:widowControl w:val="0"/>
              <w:autoSpaceDE w:val="0"/>
              <w:autoSpaceDN w:val="0"/>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 xml:space="preserve">- </w:t>
            </w:r>
            <w:r w:rsidRPr="0014425D">
              <w:rPr>
                <w:rFonts w:ascii="Times New Roman" w:hAnsi="Times New Roman" w:cs="Times New Roman"/>
                <w:sz w:val="24"/>
                <w:szCs w:val="24"/>
              </w:rPr>
              <w:t xml:space="preserve"> Обеспечение организованным отдыхом детей в возрасте от 7 до 17 лет, в том числе детей, находящихся в трудной жизненной ситуации, являющихся гражданами Российской Федерации, постоянно проживающих на территории Тульской области, вовлеченных в различные формы организованного отдыха и оздоровления, от общей численности детей данной возрастной группы к общему числу детей данной возрастной категории, зарегистрированных на территории </w:t>
            </w:r>
            <w:proofErr w:type="spellStart"/>
            <w:r w:rsidRPr="0014425D">
              <w:rPr>
                <w:rFonts w:ascii="Times New Roman" w:hAnsi="Times New Roman" w:cs="Times New Roman"/>
                <w:sz w:val="24"/>
                <w:szCs w:val="24"/>
              </w:rPr>
              <w:t>Куркинского</w:t>
            </w:r>
            <w:proofErr w:type="spellEnd"/>
            <w:r w:rsidRPr="0014425D">
              <w:rPr>
                <w:rFonts w:ascii="Times New Roman" w:hAnsi="Times New Roman" w:cs="Times New Roman"/>
                <w:sz w:val="24"/>
                <w:szCs w:val="24"/>
              </w:rPr>
              <w:t xml:space="preserve"> района.</w:t>
            </w:r>
          </w:p>
        </w:tc>
        <w:tc>
          <w:tcPr>
            <w:tcW w:w="2126" w:type="dxa"/>
          </w:tcPr>
          <w:p w:rsidR="0014425D" w:rsidRPr="0014425D" w:rsidRDefault="0014425D" w:rsidP="0014425D">
            <w:pPr>
              <w:widowControl w:val="0"/>
              <w:autoSpaceDE w:val="0"/>
              <w:autoSpaceDN w:val="0"/>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Выполнены в полном объеме</w:t>
            </w:r>
          </w:p>
        </w:tc>
        <w:tc>
          <w:tcPr>
            <w:tcW w:w="1843" w:type="dxa"/>
          </w:tcPr>
          <w:p w:rsidR="0014425D" w:rsidRPr="0014425D" w:rsidRDefault="0014425D" w:rsidP="0014425D">
            <w:pPr>
              <w:widowControl w:val="0"/>
              <w:autoSpaceDE w:val="0"/>
              <w:autoSpaceDN w:val="0"/>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отсутствуют</w:t>
            </w:r>
          </w:p>
        </w:tc>
      </w:tr>
      <w:tr w:rsidR="0014425D" w:rsidRPr="0014425D" w:rsidTr="00666327">
        <w:tc>
          <w:tcPr>
            <w:tcW w:w="567" w:type="dxa"/>
          </w:tcPr>
          <w:p w:rsidR="0014425D" w:rsidRPr="0014425D" w:rsidRDefault="0014425D"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14425D" w:rsidRPr="0014425D" w:rsidRDefault="0014425D" w:rsidP="0014425D">
            <w:pPr>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2</w:t>
            </w:r>
          </w:p>
        </w:tc>
        <w:tc>
          <w:tcPr>
            <w:tcW w:w="3748" w:type="dxa"/>
          </w:tcPr>
          <w:p w:rsidR="0014425D" w:rsidRPr="0014425D" w:rsidRDefault="0014425D" w:rsidP="0014425D">
            <w:pPr>
              <w:widowControl w:val="0"/>
              <w:autoSpaceDE w:val="0"/>
              <w:autoSpaceDN w:val="0"/>
              <w:spacing w:after="0" w:line="240" w:lineRule="auto"/>
              <w:ind w:right="-2" w:firstLine="7"/>
              <w:rPr>
                <w:rFonts w:ascii="Times New Roman" w:eastAsia="Calibri" w:hAnsi="Times New Roman" w:cs="Times New Roman"/>
                <w:i/>
                <w:sz w:val="24"/>
                <w:szCs w:val="24"/>
              </w:rPr>
            </w:pPr>
            <w:r w:rsidRPr="0014425D">
              <w:rPr>
                <w:rFonts w:ascii="Times New Roman" w:hAnsi="Times New Roman" w:cs="Times New Roman"/>
                <w:sz w:val="24"/>
                <w:szCs w:val="24"/>
              </w:rPr>
              <w:t>Комплекс процессных мероприятий "Активная политика занятости населения и социальная поддержка безработных граждан"</w:t>
            </w:r>
          </w:p>
        </w:tc>
        <w:tc>
          <w:tcPr>
            <w:tcW w:w="2410" w:type="dxa"/>
          </w:tcPr>
          <w:p w:rsidR="0014425D" w:rsidRPr="0014425D" w:rsidRDefault="0014425D" w:rsidP="0014425D">
            <w:pPr>
              <w:widowControl w:val="0"/>
              <w:autoSpaceDE w:val="0"/>
              <w:autoSpaceDN w:val="0"/>
              <w:spacing w:after="0" w:line="240" w:lineRule="auto"/>
              <w:rPr>
                <w:rFonts w:ascii="Times New Roman" w:hAnsi="Times New Roman" w:cs="Times New Roman"/>
                <w:sz w:val="24"/>
                <w:szCs w:val="24"/>
              </w:rPr>
            </w:pPr>
            <w:r w:rsidRPr="0014425D">
              <w:rPr>
                <w:rFonts w:ascii="Times New Roman" w:hAnsi="Times New Roman" w:cs="Times New Roman"/>
                <w:sz w:val="24"/>
                <w:szCs w:val="24"/>
              </w:rPr>
              <w:t>Отдел образования Администрации муниципального образования Куркинский район</w:t>
            </w:r>
          </w:p>
        </w:tc>
        <w:tc>
          <w:tcPr>
            <w:tcW w:w="3969" w:type="dxa"/>
          </w:tcPr>
          <w:p w:rsidR="0014425D" w:rsidRPr="0014425D" w:rsidRDefault="0014425D" w:rsidP="0014425D">
            <w:pPr>
              <w:widowControl w:val="0"/>
              <w:autoSpaceDE w:val="0"/>
              <w:autoSpaceDN w:val="0"/>
              <w:spacing w:after="0" w:line="240" w:lineRule="auto"/>
              <w:rPr>
                <w:rFonts w:ascii="Times New Roman" w:eastAsia="Calibri" w:hAnsi="Times New Roman" w:cs="Times New Roman"/>
                <w:sz w:val="24"/>
                <w:szCs w:val="24"/>
              </w:rPr>
            </w:pPr>
            <w:r w:rsidRPr="0014425D">
              <w:rPr>
                <w:rFonts w:ascii="Times New Roman" w:hAnsi="Times New Roman" w:cs="Times New Roman"/>
                <w:sz w:val="24"/>
                <w:szCs w:val="24"/>
              </w:rPr>
              <w:t>- Организация временного трудоустройства несовершеннолетних граждан в возрасте от 14 до 18 лет в свободное от учебы время.</w:t>
            </w:r>
          </w:p>
        </w:tc>
        <w:tc>
          <w:tcPr>
            <w:tcW w:w="2126" w:type="dxa"/>
          </w:tcPr>
          <w:p w:rsidR="0014425D" w:rsidRPr="0014425D" w:rsidRDefault="0014425D" w:rsidP="0014425D">
            <w:pPr>
              <w:widowControl w:val="0"/>
              <w:autoSpaceDE w:val="0"/>
              <w:autoSpaceDN w:val="0"/>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Выполнены в полном объеме</w:t>
            </w:r>
          </w:p>
        </w:tc>
        <w:tc>
          <w:tcPr>
            <w:tcW w:w="1843" w:type="dxa"/>
          </w:tcPr>
          <w:p w:rsidR="0014425D" w:rsidRPr="0014425D" w:rsidRDefault="0014425D" w:rsidP="0014425D">
            <w:pPr>
              <w:widowControl w:val="0"/>
              <w:autoSpaceDE w:val="0"/>
              <w:autoSpaceDN w:val="0"/>
              <w:spacing w:after="0" w:line="240" w:lineRule="auto"/>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отсутствуют</w:t>
            </w:r>
          </w:p>
        </w:tc>
      </w:tr>
    </w:tbl>
    <w:p w:rsidR="0014425D" w:rsidRDefault="0014425D">
      <w:pPr>
        <w:spacing w:after="0" w:line="240" w:lineRule="auto"/>
        <w:rPr>
          <w:rFonts w:ascii="PT Astra Serif" w:hAnsi="PT Astra Serif" w:cs="Arial"/>
          <w:b/>
          <w:bCs/>
        </w:rPr>
      </w:pPr>
    </w:p>
    <w:p w:rsidR="0014425D" w:rsidRPr="0014425D" w:rsidRDefault="0014425D" w:rsidP="0014425D">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14425D">
        <w:rPr>
          <w:rFonts w:ascii="Times New Roman" w:eastAsia="Calibri" w:hAnsi="Times New Roman" w:cs="Times New Roman"/>
          <w:b/>
          <w:sz w:val="24"/>
          <w:szCs w:val="24"/>
        </w:rPr>
        <w:t>Отчет</w:t>
      </w:r>
    </w:p>
    <w:p w:rsidR="0014425D" w:rsidRPr="0014425D" w:rsidRDefault="0014425D" w:rsidP="0014425D">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14425D">
        <w:rPr>
          <w:rFonts w:ascii="Times New Roman" w:eastAsia="Calibri" w:hAnsi="Times New Roman" w:cs="Times New Roman"/>
          <w:b/>
          <w:sz w:val="24"/>
          <w:szCs w:val="24"/>
        </w:rPr>
        <w:t>о расходах на реализацию мероприятий муниципальной программы</w:t>
      </w:r>
    </w:p>
    <w:p w:rsidR="0014425D" w:rsidRPr="0014425D" w:rsidRDefault="0014425D" w:rsidP="0014425D">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14425D">
        <w:rPr>
          <w:rFonts w:ascii="Times New Roman" w:eastAsia="Calibri" w:hAnsi="Times New Roman" w:cs="Times New Roman"/>
          <w:b/>
          <w:sz w:val="24"/>
          <w:szCs w:val="24"/>
        </w:rPr>
        <w:t>за счет всех источников финансирования за 2022 год</w:t>
      </w:r>
    </w:p>
    <w:tbl>
      <w:tblPr>
        <w:tblW w:w="15674"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
        <w:gridCol w:w="3006"/>
        <w:gridCol w:w="1145"/>
        <w:gridCol w:w="1145"/>
        <w:gridCol w:w="1002"/>
        <w:gridCol w:w="1003"/>
        <w:gridCol w:w="1145"/>
        <w:gridCol w:w="1145"/>
        <w:gridCol w:w="1002"/>
        <w:gridCol w:w="1002"/>
        <w:gridCol w:w="859"/>
        <w:gridCol w:w="1002"/>
        <w:gridCol w:w="867"/>
        <w:gridCol w:w="716"/>
      </w:tblGrid>
      <w:tr w:rsidR="0014425D" w:rsidRPr="0014425D" w:rsidTr="0014425D">
        <w:tc>
          <w:tcPr>
            <w:tcW w:w="635" w:type="dxa"/>
            <w:vMerge w:val="restart"/>
          </w:tcPr>
          <w:p w:rsidR="0014425D" w:rsidRPr="0014425D" w:rsidRDefault="0014425D" w:rsidP="0014425D">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N п/п</w:t>
            </w:r>
          </w:p>
        </w:tc>
        <w:tc>
          <w:tcPr>
            <w:tcW w:w="3006" w:type="dxa"/>
            <w:vMerge w:val="restart"/>
          </w:tcPr>
          <w:p w:rsidR="0014425D" w:rsidRPr="0014425D" w:rsidRDefault="0014425D" w:rsidP="0014425D">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290" w:type="dxa"/>
            <w:gridSpan w:val="2"/>
          </w:tcPr>
          <w:p w:rsidR="0014425D" w:rsidRPr="0014425D" w:rsidRDefault="0014425D"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Объем финансирования всего, тыс. руб.</w:t>
            </w:r>
          </w:p>
        </w:tc>
        <w:tc>
          <w:tcPr>
            <w:tcW w:w="2005" w:type="dxa"/>
            <w:gridSpan w:val="2"/>
          </w:tcPr>
          <w:p w:rsidR="0014425D" w:rsidRPr="0014425D" w:rsidRDefault="0014425D"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 xml:space="preserve">В </w:t>
            </w:r>
            <w:proofErr w:type="spellStart"/>
            <w:r w:rsidRPr="0014425D">
              <w:rPr>
                <w:rFonts w:ascii="Times New Roman" w:eastAsia="Calibri" w:hAnsi="Times New Roman" w:cs="Times New Roman"/>
                <w:sz w:val="24"/>
                <w:szCs w:val="24"/>
              </w:rPr>
              <w:t>т.ч</w:t>
            </w:r>
            <w:proofErr w:type="spellEnd"/>
            <w:r w:rsidRPr="0014425D">
              <w:rPr>
                <w:rFonts w:ascii="Times New Roman" w:eastAsia="Calibri" w:hAnsi="Times New Roman" w:cs="Times New Roman"/>
                <w:sz w:val="24"/>
                <w:szCs w:val="24"/>
              </w:rPr>
              <w:t>. из федерального бюджета</w:t>
            </w:r>
          </w:p>
        </w:tc>
        <w:tc>
          <w:tcPr>
            <w:tcW w:w="2290" w:type="dxa"/>
            <w:gridSpan w:val="2"/>
          </w:tcPr>
          <w:p w:rsidR="0014425D" w:rsidRPr="0014425D" w:rsidRDefault="0014425D"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 xml:space="preserve">В </w:t>
            </w:r>
            <w:proofErr w:type="spellStart"/>
            <w:r w:rsidRPr="0014425D">
              <w:rPr>
                <w:rFonts w:ascii="Times New Roman" w:eastAsia="Calibri" w:hAnsi="Times New Roman" w:cs="Times New Roman"/>
                <w:sz w:val="24"/>
                <w:szCs w:val="24"/>
              </w:rPr>
              <w:t>т.ч</w:t>
            </w:r>
            <w:proofErr w:type="spellEnd"/>
            <w:r w:rsidRPr="0014425D">
              <w:rPr>
                <w:rFonts w:ascii="Times New Roman" w:eastAsia="Calibri" w:hAnsi="Times New Roman" w:cs="Times New Roman"/>
                <w:sz w:val="24"/>
                <w:szCs w:val="24"/>
              </w:rPr>
              <w:t>. из бюджета Тульской области</w:t>
            </w:r>
          </w:p>
        </w:tc>
        <w:tc>
          <w:tcPr>
            <w:tcW w:w="2004" w:type="dxa"/>
            <w:gridSpan w:val="2"/>
          </w:tcPr>
          <w:p w:rsidR="0014425D" w:rsidRPr="0014425D" w:rsidRDefault="0014425D"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 xml:space="preserve">В </w:t>
            </w:r>
            <w:proofErr w:type="spellStart"/>
            <w:r w:rsidRPr="0014425D">
              <w:rPr>
                <w:rFonts w:ascii="Times New Roman" w:eastAsia="Calibri" w:hAnsi="Times New Roman" w:cs="Times New Roman"/>
                <w:sz w:val="24"/>
                <w:szCs w:val="24"/>
              </w:rPr>
              <w:t>т.ч</w:t>
            </w:r>
            <w:proofErr w:type="spellEnd"/>
            <w:r w:rsidRPr="0014425D">
              <w:rPr>
                <w:rFonts w:ascii="Times New Roman" w:eastAsia="Calibri" w:hAnsi="Times New Roman" w:cs="Times New Roman"/>
                <w:sz w:val="24"/>
                <w:szCs w:val="24"/>
              </w:rPr>
              <w:t>. из бюджета МО Куркинский район</w:t>
            </w:r>
          </w:p>
        </w:tc>
        <w:tc>
          <w:tcPr>
            <w:tcW w:w="1861" w:type="dxa"/>
            <w:gridSpan w:val="2"/>
          </w:tcPr>
          <w:p w:rsidR="0014425D" w:rsidRPr="0014425D" w:rsidRDefault="0014425D" w:rsidP="0014425D">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 xml:space="preserve">В </w:t>
            </w:r>
            <w:proofErr w:type="spellStart"/>
            <w:r w:rsidRPr="0014425D">
              <w:rPr>
                <w:rFonts w:ascii="Times New Roman" w:eastAsia="Calibri" w:hAnsi="Times New Roman" w:cs="Times New Roman"/>
                <w:sz w:val="24"/>
                <w:szCs w:val="24"/>
              </w:rPr>
              <w:t>т.ч</w:t>
            </w:r>
            <w:proofErr w:type="spellEnd"/>
            <w:r w:rsidRPr="0014425D">
              <w:rPr>
                <w:rFonts w:ascii="Times New Roman" w:eastAsia="Calibri" w:hAnsi="Times New Roman" w:cs="Times New Roman"/>
                <w:sz w:val="24"/>
                <w:szCs w:val="24"/>
              </w:rPr>
              <w:t>. из бюджета МО (поселения)</w:t>
            </w:r>
          </w:p>
        </w:tc>
        <w:tc>
          <w:tcPr>
            <w:tcW w:w="1583" w:type="dxa"/>
            <w:gridSpan w:val="2"/>
          </w:tcPr>
          <w:p w:rsidR="0014425D" w:rsidRPr="0014425D" w:rsidRDefault="0014425D" w:rsidP="0014425D">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 xml:space="preserve">В </w:t>
            </w:r>
            <w:proofErr w:type="spellStart"/>
            <w:r w:rsidRPr="0014425D">
              <w:rPr>
                <w:rFonts w:ascii="Times New Roman" w:eastAsia="Calibri" w:hAnsi="Times New Roman" w:cs="Times New Roman"/>
                <w:sz w:val="24"/>
                <w:szCs w:val="24"/>
              </w:rPr>
              <w:t>т.ч</w:t>
            </w:r>
            <w:proofErr w:type="spellEnd"/>
            <w:r w:rsidRPr="0014425D">
              <w:rPr>
                <w:rFonts w:ascii="Times New Roman" w:eastAsia="Calibri" w:hAnsi="Times New Roman" w:cs="Times New Roman"/>
                <w:sz w:val="24"/>
                <w:szCs w:val="24"/>
              </w:rPr>
              <w:t>. из внебюджетных источники</w:t>
            </w:r>
          </w:p>
        </w:tc>
      </w:tr>
      <w:tr w:rsidR="0014425D" w:rsidRPr="0014425D" w:rsidTr="0014425D">
        <w:trPr>
          <w:trHeight w:val="435"/>
        </w:trPr>
        <w:tc>
          <w:tcPr>
            <w:tcW w:w="635" w:type="dxa"/>
            <w:vMerge/>
          </w:tcPr>
          <w:p w:rsidR="0014425D" w:rsidRPr="0014425D" w:rsidRDefault="0014425D" w:rsidP="0014425D">
            <w:pPr>
              <w:spacing w:after="0" w:line="240" w:lineRule="auto"/>
              <w:ind w:right="-2" w:firstLine="851"/>
              <w:rPr>
                <w:rFonts w:ascii="Times New Roman" w:hAnsi="Times New Roman" w:cs="Times New Roman"/>
                <w:sz w:val="24"/>
                <w:szCs w:val="24"/>
              </w:rPr>
            </w:pPr>
          </w:p>
        </w:tc>
        <w:tc>
          <w:tcPr>
            <w:tcW w:w="3006" w:type="dxa"/>
            <w:vMerge/>
          </w:tcPr>
          <w:p w:rsidR="0014425D" w:rsidRPr="0014425D" w:rsidRDefault="0014425D" w:rsidP="0014425D">
            <w:pPr>
              <w:spacing w:after="0" w:line="240" w:lineRule="auto"/>
              <w:ind w:right="-2" w:firstLine="7"/>
              <w:rPr>
                <w:rFonts w:ascii="Times New Roman" w:hAnsi="Times New Roman" w:cs="Times New Roman"/>
                <w:i/>
                <w:sz w:val="24"/>
                <w:szCs w:val="24"/>
              </w:rPr>
            </w:pPr>
          </w:p>
        </w:tc>
        <w:tc>
          <w:tcPr>
            <w:tcW w:w="1145" w:type="dxa"/>
          </w:tcPr>
          <w:p w:rsidR="0014425D" w:rsidRPr="0014425D" w:rsidRDefault="0014425D" w:rsidP="0014425D">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план</w:t>
            </w:r>
          </w:p>
        </w:tc>
        <w:tc>
          <w:tcPr>
            <w:tcW w:w="1145" w:type="dxa"/>
          </w:tcPr>
          <w:p w:rsidR="0014425D" w:rsidRPr="0014425D" w:rsidRDefault="0014425D"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факт</w:t>
            </w:r>
          </w:p>
        </w:tc>
        <w:tc>
          <w:tcPr>
            <w:tcW w:w="1002" w:type="dxa"/>
          </w:tcPr>
          <w:p w:rsidR="0014425D" w:rsidRPr="0014425D" w:rsidRDefault="0014425D" w:rsidP="0014425D">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план</w:t>
            </w:r>
          </w:p>
        </w:tc>
        <w:tc>
          <w:tcPr>
            <w:tcW w:w="1003" w:type="dxa"/>
          </w:tcPr>
          <w:p w:rsidR="0014425D" w:rsidRPr="0014425D" w:rsidRDefault="0014425D" w:rsidP="0014425D">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факт</w:t>
            </w:r>
          </w:p>
        </w:tc>
        <w:tc>
          <w:tcPr>
            <w:tcW w:w="1145" w:type="dxa"/>
          </w:tcPr>
          <w:p w:rsidR="0014425D" w:rsidRPr="0014425D" w:rsidRDefault="0014425D"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план</w:t>
            </w:r>
          </w:p>
        </w:tc>
        <w:tc>
          <w:tcPr>
            <w:tcW w:w="1145" w:type="dxa"/>
          </w:tcPr>
          <w:p w:rsidR="0014425D" w:rsidRPr="0014425D" w:rsidRDefault="0014425D"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факт</w:t>
            </w:r>
          </w:p>
        </w:tc>
        <w:tc>
          <w:tcPr>
            <w:tcW w:w="1002" w:type="dxa"/>
          </w:tcPr>
          <w:p w:rsidR="0014425D" w:rsidRPr="0014425D" w:rsidRDefault="0014425D"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план</w:t>
            </w:r>
          </w:p>
        </w:tc>
        <w:tc>
          <w:tcPr>
            <w:tcW w:w="1002" w:type="dxa"/>
          </w:tcPr>
          <w:p w:rsidR="0014425D" w:rsidRPr="0014425D" w:rsidRDefault="0014425D"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факт</w:t>
            </w:r>
          </w:p>
        </w:tc>
        <w:tc>
          <w:tcPr>
            <w:tcW w:w="859" w:type="dxa"/>
          </w:tcPr>
          <w:p w:rsidR="0014425D" w:rsidRPr="0014425D" w:rsidRDefault="0014425D"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план</w:t>
            </w:r>
          </w:p>
        </w:tc>
        <w:tc>
          <w:tcPr>
            <w:tcW w:w="1002" w:type="dxa"/>
          </w:tcPr>
          <w:p w:rsidR="0014425D" w:rsidRPr="0014425D" w:rsidRDefault="0014425D" w:rsidP="0014425D">
            <w:pPr>
              <w:widowControl w:val="0"/>
              <w:autoSpaceDE w:val="0"/>
              <w:autoSpaceDN w:val="0"/>
              <w:spacing w:after="0" w:line="240" w:lineRule="auto"/>
              <w:ind w:right="-2"/>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факт</w:t>
            </w:r>
          </w:p>
        </w:tc>
        <w:tc>
          <w:tcPr>
            <w:tcW w:w="867" w:type="dxa"/>
          </w:tcPr>
          <w:p w:rsidR="0014425D" w:rsidRPr="0014425D" w:rsidRDefault="0014425D" w:rsidP="0014425D">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план</w:t>
            </w:r>
          </w:p>
        </w:tc>
        <w:tc>
          <w:tcPr>
            <w:tcW w:w="716" w:type="dxa"/>
          </w:tcPr>
          <w:p w:rsidR="0014425D" w:rsidRPr="0014425D" w:rsidRDefault="0014425D" w:rsidP="0014425D">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14425D">
              <w:rPr>
                <w:rFonts w:ascii="Times New Roman" w:eastAsia="Calibri" w:hAnsi="Times New Roman" w:cs="Times New Roman"/>
                <w:sz w:val="24"/>
                <w:szCs w:val="24"/>
              </w:rPr>
              <w:t>факт</w:t>
            </w:r>
          </w:p>
        </w:tc>
      </w:tr>
      <w:tr w:rsidR="0014425D" w:rsidRPr="0014425D" w:rsidTr="0014425D">
        <w:trPr>
          <w:trHeight w:val="133"/>
        </w:trPr>
        <w:tc>
          <w:tcPr>
            <w:tcW w:w="635" w:type="dxa"/>
          </w:tcPr>
          <w:p w:rsidR="0014425D" w:rsidRPr="0014425D" w:rsidRDefault="0014425D"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14425D">
              <w:rPr>
                <w:rFonts w:ascii="Times New Roman" w:eastAsia="Calibri" w:hAnsi="Times New Roman" w:cs="Times New Roman"/>
                <w:sz w:val="24"/>
                <w:szCs w:val="24"/>
                <w:lang w:val="en-US"/>
              </w:rPr>
              <w:t>1</w:t>
            </w:r>
            <w:r w:rsidRPr="0014425D">
              <w:rPr>
                <w:rFonts w:ascii="Times New Roman" w:eastAsia="Calibri" w:hAnsi="Times New Roman" w:cs="Times New Roman"/>
                <w:sz w:val="24"/>
                <w:szCs w:val="24"/>
              </w:rPr>
              <w:t>1</w:t>
            </w:r>
          </w:p>
        </w:tc>
        <w:tc>
          <w:tcPr>
            <w:tcW w:w="3006" w:type="dxa"/>
          </w:tcPr>
          <w:p w:rsidR="0014425D" w:rsidRPr="0014425D" w:rsidRDefault="0014425D" w:rsidP="0014425D">
            <w:pPr>
              <w:widowControl w:val="0"/>
              <w:autoSpaceDE w:val="0"/>
              <w:autoSpaceDN w:val="0"/>
              <w:spacing w:after="0" w:line="240" w:lineRule="auto"/>
              <w:ind w:right="-2" w:firstLine="7"/>
              <w:rPr>
                <w:rFonts w:ascii="Times New Roman" w:eastAsia="Calibri" w:hAnsi="Times New Roman" w:cs="Times New Roman"/>
                <w:i/>
                <w:sz w:val="24"/>
                <w:szCs w:val="24"/>
              </w:rPr>
            </w:pPr>
            <w:r w:rsidRPr="0014425D">
              <w:rPr>
                <w:rFonts w:ascii="Times New Roman" w:hAnsi="Times New Roman" w:cs="Times New Roman"/>
                <w:sz w:val="24"/>
                <w:szCs w:val="24"/>
              </w:rPr>
              <w:t>Комплекс процессных мероприятий "Организация отдыха и оздоровления детей в детских оздоровительных учреждениях, в том числе детей, находящихся в трудной жизненной ситуации"</w:t>
            </w:r>
          </w:p>
        </w:tc>
        <w:tc>
          <w:tcPr>
            <w:tcW w:w="1145" w:type="dxa"/>
          </w:tcPr>
          <w:p w:rsidR="0014425D" w:rsidRPr="0014425D" w:rsidRDefault="0014425D"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1696,3</w:t>
            </w:r>
          </w:p>
        </w:tc>
        <w:tc>
          <w:tcPr>
            <w:tcW w:w="1145" w:type="dxa"/>
          </w:tcPr>
          <w:p w:rsidR="0014425D" w:rsidRPr="0014425D" w:rsidRDefault="0014425D"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1696,3</w:t>
            </w:r>
          </w:p>
        </w:tc>
        <w:tc>
          <w:tcPr>
            <w:tcW w:w="1002"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03"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45" w:type="dxa"/>
          </w:tcPr>
          <w:p w:rsidR="0014425D" w:rsidRPr="0014425D" w:rsidRDefault="0014425D" w:rsidP="0014425D">
            <w:pPr>
              <w:spacing w:after="0" w:line="240" w:lineRule="auto"/>
              <w:rPr>
                <w:rFonts w:ascii="Times New Roman" w:hAnsi="Times New Roman" w:cs="Times New Roman"/>
                <w:sz w:val="24"/>
                <w:szCs w:val="24"/>
              </w:rPr>
            </w:pPr>
            <w:r w:rsidRPr="0014425D">
              <w:rPr>
                <w:rFonts w:ascii="Times New Roman" w:eastAsia="Calibri" w:hAnsi="Times New Roman" w:cs="Times New Roman"/>
                <w:sz w:val="24"/>
                <w:szCs w:val="24"/>
              </w:rPr>
              <w:t>1577,6</w:t>
            </w:r>
          </w:p>
        </w:tc>
        <w:tc>
          <w:tcPr>
            <w:tcW w:w="1145" w:type="dxa"/>
          </w:tcPr>
          <w:p w:rsidR="0014425D" w:rsidRPr="0014425D" w:rsidRDefault="0014425D" w:rsidP="0014425D">
            <w:pPr>
              <w:spacing w:after="0" w:line="240" w:lineRule="auto"/>
              <w:rPr>
                <w:rFonts w:ascii="Times New Roman" w:hAnsi="Times New Roman" w:cs="Times New Roman"/>
                <w:sz w:val="24"/>
                <w:szCs w:val="24"/>
              </w:rPr>
            </w:pPr>
            <w:r w:rsidRPr="0014425D">
              <w:rPr>
                <w:rFonts w:ascii="Times New Roman" w:eastAsia="Calibri" w:hAnsi="Times New Roman" w:cs="Times New Roman"/>
                <w:sz w:val="24"/>
                <w:szCs w:val="24"/>
              </w:rPr>
              <w:t>1577,6</w:t>
            </w:r>
          </w:p>
        </w:tc>
        <w:tc>
          <w:tcPr>
            <w:tcW w:w="1002" w:type="dxa"/>
          </w:tcPr>
          <w:p w:rsidR="0014425D" w:rsidRPr="0014425D" w:rsidRDefault="0014425D"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118,7</w:t>
            </w:r>
          </w:p>
        </w:tc>
        <w:tc>
          <w:tcPr>
            <w:tcW w:w="1002" w:type="dxa"/>
          </w:tcPr>
          <w:p w:rsidR="0014425D" w:rsidRPr="0014425D" w:rsidRDefault="0014425D"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118,7</w:t>
            </w:r>
          </w:p>
        </w:tc>
        <w:tc>
          <w:tcPr>
            <w:tcW w:w="859"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02"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67"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16"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14425D" w:rsidRPr="0014425D" w:rsidTr="0014425D">
        <w:trPr>
          <w:trHeight w:val="333"/>
        </w:trPr>
        <w:tc>
          <w:tcPr>
            <w:tcW w:w="635" w:type="dxa"/>
          </w:tcPr>
          <w:p w:rsidR="0014425D" w:rsidRPr="0014425D" w:rsidRDefault="0014425D" w:rsidP="0014425D">
            <w:pPr>
              <w:widowControl w:val="0"/>
              <w:autoSpaceDE w:val="0"/>
              <w:autoSpaceDN w:val="0"/>
              <w:spacing w:after="0" w:line="240" w:lineRule="auto"/>
              <w:ind w:right="-2" w:firstLine="851"/>
              <w:jc w:val="both"/>
              <w:rPr>
                <w:rFonts w:ascii="Times New Roman" w:eastAsia="Calibri" w:hAnsi="Times New Roman" w:cs="Times New Roman"/>
                <w:sz w:val="24"/>
                <w:szCs w:val="24"/>
                <w:lang w:val="en-US"/>
              </w:rPr>
            </w:pPr>
            <w:r w:rsidRPr="0014425D">
              <w:rPr>
                <w:rFonts w:ascii="Times New Roman" w:eastAsia="Calibri" w:hAnsi="Times New Roman" w:cs="Times New Roman"/>
                <w:sz w:val="24"/>
                <w:szCs w:val="24"/>
                <w:lang w:val="en-US"/>
              </w:rPr>
              <w:t>11.1.</w:t>
            </w:r>
          </w:p>
        </w:tc>
        <w:tc>
          <w:tcPr>
            <w:tcW w:w="3006" w:type="dxa"/>
          </w:tcPr>
          <w:p w:rsidR="0014425D" w:rsidRPr="0014425D" w:rsidRDefault="0014425D" w:rsidP="0014425D">
            <w:pPr>
              <w:spacing w:after="0" w:line="240" w:lineRule="auto"/>
              <w:ind w:left="108"/>
              <w:rPr>
                <w:rFonts w:ascii="Times New Roman" w:hAnsi="Times New Roman" w:cs="Times New Roman"/>
                <w:sz w:val="24"/>
                <w:szCs w:val="24"/>
              </w:rPr>
            </w:pPr>
            <w:r w:rsidRPr="0014425D">
              <w:rPr>
                <w:rFonts w:ascii="Times New Roman" w:hAnsi="Times New Roman" w:cs="Times New Roman"/>
                <w:sz w:val="24"/>
                <w:szCs w:val="24"/>
              </w:rPr>
              <w:t xml:space="preserve">Дополнительное финансовое обеспечение мероприятий, связанных с оздоровлением детей из средств бюджета </w:t>
            </w:r>
            <w:r w:rsidRPr="0014425D">
              <w:rPr>
                <w:rFonts w:ascii="Times New Roman" w:hAnsi="Times New Roman" w:cs="Times New Roman"/>
                <w:sz w:val="24"/>
                <w:szCs w:val="24"/>
              </w:rPr>
              <w:lastRenderedPageBreak/>
              <w:t>муниципального образования</w:t>
            </w:r>
          </w:p>
        </w:tc>
        <w:tc>
          <w:tcPr>
            <w:tcW w:w="1145" w:type="dxa"/>
          </w:tcPr>
          <w:p w:rsidR="0014425D" w:rsidRPr="0014425D" w:rsidRDefault="0014425D"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lastRenderedPageBreak/>
              <w:t>21,6</w:t>
            </w:r>
          </w:p>
        </w:tc>
        <w:tc>
          <w:tcPr>
            <w:tcW w:w="1145" w:type="dxa"/>
          </w:tcPr>
          <w:p w:rsidR="0014425D" w:rsidRPr="0014425D" w:rsidRDefault="0014425D"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21,6</w:t>
            </w:r>
          </w:p>
        </w:tc>
        <w:tc>
          <w:tcPr>
            <w:tcW w:w="1002"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03"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45"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145"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02" w:type="dxa"/>
          </w:tcPr>
          <w:p w:rsidR="0014425D" w:rsidRPr="0014425D" w:rsidRDefault="0014425D"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21,6</w:t>
            </w:r>
          </w:p>
        </w:tc>
        <w:tc>
          <w:tcPr>
            <w:tcW w:w="1002" w:type="dxa"/>
          </w:tcPr>
          <w:p w:rsidR="0014425D" w:rsidRPr="0014425D" w:rsidRDefault="0014425D"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21,6</w:t>
            </w:r>
          </w:p>
        </w:tc>
        <w:tc>
          <w:tcPr>
            <w:tcW w:w="859"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02"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67"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16"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14425D" w:rsidRPr="0014425D" w:rsidTr="0014425D">
        <w:trPr>
          <w:trHeight w:val="286"/>
        </w:trPr>
        <w:tc>
          <w:tcPr>
            <w:tcW w:w="635" w:type="dxa"/>
          </w:tcPr>
          <w:p w:rsidR="0014425D" w:rsidRPr="0014425D" w:rsidRDefault="0014425D" w:rsidP="0014425D">
            <w:pPr>
              <w:widowControl w:val="0"/>
              <w:autoSpaceDE w:val="0"/>
              <w:autoSpaceDN w:val="0"/>
              <w:spacing w:after="0" w:line="240" w:lineRule="auto"/>
              <w:ind w:right="-2" w:firstLine="851"/>
              <w:jc w:val="both"/>
              <w:rPr>
                <w:rFonts w:ascii="Times New Roman" w:eastAsia="Calibri" w:hAnsi="Times New Roman" w:cs="Times New Roman"/>
                <w:sz w:val="24"/>
                <w:szCs w:val="24"/>
                <w:lang w:val="en-US"/>
              </w:rPr>
            </w:pPr>
            <w:r w:rsidRPr="0014425D">
              <w:rPr>
                <w:rFonts w:ascii="Times New Roman" w:eastAsia="Calibri" w:hAnsi="Times New Roman" w:cs="Times New Roman"/>
                <w:sz w:val="24"/>
                <w:szCs w:val="24"/>
                <w:lang w:val="en-US"/>
              </w:rPr>
              <w:t>11.2.</w:t>
            </w:r>
          </w:p>
        </w:tc>
        <w:tc>
          <w:tcPr>
            <w:tcW w:w="3006" w:type="dxa"/>
          </w:tcPr>
          <w:p w:rsidR="0014425D" w:rsidRPr="0014425D" w:rsidRDefault="0014425D" w:rsidP="0014425D">
            <w:pPr>
              <w:spacing w:after="0" w:line="240" w:lineRule="auto"/>
              <w:rPr>
                <w:rFonts w:ascii="Times New Roman" w:hAnsi="Times New Roman" w:cs="Times New Roman"/>
                <w:spacing w:val="-2"/>
                <w:sz w:val="24"/>
                <w:szCs w:val="24"/>
              </w:rPr>
            </w:pPr>
            <w:r w:rsidRPr="0014425D">
              <w:rPr>
                <w:rFonts w:ascii="Times New Roman" w:hAnsi="Times New Roman" w:cs="Times New Roman"/>
                <w:sz w:val="24"/>
                <w:szCs w:val="24"/>
              </w:rPr>
              <w:t>Реализация мероприятий по проведению оздоровительной компании детей</w:t>
            </w:r>
          </w:p>
        </w:tc>
        <w:tc>
          <w:tcPr>
            <w:tcW w:w="1145"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1674,7</w:t>
            </w:r>
          </w:p>
        </w:tc>
        <w:tc>
          <w:tcPr>
            <w:tcW w:w="1145"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1674,7</w:t>
            </w:r>
          </w:p>
        </w:tc>
        <w:tc>
          <w:tcPr>
            <w:tcW w:w="1002"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03" w:type="dxa"/>
          </w:tcPr>
          <w:p w:rsidR="0014425D" w:rsidRPr="0014425D" w:rsidRDefault="0014425D" w:rsidP="0014425D">
            <w:pPr>
              <w:spacing w:after="0" w:line="240" w:lineRule="auto"/>
              <w:rPr>
                <w:rFonts w:ascii="Times New Roman" w:hAnsi="Times New Roman" w:cs="Times New Roman"/>
                <w:sz w:val="24"/>
                <w:szCs w:val="24"/>
              </w:rPr>
            </w:pPr>
          </w:p>
        </w:tc>
        <w:tc>
          <w:tcPr>
            <w:tcW w:w="1145" w:type="dxa"/>
          </w:tcPr>
          <w:p w:rsidR="0014425D" w:rsidRPr="0014425D" w:rsidRDefault="0014425D" w:rsidP="0014425D">
            <w:pPr>
              <w:spacing w:after="0" w:line="240" w:lineRule="auto"/>
              <w:rPr>
                <w:rFonts w:ascii="Times New Roman" w:hAnsi="Times New Roman" w:cs="Times New Roman"/>
                <w:sz w:val="24"/>
                <w:szCs w:val="24"/>
              </w:rPr>
            </w:pPr>
            <w:r w:rsidRPr="0014425D">
              <w:rPr>
                <w:rFonts w:ascii="Times New Roman" w:eastAsia="Calibri" w:hAnsi="Times New Roman" w:cs="Times New Roman"/>
                <w:sz w:val="24"/>
                <w:szCs w:val="24"/>
              </w:rPr>
              <w:t>1577,6</w:t>
            </w:r>
          </w:p>
        </w:tc>
        <w:tc>
          <w:tcPr>
            <w:tcW w:w="1145" w:type="dxa"/>
          </w:tcPr>
          <w:p w:rsidR="0014425D" w:rsidRPr="0014425D" w:rsidRDefault="0014425D" w:rsidP="0014425D">
            <w:pPr>
              <w:widowControl w:val="0"/>
              <w:autoSpaceDE w:val="0"/>
              <w:autoSpaceDN w:val="0"/>
              <w:spacing w:after="0" w:line="240" w:lineRule="auto"/>
              <w:ind w:right="-2"/>
              <w:rPr>
                <w:rFonts w:ascii="Times New Roman" w:eastAsia="Calibri" w:hAnsi="Times New Roman" w:cs="Times New Roman"/>
                <w:sz w:val="24"/>
                <w:szCs w:val="24"/>
              </w:rPr>
            </w:pPr>
            <w:r w:rsidRPr="0014425D">
              <w:rPr>
                <w:rFonts w:ascii="Times New Roman" w:eastAsia="Calibri" w:hAnsi="Times New Roman" w:cs="Times New Roman"/>
                <w:sz w:val="24"/>
                <w:szCs w:val="24"/>
              </w:rPr>
              <w:t>1577,6</w:t>
            </w:r>
          </w:p>
        </w:tc>
        <w:tc>
          <w:tcPr>
            <w:tcW w:w="1002"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97,1</w:t>
            </w:r>
          </w:p>
        </w:tc>
        <w:tc>
          <w:tcPr>
            <w:tcW w:w="1002"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97,1</w:t>
            </w:r>
          </w:p>
        </w:tc>
        <w:tc>
          <w:tcPr>
            <w:tcW w:w="859"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02"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67"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16"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14425D" w:rsidRPr="0014425D" w:rsidTr="0014425D">
        <w:trPr>
          <w:trHeight w:val="286"/>
        </w:trPr>
        <w:tc>
          <w:tcPr>
            <w:tcW w:w="635" w:type="dxa"/>
          </w:tcPr>
          <w:p w:rsidR="0014425D" w:rsidRPr="0014425D" w:rsidRDefault="0014425D"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14425D" w:rsidRPr="0014425D" w:rsidRDefault="0014425D" w:rsidP="0014425D">
            <w:pPr>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2</w:t>
            </w:r>
          </w:p>
        </w:tc>
        <w:tc>
          <w:tcPr>
            <w:tcW w:w="3006" w:type="dxa"/>
          </w:tcPr>
          <w:p w:rsidR="0014425D" w:rsidRPr="0014425D" w:rsidRDefault="0014425D" w:rsidP="0014425D">
            <w:pPr>
              <w:widowControl w:val="0"/>
              <w:autoSpaceDE w:val="0"/>
              <w:autoSpaceDN w:val="0"/>
              <w:spacing w:after="0" w:line="240" w:lineRule="auto"/>
              <w:ind w:right="-2" w:firstLine="7"/>
              <w:rPr>
                <w:rFonts w:ascii="Times New Roman" w:eastAsia="Calibri" w:hAnsi="Times New Roman" w:cs="Times New Roman"/>
                <w:i/>
                <w:sz w:val="24"/>
                <w:szCs w:val="24"/>
              </w:rPr>
            </w:pPr>
            <w:r w:rsidRPr="0014425D">
              <w:rPr>
                <w:rFonts w:ascii="Times New Roman" w:hAnsi="Times New Roman" w:cs="Times New Roman"/>
                <w:sz w:val="24"/>
                <w:szCs w:val="24"/>
              </w:rPr>
              <w:t>Комплекс процессных мероприятий "Активная политика занятости населения и социальная поддержка безработных граждан"</w:t>
            </w:r>
          </w:p>
        </w:tc>
        <w:tc>
          <w:tcPr>
            <w:tcW w:w="1145"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118,1</w:t>
            </w:r>
          </w:p>
        </w:tc>
        <w:tc>
          <w:tcPr>
            <w:tcW w:w="1145"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118,1</w:t>
            </w:r>
          </w:p>
        </w:tc>
        <w:tc>
          <w:tcPr>
            <w:tcW w:w="1002" w:type="dxa"/>
          </w:tcPr>
          <w:p w:rsidR="0014425D" w:rsidRPr="0014425D" w:rsidRDefault="0014425D"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003" w:type="dxa"/>
          </w:tcPr>
          <w:p w:rsidR="0014425D" w:rsidRPr="0014425D" w:rsidRDefault="0014425D"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45"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118,1</w:t>
            </w:r>
          </w:p>
        </w:tc>
        <w:tc>
          <w:tcPr>
            <w:tcW w:w="1145"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118,1</w:t>
            </w:r>
          </w:p>
        </w:tc>
        <w:tc>
          <w:tcPr>
            <w:tcW w:w="1002"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p>
        </w:tc>
        <w:tc>
          <w:tcPr>
            <w:tcW w:w="1002"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p>
        </w:tc>
        <w:tc>
          <w:tcPr>
            <w:tcW w:w="859"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02"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67"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16"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r>
      <w:tr w:rsidR="0014425D" w:rsidRPr="0014425D" w:rsidTr="0014425D">
        <w:trPr>
          <w:trHeight w:val="286"/>
        </w:trPr>
        <w:tc>
          <w:tcPr>
            <w:tcW w:w="635" w:type="dxa"/>
          </w:tcPr>
          <w:p w:rsidR="0014425D" w:rsidRPr="0014425D" w:rsidRDefault="0014425D"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p>
          <w:p w:rsidR="0014425D" w:rsidRPr="0014425D" w:rsidRDefault="0014425D" w:rsidP="0014425D">
            <w:pPr>
              <w:spacing w:after="0" w:line="240" w:lineRule="auto"/>
              <w:rPr>
                <w:rFonts w:ascii="Times New Roman" w:eastAsia="Calibri" w:hAnsi="Times New Roman" w:cs="Times New Roman"/>
                <w:sz w:val="24"/>
                <w:szCs w:val="24"/>
              </w:rPr>
            </w:pPr>
            <w:r w:rsidRPr="0014425D">
              <w:rPr>
                <w:rFonts w:ascii="Times New Roman" w:eastAsia="Calibri" w:hAnsi="Times New Roman" w:cs="Times New Roman"/>
                <w:sz w:val="24"/>
                <w:szCs w:val="24"/>
              </w:rPr>
              <w:t>2.1.</w:t>
            </w:r>
          </w:p>
        </w:tc>
        <w:tc>
          <w:tcPr>
            <w:tcW w:w="3006" w:type="dxa"/>
          </w:tcPr>
          <w:p w:rsidR="0014425D" w:rsidRPr="0014425D" w:rsidRDefault="0014425D" w:rsidP="0014425D">
            <w:pPr>
              <w:widowControl w:val="0"/>
              <w:autoSpaceDE w:val="0"/>
              <w:autoSpaceDN w:val="0"/>
              <w:spacing w:after="0" w:line="240" w:lineRule="auto"/>
              <w:ind w:right="-2" w:firstLine="7"/>
              <w:rPr>
                <w:rFonts w:ascii="Times New Roman" w:eastAsia="Calibri" w:hAnsi="Times New Roman" w:cs="Times New Roman"/>
                <w:i/>
                <w:sz w:val="24"/>
                <w:szCs w:val="24"/>
              </w:rPr>
            </w:pPr>
            <w:r w:rsidRPr="0014425D">
              <w:rPr>
                <w:rFonts w:ascii="Times New Roman" w:hAnsi="Times New Roman" w:cs="Times New Roman"/>
                <w:sz w:val="24"/>
                <w:szCs w:val="24"/>
              </w:rPr>
              <w:t>Организация временного трудоустройства несовершеннолетних граждан в возрасте от 14 до 18 лет в свободное от учебы время</w:t>
            </w:r>
          </w:p>
        </w:tc>
        <w:tc>
          <w:tcPr>
            <w:tcW w:w="1145"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118,1</w:t>
            </w:r>
          </w:p>
        </w:tc>
        <w:tc>
          <w:tcPr>
            <w:tcW w:w="1145"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118,1</w:t>
            </w:r>
          </w:p>
        </w:tc>
        <w:tc>
          <w:tcPr>
            <w:tcW w:w="1002" w:type="dxa"/>
          </w:tcPr>
          <w:p w:rsidR="0014425D" w:rsidRPr="0014425D" w:rsidRDefault="0014425D"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003" w:type="dxa"/>
          </w:tcPr>
          <w:p w:rsidR="0014425D" w:rsidRPr="0014425D" w:rsidRDefault="0014425D" w:rsidP="0014425D">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1145"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118,1</w:t>
            </w:r>
          </w:p>
        </w:tc>
        <w:tc>
          <w:tcPr>
            <w:tcW w:w="1145"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r w:rsidRPr="0014425D">
              <w:rPr>
                <w:rFonts w:ascii="Times New Roman" w:eastAsia="Calibri" w:hAnsi="Times New Roman" w:cs="Times New Roman"/>
                <w:sz w:val="24"/>
                <w:szCs w:val="24"/>
              </w:rPr>
              <w:t>118,1</w:t>
            </w:r>
          </w:p>
        </w:tc>
        <w:tc>
          <w:tcPr>
            <w:tcW w:w="1002"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p>
        </w:tc>
        <w:tc>
          <w:tcPr>
            <w:tcW w:w="1002" w:type="dxa"/>
          </w:tcPr>
          <w:p w:rsidR="0014425D" w:rsidRPr="0014425D" w:rsidRDefault="0014425D" w:rsidP="0014425D">
            <w:pPr>
              <w:widowControl w:val="0"/>
              <w:autoSpaceDE w:val="0"/>
              <w:autoSpaceDN w:val="0"/>
              <w:spacing w:after="0" w:line="240" w:lineRule="auto"/>
              <w:ind w:right="-2"/>
              <w:jc w:val="both"/>
              <w:rPr>
                <w:rFonts w:ascii="Times New Roman" w:eastAsia="Calibri" w:hAnsi="Times New Roman" w:cs="Times New Roman"/>
                <w:sz w:val="24"/>
                <w:szCs w:val="24"/>
              </w:rPr>
            </w:pPr>
          </w:p>
        </w:tc>
        <w:tc>
          <w:tcPr>
            <w:tcW w:w="859"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1002"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867"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c>
          <w:tcPr>
            <w:tcW w:w="716" w:type="dxa"/>
          </w:tcPr>
          <w:p w:rsidR="0014425D" w:rsidRPr="0014425D" w:rsidRDefault="0014425D" w:rsidP="0014425D">
            <w:pPr>
              <w:widowControl w:val="0"/>
              <w:autoSpaceDE w:val="0"/>
              <w:autoSpaceDN w:val="0"/>
              <w:spacing w:after="0" w:line="240" w:lineRule="auto"/>
              <w:ind w:right="-2" w:firstLine="851"/>
              <w:rPr>
                <w:rFonts w:ascii="Times New Roman" w:eastAsia="Calibri" w:hAnsi="Times New Roman" w:cs="Times New Roman"/>
                <w:sz w:val="24"/>
                <w:szCs w:val="24"/>
              </w:rPr>
            </w:pPr>
          </w:p>
        </w:tc>
      </w:tr>
    </w:tbl>
    <w:p w:rsidR="0014425D" w:rsidRPr="0014425D" w:rsidRDefault="0014425D" w:rsidP="0014425D">
      <w:pPr>
        <w:spacing w:after="0" w:line="240" w:lineRule="auto"/>
        <w:rPr>
          <w:rFonts w:ascii="Times New Roman" w:hAnsi="Times New Roman" w:cs="Times New Roman"/>
          <w:b/>
          <w:bCs/>
          <w:sz w:val="24"/>
          <w:szCs w:val="24"/>
        </w:rPr>
      </w:pPr>
    </w:p>
    <w:p w:rsidR="0014425D" w:rsidRDefault="0014425D">
      <w:pPr>
        <w:spacing w:after="0" w:line="240" w:lineRule="auto"/>
        <w:rPr>
          <w:rFonts w:ascii="PT Astra Serif" w:hAnsi="PT Astra Serif" w:cs="Arial"/>
          <w:b/>
          <w:bCs/>
        </w:rPr>
      </w:pPr>
    </w:p>
    <w:p w:rsidR="00E61E99" w:rsidRDefault="00582505">
      <w:pPr>
        <w:spacing w:after="0" w:line="240" w:lineRule="auto"/>
        <w:rPr>
          <w:rFonts w:ascii="PT Astra Serif" w:hAnsi="PT Astra Serif"/>
        </w:rPr>
      </w:pPr>
      <w:r>
        <w:rPr>
          <w:rFonts w:ascii="PT Astra Serif" w:hAnsi="PT Astra Serif" w:cs="Arial"/>
          <w:b/>
          <w:bCs/>
        </w:rPr>
        <w:t>1</w:t>
      </w:r>
      <w:r w:rsidR="003446E3">
        <w:rPr>
          <w:rFonts w:ascii="PT Astra Serif" w:hAnsi="PT Astra Serif" w:cs="Arial"/>
          <w:b/>
          <w:bCs/>
        </w:rPr>
        <w:t>4</w:t>
      </w:r>
      <w:r w:rsidR="00601BC2">
        <w:rPr>
          <w:rFonts w:ascii="PT Astra Serif" w:hAnsi="PT Astra Serif" w:cs="Arial"/>
          <w:b/>
          <w:bCs/>
        </w:rPr>
        <w:t xml:space="preserve">. Муниципальная </w:t>
      </w:r>
      <w:proofErr w:type="gramStart"/>
      <w:r w:rsidR="00601BC2">
        <w:rPr>
          <w:rFonts w:ascii="PT Astra Serif" w:hAnsi="PT Astra Serif" w:cs="Arial"/>
          <w:b/>
          <w:bCs/>
        </w:rPr>
        <w:t>программа  «</w:t>
      </w:r>
      <w:proofErr w:type="gramEnd"/>
      <w:r w:rsidR="00601BC2">
        <w:rPr>
          <w:rFonts w:ascii="PT Astra Serif" w:hAnsi="PT Astra Serif" w:cs="Arial"/>
          <w:b/>
          <w:bCs/>
        </w:rPr>
        <w:t xml:space="preserve">Информатизация администрации муниципального образования </w:t>
      </w:r>
      <w:proofErr w:type="spellStart"/>
      <w:r w:rsidR="00601BC2">
        <w:rPr>
          <w:rFonts w:ascii="PT Astra Serif" w:hAnsi="PT Astra Serif" w:cs="Arial"/>
          <w:b/>
          <w:bCs/>
        </w:rPr>
        <w:t>Узловский</w:t>
      </w:r>
      <w:proofErr w:type="spellEnd"/>
      <w:r w:rsidR="00601BC2">
        <w:rPr>
          <w:rFonts w:ascii="PT Astra Serif" w:hAnsi="PT Astra Serif" w:cs="Arial"/>
          <w:b/>
          <w:bCs/>
        </w:rPr>
        <w:t xml:space="preserve"> район и защита информации»</w:t>
      </w:r>
    </w:p>
    <w:p w:rsidR="00E61E99" w:rsidRDefault="00E61E99">
      <w:pPr>
        <w:pStyle w:val="afb"/>
        <w:rPr>
          <w:rFonts w:ascii="PT Astra Serif" w:hAnsi="PT Astra Serif" w:cs="Arial"/>
          <w:lang w:eastAsia="ru-RU"/>
        </w:rPr>
      </w:pP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Результативность реализации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pPr>
      <w:r>
        <w:rPr>
          <w:rFonts w:ascii="PT Astra Serif" w:hAnsi="PT Astra Serif" w:cs="Arial"/>
        </w:rPr>
        <w:t>Эффективность реализации муниципальной программы -1 (высокая).</w:t>
      </w:r>
    </w:p>
    <w:p w:rsidR="00E61E99" w:rsidRDefault="00601BC2">
      <w:pPr>
        <w:pStyle w:val="afb"/>
        <w:rPr>
          <w:rFonts w:ascii="PT Astra Serif" w:hAnsi="PT Astra Serif"/>
        </w:rPr>
      </w:pPr>
      <w:r>
        <w:rPr>
          <w:rFonts w:ascii="PT Astra Serif" w:hAnsi="PT Astra Serif" w:cs="Arial"/>
          <w:lang w:eastAsia="ru-RU"/>
        </w:rPr>
        <w:t>Конкретные результаты, достигнутые за отчетный период:</w:t>
      </w:r>
    </w:p>
    <w:p w:rsidR="00E61E99" w:rsidRDefault="00601BC2">
      <w:pPr>
        <w:pStyle w:val="afb"/>
        <w:rPr>
          <w:rFonts w:ascii="PT Astra Serif" w:hAnsi="PT Astra Serif"/>
        </w:rPr>
      </w:pPr>
      <w:r>
        <w:rPr>
          <w:rFonts w:ascii="PT Astra Serif" w:hAnsi="PT Astra Serif" w:cs="Arial"/>
        </w:rPr>
        <w:t xml:space="preserve"> - Оснащение рабочих мест специалистов администрации МО </w:t>
      </w:r>
      <w:r w:rsidR="00582505">
        <w:rPr>
          <w:rFonts w:ascii="PT Astra Serif" w:hAnsi="PT Astra Serif" w:cs="Arial"/>
        </w:rPr>
        <w:t xml:space="preserve">Куркинский </w:t>
      </w:r>
      <w:r>
        <w:rPr>
          <w:rFonts w:ascii="PT Astra Serif" w:hAnsi="PT Astra Serif" w:cs="Arial"/>
        </w:rPr>
        <w:t>район современной компьютерной техникой – 70%;</w:t>
      </w:r>
    </w:p>
    <w:p w:rsidR="00E61E99" w:rsidRDefault="00601BC2" w:rsidP="00582505">
      <w:pPr>
        <w:spacing w:after="0"/>
        <w:ind w:right="-143"/>
        <w:jc w:val="both"/>
      </w:pPr>
      <w:r>
        <w:rPr>
          <w:rFonts w:ascii="PT Astra Serif" w:hAnsi="PT Astra Serif" w:cs="Arial"/>
        </w:rPr>
        <w:t xml:space="preserve">- Оснащение рабочих мест специалистов администрации МО </w:t>
      </w:r>
      <w:r w:rsidR="00582505">
        <w:rPr>
          <w:rFonts w:ascii="PT Astra Serif" w:hAnsi="PT Astra Serif" w:cs="Arial"/>
        </w:rPr>
        <w:t>Куркинский</w:t>
      </w:r>
      <w:r>
        <w:rPr>
          <w:rFonts w:ascii="PT Astra Serif" w:hAnsi="PT Astra Serif" w:cs="Arial"/>
        </w:rPr>
        <w:t xml:space="preserve"> район лицензионным программным обеспечением – 100%;</w:t>
      </w:r>
    </w:p>
    <w:p w:rsidR="00E61E99" w:rsidRDefault="00601BC2" w:rsidP="00582505">
      <w:pPr>
        <w:spacing w:after="0"/>
        <w:ind w:right="-143"/>
        <w:jc w:val="both"/>
      </w:pPr>
      <w:r>
        <w:rPr>
          <w:rFonts w:ascii="PT Astra Serif" w:hAnsi="PT Astra Serif" w:cs="Arial"/>
        </w:rPr>
        <w:lastRenderedPageBreak/>
        <w:t xml:space="preserve">-   Доля рабочих мест сотрудников администрации МО </w:t>
      </w:r>
      <w:r w:rsidR="00582505">
        <w:rPr>
          <w:rFonts w:ascii="PT Astra Serif" w:hAnsi="PT Astra Serif" w:cs="Arial"/>
        </w:rPr>
        <w:t>Куркинский</w:t>
      </w:r>
      <w:r>
        <w:rPr>
          <w:rFonts w:ascii="PT Astra Serif" w:hAnsi="PT Astra Serif" w:cs="Arial"/>
        </w:rPr>
        <w:t xml:space="preserve"> район, имеющих доступ к системе электронного документооборота – 80%;</w:t>
      </w:r>
    </w:p>
    <w:p w:rsidR="00E61E99" w:rsidRDefault="00601BC2" w:rsidP="00582505">
      <w:pPr>
        <w:spacing w:after="0"/>
        <w:ind w:right="-143"/>
        <w:jc w:val="both"/>
      </w:pPr>
      <w:r>
        <w:rPr>
          <w:rFonts w:ascii="PT Astra Serif" w:hAnsi="PT Astra Serif" w:cs="Arial"/>
        </w:rPr>
        <w:t xml:space="preserve">- Оснащение рабочих мест сотрудников администрации МО </w:t>
      </w:r>
      <w:r w:rsidR="00582505">
        <w:rPr>
          <w:rFonts w:ascii="PT Astra Serif" w:hAnsi="PT Astra Serif" w:cs="Arial"/>
        </w:rPr>
        <w:t xml:space="preserve">Куркинский </w:t>
      </w:r>
      <w:r>
        <w:rPr>
          <w:rFonts w:ascii="PT Astra Serif" w:hAnsi="PT Astra Serif" w:cs="Arial"/>
        </w:rPr>
        <w:t>район сертифицированными средствами защиты информации – 38 ед.</w:t>
      </w:r>
    </w:p>
    <w:p w:rsidR="00E61E99" w:rsidRDefault="00601BC2" w:rsidP="00582505">
      <w:pPr>
        <w:spacing w:after="0"/>
        <w:ind w:right="-143"/>
        <w:jc w:val="both"/>
      </w:pPr>
      <w:r>
        <w:rPr>
          <w:rFonts w:ascii="PT Astra Serif" w:hAnsi="PT Astra Serif" w:cs="Arial"/>
        </w:rPr>
        <w:t>-   Доля нормативных правовых актов, размещенных на официальном сайте - 100%,</w:t>
      </w:r>
    </w:p>
    <w:p w:rsidR="00E61E99" w:rsidRDefault="00601BC2">
      <w:pPr>
        <w:pStyle w:val="afb"/>
        <w:rPr>
          <w:rFonts w:ascii="PT Astra Serif" w:hAnsi="PT Astra Serif"/>
        </w:rPr>
      </w:pPr>
      <w:r>
        <w:rPr>
          <w:rFonts w:ascii="PT Astra Serif" w:hAnsi="PT Astra Serif" w:cs="Arial"/>
        </w:rPr>
        <w:t xml:space="preserve">- Обеспечение бесперебойного функционирования компьютерной техники и информационных систем в администрации МО </w:t>
      </w:r>
      <w:r w:rsidR="00582505">
        <w:rPr>
          <w:rFonts w:ascii="PT Astra Serif" w:hAnsi="PT Astra Serif" w:cs="Arial"/>
        </w:rPr>
        <w:t>Куркинский</w:t>
      </w:r>
      <w:r>
        <w:rPr>
          <w:rFonts w:ascii="PT Astra Serif" w:hAnsi="PT Astra Serif" w:cs="Arial"/>
        </w:rPr>
        <w:t xml:space="preserve"> район – 100%;</w:t>
      </w:r>
    </w:p>
    <w:p w:rsidR="00E61E99" w:rsidRDefault="00E61E99">
      <w:pPr>
        <w:snapToGrid w:val="0"/>
        <w:spacing w:after="0" w:line="240" w:lineRule="auto"/>
        <w:jc w:val="both"/>
        <w:rPr>
          <w:rFonts w:ascii="PT Astra Serif" w:hAnsi="PT Astra Serif" w:cs="Arial"/>
        </w:rPr>
      </w:pPr>
    </w:p>
    <w:p w:rsidR="00582505" w:rsidRPr="00582505" w:rsidRDefault="00582505" w:rsidP="00582505">
      <w:pPr>
        <w:widowControl w:val="0"/>
        <w:autoSpaceDE w:val="0"/>
        <w:autoSpaceDN w:val="0"/>
        <w:spacing w:after="0" w:line="240" w:lineRule="auto"/>
        <w:ind w:firstLine="851"/>
        <w:jc w:val="center"/>
        <w:rPr>
          <w:rFonts w:ascii="Times New Roman" w:eastAsia="Calibri" w:hAnsi="Times New Roman" w:cs="Times New Roman"/>
          <w:b/>
          <w:sz w:val="24"/>
          <w:szCs w:val="24"/>
        </w:rPr>
      </w:pPr>
      <w:r w:rsidRPr="00582505">
        <w:rPr>
          <w:rFonts w:ascii="Times New Roman" w:eastAsia="Calibri" w:hAnsi="Times New Roman" w:cs="Times New Roman"/>
          <w:b/>
          <w:sz w:val="24"/>
          <w:szCs w:val="24"/>
        </w:rPr>
        <w:t>Характеристика показателей результативности муниципальной программы</w:t>
      </w:r>
    </w:p>
    <w:p w:rsidR="00582505" w:rsidRPr="00582505" w:rsidRDefault="00582505" w:rsidP="00582505">
      <w:pPr>
        <w:widowControl w:val="0"/>
        <w:autoSpaceDE w:val="0"/>
        <w:autoSpaceDN w:val="0"/>
        <w:spacing w:after="0" w:line="240" w:lineRule="auto"/>
        <w:ind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5"/>
        <w:gridCol w:w="2404"/>
        <w:gridCol w:w="5006"/>
        <w:gridCol w:w="4366"/>
      </w:tblGrid>
      <w:tr w:rsidR="00582505" w:rsidRPr="00582505" w:rsidTr="00666327">
        <w:tc>
          <w:tcPr>
            <w:tcW w:w="2937" w:type="dxa"/>
            <w:shd w:val="clear" w:color="auto" w:fill="auto"/>
          </w:tcPr>
          <w:p w:rsidR="00582505" w:rsidRPr="00582505" w:rsidRDefault="00582505" w:rsidP="00582505">
            <w:pPr>
              <w:widowControl w:val="0"/>
              <w:autoSpaceDE w:val="0"/>
              <w:autoSpaceDN w:val="0"/>
              <w:spacing w:after="0" w:line="240" w:lineRule="auto"/>
              <w:jc w:val="center"/>
              <w:rPr>
                <w:rFonts w:ascii="Times New Roman" w:eastAsia="Calibri" w:hAnsi="Times New Roman" w:cs="Times New Roman"/>
                <w:sz w:val="24"/>
                <w:szCs w:val="24"/>
              </w:rPr>
            </w:pPr>
            <w:r w:rsidRPr="00582505">
              <w:rPr>
                <w:rFonts w:ascii="Times New Roman" w:eastAsia="Calibri" w:hAnsi="Times New Roman" w:cs="Times New Roman"/>
                <w:color w:val="000000"/>
                <w:sz w:val="24"/>
                <w:szCs w:val="24"/>
              </w:rPr>
              <w:t xml:space="preserve">Наименование показателя </w:t>
            </w:r>
          </w:p>
        </w:tc>
        <w:tc>
          <w:tcPr>
            <w:tcW w:w="2407" w:type="dxa"/>
            <w:shd w:val="clear" w:color="auto" w:fill="auto"/>
          </w:tcPr>
          <w:p w:rsidR="00582505" w:rsidRPr="00582505" w:rsidRDefault="00582505" w:rsidP="00582505">
            <w:pPr>
              <w:widowControl w:val="0"/>
              <w:autoSpaceDE w:val="0"/>
              <w:autoSpaceDN w:val="0"/>
              <w:spacing w:after="0" w:line="240" w:lineRule="auto"/>
              <w:ind w:hanging="25"/>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Единица измерения</w:t>
            </w:r>
          </w:p>
        </w:tc>
        <w:tc>
          <w:tcPr>
            <w:tcW w:w="5046" w:type="dxa"/>
            <w:shd w:val="clear" w:color="auto" w:fill="auto"/>
          </w:tcPr>
          <w:p w:rsidR="00582505" w:rsidRPr="00582505" w:rsidRDefault="00582505" w:rsidP="00582505">
            <w:pPr>
              <w:widowControl w:val="0"/>
              <w:autoSpaceDE w:val="0"/>
              <w:autoSpaceDN w:val="0"/>
              <w:spacing w:after="0" w:line="240" w:lineRule="auto"/>
              <w:ind w:firstLine="15"/>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Алгоритм формирования показателя </w:t>
            </w:r>
          </w:p>
        </w:tc>
        <w:tc>
          <w:tcPr>
            <w:tcW w:w="4396" w:type="dxa"/>
            <w:shd w:val="clear" w:color="auto" w:fill="auto"/>
          </w:tcPr>
          <w:p w:rsidR="00582505" w:rsidRPr="00582505" w:rsidRDefault="00582505" w:rsidP="00582505">
            <w:pPr>
              <w:widowControl w:val="0"/>
              <w:autoSpaceDE w:val="0"/>
              <w:autoSpaceDN w:val="0"/>
              <w:spacing w:after="0" w:line="240" w:lineRule="auto"/>
              <w:ind w:firstLine="34"/>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Описание системы мониторинга показателя</w:t>
            </w:r>
            <w:r w:rsidRPr="00582505">
              <w:rPr>
                <w:rFonts w:ascii="Times New Roman" w:eastAsia="Calibri" w:hAnsi="Times New Roman" w:cs="Times New Roman"/>
                <w:color w:val="000000"/>
                <w:sz w:val="24"/>
                <w:szCs w:val="24"/>
              </w:rPr>
              <w:t xml:space="preserve"> *</w:t>
            </w:r>
          </w:p>
        </w:tc>
      </w:tr>
      <w:tr w:rsidR="00582505" w:rsidRPr="00582505" w:rsidTr="00666327">
        <w:tc>
          <w:tcPr>
            <w:tcW w:w="2937" w:type="dxa"/>
            <w:shd w:val="clear" w:color="auto" w:fill="auto"/>
          </w:tcPr>
          <w:p w:rsidR="00582505" w:rsidRPr="00582505" w:rsidRDefault="00582505" w:rsidP="00582505">
            <w:pPr>
              <w:widowControl w:val="0"/>
              <w:autoSpaceDE w:val="0"/>
              <w:autoSpaceDN w:val="0"/>
              <w:spacing w:after="0" w:line="240" w:lineRule="auto"/>
              <w:jc w:val="both"/>
              <w:rPr>
                <w:rFonts w:ascii="Times New Roman" w:eastAsia="Calibri" w:hAnsi="Times New Roman" w:cs="Times New Roman"/>
                <w:sz w:val="24"/>
                <w:szCs w:val="24"/>
              </w:rPr>
            </w:pPr>
            <w:r w:rsidRPr="00582505">
              <w:rPr>
                <w:rFonts w:ascii="Times New Roman" w:hAnsi="Times New Roman" w:cs="Times New Roman"/>
                <w:sz w:val="24"/>
                <w:szCs w:val="24"/>
              </w:rPr>
              <w:t>Освещение деятельности главы администрации муниципального образования Куркинский район, администрации муниципального образования Куркинский район, а также органов местного самоуправления муниципального образования Куркинский район в средствах массовой информации</w:t>
            </w:r>
          </w:p>
        </w:tc>
        <w:tc>
          <w:tcPr>
            <w:tcW w:w="2407" w:type="dxa"/>
            <w:shd w:val="clear" w:color="auto" w:fill="auto"/>
          </w:tcPr>
          <w:p w:rsidR="00582505" w:rsidRPr="00582505" w:rsidRDefault="00582505" w:rsidP="00582505">
            <w:pPr>
              <w:widowControl w:val="0"/>
              <w:autoSpaceDE w:val="0"/>
              <w:autoSpaceDN w:val="0"/>
              <w:spacing w:after="0" w:line="240" w:lineRule="auto"/>
              <w:ind w:firstLine="851"/>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процентов</w:t>
            </w:r>
          </w:p>
        </w:tc>
        <w:tc>
          <w:tcPr>
            <w:tcW w:w="5046" w:type="dxa"/>
            <w:shd w:val="clear" w:color="auto" w:fill="auto"/>
          </w:tcPr>
          <w:p w:rsidR="00582505" w:rsidRPr="00582505" w:rsidRDefault="00582505" w:rsidP="00582505">
            <w:pPr>
              <w:spacing w:after="0" w:line="240" w:lineRule="auto"/>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2022 год – 100,0</w:t>
            </w:r>
          </w:p>
          <w:p w:rsidR="00582505" w:rsidRPr="00582505" w:rsidRDefault="00582505" w:rsidP="00582505">
            <w:pPr>
              <w:spacing w:after="0" w:line="240" w:lineRule="auto"/>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2023 год -  100,0</w:t>
            </w:r>
          </w:p>
          <w:p w:rsidR="00582505" w:rsidRPr="00582505" w:rsidRDefault="00582505" w:rsidP="00582505">
            <w:pPr>
              <w:tabs>
                <w:tab w:val="left" w:pos="1815"/>
              </w:tabs>
              <w:spacing w:after="0" w:line="240" w:lineRule="auto"/>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2024 год – 100,0</w:t>
            </w:r>
          </w:p>
          <w:p w:rsidR="00582505" w:rsidRPr="00582505" w:rsidRDefault="00582505" w:rsidP="00582505">
            <w:pPr>
              <w:spacing w:after="0" w:line="240" w:lineRule="auto"/>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2025 год -  100,0</w:t>
            </w:r>
          </w:p>
          <w:p w:rsidR="00582505" w:rsidRPr="00582505" w:rsidRDefault="00582505" w:rsidP="00582505">
            <w:pPr>
              <w:tabs>
                <w:tab w:val="left" w:pos="1815"/>
              </w:tabs>
              <w:spacing w:after="0" w:line="240" w:lineRule="auto"/>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2026 год – 100,0</w:t>
            </w:r>
          </w:p>
          <w:p w:rsidR="00582505" w:rsidRPr="00582505" w:rsidRDefault="00582505" w:rsidP="00582505">
            <w:pPr>
              <w:tabs>
                <w:tab w:val="left" w:pos="1815"/>
              </w:tabs>
              <w:spacing w:after="0" w:line="240" w:lineRule="auto"/>
              <w:jc w:val="both"/>
              <w:rPr>
                <w:rFonts w:ascii="Times New Roman" w:eastAsia="Calibri" w:hAnsi="Times New Roman" w:cs="Times New Roman"/>
                <w:sz w:val="24"/>
                <w:szCs w:val="24"/>
              </w:rPr>
            </w:pPr>
          </w:p>
        </w:tc>
        <w:tc>
          <w:tcPr>
            <w:tcW w:w="4396" w:type="dxa"/>
            <w:shd w:val="clear" w:color="auto" w:fill="auto"/>
          </w:tcPr>
          <w:p w:rsidR="00582505" w:rsidRPr="00582505" w:rsidRDefault="00582505" w:rsidP="00582505">
            <w:pPr>
              <w:tabs>
                <w:tab w:val="left" w:pos="975"/>
              </w:tabs>
              <w:spacing w:after="0" w:line="240" w:lineRule="auto"/>
              <w:rPr>
                <w:rFonts w:ascii="Times New Roman" w:eastAsia="Calibri" w:hAnsi="Times New Roman" w:cs="Times New Roman"/>
                <w:sz w:val="24"/>
                <w:szCs w:val="24"/>
              </w:rPr>
            </w:pPr>
            <w:r w:rsidRPr="00582505">
              <w:rPr>
                <w:rFonts w:ascii="Times New Roman" w:eastAsia="Calibri" w:hAnsi="Times New Roman" w:cs="Times New Roman"/>
                <w:sz w:val="24"/>
                <w:szCs w:val="24"/>
              </w:rPr>
              <w:tab/>
            </w:r>
            <w:proofErr w:type="gramStart"/>
            <w:r w:rsidRPr="00582505">
              <w:rPr>
                <w:rFonts w:ascii="Times New Roman" w:eastAsia="Calibri" w:hAnsi="Times New Roman" w:cs="Times New Roman"/>
                <w:sz w:val="24"/>
                <w:szCs w:val="24"/>
              </w:rPr>
              <w:t>( годовая</w:t>
            </w:r>
            <w:proofErr w:type="gramEnd"/>
            <w:r w:rsidRPr="00582505">
              <w:rPr>
                <w:rFonts w:ascii="Times New Roman" w:eastAsia="Calibri" w:hAnsi="Times New Roman" w:cs="Times New Roman"/>
                <w:sz w:val="24"/>
                <w:szCs w:val="24"/>
              </w:rPr>
              <w:t>)</w:t>
            </w:r>
          </w:p>
          <w:p w:rsidR="00582505" w:rsidRPr="00582505" w:rsidRDefault="00582505" w:rsidP="00582505">
            <w:pPr>
              <w:spacing w:after="0" w:line="240" w:lineRule="auto"/>
              <w:rPr>
                <w:rFonts w:ascii="Times New Roman" w:eastAsia="Calibri" w:hAnsi="Times New Roman" w:cs="Times New Roman"/>
                <w:sz w:val="24"/>
                <w:szCs w:val="24"/>
              </w:rPr>
            </w:pPr>
          </w:p>
          <w:p w:rsidR="00582505" w:rsidRPr="00582505" w:rsidRDefault="00582505" w:rsidP="00582505">
            <w:pPr>
              <w:spacing w:after="0" w:line="240" w:lineRule="auto"/>
              <w:rPr>
                <w:rFonts w:ascii="Times New Roman" w:eastAsia="Calibri" w:hAnsi="Times New Roman" w:cs="Times New Roman"/>
                <w:sz w:val="24"/>
                <w:szCs w:val="24"/>
              </w:rPr>
            </w:pPr>
            <w:r w:rsidRPr="00582505">
              <w:rPr>
                <w:rFonts w:ascii="Times New Roman" w:eastAsia="Calibri" w:hAnsi="Times New Roman" w:cs="Times New Roman"/>
                <w:sz w:val="24"/>
                <w:szCs w:val="24"/>
              </w:rPr>
              <w:t>Мониторинг показателя проводится отделом по взаимодействию с органами местного самоуправления и общественными организациями</w:t>
            </w:r>
          </w:p>
        </w:tc>
      </w:tr>
    </w:tbl>
    <w:p w:rsidR="00E61E99" w:rsidRDefault="00E61E99" w:rsidP="00582505">
      <w:pPr>
        <w:spacing w:after="0" w:line="240" w:lineRule="auto"/>
        <w:jc w:val="center"/>
        <w:rPr>
          <w:rFonts w:ascii="PT Astra Serif" w:hAnsi="PT Astra Serif" w:cs="Arial"/>
        </w:rPr>
      </w:pPr>
    </w:p>
    <w:p w:rsidR="003446E3"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p>
    <w:p w:rsidR="003446E3"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p>
    <w:p w:rsidR="003446E3"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p>
    <w:p w:rsidR="003446E3"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p>
    <w:p w:rsidR="003446E3"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p>
    <w:p w:rsidR="003446E3"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p>
    <w:p w:rsidR="003446E3"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p>
    <w:p w:rsidR="003446E3"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p>
    <w:p w:rsidR="003446E3"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p>
    <w:p w:rsidR="00582505" w:rsidRPr="00582505" w:rsidRDefault="003446E3" w:rsidP="00582505">
      <w:pPr>
        <w:widowControl w:val="0"/>
        <w:autoSpaceDE w:val="0"/>
        <w:autoSpaceDN w:val="0"/>
        <w:spacing w:after="0" w:line="240" w:lineRule="auto"/>
        <w:ind w:firstLine="851"/>
        <w:jc w:val="center"/>
        <w:rPr>
          <w:rFonts w:ascii="Times New Roman" w:eastAsia="Calibri" w:hAnsi="Times New Roman" w:cs="Times New Roman"/>
          <w:b/>
        </w:rPr>
      </w:pPr>
      <w:r>
        <w:rPr>
          <w:rFonts w:ascii="Times New Roman" w:eastAsia="Calibri" w:hAnsi="Times New Roman" w:cs="Times New Roman"/>
          <w:b/>
        </w:rPr>
        <w:lastRenderedPageBreak/>
        <w:t>О</w:t>
      </w:r>
      <w:r w:rsidR="00582505" w:rsidRPr="00582505">
        <w:rPr>
          <w:rFonts w:ascii="Times New Roman" w:eastAsia="Calibri" w:hAnsi="Times New Roman" w:cs="Times New Roman"/>
          <w:b/>
        </w:rPr>
        <w:t>тчет</w:t>
      </w:r>
    </w:p>
    <w:p w:rsidR="00582505" w:rsidRPr="00582505" w:rsidRDefault="00582505" w:rsidP="00582505">
      <w:pPr>
        <w:widowControl w:val="0"/>
        <w:autoSpaceDE w:val="0"/>
        <w:autoSpaceDN w:val="0"/>
        <w:spacing w:after="0" w:line="240" w:lineRule="auto"/>
        <w:ind w:firstLine="851"/>
        <w:jc w:val="center"/>
        <w:rPr>
          <w:rFonts w:ascii="Times New Roman" w:eastAsia="Calibri" w:hAnsi="Times New Roman" w:cs="Times New Roman"/>
          <w:b/>
        </w:rPr>
      </w:pPr>
      <w:r w:rsidRPr="00582505">
        <w:rPr>
          <w:rFonts w:ascii="Times New Roman" w:eastAsia="Calibri" w:hAnsi="Times New Roman" w:cs="Times New Roman"/>
          <w:b/>
        </w:rPr>
        <w:t>о выполнении мероприятий муниципальной</w:t>
      </w:r>
    </w:p>
    <w:p w:rsidR="00582505" w:rsidRPr="00582505" w:rsidRDefault="00582505" w:rsidP="00582505">
      <w:pPr>
        <w:widowControl w:val="0"/>
        <w:autoSpaceDE w:val="0"/>
        <w:autoSpaceDN w:val="0"/>
        <w:spacing w:after="0" w:line="240" w:lineRule="auto"/>
        <w:ind w:firstLine="851"/>
        <w:jc w:val="center"/>
        <w:rPr>
          <w:rFonts w:ascii="Times New Roman" w:eastAsia="Calibri" w:hAnsi="Times New Roman" w:cs="Times New Roman"/>
          <w:b/>
        </w:rPr>
      </w:pPr>
      <w:r w:rsidRPr="00582505">
        <w:rPr>
          <w:rFonts w:ascii="Times New Roman" w:eastAsia="Calibri" w:hAnsi="Times New Roman" w:cs="Times New Roman"/>
          <w:b/>
        </w:rPr>
        <w:t>программы за 2022 год</w:t>
      </w:r>
    </w:p>
    <w:tbl>
      <w:tblPr>
        <w:tblpPr w:leftFromText="180" w:rightFromText="180" w:vertAnchor="text" w:horzAnchor="margin" w:tblpY="307"/>
        <w:tblW w:w="14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3748"/>
        <w:gridCol w:w="2410"/>
        <w:gridCol w:w="3969"/>
        <w:gridCol w:w="2126"/>
        <w:gridCol w:w="1843"/>
      </w:tblGrid>
      <w:tr w:rsidR="00582505" w:rsidRPr="00582505" w:rsidTr="00582505">
        <w:trPr>
          <w:trHeight w:val="1731"/>
        </w:trPr>
        <w:tc>
          <w:tcPr>
            <w:tcW w:w="771" w:type="dxa"/>
          </w:tcPr>
          <w:p w:rsidR="00582505" w:rsidRPr="00582505" w:rsidRDefault="00582505" w:rsidP="00666327">
            <w:pPr>
              <w:widowControl w:val="0"/>
              <w:autoSpaceDE w:val="0"/>
              <w:autoSpaceDN w:val="0"/>
              <w:rPr>
                <w:rFonts w:ascii="Times New Roman" w:eastAsia="Calibri" w:hAnsi="Times New Roman" w:cs="Times New Roman"/>
                <w:sz w:val="24"/>
                <w:szCs w:val="24"/>
              </w:rPr>
            </w:pPr>
            <w:r w:rsidRPr="00582505">
              <w:rPr>
                <w:rFonts w:ascii="Times New Roman" w:eastAsia="Calibri" w:hAnsi="Times New Roman" w:cs="Times New Roman"/>
                <w:sz w:val="24"/>
                <w:szCs w:val="24"/>
              </w:rPr>
              <w:t>N п/п</w:t>
            </w:r>
          </w:p>
          <w:p w:rsidR="00582505" w:rsidRPr="00582505" w:rsidRDefault="00582505" w:rsidP="00666327">
            <w:pPr>
              <w:widowControl w:val="0"/>
              <w:autoSpaceDE w:val="0"/>
              <w:autoSpaceDN w:val="0"/>
              <w:ind w:firstLine="851"/>
              <w:rPr>
                <w:rFonts w:ascii="Times New Roman" w:eastAsia="Calibri" w:hAnsi="Times New Roman" w:cs="Times New Roman"/>
                <w:sz w:val="24"/>
                <w:szCs w:val="24"/>
              </w:rPr>
            </w:pPr>
          </w:p>
        </w:tc>
        <w:tc>
          <w:tcPr>
            <w:tcW w:w="3748"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2410"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Ответственный исполнитель, соисполнители</w:t>
            </w:r>
          </w:p>
        </w:tc>
        <w:tc>
          <w:tcPr>
            <w:tcW w:w="3969"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Причина невыполнения запланированных мероприятий</w:t>
            </w:r>
          </w:p>
        </w:tc>
        <w:tc>
          <w:tcPr>
            <w:tcW w:w="1843"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Проблемы, возникшие при реализации мероприятия</w:t>
            </w:r>
          </w:p>
        </w:tc>
      </w:tr>
      <w:tr w:rsidR="00582505" w:rsidRPr="00582505" w:rsidTr="00666327">
        <w:trPr>
          <w:trHeight w:val="799"/>
        </w:trPr>
        <w:tc>
          <w:tcPr>
            <w:tcW w:w="771" w:type="dxa"/>
          </w:tcPr>
          <w:p w:rsidR="00582505" w:rsidRPr="00582505" w:rsidRDefault="00582505" w:rsidP="00666327">
            <w:pPr>
              <w:widowControl w:val="0"/>
              <w:autoSpaceDE w:val="0"/>
              <w:autoSpaceDN w:val="0"/>
              <w:rPr>
                <w:rFonts w:ascii="Times New Roman" w:eastAsia="Calibri" w:hAnsi="Times New Roman" w:cs="Times New Roman"/>
                <w:sz w:val="24"/>
                <w:szCs w:val="24"/>
              </w:rPr>
            </w:pPr>
            <w:r w:rsidRPr="00582505">
              <w:rPr>
                <w:rFonts w:ascii="Times New Roman" w:eastAsia="Calibri" w:hAnsi="Times New Roman" w:cs="Times New Roman"/>
                <w:sz w:val="24"/>
                <w:szCs w:val="24"/>
              </w:rPr>
              <w:t>1</w:t>
            </w:r>
          </w:p>
        </w:tc>
        <w:tc>
          <w:tcPr>
            <w:tcW w:w="3748"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hAnsi="Times New Roman" w:cs="Times New Roman"/>
                <w:sz w:val="24"/>
                <w:szCs w:val="24"/>
              </w:rPr>
              <w:t>Освещение деятельности главы администрации МО Куркинский район, администрации МО Куркинский район, а также органов местного самоуправления МО Куркинский район в средствах массовой информации</w:t>
            </w:r>
          </w:p>
        </w:tc>
        <w:tc>
          <w:tcPr>
            <w:tcW w:w="2410"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hAnsi="Times New Roman" w:cs="Times New Roman"/>
                <w:sz w:val="24"/>
                <w:szCs w:val="24"/>
              </w:rPr>
              <w:t xml:space="preserve"> Администрация муниципального образования Куркинский район</w:t>
            </w:r>
          </w:p>
        </w:tc>
        <w:tc>
          <w:tcPr>
            <w:tcW w:w="3969"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hAnsi="Times New Roman" w:cs="Times New Roman"/>
                <w:sz w:val="24"/>
                <w:szCs w:val="24"/>
              </w:rPr>
              <w:t>Освещение деятельности главы администрации МО Куркинский район, администрации МО Куркинский район, а также органов местного самоуправления МО Куркинский район в средствах массовой информации</w:t>
            </w:r>
          </w:p>
        </w:tc>
        <w:tc>
          <w:tcPr>
            <w:tcW w:w="2126"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Выполнены в полном объеме</w:t>
            </w:r>
          </w:p>
        </w:tc>
        <w:tc>
          <w:tcPr>
            <w:tcW w:w="1843"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Отсутствуют</w:t>
            </w:r>
          </w:p>
        </w:tc>
      </w:tr>
      <w:tr w:rsidR="00582505" w:rsidRPr="00582505" w:rsidTr="00582505">
        <w:trPr>
          <w:trHeight w:val="455"/>
        </w:trPr>
        <w:tc>
          <w:tcPr>
            <w:tcW w:w="771" w:type="dxa"/>
          </w:tcPr>
          <w:p w:rsidR="00582505" w:rsidRPr="00582505" w:rsidRDefault="00582505" w:rsidP="00666327">
            <w:pPr>
              <w:widowControl w:val="0"/>
              <w:autoSpaceDE w:val="0"/>
              <w:autoSpaceDN w:val="0"/>
              <w:rPr>
                <w:rFonts w:ascii="Times New Roman" w:eastAsia="Calibri" w:hAnsi="Times New Roman" w:cs="Times New Roman"/>
                <w:sz w:val="24"/>
                <w:szCs w:val="24"/>
              </w:rPr>
            </w:pPr>
            <w:r w:rsidRPr="00582505">
              <w:rPr>
                <w:rFonts w:ascii="Times New Roman" w:eastAsia="Calibri" w:hAnsi="Times New Roman" w:cs="Times New Roman"/>
                <w:sz w:val="24"/>
                <w:szCs w:val="24"/>
              </w:rPr>
              <w:t>2</w:t>
            </w:r>
          </w:p>
        </w:tc>
        <w:tc>
          <w:tcPr>
            <w:tcW w:w="3748" w:type="dxa"/>
          </w:tcPr>
          <w:p w:rsidR="00582505" w:rsidRPr="00582505" w:rsidRDefault="00582505" w:rsidP="00666327">
            <w:pPr>
              <w:widowControl w:val="0"/>
              <w:autoSpaceDE w:val="0"/>
              <w:autoSpaceDN w:val="0"/>
              <w:jc w:val="both"/>
              <w:rPr>
                <w:rFonts w:ascii="Times New Roman" w:hAnsi="Times New Roman" w:cs="Times New Roman"/>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МО Куркинский район в средствах массовой </w:t>
            </w:r>
            <w:r w:rsidRPr="00582505">
              <w:rPr>
                <w:rFonts w:ascii="Times New Roman" w:hAnsi="Times New Roman" w:cs="Times New Roman"/>
                <w:color w:val="000000"/>
                <w:sz w:val="24"/>
                <w:szCs w:val="24"/>
              </w:rPr>
              <w:lastRenderedPageBreak/>
              <w:t>информации</w:t>
            </w:r>
          </w:p>
        </w:tc>
        <w:tc>
          <w:tcPr>
            <w:tcW w:w="2410" w:type="dxa"/>
          </w:tcPr>
          <w:p w:rsidR="00582505" w:rsidRPr="00582505" w:rsidRDefault="00582505" w:rsidP="00666327">
            <w:pPr>
              <w:widowControl w:val="0"/>
              <w:autoSpaceDE w:val="0"/>
              <w:autoSpaceDN w:val="0"/>
              <w:jc w:val="both"/>
              <w:rPr>
                <w:rFonts w:ascii="Times New Roman" w:hAnsi="Times New Roman" w:cs="Times New Roman"/>
                <w:sz w:val="24"/>
                <w:szCs w:val="24"/>
              </w:rPr>
            </w:pPr>
            <w:r w:rsidRPr="00582505">
              <w:rPr>
                <w:rFonts w:ascii="Times New Roman" w:eastAsia="Calibri" w:hAnsi="Times New Roman" w:cs="Times New Roman"/>
                <w:sz w:val="24"/>
                <w:szCs w:val="24"/>
              </w:rPr>
              <w:lastRenderedPageBreak/>
              <w:t xml:space="preserve">МО </w:t>
            </w:r>
            <w:proofErr w:type="spellStart"/>
            <w:r w:rsidRPr="00582505">
              <w:rPr>
                <w:rFonts w:ascii="Times New Roman" w:eastAsia="Calibri" w:hAnsi="Times New Roman" w:cs="Times New Roman"/>
                <w:sz w:val="24"/>
                <w:szCs w:val="24"/>
              </w:rPr>
              <w:t>р.п</w:t>
            </w:r>
            <w:proofErr w:type="spellEnd"/>
            <w:r w:rsidRPr="00582505">
              <w:rPr>
                <w:rFonts w:ascii="Times New Roman" w:eastAsia="Calibri" w:hAnsi="Times New Roman" w:cs="Times New Roman"/>
                <w:sz w:val="24"/>
                <w:szCs w:val="24"/>
              </w:rPr>
              <w:t xml:space="preserve">. Куркино </w:t>
            </w:r>
            <w:proofErr w:type="spellStart"/>
            <w:r w:rsidRPr="00582505">
              <w:rPr>
                <w:rFonts w:ascii="Times New Roman" w:eastAsia="Calibri" w:hAnsi="Times New Roman" w:cs="Times New Roman"/>
                <w:sz w:val="24"/>
                <w:szCs w:val="24"/>
              </w:rPr>
              <w:t>Куркинского</w:t>
            </w:r>
            <w:proofErr w:type="spellEnd"/>
            <w:r w:rsidRPr="00582505">
              <w:rPr>
                <w:rFonts w:ascii="Times New Roman" w:eastAsia="Calibri" w:hAnsi="Times New Roman" w:cs="Times New Roman"/>
                <w:sz w:val="24"/>
                <w:szCs w:val="24"/>
              </w:rPr>
              <w:t xml:space="preserve"> района</w:t>
            </w:r>
          </w:p>
        </w:tc>
        <w:tc>
          <w:tcPr>
            <w:tcW w:w="3969" w:type="dxa"/>
          </w:tcPr>
          <w:p w:rsidR="00582505" w:rsidRPr="00582505" w:rsidRDefault="00582505" w:rsidP="00666327">
            <w:pPr>
              <w:widowControl w:val="0"/>
              <w:autoSpaceDE w:val="0"/>
              <w:autoSpaceDN w:val="0"/>
              <w:jc w:val="both"/>
              <w:rPr>
                <w:rFonts w:ascii="Times New Roman" w:hAnsi="Times New Roman" w:cs="Times New Roman"/>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МО Куркинский район в средствах массовой информации</w:t>
            </w:r>
          </w:p>
        </w:tc>
        <w:tc>
          <w:tcPr>
            <w:tcW w:w="2126"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Выполнены в полном объеме</w:t>
            </w:r>
          </w:p>
        </w:tc>
        <w:tc>
          <w:tcPr>
            <w:tcW w:w="1843"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Отсутствуют</w:t>
            </w:r>
          </w:p>
        </w:tc>
      </w:tr>
      <w:tr w:rsidR="00582505" w:rsidRPr="00582505" w:rsidTr="00666327">
        <w:trPr>
          <w:trHeight w:val="799"/>
        </w:trPr>
        <w:tc>
          <w:tcPr>
            <w:tcW w:w="771" w:type="dxa"/>
          </w:tcPr>
          <w:p w:rsidR="00582505" w:rsidRPr="00582505" w:rsidRDefault="00582505" w:rsidP="00666327">
            <w:pPr>
              <w:widowControl w:val="0"/>
              <w:autoSpaceDE w:val="0"/>
              <w:autoSpaceDN w:val="0"/>
              <w:rPr>
                <w:rFonts w:ascii="Times New Roman" w:eastAsia="Calibri" w:hAnsi="Times New Roman" w:cs="Times New Roman"/>
                <w:sz w:val="24"/>
                <w:szCs w:val="24"/>
              </w:rPr>
            </w:pPr>
            <w:r w:rsidRPr="00582505">
              <w:rPr>
                <w:rFonts w:ascii="Times New Roman" w:eastAsia="Calibri" w:hAnsi="Times New Roman" w:cs="Times New Roman"/>
                <w:sz w:val="24"/>
                <w:szCs w:val="24"/>
              </w:rPr>
              <w:t>3</w:t>
            </w:r>
          </w:p>
        </w:tc>
        <w:tc>
          <w:tcPr>
            <w:tcW w:w="3748" w:type="dxa"/>
          </w:tcPr>
          <w:p w:rsidR="00582505" w:rsidRPr="00582505" w:rsidRDefault="00582505" w:rsidP="00666327">
            <w:pPr>
              <w:widowControl w:val="0"/>
              <w:autoSpaceDE w:val="0"/>
              <w:autoSpaceDN w:val="0"/>
              <w:jc w:val="both"/>
              <w:rPr>
                <w:rFonts w:ascii="Times New Roman" w:hAnsi="Times New Roman" w:cs="Times New Roman"/>
                <w:color w:val="000000"/>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Михайловское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МО Михайловское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муниципального образования Куркинский район в средствах массовой информации</w:t>
            </w:r>
          </w:p>
        </w:tc>
        <w:tc>
          <w:tcPr>
            <w:tcW w:w="2410"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МО Михайловское </w:t>
            </w:r>
            <w:proofErr w:type="spellStart"/>
            <w:r w:rsidRPr="00582505">
              <w:rPr>
                <w:rFonts w:ascii="Times New Roman" w:eastAsia="Calibri" w:hAnsi="Times New Roman" w:cs="Times New Roman"/>
                <w:sz w:val="24"/>
                <w:szCs w:val="24"/>
              </w:rPr>
              <w:t>Куркинского</w:t>
            </w:r>
            <w:proofErr w:type="spellEnd"/>
            <w:r w:rsidRPr="00582505">
              <w:rPr>
                <w:rFonts w:ascii="Times New Roman" w:eastAsia="Calibri" w:hAnsi="Times New Roman" w:cs="Times New Roman"/>
                <w:sz w:val="24"/>
                <w:szCs w:val="24"/>
              </w:rPr>
              <w:t xml:space="preserve"> района</w:t>
            </w:r>
          </w:p>
        </w:tc>
        <w:tc>
          <w:tcPr>
            <w:tcW w:w="3969" w:type="dxa"/>
          </w:tcPr>
          <w:p w:rsidR="00582505" w:rsidRPr="00582505" w:rsidRDefault="00582505" w:rsidP="00666327">
            <w:pPr>
              <w:widowControl w:val="0"/>
              <w:autoSpaceDE w:val="0"/>
              <w:autoSpaceDN w:val="0"/>
              <w:jc w:val="both"/>
              <w:rPr>
                <w:rFonts w:ascii="Times New Roman" w:hAnsi="Times New Roman" w:cs="Times New Roman"/>
                <w:color w:val="000000"/>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Михайловское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МО Михайловское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муниципального образования Куркинский район в средствах массовой информации</w:t>
            </w:r>
          </w:p>
        </w:tc>
        <w:tc>
          <w:tcPr>
            <w:tcW w:w="2126"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Выполнены в полном объеме</w:t>
            </w:r>
          </w:p>
        </w:tc>
        <w:tc>
          <w:tcPr>
            <w:tcW w:w="1843"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Отсутствуют</w:t>
            </w:r>
          </w:p>
        </w:tc>
      </w:tr>
      <w:tr w:rsidR="00582505" w:rsidRPr="00582505" w:rsidTr="00666327">
        <w:trPr>
          <w:trHeight w:val="799"/>
        </w:trPr>
        <w:tc>
          <w:tcPr>
            <w:tcW w:w="771" w:type="dxa"/>
          </w:tcPr>
          <w:p w:rsidR="00582505" w:rsidRPr="00582505" w:rsidRDefault="00582505" w:rsidP="00666327">
            <w:pPr>
              <w:widowControl w:val="0"/>
              <w:autoSpaceDE w:val="0"/>
              <w:autoSpaceDN w:val="0"/>
              <w:rPr>
                <w:rFonts w:ascii="Times New Roman" w:eastAsia="Calibri" w:hAnsi="Times New Roman" w:cs="Times New Roman"/>
                <w:sz w:val="24"/>
                <w:szCs w:val="24"/>
              </w:rPr>
            </w:pPr>
            <w:r w:rsidRPr="00582505">
              <w:rPr>
                <w:rFonts w:ascii="Times New Roman" w:eastAsia="Calibri" w:hAnsi="Times New Roman" w:cs="Times New Roman"/>
                <w:sz w:val="24"/>
                <w:szCs w:val="24"/>
              </w:rPr>
              <w:t>4</w:t>
            </w:r>
          </w:p>
        </w:tc>
        <w:tc>
          <w:tcPr>
            <w:tcW w:w="3748" w:type="dxa"/>
          </w:tcPr>
          <w:p w:rsidR="00582505" w:rsidRPr="00582505" w:rsidRDefault="00582505" w:rsidP="00666327">
            <w:pPr>
              <w:widowControl w:val="0"/>
              <w:autoSpaceDE w:val="0"/>
              <w:autoSpaceDN w:val="0"/>
              <w:jc w:val="both"/>
              <w:rPr>
                <w:rFonts w:ascii="Times New Roman" w:hAnsi="Times New Roman" w:cs="Times New Roman"/>
                <w:color w:val="000000"/>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МО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муниципального образования Куркинский район в средствах массовой информации</w:t>
            </w:r>
          </w:p>
        </w:tc>
        <w:tc>
          <w:tcPr>
            <w:tcW w:w="2410"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МО Самарское </w:t>
            </w:r>
            <w:proofErr w:type="spellStart"/>
            <w:r w:rsidRPr="00582505">
              <w:rPr>
                <w:rFonts w:ascii="Times New Roman" w:eastAsia="Calibri" w:hAnsi="Times New Roman" w:cs="Times New Roman"/>
                <w:sz w:val="24"/>
                <w:szCs w:val="24"/>
              </w:rPr>
              <w:t>Куркинского</w:t>
            </w:r>
            <w:proofErr w:type="spellEnd"/>
            <w:r w:rsidRPr="00582505">
              <w:rPr>
                <w:rFonts w:ascii="Times New Roman" w:eastAsia="Calibri" w:hAnsi="Times New Roman" w:cs="Times New Roman"/>
                <w:sz w:val="24"/>
                <w:szCs w:val="24"/>
              </w:rPr>
              <w:t xml:space="preserve"> района</w:t>
            </w:r>
          </w:p>
        </w:tc>
        <w:tc>
          <w:tcPr>
            <w:tcW w:w="3969" w:type="dxa"/>
          </w:tcPr>
          <w:p w:rsidR="00582505" w:rsidRPr="00582505" w:rsidRDefault="00582505" w:rsidP="00666327">
            <w:pPr>
              <w:widowControl w:val="0"/>
              <w:autoSpaceDE w:val="0"/>
              <w:autoSpaceDN w:val="0"/>
              <w:jc w:val="both"/>
              <w:rPr>
                <w:rFonts w:ascii="Times New Roman" w:hAnsi="Times New Roman" w:cs="Times New Roman"/>
                <w:color w:val="000000"/>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МО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муниципального образования Куркинский район в средствах массовой информации</w:t>
            </w:r>
          </w:p>
        </w:tc>
        <w:tc>
          <w:tcPr>
            <w:tcW w:w="2126"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Выполнены в полном объеме</w:t>
            </w:r>
          </w:p>
        </w:tc>
        <w:tc>
          <w:tcPr>
            <w:tcW w:w="1843" w:type="dxa"/>
          </w:tcPr>
          <w:p w:rsidR="00582505" w:rsidRPr="00582505" w:rsidRDefault="00582505" w:rsidP="00666327">
            <w:pPr>
              <w:widowControl w:val="0"/>
              <w:autoSpaceDE w:val="0"/>
              <w:autoSpaceDN w:val="0"/>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Отсутствуют</w:t>
            </w:r>
          </w:p>
        </w:tc>
      </w:tr>
    </w:tbl>
    <w:p w:rsidR="00582505" w:rsidRPr="00662150" w:rsidRDefault="00582505" w:rsidP="00582505"/>
    <w:p w:rsidR="00582505" w:rsidRDefault="00582505" w:rsidP="00582505"/>
    <w:p w:rsidR="00582505" w:rsidRDefault="00582505" w:rsidP="00582505"/>
    <w:p w:rsidR="00582505" w:rsidRDefault="00582505" w:rsidP="00582505"/>
    <w:p w:rsidR="00582505" w:rsidRPr="00582505" w:rsidRDefault="00582505" w:rsidP="00582505">
      <w:pPr>
        <w:widowControl w:val="0"/>
        <w:autoSpaceDE w:val="0"/>
        <w:autoSpaceDN w:val="0"/>
        <w:spacing w:after="0" w:line="240" w:lineRule="auto"/>
        <w:jc w:val="center"/>
        <w:rPr>
          <w:rFonts w:ascii="Times New Roman" w:eastAsia="Calibri" w:hAnsi="Times New Roman" w:cs="Times New Roman"/>
          <w:b/>
          <w:sz w:val="24"/>
          <w:szCs w:val="24"/>
        </w:rPr>
      </w:pPr>
      <w:r w:rsidRPr="00582505">
        <w:rPr>
          <w:rFonts w:ascii="Times New Roman" w:eastAsia="Calibri" w:hAnsi="Times New Roman" w:cs="Times New Roman"/>
          <w:b/>
          <w:sz w:val="24"/>
          <w:szCs w:val="24"/>
        </w:rPr>
        <w:lastRenderedPageBreak/>
        <w:t>Отчет</w:t>
      </w:r>
    </w:p>
    <w:p w:rsidR="00582505" w:rsidRPr="00582505" w:rsidRDefault="00582505" w:rsidP="00582505">
      <w:pPr>
        <w:widowControl w:val="0"/>
        <w:autoSpaceDE w:val="0"/>
        <w:autoSpaceDN w:val="0"/>
        <w:spacing w:after="0" w:line="240" w:lineRule="auto"/>
        <w:jc w:val="center"/>
        <w:rPr>
          <w:rFonts w:ascii="Times New Roman" w:eastAsia="Calibri" w:hAnsi="Times New Roman" w:cs="Times New Roman"/>
          <w:b/>
          <w:sz w:val="24"/>
          <w:szCs w:val="24"/>
        </w:rPr>
      </w:pPr>
      <w:r w:rsidRPr="00582505">
        <w:rPr>
          <w:rFonts w:ascii="Times New Roman" w:eastAsia="Calibri" w:hAnsi="Times New Roman" w:cs="Times New Roman"/>
          <w:b/>
          <w:sz w:val="24"/>
          <w:szCs w:val="24"/>
        </w:rPr>
        <w:t>о расходах на реализацию мероприятий муниципальной программы</w:t>
      </w:r>
    </w:p>
    <w:p w:rsidR="00582505" w:rsidRPr="00582505" w:rsidRDefault="00582505" w:rsidP="00582505">
      <w:pPr>
        <w:widowControl w:val="0"/>
        <w:autoSpaceDE w:val="0"/>
        <w:autoSpaceDN w:val="0"/>
        <w:spacing w:after="0" w:line="240" w:lineRule="auto"/>
        <w:jc w:val="center"/>
        <w:rPr>
          <w:rFonts w:ascii="Times New Roman" w:eastAsia="Calibri" w:hAnsi="Times New Roman" w:cs="Times New Roman"/>
          <w:b/>
          <w:sz w:val="24"/>
          <w:szCs w:val="24"/>
        </w:rPr>
      </w:pPr>
      <w:r w:rsidRPr="00582505">
        <w:rPr>
          <w:rFonts w:ascii="Times New Roman" w:eastAsia="Calibri" w:hAnsi="Times New Roman" w:cs="Times New Roman"/>
          <w:b/>
          <w:sz w:val="24"/>
          <w:szCs w:val="24"/>
        </w:rPr>
        <w:t>за счет всех источников финансирования за 2022 год</w:t>
      </w:r>
    </w:p>
    <w:tbl>
      <w:tblPr>
        <w:tblW w:w="14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1984"/>
        <w:gridCol w:w="1201"/>
        <w:gridCol w:w="1351"/>
        <w:gridCol w:w="492"/>
        <w:gridCol w:w="850"/>
        <w:gridCol w:w="784"/>
        <w:gridCol w:w="709"/>
        <w:gridCol w:w="1342"/>
        <w:gridCol w:w="1276"/>
        <w:gridCol w:w="851"/>
        <w:gridCol w:w="992"/>
        <w:gridCol w:w="634"/>
        <w:gridCol w:w="993"/>
      </w:tblGrid>
      <w:tr w:rsidR="00582505" w:rsidRPr="00582505" w:rsidTr="00666327">
        <w:tc>
          <w:tcPr>
            <w:tcW w:w="988" w:type="dxa"/>
            <w:vMerge w:val="restart"/>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851"/>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N п/п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552"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Объем финансирования всего, тыс. руб.</w:t>
            </w:r>
          </w:p>
        </w:tc>
        <w:tc>
          <w:tcPr>
            <w:tcW w:w="1342"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В </w:t>
            </w:r>
            <w:proofErr w:type="spellStart"/>
            <w:r w:rsidRPr="00582505">
              <w:rPr>
                <w:rFonts w:ascii="Times New Roman" w:eastAsia="Calibri" w:hAnsi="Times New Roman" w:cs="Times New Roman"/>
                <w:sz w:val="24"/>
                <w:szCs w:val="24"/>
              </w:rPr>
              <w:t>т.ч</w:t>
            </w:r>
            <w:proofErr w:type="spellEnd"/>
            <w:r w:rsidRPr="00582505">
              <w:rPr>
                <w:rFonts w:ascii="Times New Roman" w:eastAsia="Calibri" w:hAnsi="Times New Roman" w:cs="Times New Roman"/>
                <w:sz w:val="24"/>
                <w:szCs w:val="24"/>
              </w:rPr>
              <w:t>. из федерального бюджета</w:t>
            </w:r>
          </w:p>
        </w:tc>
        <w:tc>
          <w:tcPr>
            <w:tcW w:w="1493"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В </w:t>
            </w:r>
            <w:proofErr w:type="spellStart"/>
            <w:r w:rsidRPr="00582505">
              <w:rPr>
                <w:rFonts w:ascii="Times New Roman" w:eastAsia="Calibri" w:hAnsi="Times New Roman" w:cs="Times New Roman"/>
                <w:sz w:val="24"/>
                <w:szCs w:val="24"/>
              </w:rPr>
              <w:t>т.ч</w:t>
            </w:r>
            <w:proofErr w:type="spellEnd"/>
            <w:r w:rsidRPr="00582505">
              <w:rPr>
                <w:rFonts w:ascii="Times New Roman" w:eastAsia="Calibri" w:hAnsi="Times New Roman" w:cs="Times New Roman"/>
                <w:sz w:val="24"/>
                <w:szCs w:val="24"/>
              </w:rPr>
              <w:t>. из бюджета Тульской области</w:t>
            </w:r>
          </w:p>
        </w:tc>
        <w:tc>
          <w:tcPr>
            <w:tcW w:w="2618"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В </w:t>
            </w:r>
            <w:proofErr w:type="spellStart"/>
            <w:r w:rsidRPr="00582505">
              <w:rPr>
                <w:rFonts w:ascii="Times New Roman" w:eastAsia="Calibri" w:hAnsi="Times New Roman" w:cs="Times New Roman"/>
                <w:sz w:val="24"/>
                <w:szCs w:val="24"/>
              </w:rPr>
              <w:t>т.ч</w:t>
            </w:r>
            <w:proofErr w:type="spellEnd"/>
            <w:r w:rsidRPr="00582505">
              <w:rPr>
                <w:rFonts w:ascii="Times New Roman" w:eastAsia="Calibri" w:hAnsi="Times New Roman" w:cs="Times New Roman"/>
                <w:sz w:val="24"/>
                <w:szCs w:val="24"/>
              </w:rPr>
              <w:t>. из бюджета МО Куркинский район</w:t>
            </w:r>
          </w:p>
        </w:tc>
        <w:tc>
          <w:tcPr>
            <w:tcW w:w="1843"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80"/>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В </w:t>
            </w:r>
            <w:proofErr w:type="spellStart"/>
            <w:r w:rsidRPr="00582505">
              <w:rPr>
                <w:rFonts w:ascii="Times New Roman" w:eastAsia="Calibri" w:hAnsi="Times New Roman" w:cs="Times New Roman"/>
                <w:sz w:val="24"/>
                <w:szCs w:val="24"/>
              </w:rPr>
              <w:t>т.ч</w:t>
            </w:r>
            <w:proofErr w:type="spellEnd"/>
            <w:r w:rsidRPr="00582505">
              <w:rPr>
                <w:rFonts w:ascii="Times New Roman" w:eastAsia="Calibri" w:hAnsi="Times New Roman" w:cs="Times New Roman"/>
                <w:sz w:val="24"/>
                <w:szCs w:val="24"/>
              </w:rPr>
              <w:t>. из бюджета МО (поселения)</w:t>
            </w:r>
          </w:p>
        </w:tc>
        <w:tc>
          <w:tcPr>
            <w:tcW w:w="1627" w:type="dxa"/>
            <w:gridSpan w:val="2"/>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80"/>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 xml:space="preserve">В </w:t>
            </w:r>
            <w:proofErr w:type="spellStart"/>
            <w:r w:rsidRPr="00582505">
              <w:rPr>
                <w:rFonts w:ascii="Times New Roman" w:eastAsia="Calibri" w:hAnsi="Times New Roman" w:cs="Times New Roman"/>
                <w:sz w:val="24"/>
                <w:szCs w:val="24"/>
              </w:rPr>
              <w:t>т.ч</w:t>
            </w:r>
            <w:proofErr w:type="spellEnd"/>
            <w:r w:rsidRPr="00582505">
              <w:rPr>
                <w:rFonts w:ascii="Times New Roman" w:eastAsia="Calibri" w:hAnsi="Times New Roman" w:cs="Times New Roman"/>
                <w:sz w:val="24"/>
                <w:szCs w:val="24"/>
              </w:rPr>
              <w:t>. из внебюджетных источники</w:t>
            </w:r>
          </w:p>
        </w:tc>
      </w:tr>
      <w:tr w:rsidR="00582505" w:rsidRPr="00582505" w:rsidTr="00666327">
        <w:trPr>
          <w:trHeight w:val="4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582505" w:rsidRPr="00582505" w:rsidRDefault="00582505" w:rsidP="00666327">
            <w:pPr>
              <w:rPr>
                <w:rFonts w:ascii="Times New Roman" w:eastAsia="Calibri"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582505" w:rsidRPr="00582505" w:rsidRDefault="00582505" w:rsidP="00666327">
            <w:pPr>
              <w:rPr>
                <w:rFonts w:ascii="Times New Roman" w:eastAsia="Calibri" w:hAnsi="Times New Roman" w:cs="Times New Roman"/>
                <w:sz w:val="24"/>
                <w:szCs w:val="24"/>
              </w:rPr>
            </w:pPr>
          </w:p>
        </w:tc>
        <w:tc>
          <w:tcPr>
            <w:tcW w:w="1201"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left="-912" w:right="-2" w:firstLine="851"/>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1351"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c>
          <w:tcPr>
            <w:tcW w:w="492"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9"/>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9"/>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c>
          <w:tcPr>
            <w:tcW w:w="784"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c>
          <w:tcPr>
            <w:tcW w:w="1342"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1276"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c>
          <w:tcPr>
            <w:tcW w:w="851"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992"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c>
          <w:tcPr>
            <w:tcW w:w="634"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80"/>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план</w:t>
            </w:r>
          </w:p>
        </w:tc>
        <w:tc>
          <w:tcPr>
            <w:tcW w:w="993"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9"/>
              <w:jc w:val="center"/>
              <w:rPr>
                <w:rFonts w:ascii="Times New Roman" w:eastAsia="Calibri" w:hAnsi="Times New Roman" w:cs="Times New Roman"/>
                <w:sz w:val="24"/>
                <w:szCs w:val="24"/>
              </w:rPr>
            </w:pPr>
            <w:r w:rsidRPr="00582505">
              <w:rPr>
                <w:rFonts w:ascii="Times New Roman" w:eastAsia="Calibri" w:hAnsi="Times New Roman" w:cs="Times New Roman"/>
                <w:sz w:val="24"/>
                <w:szCs w:val="24"/>
              </w:rPr>
              <w:t>факт</w:t>
            </w:r>
          </w:p>
        </w:tc>
      </w:tr>
      <w:tr w:rsidR="00582505" w:rsidRPr="00582505" w:rsidTr="00666327">
        <w:trPr>
          <w:trHeight w:val="133"/>
        </w:trPr>
        <w:tc>
          <w:tcPr>
            <w:tcW w:w="988"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jc w:val="both"/>
              <w:rPr>
                <w:rFonts w:ascii="Times New Roman" w:eastAsia="Calibri" w:hAnsi="Times New Roman" w:cs="Times New Roman"/>
                <w:sz w:val="24"/>
                <w:szCs w:val="24"/>
              </w:rPr>
            </w:pPr>
            <w:r w:rsidRPr="00582505">
              <w:rPr>
                <w:rFonts w:ascii="Times New Roman" w:eastAsia="Calibri"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
              <w:rPr>
                <w:rFonts w:ascii="Times New Roman" w:eastAsia="Calibri" w:hAnsi="Times New Roman" w:cs="Times New Roman"/>
                <w:i/>
                <w:sz w:val="24"/>
                <w:szCs w:val="24"/>
              </w:rPr>
            </w:pPr>
            <w:r w:rsidRPr="00582505">
              <w:rPr>
                <w:rFonts w:ascii="Times New Roman" w:hAnsi="Times New Roman" w:cs="Times New Roman"/>
                <w:sz w:val="24"/>
                <w:szCs w:val="24"/>
              </w:rPr>
              <w:t>Освещение деятельности главы администрации МО Куркинский район, администрации МО Куркинский район, а также органов местного самоуправления МО Куркинский район в средствах массовой информации</w:t>
            </w:r>
          </w:p>
        </w:tc>
        <w:tc>
          <w:tcPr>
            <w:tcW w:w="120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jc w:val="both"/>
              <w:rPr>
                <w:rFonts w:ascii="Times New Roman" w:eastAsia="Calibri" w:hAnsi="Times New Roman" w:cs="Times New Roman"/>
                <w:sz w:val="24"/>
                <w:szCs w:val="24"/>
              </w:rPr>
            </w:pPr>
            <w:r w:rsidRPr="00582505">
              <w:rPr>
                <w:rFonts w:ascii="Times New Roman" w:hAnsi="Times New Roman" w:cs="Times New Roman"/>
                <w:sz w:val="24"/>
                <w:szCs w:val="24"/>
              </w:rPr>
              <w:t>249996,30</w:t>
            </w:r>
          </w:p>
        </w:tc>
        <w:tc>
          <w:tcPr>
            <w:tcW w:w="13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249996,30</w:t>
            </w:r>
          </w:p>
        </w:tc>
        <w:tc>
          <w:tcPr>
            <w:tcW w:w="4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34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249996,30</w:t>
            </w:r>
          </w:p>
        </w:tc>
        <w:tc>
          <w:tcPr>
            <w:tcW w:w="1276"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249996,30</w:t>
            </w:r>
          </w:p>
        </w:tc>
        <w:tc>
          <w:tcPr>
            <w:tcW w:w="8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63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r>
      <w:tr w:rsidR="00582505" w:rsidRPr="00582505" w:rsidTr="00666327">
        <w:trPr>
          <w:trHeight w:val="318"/>
        </w:trPr>
        <w:tc>
          <w:tcPr>
            <w:tcW w:w="988"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13"/>
              <w:rPr>
                <w:rFonts w:ascii="Times New Roman" w:eastAsia="Calibri" w:hAnsi="Times New Roman" w:cs="Times New Roman"/>
                <w:sz w:val="24"/>
                <w:szCs w:val="24"/>
              </w:rPr>
            </w:pPr>
            <w:r w:rsidRPr="00582505">
              <w:rPr>
                <w:rFonts w:ascii="Times New Roman" w:eastAsia="Calibri" w:hAnsi="Times New Roman" w:cs="Times New Roman"/>
                <w:sz w:val="24"/>
                <w:szCs w:val="24"/>
              </w:rPr>
              <w:lastRenderedPageBreak/>
              <w:t>2</w:t>
            </w:r>
          </w:p>
        </w:tc>
        <w:tc>
          <w:tcPr>
            <w:tcW w:w="19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7"/>
              <w:rPr>
                <w:rFonts w:ascii="Times New Roman" w:eastAsia="Calibri" w:hAnsi="Times New Roman" w:cs="Times New Roman"/>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муниципального образования </w:t>
            </w:r>
            <w:proofErr w:type="spellStart"/>
            <w:r w:rsidRPr="00582505">
              <w:rPr>
                <w:rFonts w:ascii="Times New Roman" w:hAnsi="Times New Roman" w:cs="Times New Roman"/>
                <w:color w:val="000000"/>
                <w:sz w:val="24"/>
                <w:szCs w:val="24"/>
              </w:rPr>
              <w:t>р.п</w:t>
            </w:r>
            <w:proofErr w:type="spellEnd"/>
            <w:r w:rsidRPr="00582505">
              <w:rPr>
                <w:rFonts w:ascii="Times New Roman" w:hAnsi="Times New Roman" w:cs="Times New Roman"/>
                <w:color w:val="000000"/>
                <w:sz w:val="24"/>
                <w:szCs w:val="24"/>
              </w:rPr>
              <w:t xml:space="preserve">. Куркино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МО Куркинский район в средствах массовой информации</w:t>
            </w:r>
          </w:p>
        </w:tc>
        <w:tc>
          <w:tcPr>
            <w:tcW w:w="120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110,0</w:t>
            </w:r>
          </w:p>
        </w:tc>
        <w:tc>
          <w:tcPr>
            <w:tcW w:w="13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110,0</w:t>
            </w:r>
          </w:p>
        </w:tc>
        <w:tc>
          <w:tcPr>
            <w:tcW w:w="4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34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110,0</w:t>
            </w:r>
          </w:p>
        </w:tc>
        <w:tc>
          <w:tcPr>
            <w:tcW w:w="9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110,0</w:t>
            </w:r>
          </w:p>
        </w:tc>
        <w:tc>
          <w:tcPr>
            <w:tcW w:w="63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r>
      <w:tr w:rsidR="00582505" w:rsidRPr="00582505" w:rsidTr="00666327">
        <w:trPr>
          <w:trHeight w:val="318"/>
        </w:trPr>
        <w:tc>
          <w:tcPr>
            <w:tcW w:w="988"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eastAsia="Calibri"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7"/>
              <w:rPr>
                <w:rFonts w:ascii="Times New Roman" w:eastAsia="Calibri" w:hAnsi="Times New Roman" w:cs="Times New Roman"/>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Михайловское </w:t>
            </w:r>
            <w:proofErr w:type="spellStart"/>
            <w:r w:rsidRPr="00582505">
              <w:rPr>
                <w:rFonts w:ascii="Times New Roman" w:hAnsi="Times New Roman" w:cs="Times New Roman"/>
                <w:color w:val="000000"/>
                <w:sz w:val="24"/>
                <w:szCs w:val="24"/>
              </w:rPr>
              <w:lastRenderedPageBreak/>
              <w:t>Куркинского</w:t>
            </w:r>
            <w:proofErr w:type="spellEnd"/>
            <w:r w:rsidRPr="00582505">
              <w:rPr>
                <w:rFonts w:ascii="Times New Roman" w:hAnsi="Times New Roman" w:cs="Times New Roman"/>
                <w:color w:val="000000"/>
                <w:sz w:val="24"/>
                <w:szCs w:val="24"/>
              </w:rPr>
              <w:t xml:space="preserve"> района, МО Михайловское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самоуправления муниципального образования Куркинский район в средствах массовой информации</w:t>
            </w:r>
          </w:p>
        </w:tc>
        <w:tc>
          <w:tcPr>
            <w:tcW w:w="120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lastRenderedPageBreak/>
              <w:t>200,0</w:t>
            </w:r>
          </w:p>
        </w:tc>
        <w:tc>
          <w:tcPr>
            <w:tcW w:w="13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200,0</w:t>
            </w:r>
          </w:p>
        </w:tc>
        <w:tc>
          <w:tcPr>
            <w:tcW w:w="4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34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left="-879" w:right="-2" w:firstLine="851"/>
              <w:rPr>
                <w:rFonts w:ascii="Times New Roman" w:eastAsia="Calibri" w:hAnsi="Times New Roman" w:cs="Times New Roman"/>
                <w:sz w:val="24"/>
                <w:szCs w:val="24"/>
              </w:rPr>
            </w:pPr>
            <w:r w:rsidRPr="00582505">
              <w:rPr>
                <w:rFonts w:ascii="Times New Roman" w:hAnsi="Times New Roman" w:cs="Times New Roman"/>
                <w:sz w:val="24"/>
                <w:szCs w:val="24"/>
              </w:rPr>
              <w:t>200,0</w:t>
            </w:r>
          </w:p>
        </w:tc>
        <w:tc>
          <w:tcPr>
            <w:tcW w:w="9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hanging="62"/>
              <w:rPr>
                <w:rFonts w:ascii="Times New Roman" w:eastAsia="Calibri" w:hAnsi="Times New Roman" w:cs="Times New Roman"/>
                <w:sz w:val="24"/>
                <w:szCs w:val="24"/>
              </w:rPr>
            </w:pPr>
            <w:r w:rsidRPr="00582505">
              <w:rPr>
                <w:rFonts w:ascii="Times New Roman" w:hAnsi="Times New Roman" w:cs="Times New Roman"/>
                <w:sz w:val="24"/>
                <w:szCs w:val="24"/>
              </w:rPr>
              <w:t>200,0</w:t>
            </w:r>
          </w:p>
        </w:tc>
        <w:tc>
          <w:tcPr>
            <w:tcW w:w="63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r>
      <w:tr w:rsidR="00582505" w:rsidRPr="00582505" w:rsidTr="00666327">
        <w:trPr>
          <w:trHeight w:val="318"/>
        </w:trPr>
        <w:tc>
          <w:tcPr>
            <w:tcW w:w="988"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eastAsia="Calibri" w:hAnsi="Times New Roman" w:cs="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7"/>
              <w:rPr>
                <w:rFonts w:ascii="Times New Roman" w:eastAsia="Calibri" w:hAnsi="Times New Roman" w:cs="Times New Roman"/>
                <w:sz w:val="24"/>
                <w:szCs w:val="24"/>
              </w:rPr>
            </w:pPr>
            <w:r w:rsidRPr="00582505">
              <w:rPr>
                <w:rFonts w:ascii="Times New Roman" w:hAnsi="Times New Roman" w:cs="Times New Roman"/>
                <w:color w:val="000000"/>
                <w:sz w:val="24"/>
                <w:szCs w:val="24"/>
              </w:rPr>
              <w:t xml:space="preserve">Освещение деятельности главы муниципального образования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МО Самарское </w:t>
            </w:r>
            <w:proofErr w:type="spellStart"/>
            <w:r w:rsidRPr="00582505">
              <w:rPr>
                <w:rFonts w:ascii="Times New Roman" w:hAnsi="Times New Roman" w:cs="Times New Roman"/>
                <w:color w:val="000000"/>
                <w:sz w:val="24"/>
                <w:szCs w:val="24"/>
              </w:rPr>
              <w:t>Куркинского</w:t>
            </w:r>
            <w:proofErr w:type="spellEnd"/>
            <w:r w:rsidRPr="00582505">
              <w:rPr>
                <w:rFonts w:ascii="Times New Roman" w:hAnsi="Times New Roman" w:cs="Times New Roman"/>
                <w:color w:val="000000"/>
                <w:sz w:val="24"/>
                <w:szCs w:val="24"/>
              </w:rPr>
              <w:t xml:space="preserve"> района, а также органов местного </w:t>
            </w:r>
            <w:r w:rsidRPr="00582505">
              <w:rPr>
                <w:rFonts w:ascii="Times New Roman" w:hAnsi="Times New Roman" w:cs="Times New Roman"/>
                <w:color w:val="000000"/>
                <w:sz w:val="24"/>
                <w:szCs w:val="24"/>
              </w:rPr>
              <w:lastRenderedPageBreak/>
              <w:t>самоуправления муниципального образования Куркинский район в средствах массовой информации</w:t>
            </w:r>
          </w:p>
        </w:tc>
        <w:tc>
          <w:tcPr>
            <w:tcW w:w="120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lastRenderedPageBreak/>
              <w:t>60,0</w:t>
            </w:r>
          </w:p>
        </w:tc>
        <w:tc>
          <w:tcPr>
            <w:tcW w:w="13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60,0</w:t>
            </w:r>
          </w:p>
        </w:tc>
        <w:tc>
          <w:tcPr>
            <w:tcW w:w="4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34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60,0</w:t>
            </w:r>
          </w:p>
        </w:tc>
        <w:tc>
          <w:tcPr>
            <w:tcW w:w="9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60,0</w:t>
            </w:r>
          </w:p>
        </w:tc>
        <w:tc>
          <w:tcPr>
            <w:tcW w:w="63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r>
      <w:tr w:rsidR="00582505" w:rsidRPr="00582505" w:rsidTr="00666327">
        <w:trPr>
          <w:trHeight w:val="318"/>
        </w:trPr>
        <w:tc>
          <w:tcPr>
            <w:tcW w:w="988"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582505" w:rsidRPr="00582505" w:rsidRDefault="00582505" w:rsidP="00666327">
            <w:pPr>
              <w:widowControl w:val="0"/>
              <w:autoSpaceDE w:val="0"/>
              <w:autoSpaceDN w:val="0"/>
              <w:ind w:right="-2" w:firstLine="7"/>
              <w:rPr>
                <w:rFonts w:ascii="Times New Roman" w:eastAsia="Calibri" w:hAnsi="Times New Roman" w:cs="Times New Roman"/>
                <w:sz w:val="24"/>
                <w:szCs w:val="24"/>
              </w:rPr>
            </w:pPr>
            <w:r w:rsidRPr="00582505">
              <w:rPr>
                <w:rFonts w:ascii="Times New Roman" w:eastAsia="Calibri" w:hAnsi="Times New Roman" w:cs="Times New Roman"/>
                <w:sz w:val="24"/>
                <w:szCs w:val="24"/>
              </w:rPr>
              <w:t>Итого по муниципальной программе</w:t>
            </w:r>
          </w:p>
        </w:tc>
        <w:tc>
          <w:tcPr>
            <w:tcW w:w="120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eastAsia="Calibri" w:hAnsi="Times New Roman" w:cs="Times New Roman"/>
                <w:sz w:val="24"/>
                <w:szCs w:val="24"/>
              </w:rPr>
              <w:t>619996,30</w:t>
            </w:r>
          </w:p>
        </w:tc>
        <w:tc>
          <w:tcPr>
            <w:tcW w:w="13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eastAsia="Calibri" w:hAnsi="Times New Roman" w:cs="Times New Roman"/>
                <w:sz w:val="24"/>
                <w:szCs w:val="24"/>
              </w:rPr>
              <w:t>619996,30</w:t>
            </w:r>
          </w:p>
        </w:tc>
        <w:tc>
          <w:tcPr>
            <w:tcW w:w="4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134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249996,30</w:t>
            </w:r>
          </w:p>
        </w:tc>
        <w:tc>
          <w:tcPr>
            <w:tcW w:w="1276"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hAnsi="Times New Roman" w:cs="Times New Roman"/>
                <w:sz w:val="24"/>
                <w:szCs w:val="24"/>
              </w:rPr>
              <w:t>249996,30</w:t>
            </w:r>
          </w:p>
        </w:tc>
        <w:tc>
          <w:tcPr>
            <w:tcW w:w="851"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eastAsia="Calibri" w:hAnsi="Times New Roman" w:cs="Times New Roman"/>
                <w:sz w:val="24"/>
                <w:szCs w:val="24"/>
              </w:rPr>
              <w:t>370000</w:t>
            </w:r>
          </w:p>
        </w:tc>
        <w:tc>
          <w:tcPr>
            <w:tcW w:w="992"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rPr>
                <w:rFonts w:ascii="Times New Roman" w:eastAsia="Calibri" w:hAnsi="Times New Roman" w:cs="Times New Roman"/>
                <w:sz w:val="24"/>
                <w:szCs w:val="24"/>
              </w:rPr>
            </w:pPr>
            <w:r w:rsidRPr="00582505">
              <w:rPr>
                <w:rFonts w:ascii="Times New Roman" w:eastAsia="Calibri" w:hAnsi="Times New Roman" w:cs="Times New Roman"/>
                <w:sz w:val="24"/>
                <w:szCs w:val="24"/>
              </w:rPr>
              <w:t>370000</w:t>
            </w:r>
          </w:p>
        </w:tc>
        <w:tc>
          <w:tcPr>
            <w:tcW w:w="634"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82505" w:rsidRPr="00582505" w:rsidRDefault="00582505" w:rsidP="00666327">
            <w:pPr>
              <w:widowControl w:val="0"/>
              <w:autoSpaceDE w:val="0"/>
              <w:autoSpaceDN w:val="0"/>
              <w:ind w:right="-2" w:firstLine="851"/>
              <w:rPr>
                <w:rFonts w:ascii="Times New Roman" w:eastAsia="Calibri" w:hAnsi="Times New Roman" w:cs="Times New Roman"/>
                <w:sz w:val="24"/>
                <w:szCs w:val="24"/>
              </w:rPr>
            </w:pPr>
          </w:p>
        </w:tc>
      </w:tr>
    </w:tbl>
    <w:p w:rsidR="00582505" w:rsidRPr="00582505" w:rsidRDefault="00582505" w:rsidP="00582505">
      <w:pPr>
        <w:widowControl w:val="0"/>
        <w:autoSpaceDE w:val="0"/>
        <w:autoSpaceDN w:val="0"/>
        <w:jc w:val="center"/>
        <w:rPr>
          <w:rFonts w:ascii="Times New Roman" w:eastAsia="Calibri" w:hAnsi="Times New Roman" w:cs="Times New Roman"/>
          <w:b/>
          <w:sz w:val="24"/>
          <w:szCs w:val="24"/>
        </w:rPr>
      </w:pPr>
    </w:p>
    <w:p w:rsidR="00666327" w:rsidRDefault="00601BC2" w:rsidP="00666327">
      <w:pPr>
        <w:shd w:val="clear" w:color="auto" w:fill="FFFFFF"/>
        <w:autoSpaceDE w:val="0"/>
        <w:autoSpaceDN w:val="0"/>
        <w:adjustRightInd w:val="0"/>
        <w:spacing w:line="360" w:lineRule="auto"/>
        <w:jc w:val="both"/>
        <w:rPr>
          <w:b/>
          <w:sz w:val="28"/>
          <w:szCs w:val="28"/>
        </w:rPr>
      </w:pPr>
      <w:r>
        <w:rPr>
          <w:rFonts w:ascii="PT Astra Serif" w:hAnsi="PT Astra Serif" w:cs="Arial"/>
          <w:b/>
          <w:bCs/>
        </w:rPr>
        <w:t>1</w:t>
      </w:r>
      <w:r w:rsidR="003446E3">
        <w:rPr>
          <w:rFonts w:ascii="PT Astra Serif" w:hAnsi="PT Astra Serif" w:cs="Arial"/>
          <w:b/>
          <w:bCs/>
        </w:rPr>
        <w:t>5</w:t>
      </w:r>
      <w:r w:rsidRPr="00666327">
        <w:rPr>
          <w:rFonts w:ascii="Times New Roman" w:hAnsi="Times New Roman" w:cs="Times New Roman"/>
          <w:b/>
          <w:bCs/>
          <w:sz w:val="24"/>
          <w:szCs w:val="24"/>
        </w:rPr>
        <w:t>. Муниципальная программа «</w:t>
      </w:r>
      <w:r w:rsidR="00666327" w:rsidRPr="00666327">
        <w:rPr>
          <w:rFonts w:ascii="Times New Roman" w:hAnsi="Times New Roman" w:cs="Times New Roman"/>
          <w:b/>
          <w:sz w:val="24"/>
          <w:szCs w:val="24"/>
        </w:rPr>
        <w:t>«Формирование современной городской среды в муниципальном образовании Куркинский район</w:t>
      </w:r>
      <w:r w:rsidR="00666327" w:rsidRPr="00311CF1">
        <w:rPr>
          <w:b/>
          <w:sz w:val="28"/>
          <w:szCs w:val="28"/>
        </w:rPr>
        <w:t>»</w:t>
      </w:r>
    </w:p>
    <w:p w:rsidR="00E61E99" w:rsidRDefault="00E61E99">
      <w:pPr>
        <w:pStyle w:val="afb"/>
        <w:rPr>
          <w:rFonts w:ascii="PT Astra Serif" w:hAnsi="PT Astra Serif" w:cs="Arial"/>
          <w:lang w:eastAsia="ru-RU"/>
        </w:rPr>
      </w:pP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Результативность реализации муниципальной программы — </w:t>
      </w:r>
      <w:r w:rsidR="003446E3">
        <w:rPr>
          <w:rFonts w:ascii="PT Astra Serif" w:eastAsia="Calibri" w:hAnsi="PT Astra Serif" w:cs="Arial"/>
          <w:kern w:val="2"/>
          <w:lang w:eastAsia="ru-RU"/>
        </w:rPr>
        <w:t>0,94</w:t>
      </w:r>
    </w:p>
    <w:p w:rsidR="003446E3"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Степень реализации мероприятий (проектов) муниципальной программы — </w:t>
      </w:r>
      <w:r w:rsidR="003446E3">
        <w:rPr>
          <w:rFonts w:ascii="PT Astra Serif" w:eastAsia="Calibri" w:hAnsi="PT Astra Serif" w:cs="Arial"/>
          <w:kern w:val="2"/>
          <w:lang w:eastAsia="ru-RU"/>
        </w:rPr>
        <w:t>0,94</w:t>
      </w:r>
    </w:p>
    <w:p w:rsidR="00E61E99" w:rsidRDefault="00601BC2">
      <w:pPr>
        <w:pStyle w:val="afb"/>
        <w:rPr>
          <w:rFonts w:ascii="PT Astra Serif" w:eastAsia="Calibri" w:hAnsi="PT Astra Serif" w:cs="Arial"/>
          <w:kern w:val="2"/>
          <w:lang w:eastAsia="ru-RU"/>
        </w:rPr>
      </w:pPr>
      <w:r>
        <w:rPr>
          <w:rFonts w:ascii="PT Astra Serif" w:eastAsia="Calibri" w:hAnsi="PT Astra Serif" w:cs="Arial"/>
          <w:kern w:val="2"/>
          <w:lang w:eastAsia="ru-RU"/>
        </w:rPr>
        <w:t xml:space="preserve">Степень соответствия запланированному уровню затрат на реализацию мероприятий (проектов) муниципальной программы </w:t>
      </w:r>
      <w:r w:rsidR="003446E3">
        <w:rPr>
          <w:rFonts w:ascii="PT Astra Serif" w:eastAsia="Calibri" w:hAnsi="PT Astra Serif" w:cs="Arial"/>
          <w:kern w:val="2"/>
          <w:lang w:eastAsia="ru-RU"/>
        </w:rPr>
        <w:t>–</w:t>
      </w:r>
      <w:r>
        <w:rPr>
          <w:rFonts w:ascii="PT Astra Serif" w:eastAsia="Calibri" w:hAnsi="PT Astra Serif" w:cs="Arial"/>
          <w:kern w:val="2"/>
          <w:lang w:eastAsia="ru-RU"/>
        </w:rPr>
        <w:t xml:space="preserve"> </w:t>
      </w:r>
      <w:r w:rsidR="003446E3">
        <w:rPr>
          <w:rFonts w:ascii="PT Astra Serif" w:eastAsia="Calibri" w:hAnsi="PT Astra Serif" w:cs="Arial"/>
          <w:kern w:val="2"/>
          <w:lang w:eastAsia="ru-RU"/>
        </w:rPr>
        <w:t>1</w:t>
      </w:r>
    </w:p>
    <w:p w:rsidR="00E61E99" w:rsidRDefault="00601BC2">
      <w:pPr>
        <w:spacing w:after="0" w:line="240" w:lineRule="auto"/>
      </w:pPr>
      <w:r>
        <w:rPr>
          <w:rFonts w:ascii="PT Astra Serif" w:hAnsi="PT Astra Serif" w:cs="Arial"/>
        </w:rPr>
        <w:t>Эффективность реализации муниципальной программы -</w:t>
      </w:r>
      <w:r w:rsidR="003446E3">
        <w:rPr>
          <w:rFonts w:ascii="PT Astra Serif" w:hAnsi="PT Astra Serif" w:cs="Arial"/>
        </w:rPr>
        <w:t>0,94</w:t>
      </w:r>
      <w:r>
        <w:rPr>
          <w:rFonts w:ascii="PT Astra Serif" w:hAnsi="PT Astra Serif" w:cs="Arial"/>
        </w:rPr>
        <w:t xml:space="preserve"> (высокая).</w:t>
      </w:r>
    </w:p>
    <w:p w:rsidR="00625F0E" w:rsidRDefault="00625F0E" w:rsidP="00625F0E">
      <w:pPr>
        <w:jc w:val="center"/>
        <w:rPr>
          <w:rFonts w:ascii="Arial" w:eastAsia="Calibri" w:hAnsi="Arial" w:cs="Arial"/>
          <w:b/>
        </w:rPr>
      </w:pPr>
    </w:p>
    <w:p w:rsidR="00625F0E" w:rsidRPr="00126DDF" w:rsidRDefault="00625F0E" w:rsidP="00126DDF">
      <w:pPr>
        <w:spacing w:after="0" w:line="240" w:lineRule="auto"/>
        <w:jc w:val="center"/>
        <w:rPr>
          <w:rFonts w:ascii="Times New Roman" w:hAnsi="Times New Roman" w:cs="Times New Roman"/>
          <w:b/>
          <w:sz w:val="24"/>
          <w:szCs w:val="24"/>
        </w:rPr>
      </w:pPr>
      <w:r w:rsidRPr="00126DDF">
        <w:rPr>
          <w:rFonts w:ascii="Times New Roman" w:eastAsia="Calibri" w:hAnsi="Times New Roman" w:cs="Times New Roman"/>
          <w:b/>
          <w:sz w:val="24"/>
          <w:szCs w:val="24"/>
        </w:rPr>
        <w:t xml:space="preserve">Характеристика показателей результативности муниципальной программы </w:t>
      </w:r>
      <w:r w:rsidRPr="00126DDF">
        <w:rPr>
          <w:rFonts w:ascii="Times New Roman" w:hAnsi="Times New Roman" w:cs="Times New Roman"/>
          <w:b/>
          <w:sz w:val="24"/>
          <w:szCs w:val="24"/>
        </w:rPr>
        <w:t>муниципального образования Куркинский район «</w:t>
      </w:r>
      <w:r w:rsidRPr="00126DDF">
        <w:rPr>
          <w:rFonts w:ascii="Times New Roman" w:hAnsi="Times New Roman" w:cs="Times New Roman"/>
          <w:b/>
          <w:bCs/>
          <w:color w:val="000000"/>
          <w:sz w:val="24"/>
          <w:szCs w:val="24"/>
        </w:rPr>
        <w:t>Формирование современной городской среды в муниципальном образовании Куркинский район</w:t>
      </w:r>
      <w:r w:rsidRPr="00126DDF">
        <w:rPr>
          <w:rFonts w:ascii="Times New Roman" w:hAnsi="Times New Roman" w:cs="Times New Roman"/>
          <w:b/>
          <w:sz w:val="24"/>
          <w:szCs w:val="24"/>
        </w:rPr>
        <w:t>»</w:t>
      </w:r>
    </w:p>
    <w:p w:rsidR="00625F0E" w:rsidRPr="00126DDF" w:rsidRDefault="00625F0E" w:rsidP="00126DDF">
      <w:pPr>
        <w:spacing w:after="0" w:line="240" w:lineRule="auto"/>
        <w:jc w:val="right"/>
        <w:rPr>
          <w:rFonts w:ascii="Times New Roman" w:eastAsia="Calibri" w:hAnsi="Times New Roman" w:cs="Times New Roman"/>
          <w:sz w:val="24"/>
          <w:szCs w:val="24"/>
        </w:rPr>
      </w:pPr>
    </w:p>
    <w:tbl>
      <w:tblPr>
        <w:tblW w:w="147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7"/>
        <w:gridCol w:w="1383"/>
        <w:gridCol w:w="1866"/>
        <w:gridCol w:w="6094"/>
      </w:tblGrid>
      <w:tr w:rsidR="00625F0E" w:rsidRPr="00126DDF" w:rsidTr="003F7C91">
        <w:trPr>
          <w:trHeight w:val="756"/>
        </w:trPr>
        <w:tc>
          <w:tcPr>
            <w:tcW w:w="5417" w:type="dxa"/>
            <w:shd w:val="clear" w:color="auto" w:fill="auto"/>
            <w:vAlign w:val="center"/>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color w:val="000000"/>
                <w:sz w:val="24"/>
                <w:szCs w:val="24"/>
              </w:rPr>
              <w:t>Наименование показателя</w:t>
            </w:r>
          </w:p>
        </w:tc>
        <w:tc>
          <w:tcPr>
            <w:tcW w:w="1383" w:type="dxa"/>
            <w:shd w:val="clear" w:color="auto" w:fill="auto"/>
            <w:vAlign w:val="center"/>
          </w:tcPr>
          <w:p w:rsidR="00625F0E" w:rsidRPr="00126DDF" w:rsidRDefault="00625F0E" w:rsidP="00126DDF">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Единица измерения</w:t>
            </w:r>
          </w:p>
        </w:tc>
        <w:tc>
          <w:tcPr>
            <w:tcW w:w="1866" w:type="dxa"/>
            <w:shd w:val="clear" w:color="auto" w:fill="auto"/>
            <w:vAlign w:val="center"/>
          </w:tcPr>
          <w:p w:rsidR="00625F0E" w:rsidRPr="00126DDF" w:rsidRDefault="00625F0E" w:rsidP="00126DDF">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Алгоритм формирования показателя</w:t>
            </w:r>
          </w:p>
        </w:tc>
        <w:tc>
          <w:tcPr>
            <w:tcW w:w="6094" w:type="dxa"/>
            <w:shd w:val="clear" w:color="auto" w:fill="auto"/>
            <w:vAlign w:val="center"/>
          </w:tcPr>
          <w:p w:rsidR="00625F0E" w:rsidRPr="00126DDF" w:rsidRDefault="00625F0E" w:rsidP="00126DDF">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Описание системы мониторинга показателя</w:t>
            </w:r>
          </w:p>
        </w:tc>
      </w:tr>
      <w:tr w:rsidR="00625F0E" w:rsidRPr="00126DDF" w:rsidTr="003F7C91">
        <w:trPr>
          <w:trHeight w:val="756"/>
        </w:trPr>
        <w:tc>
          <w:tcPr>
            <w:tcW w:w="5417" w:type="dxa"/>
            <w:shd w:val="clear" w:color="auto" w:fill="auto"/>
          </w:tcPr>
          <w:p w:rsidR="00625F0E" w:rsidRPr="00126DDF" w:rsidRDefault="00625F0E" w:rsidP="00126DDF">
            <w:pPr>
              <w:spacing w:after="0" w:line="240" w:lineRule="auto"/>
              <w:ind w:left="34"/>
              <w:rPr>
                <w:rFonts w:ascii="Times New Roman" w:hAnsi="Times New Roman" w:cs="Times New Roman"/>
                <w:sz w:val="24"/>
                <w:szCs w:val="24"/>
              </w:rPr>
            </w:pPr>
            <w:r w:rsidRPr="00126DDF">
              <w:rPr>
                <w:rFonts w:ascii="Times New Roman" w:hAnsi="Times New Roman" w:cs="Times New Roman"/>
                <w:sz w:val="24"/>
                <w:szCs w:val="24"/>
              </w:rPr>
              <w:lastRenderedPageBreak/>
              <w:t>Доля проектов благоустройства, реализованных с трудовым участием граждан, заинтересованных организаций (годовая периодичность, за отчетный период)</w:t>
            </w:r>
          </w:p>
        </w:tc>
        <w:tc>
          <w:tcPr>
            <w:tcW w:w="1383" w:type="dxa"/>
            <w:shd w:val="clear" w:color="auto" w:fill="auto"/>
            <w:vAlign w:val="center"/>
          </w:tcPr>
          <w:p w:rsidR="00625F0E" w:rsidRPr="00126DDF" w:rsidRDefault="00625F0E" w:rsidP="00126DDF">
            <w:pPr>
              <w:widowControl w:val="0"/>
              <w:autoSpaceDE w:val="0"/>
              <w:autoSpaceDN w:val="0"/>
              <w:spacing w:after="0" w:line="240" w:lineRule="auto"/>
              <w:ind w:right="-2" w:hanging="25"/>
              <w:jc w:val="center"/>
              <w:rPr>
                <w:rFonts w:ascii="Times New Roman" w:eastAsia="Calibri" w:hAnsi="Times New Roman" w:cs="Times New Roman"/>
                <w:sz w:val="24"/>
                <w:szCs w:val="24"/>
                <w:vertAlign w:val="superscript"/>
              </w:rPr>
            </w:pPr>
            <w:r w:rsidRPr="00126DDF">
              <w:rPr>
                <w:rFonts w:ascii="Times New Roman" w:hAnsi="Times New Roman" w:cs="Times New Roman"/>
                <w:sz w:val="24"/>
                <w:szCs w:val="24"/>
              </w:rPr>
              <w:t>%</w:t>
            </w:r>
          </w:p>
        </w:tc>
        <w:tc>
          <w:tcPr>
            <w:tcW w:w="1866" w:type="dxa"/>
            <w:shd w:val="clear" w:color="auto" w:fill="auto"/>
            <w:vAlign w:val="center"/>
          </w:tcPr>
          <w:p w:rsidR="00625F0E" w:rsidRPr="00126DDF" w:rsidRDefault="00625F0E" w:rsidP="00126DDF">
            <w:pPr>
              <w:spacing w:after="0" w:line="240" w:lineRule="auto"/>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100</w:t>
            </w:r>
          </w:p>
        </w:tc>
        <w:tc>
          <w:tcPr>
            <w:tcW w:w="6094" w:type="dxa"/>
            <w:shd w:val="clear" w:color="auto" w:fill="auto"/>
            <w:vAlign w:val="center"/>
          </w:tcPr>
          <w:p w:rsidR="00625F0E" w:rsidRPr="00126DDF" w:rsidRDefault="00625F0E" w:rsidP="00126DDF">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126DDF">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r w:rsidR="00625F0E" w:rsidRPr="00126DDF" w:rsidTr="003F7C91">
        <w:trPr>
          <w:trHeight w:val="756"/>
        </w:trPr>
        <w:tc>
          <w:tcPr>
            <w:tcW w:w="5417" w:type="dxa"/>
            <w:shd w:val="clear" w:color="auto" w:fill="auto"/>
          </w:tcPr>
          <w:p w:rsidR="00625F0E" w:rsidRPr="00126DDF" w:rsidRDefault="00625F0E" w:rsidP="00126DDF">
            <w:pPr>
              <w:spacing w:after="0" w:line="240" w:lineRule="auto"/>
              <w:ind w:left="34"/>
              <w:rPr>
                <w:rFonts w:ascii="Times New Roman" w:hAnsi="Times New Roman" w:cs="Times New Roman"/>
                <w:sz w:val="24"/>
                <w:szCs w:val="24"/>
              </w:rPr>
            </w:pPr>
            <w:r w:rsidRPr="00126DDF">
              <w:rPr>
                <w:rFonts w:ascii="Times New Roman" w:hAnsi="Times New Roman" w:cs="Times New Roman"/>
                <w:sz w:val="24"/>
                <w:szCs w:val="24"/>
              </w:rPr>
              <w:t xml:space="preserve">Реализация муниципальным образованием Куркинский район мероприятий по </w:t>
            </w:r>
            <w:proofErr w:type="spellStart"/>
            <w:r w:rsidRPr="00126DDF">
              <w:rPr>
                <w:rFonts w:ascii="Times New Roman" w:hAnsi="Times New Roman" w:cs="Times New Roman"/>
                <w:sz w:val="24"/>
                <w:szCs w:val="24"/>
              </w:rPr>
              <w:t>цифровизации</w:t>
            </w:r>
            <w:proofErr w:type="spellEnd"/>
            <w:r w:rsidRPr="00126DDF">
              <w:rPr>
                <w:rFonts w:ascii="Times New Roman" w:hAnsi="Times New Roman" w:cs="Times New Roman"/>
                <w:sz w:val="24"/>
                <w:szCs w:val="24"/>
              </w:rPr>
              <w:t xml:space="preserve"> городского хозяйства (годовая периодичность, за отчетный период)</w:t>
            </w:r>
          </w:p>
        </w:tc>
        <w:tc>
          <w:tcPr>
            <w:tcW w:w="1383" w:type="dxa"/>
            <w:shd w:val="clear" w:color="auto" w:fill="auto"/>
            <w:vAlign w:val="center"/>
          </w:tcPr>
          <w:p w:rsidR="00625F0E" w:rsidRPr="00126DDF" w:rsidRDefault="00625F0E" w:rsidP="00126DDF">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26DDF">
              <w:rPr>
                <w:rFonts w:ascii="Times New Roman" w:hAnsi="Times New Roman" w:cs="Times New Roman"/>
                <w:sz w:val="24"/>
                <w:szCs w:val="24"/>
              </w:rPr>
              <w:t>%</w:t>
            </w:r>
          </w:p>
        </w:tc>
        <w:tc>
          <w:tcPr>
            <w:tcW w:w="1866" w:type="dxa"/>
            <w:shd w:val="clear" w:color="auto" w:fill="auto"/>
            <w:vAlign w:val="center"/>
          </w:tcPr>
          <w:p w:rsidR="00625F0E" w:rsidRPr="00126DDF" w:rsidRDefault="00625F0E" w:rsidP="00126DDF">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100</w:t>
            </w:r>
          </w:p>
        </w:tc>
        <w:tc>
          <w:tcPr>
            <w:tcW w:w="6094" w:type="dxa"/>
            <w:shd w:val="clear" w:color="auto" w:fill="auto"/>
            <w:vAlign w:val="center"/>
          </w:tcPr>
          <w:p w:rsidR="00625F0E" w:rsidRPr="00126DDF" w:rsidRDefault="00625F0E" w:rsidP="00126DDF">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126DDF">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r w:rsidR="00625F0E" w:rsidRPr="00126DDF" w:rsidTr="003F7C91">
        <w:trPr>
          <w:trHeight w:val="756"/>
        </w:trPr>
        <w:tc>
          <w:tcPr>
            <w:tcW w:w="5417" w:type="dxa"/>
            <w:shd w:val="clear" w:color="auto" w:fill="auto"/>
          </w:tcPr>
          <w:p w:rsidR="00625F0E" w:rsidRPr="00126DDF" w:rsidRDefault="00625F0E" w:rsidP="00126DDF">
            <w:pPr>
              <w:spacing w:after="0" w:line="240" w:lineRule="auto"/>
              <w:ind w:left="34"/>
              <w:rPr>
                <w:rFonts w:ascii="Times New Roman" w:hAnsi="Times New Roman" w:cs="Times New Roman"/>
                <w:sz w:val="24"/>
                <w:szCs w:val="24"/>
              </w:rPr>
            </w:pPr>
            <w:r w:rsidRPr="00126DDF">
              <w:rPr>
                <w:rFonts w:ascii="Times New Roman" w:hAnsi="Times New Roman" w:cs="Times New Roman"/>
                <w:sz w:val="24"/>
                <w:szCs w:val="24"/>
              </w:rPr>
              <w:t>Количество проведённых общественных мероприятий по благоустройству городской среды (годовая периодичность, за отчетный период)</w:t>
            </w:r>
          </w:p>
        </w:tc>
        <w:tc>
          <w:tcPr>
            <w:tcW w:w="1383" w:type="dxa"/>
            <w:shd w:val="clear" w:color="auto" w:fill="auto"/>
            <w:vAlign w:val="center"/>
          </w:tcPr>
          <w:p w:rsidR="00625F0E" w:rsidRPr="00126DDF" w:rsidRDefault="00625F0E" w:rsidP="00126DDF">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ед.</w:t>
            </w:r>
          </w:p>
        </w:tc>
        <w:tc>
          <w:tcPr>
            <w:tcW w:w="1866" w:type="dxa"/>
            <w:shd w:val="clear" w:color="auto" w:fill="auto"/>
            <w:vAlign w:val="center"/>
          </w:tcPr>
          <w:p w:rsidR="00625F0E" w:rsidRPr="00126DDF" w:rsidRDefault="00625F0E" w:rsidP="00126DDF">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2</w:t>
            </w:r>
          </w:p>
        </w:tc>
        <w:tc>
          <w:tcPr>
            <w:tcW w:w="6094" w:type="dxa"/>
            <w:shd w:val="clear" w:color="auto" w:fill="auto"/>
            <w:vAlign w:val="center"/>
          </w:tcPr>
          <w:p w:rsidR="00625F0E" w:rsidRPr="00126DDF" w:rsidRDefault="00625F0E" w:rsidP="00126DDF">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126DDF">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r w:rsidR="00625F0E" w:rsidRPr="00126DDF" w:rsidTr="003F7C91">
        <w:trPr>
          <w:trHeight w:val="756"/>
        </w:trPr>
        <w:tc>
          <w:tcPr>
            <w:tcW w:w="5417" w:type="dxa"/>
            <w:shd w:val="clear" w:color="auto" w:fill="auto"/>
          </w:tcPr>
          <w:p w:rsidR="00625F0E" w:rsidRPr="00126DDF" w:rsidRDefault="00625F0E" w:rsidP="00126DDF">
            <w:pPr>
              <w:spacing w:after="0" w:line="240" w:lineRule="auto"/>
              <w:rPr>
                <w:rFonts w:ascii="Times New Roman" w:hAnsi="Times New Roman" w:cs="Times New Roman"/>
                <w:sz w:val="24"/>
                <w:szCs w:val="24"/>
              </w:rPr>
            </w:pPr>
            <w:r w:rsidRPr="00126DDF">
              <w:rPr>
                <w:rFonts w:ascii="Times New Roman" w:hAnsi="Times New Roman" w:cs="Times New Roman"/>
                <w:sz w:val="24"/>
                <w:szCs w:val="24"/>
              </w:rPr>
              <w:t>Количество реализованных мероприятий по благоустройству общественных территорий (годовая периодичность, за отчетный период)</w:t>
            </w:r>
          </w:p>
        </w:tc>
        <w:tc>
          <w:tcPr>
            <w:tcW w:w="1383" w:type="dxa"/>
            <w:shd w:val="clear" w:color="auto" w:fill="auto"/>
            <w:vAlign w:val="center"/>
          </w:tcPr>
          <w:p w:rsidR="00625F0E" w:rsidRPr="00126DDF" w:rsidRDefault="00625F0E" w:rsidP="00126DDF">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ед.</w:t>
            </w:r>
          </w:p>
        </w:tc>
        <w:tc>
          <w:tcPr>
            <w:tcW w:w="1866" w:type="dxa"/>
            <w:shd w:val="clear" w:color="auto" w:fill="auto"/>
            <w:vAlign w:val="center"/>
          </w:tcPr>
          <w:p w:rsidR="00625F0E" w:rsidRPr="00126DDF" w:rsidRDefault="00625F0E" w:rsidP="00126DDF">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w:t>
            </w:r>
          </w:p>
        </w:tc>
        <w:tc>
          <w:tcPr>
            <w:tcW w:w="6094" w:type="dxa"/>
            <w:shd w:val="clear" w:color="auto" w:fill="auto"/>
          </w:tcPr>
          <w:p w:rsidR="00625F0E" w:rsidRPr="00126DDF" w:rsidRDefault="00625F0E" w:rsidP="00126DDF">
            <w:pPr>
              <w:spacing w:after="0" w:line="240" w:lineRule="auto"/>
              <w:rPr>
                <w:rFonts w:ascii="Times New Roman" w:hAnsi="Times New Roman" w:cs="Times New Roman"/>
                <w:sz w:val="24"/>
                <w:szCs w:val="24"/>
              </w:rPr>
            </w:pPr>
            <w:r w:rsidRPr="00126DDF">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r w:rsidR="00625F0E" w:rsidRPr="00126DDF" w:rsidTr="003F7C91">
        <w:trPr>
          <w:trHeight w:val="756"/>
        </w:trPr>
        <w:tc>
          <w:tcPr>
            <w:tcW w:w="5417" w:type="dxa"/>
            <w:shd w:val="clear" w:color="auto" w:fill="auto"/>
          </w:tcPr>
          <w:p w:rsidR="00625F0E" w:rsidRPr="00126DDF" w:rsidRDefault="00625F0E" w:rsidP="00126DDF">
            <w:pPr>
              <w:spacing w:after="0" w:line="240" w:lineRule="auto"/>
              <w:rPr>
                <w:rFonts w:ascii="Times New Roman" w:hAnsi="Times New Roman" w:cs="Times New Roman"/>
                <w:sz w:val="24"/>
                <w:szCs w:val="24"/>
              </w:rPr>
            </w:pPr>
            <w:r w:rsidRPr="00126DDF">
              <w:rPr>
                <w:rFonts w:ascii="Times New Roman" w:hAnsi="Times New Roman" w:cs="Times New Roman"/>
                <w:sz w:val="24"/>
                <w:szCs w:val="24"/>
              </w:rPr>
              <w:t xml:space="preserve">Площадь благоустроенных общественных территорий (годовая периодичность, за отчетный период) </w:t>
            </w:r>
          </w:p>
        </w:tc>
        <w:tc>
          <w:tcPr>
            <w:tcW w:w="1383" w:type="dxa"/>
            <w:shd w:val="clear" w:color="auto" w:fill="auto"/>
            <w:vAlign w:val="center"/>
          </w:tcPr>
          <w:p w:rsidR="00625F0E" w:rsidRPr="00126DDF" w:rsidRDefault="00625F0E" w:rsidP="00126DDF">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26DDF">
              <w:rPr>
                <w:rFonts w:ascii="Times New Roman" w:hAnsi="Times New Roman" w:cs="Times New Roman"/>
                <w:sz w:val="24"/>
                <w:szCs w:val="24"/>
              </w:rPr>
              <w:t>тыс. кв. м.</w:t>
            </w:r>
          </w:p>
        </w:tc>
        <w:tc>
          <w:tcPr>
            <w:tcW w:w="1866" w:type="dxa"/>
            <w:shd w:val="clear" w:color="auto" w:fill="auto"/>
            <w:vAlign w:val="center"/>
          </w:tcPr>
          <w:p w:rsidR="00625F0E" w:rsidRPr="00126DDF" w:rsidRDefault="00625F0E" w:rsidP="00126DDF">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13,7</w:t>
            </w:r>
          </w:p>
        </w:tc>
        <w:tc>
          <w:tcPr>
            <w:tcW w:w="6094" w:type="dxa"/>
            <w:shd w:val="clear" w:color="auto" w:fill="auto"/>
          </w:tcPr>
          <w:p w:rsidR="00625F0E" w:rsidRPr="00126DDF" w:rsidRDefault="00625F0E" w:rsidP="00126DDF">
            <w:pPr>
              <w:spacing w:after="0" w:line="240" w:lineRule="auto"/>
              <w:rPr>
                <w:rFonts w:ascii="Times New Roman" w:hAnsi="Times New Roman" w:cs="Times New Roman"/>
                <w:sz w:val="24"/>
                <w:szCs w:val="24"/>
              </w:rPr>
            </w:pPr>
            <w:r w:rsidRPr="00126DDF">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r w:rsidR="00625F0E" w:rsidRPr="00126DDF" w:rsidTr="003F7C91">
        <w:trPr>
          <w:trHeight w:val="756"/>
        </w:trPr>
        <w:tc>
          <w:tcPr>
            <w:tcW w:w="5417" w:type="dxa"/>
            <w:shd w:val="clear" w:color="auto" w:fill="auto"/>
          </w:tcPr>
          <w:p w:rsidR="00625F0E" w:rsidRPr="00126DDF" w:rsidRDefault="00625F0E" w:rsidP="00126DDF">
            <w:pPr>
              <w:spacing w:after="0" w:line="240" w:lineRule="auto"/>
              <w:ind w:firstLine="34"/>
              <w:rPr>
                <w:rFonts w:ascii="Times New Roman" w:hAnsi="Times New Roman" w:cs="Times New Roman"/>
                <w:sz w:val="24"/>
                <w:szCs w:val="24"/>
              </w:rPr>
            </w:pPr>
            <w:r w:rsidRPr="00126DDF">
              <w:rPr>
                <w:rFonts w:ascii="Times New Roman" w:hAnsi="Times New Roman" w:cs="Times New Roman"/>
                <w:sz w:val="24"/>
                <w:szCs w:val="24"/>
              </w:rPr>
              <w:t>Доля благоустроенных муниципальных территорий общего пользования от общего количества таких территорий (годовая периодичность, за отчетный период)</w:t>
            </w:r>
          </w:p>
        </w:tc>
        <w:tc>
          <w:tcPr>
            <w:tcW w:w="1383" w:type="dxa"/>
            <w:shd w:val="clear" w:color="auto" w:fill="auto"/>
            <w:vAlign w:val="center"/>
          </w:tcPr>
          <w:p w:rsidR="00625F0E" w:rsidRPr="00126DDF" w:rsidRDefault="00625F0E" w:rsidP="00126DDF">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26DDF">
              <w:rPr>
                <w:rFonts w:ascii="Times New Roman" w:hAnsi="Times New Roman" w:cs="Times New Roman"/>
                <w:sz w:val="24"/>
                <w:szCs w:val="24"/>
              </w:rPr>
              <w:t>%</w:t>
            </w:r>
          </w:p>
        </w:tc>
        <w:tc>
          <w:tcPr>
            <w:tcW w:w="1866" w:type="dxa"/>
            <w:shd w:val="clear" w:color="auto" w:fill="auto"/>
            <w:vAlign w:val="center"/>
          </w:tcPr>
          <w:p w:rsidR="00625F0E" w:rsidRPr="00126DDF" w:rsidRDefault="00625F0E" w:rsidP="00126DDF">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58,6</w:t>
            </w:r>
          </w:p>
        </w:tc>
        <w:tc>
          <w:tcPr>
            <w:tcW w:w="6094" w:type="dxa"/>
            <w:shd w:val="clear" w:color="auto" w:fill="auto"/>
          </w:tcPr>
          <w:p w:rsidR="00625F0E" w:rsidRPr="00126DDF" w:rsidRDefault="00625F0E" w:rsidP="00126DDF">
            <w:pPr>
              <w:spacing w:after="0" w:line="240" w:lineRule="auto"/>
              <w:rPr>
                <w:rFonts w:ascii="Times New Roman" w:hAnsi="Times New Roman" w:cs="Times New Roman"/>
                <w:sz w:val="24"/>
                <w:szCs w:val="24"/>
              </w:rPr>
            </w:pPr>
            <w:r w:rsidRPr="00126DDF">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r w:rsidR="00625F0E" w:rsidRPr="00126DDF" w:rsidTr="003F7C91">
        <w:trPr>
          <w:trHeight w:val="756"/>
        </w:trPr>
        <w:tc>
          <w:tcPr>
            <w:tcW w:w="5417" w:type="dxa"/>
            <w:shd w:val="clear" w:color="auto" w:fill="auto"/>
          </w:tcPr>
          <w:p w:rsidR="00625F0E" w:rsidRPr="00126DDF" w:rsidRDefault="00625F0E" w:rsidP="00126DDF">
            <w:pPr>
              <w:spacing w:after="0" w:line="240" w:lineRule="auto"/>
              <w:ind w:left="34"/>
              <w:rPr>
                <w:rFonts w:ascii="Times New Roman" w:hAnsi="Times New Roman" w:cs="Times New Roman"/>
                <w:sz w:val="24"/>
                <w:szCs w:val="24"/>
              </w:rPr>
            </w:pPr>
            <w:r w:rsidRPr="00126DDF">
              <w:rPr>
                <w:rFonts w:ascii="Times New Roman" w:hAnsi="Times New Roman" w:cs="Times New Roman"/>
                <w:sz w:val="24"/>
                <w:szCs w:val="24"/>
              </w:rPr>
              <w:t>Доля реализованных дизайн-проектов, утверждённых по итогам общественных обсуждений (годовая периодичность, за отчетный период)</w:t>
            </w:r>
          </w:p>
        </w:tc>
        <w:tc>
          <w:tcPr>
            <w:tcW w:w="1383" w:type="dxa"/>
            <w:shd w:val="clear" w:color="auto" w:fill="auto"/>
            <w:vAlign w:val="center"/>
          </w:tcPr>
          <w:p w:rsidR="00625F0E" w:rsidRPr="00126DDF" w:rsidRDefault="00625F0E" w:rsidP="00126DDF">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26DDF">
              <w:rPr>
                <w:rFonts w:ascii="Times New Roman" w:hAnsi="Times New Roman" w:cs="Times New Roman"/>
                <w:sz w:val="24"/>
                <w:szCs w:val="24"/>
              </w:rPr>
              <w:t>%</w:t>
            </w:r>
          </w:p>
        </w:tc>
        <w:tc>
          <w:tcPr>
            <w:tcW w:w="1866" w:type="dxa"/>
            <w:shd w:val="clear" w:color="auto" w:fill="auto"/>
            <w:vAlign w:val="center"/>
          </w:tcPr>
          <w:p w:rsidR="00625F0E" w:rsidRPr="00126DDF" w:rsidRDefault="00625F0E" w:rsidP="00126DDF">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100</w:t>
            </w:r>
          </w:p>
        </w:tc>
        <w:tc>
          <w:tcPr>
            <w:tcW w:w="6094" w:type="dxa"/>
            <w:shd w:val="clear" w:color="auto" w:fill="auto"/>
          </w:tcPr>
          <w:p w:rsidR="00625F0E" w:rsidRPr="00126DDF" w:rsidRDefault="00625F0E" w:rsidP="00126DDF">
            <w:pPr>
              <w:spacing w:after="0" w:line="240" w:lineRule="auto"/>
              <w:rPr>
                <w:rFonts w:ascii="Times New Roman" w:hAnsi="Times New Roman" w:cs="Times New Roman"/>
                <w:sz w:val="24"/>
                <w:szCs w:val="24"/>
              </w:rPr>
            </w:pPr>
            <w:r w:rsidRPr="00126DDF">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r w:rsidR="00625F0E" w:rsidRPr="00126DDF" w:rsidTr="003F7C91">
        <w:trPr>
          <w:trHeight w:val="756"/>
        </w:trPr>
        <w:tc>
          <w:tcPr>
            <w:tcW w:w="5417" w:type="dxa"/>
            <w:shd w:val="clear" w:color="auto" w:fill="auto"/>
          </w:tcPr>
          <w:p w:rsidR="00625F0E" w:rsidRPr="00126DDF" w:rsidRDefault="00625F0E" w:rsidP="00126DDF">
            <w:pPr>
              <w:spacing w:after="0" w:line="240" w:lineRule="auto"/>
              <w:ind w:left="34"/>
              <w:rPr>
                <w:rFonts w:ascii="Times New Roman" w:hAnsi="Times New Roman" w:cs="Times New Roman"/>
                <w:sz w:val="24"/>
                <w:szCs w:val="24"/>
              </w:rPr>
            </w:pPr>
            <w:r w:rsidRPr="00126DDF">
              <w:rPr>
                <w:rFonts w:ascii="Times New Roman" w:hAnsi="Times New Roman" w:cs="Times New Roman"/>
                <w:sz w:val="24"/>
                <w:szCs w:val="24"/>
              </w:rPr>
              <w:t xml:space="preserve">Количество реализованных проектов по благоустройству, отобранных на конкурс лучших </w:t>
            </w:r>
            <w:r w:rsidRPr="00126DDF">
              <w:rPr>
                <w:rFonts w:ascii="Times New Roman" w:hAnsi="Times New Roman" w:cs="Times New Roman"/>
                <w:sz w:val="24"/>
                <w:szCs w:val="24"/>
              </w:rPr>
              <w:lastRenderedPageBreak/>
              <w:t xml:space="preserve">практик для направления в Минстрой России (годовая периодичность, за отчетный период) </w:t>
            </w:r>
          </w:p>
        </w:tc>
        <w:tc>
          <w:tcPr>
            <w:tcW w:w="1383" w:type="dxa"/>
            <w:shd w:val="clear" w:color="auto" w:fill="auto"/>
            <w:vAlign w:val="center"/>
          </w:tcPr>
          <w:p w:rsidR="00625F0E" w:rsidRPr="00126DDF" w:rsidRDefault="00625F0E" w:rsidP="00126DDF">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26DDF">
              <w:rPr>
                <w:rFonts w:ascii="Times New Roman" w:hAnsi="Times New Roman" w:cs="Times New Roman"/>
                <w:sz w:val="24"/>
                <w:szCs w:val="24"/>
              </w:rPr>
              <w:lastRenderedPageBreak/>
              <w:t>ед.</w:t>
            </w:r>
          </w:p>
        </w:tc>
        <w:tc>
          <w:tcPr>
            <w:tcW w:w="1866" w:type="dxa"/>
            <w:shd w:val="clear" w:color="auto" w:fill="auto"/>
            <w:vAlign w:val="center"/>
          </w:tcPr>
          <w:p w:rsidR="00625F0E" w:rsidRPr="00126DDF" w:rsidRDefault="00625F0E" w:rsidP="00126DDF">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w:t>
            </w:r>
          </w:p>
        </w:tc>
        <w:tc>
          <w:tcPr>
            <w:tcW w:w="6094" w:type="dxa"/>
            <w:shd w:val="clear" w:color="auto" w:fill="auto"/>
          </w:tcPr>
          <w:p w:rsidR="00625F0E" w:rsidRPr="00126DDF" w:rsidRDefault="00625F0E" w:rsidP="00126DDF">
            <w:pPr>
              <w:spacing w:after="0" w:line="240" w:lineRule="auto"/>
              <w:rPr>
                <w:rFonts w:ascii="Times New Roman" w:hAnsi="Times New Roman" w:cs="Times New Roman"/>
                <w:sz w:val="24"/>
                <w:szCs w:val="24"/>
              </w:rPr>
            </w:pPr>
            <w:r w:rsidRPr="00126DDF">
              <w:rPr>
                <w:rFonts w:ascii="Times New Roman" w:hAnsi="Times New Roman" w:cs="Times New Roman"/>
                <w:sz w:val="24"/>
                <w:szCs w:val="24"/>
                <w:lang w:eastAsia="en-US"/>
              </w:rPr>
              <w:t xml:space="preserve">Мониторинг показателя осуществляется отделом КХ, градостроительства и архитектуры комитета по </w:t>
            </w:r>
            <w:r w:rsidRPr="00126DDF">
              <w:rPr>
                <w:rFonts w:ascii="Times New Roman" w:hAnsi="Times New Roman" w:cs="Times New Roman"/>
                <w:sz w:val="24"/>
                <w:szCs w:val="24"/>
                <w:lang w:eastAsia="en-US"/>
              </w:rPr>
              <w:lastRenderedPageBreak/>
              <w:t>жизнеобеспечению Администрации МО Куркинский район</w:t>
            </w:r>
          </w:p>
        </w:tc>
      </w:tr>
      <w:tr w:rsidR="00625F0E" w:rsidRPr="00126DDF" w:rsidTr="003F7C91">
        <w:trPr>
          <w:trHeight w:val="756"/>
        </w:trPr>
        <w:tc>
          <w:tcPr>
            <w:tcW w:w="5417" w:type="dxa"/>
            <w:shd w:val="clear" w:color="auto" w:fill="auto"/>
          </w:tcPr>
          <w:p w:rsidR="00625F0E" w:rsidRPr="00126DDF" w:rsidRDefault="00625F0E" w:rsidP="00126DDF">
            <w:pPr>
              <w:spacing w:after="0" w:line="240" w:lineRule="auto"/>
              <w:ind w:left="34"/>
              <w:rPr>
                <w:rFonts w:ascii="Times New Roman" w:hAnsi="Times New Roman" w:cs="Times New Roman"/>
                <w:sz w:val="24"/>
                <w:szCs w:val="24"/>
              </w:rPr>
            </w:pPr>
            <w:r w:rsidRPr="00126DDF">
              <w:rPr>
                <w:rFonts w:ascii="Times New Roman" w:hAnsi="Times New Roman" w:cs="Times New Roman"/>
                <w:sz w:val="24"/>
                <w:szCs w:val="24"/>
              </w:rPr>
              <w:lastRenderedPageBreak/>
              <w:t>Доля граждан, принявших участие в решении вопросов развития городской среды, от общего количества граждан в возрасте от 14 лет, проживающих в МО Куркинский район, на территории которых реализуются проекты по созданию комфортной городской среды (годовая периодичность, за отчетный период)</w:t>
            </w:r>
          </w:p>
        </w:tc>
        <w:tc>
          <w:tcPr>
            <w:tcW w:w="1383" w:type="dxa"/>
            <w:shd w:val="clear" w:color="auto" w:fill="auto"/>
            <w:vAlign w:val="center"/>
          </w:tcPr>
          <w:p w:rsidR="00625F0E" w:rsidRPr="00126DDF" w:rsidRDefault="00625F0E" w:rsidP="00126DDF">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126DDF">
              <w:rPr>
                <w:rFonts w:ascii="Times New Roman" w:hAnsi="Times New Roman" w:cs="Times New Roman"/>
                <w:sz w:val="24"/>
                <w:szCs w:val="24"/>
              </w:rPr>
              <w:t>%</w:t>
            </w:r>
          </w:p>
        </w:tc>
        <w:tc>
          <w:tcPr>
            <w:tcW w:w="1866" w:type="dxa"/>
            <w:shd w:val="clear" w:color="auto" w:fill="auto"/>
            <w:vAlign w:val="center"/>
          </w:tcPr>
          <w:p w:rsidR="00625F0E" w:rsidRPr="00126DDF" w:rsidRDefault="00625F0E" w:rsidP="00126DDF">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16</w:t>
            </w:r>
          </w:p>
        </w:tc>
        <w:tc>
          <w:tcPr>
            <w:tcW w:w="6094" w:type="dxa"/>
            <w:shd w:val="clear" w:color="auto" w:fill="auto"/>
          </w:tcPr>
          <w:p w:rsidR="00625F0E" w:rsidRPr="00126DDF" w:rsidRDefault="00625F0E" w:rsidP="00126DDF">
            <w:pPr>
              <w:spacing w:after="0" w:line="240" w:lineRule="auto"/>
              <w:rPr>
                <w:rFonts w:ascii="Times New Roman" w:hAnsi="Times New Roman" w:cs="Times New Roman"/>
                <w:sz w:val="24"/>
                <w:szCs w:val="24"/>
              </w:rPr>
            </w:pPr>
            <w:r w:rsidRPr="00126DDF">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bl>
    <w:p w:rsidR="00E61E99" w:rsidRDefault="00E61E99">
      <w:pPr>
        <w:pStyle w:val="afb"/>
        <w:rPr>
          <w:rFonts w:ascii="PT Astra Serif" w:hAnsi="PT Astra Serif" w:cs="Arial"/>
          <w:lang w:eastAsia="ru-RU"/>
        </w:rPr>
      </w:pPr>
    </w:p>
    <w:p w:rsidR="00625F0E" w:rsidRPr="00126DDF" w:rsidRDefault="00625F0E" w:rsidP="00126DDF">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126DDF">
        <w:rPr>
          <w:rFonts w:ascii="Times New Roman" w:eastAsia="Calibri" w:hAnsi="Times New Roman" w:cs="Times New Roman"/>
          <w:b/>
          <w:sz w:val="24"/>
          <w:szCs w:val="24"/>
        </w:rPr>
        <w:t>Отчет</w:t>
      </w:r>
    </w:p>
    <w:p w:rsidR="00625F0E" w:rsidRPr="00126DDF" w:rsidRDefault="00625F0E" w:rsidP="00126DDF">
      <w:pPr>
        <w:spacing w:after="0" w:line="240" w:lineRule="auto"/>
        <w:jc w:val="center"/>
        <w:rPr>
          <w:rFonts w:ascii="Times New Roman" w:hAnsi="Times New Roman" w:cs="Times New Roman"/>
          <w:b/>
          <w:sz w:val="24"/>
          <w:szCs w:val="24"/>
        </w:rPr>
      </w:pPr>
      <w:r w:rsidRPr="00126DDF">
        <w:rPr>
          <w:rFonts w:ascii="Times New Roman" w:eastAsia="Calibri" w:hAnsi="Times New Roman" w:cs="Times New Roman"/>
          <w:b/>
          <w:sz w:val="24"/>
          <w:szCs w:val="24"/>
        </w:rPr>
        <w:t xml:space="preserve">о выполнении мероприятий по муниципальной программе </w:t>
      </w:r>
      <w:r w:rsidRPr="00126DDF">
        <w:rPr>
          <w:rFonts w:ascii="Times New Roman" w:hAnsi="Times New Roman" w:cs="Times New Roman"/>
          <w:b/>
          <w:sz w:val="24"/>
          <w:szCs w:val="24"/>
        </w:rPr>
        <w:t>муниципального образования Куркинский район</w:t>
      </w:r>
    </w:p>
    <w:p w:rsidR="00625F0E" w:rsidRPr="00126DDF" w:rsidRDefault="00625F0E" w:rsidP="00126DDF">
      <w:pPr>
        <w:spacing w:after="0" w:line="240" w:lineRule="auto"/>
        <w:jc w:val="center"/>
        <w:rPr>
          <w:rFonts w:ascii="Times New Roman" w:eastAsia="Calibri" w:hAnsi="Times New Roman" w:cs="Times New Roman"/>
          <w:b/>
          <w:sz w:val="24"/>
          <w:szCs w:val="24"/>
        </w:rPr>
      </w:pPr>
      <w:r w:rsidRPr="00126DDF">
        <w:rPr>
          <w:rFonts w:ascii="Times New Roman" w:hAnsi="Times New Roman" w:cs="Times New Roman"/>
          <w:b/>
          <w:sz w:val="24"/>
          <w:szCs w:val="24"/>
        </w:rPr>
        <w:t>«</w:t>
      </w:r>
      <w:r w:rsidRPr="00126DDF">
        <w:rPr>
          <w:rFonts w:ascii="Times New Roman" w:hAnsi="Times New Roman" w:cs="Times New Roman"/>
          <w:b/>
          <w:bCs/>
          <w:color w:val="000000"/>
          <w:sz w:val="24"/>
          <w:szCs w:val="24"/>
        </w:rPr>
        <w:t>Формирование современной городской среды в муниципальном образовании Куркинский район</w:t>
      </w:r>
      <w:r w:rsidRPr="00126DDF">
        <w:rPr>
          <w:rFonts w:ascii="Times New Roman" w:hAnsi="Times New Roman" w:cs="Times New Roman"/>
          <w:b/>
          <w:sz w:val="24"/>
          <w:szCs w:val="24"/>
        </w:rPr>
        <w:t>»</w:t>
      </w:r>
    </w:p>
    <w:p w:rsidR="00625F0E" w:rsidRPr="00126DDF" w:rsidRDefault="00625F0E" w:rsidP="00126DDF">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126DDF">
        <w:rPr>
          <w:rFonts w:ascii="Times New Roman" w:eastAsia="Calibri" w:hAnsi="Times New Roman" w:cs="Times New Roman"/>
          <w:b/>
          <w:sz w:val="24"/>
          <w:szCs w:val="24"/>
        </w:rPr>
        <w:t>за 2022 год</w:t>
      </w:r>
    </w:p>
    <w:p w:rsidR="00625F0E" w:rsidRPr="003B2DE7" w:rsidRDefault="00625F0E" w:rsidP="00625F0E">
      <w:pPr>
        <w:widowControl w:val="0"/>
        <w:autoSpaceDE w:val="0"/>
        <w:autoSpaceDN w:val="0"/>
        <w:ind w:right="-2" w:firstLine="851"/>
        <w:rPr>
          <w:rFonts w:ascii="Arial" w:eastAsia="Calibri" w:hAnsi="Arial" w:cs="Arial"/>
        </w:rPr>
      </w:pPr>
    </w:p>
    <w:tbl>
      <w:tblPr>
        <w:tblW w:w="15797" w:type="dxa"/>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890"/>
        <w:gridCol w:w="3402"/>
        <w:gridCol w:w="3969"/>
        <w:gridCol w:w="2126"/>
        <w:gridCol w:w="1843"/>
      </w:tblGrid>
      <w:tr w:rsidR="00625F0E" w:rsidRPr="00126DDF" w:rsidTr="003F7C91">
        <w:tc>
          <w:tcPr>
            <w:tcW w:w="567" w:type="dxa"/>
          </w:tcPr>
          <w:p w:rsidR="00625F0E" w:rsidRPr="00126DDF" w:rsidRDefault="00625F0E" w:rsidP="000036CF">
            <w:pPr>
              <w:widowControl w:val="0"/>
              <w:autoSpaceDE w:val="0"/>
              <w:autoSpaceDN w:val="0"/>
              <w:ind w:right="-2" w:firstLine="851"/>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N п/п</w:t>
            </w:r>
          </w:p>
        </w:tc>
        <w:tc>
          <w:tcPr>
            <w:tcW w:w="3890" w:type="dxa"/>
          </w:tcPr>
          <w:p w:rsidR="00625F0E" w:rsidRPr="00126DDF" w:rsidRDefault="00625F0E" w:rsidP="000036CF">
            <w:pPr>
              <w:widowControl w:val="0"/>
              <w:autoSpaceDE w:val="0"/>
              <w:autoSpaceDN w:val="0"/>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3402" w:type="dxa"/>
          </w:tcPr>
          <w:p w:rsidR="00625F0E" w:rsidRPr="00126DDF" w:rsidRDefault="00625F0E" w:rsidP="000036CF">
            <w:pPr>
              <w:widowControl w:val="0"/>
              <w:autoSpaceDE w:val="0"/>
              <w:autoSpaceDN w:val="0"/>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Ответственный исполнитель, соисполнители</w:t>
            </w:r>
          </w:p>
        </w:tc>
        <w:tc>
          <w:tcPr>
            <w:tcW w:w="3969" w:type="dxa"/>
          </w:tcPr>
          <w:p w:rsidR="00625F0E" w:rsidRPr="00126DDF" w:rsidRDefault="00625F0E" w:rsidP="000036CF">
            <w:pPr>
              <w:widowControl w:val="0"/>
              <w:autoSpaceDE w:val="0"/>
              <w:autoSpaceDN w:val="0"/>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625F0E" w:rsidRPr="00126DDF" w:rsidRDefault="00625F0E" w:rsidP="000036CF">
            <w:pPr>
              <w:widowControl w:val="0"/>
              <w:autoSpaceDE w:val="0"/>
              <w:autoSpaceDN w:val="0"/>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Причина невыполнения запланированных мероприятий</w:t>
            </w:r>
          </w:p>
        </w:tc>
        <w:tc>
          <w:tcPr>
            <w:tcW w:w="1843" w:type="dxa"/>
          </w:tcPr>
          <w:p w:rsidR="00625F0E" w:rsidRPr="00126DDF" w:rsidRDefault="00625F0E" w:rsidP="000036CF">
            <w:pPr>
              <w:widowControl w:val="0"/>
              <w:autoSpaceDE w:val="0"/>
              <w:autoSpaceDN w:val="0"/>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Проблемы, возникшие при реализации мероприятия</w:t>
            </w:r>
          </w:p>
        </w:tc>
      </w:tr>
      <w:tr w:rsidR="00625F0E" w:rsidRPr="00126DDF" w:rsidTr="003F7C91">
        <w:tc>
          <w:tcPr>
            <w:tcW w:w="567" w:type="dxa"/>
            <w:vAlign w:val="center"/>
          </w:tcPr>
          <w:p w:rsidR="00625F0E" w:rsidRPr="00126DDF" w:rsidRDefault="00625F0E" w:rsidP="000036CF">
            <w:pPr>
              <w:widowControl w:val="0"/>
              <w:autoSpaceDE w:val="0"/>
              <w:autoSpaceDN w:val="0"/>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w:t>
            </w:r>
          </w:p>
        </w:tc>
        <w:tc>
          <w:tcPr>
            <w:tcW w:w="3890" w:type="dxa"/>
          </w:tcPr>
          <w:p w:rsidR="00625F0E" w:rsidRPr="00126DDF" w:rsidRDefault="00625F0E" w:rsidP="000036CF">
            <w:pPr>
              <w:jc w:val="both"/>
              <w:rPr>
                <w:rFonts w:ascii="Times New Roman" w:eastAsia="Calibri" w:hAnsi="Times New Roman" w:cs="Times New Roman"/>
                <w:sz w:val="24"/>
                <w:szCs w:val="24"/>
              </w:rPr>
            </w:pPr>
            <w:r w:rsidRPr="00126DDF">
              <w:rPr>
                <w:rFonts w:ascii="Times New Roman" w:hAnsi="Times New Roman" w:cs="Times New Roman"/>
                <w:color w:val="010101"/>
                <w:sz w:val="24"/>
                <w:szCs w:val="24"/>
              </w:rPr>
              <w:t xml:space="preserve">Повышение уровня благоустройства территорий, </w:t>
            </w:r>
            <w:r w:rsidRPr="00126DDF">
              <w:rPr>
                <w:rFonts w:ascii="Times New Roman" w:hAnsi="Times New Roman" w:cs="Times New Roman"/>
                <w:sz w:val="24"/>
                <w:szCs w:val="24"/>
              </w:rPr>
              <w:t xml:space="preserve">создание безопасной, удобной, экологически благоприятной и привлекательной городской среды, способствующей комплексному и устойчивому </w:t>
            </w:r>
            <w:r w:rsidRPr="00126DDF">
              <w:rPr>
                <w:rFonts w:ascii="Times New Roman" w:hAnsi="Times New Roman" w:cs="Times New Roman"/>
                <w:sz w:val="24"/>
                <w:szCs w:val="24"/>
              </w:rPr>
              <w:lastRenderedPageBreak/>
              <w:t>развитию муниципального образования Куркинский район</w:t>
            </w:r>
          </w:p>
        </w:tc>
        <w:tc>
          <w:tcPr>
            <w:tcW w:w="3402" w:type="dxa"/>
          </w:tcPr>
          <w:p w:rsidR="00625F0E" w:rsidRPr="00126DDF" w:rsidRDefault="00625F0E" w:rsidP="000036CF">
            <w:pPr>
              <w:widowControl w:val="0"/>
              <w:autoSpaceDE w:val="0"/>
              <w:autoSpaceDN w:val="0"/>
              <w:ind w:right="-2"/>
              <w:rPr>
                <w:rFonts w:ascii="Times New Roman" w:eastAsia="Calibri" w:hAnsi="Times New Roman" w:cs="Times New Roman"/>
                <w:sz w:val="24"/>
                <w:szCs w:val="24"/>
              </w:rPr>
            </w:pPr>
            <w:r w:rsidRPr="00126DDF">
              <w:rPr>
                <w:rFonts w:ascii="Times New Roman" w:hAnsi="Times New Roman" w:cs="Times New Roman"/>
                <w:sz w:val="24"/>
                <w:szCs w:val="24"/>
              </w:rPr>
              <w:lastRenderedPageBreak/>
              <w:t>Отдел коммунального хозяйства, градостроительства и архитектуры Администрации муниципального образования Куркинский район</w:t>
            </w:r>
          </w:p>
        </w:tc>
        <w:tc>
          <w:tcPr>
            <w:tcW w:w="3969" w:type="dxa"/>
          </w:tcPr>
          <w:p w:rsidR="00625F0E" w:rsidRPr="00126DDF" w:rsidRDefault="00625F0E" w:rsidP="000036CF">
            <w:pPr>
              <w:widowControl w:val="0"/>
              <w:autoSpaceDE w:val="0"/>
              <w:autoSpaceDN w:val="0"/>
              <w:ind w:right="-2"/>
              <w:jc w:val="both"/>
              <w:rPr>
                <w:rFonts w:ascii="Times New Roman" w:eastAsia="Calibri" w:hAnsi="Times New Roman" w:cs="Times New Roman"/>
                <w:sz w:val="24"/>
                <w:szCs w:val="24"/>
              </w:rPr>
            </w:pPr>
            <w:r w:rsidRPr="00126DDF">
              <w:rPr>
                <w:rFonts w:ascii="Times New Roman" w:hAnsi="Times New Roman" w:cs="Times New Roman"/>
                <w:color w:val="010101"/>
                <w:sz w:val="24"/>
                <w:szCs w:val="24"/>
              </w:rPr>
              <w:t xml:space="preserve">Повышение уровня благоустройства территорий, </w:t>
            </w:r>
            <w:r w:rsidRPr="00126DDF">
              <w:rPr>
                <w:rFonts w:ascii="Times New Roman" w:hAnsi="Times New Roman" w:cs="Times New Roman"/>
                <w:sz w:val="24"/>
                <w:szCs w:val="24"/>
              </w:rPr>
              <w:t xml:space="preserve">создание безопасной, удобной, экологически благоприятной и привлекательной городской среды, способствующей комплексному и устойчивому </w:t>
            </w:r>
            <w:r w:rsidRPr="00126DDF">
              <w:rPr>
                <w:rFonts w:ascii="Times New Roman" w:hAnsi="Times New Roman" w:cs="Times New Roman"/>
                <w:sz w:val="24"/>
                <w:szCs w:val="24"/>
              </w:rPr>
              <w:lastRenderedPageBreak/>
              <w:t>развитию муниципального образования Куркинский район</w:t>
            </w:r>
          </w:p>
        </w:tc>
        <w:tc>
          <w:tcPr>
            <w:tcW w:w="2126" w:type="dxa"/>
          </w:tcPr>
          <w:p w:rsidR="00625F0E" w:rsidRPr="00126DDF" w:rsidRDefault="00625F0E" w:rsidP="000036CF">
            <w:pPr>
              <w:widowControl w:val="0"/>
              <w:autoSpaceDE w:val="0"/>
              <w:autoSpaceDN w:val="0"/>
              <w:ind w:right="-2"/>
              <w:rPr>
                <w:rFonts w:ascii="Times New Roman" w:eastAsia="Calibri" w:hAnsi="Times New Roman" w:cs="Times New Roman"/>
                <w:sz w:val="24"/>
                <w:szCs w:val="24"/>
              </w:rPr>
            </w:pPr>
            <w:r w:rsidRPr="00126DDF">
              <w:rPr>
                <w:rFonts w:ascii="Times New Roman" w:eastAsia="Calibri" w:hAnsi="Times New Roman" w:cs="Times New Roman"/>
                <w:sz w:val="24"/>
                <w:szCs w:val="24"/>
              </w:rPr>
              <w:lastRenderedPageBreak/>
              <w:t>Выполнено</w:t>
            </w:r>
          </w:p>
        </w:tc>
        <w:tc>
          <w:tcPr>
            <w:tcW w:w="1843" w:type="dxa"/>
          </w:tcPr>
          <w:p w:rsidR="00625F0E" w:rsidRPr="00126DDF" w:rsidRDefault="00625F0E" w:rsidP="000036CF">
            <w:pPr>
              <w:widowControl w:val="0"/>
              <w:autoSpaceDE w:val="0"/>
              <w:autoSpaceDN w:val="0"/>
              <w:ind w:right="-2"/>
              <w:rPr>
                <w:rFonts w:ascii="Times New Roman" w:eastAsia="Calibri" w:hAnsi="Times New Roman" w:cs="Times New Roman"/>
                <w:sz w:val="24"/>
                <w:szCs w:val="24"/>
              </w:rPr>
            </w:pPr>
            <w:r w:rsidRPr="00126DDF">
              <w:rPr>
                <w:rFonts w:ascii="Times New Roman" w:eastAsia="Calibri" w:hAnsi="Times New Roman" w:cs="Times New Roman"/>
                <w:sz w:val="24"/>
                <w:szCs w:val="24"/>
              </w:rPr>
              <w:t>Отсутствуют</w:t>
            </w:r>
          </w:p>
        </w:tc>
      </w:tr>
    </w:tbl>
    <w:p w:rsidR="00625F0E" w:rsidRDefault="00625F0E">
      <w:pPr>
        <w:pStyle w:val="afb"/>
        <w:rPr>
          <w:rFonts w:ascii="PT Astra Serif" w:hAnsi="PT Astra Serif" w:cs="Arial"/>
          <w:lang w:eastAsia="ru-RU"/>
        </w:rPr>
      </w:pPr>
    </w:p>
    <w:p w:rsidR="00625F0E" w:rsidRPr="00126DDF" w:rsidRDefault="00625F0E" w:rsidP="00126DDF">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126DDF">
        <w:rPr>
          <w:rFonts w:ascii="Times New Roman" w:eastAsia="Calibri" w:hAnsi="Times New Roman" w:cs="Times New Roman"/>
          <w:b/>
          <w:sz w:val="24"/>
          <w:szCs w:val="24"/>
        </w:rPr>
        <w:t>Отчет</w:t>
      </w:r>
    </w:p>
    <w:p w:rsidR="00625F0E" w:rsidRPr="00126DDF" w:rsidRDefault="00625F0E" w:rsidP="00126DDF">
      <w:pPr>
        <w:spacing w:after="0" w:line="240" w:lineRule="auto"/>
        <w:jc w:val="center"/>
        <w:rPr>
          <w:rFonts w:ascii="Times New Roman" w:hAnsi="Times New Roman" w:cs="Times New Roman"/>
          <w:b/>
          <w:sz w:val="24"/>
          <w:szCs w:val="24"/>
        </w:rPr>
      </w:pPr>
      <w:r w:rsidRPr="00126DDF">
        <w:rPr>
          <w:rFonts w:ascii="Times New Roman" w:eastAsia="Calibri" w:hAnsi="Times New Roman" w:cs="Times New Roman"/>
          <w:b/>
          <w:sz w:val="24"/>
          <w:szCs w:val="24"/>
        </w:rPr>
        <w:t xml:space="preserve">о расходах на реализацию мероприятий муниципальной программы </w:t>
      </w:r>
      <w:r w:rsidRPr="00126DDF">
        <w:rPr>
          <w:rFonts w:ascii="Times New Roman" w:hAnsi="Times New Roman" w:cs="Times New Roman"/>
          <w:b/>
          <w:sz w:val="24"/>
          <w:szCs w:val="24"/>
        </w:rPr>
        <w:t>муниципального образования Куркинский район</w:t>
      </w:r>
    </w:p>
    <w:p w:rsidR="00625F0E" w:rsidRPr="00126DDF" w:rsidRDefault="00625F0E" w:rsidP="00126DDF">
      <w:pPr>
        <w:spacing w:after="0" w:line="240" w:lineRule="auto"/>
        <w:jc w:val="center"/>
        <w:rPr>
          <w:rFonts w:ascii="Times New Roman" w:eastAsia="Calibri" w:hAnsi="Times New Roman" w:cs="Times New Roman"/>
          <w:sz w:val="24"/>
          <w:szCs w:val="24"/>
        </w:rPr>
      </w:pPr>
      <w:r w:rsidRPr="00126DDF">
        <w:rPr>
          <w:rFonts w:ascii="Times New Roman" w:hAnsi="Times New Roman" w:cs="Times New Roman"/>
          <w:b/>
          <w:sz w:val="24"/>
          <w:szCs w:val="24"/>
        </w:rPr>
        <w:t>«</w:t>
      </w:r>
      <w:r w:rsidRPr="00126DDF">
        <w:rPr>
          <w:rFonts w:ascii="Times New Roman" w:hAnsi="Times New Roman" w:cs="Times New Roman"/>
          <w:b/>
          <w:bCs/>
          <w:color w:val="000000"/>
          <w:sz w:val="24"/>
          <w:szCs w:val="24"/>
        </w:rPr>
        <w:t>Формирование современной городской среды в муниципальном образовании Куркинский район</w:t>
      </w:r>
      <w:r w:rsidRPr="00126DDF">
        <w:rPr>
          <w:rFonts w:ascii="Times New Roman" w:hAnsi="Times New Roman" w:cs="Times New Roman"/>
          <w:b/>
          <w:sz w:val="24"/>
          <w:szCs w:val="24"/>
        </w:rPr>
        <w:t>»</w:t>
      </w:r>
    </w:p>
    <w:p w:rsidR="00625F0E" w:rsidRPr="00126DDF" w:rsidRDefault="00625F0E" w:rsidP="00126DDF">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126DDF">
        <w:rPr>
          <w:rFonts w:ascii="Times New Roman" w:eastAsia="Calibri" w:hAnsi="Times New Roman" w:cs="Times New Roman"/>
          <w:b/>
          <w:sz w:val="24"/>
          <w:szCs w:val="24"/>
        </w:rPr>
        <w:t>за счет всех источников финансирования за 2022 год</w:t>
      </w:r>
    </w:p>
    <w:p w:rsidR="00625F0E" w:rsidRPr="00126DDF" w:rsidRDefault="00625F0E" w:rsidP="00126DDF">
      <w:pPr>
        <w:widowControl w:val="0"/>
        <w:autoSpaceDE w:val="0"/>
        <w:autoSpaceDN w:val="0"/>
        <w:spacing w:after="0" w:line="240" w:lineRule="auto"/>
        <w:ind w:firstLine="709"/>
        <w:jc w:val="center"/>
        <w:rPr>
          <w:rFonts w:ascii="Times New Roman" w:eastAsia="Calibri" w:hAnsi="Times New Roman" w:cs="Times New Roman"/>
          <w:b/>
          <w:sz w:val="24"/>
          <w:szCs w:val="24"/>
        </w:rPr>
      </w:pPr>
    </w:p>
    <w:tbl>
      <w:tblPr>
        <w:tblW w:w="15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7"/>
        <w:gridCol w:w="2634"/>
        <w:gridCol w:w="1386"/>
        <w:gridCol w:w="1387"/>
        <w:gridCol w:w="1386"/>
        <w:gridCol w:w="1387"/>
        <w:gridCol w:w="1248"/>
        <w:gridCol w:w="1247"/>
        <w:gridCol w:w="1109"/>
        <w:gridCol w:w="1248"/>
        <w:gridCol w:w="958"/>
        <w:gridCol w:w="960"/>
      </w:tblGrid>
      <w:tr w:rsidR="00625F0E" w:rsidRPr="00126DDF" w:rsidTr="00126DDF">
        <w:trPr>
          <w:trHeight w:val="939"/>
        </w:trPr>
        <w:tc>
          <w:tcPr>
            <w:tcW w:w="477" w:type="dxa"/>
            <w:vMerge w:val="restart"/>
          </w:tcPr>
          <w:p w:rsidR="00625F0E" w:rsidRPr="00126DDF" w:rsidRDefault="00625F0E" w:rsidP="00126DDF">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N п/п</w:t>
            </w:r>
          </w:p>
        </w:tc>
        <w:tc>
          <w:tcPr>
            <w:tcW w:w="2634" w:type="dxa"/>
            <w:vMerge w:val="restart"/>
          </w:tcPr>
          <w:p w:rsidR="00625F0E" w:rsidRPr="00126DDF" w:rsidRDefault="00625F0E" w:rsidP="00126DDF">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773" w:type="dxa"/>
            <w:gridSpan w:val="2"/>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Объем финансирования всего, тыс. руб.</w:t>
            </w:r>
          </w:p>
        </w:tc>
        <w:tc>
          <w:tcPr>
            <w:tcW w:w="2773" w:type="dxa"/>
            <w:gridSpan w:val="2"/>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 xml:space="preserve">В </w:t>
            </w:r>
            <w:proofErr w:type="spellStart"/>
            <w:r w:rsidRPr="00126DDF">
              <w:rPr>
                <w:rFonts w:ascii="Times New Roman" w:eastAsia="Calibri" w:hAnsi="Times New Roman" w:cs="Times New Roman"/>
                <w:sz w:val="24"/>
                <w:szCs w:val="24"/>
              </w:rPr>
              <w:t>т.ч</w:t>
            </w:r>
            <w:proofErr w:type="spellEnd"/>
            <w:r w:rsidRPr="00126DDF">
              <w:rPr>
                <w:rFonts w:ascii="Times New Roman" w:eastAsia="Calibri" w:hAnsi="Times New Roman" w:cs="Times New Roman"/>
                <w:sz w:val="24"/>
                <w:szCs w:val="24"/>
              </w:rPr>
              <w:t>. из федерального бюджета</w:t>
            </w:r>
          </w:p>
        </w:tc>
        <w:tc>
          <w:tcPr>
            <w:tcW w:w="2495" w:type="dxa"/>
            <w:gridSpan w:val="2"/>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 xml:space="preserve">В </w:t>
            </w:r>
            <w:proofErr w:type="spellStart"/>
            <w:r w:rsidRPr="00126DDF">
              <w:rPr>
                <w:rFonts w:ascii="Times New Roman" w:eastAsia="Calibri" w:hAnsi="Times New Roman" w:cs="Times New Roman"/>
                <w:sz w:val="24"/>
                <w:szCs w:val="24"/>
              </w:rPr>
              <w:t>т.ч</w:t>
            </w:r>
            <w:proofErr w:type="spellEnd"/>
            <w:r w:rsidRPr="00126DDF">
              <w:rPr>
                <w:rFonts w:ascii="Times New Roman" w:eastAsia="Calibri" w:hAnsi="Times New Roman" w:cs="Times New Roman"/>
                <w:sz w:val="24"/>
                <w:szCs w:val="24"/>
              </w:rPr>
              <w:t>. из бюджета Тульской области</w:t>
            </w:r>
          </w:p>
        </w:tc>
        <w:tc>
          <w:tcPr>
            <w:tcW w:w="2357" w:type="dxa"/>
            <w:gridSpan w:val="2"/>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 xml:space="preserve">В </w:t>
            </w:r>
            <w:proofErr w:type="spellStart"/>
            <w:r w:rsidRPr="00126DDF">
              <w:rPr>
                <w:rFonts w:ascii="Times New Roman" w:eastAsia="Calibri" w:hAnsi="Times New Roman" w:cs="Times New Roman"/>
                <w:sz w:val="24"/>
                <w:szCs w:val="24"/>
              </w:rPr>
              <w:t>т.ч</w:t>
            </w:r>
            <w:proofErr w:type="spellEnd"/>
            <w:r w:rsidRPr="00126DDF">
              <w:rPr>
                <w:rFonts w:ascii="Times New Roman" w:eastAsia="Calibri" w:hAnsi="Times New Roman" w:cs="Times New Roman"/>
                <w:sz w:val="24"/>
                <w:szCs w:val="24"/>
              </w:rPr>
              <w:t xml:space="preserve">. из местный бюджета </w:t>
            </w:r>
          </w:p>
        </w:tc>
        <w:tc>
          <w:tcPr>
            <w:tcW w:w="1918" w:type="dxa"/>
            <w:gridSpan w:val="2"/>
          </w:tcPr>
          <w:p w:rsidR="00625F0E" w:rsidRPr="00126DDF" w:rsidRDefault="00625F0E" w:rsidP="00126DDF">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 xml:space="preserve">В </w:t>
            </w:r>
            <w:proofErr w:type="spellStart"/>
            <w:r w:rsidRPr="00126DDF">
              <w:rPr>
                <w:rFonts w:ascii="Times New Roman" w:eastAsia="Calibri" w:hAnsi="Times New Roman" w:cs="Times New Roman"/>
                <w:sz w:val="24"/>
                <w:szCs w:val="24"/>
              </w:rPr>
              <w:t>т.ч</w:t>
            </w:r>
            <w:proofErr w:type="spellEnd"/>
            <w:r w:rsidRPr="00126DDF">
              <w:rPr>
                <w:rFonts w:ascii="Times New Roman" w:eastAsia="Calibri" w:hAnsi="Times New Roman" w:cs="Times New Roman"/>
                <w:sz w:val="24"/>
                <w:szCs w:val="24"/>
              </w:rPr>
              <w:t>. из внебюджетных источники</w:t>
            </w:r>
          </w:p>
        </w:tc>
      </w:tr>
      <w:tr w:rsidR="00625F0E" w:rsidRPr="00126DDF" w:rsidTr="00126DDF">
        <w:trPr>
          <w:trHeight w:val="361"/>
        </w:trPr>
        <w:tc>
          <w:tcPr>
            <w:tcW w:w="477" w:type="dxa"/>
            <w:vMerge/>
          </w:tcPr>
          <w:p w:rsidR="00625F0E" w:rsidRPr="00126DDF" w:rsidRDefault="00625F0E" w:rsidP="00126DDF">
            <w:pPr>
              <w:spacing w:after="0" w:line="240" w:lineRule="auto"/>
              <w:ind w:right="-2" w:firstLine="851"/>
              <w:rPr>
                <w:rFonts w:ascii="Times New Roman" w:hAnsi="Times New Roman" w:cs="Times New Roman"/>
                <w:sz w:val="24"/>
                <w:szCs w:val="24"/>
              </w:rPr>
            </w:pPr>
          </w:p>
        </w:tc>
        <w:tc>
          <w:tcPr>
            <w:tcW w:w="2634" w:type="dxa"/>
            <w:vMerge/>
          </w:tcPr>
          <w:p w:rsidR="00625F0E" w:rsidRPr="00126DDF" w:rsidRDefault="00625F0E" w:rsidP="00126DDF">
            <w:pPr>
              <w:spacing w:after="0" w:line="240" w:lineRule="auto"/>
              <w:ind w:right="-2" w:firstLine="7"/>
              <w:rPr>
                <w:rFonts w:ascii="Times New Roman" w:hAnsi="Times New Roman" w:cs="Times New Roman"/>
                <w:i/>
                <w:sz w:val="24"/>
                <w:szCs w:val="24"/>
              </w:rPr>
            </w:pPr>
          </w:p>
        </w:tc>
        <w:tc>
          <w:tcPr>
            <w:tcW w:w="1386" w:type="dxa"/>
          </w:tcPr>
          <w:p w:rsidR="00625F0E" w:rsidRPr="00126DDF" w:rsidRDefault="00625F0E" w:rsidP="00126DDF">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план</w:t>
            </w:r>
          </w:p>
        </w:tc>
        <w:tc>
          <w:tcPr>
            <w:tcW w:w="1387" w:type="dxa"/>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факт</w:t>
            </w:r>
          </w:p>
        </w:tc>
        <w:tc>
          <w:tcPr>
            <w:tcW w:w="1386" w:type="dxa"/>
          </w:tcPr>
          <w:p w:rsidR="00625F0E" w:rsidRPr="00126DDF" w:rsidRDefault="00625F0E" w:rsidP="00126DDF">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план</w:t>
            </w:r>
          </w:p>
        </w:tc>
        <w:tc>
          <w:tcPr>
            <w:tcW w:w="1387" w:type="dxa"/>
          </w:tcPr>
          <w:p w:rsidR="00625F0E" w:rsidRPr="00126DDF" w:rsidRDefault="00625F0E" w:rsidP="00126DDF">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факт</w:t>
            </w:r>
          </w:p>
        </w:tc>
        <w:tc>
          <w:tcPr>
            <w:tcW w:w="1248" w:type="dxa"/>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план</w:t>
            </w:r>
          </w:p>
        </w:tc>
        <w:tc>
          <w:tcPr>
            <w:tcW w:w="1247" w:type="dxa"/>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факт</w:t>
            </w:r>
          </w:p>
        </w:tc>
        <w:tc>
          <w:tcPr>
            <w:tcW w:w="1109" w:type="dxa"/>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план</w:t>
            </w:r>
          </w:p>
        </w:tc>
        <w:tc>
          <w:tcPr>
            <w:tcW w:w="1248" w:type="dxa"/>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факт</w:t>
            </w:r>
          </w:p>
        </w:tc>
        <w:tc>
          <w:tcPr>
            <w:tcW w:w="958" w:type="dxa"/>
          </w:tcPr>
          <w:p w:rsidR="00625F0E" w:rsidRPr="00126DDF" w:rsidRDefault="00625F0E" w:rsidP="00126DDF">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план</w:t>
            </w:r>
          </w:p>
        </w:tc>
        <w:tc>
          <w:tcPr>
            <w:tcW w:w="959" w:type="dxa"/>
          </w:tcPr>
          <w:p w:rsidR="00625F0E" w:rsidRPr="00126DDF" w:rsidRDefault="00625F0E" w:rsidP="00126DDF">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факт</w:t>
            </w:r>
          </w:p>
        </w:tc>
      </w:tr>
      <w:tr w:rsidR="00625F0E" w:rsidRPr="00126DDF" w:rsidTr="00126DDF">
        <w:trPr>
          <w:trHeight w:val="134"/>
        </w:trPr>
        <w:tc>
          <w:tcPr>
            <w:tcW w:w="477" w:type="dxa"/>
          </w:tcPr>
          <w:p w:rsidR="00625F0E" w:rsidRPr="00126DDF" w:rsidRDefault="00625F0E" w:rsidP="00126DDF">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126DDF">
              <w:rPr>
                <w:rFonts w:ascii="Times New Roman" w:eastAsia="Calibri" w:hAnsi="Times New Roman" w:cs="Times New Roman"/>
                <w:sz w:val="24"/>
                <w:szCs w:val="24"/>
              </w:rPr>
              <w:t>1</w:t>
            </w:r>
          </w:p>
        </w:tc>
        <w:tc>
          <w:tcPr>
            <w:tcW w:w="2634" w:type="dxa"/>
          </w:tcPr>
          <w:p w:rsidR="00625F0E" w:rsidRPr="00126DDF" w:rsidRDefault="00625F0E" w:rsidP="00126DDF">
            <w:pPr>
              <w:widowControl w:val="0"/>
              <w:autoSpaceDE w:val="0"/>
              <w:autoSpaceDN w:val="0"/>
              <w:spacing w:after="0" w:line="240" w:lineRule="auto"/>
              <w:ind w:right="-2" w:firstLine="7"/>
              <w:rPr>
                <w:rFonts w:ascii="Times New Roman" w:eastAsia="Calibri" w:hAnsi="Times New Roman" w:cs="Times New Roman"/>
                <w:i/>
                <w:sz w:val="24"/>
                <w:szCs w:val="24"/>
              </w:rPr>
            </w:pPr>
            <w:r w:rsidRPr="00126DDF">
              <w:rPr>
                <w:rFonts w:ascii="Times New Roman" w:hAnsi="Times New Roman" w:cs="Times New Roman"/>
                <w:color w:val="010101"/>
                <w:sz w:val="24"/>
                <w:szCs w:val="24"/>
              </w:rPr>
              <w:t xml:space="preserve">Повышение уровня благоустройства территорий, </w:t>
            </w:r>
            <w:r w:rsidRPr="00126DDF">
              <w:rPr>
                <w:rFonts w:ascii="Times New Roman" w:hAnsi="Times New Roman" w:cs="Times New Roman"/>
                <w:sz w:val="24"/>
                <w:szCs w:val="24"/>
              </w:rPr>
              <w:t>создание безопасной, удобной, экологически благоприятной и привлекательной городской среды, способствующей комплексному и устойчивому развитию муниципального образования Куркинский район</w:t>
            </w:r>
          </w:p>
        </w:tc>
        <w:tc>
          <w:tcPr>
            <w:tcW w:w="1386" w:type="dxa"/>
            <w:vAlign w:val="center"/>
          </w:tcPr>
          <w:p w:rsidR="00625F0E" w:rsidRPr="00126DDF" w:rsidRDefault="00625F0E" w:rsidP="00126DDF">
            <w:pPr>
              <w:widowControl w:val="0"/>
              <w:autoSpaceDE w:val="0"/>
              <w:autoSpaceDN w:val="0"/>
              <w:spacing w:after="0" w:line="240" w:lineRule="auto"/>
              <w:ind w:right="-2"/>
              <w:rPr>
                <w:rFonts w:ascii="Times New Roman" w:eastAsia="Calibri" w:hAnsi="Times New Roman" w:cs="Times New Roman"/>
                <w:sz w:val="24"/>
                <w:szCs w:val="24"/>
              </w:rPr>
            </w:pPr>
            <w:r w:rsidRPr="00126DDF">
              <w:rPr>
                <w:rFonts w:ascii="Times New Roman" w:eastAsia="Calibri" w:hAnsi="Times New Roman" w:cs="Times New Roman"/>
                <w:sz w:val="24"/>
                <w:szCs w:val="24"/>
              </w:rPr>
              <w:t>2847,93352</w:t>
            </w:r>
          </w:p>
        </w:tc>
        <w:tc>
          <w:tcPr>
            <w:tcW w:w="1387" w:type="dxa"/>
            <w:vAlign w:val="center"/>
          </w:tcPr>
          <w:p w:rsidR="00625F0E" w:rsidRPr="00126DDF" w:rsidRDefault="00625F0E" w:rsidP="00126DDF">
            <w:pPr>
              <w:widowControl w:val="0"/>
              <w:autoSpaceDE w:val="0"/>
              <w:autoSpaceDN w:val="0"/>
              <w:spacing w:after="0" w:line="240" w:lineRule="auto"/>
              <w:ind w:right="-2" w:hanging="6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2847,93352</w:t>
            </w:r>
          </w:p>
        </w:tc>
        <w:tc>
          <w:tcPr>
            <w:tcW w:w="1386" w:type="dxa"/>
            <w:vAlign w:val="center"/>
          </w:tcPr>
          <w:p w:rsidR="00625F0E" w:rsidRPr="00126DDF" w:rsidRDefault="00625F0E" w:rsidP="00126DDF">
            <w:pPr>
              <w:widowControl w:val="0"/>
              <w:autoSpaceDE w:val="0"/>
              <w:autoSpaceDN w:val="0"/>
              <w:spacing w:after="0" w:line="240" w:lineRule="auto"/>
              <w:ind w:right="-2" w:hanging="4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2679,33586</w:t>
            </w:r>
          </w:p>
        </w:tc>
        <w:tc>
          <w:tcPr>
            <w:tcW w:w="1387" w:type="dxa"/>
            <w:vAlign w:val="center"/>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2679,33586</w:t>
            </w:r>
          </w:p>
        </w:tc>
        <w:tc>
          <w:tcPr>
            <w:tcW w:w="1248" w:type="dxa"/>
            <w:vAlign w:val="center"/>
          </w:tcPr>
          <w:p w:rsidR="00625F0E" w:rsidRPr="00126DDF" w:rsidRDefault="00625F0E" w:rsidP="00126DDF">
            <w:pPr>
              <w:widowControl w:val="0"/>
              <w:autoSpaceDE w:val="0"/>
              <w:autoSpaceDN w:val="0"/>
              <w:spacing w:after="0" w:line="240" w:lineRule="auto"/>
              <w:ind w:right="-2" w:hanging="26"/>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111,63899</w:t>
            </w:r>
          </w:p>
        </w:tc>
        <w:tc>
          <w:tcPr>
            <w:tcW w:w="1247" w:type="dxa"/>
            <w:vAlign w:val="center"/>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111,63899</w:t>
            </w:r>
          </w:p>
        </w:tc>
        <w:tc>
          <w:tcPr>
            <w:tcW w:w="1109" w:type="dxa"/>
            <w:vAlign w:val="center"/>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56,95867</w:t>
            </w:r>
          </w:p>
        </w:tc>
        <w:tc>
          <w:tcPr>
            <w:tcW w:w="1248" w:type="dxa"/>
            <w:vAlign w:val="center"/>
          </w:tcPr>
          <w:p w:rsidR="00625F0E" w:rsidRPr="00126DDF" w:rsidRDefault="00625F0E" w:rsidP="00126DDF">
            <w:pPr>
              <w:widowControl w:val="0"/>
              <w:autoSpaceDE w:val="0"/>
              <w:autoSpaceDN w:val="0"/>
              <w:spacing w:after="0" w:line="240" w:lineRule="auto"/>
              <w:ind w:right="-2" w:firstLine="11"/>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59,95867</w:t>
            </w:r>
          </w:p>
        </w:tc>
        <w:tc>
          <w:tcPr>
            <w:tcW w:w="958" w:type="dxa"/>
            <w:vAlign w:val="center"/>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0</w:t>
            </w:r>
          </w:p>
        </w:tc>
        <w:tc>
          <w:tcPr>
            <w:tcW w:w="959" w:type="dxa"/>
            <w:vAlign w:val="center"/>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0</w:t>
            </w:r>
          </w:p>
        </w:tc>
      </w:tr>
      <w:tr w:rsidR="00625F0E" w:rsidRPr="00126DDF" w:rsidTr="00126DDF">
        <w:trPr>
          <w:trHeight w:val="134"/>
        </w:trPr>
        <w:tc>
          <w:tcPr>
            <w:tcW w:w="477" w:type="dxa"/>
          </w:tcPr>
          <w:p w:rsidR="00625F0E" w:rsidRPr="00126DDF" w:rsidRDefault="00625F0E" w:rsidP="00126DDF">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2634" w:type="dxa"/>
          </w:tcPr>
          <w:p w:rsidR="00625F0E" w:rsidRPr="00126DDF" w:rsidRDefault="00625F0E" w:rsidP="00126DDF">
            <w:pPr>
              <w:widowControl w:val="0"/>
              <w:autoSpaceDE w:val="0"/>
              <w:autoSpaceDN w:val="0"/>
              <w:spacing w:after="0" w:line="240" w:lineRule="auto"/>
              <w:ind w:right="-2" w:firstLine="7"/>
              <w:rPr>
                <w:rFonts w:ascii="Times New Roman" w:hAnsi="Times New Roman" w:cs="Times New Roman"/>
                <w:color w:val="000000"/>
                <w:sz w:val="24"/>
                <w:szCs w:val="24"/>
              </w:rPr>
            </w:pPr>
            <w:r w:rsidRPr="00126DDF">
              <w:rPr>
                <w:rFonts w:ascii="Times New Roman" w:hAnsi="Times New Roman" w:cs="Times New Roman"/>
                <w:color w:val="000000"/>
                <w:sz w:val="24"/>
                <w:szCs w:val="24"/>
              </w:rPr>
              <w:t>Итого по муниципальной программе</w:t>
            </w:r>
          </w:p>
        </w:tc>
        <w:tc>
          <w:tcPr>
            <w:tcW w:w="1386" w:type="dxa"/>
            <w:vAlign w:val="center"/>
          </w:tcPr>
          <w:p w:rsidR="00625F0E" w:rsidRPr="00126DDF" w:rsidRDefault="00625F0E" w:rsidP="00126DDF">
            <w:pPr>
              <w:widowControl w:val="0"/>
              <w:autoSpaceDE w:val="0"/>
              <w:autoSpaceDN w:val="0"/>
              <w:spacing w:after="0" w:line="240" w:lineRule="auto"/>
              <w:ind w:right="-2"/>
              <w:rPr>
                <w:rFonts w:ascii="Times New Roman" w:eastAsia="Calibri" w:hAnsi="Times New Roman" w:cs="Times New Roman"/>
                <w:sz w:val="24"/>
                <w:szCs w:val="24"/>
              </w:rPr>
            </w:pPr>
            <w:r w:rsidRPr="00126DDF">
              <w:rPr>
                <w:rFonts w:ascii="Times New Roman" w:eastAsia="Calibri" w:hAnsi="Times New Roman" w:cs="Times New Roman"/>
                <w:sz w:val="24"/>
                <w:szCs w:val="24"/>
              </w:rPr>
              <w:t>2847,93352</w:t>
            </w:r>
          </w:p>
        </w:tc>
        <w:tc>
          <w:tcPr>
            <w:tcW w:w="1387" w:type="dxa"/>
            <w:vAlign w:val="center"/>
          </w:tcPr>
          <w:p w:rsidR="00625F0E" w:rsidRPr="00126DDF" w:rsidRDefault="00625F0E" w:rsidP="00126DDF">
            <w:pPr>
              <w:widowControl w:val="0"/>
              <w:autoSpaceDE w:val="0"/>
              <w:autoSpaceDN w:val="0"/>
              <w:spacing w:after="0" w:line="240" w:lineRule="auto"/>
              <w:ind w:right="-2" w:hanging="6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2847,93352</w:t>
            </w:r>
          </w:p>
        </w:tc>
        <w:tc>
          <w:tcPr>
            <w:tcW w:w="1386" w:type="dxa"/>
            <w:vAlign w:val="center"/>
          </w:tcPr>
          <w:p w:rsidR="00625F0E" w:rsidRPr="00126DDF" w:rsidRDefault="00625F0E" w:rsidP="00126DDF">
            <w:pPr>
              <w:widowControl w:val="0"/>
              <w:autoSpaceDE w:val="0"/>
              <w:autoSpaceDN w:val="0"/>
              <w:spacing w:after="0" w:line="240" w:lineRule="auto"/>
              <w:ind w:right="-2" w:hanging="45"/>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2679,33586</w:t>
            </w:r>
          </w:p>
        </w:tc>
        <w:tc>
          <w:tcPr>
            <w:tcW w:w="1387" w:type="dxa"/>
            <w:vAlign w:val="center"/>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2679,33586</w:t>
            </w:r>
          </w:p>
        </w:tc>
        <w:tc>
          <w:tcPr>
            <w:tcW w:w="1248" w:type="dxa"/>
            <w:vAlign w:val="center"/>
          </w:tcPr>
          <w:p w:rsidR="00625F0E" w:rsidRPr="00126DDF" w:rsidRDefault="00625F0E" w:rsidP="00126DDF">
            <w:pPr>
              <w:widowControl w:val="0"/>
              <w:autoSpaceDE w:val="0"/>
              <w:autoSpaceDN w:val="0"/>
              <w:spacing w:after="0" w:line="240" w:lineRule="auto"/>
              <w:ind w:right="-2" w:hanging="26"/>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111,63899</w:t>
            </w:r>
          </w:p>
        </w:tc>
        <w:tc>
          <w:tcPr>
            <w:tcW w:w="1247" w:type="dxa"/>
            <w:vAlign w:val="center"/>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111,63899</w:t>
            </w:r>
          </w:p>
        </w:tc>
        <w:tc>
          <w:tcPr>
            <w:tcW w:w="1109" w:type="dxa"/>
            <w:vAlign w:val="center"/>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56,95867</w:t>
            </w:r>
          </w:p>
        </w:tc>
        <w:tc>
          <w:tcPr>
            <w:tcW w:w="1248" w:type="dxa"/>
            <w:vAlign w:val="center"/>
          </w:tcPr>
          <w:p w:rsidR="00625F0E" w:rsidRPr="00126DDF" w:rsidRDefault="00625F0E" w:rsidP="00126DDF">
            <w:pPr>
              <w:widowControl w:val="0"/>
              <w:autoSpaceDE w:val="0"/>
              <w:autoSpaceDN w:val="0"/>
              <w:spacing w:after="0" w:line="240" w:lineRule="auto"/>
              <w:ind w:right="-2" w:firstLine="11"/>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59,95867</w:t>
            </w:r>
          </w:p>
        </w:tc>
        <w:tc>
          <w:tcPr>
            <w:tcW w:w="958" w:type="dxa"/>
            <w:vAlign w:val="center"/>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0</w:t>
            </w:r>
          </w:p>
        </w:tc>
        <w:tc>
          <w:tcPr>
            <w:tcW w:w="959" w:type="dxa"/>
            <w:vAlign w:val="center"/>
          </w:tcPr>
          <w:p w:rsidR="00625F0E" w:rsidRPr="00126DDF" w:rsidRDefault="00625F0E" w:rsidP="00126DDF">
            <w:pPr>
              <w:widowControl w:val="0"/>
              <w:autoSpaceDE w:val="0"/>
              <w:autoSpaceDN w:val="0"/>
              <w:spacing w:after="0" w:line="240" w:lineRule="auto"/>
              <w:ind w:right="-2"/>
              <w:jc w:val="center"/>
              <w:rPr>
                <w:rFonts w:ascii="Times New Roman" w:eastAsia="Calibri" w:hAnsi="Times New Roman" w:cs="Times New Roman"/>
                <w:sz w:val="24"/>
                <w:szCs w:val="24"/>
              </w:rPr>
            </w:pPr>
            <w:r w:rsidRPr="00126DDF">
              <w:rPr>
                <w:rFonts w:ascii="Times New Roman" w:eastAsia="Calibri" w:hAnsi="Times New Roman" w:cs="Times New Roman"/>
                <w:sz w:val="24"/>
                <w:szCs w:val="24"/>
              </w:rPr>
              <w:t>0</w:t>
            </w:r>
          </w:p>
        </w:tc>
      </w:tr>
    </w:tbl>
    <w:p w:rsidR="00625F0E" w:rsidRPr="00126DDF" w:rsidRDefault="00625F0E">
      <w:pPr>
        <w:pStyle w:val="afb"/>
        <w:rPr>
          <w:rFonts w:ascii="Times New Roman" w:hAnsi="Times New Roman" w:cs="Times New Roman"/>
          <w:sz w:val="24"/>
          <w:szCs w:val="24"/>
          <w:lang w:eastAsia="ru-RU"/>
        </w:rPr>
      </w:pPr>
    </w:p>
    <w:p w:rsidR="00E61E99" w:rsidRDefault="005C2D25">
      <w:pPr>
        <w:spacing w:after="0"/>
      </w:pPr>
      <w:r w:rsidRPr="005C2D25">
        <w:rPr>
          <w:rFonts w:ascii="PT Astra Serif" w:hAnsi="PT Astra Serif" w:cs="Arial"/>
          <w:b/>
          <w:bCs/>
        </w:rPr>
        <w:t>1</w:t>
      </w:r>
      <w:r w:rsidR="003446E3">
        <w:rPr>
          <w:rFonts w:ascii="PT Astra Serif" w:hAnsi="PT Astra Serif" w:cs="Arial"/>
          <w:b/>
          <w:bCs/>
        </w:rPr>
        <w:t>6</w:t>
      </w:r>
      <w:r w:rsidR="00601BC2">
        <w:rPr>
          <w:rFonts w:ascii="PT Astra Serif" w:hAnsi="PT Astra Serif" w:cs="Arial"/>
          <w:b/>
          <w:bCs/>
        </w:rPr>
        <w:t>. Муниципальная программа «</w:t>
      </w:r>
      <w:r w:rsidR="00601BC2">
        <w:rPr>
          <w:rFonts w:ascii="PT Astra Serif" w:hAnsi="PT Astra Serif" w:cs="Arial"/>
          <w:b/>
          <w:bCs/>
          <w:color w:val="000000"/>
        </w:rPr>
        <w:t xml:space="preserve">Охрана окружающей среды </w:t>
      </w:r>
      <w:r>
        <w:rPr>
          <w:rFonts w:ascii="PT Astra Serif" w:hAnsi="PT Astra Serif" w:cs="Arial"/>
          <w:b/>
          <w:bCs/>
          <w:color w:val="000000"/>
        </w:rPr>
        <w:t>в муниципальном образовании Куркинский район»</w:t>
      </w:r>
      <w:r w:rsidR="00601BC2">
        <w:rPr>
          <w:rFonts w:ascii="PT Astra Serif" w:hAnsi="PT Astra Serif" w:cs="Arial"/>
          <w:b/>
          <w:bCs/>
        </w:rPr>
        <w:t>.</w:t>
      </w:r>
    </w:p>
    <w:p w:rsidR="00E61E99" w:rsidRDefault="00E61E99">
      <w:pPr>
        <w:pStyle w:val="afb"/>
        <w:rPr>
          <w:rFonts w:ascii="PT Astra Serif" w:eastAsia="Calibri" w:hAnsi="PT Astra Serif" w:cs="Arial"/>
          <w:kern w:val="2"/>
          <w:lang w:eastAsia="ru-RU"/>
        </w:rPr>
      </w:pPr>
    </w:p>
    <w:p w:rsidR="00E61E99" w:rsidRDefault="00601BC2">
      <w:pPr>
        <w:pStyle w:val="afb"/>
      </w:pPr>
      <w:r>
        <w:rPr>
          <w:rFonts w:ascii="PT Astra Serif" w:eastAsia="Calibri" w:hAnsi="PT Astra Serif" w:cs="Arial"/>
          <w:kern w:val="2"/>
          <w:lang w:eastAsia="ru-RU"/>
        </w:rPr>
        <w:t>Результативность реализации муниципальной программы — 0,99</w:t>
      </w:r>
    </w:p>
    <w:p w:rsidR="00E61E99" w:rsidRDefault="00601BC2">
      <w:pPr>
        <w:pStyle w:val="afb"/>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0,99</w:t>
      </w:r>
    </w:p>
    <w:p w:rsidR="00E61E99" w:rsidRDefault="00601BC2">
      <w:pPr>
        <w:spacing w:after="0" w:line="240" w:lineRule="auto"/>
      </w:pPr>
      <w:r>
        <w:rPr>
          <w:rFonts w:ascii="PT Astra Serif" w:hAnsi="PT Astra Serif" w:cs="Arial"/>
        </w:rPr>
        <w:t>Эффективность реализации муниципальной программы -0,99 (высокая).</w:t>
      </w:r>
    </w:p>
    <w:p w:rsidR="00E61E99" w:rsidRDefault="00E61E99">
      <w:pPr>
        <w:pStyle w:val="afb"/>
        <w:rPr>
          <w:rFonts w:ascii="PT Astra Serif" w:hAnsi="PT Astra Serif" w:cs="Arial"/>
          <w:lang w:eastAsia="ru-RU"/>
        </w:rPr>
      </w:pPr>
    </w:p>
    <w:p w:rsidR="00E61E99" w:rsidRDefault="00601BC2">
      <w:pPr>
        <w:spacing w:after="0"/>
        <w:ind w:firstLine="540"/>
        <w:jc w:val="both"/>
      </w:pPr>
      <w:r>
        <w:rPr>
          <w:rFonts w:ascii="PT Astra Serif" w:hAnsi="PT Astra Serif" w:cs="Arial"/>
        </w:rPr>
        <w:t xml:space="preserve">Конкретные результаты, достигнутые за отчетный период 2022 года: </w:t>
      </w:r>
    </w:p>
    <w:p w:rsidR="00E61E99" w:rsidRDefault="00601BC2">
      <w:pPr>
        <w:pStyle w:val="afb"/>
        <w:jc w:val="both"/>
        <w:rPr>
          <w:rFonts w:ascii="PT Astra Serif" w:hAnsi="PT Astra Serif"/>
        </w:rPr>
      </w:pPr>
      <w:r>
        <w:rPr>
          <w:rFonts w:ascii="PT Astra Serif" w:hAnsi="PT Astra Serif" w:cs="Times New Roman"/>
        </w:rPr>
        <w:t>- увеличение количества   проведенных межведомственных мероприятий, направленных на профилактику нарушений природоохранного законодательства, до 6;</w:t>
      </w:r>
    </w:p>
    <w:p w:rsidR="00E61E99" w:rsidRDefault="00601BC2">
      <w:pPr>
        <w:pStyle w:val="afb"/>
        <w:jc w:val="both"/>
        <w:rPr>
          <w:rFonts w:ascii="PT Astra Serif" w:hAnsi="PT Astra Serif"/>
        </w:rPr>
      </w:pPr>
      <w:r>
        <w:rPr>
          <w:rFonts w:ascii="PT Astra Serif" w:hAnsi="PT Astra Serif" w:cs="Times New Roman"/>
        </w:rPr>
        <w:t xml:space="preserve">- увеличение количества мест отдыха граждан, оборудованных информационными стендами (аншлагами) природоохранной </w:t>
      </w:r>
    </w:p>
    <w:p w:rsidR="00E61E99" w:rsidRDefault="00601BC2">
      <w:pPr>
        <w:pStyle w:val="afb"/>
        <w:jc w:val="both"/>
        <w:rPr>
          <w:rFonts w:ascii="PT Astra Serif" w:hAnsi="PT Astra Serif"/>
        </w:rPr>
      </w:pPr>
      <w:r>
        <w:rPr>
          <w:rFonts w:ascii="PT Astra Serif" w:hAnsi="PT Astra Serif" w:cs="Times New Roman"/>
        </w:rPr>
        <w:t>направленности, до 6;</w:t>
      </w:r>
    </w:p>
    <w:p w:rsidR="00E61E99" w:rsidRDefault="00601BC2">
      <w:pPr>
        <w:pStyle w:val="afb"/>
        <w:jc w:val="both"/>
        <w:rPr>
          <w:rFonts w:ascii="PT Astra Serif" w:hAnsi="PT Astra Serif"/>
        </w:rPr>
      </w:pPr>
      <w:r>
        <w:rPr>
          <w:rFonts w:ascii="PT Astra Serif" w:hAnsi="PT Astra Serif" w:cs="Times New Roman"/>
        </w:rPr>
        <w:t xml:space="preserve">- увеличение </w:t>
      </w:r>
      <w:proofErr w:type="gramStart"/>
      <w:r>
        <w:rPr>
          <w:rFonts w:ascii="PT Astra Serif" w:hAnsi="PT Astra Serif" w:cs="Times New Roman"/>
        </w:rPr>
        <w:t>объема  вывоза</w:t>
      </w:r>
      <w:proofErr w:type="gramEnd"/>
      <w:r>
        <w:rPr>
          <w:rFonts w:ascii="PT Astra Serif" w:hAnsi="PT Astra Serif" w:cs="Times New Roman"/>
        </w:rPr>
        <w:t xml:space="preserve"> накопившихся  твердых бытовых отходов ;</w:t>
      </w:r>
    </w:p>
    <w:p w:rsidR="00E61E99" w:rsidRDefault="00601BC2">
      <w:pPr>
        <w:pStyle w:val="afb"/>
        <w:jc w:val="both"/>
        <w:rPr>
          <w:rFonts w:ascii="PT Astra Serif" w:hAnsi="PT Astra Serif"/>
        </w:rPr>
      </w:pPr>
      <w:r>
        <w:rPr>
          <w:rFonts w:ascii="PT Astra Serif" w:hAnsi="PT Astra Serif" w:cs="Times New Roman"/>
        </w:rPr>
        <w:t xml:space="preserve"> - улучшение экологической ситуации, за счет очистки территории района от мусора, по количеству несанкционированных </w:t>
      </w:r>
      <w:proofErr w:type="gramStart"/>
      <w:r>
        <w:rPr>
          <w:rFonts w:ascii="PT Astra Serif" w:hAnsi="PT Astra Serif" w:cs="Times New Roman"/>
        </w:rPr>
        <w:t xml:space="preserve">свалок </w:t>
      </w:r>
      <w:r w:rsidR="008410D6">
        <w:rPr>
          <w:rFonts w:ascii="PT Astra Serif" w:hAnsi="PT Astra Serif" w:cs="Times New Roman"/>
        </w:rPr>
        <w:t>;</w:t>
      </w:r>
      <w:proofErr w:type="gramEnd"/>
    </w:p>
    <w:p w:rsidR="003F7C91" w:rsidRPr="003F7C91" w:rsidRDefault="003F7C91" w:rsidP="003F7C91">
      <w:pPr>
        <w:widowControl w:val="0"/>
        <w:suppressAutoHyphens w:val="0"/>
        <w:autoSpaceDE w:val="0"/>
        <w:autoSpaceDN w:val="0"/>
        <w:spacing w:after="0" w:line="240" w:lineRule="auto"/>
        <w:ind w:right="-2" w:firstLine="851"/>
        <w:jc w:val="center"/>
        <w:rPr>
          <w:rFonts w:ascii="Times New Roman" w:eastAsia="Calibri" w:hAnsi="Times New Roman" w:cs="Times New Roman"/>
          <w:b/>
          <w:color w:val="auto"/>
          <w:kern w:val="0"/>
          <w:sz w:val="24"/>
          <w:szCs w:val="24"/>
        </w:rPr>
      </w:pPr>
      <w:r w:rsidRPr="003F7C91">
        <w:rPr>
          <w:rFonts w:ascii="Times New Roman" w:eastAsia="Calibri" w:hAnsi="Times New Roman" w:cs="Times New Roman"/>
          <w:b/>
          <w:color w:val="auto"/>
          <w:kern w:val="0"/>
          <w:sz w:val="24"/>
          <w:szCs w:val="24"/>
        </w:rPr>
        <w:t>Характеристика показателей результативности муниципальной программы</w:t>
      </w:r>
    </w:p>
    <w:p w:rsidR="003F7C91" w:rsidRPr="003F7C91" w:rsidRDefault="003F7C91" w:rsidP="003F7C91">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2400"/>
        <w:gridCol w:w="4788"/>
        <w:gridCol w:w="4581"/>
      </w:tblGrid>
      <w:tr w:rsidR="003F7C91" w:rsidRPr="003F7C91" w:rsidTr="000036CF">
        <w:tc>
          <w:tcPr>
            <w:tcW w:w="2937" w:type="dxa"/>
            <w:shd w:val="clear" w:color="auto" w:fill="auto"/>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000000"/>
                <w:kern w:val="0"/>
                <w:sz w:val="24"/>
                <w:szCs w:val="24"/>
              </w:rPr>
              <w:t xml:space="preserve">Наименование показателя </w:t>
            </w:r>
          </w:p>
        </w:tc>
        <w:tc>
          <w:tcPr>
            <w:tcW w:w="2407" w:type="dxa"/>
            <w:shd w:val="clear" w:color="auto" w:fill="auto"/>
          </w:tcPr>
          <w:p w:rsidR="003F7C91" w:rsidRPr="003F7C91" w:rsidRDefault="003F7C91" w:rsidP="003F7C91">
            <w:pPr>
              <w:widowControl w:val="0"/>
              <w:suppressAutoHyphens w:val="0"/>
              <w:autoSpaceDE w:val="0"/>
              <w:autoSpaceDN w:val="0"/>
              <w:spacing w:after="0" w:line="240" w:lineRule="auto"/>
              <w:ind w:right="-2" w:hanging="25"/>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Единица измерения</w:t>
            </w:r>
          </w:p>
        </w:tc>
        <w:tc>
          <w:tcPr>
            <w:tcW w:w="4829" w:type="dxa"/>
            <w:shd w:val="clear" w:color="auto" w:fill="auto"/>
          </w:tcPr>
          <w:p w:rsidR="003F7C91" w:rsidRPr="003F7C91" w:rsidRDefault="003F7C91" w:rsidP="003F7C91">
            <w:pPr>
              <w:widowControl w:val="0"/>
              <w:suppressAutoHyphens w:val="0"/>
              <w:autoSpaceDE w:val="0"/>
              <w:autoSpaceDN w:val="0"/>
              <w:spacing w:after="0" w:line="240" w:lineRule="auto"/>
              <w:ind w:right="-2" w:firstLine="15"/>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 xml:space="preserve">Алгоритм формирования показателя </w:t>
            </w:r>
          </w:p>
        </w:tc>
        <w:tc>
          <w:tcPr>
            <w:tcW w:w="4613" w:type="dxa"/>
            <w:shd w:val="clear" w:color="auto" w:fill="auto"/>
          </w:tcPr>
          <w:p w:rsidR="003F7C91" w:rsidRPr="003F7C91" w:rsidRDefault="003F7C91" w:rsidP="003F7C91">
            <w:pPr>
              <w:widowControl w:val="0"/>
              <w:suppressAutoHyphens w:val="0"/>
              <w:autoSpaceDE w:val="0"/>
              <w:autoSpaceDN w:val="0"/>
              <w:spacing w:after="0" w:line="240" w:lineRule="auto"/>
              <w:ind w:right="-2" w:firstLine="34"/>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Описание системы мониторинга показателя</w:t>
            </w:r>
            <w:r w:rsidRPr="003F7C91">
              <w:rPr>
                <w:rFonts w:ascii="Times New Roman" w:eastAsia="Calibri" w:hAnsi="Times New Roman" w:cs="Times New Roman"/>
                <w:color w:val="000000"/>
                <w:kern w:val="0"/>
                <w:sz w:val="24"/>
                <w:szCs w:val="24"/>
              </w:rPr>
              <w:t xml:space="preserve"> *</w:t>
            </w:r>
          </w:p>
        </w:tc>
      </w:tr>
      <w:tr w:rsidR="003F7C91" w:rsidRPr="003F7C91" w:rsidTr="000036CF">
        <w:tc>
          <w:tcPr>
            <w:tcW w:w="2937" w:type="dxa"/>
            <w:shd w:val="clear" w:color="auto" w:fill="auto"/>
          </w:tcPr>
          <w:p w:rsidR="003F7C91" w:rsidRPr="003F7C91" w:rsidRDefault="003F7C91" w:rsidP="003F7C91">
            <w:pPr>
              <w:suppressAutoHyphens w:val="0"/>
              <w:spacing w:after="0" w:line="240" w:lineRule="auto"/>
              <w:jc w:val="both"/>
              <w:rPr>
                <w:rFonts w:ascii="Times New Roman" w:eastAsia="Times New Roman" w:hAnsi="Times New Roman" w:cs="Times New Roman"/>
                <w:color w:val="auto"/>
                <w:kern w:val="0"/>
                <w:sz w:val="24"/>
                <w:szCs w:val="24"/>
              </w:rPr>
            </w:pPr>
            <w:r w:rsidRPr="003F7C91">
              <w:rPr>
                <w:rFonts w:ascii="Times New Roman" w:eastAsia="Times New Roman" w:hAnsi="Times New Roman" w:cs="Times New Roman"/>
                <w:color w:val="000000"/>
                <w:spacing w:val="4"/>
                <w:kern w:val="0"/>
                <w:sz w:val="24"/>
                <w:szCs w:val="24"/>
              </w:rPr>
              <w:t xml:space="preserve">Количество </w:t>
            </w:r>
            <w:r w:rsidRPr="003F7C91">
              <w:rPr>
                <w:rFonts w:ascii="Times New Roman" w:eastAsia="Times New Roman" w:hAnsi="Times New Roman" w:cs="Times New Roman"/>
                <w:color w:val="auto"/>
                <w:kern w:val="0"/>
                <w:sz w:val="24"/>
                <w:szCs w:val="24"/>
              </w:rPr>
              <w:t xml:space="preserve">ликвидированных несанкционированных свалок на территории поселений </w:t>
            </w:r>
            <w:proofErr w:type="spellStart"/>
            <w:r w:rsidRPr="003F7C91">
              <w:rPr>
                <w:rFonts w:ascii="Times New Roman" w:eastAsia="Times New Roman" w:hAnsi="Times New Roman" w:cs="Times New Roman"/>
                <w:color w:val="auto"/>
                <w:kern w:val="0"/>
                <w:sz w:val="24"/>
                <w:szCs w:val="24"/>
              </w:rPr>
              <w:t>Куркинского</w:t>
            </w:r>
            <w:proofErr w:type="spellEnd"/>
            <w:r w:rsidRPr="003F7C91">
              <w:rPr>
                <w:rFonts w:ascii="Times New Roman" w:eastAsia="Times New Roman" w:hAnsi="Times New Roman" w:cs="Times New Roman"/>
                <w:color w:val="auto"/>
                <w:kern w:val="0"/>
                <w:sz w:val="24"/>
                <w:szCs w:val="24"/>
              </w:rPr>
              <w:t xml:space="preserve"> района</w:t>
            </w:r>
          </w:p>
          <w:p w:rsidR="003F7C91" w:rsidRPr="003F7C91" w:rsidRDefault="003F7C91" w:rsidP="003F7C91">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2407" w:type="dxa"/>
            <w:shd w:val="clear" w:color="auto" w:fill="auto"/>
          </w:tcPr>
          <w:p w:rsidR="003F7C91" w:rsidRPr="003F7C91" w:rsidRDefault="003F7C91" w:rsidP="003F7C91">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r w:rsidRPr="003F7C91">
              <w:rPr>
                <w:rFonts w:ascii="Consolas" w:eastAsia="Times New Roman" w:hAnsi="Consolas" w:cs="Consolas"/>
                <w:b/>
                <w:bCs/>
                <w:color w:val="335555"/>
                <w:kern w:val="0"/>
                <w:sz w:val="24"/>
                <w:szCs w:val="24"/>
              </w:rPr>
              <w:t>м³</w:t>
            </w:r>
          </w:p>
        </w:tc>
        <w:tc>
          <w:tcPr>
            <w:tcW w:w="4829" w:type="dxa"/>
            <w:shd w:val="clear" w:color="auto" w:fill="auto"/>
          </w:tcPr>
          <w:p w:rsidR="003F7C91" w:rsidRPr="003F7C91" w:rsidRDefault="003F7C91" w:rsidP="003F7C91">
            <w:pPr>
              <w:suppressAutoHyphens w:val="0"/>
              <w:spacing w:after="0" w:line="240" w:lineRule="auto"/>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2022 год – 2567,0</w:t>
            </w:r>
          </w:p>
          <w:p w:rsidR="003F7C91" w:rsidRPr="003F7C91" w:rsidRDefault="003F7C91" w:rsidP="003F7C91">
            <w:pPr>
              <w:suppressAutoHyphens w:val="0"/>
              <w:spacing w:after="0" w:line="240" w:lineRule="auto"/>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2023 год -  3000,0</w:t>
            </w:r>
          </w:p>
          <w:p w:rsidR="003F7C91" w:rsidRPr="003F7C91" w:rsidRDefault="003F7C91" w:rsidP="003F7C91">
            <w:pPr>
              <w:tabs>
                <w:tab w:val="left" w:pos="1815"/>
              </w:tabs>
              <w:suppressAutoHyphens w:val="0"/>
              <w:spacing w:after="0" w:line="240" w:lineRule="auto"/>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2024 год – 3000,0</w:t>
            </w:r>
          </w:p>
          <w:p w:rsidR="003F7C91" w:rsidRPr="003F7C91" w:rsidRDefault="003F7C91" w:rsidP="003F7C91">
            <w:pPr>
              <w:tabs>
                <w:tab w:val="left" w:pos="1815"/>
              </w:tabs>
              <w:suppressAutoHyphens w:val="0"/>
              <w:spacing w:after="0" w:line="240" w:lineRule="auto"/>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2025 год – 3000,0</w:t>
            </w:r>
          </w:p>
          <w:p w:rsidR="003F7C91" w:rsidRPr="003F7C91" w:rsidRDefault="003F7C91" w:rsidP="003F7C91">
            <w:pPr>
              <w:suppressAutoHyphens w:val="0"/>
              <w:spacing w:after="0" w:line="240" w:lineRule="auto"/>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2026 год  - 3000,0</w:t>
            </w:r>
          </w:p>
        </w:tc>
        <w:tc>
          <w:tcPr>
            <w:tcW w:w="4613" w:type="dxa"/>
            <w:shd w:val="clear" w:color="auto" w:fill="auto"/>
          </w:tcPr>
          <w:p w:rsidR="003F7C91" w:rsidRPr="003F7C91" w:rsidRDefault="003F7C91" w:rsidP="003F7C91">
            <w:pPr>
              <w:suppressAutoHyphens w:val="0"/>
              <w:spacing w:after="0" w:line="240" w:lineRule="auto"/>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Мониторинг показателя проводится Администрацией муниципального образования Куркинский район на основании данным предоставленных сектором сельского хозяйства комитета по жизнеобеспечению</w:t>
            </w:r>
          </w:p>
        </w:tc>
      </w:tr>
      <w:tr w:rsidR="003F7C91" w:rsidRPr="003F7C91" w:rsidTr="000036CF">
        <w:trPr>
          <w:trHeight w:val="405"/>
        </w:trPr>
        <w:tc>
          <w:tcPr>
            <w:tcW w:w="2937" w:type="dxa"/>
            <w:shd w:val="clear" w:color="auto" w:fill="auto"/>
          </w:tcPr>
          <w:p w:rsidR="003F7C91" w:rsidRPr="003F7C91" w:rsidRDefault="003F7C91" w:rsidP="003F7C91">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3F7C91">
              <w:rPr>
                <w:rFonts w:ascii="Times New Roman" w:eastAsia="Times New Roman" w:hAnsi="Times New Roman" w:cs="Times New Roman"/>
                <w:color w:val="auto"/>
                <w:kern w:val="0"/>
                <w:sz w:val="24"/>
                <w:szCs w:val="24"/>
              </w:rPr>
              <w:t xml:space="preserve">Создание (обустройство) мест (площадок) </w:t>
            </w:r>
            <w:r w:rsidRPr="003F7C91">
              <w:rPr>
                <w:rFonts w:ascii="Times New Roman" w:eastAsia="Times New Roman" w:hAnsi="Times New Roman" w:cs="Times New Roman"/>
                <w:color w:val="auto"/>
                <w:kern w:val="0"/>
                <w:sz w:val="24"/>
                <w:szCs w:val="24"/>
              </w:rPr>
              <w:lastRenderedPageBreak/>
              <w:t xml:space="preserve">накопления твердых коммунальных отходов на территории </w:t>
            </w:r>
            <w:proofErr w:type="spellStart"/>
            <w:r w:rsidRPr="003F7C91">
              <w:rPr>
                <w:rFonts w:ascii="Times New Roman" w:eastAsia="Times New Roman" w:hAnsi="Times New Roman" w:cs="Times New Roman"/>
                <w:color w:val="auto"/>
                <w:kern w:val="0"/>
                <w:sz w:val="24"/>
                <w:szCs w:val="24"/>
              </w:rPr>
              <w:t>Куркинского</w:t>
            </w:r>
            <w:proofErr w:type="spellEnd"/>
            <w:r w:rsidRPr="003F7C91">
              <w:rPr>
                <w:rFonts w:ascii="Times New Roman" w:eastAsia="Times New Roman" w:hAnsi="Times New Roman" w:cs="Times New Roman"/>
                <w:color w:val="auto"/>
                <w:kern w:val="0"/>
                <w:sz w:val="24"/>
                <w:szCs w:val="24"/>
              </w:rPr>
              <w:t xml:space="preserve"> района</w:t>
            </w:r>
          </w:p>
        </w:tc>
        <w:tc>
          <w:tcPr>
            <w:tcW w:w="2407" w:type="dxa"/>
            <w:shd w:val="clear" w:color="auto" w:fill="auto"/>
          </w:tcPr>
          <w:p w:rsidR="003F7C91" w:rsidRPr="003F7C91" w:rsidRDefault="003F7C91" w:rsidP="003F7C91">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lastRenderedPageBreak/>
              <w:t>Единиц</w:t>
            </w:r>
          </w:p>
        </w:tc>
        <w:tc>
          <w:tcPr>
            <w:tcW w:w="4829" w:type="dxa"/>
            <w:shd w:val="clear" w:color="auto" w:fill="auto"/>
          </w:tcPr>
          <w:p w:rsidR="003F7C91" w:rsidRPr="003F7C91" w:rsidRDefault="003F7C91" w:rsidP="003F7C91">
            <w:pPr>
              <w:suppressAutoHyphens w:val="0"/>
              <w:spacing w:after="0" w:line="240" w:lineRule="auto"/>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2022 год – 0,0</w:t>
            </w:r>
          </w:p>
          <w:p w:rsidR="003F7C91" w:rsidRPr="003F7C91" w:rsidRDefault="003F7C91" w:rsidP="003F7C91">
            <w:pPr>
              <w:suppressAutoHyphens w:val="0"/>
              <w:spacing w:after="0" w:line="240" w:lineRule="auto"/>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2023 год – 17,0</w:t>
            </w:r>
          </w:p>
          <w:p w:rsidR="003F7C91" w:rsidRPr="003F7C91" w:rsidRDefault="003F7C91" w:rsidP="003F7C91">
            <w:pPr>
              <w:tabs>
                <w:tab w:val="left" w:pos="1815"/>
              </w:tabs>
              <w:suppressAutoHyphens w:val="0"/>
              <w:spacing w:after="0" w:line="240" w:lineRule="auto"/>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lastRenderedPageBreak/>
              <w:t>2024 год – 0,0</w:t>
            </w:r>
          </w:p>
          <w:p w:rsidR="003F7C91" w:rsidRPr="003F7C91" w:rsidRDefault="003F7C91" w:rsidP="003F7C91">
            <w:pPr>
              <w:tabs>
                <w:tab w:val="left" w:pos="1815"/>
              </w:tabs>
              <w:suppressAutoHyphens w:val="0"/>
              <w:spacing w:after="0" w:line="240" w:lineRule="auto"/>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2025 год – 0,0</w:t>
            </w:r>
          </w:p>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2026 год  - 0,0</w:t>
            </w:r>
          </w:p>
        </w:tc>
        <w:tc>
          <w:tcPr>
            <w:tcW w:w="4613" w:type="dxa"/>
            <w:shd w:val="clear" w:color="auto" w:fill="auto"/>
          </w:tcPr>
          <w:p w:rsidR="003F7C91" w:rsidRPr="003F7C91" w:rsidRDefault="003F7C91" w:rsidP="003F7C91">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lastRenderedPageBreak/>
              <w:t xml:space="preserve">Мониторинг показателя проводится Администрацией муниципального </w:t>
            </w:r>
            <w:r w:rsidRPr="003F7C91">
              <w:rPr>
                <w:rFonts w:ascii="Times New Roman" w:eastAsia="Calibri" w:hAnsi="Times New Roman" w:cs="Times New Roman"/>
                <w:color w:val="auto"/>
                <w:kern w:val="0"/>
                <w:sz w:val="24"/>
                <w:szCs w:val="24"/>
              </w:rPr>
              <w:lastRenderedPageBreak/>
              <w:t>образования Куркинский район на основании данным предоставленных сектором сельского хозяйства комитета по жизнеобеспечению</w:t>
            </w:r>
          </w:p>
        </w:tc>
      </w:tr>
    </w:tbl>
    <w:p w:rsidR="003F7C91" w:rsidRPr="003F7C91" w:rsidRDefault="003F7C91" w:rsidP="008410D6">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3F7C91">
        <w:rPr>
          <w:rFonts w:ascii="Times New Roman" w:eastAsia="Calibri" w:hAnsi="Times New Roman" w:cs="Times New Roman"/>
          <w:b/>
          <w:color w:val="auto"/>
          <w:kern w:val="0"/>
          <w:sz w:val="24"/>
          <w:szCs w:val="24"/>
          <w:lang w:eastAsia="en-US"/>
        </w:rPr>
        <w:lastRenderedPageBreak/>
        <w:t>Отчет</w:t>
      </w:r>
    </w:p>
    <w:p w:rsidR="003F7C91" w:rsidRPr="003F7C91" w:rsidRDefault="003F7C91" w:rsidP="008410D6">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3F7C91">
        <w:rPr>
          <w:rFonts w:ascii="Times New Roman" w:eastAsia="Calibri" w:hAnsi="Times New Roman" w:cs="Times New Roman"/>
          <w:b/>
          <w:color w:val="auto"/>
          <w:kern w:val="0"/>
          <w:sz w:val="24"/>
          <w:szCs w:val="24"/>
          <w:lang w:eastAsia="en-US"/>
        </w:rPr>
        <w:t>о выполнении мероприятий муниципальной</w:t>
      </w:r>
    </w:p>
    <w:p w:rsidR="003F7C91" w:rsidRPr="003F7C91" w:rsidRDefault="003F7C91" w:rsidP="008410D6">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3F7C91">
        <w:rPr>
          <w:rFonts w:ascii="Times New Roman" w:eastAsia="Calibri" w:hAnsi="Times New Roman" w:cs="Times New Roman"/>
          <w:b/>
          <w:color w:val="auto"/>
          <w:kern w:val="0"/>
          <w:sz w:val="24"/>
          <w:szCs w:val="24"/>
          <w:lang w:eastAsia="en-US"/>
        </w:rPr>
        <w:t>программы за 2022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3F7C91" w:rsidRPr="003F7C91" w:rsidTr="000036CF">
        <w:tc>
          <w:tcPr>
            <w:tcW w:w="567" w:type="dxa"/>
          </w:tcPr>
          <w:p w:rsidR="003F7C91" w:rsidRPr="003F7C91" w:rsidRDefault="003F7C91" w:rsidP="008410D6">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3F7C91">
              <w:rPr>
                <w:rFonts w:ascii="Times New Roman" w:eastAsia="Calibri" w:hAnsi="Times New Roman" w:cs="Times New Roman"/>
                <w:color w:val="auto"/>
                <w:kern w:val="0"/>
                <w:sz w:val="24"/>
                <w:szCs w:val="24"/>
                <w:lang w:eastAsia="en-US"/>
              </w:rPr>
              <w:t>N п/п</w:t>
            </w:r>
          </w:p>
          <w:p w:rsidR="003F7C91" w:rsidRPr="003F7C91" w:rsidRDefault="003F7C91" w:rsidP="008410D6">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3F7C91" w:rsidRPr="003F7C91" w:rsidRDefault="003F7C91" w:rsidP="008410D6">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3F7C91">
              <w:rPr>
                <w:rFonts w:ascii="Times New Roman" w:eastAsia="Calibri" w:hAnsi="Times New Roman" w:cs="Times New Roman"/>
                <w:color w:val="auto"/>
                <w:kern w:val="0"/>
                <w:sz w:val="24"/>
                <w:szCs w:val="24"/>
                <w:lang w:eastAsia="en-US"/>
              </w:rPr>
              <w:t xml:space="preserve">Наименование структурного элемента муниципальной программы, мероприятия </w:t>
            </w:r>
          </w:p>
        </w:tc>
        <w:tc>
          <w:tcPr>
            <w:tcW w:w="2410" w:type="dxa"/>
          </w:tcPr>
          <w:p w:rsidR="003F7C91" w:rsidRPr="003F7C91" w:rsidRDefault="003F7C91" w:rsidP="008410D6">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3F7C91">
              <w:rPr>
                <w:rFonts w:ascii="Times New Roman" w:eastAsia="Calibri" w:hAnsi="Times New Roman" w:cs="Times New Roman"/>
                <w:color w:val="auto"/>
                <w:kern w:val="0"/>
                <w:sz w:val="24"/>
                <w:szCs w:val="24"/>
                <w:lang w:eastAsia="en-US"/>
              </w:rPr>
              <w:t>Ответственный исполнитель, соисполнители</w:t>
            </w:r>
          </w:p>
        </w:tc>
        <w:tc>
          <w:tcPr>
            <w:tcW w:w="3969" w:type="dxa"/>
          </w:tcPr>
          <w:p w:rsidR="003F7C91" w:rsidRPr="003F7C91" w:rsidRDefault="003F7C91" w:rsidP="008410D6">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3F7C91">
              <w:rPr>
                <w:rFonts w:ascii="Times New Roman" w:eastAsia="Calibri" w:hAnsi="Times New Roman" w:cs="Times New Roman"/>
                <w:color w:val="auto"/>
                <w:kern w:val="0"/>
                <w:sz w:val="24"/>
                <w:szCs w:val="24"/>
                <w:lang w:eastAsia="en-US"/>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3F7C91" w:rsidRPr="003F7C91" w:rsidRDefault="003F7C91" w:rsidP="008410D6">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3F7C91">
              <w:rPr>
                <w:rFonts w:ascii="Times New Roman" w:eastAsia="Calibri" w:hAnsi="Times New Roman" w:cs="Times New Roman"/>
                <w:color w:val="auto"/>
                <w:kern w:val="0"/>
                <w:sz w:val="24"/>
                <w:szCs w:val="24"/>
                <w:lang w:eastAsia="en-US"/>
              </w:rPr>
              <w:t>Причина невыполнения запланированных мероприятий</w:t>
            </w:r>
          </w:p>
        </w:tc>
        <w:tc>
          <w:tcPr>
            <w:tcW w:w="1843" w:type="dxa"/>
          </w:tcPr>
          <w:p w:rsidR="003F7C91" w:rsidRPr="003F7C91" w:rsidRDefault="003F7C91" w:rsidP="008410D6">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3F7C91">
              <w:rPr>
                <w:rFonts w:ascii="Times New Roman" w:eastAsia="Calibri" w:hAnsi="Times New Roman" w:cs="Times New Roman"/>
                <w:color w:val="auto"/>
                <w:kern w:val="0"/>
                <w:sz w:val="24"/>
                <w:szCs w:val="24"/>
                <w:lang w:eastAsia="en-US"/>
              </w:rPr>
              <w:t>Проблемы, возникшие при реализации мероприятия</w:t>
            </w:r>
          </w:p>
        </w:tc>
      </w:tr>
      <w:tr w:rsidR="003F7C91" w:rsidRPr="003F7C91" w:rsidTr="000036CF">
        <w:trPr>
          <w:trHeight w:val="799"/>
        </w:trPr>
        <w:tc>
          <w:tcPr>
            <w:tcW w:w="567" w:type="dxa"/>
          </w:tcPr>
          <w:p w:rsidR="003F7C91" w:rsidRPr="003F7C91" w:rsidRDefault="003F7C91" w:rsidP="008410D6">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3F7C91" w:rsidRPr="003F7C91" w:rsidRDefault="003F7C91" w:rsidP="008410D6">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3F7C91">
              <w:rPr>
                <w:rFonts w:ascii="Times New Roman" w:eastAsiaTheme="minorHAnsi" w:hAnsi="Times New Roman" w:cs="Times New Roman"/>
                <w:b/>
                <w:color w:val="auto"/>
                <w:kern w:val="0"/>
                <w:sz w:val="24"/>
                <w:szCs w:val="24"/>
                <w:lang w:eastAsia="en-US"/>
              </w:rPr>
              <w:t>Региональный проект «Создание устойчивой системы обращения с твердыми коммунальными отходами»</w:t>
            </w:r>
          </w:p>
        </w:tc>
        <w:tc>
          <w:tcPr>
            <w:tcW w:w="2410" w:type="dxa"/>
          </w:tcPr>
          <w:p w:rsidR="003F7C91" w:rsidRPr="003F7C91" w:rsidRDefault="003F7C91" w:rsidP="008410D6">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3F7C91">
              <w:rPr>
                <w:rFonts w:ascii="Times New Roman" w:eastAsiaTheme="minorHAnsi" w:hAnsi="Times New Roman" w:cs="Times New Roman"/>
                <w:color w:val="auto"/>
                <w:kern w:val="0"/>
                <w:sz w:val="24"/>
                <w:szCs w:val="24"/>
                <w:lang w:eastAsia="en-US"/>
              </w:rPr>
              <w:t>Сектор сельского хозяйства комитета по жизнеобеспечению Администрации муниципального образования Куркинский район</w:t>
            </w:r>
          </w:p>
        </w:tc>
        <w:tc>
          <w:tcPr>
            <w:tcW w:w="3969" w:type="dxa"/>
          </w:tcPr>
          <w:p w:rsidR="003F7C91" w:rsidRPr="003F7C91" w:rsidRDefault="003F7C91" w:rsidP="008410D6">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3F7C91">
              <w:rPr>
                <w:rFonts w:ascii="Times New Roman" w:eastAsia="Calibri" w:hAnsi="Times New Roman" w:cs="Times New Roman"/>
                <w:color w:val="auto"/>
                <w:kern w:val="0"/>
                <w:sz w:val="24"/>
                <w:szCs w:val="24"/>
                <w:lang w:eastAsia="en-US"/>
              </w:rPr>
              <w:t>-</w:t>
            </w:r>
            <w:r w:rsidRPr="003F7C91">
              <w:rPr>
                <w:rFonts w:asciiTheme="minorHAnsi" w:eastAsiaTheme="minorHAnsi" w:hAnsiTheme="minorHAnsi" w:cstheme="minorBidi"/>
                <w:color w:val="auto"/>
                <w:kern w:val="0"/>
                <w:sz w:val="24"/>
                <w:szCs w:val="24"/>
                <w:lang w:eastAsia="en-US"/>
              </w:rPr>
              <w:t xml:space="preserve"> </w:t>
            </w:r>
            <w:r w:rsidRPr="003F7C91">
              <w:rPr>
                <w:rFonts w:ascii="Times New Roman" w:eastAsia="Calibri" w:hAnsi="Times New Roman" w:cs="Times New Roman"/>
                <w:color w:val="auto"/>
                <w:kern w:val="0"/>
                <w:sz w:val="24"/>
                <w:szCs w:val="24"/>
                <w:lang w:eastAsia="en-US"/>
              </w:rPr>
              <w:t xml:space="preserve">ликвидация несанкционированных свалок на территории поселений </w:t>
            </w:r>
            <w:proofErr w:type="spellStart"/>
            <w:r w:rsidRPr="003F7C91">
              <w:rPr>
                <w:rFonts w:ascii="Times New Roman" w:eastAsia="Calibri" w:hAnsi="Times New Roman" w:cs="Times New Roman"/>
                <w:color w:val="auto"/>
                <w:kern w:val="0"/>
                <w:sz w:val="24"/>
                <w:szCs w:val="24"/>
                <w:lang w:eastAsia="en-US"/>
              </w:rPr>
              <w:t>Куркинского</w:t>
            </w:r>
            <w:proofErr w:type="spellEnd"/>
            <w:r w:rsidRPr="003F7C91">
              <w:rPr>
                <w:rFonts w:ascii="Times New Roman" w:eastAsia="Calibri" w:hAnsi="Times New Roman" w:cs="Times New Roman"/>
                <w:color w:val="auto"/>
                <w:kern w:val="0"/>
                <w:sz w:val="24"/>
                <w:szCs w:val="24"/>
                <w:lang w:eastAsia="en-US"/>
              </w:rPr>
              <w:t xml:space="preserve"> района</w:t>
            </w:r>
          </w:p>
        </w:tc>
        <w:tc>
          <w:tcPr>
            <w:tcW w:w="2126" w:type="dxa"/>
          </w:tcPr>
          <w:p w:rsidR="003F7C91" w:rsidRPr="003F7C91" w:rsidRDefault="003F7C91" w:rsidP="008410D6">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3F7C91">
              <w:rPr>
                <w:rFonts w:ascii="Times New Roman" w:eastAsia="Calibri" w:hAnsi="Times New Roman" w:cs="Times New Roman"/>
                <w:color w:val="auto"/>
                <w:kern w:val="0"/>
                <w:sz w:val="24"/>
                <w:szCs w:val="24"/>
                <w:lang w:eastAsia="en-US"/>
              </w:rPr>
              <w:t>Выполнены в полном объеме</w:t>
            </w:r>
          </w:p>
        </w:tc>
        <w:tc>
          <w:tcPr>
            <w:tcW w:w="1843" w:type="dxa"/>
          </w:tcPr>
          <w:p w:rsidR="003F7C91" w:rsidRPr="003F7C91" w:rsidRDefault="003F7C91" w:rsidP="008410D6">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3F7C91">
              <w:rPr>
                <w:rFonts w:ascii="Times New Roman" w:eastAsia="Calibri" w:hAnsi="Times New Roman" w:cs="Times New Roman"/>
                <w:color w:val="auto"/>
                <w:kern w:val="0"/>
                <w:sz w:val="24"/>
                <w:szCs w:val="24"/>
                <w:lang w:eastAsia="en-US"/>
              </w:rPr>
              <w:t>отсутствуют</w:t>
            </w:r>
          </w:p>
        </w:tc>
      </w:tr>
    </w:tbl>
    <w:p w:rsidR="003F7C91" w:rsidRPr="008410D6" w:rsidRDefault="003F7C91" w:rsidP="008410D6">
      <w:pPr>
        <w:spacing w:after="0" w:line="240" w:lineRule="auto"/>
        <w:rPr>
          <w:rFonts w:ascii="PT Astra Serif" w:hAnsi="PT Astra Serif" w:cs="Arial"/>
          <w:b/>
          <w:bCs/>
          <w:sz w:val="24"/>
          <w:szCs w:val="24"/>
        </w:rPr>
      </w:pPr>
    </w:p>
    <w:p w:rsidR="003F7C91" w:rsidRPr="003F7C91" w:rsidRDefault="003F7C91" w:rsidP="008410D6">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3F7C91">
        <w:rPr>
          <w:rFonts w:ascii="Times New Roman" w:eastAsia="Calibri" w:hAnsi="Times New Roman" w:cs="Times New Roman"/>
          <w:b/>
          <w:color w:val="auto"/>
          <w:kern w:val="0"/>
          <w:sz w:val="24"/>
          <w:szCs w:val="24"/>
        </w:rPr>
        <w:t>Отчет</w:t>
      </w:r>
    </w:p>
    <w:p w:rsidR="003F7C91" w:rsidRPr="003F7C91" w:rsidRDefault="003F7C91" w:rsidP="008410D6">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3F7C91">
        <w:rPr>
          <w:rFonts w:ascii="Times New Roman" w:eastAsia="Calibri" w:hAnsi="Times New Roman" w:cs="Times New Roman"/>
          <w:b/>
          <w:color w:val="auto"/>
          <w:kern w:val="0"/>
          <w:sz w:val="24"/>
          <w:szCs w:val="24"/>
        </w:rPr>
        <w:t>о расходах на реализацию мероприятий муниципальной программы</w:t>
      </w:r>
    </w:p>
    <w:p w:rsidR="003F7C91" w:rsidRPr="003F7C91" w:rsidRDefault="003F7C91" w:rsidP="008410D6">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r w:rsidRPr="003F7C91">
        <w:rPr>
          <w:rFonts w:ascii="Times New Roman" w:eastAsia="Calibri" w:hAnsi="Times New Roman" w:cs="Times New Roman"/>
          <w:b/>
          <w:color w:val="auto"/>
          <w:kern w:val="0"/>
          <w:sz w:val="24"/>
          <w:szCs w:val="24"/>
        </w:rPr>
        <w:t>за счет всех источников финансирования за 2022 год</w:t>
      </w:r>
    </w:p>
    <w:p w:rsidR="003F7C91" w:rsidRPr="003F7C91" w:rsidRDefault="003F7C91" w:rsidP="003F7C91">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p>
    <w:tbl>
      <w:tblPr>
        <w:tblW w:w="14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4"/>
        <w:gridCol w:w="1668"/>
        <w:gridCol w:w="1169"/>
        <w:gridCol w:w="1134"/>
        <w:gridCol w:w="850"/>
        <w:gridCol w:w="851"/>
        <w:gridCol w:w="850"/>
        <w:gridCol w:w="709"/>
        <w:gridCol w:w="851"/>
        <w:gridCol w:w="708"/>
        <w:gridCol w:w="1843"/>
        <w:gridCol w:w="1610"/>
        <w:gridCol w:w="729"/>
        <w:gridCol w:w="847"/>
      </w:tblGrid>
      <w:tr w:rsidR="003F7C91" w:rsidRPr="003F7C91" w:rsidTr="000036CF">
        <w:trPr>
          <w:jc w:val="center"/>
        </w:trPr>
        <w:tc>
          <w:tcPr>
            <w:tcW w:w="844" w:type="dxa"/>
            <w:vMerge w:val="restart"/>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firstLine="851"/>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N п/п</w:t>
            </w:r>
          </w:p>
        </w:tc>
        <w:tc>
          <w:tcPr>
            <w:tcW w:w="1668" w:type="dxa"/>
            <w:vMerge w:val="restart"/>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firstLine="7"/>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Наименование структурного элемента муниципально</w:t>
            </w:r>
            <w:r w:rsidRPr="003F7C91">
              <w:rPr>
                <w:rFonts w:ascii="Times New Roman" w:eastAsia="Calibri" w:hAnsi="Times New Roman" w:cs="Times New Roman"/>
                <w:color w:val="auto"/>
                <w:kern w:val="0"/>
                <w:sz w:val="24"/>
                <w:szCs w:val="24"/>
              </w:rPr>
              <w:lastRenderedPageBreak/>
              <w:t>й программы, мероприятия</w:t>
            </w:r>
          </w:p>
        </w:tc>
        <w:tc>
          <w:tcPr>
            <w:tcW w:w="2303" w:type="dxa"/>
            <w:gridSpan w:val="2"/>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lastRenderedPageBreak/>
              <w:t>Объем финансирования всего, тыс. руб.</w:t>
            </w:r>
          </w:p>
        </w:tc>
        <w:tc>
          <w:tcPr>
            <w:tcW w:w="1701" w:type="dxa"/>
            <w:gridSpan w:val="2"/>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 xml:space="preserve">В </w:t>
            </w:r>
            <w:proofErr w:type="spellStart"/>
            <w:r w:rsidRPr="003F7C91">
              <w:rPr>
                <w:rFonts w:ascii="Times New Roman" w:eastAsia="Calibri" w:hAnsi="Times New Roman" w:cs="Times New Roman"/>
                <w:color w:val="auto"/>
                <w:kern w:val="0"/>
                <w:sz w:val="24"/>
                <w:szCs w:val="24"/>
              </w:rPr>
              <w:t>т.ч</w:t>
            </w:r>
            <w:proofErr w:type="spellEnd"/>
            <w:r w:rsidRPr="003F7C91">
              <w:rPr>
                <w:rFonts w:ascii="Times New Roman" w:eastAsia="Calibri" w:hAnsi="Times New Roman" w:cs="Times New Roman"/>
                <w:color w:val="auto"/>
                <w:kern w:val="0"/>
                <w:sz w:val="24"/>
                <w:szCs w:val="24"/>
              </w:rPr>
              <w:t>. из федерального бюджета</w:t>
            </w:r>
          </w:p>
        </w:tc>
        <w:tc>
          <w:tcPr>
            <w:tcW w:w="1559" w:type="dxa"/>
            <w:gridSpan w:val="2"/>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 xml:space="preserve">В </w:t>
            </w:r>
            <w:proofErr w:type="spellStart"/>
            <w:r w:rsidRPr="003F7C91">
              <w:rPr>
                <w:rFonts w:ascii="Times New Roman" w:eastAsia="Calibri" w:hAnsi="Times New Roman" w:cs="Times New Roman"/>
                <w:color w:val="auto"/>
                <w:kern w:val="0"/>
                <w:sz w:val="24"/>
                <w:szCs w:val="24"/>
              </w:rPr>
              <w:t>т.ч</w:t>
            </w:r>
            <w:proofErr w:type="spellEnd"/>
            <w:r w:rsidRPr="003F7C91">
              <w:rPr>
                <w:rFonts w:ascii="Times New Roman" w:eastAsia="Calibri" w:hAnsi="Times New Roman" w:cs="Times New Roman"/>
                <w:color w:val="auto"/>
                <w:kern w:val="0"/>
                <w:sz w:val="24"/>
                <w:szCs w:val="24"/>
              </w:rPr>
              <w:t>. из бюджета Тульской области</w:t>
            </w:r>
          </w:p>
        </w:tc>
        <w:tc>
          <w:tcPr>
            <w:tcW w:w="1559" w:type="dxa"/>
            <w:gridSpan w:val="2"/>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 xml:space="preserve">В </w:t>
            </w:r>
            <w:proofErr w:type="spellStart"/>
            <w:r w:rsidRPr="003F7C91">
              <w:rPr>
                <w:rFonts w:ascii="Times New Roman" w:eastAsia="Calibri" w:hAnsi="Times New Roman" w:cs="Times New Roman"/>
                <w:color w:val="auto"/>
                <w:kern w:val="0"/>
                <w:sz w:val="24"/>
                <w:szCs w:val="24"/>
              </w:rPr>
              <w:t>т.ч</w:t>
            </w:r>
            <w:proofErr w:type="spellEnd"/>
            <w:r w:rsidRPr="003F7C91">
              <w:rPr>
                <w:rFonts w:ascii="Times New Roman" w:eastAsia="Calibri" w:hAnsi="Times New Roman" w:cs="Times New Roman"/>
                <w:color w:val="auto"/>
                <w:kern w:val="0"/>
                <w:sz w:val="24"/>
                <w:szCs w:val="24"/>
              </w:rPr>
              <w:t>. из бюджета МО Куркинский район</w:t>
            </w:r>
          </w:p>
        </w:tc>
        <w:tc>
          <w:tcPr>
            <w:tcW w:w="3453" w:type="dxa"/>
            <w:gridSpan w:val="2"/>
            <w:tcBorders>
              <w:top w:val="single" w:sz="4" w:space="0" w:color="auto"/>
              <w:left w:val="single" w:sz="4" w:space="0" w:color="auto"/>
              <w:bottom w:val="single" w:sz="4" w:space="0" w:color="auto"/>
              <w:right w:val="single" w:sz="4" w:space="0" w:color="auto"/>
            </w:tcBorders>
            <w:vAlign w:val="center"/>
            <w:hideMark/>
          </w:tcPr>
          <w:p w:rsidR="003F7C91" w:rsidRPr="003F7C91" w:rsidRDefault="003F7C91" w:rsidP="003F7C91">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 xml:space="preserve">В </w:t>
            </w:r>
            <w:proofErr w:type="spellStart"/>
            <w:r w:rsidRPr="003F7C91">
              <w:rPr>
                <w:rFonts w:ascii="Times New Roman" w:eastAsia="Calibri" w:hAnsi="Times New Roman" w:cs="Times New Roman"/>
                <w:color w:val="auto"/>
                <w:kern w:val="0"/>
                <w:sz w:val="24"/>
                <w:szCs w:val="24"/>
              </w:rPr>
              <w:t>т.ч</w:t>
            </w:r>
            <w:proofErr w:type="spellEnd"/>
            <w:r w:rsidRPr="003F7C91">
              <w:rPr>
                <w:rFonts w:ascii="Times New Roman" w:eastAsia="Calibri" w:hAnsi="Times New Roman" w:cs="Times New Roman"/>
                <w:color w:val="auto"/>
                <w:kern w:val="0"/>
                <w:sz w:val="24"/>
                <w:szCs w:val="24"/>
              </w:rPr>
              <w:t>. из бюджета МО (поселения)</w:t>
            </w:r>
          </w:p>
        </w:tc>
        <w:tc>
          <w:tcPr>
            <w:tcW w:w="1576" w:type="dxa"/>
            <w:gridSpan w:val="2"/>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 xml:space="preserve">В </w:t>
            </w:r>
            <w:proofErr w:type="spellStart"/>
            <w:r w:rsidRPr="003F7C91">
              <w:rPr>
                <w:rFonts w:ascii="Times New Roman" w:eastAsia="Calibri" w:hAnsi="Times New Roman" w:cs="Times New Roman"/>
                <w:color w:val="auto"/>
                <w:kern w:val="0"/>
                <w:sz w:val="24"/>
                <w:szCs w:val="24"/>
              </w:rPr>
              <w:t>т.ч</w:t>
            </w:r>
            <w:proofErr w:type="spellEnd"/>
            <w:r w:rsidRPr="003F7C91">
              <w:rPr>
                <w:rFonts w:ascii="Times New Roman" w:eastAsia="Calibri" w:hAnsi="Times New Roman" w:cs="Times New Roman"/>
                <w:color w:val="auto"/>
                <w:kern w:val="0"/>
                <w:sz w:val="24"/>
                <w:szCs w:val="24"/>
              </w:rPr>
              <w:t>. из внебюджетных источники</w:t>
            </w:r>
          </w:p>
        </w:tc>
      </w:tr>
      <w:tr w:rsidR="003F7C91" w:rsidRPr="003F7C91" w:rsidTr="000036CF">
        <w:trPr>
          <w:trHeight w:val="835"/>
          <w:jc w:val="center"/>
        </w:trPr>
        <w:tc>
          <w:tcPr>
            <w:tcW w:w="844" w:type="dxa"/>
            <w:vMerge/>
            <w:tcBorders>
              <w:top w:val="single" w:sz="4" w:space="0" w:color="auto"/>
              <w:left w:val="single" w:sz="4" w:space="0" w:color="auto"/>
              <w:bottom w:val="single" w:sz="4" w:space="0" w:color="auto"/>
              <w:right w:val="single" w:sz="4" w:space="0" w:color="auto"/>
            </w:tcBorders>
            <w:vAlign w:val="center"/>
            <w:hideMark/>
          </w:tcPr>
          <w:p w:rsidR="003F7C91" w:rsidRPr="003F7C91" w:rsidRDefault="003F7C91" w:rsidP="003F7C91">
            <w:pPr>
              <w:suppressAutoHyphens w:val="0"/>
              <w:spacing w:after="0" w:line="240" w:lineRule="auto"/>
              <w:rPr>
                <w:rFonts w:ascii="Times New Roman" w:eastAsia="Calibri" w:hAnsi="Times New Roman" w:cs="Times New Roman"/>
                <w:color w:val="auto"/>
                <w:kern w:val="0"/>
                <w:sz w:val="24"/>
                <w:szCs w:val="24"/>
              </w:rPr>
            </w:pPr>
          </w:p>
        </w:tc>
        <w:tc>
          <w:tcPr>
            <w:tcW w:w="1668" w:type="dxa"/>
            <w:vMerge/>
            <w:tcBorders>
              <w:top w:val="single" w:sz="4" w:space="0" w:color="auto"/>
              <w:left w:val="single" w:sz="4" w:space="0" w:color="auto"/>
              <w:bottom w:val="single" w:sz="4" w:space="0" w:color="auto"/>
              <w:right w:val="single" w:sz="4" w:space="0" w:color="auto"/>
            </w:tcBorders>
            <w:vAlign w:val="center"/>
            <w:hideMark/>
          </w:tcPr>
          <w:p w:rsidR="003F7C91" w:rsidRPr="003F7C91" w:rsidRDefault="003F7C91" w:rsidP="003F7C91">
            <w:pPr>
              <w:suppressAutoHyphens w:val="0"/>
              <w:spacing w:after="0" w:line="240" w:lineRule="auto"/>
              <w:rPr>
                <w:rFonts w:ascii="Times New Roman" w:eastAsia="Calibri" w:hAnsi="Times New Roman" w:cs="Times New Roman"/>
                <w:color w:val="auto"/>
                <w:kern w:val="0"/>
                <w:sz w:val="24"/>
                <w:szCs w:val="24"/>
              </w:rPr>
            </w:pPr>
          </w:p>
        </w:tc>
        <w:tc>
          <w:tcPr>
            <w:tcW w:w="1169"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left="-912" w:right="-2" w:firstLine="851"/>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план</w:t>
            </w:r>
          </w:p>
        </w:tc>
        <w:tc>
          <w:tcPr>
            <w:tcW w:w="851"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факт</w:t>
            </w:r>
          </w:p>
        </w:tc>
        <w:tc>
          <w:tcPr>
            <w:tcW w:w="850"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план</w:t>
            </w:r>
          </w:p>
        </w:tc>
        <w:tc>
          <w:tcPr>
            <w:tcW w:w="709"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факт</w:t>
            </w:r>
          </w:p>
        </w:tc>
        <w:tc>
          <w:tcPr>
            <w:tcW w:w="851"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план</w:t>
            </w:r>
          </w:p>
        </w:tc>
        <w:tc>
          <w:tcPr>
            <w:tcW w:w="708"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факт</w:t>
            </w:r>
          </w:p>
        </w:tc>
        <w:tc>
          <w:tcPr>
            <w:tcW w:w="1843"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план</w:t>
            </w:r>
          </w:p>
        </w:tc>
        <w:tc>
          <w:tcPr>
            <w:tcW w:w="1610"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факт</w:t>
            </w:r>
          </w:p>
        </w:tc>
        <w:tc>
          <w:tcPr>
            <w:tcW w:w="729"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firstLine="80"/>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план</w:t>
            </w:r>
          </w:p>
        </w:tc>
        <w:tc>
          <w:tcPr>
            <w:tcW w:w="847"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firstLine="79"/>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факт</w:t>
            </w:r>
          </w:p>
        </w:tc>
      </w:tr>
      <w:tr w:rsidR="003F7C91" w:rsidRPr="003F7C91" w:rsidTr="000036CF">
        <w:trPr>
          <w:trHeight w:val="133"/>
          <w:jc w:val="center"/>
        </w:trPr>
        <w:tc>
          <w:tcPr>
            <w:tcW w:w="844"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w:t>
            </w:r>
          </w:p>
        </w:tc>
        <w:tc>
          <w:tcPr>
            <w:tcW w:w="1668"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3F7C91">
              <w:rPr>
                <w:rFonts w:ascii="Times New Roman" w:eastAsiaTheme="minorHAnsi" w:hAnsi="Times New Roman" w:cs="Times New Roman"/>
                <w:b/>
                <w:color w:val="auto"/>
                <w:kern w:val="0"/>
                <w:sz w:val="24"/>
                <w:szCs w:val="24"/>
                <w:lang w:eastAsia="en-US"/>
              </w:rPr>
              <w:t>Региональный проект «Создание устойчивой системы обращения с твердыми коммунальными отходами»</w:t>
            </w:r>
          </w:p>
        </w:tc>
        <w:tc>
          <w:tcPr>
            <w:tcW w:w="1169"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1134"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850"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708"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1610"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729"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47"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3F7C91" w:rsidRPr="003F7C91" w:rsidTr="000036CF">
        <w:trPr>
          <w:trHeight w:val="333"/>
          <w:jc w:val="center"/>
        </w:trPr>
        <w:tc>
          <w:tcPr>
            <w:tcW w:w="844"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jc w:val="both"/>
              <w:rPr>
                <w:rFonts w:ascii="Times New Roman" w:eastAsia="Calibri" w:hAnsi="Times New Roman" w:cs="Times New Roman"/>
                <w:color w:val="auto"/>
                <w:kern w:val="0"/>
                <w:sz w:val="24"/>
                <w:szCs w:val="24"/>
              </w:rPr>
            </w:pPr>
          </w:p>
        </w:tc>
        <w:tc>
          <w:tcPr>
            <w:tcW w:w="1668"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firstLine="7"/>
              <w:rPr>
                <w:rFonts w:ascii="Times New Roman" w:eastAsia="Calibri" w:hAnsi="Times New Roman" w:cs="Times New Roman"/>
                <w:i/>
                <w:color w:val="auto"/>
                <w:kern w:val="0"/>
                <w:sz w:val="24"/>
                <w:szCs w:val="24"/>
              </w:rPr>
            </w:pPr>
            <w:r w:rsidRPr="003F7C91">
              <w:rPr>
                <w:rFonts w:ascii="Times New Roman" w:eastAsia="Calibri" w:hAnsi="Times New Roman" w:cs="Times New Roman"/>
                <w:i/>
                <w:color w:val="auto"/>
                <w:kern w:val="0"/>
                <w:sz w:val="24"/>
                <w:szCs w:val="24"/>
              </w:rPr>
              <w:t>Мероприятие 1-</w:t>
            </w:r>
            <w:r w:rsidRPr="003F7C91">
              <w:rPr>
                <w:rFonts w:ascii="Times New Roman" w:eastAsia="Calibri" w:hAnsi="Times New Roman" w:cs="Times New Roman"/>
                <w:color w:val="auto"/>
                <w:kern w:val="0"/>
                <w:sz w:val="24"/>
                <w:szCs w:val="24"/>
              </w:rPr>
              <w:t xml:space="preserve"> ликвидация несанкционированных свалок на территории поселений </w:t>
            </w:r>
            <w:proofErr w:type="spellStart"/>
            <w:r w:rsidRPr="003F7C91">
              <w:rPr>
                <w:rFonts w:ascii="Times New Roman" w:eastAsia="Calibri" w:hAnsi="Times New Roman" w:cs="Times New Roman"/>
                <w:color w:val="auto"/>
                <w:kern w:val="0"/>
                <w:sz w:val="24"/>
                <w:szCs w:val="24"/>
              </w:rPr>
              <w:t>Куркинского</w:t>
            </w:r>
            <w:proofErr w:type="spellEnd"/>
            <w:r w:rsidRPr="003F7C91">
              <w:rPr>
                <w:rFonts w:ascii="Times New Roman" w:eastAsia="Calibri" w:hAnsi="Times New Roman" w:cs="Times New Roman"/>
                <w:color w:val="auto"/>
                <w:kern w:val="0"/>
                <w:sz w:val="24"/>
                <w:szCs w:val="24"/>
              </w:rPr>
              <w:t xml:space="preserve"> района</w:t>
            </w:r>
          </w:p>
        </w:tc>
        <w:tc>
          <w:tcPr>
            <w:tcW w:w="1169"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p w:rsidR="003F7C91" w:rsidRPr="003F7C91" w:rsidRDefault="003F7C91" w:rsidP="003F7C91">
            <w:pPr>
              <w:widowControl w:val="0"/>
              <w:suppressAutoHyphens w:val="0"/>
              <w:autoSpaceDE w:val="0"/>
              <w:autoSpaceDN w:val="0"/>
              <w:spacing w:after="0" w:line="240" w:lineRule="auto"/>
              <w:ind w:right="-2"/>
              <w:jc w:val="both"/>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1134"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850"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708"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1610"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729"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47"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r w:rsidR="003F7C91" w:rsidRPr="003F7C91" w:rsidTr="000036CF">
        <w:trPr>
          <w:trHeight w:val="318"/>
          <w:jc w:val="center"/>
        </w:trPr>
        <w:tc>
          <w:tcPr>
            <w:tcW w:w="844"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1668" w:type="dxa"/>
            <w:tcBorders>
              <w:top w:val="single" w:sz="4" w:space="0" w:color="auto"/>
              <w:left w:val="single" w:sz="4" w:space="0" w:color="auto"/>
              <w:bottom w:val="single" w:sz="4" w:space="0" w:color="auto"/>
              <w:right w:val="single" w:sz="4" w:space="0" w:color="auto"/>
            </w:tcBorders>
            <w:hideMark/>
          </w:tcPr>
          <w:p w:rsidR="003F7C91" w:rsidRPr="003F7C91" w:rsidRDefault="003F7C91" w:rsidP="003F7C91">
            <w:pPr>
              <w:widowControl w:val="0"/>
              <w:suppressAutoHyphens w:val="0"/>
              <w:autoSpaceDE w:val="0"/>
              <w:autoSpaceDN w:val="0"/>
              <w:spacing w:after="0" w:line="240" w:lineRule="auto"/>
              <w:ind w:right="-2" w:firstLine="7"/>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Итого по муниципальной программе</w:t>
            </w:r>
          </w:p>
        </w:tc>
        <w:tc>
          <w:tcPr>
            <w:tcW w:w="1169"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1134"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850"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rPr>
                <w:rFonts w:ascii="Times New Roman" w:eastAsia="Calibri" w:hAnsi="Times New Roman" w:cs="Times New Roman"/>
                <w:color w:val="auto"/>
                <w:kern w:val="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1610" w:type="dxa"/>
            <w:tcBorders>
              <w:top w:val="single" w:sz="4" w:space="0" w:color="auto"/>
              <w:left w:val="single" w:sz="4" w:space="0" w:color="auto"/>
              <w:bottom w:val="single" w:sz="4" w:space="0" w:color="auto"/>
              <w:right w:val="single" w:sz="4" w:space="0" w:color="auto"/>
            </w:tcBorders>
            <w:vAlign w:val="center"/>
          </w:tcPr>
          <w:p w:rsidR="003F7C91" w:rsidRPr="003F7C91" w:rsidRDefault="003F7C91" w:rsidP="003F7C91">
            <w:pPr>
              <w:widowControl w:val="0"/>
              <w:suppressAutoHyphens w:val="0"/>
              <w:autoSpaceDE w:val="0"/>
              <w:autoSpaceDN w:val="0"/>
              <w:spacing w:after="0" w:line="240" w:lineRule="auto"/>
              <w:ind w:right="-2"/>
              <w:jc w:val="center"/>
              <w:rPr>
                <w:rFonts w:ascii="Times New Roman" w:eastAsia="Calibri" w:hAnsi="Times New Roman" w:cs="Times New Roman"/>
                <w:color w:val="auto"/>
                <w:kern w:val="0"/>
                <w:sz w:val="24"/>
                <w:szCs w:val="24"/>
              </w:rPr>
            </w:pPr>
            <w:r w:rsidRPr="003F7C91">
              <w:rPr>
                <w:rFonts w:ascii="Times New Roman" w:eastAsia="Calibri" w:hAnsi="Times New Roman" w:cs="Times New Roman"/>
                <w:color w:val="auto"/>
                <w:kern w:val="0"/>
                <w:sz w:val="24"/>
                <w:szCs w:val="24"/>
              </w:rPr>
              <w:t>1500,00</w:t>
            </w:r>
          </w:p>
        </w:tc>
        <w:tc>
          <w:tcPr>
            <w:tcW w:w="729"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c>
          <w:tcPr>
            <w:tcW w:w="847" w:type="dxa"/>
            <w:tcBorders>
              <w:top w:val="single" w:sz="4" w:space="0" w:color="auto"/>
              <w:left w:val="single" w:sz="4" w:space="0" w:color="auto"/>
              <w:bottom w:val="single" w:sz="4" w:space="0" w:color="auto"/>
              <w:right w:val="single" w:sz="4" w:space="0" w:color="auto"/>
            </w:tcBorders>
          </w:tcPr>
          <w:p w:rsidR="003F7C91" w:rsidRPr="003F7C91" w:rsidRDefault="003F7C91" w:rsidP="003F7C91">
            <w:pPr>
              <w:widowControl w:val="0"/>
              <w:suppressAutoHyphens w:val="0"/>
              <w:autoSpaceDE w:val="0"/>
              <w:autoSpaceDN w:val="0"/>
              <w:spacing w:after="0" w:line="240" w:lineRule="auto"/>
              <w:ind w:right="-2" w:firstLine="851"/>
              <w:rPr>
                <w:rFonts w:ascii="Times New Roman" w:eastAsia="Calibri" w:hAnsi="Times New Roman" w:cs="Times New Roman"/>
                <w:color w:val="auto"/>
                <w:kern w:val="0"/>
                <w:sz w:val="24"/>
                <w:szCs w:val="24"/>
              </w:rPr>
            </w:pPr>
          </w:p>
        </w:tc>
      </w:tr>
    </w:tbl>
    <w:p w:rsidR="003F7C91" w:rsidRPr="003F7C91" w:rsidRDefault="003F7C91" w:rsidP="003F7C91">
      <w:pPr>
        <w:suppressAutoHyphens w:val="0"/>
        <w:ind w:right="-2" w:firstLine="851"/>
        <w:rPr>
          <w:rFonts w:ascii="Times New Roman" w:eastAsia="Times New Roman" w:hAnsi="Times New Roman" w:cs="Times New Roman"/>
          <w:color w:val="auto"/>
          <w:kern w:val="0"/>
          <w:sz w:val="24"/>
          <w:szCs w:val="24"/>
        </w:rPr>
      </w:pPr>
    </w:p>
    <w:p w:rsidR="003F7C91" w:rsidRPr="003F7C91" w:rsidRDefault="003F7C91" w:rsidP="003F7C91">
      <w:pPr>
        <w:suppressAutoHyphens w:val="0"/>
        <w:rPr>
          <w:rFonts w:ascii="PT Astra Serif" w:eastAsia="Times New Roman" w:hAnsi="PT Astra Serif" w:cs="Times New Roman"/>
          <w:color w:val="auto"/>
          <w:kern w:val="0"/>
        </w:rPr>
      </w:pPr>
    </w:p>
    <w:p w:rsidR="008410D6" w:rsidRPr="008F3938" w:rsidRDefault="008410D6" w:rsidP="003446E3">
      <w:pPr>
        <w:widowControl w:val="0"/>
        <w:autoSpaceDE w:val="0"/>
        <w:autoSpaceDN w:val="0"/>
        <w:ind w:right="-2" w:firstLine="851"/>
        <w:jc w:val="center"/>
        <w:rPr>
          <w:rFonts w:ascii="Times New Roman" w:hAnsi="Times New Roman" w:cs="Times New Roman"/>
          <w:b/>
          <w:bCs/>
          <w:sz w:val="24"/>
          <w:szCs w:val="24"/>
        </w:rPr>
      </w:pPr>
      <w:r w:rsidRPr="008F3938">
        <w:rPr>
          <w:rFonts w:ascii="Times New Roman" w:hAnsi="Times New Roman" w:cs="Times New Roman"/>
          <w:b/>
          <w:bCs/>
          <w:sz w:val="24"/>
          <w:szCs w:val="24"/>
        </w:rPr>
        <w:lastRenderedPageBreak/>
        <w:t>1</w:t>
      </w:r>
      <w:r w:rsidR="003446E3" w:rsidRPr="008F3938">
        <w:rPr>
          <w:rFonts w:ascii="Times New Roman" w:hAnsi="Times New Roman" w:cs="Times New Roman"/>
          <w:b/>
          <w:bCs/>
          <w:sz w:val="24"/>
          <w:szCs w:val="24"/>
        </w:rPr>
        <w:t>7</w:t>
      </w:r>
      <w:r w:rsidR="00601BC2" w:rsidRPr="008F3938">
        <w:rPr>
          <w:rFonts w:ascii="Times New Roman" w:hAnsi="Times New Roman" w:cs="Times New Roman"/>
          <w:b/>
          <w:bCs/>
          <w:sz w:val="24"/>
          <w:szCs w:val="24"/>
        </w:rPr>
        <w:t xml:space="preserve">. Муниципальная </w:t>
      </w:r>
      <w:r w:rsidR="008F3938" w:rsidRPr="008F3938">
        <w:rPr>
          <w:rFonts w:ascii="Times New Roman" w:hAnsi="Times New Roman" w:cs="Times New Roman"/>
          <w:b/>
          <w:bCs/>
          <w:sz w:val="24"/>
          <w:szCs w:val="24"/>
        </w:rPr>
        <w:t>программа «</w:t>
      </w:r>
      <w:r w:rsidR="003446E3" w:rsidRPr="008F3938">
        <w:rPr>
          <w:rFonts w:ascii="Times New Roman" w:hAnsi="Times New Roman" w:cs="Times New Roman"/>
          <w:b/>
          <w:bCs/>
          <w:sz w:val="24"/>
          <w:szCs w:val="24"/>
        </w:rPr>
        <w:t>М</w:t>
      </w:r>
      <w:r w:rsidR="003446E3" w:rsidRPr="008F3938">
        <w:rPr>
          <w:rFonts w:ascii="Times New Roman" w:hAnsi="Times New Roman" w:cs="Times New Roman"/>
          <w:b/>
          <w:sz w:val="24"/>
          <w:szCs w:val="24"/>
        </w:rPr>
        <w:t>одернизация и развитие автомобильных дорог общего пользования на территории муниципального образования Куркинский район»</w:t>
      </w:r>
    </w:p>
    <w:p w:rsidR="00E61E99" w:rsidRDefault="00E61E99">
      <w:pPr>
        <w:spacing w:after="0"/>
        <w:rPr>
          <w:rFonts w:ascii="PT Astra Serif" w:hAnsi="PT Astra Serif" w:cs="Arial"/>
        </w:rPr>
      </w:pPr>
    </w:p>
    <w:p w:rsidR="003446E3" w:rsidRPr="0026774E" w:rsidRDefault="003446E3" w:rsidP="003446E3">
      <w:pPr>
        <w:ind w:firstLine="851"/>
        <w:jc w:val="both"/>
        <w:rPr>
          <w:rFonts w:ascii="PT Astra Serif" w:hAnsi="PT Astra Serif" w:cs="Times New Roman"/>
        </w:rPr>
      </w:pPr>
      <w:r w:rsidRPr="0026774E">
        <w:rPr>
          <w:rFonts w:ascii="PT Astra Serif" w:hAnsi="PT Astra Serif" w:cs="Times New Roman"/>
          <w:b/>
        </w:rPr>
        <w:t>Цел</w:t>
      </w:r>
      <w:r>
        <w:rPr>
          <w:rFonts w:ascii="PT Astra Serif" w:hAnsi="PT Astra Serif" w:cs="Times New Roman"/>
          <w:b/>
        </w:rPr>
        <w:t>ь</w:t>
      </w:r>
      <w:r w:rsidRPr="0026774E">
        <w:rPr>
          <w:rFonts w:ascii="PT Astra Serif" w:hAnsi="PT Astra Serif" w:cs="Times New Roman"/>
          <w:b/>
        </w:rPr>
        <w:t xml:space="preserve"> муниципальной программы</w:t>
      </w:r>
      <w:r>
        <w:rPr>
          <w:rFonts w:ascii="PT Astra Serif" w:hAnsi="PT Astra Serif" w:cs="Times New Roman"/>
          <w:b/>
        </w:rPr>
        <w:t xml:space="preserve"> </w:t>
      </w:r>
      <w:r w:rsidRPr="0026774E">
        <w:rPr>
          <w:rFonts w:ascii="PT Astra Serif" w:hAnsi="PT Astra Serif" w:cs="Times New Roman"/>
        </w:rPr>
        <w:t xml:space="preserve">- увеличение доли автомобильных дорог местного значения, соответствующих нормативным требованиям </w:t>
      </w:r>
    </w:p>
    <w:p w:rsidR="003446E3" w:rsidRPr="003446E3" w:rsidRDefault="003446E3" w:rsidP="003446E3">
      <w:pPr>
        <w:spacing w:after="0" w:line="240" w:lineRule="auto"/>
        <w:ind w:firstLine="851"/>
        <w:jc w:val="both"/>
        <w:rPr>
          <w:rFonts w:ascii="Times New Roman" w:hAnsi="Times New Roman" w:cs="Times New Roman"/>
          <w:sz w:val="24"/>
          <w:szCs w:val="24"/>
        </w:rPr>
      </w:pPr>
      <w:r w:rsidRPr="003446E3">
        <w:rPr>
          <w:rFonts w:ascii="Times New Roman" w:hAnsi="Times New Roman" w:cs="Times New Roman"/>
          <w:b/>
          <w:sz w:val="24"/>
          <w:szCs w:val="24"/>
        </w:rPr>
        <w:t>Основные задачи муниципальной программы</w:t>
      </w:r>
      <w:r w:rsidRPr="003446E3">
        <w:rPr>
          <w:rFonts w:ascii="Times New Roman" w:hAnsi="Times New Roman" w:cs="Times New Roman"/>
          <w:sz w:val="24"/>
          <w:szCs w:val="24"/>
        </w:rPr>
        <w:t xml:space="preserve">: </w:t>
      </w:r>
    </w:p>
    <w:p w:rsidR="003446E3" w:rsidRPr="003446E3" w:rsidRDefault="003446E3" w:rsidP="003446E3">
      <w:pPr>
        <w:pStyle w:val="aff0"/>
        <w:widowControl w:val="0"/>
        <w:numPr>
          <w:ilvl w:val="0"/>
          <w:numId w:val="13"/>
        </w:numPr>
        <w:tabs>
          <w:tab w:val="left" w:pos="709"/>
        </w:tabs>
        <w:spacing w:after="0" w:line="240" w:lineRule="auto"/>
        <w:contextualSpacing/>
        <w:jc w:val="both"/>
        <w:rPr>
          <w:rFonts w:ascii="Times New Roman" w:hAnsi="Times New Roman" w:cs="Times New Roman"/>
          <w:sz w:val="24"/>
          <w:szCs w:val="24"/>
        </w:rPr>
      </w:pPr>
      <w:r w:rsidRPr="003446E3">
        <w:rPr>
          <w:rFonts w:ascii="Times New Roman" w:eastAsia="Times New Roman" w:hAnsi="Times New Roman" w:cs="Times New Roman"/>
          <w:spacing w:val="-8"/>
          <w:sz w:val="24"/>
          <w:szCs w:val="24"/>
        </w:rPr>
        <w:t>Обеспечение населения качественной и обустроенной дорожной сетью</w:t>
      </w:r>
      <w:r w:rsidRPr="003446E3">
        <w:rPr>
          <w:rFonts w:ascii="Times New Roman" w:hAnsi="Times New Roman" w:cs="Times New Roman"/>
          <w:sz w:val="24"/>
          <w:szCs w:val="24"/>
        </w:rPr>
        <w:t>;</w:t>
      </w:r>
    </w:p>
    <w:p w:rsidR="003446E3" w:rsidRPr="003446E3" w:rsidRDefault="003446E3" w:rsidP="003446E3">
      <w:pPr>
        <w:pStyle w:val="aff0"/>
        <w:widowControl w:val="0"/>
        <w:numPr>
          <w:ilvl w:val="0"/>
          <w:numId w:val="13"/>
        </w:numPr>
        <w:tabs>
          <w:tab w:val="left" w:pos="709"/>
        </w:tabs>
        <w:spacing w:after="0" w:line="240" w:lineRule="auto"/>
        <w:contextualSpacing/>
        <w:jc w:val="both"/>
        <w:rPr>
          <w:rFonts w:ascii="Times New Roman" w:hAnsi="Times New Roman" w:cs="Times New Roman"/>
          <w:sz w:val="24"/>
          <w:szCs w:val="24"/>
        </w:rPr>
      </w:pPr>
      <w:r w:rsidRPr="003446E3">
        <w:rPr>
          <w:rFonts w:ascii="Times New Roman" w:hAnsi="Times New Roman" w:cs="Times New Roman"/>
          <w:sz w:val="24"/>
          <w:szCs w:val="24"/>
        </w:rPr>
        <w:t>Повышение безопасности дорожного движения на территории муниципального образования Куркинский район.</w:t>
      </w:r>
    </w:p>
    <w:p w:rsidR="003446E3" w:rsidRPr="003446E3" w:rsidRDefault="003446E3" w:rsidP="003446E3">
      <w:pPr>
        <w:tabs>
          <w:tab w:val="left" w:pos="183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446E3">
        <w:rPr>
          <w:rFonts w:ascii="Times New Roman" w:hAnsi="Times New Roman" w:cs="Times New Roman"/>
          <w:sz w:val="24"/>
          <w:szCs w:val="24"/>
        </w:rPr>
        <w:t>Решение поставленных задач посредством реализации мероприятий позволит увеличить протяженность автомобильных дорог, соответствующих нормативным требованиям к транспортно-эксплуатационным показателям, снизить количество дорожно-транспортных происшествий и мест их концентрации.</w:t>
      </w:r>
    </w:p>
    <w:p w:rsidR="00E61E99" w:rsidRPr="003446E3" w:rsidRDefault="00601BC2" w:rsidP="003446E3">
      <w:pPr>
        <w:pStyle w:val="afb"/>
        <w:rPr>
          <w:rFonts w:ascii="Times New Roman" w:hAnsi="Times New Roman" w:cs="Times New Roman"/>
          <w:sz w:val="24"/>
          <w:szCs w:val="24"/>
        </w:rPr>
      </w:pPr>
      <w:r w:rsidRPr="003446E3">
        <w:rPr>
          <w:rFonts w:ascii="Times New Roman" w:hAnsi="Times New Roman" w:cs="Times New Roman"/>
          <w:sz w:val="24"/>
          <w:szCs w:val="24"/>
          <w:lang w:eastAsia="ru-RU"/>
        </w:rPr>
        <w:t xml:space="preserve">.   </w:t>
      </w:r>
    </w:p>
    <w:p w:rsidR="00E61E99" w:rsidRPr="003446E3" w:rsidRDefault="00E61E99" w:rsidP="003446E3">
      <w:pPr>
        <w:pStyle w:val="afb"/>
        <w:rPr>
          <w:rFonts w:ascii="Times New Roman" w:eastAsia="Calibri" w:hAnsi="Times New Roman" w:cs="Times New Roman"/>
          <w:kern w:val="2"/>
          <w:sz w:val="24"/>
          <w:szCs w:val="24"/>
          <w:lang w:eastAsia="ru-RU"/>
        </w:rPr>
      </w:pPr>
    </w:p>
    <w:p w:rsidR="00E61E99" w:rsidRPr="003446E3" w:rsidRDefault="00601BC2" w:rsidP="003446E3">
      <w:pPr>
        <w:pStyle w:val="afb"/>
        <w:rPr>
          <w:rFonts w:ascii="Times New Roman" w:hAnsi="Times New Roman" w:cs="Times New Roman"/>
          <w:sz w:val="24"/>
          <w:szCs w:val="24"/>
        </w:rPr>
      </w:pPr>
      <w:r w:rsidRPr="003446E3">
        <w:rPr>
          <w:rFonts w:ascii="Times New Roman" w:eastAsia="Calibri" w:hAnsi="Times New Roman" w:cs="Times New Roman"/>
          <w:kern w:val="2"/>
          <w:sz w:val="24"/>
          <w:szCs w:val="24"/>
          <w:lang w:eastAsia="ru-RU"/>
        </w:rPr>
        <w:t>Результативность реализации муниципальной программы — 1</w:t>
      </w:r>
    </w:p>
    <w:p w:rsidR="00E61E99" w:rsidRPr="003446E3" w:rsidRDefault="00601BC2" w:rsidP="003446E3">
      <w:pPr>
        <w:pStyle w:val="afb"/>
        <w:rPr>
          <w:rFonts w:ascii="Times New Roman" w:hAnsi="Times New Roman" w:cs="Times New Roman"/>
          <w:sz w:val="24"/>
          <w:szCs w:val="24"/>
        </w:rPr>
      </w:pPr>
      <w:r w:rsidRPr="003446E3">
        <w:rPr>
          <w:rFonts w:ascii="Times New Roman" w:eastAsia="Calibri" w:hAnsi="Times New Roman" w:cs="Times New Roman"/>
          <w:kern w:val="2"/>
          <w:sz w:val="24"/>
          <w:szCs w:val="24"/>
          <w:lang w:eastAsia="ru-RU"/>
        </w:rPr>
        <w:t>Степень реализации мероприятий (проектов) муниципальной программы — 1</w:t>
      </w:r>
    </w:p>
    <w:p w:rsidR="00E61E99" w:rsidRPr="003446E3" w:rsidRDefault="00601BC2" w:rsidP="003446E3">
      <w:pPr>
        <w:pStyle w:val="afb"/>
        <w:rPr>
          <w:rFonts w:ascii="Times New Roman" w:hAnsi="Times New Roman" w:cs="Times New Roman"/>
          <w:sz w:val="24"/>
          <w:szCs w:val="24"/>
        </w:rPr>
      </w:pPr>
      <w:r w:rsidRPr="003446E3">
        <w:rPr>
          <w:rFonts w:ascii="Times New Roman" w:eastAsia="Calibri" w:hAnsi="Times New Roman" w:cs="Times New Roman"/>
          <w:kern w:val="2"/>
          <w:sz w:val="24"/>
          <w:szCs w:val="24"/>
          <w:lang w:eastAsia="ru-RU"/>
        </w:rPr>
        <w:t>Степень соответствия запланированному уровню затрат на реализацию мероприятий (проектов) муниципальной программы - 1</w:t>
      </w:r>
    </w:p>
    <w:p w:rsidR="00E61E99" w:rsidRPr="003446E3" w:rsidRDefault="00601BC2" w:rsidP="003446E3">
      <w:pPr>
        <w:spacing w:after="0" w:line="240" w:lineRule="auto"/>
        <w:rPr>
          <w:rFonts w:ascii="Times New Roman" w:hAnsi="Times New Roman" w:cs="Times New Roman"/>
          <w:sz w:val="24"/>
          <w:szCs w:val="24"/>
        </w:rPr>
      </w:pPr>
      <w:r w:rsidRPr="003446E3">
        <w:rPr>
          <w:rFonts w:ascii="Times New Roman" w:hAnsi="Times New Roman" w:cs="Times New Roman"/>
          <w:sz w:val="24"/>
          <w:szCs w:val="24"/>
        </w:rPr>
        <w:t>Эффективность реализации муниципальной программы -1 (высокая).</w:t>
      </w:r>
    </w:p>
    <w:p w:rsidR="00E61E99" w:rsidRDefault="00E61E99">
      <w:pPr>
        <w:spacing w:after="0" w:line="240" w:lineRule="auto"/>
        <w:rPr>
          <w:rFonts w:ascii="PT Astra Serif" w:hAnsi="PT Astra Serif" w:cs="Arial"/>
        </w:rPr>
      </w:pPr>
    </w:p>
    <w:p w:rsidR="003446E3" w:rsidRPr="00FC728D" w:rsidRDefault="003446E3" w:rsidP="00FC728D">
      <w:pPr>
        <w:spacing w:after="0" w:line="240" w:lineRule="auto"/>
        <w:jc w:val="center"/>
        <w:rPr>
          <w:rFonts w:ascii="Times New Roman" w:hAnsi="Times New Roman" w:cs="Times New Roman"/>
          <w:b/>
          <w:sz w:val="24"/>
          <w:szCs w:val="24"/>
        </w:rPr>
      </w:pPr>
      <w:r w:rsidRPr="00FC728D">
        <w:rPr>
          <w:rFonts w:ascii="Times New Roman" w:hAnsi="Times New Roman" w:cs="Times New Roman"/>
          <w:b/>
          <w:sz w:val="24"/>
          <w:szCs w:val="24"/>
        </w:rPr>
        <w:t>ОТЧЕТ</w:t>
      </w:r>
    </w:p>
    <w:p w:rsidR="003446E3" w:rsidRPr="00FC728D" w:rsidRDefault="003446E3" w:rsidP="00FC728D">
      <w:pPr>
        <w:spacing w:after="0" w:line="240" w:lineRule="auto"/>
        <w:jc w:val="center"/>
        <w:rPr>
          <w:rFonts w:ascii="Times New Roman" w:hAnsi="Times New Roman" w:cs="Times New Roman"/>
          <w:b/>
          <w:sz w:val="24"/>
          <w:szCs w:val="24"/>
        </w:rPr>
      </w:pPr>
      <w:r w:rsidRPr="00FC728D">
        <w:rPr>
          <w:rFonts w:ascii="Times New Roman" w:hAnsi="Times New Roman" w:cs="Times New Roman"/>
          <w:b/>
          <w:sz w:val="24"/>
          <w:szCs w:val="24"/>
        </w:rPr>
        <w:t>о выполнении мероприятий муниципальной программы за 2022 год</w:t>
      </w:r>
    </w:p>
    <w:p w:rsidR="003446E3" w:rsidRPr="00FC728D" w:rsidRDefault="003446E3" w:rsidP="00FC728D">
      <w:pPr>
        <w:spacing w:after="0" w:line="240" w:lineRule="auto"/>
        <w:jc w:val="center"/>
        <w:rPr>
          <w:rFonts w:ascii="Times New Roman" w:hAnsi="Times New Roman" w:cs="Times New Roman"/>
          <w:b/>
          <w:sz w:val="24"/>
          <w:szCs w:val="24"/>
        </w:rPr>
      </w:pPr>
    </w:p>
    <w:tbl>
      <w:tblPr>
        <w:tblW w:w="1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116"/>
        <w:gridCol w:w="2552"/>
        <w:gridCol w:w="4677"/>
        <w:gridCol w:w="1786"/>
        <w:gridCol w:w="1474"/>
      </w:tblGrid>
      <w:tr w:rsidR="003446E3" w:rsidRPr="00FC728D" w:rsidTr="000036CF">
        <w:tc>
          <w:tcPr>
            <w:tcW w:w="567" w:type="dxa"/>
            <w:tcMar>
              <w:top w:w="0" w:type="dxa"/>
              <w:left w:w="0" w:type="dxa"/>
              <w:bottom w:w="0" w:type="dxa"/>
              <w:right w:w="0" w:type="dxa"/>
            </w:tcMar>
            <w:vAlign w:val="center"/>
          </w:tcPr>
          <w:p w:rsidR="003446E3" w:rsidRPr="00FC728D" w:rsidRDefault="003446E3" w:rsidP="00FC728D">
            <w:pPr>
              <w:spacing w:after="0" w:line="240" w:lineRule="auto"/>
              <w:jc w:val="center"/>
              <w:rPr>
                <w:rFonts w:ascii="Times New Roman" w:hAnsi="Times New Roman" w:cs="Times New Roman"/>
                <w:b/>
                <w:sz w:val="24"/>
                <w:szCs w:val="24"/>
              </w:rPr>
            </w:pPr>
            <w:r w:rsidRPr="00FC728D">
              <w:rPr>
                <w:rFonts w:ascii="Times New Roman" w:hAnsi="Times New Roman" w:cs="Times New Roman"/>
                <w:b/>
                <w:sz w:val="24"/>
                <w:szCs w:val="24"/>
              </w:rPr>
              <w:t>№ п/п</w:t>
            </w:r>
          </w:p>
        </w:tc>
        <w:tc>
          <w:tcPr>
            <w:tcW w:w="4116" w:type="dxa"/>
            <w:tcMar>
              <w:top w:w="0" w:type="dxa"/>
              <w:left w:w="0" w:type="dxa"/>
              <w:bottom w:w="0" w:type="dxa"/>
              <w:right w:w="0" w:type="dxa"/>
            </w:tcMar>
            <w:vAlign w:val="center"/>
          </w:tcPr>
          <w:p w:rsidR="003446E3" w:rsidRPr="00FC728D" w:rsidRDefault="003446E3" w:rsidP="00FC728D">
            <w:pPr>
              <w:spacing w:after="0" w:line="240" w:lineRule="auto"/>
              <w:jc w:val="center"/>
              <w:rPr>
                <w:rFonts w:ascii="Times New Roman" w:hAnsi="Times New Roman" w:cs="Times New Roman"/>
                <w:b/>
                <w:sz w:val="24"/>
                <w:szCs w:val="24"/>
              </w:rPr>
            </w:pPr>
            <w:r w:rsidRPr="00FC728D">
              <w:rPr>
                <w:rFonts w:ascii="Times New Roman" w:hAnsi="Times New Roman" w:cs="Times New Roman"/>
                <w:b/>
                <w:sz w:val="24"/>
                <w:szCs w:val="24"/>
              </w:rPr>
              <w:t>Наименование структурного элемента муниципальной программы, мероприятия</w:t>
            </w:r>
          </w:p>
        </w:tc>
        <w:tc>
          <w:tcPr>
            <w:tcW w:w="2552" w:type="dxa"/>
            <w:tcMar>
              <w:top w:w="0" w:type="dxa"/>
              <w:left w:w="0" w:type="dxa"/>
              <w:bottom w:w="0" w:type="dxa"/>
              <w:right w:w="0" w:type="dxa"/>
            </w:tcMar>
            <w:vAlign w:val="center"/>
          </w:tcPr>
          <w:p w:rsidR="003446E3" w:rsidRPr="00FC728D" w:rsidRDefault="003446E3" w:rsidP="00FC728D">
            <w:pPr>
              <w:spacing w:after="0" w:line="240" w:lineRule="auto"/>
              <w:jc w:val="center"/>
              <w:rPr>
                <w:rFonts w:ascii="Times New Roman" w:hAnsi="Times New Roman" w:cs="Times New Roman"/>
                <w:b/>
                <w:sz w:val="24"/>
                <w:szCs w:val="24"/>
              </w:rPr>
            </w:pPr>
            <w:r w:rsidRPr="00FC728D">
              <w:rPr>
                <w:rFonts w:ascii="Times New Roman" w:hAnsi="Times New Roman" w:cs="Times New Roman"/>
                <w:b/>
                <w:sz w:val="24"/>
                <w:szCs w:val="24"/>
              </w:rPr>
              <w:t>Ответственный исполнитель, соисполнители</w:t>
            </w:r>
          </w:p>
        </w:tc>
        <w:tc>
          <w:tcPr>
            <w:tcW w:w="4677" w:type="dxa"/>
            <w:tcMar>
              <w:top w:w="0" w:type="dxa"/>
              <w:left w:w="0" w:type="dxa"/>
              <w:bottom w:w="0" w:type="dxa"/>
              <w:right w:w="0" w:type="dxa"/>
            </w:tcMar>
            <w:vAlign w:val="center"/>
          </w:tcPr>
          <w:p w:rsidR="003446E3" w:rsidRPr="00FC728D" w:rsidRDefault="003446E3" w:rsidP="00FC728D">
            <w:pPr>
              <w:spacing w:after="0" w:line="240" w:lineRule="auto"/>
              <w:jc w:val="center"/>
              <w:rPr>
                <w:rFonts w:ascii="Times New Roman" w:hAnsi="Times New Roman" w:cs="Times New Roman"/>
                <w:b/>
                <w:sz w:val="24"/>
                <w:szCs w:val="24"/>
              </w:rPr>
            </w:pPr>
            <w:r w:rsidRPr="00FC728D">
              <w:rPr>
                <w:rFonts w:ascii="Times New Roman" w:hAnsi="Times New Roman" w:cs="Times New Roman"/>
                <w:b/>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1786" w:type="dxa"/>
            <w:tcMar>
              <w:top w:w="0" w:type="dxa"/>
              <w:left w:w="0" w:type="dxa"/>
              <w:bottom w:w="0" w:type="dxa"/>
              <w:right w:w="0" w:type="dxa"/>
            </w:tcMar>
            <w:vAlign w:val="center"/>
          </w:tcPr>
          <w:p w:rsidR="003446E3" w:rsidRPr="00FC728D" w:rsidRDefault="003446E3" w:rsidP="00FC728D">
            <w:pPr>
              <w:spacing w:after="0" w:line="240" w:lineRule="auto"/>
              <w:jc w:val="center"/>
              <w:rPr>
                <w:rFonts w:ascii="Times New Roman" w:hAnsi="Times New Roman" w:cs="Times New Roman"/>
                <w:b/>
                <w:sz w:val="24"/>
                <w:szCs w:val="24"/>
              </w:rPr>
            </w:pPr>
            <w:r w:rsidRPr="00FC728D">
              <w:rPr>
                <w:rFonts w:ascii="Times New Roman" w:hAnsi="Times New Roman" w:cs="Times New Roman"/>
                <w:b/>
                <w:sz w:val="24"/>
                <w:szCs w:val="24"/>
              </w:rPr>
              <w:t>Причина невыполнения запланированных мероприятий</w:t>
            </w:r>
          </w:p>
        </w:tc>
        <w:tc>
          <w:tcPr>
            <w:tcW w:w="1474" w:type="dxa"/>
            <w:tcMar>
              <w:top w:w="0" w:type="dxa"/>
              <w:left w:w="0" w:type="dxa"/>
              <w:bottom w:w="0" w:type="dxa"/>
              <w:right w:w="0" w:type="dxa"/>
            </w:tcMar>
            <w:vAlign w:val="center"/>
          </w:tcPr>
          <w:p w:rsidR="003446E3" w:rsidRPr="00FC728D" w:rsidRDefault="003446E3" w:rsidP="00FC728D">
            <w:pPr>
              <w:spacing w:after="0" w:line="240" w:lineRule="auto"/>
              <w:jc w:val="center"/>
              <w:rPr>
                <w:rFonts w:ascii="Times New Roman" w:hAnsi="Times New Roman" w:cs="Times New Roman"/>
                <w:b/>
                <w:sz w:val="24"/>
                <w:szCs w:val="24"/>
              </w:rPr>
            </w:pPr>
            <w:r w:rsidRPr="00FC728D">
              <w:rPr>
                <w:rFonts w:ascii="Times New Roman" w:hAnsi="Times New Roman" w:cs="Times New Roman"/>
                <w:b/>
                <w:sz w:val="24"/>
                <w:szCs w:val="24"/>
              </w:rPr>
              <w:t>Проблемы, возникшие при реализации мероприятия</w:t>
            </w:r>
          </w:p>
        </w:tc>
      </w:tr>
      <w:tr w:rsidR="003446E3" w:rsidRPr="00FC728D" w:rsidTr="000036CF">
        <w:trPr>
          <w:trHeight w:val="789"/>
        </w:trPr>
        <w:tc>
          <w:tcPr>
            <w:tcW w:w="567" w:type="dxa"/>
            <w:tcMar>
              <w:top w:w="0" w:type="dxa"/>
              <w:left w:w="0" w:type="dxa"/>
              <w:bottom w:w="0" w:type="dxa"/>
              <w:right w:w="0" w:type="dxa"/>
            </w:tcMar>
            <w:vAlign w:val="center"/>
          </w:tcPr>
          <w:p w:rsidR="003446E3" w:rsidRPr="00FC728D" w:rsidRDefault="003446E3" w:rsidP="00FC728D">
            <w:pPr>
              <w:spacing w:after="0" w:line="240" w:lineRule="auto"/>
              <w:jc w:val="center"/>
              <w:rPr>
                <w:rFonts w:ascii="Times New Roman" w:hAnsi="Times New Roman" w:cs="Times New Roman"/>
                <w:sz w:val="24"/>
                <w:szCs w:val="24"/>
              </w:rPr>
            </w:pPr>
            <w:r w:rsidRPr="00FC728D">
              <w:rPr>
                <w:rFonts w:ascii="Times New Roman" w:hAnsi="Times New Roman" w:cs="Times New Roman"/>
                <w:sz w:val="24"/>
                <w:szCs w:val="24"/>
              </w:rPr>
              <w:t>1.</w:t>
            </w:r>
          </w:p>
        </w:tc>
        <w:tc>
          <w:tcPr>
            <w:tcW w:w="4116" w:type="dxa"/>
            <w:tcMar>
              <w:top w:w="0" w:type="dxa"/>
              <w:left w:w="0" w:type="dxa"/>
              <w:bottom w:w="0" w:type="dxa"/>
              <w:right w:w="0" w:type="dxa"/>
            </w:tcMar>
            <w:vAlign w:val="center"/>
          </w:tcPr>
          <w:p w:rsidR="003446E3" w:rsidRPr="00FC728D" w:rsidRDefault="003446E3" w:rsidP="00FC728D">
            <w:pPr>
              <w:spacing w:after="0" w:line="240" w:lineRule="auto"/>
              <w:jc w:val="center"/>
              <w:rPr>
                <w:rFonts w:ascii="Times New Roman" w:hAnsi="Times New Roman" w:cs="Times New Roman"/>
                <w:sz w:val="24"/>
                <w:szCs w:val="24"/>
              </w:rPr>
            </w:pPr>
            <w:r w:rsidRPr="00FC728D">
              <w:rPr>
                <w:rFonts w:ascii="Times New Roman" w:eastAsia="Calibri" w:hAnsi="Times New Roman" w:cs="Times New Roman"/>
                <w:spacing w:val="-2"/>
                <w:sz w:val="24"/>
                <w:szCs w:val="24"/>
                <w:lang w:eastAsia="en-US"/>
              </w:rPr>
              <w:t>Комплекс процессных мероприятий «Развитие улично-дорожной сети»</w:t>
            </w:r>
          </w:p>
        </w:tc>
        <w:tc>
          <w:tcPr>
            <w:tcW w:w="2552" w:type="dxa"/>
            <w:tcMar>
              <w:top w:w="0" w:type="dxa"/>
              <w:left w:w="0" w:type="dxa"/>
              <w:bottom w:w="0" w:type="dxa"/>
              <w:right w:w="0" w:type="dxa"/>
            </w:tcMar>
            <w:vAlign w:val="center"/>
          </w:tcPr>
          <w:p w:rsidR="003446E3" w:rsidRPr="00FC728D" w:rsidRDefault="003446E3" w:rsidP="00FC728D">
            <w:pPr>
              <w:spacing w:after="0" w:line="240" w:lineRule="auto"/>
              <w:ind w:left="142" w:right="142"/>
              <w:jc w:val="center"/>
              <w:rPr>
                <w:rFonts w:ascii="Times New Roman" w:hAnsi="Times New Roman" w:cs="Times New Roman"/>
                <w:sz w:val="24"/>
                <w:szCs w:val="24"/>
              </w:rPr>
            </w:pPr>
          </w:p>
          <w:p w:rsidR="003446E3" w:rsidRPr="00FC728D" w:rsidRDefault="003446E3" w:rsidP="00FC728D">
            <w:pPr>
              <w:spacing w:after="0" w:line="240" w:lineRule="auto"/>
              <w:ind w:left="142" w:right="142"/>
              <w:jc w:val="center"/>
              <w:rPr>
                <w:rFonts w:ascii="Times New Roman" w:hAnsi="Times New Roman" w:cs="Times New Roman"/>
                <w:sz w:val="24"/>
                <w:szCs w:val="24"/>
              </w:rPr>
            </w:pPr>
            <w:r w:rsidRPr="00FC728D">
              <w:rPr>
                <w:rFonts w:ascii="Times New Roman" w:hAnsi="Times New Roman" w:cs="Times New Roman"/>
                <w:sz w:val="24"/>
                <w:szCs w:val="24"/>
              </w:rPr>
              <w:t xml:space="preserve">Отдел КХ, градостроительства и архитектуры </w:t>
            </w:r>
            <w:r w:rsidRPr="00FC728D">
              <w:rPr>
                <w:rFonts w:ascii="Times New Roman" w:hAnsi="Times New Roman" w:cs="Times New Roman"/>
                <w:sz w:val="24"/>
                <w:szCs w:val="24"/>
              </w:rPr>
              <w:lastRenderedPageBreak/>
              <w:t>комитета по жизнеобеспечению Администрации МО Куркинский район.</w:t>
            </w:r>
          </w:p>
        </w:tc>
        <w:tc>
          <w:tcPr>
            <w:tcW w:w="4677" w:type="dxa"/>
            <w:tcMar>
              <w:top w:w="0" w:type="dxa"/>
              <w:left w:w="0" w:type="dxa"/>
              <w:bottom w:w="0" w:type="dxa"/>
              <w:right w:w="0" w:type="dxa"/>
            </w:tcMar>
            <w:vAlign w:val="center"/>
          </w:tcPr>
          <w:p w:rsidR="003446E3" w:rsidRPr="00FC728D" w:rsidRDefault="003446E3" w:rsidP="00FC728D">
            <w:pPr>
              <w:pStyle w:val="aff0"/>
              <w:spacing w:after="0" w:line="240" w:lineRule="auto"/>
              <w:ind w:left="141" w:right="141"/>
              <w:rPr>
                <w:rFonts w:ascii="Times New Roman" w:eastAsia="Times New Roman" w:hAnsi="Times New Roman" w:cs="Times New Roman"/>
                <w:sz w:val="24"/>
                <w:szCs w:val="24"/>
              </w:rPr>
            </w:pPr>
            <w:r w:rsidRPr="00FC728D">
              <w:rPr>
                <w:rFonts w:ascii="Times New Roman" w:eastAsia="Times New Roman" w:hAnsi="Times New Roman" w:cs="Times New Roman"/>
                <w:sz w:val="24"/>
                <w:szCs w:val="24"/>
              </w:rPr>
              <w:lastRenderedPageBreak/>
              <w:t>1) Увеличение протяженности автомобильных дорог, соответствующих нормативным требованиям к транспортно-эксплуатационным показателям;</w:t>
            </w:r>
          </w:p>
          <w:p w:rsidR="003446E3" w:rsidRPr="00FC728D" w:rsidRDefault="003446E3" w:rsidP="00FC728D">
            <w:pPr>
              <w:pStyle w:val="aff0"/>
              <w:spacing w:after="0" w:line="240" w:lineRule="auto"/>
              <w:ind w:left="141" w:right="141"/>
              <w:rPr>
                <w:rFonts w:ascii="Times New Roman" w:hAnsi="Times New Roman" w:cs="Times New Roman"/>
                <w:sz w:val="24"/>
                <w:szCs w:val="24"/>
              </w:rPr>
            </w:pPr>
            <w:r w:rsidRPr="00FC728D">
              <w:rPr>
                <w:rFonts w:ascii="Times New Roman" w:hAnsi="Times New Roman" w:cs="Times New Roman"/>
                <w:sz w:val="24"/>
                <w:szCs w:val="24"/>
              </w:rPr>
              <w:lastRenderedPageBreak/>
              <w:t>2) Снижение количества дорожно-транспортных происшествий и мест их концентрации</w:t>
            </w:r>
          </w:p>
        </w:tc>
        <w:tc>
          <w:tcPr>
            <w:tcW w:w="1786" w:type="dxa"/>
            <w:tcMar>
              <w:top w:w="0" w:type="dxa"/>
              <w:left w:w="0" w:type="dxa"/>
              <w:bottom w:w="0" w:type="dxa"/>
              <w:right w:w="0" w:type="dxa"/>
            </w:tcMar>
            <w:vAlign w:val="center"/>
          </w:tcPr>
          <w:p w:rsidR="003446E3" w:rsidRPr="00FC728D" w:rsidRDefault="003446E3" w:rsidP="00FC728D">
            <w:pPr>
              <w:spacing w:after="0" w:line="240" w:lineRule="auto"/>
              <w:jc w:val="center"/>
              <w:rPr>
                <w:rFonts w:ascii="Times New Roman" w:hAnsi="Times New Roman" w:cs="Times New Roman"/>
                <w:sz w:val="24"/>
                <w:szCs w:val="24"/>
              </w:rPr>
            </w:pPr>
            <w:r w:rsidRPr="00FC728D">
              <w:rPr>
                <w:rFonts w:ascii="Times New Roman" w:hAnsi="Times New Roman" w:cs="Times New Roman"/>
                <w:sz w:val="24"/>
                <w:szCs w:val="24"/>
              </w:rPr>
              <w:lastRenderedPageBreak/>
              <w:t>--</w:t>
            </w:r>
          </w:p>
        </w:tc>
        <w:tc>
          <w:tcPr>
            <w:tcW w:w="1474" w:type="dxa"/>
            <w:tcMar>
              <w:top w:w="0" w:type="dxa"/>
              <w:left w:w="0" w:type="dxa"/>
              <w:bottom w:w="0" w:type="dxa"/>
              <w:right w:w="0" w:type="dxa"/>
            </w:tcMar>
            <w:vAlign w:val="center"/>
          </w:tcPr>
          <w:p w:rsidR="003446E3" w:rsidRPr="00FC728D" w:rsidRDefault="003446E3" w:rsidP="00FC728D">
            <w:pPr>
              <w:spacing w:after="0" w:line="240" w:lineRule="auto"/>
              <w:jc w:val="center"/>
              <w:rPr>
                <w:rFonts w:ascii="Times New Roman" w:hAnsi="Times New Roman" w:cs="Times New Roman"/>
                <w:sz w:val="24"/>
                <w:szCs w:val="24"/>
              </w:rPr>
            </w:pPr>
            <w:r w:rsidRPr="00FC728D">
              <w:rPr>
                <w:rFonts w:ascii="Times New Roman" w:hAnsi="Times New Roman" w:cs="Times New Roman"/>
                <w:sz w:val="24"/>
                <w:szCs w:val="24"/>
              </w:rPr>
              <w:t>--</w:t>
            </w:r>
          </w:p>
        </w:tc>
      </w:tr>
    </w:tbl>
    <w:p w:rsidR="003446E3" w:rsidRDefault="003446E3" w:rsidP="00D80011">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8"/>
          <w:szCs w:val="28"/>
        </w:rPr>
      </w:pPr>
    </w:p>
    <w:p w:rsidR="003446E3" w:rsidRPr="00FC728D" w:rsidRDefault="003446E3" w:rsidP="00FC728D">
      <w:pPr>
        <w:spacing w:after="0" w:line="240" w:lineRule="auto"/>
        <w:jc w:val="center"/>
        <w:rPr>
          <w:rFonts w:ascii="Times New Roman" w:hAnsi="Times New Roman" w:cs="Times New Roman"/>
          <w:b/>
          <w:sz w:val="24"/>
          <w:szCs w:val="24"/>
        </w:rPr>
      </w:pPr>
      <w:r w:rsidRPr="00FC728D">
        <w:rPr>
          <w:rFonts w:ascii="Times New Roman" w:hAnsi="Times New Roman" w:cs="Times New Roman"/>
          <w:b/>
          <w:sz w:val="24"/>
          <w:szCs w:val="24"/>
        </w:rPr>
        <w:t>ОТЧЕТ</w:t>
      </w:r>
    </w:p>
    <w:p w:rsidR="003446E3" w:rsidRPr="00FC728D" w:rsidRDefault="003446E3" w:rsidP="00FC728D">
      <w:pPr>
        <w:spacing w:after="0" w:line="240" w:lineRule="auto"/>
        <w:jc w:val="center"/>
        <w:rPr>
          <w:rFonts w:ascii="Times New Roman" w:hAnsi="Times New Roman" w:cs="Times New Roman"/>
          <w:b/>
          <w:sz w:val="24"/>
          <w:szCs w:val="24"/>
        </w:rPr>
      </w:pPr>
      <w:r w:rsidRPr="00FC728D">
        <w:rPr>
          <w:rFonts w:ascii="Times New Roman" w:hAnsi="Times New Roman" w:cs="Times New Roman"/>
          <w:b/>
          <w:sz w:val="24"/>
          <w:szCs w:val="24"/>
        </w:rPr>
        <w:t>о расходах на реализацию мероприятий муниципальной программы</w:t>
      </w:r>
    </w:p>
    <w:p w:rsidR="003446E3" w:rsidRPr="00FC728D" w:rsidRDefault="003446E3" w:rsidP="00FC728D">
      <w:pPr>
        <w:spacing w:after="0" w:line="240" w:lineRule="auto"/>
        <w:jc w:val="center"/>
        <w:rPr>
          <w:rFonts w:ascii="Times New Roman" w:hAnsi="Times New Roman" w:cs="Times New Roman"/>
          <w:b/>
          <w:sz w:val="24"/>
          <w:szCs w:val="24"/>
        </w:rPr>
      </w:pPr>
      <w:r w:rsidRPr="00FC728D">
        <w:rPr>
          <w:rFonts w:ascii="Times New Roman" w:hAnsi="Times New Roman" w:cs="Times New Roman"/>
          <w:b/>
          <w:sz w:val="24"/>
          <w:szCs w:val="24"/>
        </w:rPr>
        <w:t>за счет всех источников финансирования за 2022 год</w:t>
      </w:r>
    </w:p>
    <w:p w:rsidR="003446E3" w:rsidRPr="00FC728D" w:rsidRDefault="003446E3" w:rsidP="00FC728D">
      <w:pPr>
        <w:spacing w:after="0" w:line="240" w:lineRule="auto"/>
        <w:jc w:val="center"/>
        <w:rPr>
          <w:rFonts w:ascii="Times New Roman" w:hAnsi="Times New Roman" w:cs="Times New Roman"/>
          <w:b/>
          <w:sz w:val="24"/>
          <w:szCs w:val="24"/>
        </w:rPr>
      </w:pPr>
    </w:p>
    <w:tbl>
      <w:tblPr>
        <w:tblW w:w="1526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
        <w:gridCol w:w="629"/>
        <w:gridCol w:w="3544"/>
        <w:gridCol w:w="1276"/>
        <w:gridCol w:w="1276"/>
        <w:gridCol w:w="708"/>
        <w:gridCol w:w="707"/>
        <w:gridCol w:w="851"/>
        <w:gridCol w:w="114"/>
        <w:gridCol w:w="736"/>
        <w:gridCol w:w="1136"/>
        <w:gridCol w:w="1134"/>
        <w:gridCol w:w="850"/>
        <w:gridCol w:w="850"/>
        <w:gridCol w:w="710"/>
        <w:gridCol w:w="709"/>
      </w:tblGrid>
      <w:tr w:rsidR="003446E3" w:rsidRPr="00FC728D" w:rsidTr="00FC728D">
        <w:trPr>
          <w:gridBefore w:val="1"/>
          <w:wBefore w:w="39" w:type="dxa"/>
          <w:trHeight w:val="605"/>
        </w:trPr>
        <w:tc>
          <w:tcPr>
            <w:tcW w:w="629" w:type="dxa"/>
            <w:vMerge w:val="restart"/>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 п/п</w:t>
            </w:r>
          </w:p>
        </w:tc>
        <w:tc>
          <w:tcPr>
            <w:tcW w:w="3544" w:type="dxa"/>
            <w:vMerge w:val="restart"/>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Наименование структурного элемента муниципальной программы, мероприятия</w:t>
            </w:r>
          </w:p>
        </w:tc>
        <w:tc>
          <w:tcPr>
            <w:tcW w:w="2552" w:type="dxa"/>
            <w:gridSpan w:val="2"/>
            <w:tcMar>
              <w:top w:w="0" w:type="dxa"/>
              <w:left w:w="0" w:type="dxa"/>
              <w:bottom w:w="0" w:type="dxa"/>
              <w:right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Объем финансирования всего, тыс. руб.</w:t>
            </w:r>
          </w:p>
        </w:tc>
        <w:tc>
          <w:tcPr>
            <w:tcW w:w="1415" w:type="dxa"/>
            <w:gridSpan w:val="2"/>
            <w:tcMar>
              <w:top w:w="0" w:type="dxa"/>
              <w:left w:w="0" w:type="dxa"/>
              <w:bottom w:w="0" w:type="dxa"/>
              <w:right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 xml:space="preserve">В </w:t>
            </w:r>
            <w:proofErr w:type="spellStart"/>
            <w:r w:rsidRPr="00FC728D">
              <w:rPr>
                <w:rFonts w:ascii="Times New Roman" w:hAnsi="Times New Roman" w:cs="Times New Roman"/>
                <w:b/>
                <w:sz w:val="24"/>
                <w:szCs w:val="24"/>
              </w:rPr>
              <w:t>т.ч</w:t>
            </w:r>
            <w:proofErr w:type="spellEnd"/>
            <w:r w:rsidRPr="00FC728D">
              <w:rPr>
                <w:rFonts w:ascii="Times New Roman" w:hAnsi="Times New Roman" w:cs="Times New Roman"/>
                <w:b/>
                <w:sz w:val="24"/>
                <w:szCs w:val="24"/>
              </w:rPr>
              <w:t>. из федерального бюджета</w:t>
            </w:r>
          </w:p>
        </w:tc>
        <w:tc>
          <w:tcPr>
            <w:tcW w:w="1701" w:type="dxa"/>
            <w:gridSpan w:val="3"/>
            <w:tcMar>
              <w:top w:w="0" w:type="dxa"/>
              <w:left w:w="0" w:type="dxa"/>
              <w:bottom w:w="0" w:type="dxa"/>
              <w:right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 xml:space="preserve">В </w:t>
            </w:r>
            <w:proofErr w:type="spellStart"/>
            <w:r w:rsidRPr="00FC728D">
              <w:rPr>
                <w:rFonts w:ascii="Times New Roman" w:hAnsi="Times New Roman" w:cs="Times New Roman"/>
                <w:b/>
                <w:sz w:val="24"/>
                <w:szCs w:val="24"/>
              </w:rPr>
              <w:t>т.ч</w:t>
            </w:r>
            <w:proofErr w:type="spellEnd"/>
            <w:r w:rsidRPr="00FC728D">
              <w:rPr>
                <w:rFonts w:ascii="Times New Roman" w:hAnsi="Times New Roman" w:cs="Times New Roman"/>
                <w:b/>
                <w:sz w:val="24"/>
                <w:szCs w:val="24"/>
              </w:rPr>
              <w:t>. из бюджета Тульской области</w:t>
            </w:r>
          </w:p>
        </w:tc>
        <w:tc>
          <w:tcPr>
            <w:tcW w:w="2270" w:type="dxa"/>
            <w:gridSpan w:val="2"/>
            <w:tcMar>
              <w:top w:w="0" w:type="dxa"/>
              <w:left w:w="0" w:type="dxa"/>
              <w:bottom w:w="0" w:type="dxa"/>
              <w:right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 xml:space="preserve">В </w:t>
            </w:r>
            <w:proofErr w:type="spellStart"/>
            <w:r w:rsidRPr="00FC728D">
              <w:rPr>
                <w:rFonts w:ascii="Times New Roman" w:hAnsi="Times New Roman" w:cs="Times New Roman"/>
                <w:b/>
                <w:sz w:val="24"/>
                <w:szCs w:val="24"/>
              </w:rPr>
              <w:t>т.ч</w:t>
            </w:r>
            <w:proofErr w:type="spellEnd"/>
            <w:r w:rsidRPr="00FC728D">
              <w:rPr>
                <w:rFonts w:ascii="Times New Roman" w:hAnsi="Times New Roman" w:cs="Times New Roman"/>
                <w:b/>
                <w:sz w:val="24"/>
                <w:szCs w:val="24"/>
              </w:rPr>
              <w:t>. из бюджета муниципального образования Куркинский район</w:t>
            </w:r>
          </w:p>
        </w:tc>
        <w:tc>
          <w:tcPr>
            <w:tcW w:w="1700" w:type="dxa"/>
            <w:gridSpan w:val="2"/>
            <w:tcMar>
              <w:top w:w="0" w:type="dxa"/>
              <w:left w:w="0" w:type="dxa"/>
              <w:bottom w:w="0" w:type="dxa"/>
              <w:right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 xml:space="preserve">В </w:t>
            </w:r>
            <w:proofErr w:type="spellStart"/>
            <w:r w:rsidRPr="00FC728D">
              <w:rPr>
                <w:rFonts w:ascii="Times New Roman" w:hAnsi="Times New Roman" w:cs="Times New Roman"/>
                <w:b/>
                <w:sz w:val="24"/>
                <w:szCs w:val="24"/>
              </w:rPr>
              <w:t>т.ч</w:t>
            </w:r>
            <w:proofErr w:type="spellEnd"/>
            <w:r w:rsidRPr="00FC728D">
              <w:rPr>
                <w:rFonts w:ascii="Times New Roman" w:hAnsi="Times New Roman" w:cs="Times New Roman"/>
                <w:b/>
                <w:sz w:val="24"/>
                <w:szCs w:val="24"/>
              </w:rPr>
              <w:t xml:space="preserve">. из бюджета муниципального образования (поселения) </w:t>
            </w:r>
          </w:p>
        </w:tc>
        <w:tc>
          <w:tcPr>
            <w:tcW w:w="1419" w:type="dxa"/>
            <w:gridSpan w:val="2"/>
            <w:tcMar>
              <w:top w:w="0" w:type="dxa"/>
              <w:left w:w="0" w:type="dxa"/>
              <w:bottom w:w="0" w:type="dxa"/>
              <w:right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 xml:space="preserve">В </w:t>
            </w:r>
            <w:proofErr w:type="spellStart"/>
            <w:r w:rsidRPr="00FC728D">
              <w:rPr>
                <w:rFonts w:ascii="Times New Roman" w:hAnsi="Times New Roman" w:cs="Times New Roman"/>
                <w:b/>
                <w:sz w:val="24"/>
                <w:szCs w:val="24"/>
              </w:rPr>
              <w:t>т.ч</w:t>
            </w:r>
            <w:proofErr w:type="spellEnd"/>
            <w:r w:rsidRPr="00FC728D">
              <w:rPr>
                <w:rFonts w:ascii="Times New Roman" w:hAnsi="Times New Roman" w:cs="Times New Roman"/>
                <w:b/>
                <w:sz w:val="24"/>
                <w:szCs w:val="24"/>
              </w:rPr>
              <w:t>. из внебюджетных источники</w:t>
            </w:r>
          </w:p>
        </w:tc>
      </w:tr>
      <w:tr w:rsidR="003446E3" w:rsidRPr="00FC728D" w:rsidTr="00FC728D">
        <w:trPr>
          <w:gridBefore w:val="1"/>
          <w:wBefore w:w="39" w:type="dxa"/>
          <w:trHeight w:val="20"/>
        </w:trPr>
        <w:tc>
          <w:tcPr>
            <w:tcW w:w="629" w:type="dxa"/>
            <w:vMerge/>
            <w:vAlign w:val="center"/>
          </w:tcPr>
          <w:p w:rsidR="003446E3" w:rsidRPr="00FC728D" w:rsidRDefault="003446E3" w:rsidP="000036CF">
            <w:pPr>
              <w:jc w:val="center"/>
              <w:rPr>
                <w:rFonts w:ascii="Times New Roman" w:hAnsi="Times New Roman" w:cs="Times New Roman"/>
                <w:b/>
                <w:sz w:val="24"/>
                <w:szCs w:val="24"/>
              </w:rPr>
            </w:pPr>
          </w:p>
        </w:tc>
        <w:tc>
          <w:tcPr>
            <w:tcW w:w="3544" w:type="dxa"/>
            <w:vMerge/>
            <w:vAlign w:val="center"/>
          </w:tcPr>
          <w:p w:rsidR="003446E3" w:rsidRPr="00FC728D" w:rsidRDefault="003446E3" w:rsidP="000036CF">
            <w:pPr>
              <w:jc w:val="center"/>
              <w:rPr>
                <w:rFonts w:ascii="Times New Roman" w:hAnsi="Times New Roman" w:cs="Times New Roman"/>
                <w:b/>
                <w:i/>
                <w:sz w:val="24"/>
                <w:szCs w:val="24"/>
              </w:rPr>
            </w:pPr>
          </w:p>
        </w:tc>
        <w:tc>
          <w:tcPr>
            <w:tcW w:w="1276" w:type="dxa"/>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план</w:t>
            </w:r>
          </w:p>
        </w:tc>
        <w:tc>
          <w:tcPr>
            <w:tcW w:w="1276" w:type="dxa"/>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факт</w:t>
            </w:r>
          </w:p>
        </w:tc>
        <w:tc>
          <w:tcPr>
            <w:tcW w:w="708" w:type="dxa"/>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план</w:t>
            </w:r>
          </w:p>
        </w:tc>
        <w:tc>
          <w:tcPr>
            <w:tcW w:w="707" w:type="dxa"/>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факт</w:t>
            </w:r>
          </w:p>
        </w:tc>
        <w:tc>
          <w:tcPr>
            <w:tcW w:w="851" w:type="dxa"/>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план</w:t>
            </w:r>
          </w:p>
        </w:tc>
        <w:tc>
          <w:tcPr>
            <w:tcW w:w="850" w:type="dxa"/>
            <w:gridSpan w:val="2"/>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факт</w:t>
            </w:r>
          </w:p>
        </w:tc>
        <w:tc>
          <w:tcPr>
            <w:tcW w:w="1136" w:type="dxa"/>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план</w:t>
            </w:r>
          </w:p>
        </w:tc>
        <w:tc>
          <w:tcPr>
            <w:tcW w:w="1134" w:type="dxa"/>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факт</w:t>
            </w:r>
          </w:p>
        </w:tc>
        <w:tc>
          <w:tcPr>
            <w:tcW w:w="850" w:type="dxa"/>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план</w:t>
            </w:r>
          </w:p>
        </w:tc>
        <w:tc>
          <w:tcPr>
            <w:tcW w:w="850" w:type="dxa"/>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факт</w:t>
            </w:r>
          </w:p>
        </w:tc>
        <w:tc>
          <w:tcPr>
            <w:tcW w:w="710" w:type="dxa"/>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план</w:t>
            </w:r>
          </w:p>
        </w:tc>
        <w:tc>
          <w:tcPr>
            <w:tcW w:w="709" w:type="dxa"/>
            <w:tcMar>
              <w:top w:w="0" w:type="dxa"/>
              <w:bottom w:w="0" w:type="dxa"/>
            </w:tcMar>
            <w:vAlign w:val="center"/>
          </w:tcPr>
          <w:p w:rsidR="003446E3" w:rsidRPr="00FC728D" w:rsidRDefault="003446E3" w:rsidP="000036CF">
            <w:pPr>
              <w:jc w:val="center"/>
              <w:rPr>
                <w:rFonts w:ascii="Times New Roman" w:hAnsi="Times New Roman" w:cs="Times New Roman"/>
                <w:b/>
                <w:sz w:val="24"/>
                <w:szCs w:val="24"/>
              </w:rPr>
            </w:pPr>
            <w:r w:rsidRPr="00FC728D">
              <w:rPr>
                <w:rFonts w:ascii="Times New Roman" w:hAnsi="Times New Roman" w:cs="Times New Roman"/>
                <w:b/>
                <w:sz w:val="24"/>
                <w:szCs w:val="24"/>
              </w:rPr>
              <w:t>факт</w:t>
            </w:r>
          </w:p>
        </w:tc>
      </w:tr>
      <w:tr w:rsidR="003446E3" w:rsidRPr="00FC728D" w:rsidTr="00FC728D">
        <w:trPr>
          <w:gridBefore w:val="1"/>
          <w:wBefore w:w="39" w:type="dxa"/>
          <w:trHeight w:val="194"/>
        </w:trPr>
        <w:tc>
          <w:tcPr>
            <w:tcW w:w="629" w:type="dxa"/>
            <w:tcMar>
              <w:top w:w="0" w:type="dxa"/>
              <w:left w:w="0" w:type="dxa"/>
              <w:bottom w:w="0" w:type="dxa"/>
              <w:right w:w="0" w:type="dxa"/>
            </w:tcMar>
          </w:tcPr>
          <w:p w:rsidR="003446E3" w:rsidRPr="00FC728D" w:rsidRDefault="003446E3" w:rsidP="000036CF">
            <w:pPr>
              <w:jc w:val="center"/>
              <w:rPr>
                <w:rFonts w:ascii="Times New Roman" w:hAnsi="Times New Roman" w:cs="Times New Roman"/>
                <w:b/>
                <w:spacing w:val="-6"/>
                <w:sz w:val="24"/>
                <w:szCs w:val="24"/>
              </w:rPr>
            </w:pPr>
            <w:r w:rsidRPr="00FC728D">
              <w:rPr>
                <w:rFonts w:ascii="Times New Roman" w:hAnsi="Times New Roman" w:cs="Times New Roman"/>
                <w:b/>
                <w:spacing w:val="-6"/>
                <w:sz w:val="24"/>
                <w:szCs w:val="24"/>
              </w:rPr>
              <w:t>1</w:t>
            </w:r>
          </w:p>
        </w:tc>
        <w:tc>
          <w:tcPr>
            <w:tcW w:w="3544" w:type="dxa"/>
            <w:tcMar>
              <w:top w:w="0" w:type="dxa"/>
              <w:left w:w="0" w:type="dxa"/>
              <w:bottom w:w="0" w:type="dxa"/>
              <w:right w:w="0" w:type="dxa"/>
            </w:tcMar>
          </w:tcPr>
          <w:p w:rsidR="003446E3" w:rsidRPr="00FC728D" w:rsidRDefault="003446E3" w:rsidP="000036CF">
            <w:pPr>
              <w:rPr>
                <w:rFonts w:ascii="Times New Roman" w:eastAsia="Calibri" w:hAnsi="Times New Roman" w:cs="Times New Roman"/>
                <w:b/>
                <w:spacing w:val="-2"/>
                <w:sz w:val="24"/>
                <w:szCs w:val="24"/>
                <w:lang w:eastAsia="en-US"/>
              </w:rPr>
            </w:pPr>
            <w:r w:rsidRPr="00FC728D">
              <w:rPr>
                <w:rFonts w:ascii="Times New Roman" w:eastAsia="Calibri" w:hAnsi="Times New Roman" w:cs="Times New Roman"/>
                <w:b/>
                <w:spacing w:val="-2"/>
                <w:sz w:val="24"/>
                <w:szCs w:val="24"/>
                <w:lang w:eastAsia="en-US"/>
              </w:rPr>
              <w:t xml:space="preserve">Комплекс процессных мероприятий </w:t>
            </w:r>
          </w:p>
          <w:p w:rsidR="003446E3" w:rsidRPr="00FC728D" w:rsidRDefault="003446E3" w:rsidP="000036CF">
            <w:pPr>
              <w:rPr>
                <w:rFonts w:ascii="Times New Roman" w:eastAsia="Calibri" w:hAnsi="Times New Roman" w:cs="Times New Roman"/>
                <w:b/>
                <w:spacing w:val="-6"/>
                <w:sz w:val="24"/>
                <w:szCs w:val="24"/>
                <w:lang w:eastAsia="en-US"/>
              </w:rPr>
            </w:pPr>
            <w:r w:rsidRPr="00FC728D">
              <w:rPr>
                <w:rFonts w:ascii="Times New Roman" w:eastAsia="Calibri" w:hAnsi="Times New Roman" w:cs="Times New Roman"/>
                <w:b/>
                <w:spacing w:val="-2"/>
                <w:sz w:val="24"/>
                <w:szCs w:val="24"/>
                <w:lang w:eastAsia="en-US"/>
              </w:rPr>
              <w:t>«Развитие улично-дорожной сети»</w:t>
            </w:r>
          </w:p>
        </w:tc>
        <w:tc>
          <w:tcPr>
            <w:tcW w:w="127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39709835,45</w:t>
            </w:r>
          </w:p>
        </w:tc>
        <w:tc>
          <w:tcPr>
            <w:tcW w:w="127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37114449,12</w:t>
            </w:r>
          </w:p>
        </w:tc>
        <w:tc>
          <w:tcPr>
            <w:tcW w:w="708"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707"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851"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850" w:type="dxa"/>
            <w:gridSpan w:val="2"/>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113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39709835,45</w:t>
            </w:r>
          </w:p>
        </w:tc>
        <w:tc>
          <w:tcPr>
            <w:tcW w:w="1134"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37114449,12</w:t>
            </w:r>
          </w:p>
        </w:tc>
        <w:tc>
          <w:tcPr>
            <w:tcW w:w="85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85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71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709"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r>
      <w:tr w:rsidR="003446E3" w:rsidRPr="00FC728D" w:rsidTr="00FC728D">
        <w:trPr>
          <w:gridBefore w:val="1"/>
          <w:wBefore w:w="39" w:type="dxa"/>
          <w:trHeight w:val="194"/>
        </w:trPr>
        <w:tc>
          <w:tcPr>
            <w:tcW w:w="629" w:type="dxa"/>
            <w:tcMar>
              <w:top w:w="0" w:type="dxa"/>
              <w:left w:w="0" w:type="dxa"/>
              <w:bottom w:w="0" w:type="dxa"/>
              <w:right w:w="0" w:type="dxa"/>
            </w:tcMar>
          </w:tcPr>
          <w:p w:rsidR="003446E3" w:rsidRPr="00FC728D" w:rsidRDefault="003446E3" w:rsidP="000036CF">
            <w:pPr>
              <w:jc w:val="center"/>
              <w:rPr>
                <w:rFonts w:ascii="Times New Roman" w:hAnsi="Times New Roman" w:cs="Times New Roman"/>
                <w:spacing w:val="-6"/>
                <w:sz w:val="24"/>
                <w:szCs w:val="24"/>
              </w:rPr>
            </w:pPr>
            <w:r w:rsidRPr="00FC728D">
              <w:rPr>
                <w:rFonts w:ascii="Times New Roman" w:hAnsi="Times New Roman" w:cs="Times New Roman"/>
                <w:spacing w:val="-6"/>
                <w:sz w:val="24"/>
                <w:szCs w:val="24"/>
              </w:rPr>
              <w:t>1.1</w:t>
            </w:r>
          </w:p>
        </w:tc>
        <w:tc>
          <w:tcPr>
            <w:tcW w:w="3544" w:type="dxa"/>
            <w:tcMar>
              <w:top w:w="0" w:type="dxa"/>
              <w:left w:w="0" w:type="dxa"/>
              <w:bottom w:w="0" w:type="dxa"/>
              <w:right w:w="0" w:type="dxa"/>
            </w:tcMar>
          </w:tcPr>
          <w:p w:rsidR="003446E3" w:rsidRPr="00FC728D" w:rsidRDefault="003446E3" w:rsidP="000036CF">
            <w:pPr>
              <w:rPr>
                <w:rFonts w:ascii="Times New Roman" w:eastAsia="Calibri" w:hAnsi="Times New Roman" w:cs="Times New Roman"/>
                <w:spacing w:val="-2"/>
                <w:sz w:val="24"/>
                <w:szCs w:val="24"/>
                <w:lang w:eastAsia="en-US"/>
              </w:rPr>
            </w:pPr>
            <w:r w:rsidRPr="00FC728D">
              <w:rPr>
                <w:rFonts w:ascii="Times New Roman" w:eastAsia="Times New Roman" w:hAnsi="Times New Roman" w:cs="Times New Roman"/>
                <w:sz w:val="24"/>
                <w:szCs w:val="24"/>
              </w:rPr>
              <w:t>Ремонт автомобильных дорог общего пользования (дорожный фонд)</w:t>
            </w:r>
          </w:p>
        </w:tc>
        <w:tc>
          <w:tcPr>
            <w:tcW w:w="127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35479646,82</w:t>
            </w:r>
          </w:p>
        </w:tc>
        <w:tc>
          <w:tcPr>
            <w:tcW w:w="127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35479646,82</w:t>
            </w:r>
          </w:p>
        </w:tc>
        <w:tc>
          <w:tcPr>
            <w:tcW w:w="708"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707"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851"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850" w:type="dxa"/>
            <w:gridSpan w:val="2"/>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113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b/>
                <w:spacing w:val="-6"/>
                <w:sz w:val="24"/>
                <w:szCs w:val="24"/>
              </w:rPr>
              <w:t>35479646,82</w:t>
            </w:r>
          </w:p>
        </w:tc>
        <w:tc>
          <w:tcPr>
            <w:tcW w:w="1134"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35479646,82</w:t>
            </w:r>
          </w:p>
        </w:tc>
        <w:tc>
          <w:tcPr>
            <w:tcW w:w="85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85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71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709"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r>
      <w:tr w:rsidR="003446E3" w:rsidRPr="00FC728D" w:rsidTr="00FC728D">
        <w:trPr>
          <w:gridBefore w:val="1"/>
          <w:wBefore w:w="39" w:type="dxa"/>
          <w:trHeight w:val="194"/>
        </w:trPr>
        <w:tc>
          <w:tcPr>
            <w:tcW w:w="629" w:type="dxa"/>
            <w:tcMar>
              <w:top w:w="0" w:type="dxa"/>
              <w:left w:w="0" w:type="dxa"/>
              <w:bottom w:w="0" w:type="dxa"/>
              <w:right w:w="0" w:type="dxa"/>
            </w:tcMar>
          </w:tcPr>
          <w:p w:rsidR="003446E3" w:rsidRPr="00FC728D" w:rsidRDefault="003446E3" w:rsidP="000036CF">
            <w:pPr>
              <w:jc w:val="center"/>
              <w:rPr>
                <w:rFonts w:ascii="Times New Roman" w:hAnsi="Times New Roman" w:cs="Times New Roman"/>
                <w:spacing w:val="-6"/>
                <w:sz w:val="24"/>
                <w:szCs w:val="24"/>
              </w:rPr>
            </w:pPr>
            <w:r w:rsidRPr="00FC728D">
              <w:rPr>
                <w:rFonts w:ascii="Times New Roman" w:hAnsi="Times New Roman" w:cs="Times New Roman"/>
                <w:spacing w:val="-6"/>
                <w:sz w:val="24"/>
                <w:szCs w:val="24"/>
              </w:rPr>
              <w:lastRenderedPageBreak/>
              <w:t>1.2</w:t>
            </w:r>
          </w:p>
        </w:tc>
        <w:tc>
          <w:tcPr>
            <w:tcW w:w="3544" w:type="dxa"/>
            <w:tcMar>
              <w:top w:w="0" w:type="dxa"/>
              <w:left w:w="0" w:type="dxa"/>
              <w:bottom w:w="0" w:type="dxa"/>
              <w:right w:w="0" w:type="dxa"/>
            </w:tcMar>
          </w:tcPr>
          <w:p w:rsidR="003446E3" w:rsidRPr="00FC728D" w:rsidRDefault="003446E3" w:rsidP="000036CF">
            <w:pPr>
              <w:rPr>
                <w:rFonts w:ascii="Times New Roman" w:eastAsia="Times New Roman" w:hAnsi="Times New Roman" w:cs="Times New Roman"/>
                <w:sz w:val="24"/>
                <w:szCs w:val="24"/>
              </w:rPr>
            </w:pPr>
            <w:r w:rsidRPr="00FC728D">
              <w:rPr>
                <w:rFonts w:ascii="Times New Roman" w:eastAsia="Times New Roman" w:hAnsi="Times New Roman" w:cs="Times New Roman"/>
                <w:sz w:val="24"/>
                <w:szCs w:val="24"/>
              </w:rPr>
              <w:t>Ремонт автомобильных дорог общего пользования (ямочный ремонт)</w:t>
            </w:r>
          </w:p>
        </w:tc>
        <w:tc>
          <w:tcPr>
            <w:tcW w:w="127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3880933,63</w:t>
            </w:r>
          </w:p>
        </w:tc>
        <w:tc>
          <w:tcPr>
            <w:tcW w:w="127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1285547,30</w:t>
            </w:r>
          </w:p>
        </w:tc>
        <w:tc>
          <w:tcPr>
            <w:tcW w:w="708"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707"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851"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850" w:type="dxa"/>
            <w:gridSpan w:val="2"/>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113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3880933,63</w:t>
            </w:r>
          </w:p>
        </w:tc>
        <w:tc>
          <w:tcPr>
            <w:tcW w:w="1134"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1285547,30</w:t>
            </w:r>
          </w:p>
        </w:tc>
        <w:tc>
          <w:tcPr>
            <w:tcW w:w="85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85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71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709"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r>
      <w:tr w:rsidR="003446E3" w:rsidRPr="00FC728D" w:rsidTr="00FC728D">
        <w:trPr>
          <w:gridBefore w:val="1"/>
          <w:wBefore w:w="39" w:type="dxa"/>
          <w:trHeight w:val="194"/>
        </w:trPr>
        <w:tc>
          <w:tcPr>
            <w:tcW w:w="629" w:type="dxa"/>
            <w:tcMar>
              <w:top w:w="0" w:type="dxa"/>
              <w:left w:w="0" w:type="dxa"/>
              <w:bottom w:w="0" w:type="dxa"/>
              <w:right w:w="0" w:type="dxa"/>
            </w:tcMar>
          </w:tcPr>
          <w:p w:rsidR="003446E3" w:rsidRPr="00FC728D" w:rsidRDefault="003446E3" w:rsidP="000036CF">
            <w:pPr>
              <w:jc w:val="center"/>
              <w:rPr>
                <w:rFonts w:ascii="Times New Roman" w:hAnsi="Times New Roman" w:cs="Times New Roman"/>
                <w:spacing w:val="-6"/>
                <w:sz w:val="24"/>
                <w:szCs w:val="24"/>
              </w:rPr>
            </w:pPr>
            <w:r w:rsidRPr="00FC728D">
              <w:rPr>
                <w:rFonts w:ascii="Times New Roman" w:hAnsi="Times New Roman" w:cs="Times New Roman"/>
                <w:spacing w:val="-6"/>
                <w:sz w:val="24"/>
                <w:szCs w:val="24"/>
              </w:rPr>
              <w:t>1.3</w:t>
            </w:r>
          </w:p>
        </w:tc>
        <w:tc>
          <w:tcPr>
            <w:tcW w:w="3544" w:type="dxa"/>
            <w:tcMar>
              <w:top w:w="0" w:type="dxa"/>
              <w:left w:w="0" w:type="dxa"/>
              <w:bottom w:w="0" w:type="dxa"/>
              <w:right w:w="0" w:type="dxa"/>
            </w:tcMar>
          </w:tcPr>
          <w:p w:rsidR="003446E3" w:rsidRPr="00FC728D" w:rsidRDefault="003446E3" w:rsidP="000036CF">
            <w:pPr>
              <w:rPr>
                <w:rFonts w:ascii="Times New Roman" w:eastAsia="Times New Roman" w:hAnsi="Times New Roman" w:cs="Times New Roman"/>
                <w:sz w:val="24"/>
                <w:szCs w:val="24"/>
              </w:rPr>
            </w:pPr>
            <w:r w:rsidRPr="00FC728D">
              <w:rPr>
                <w:rFonts w:ascii="Times New Roman" w:eastAsia="Times New Roman" w:hAnsi="Times New Roman" w:cs="Times New Roman"/>
                <w:sz w:val="24"/>
                <w:szCs w:val="24"/>
              </w:rPr>
              <w:t>Проведение технического надзора по ремонту автомобильных дорог</w:t>
            </w:r>
          </w:p>
        </w:tc>
        <w:tc>
          <w:tcPr>
            <w:tcW w:w="127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349255,0</w:t>
            </w:r>
          </w:p>
        </w:tc>
        <w:tc>
          <w:tcPr>
            <w:tcW w:w="127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349255,0</w:t>
            </w:r>
          </w:p>
        </w:tc>
        <w:tc>
          <w:tcPr>
            <w:tcW w:w="708"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707"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851"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850" w:type="dxa"/>
            <w:gridSpan w:val="2"/>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113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349255,0</w:t>
            </w:r>
          </w:p>
        </w:tc>
        <w:tc>
          <w:tcPr>
            <w:tcW w:w="1134"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349255,0</w:t>
            </w:r>
          </w:p>
        </w:tc>
        <w:tc>
          <w:tcPr>
            <w:tcW w:w="85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85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71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c>
          <w:tcPr>
            <w:tcW w:w="709"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spacing w:val="-6"/>
                <w:sz w:val="24"/>
                <w:szCs w:val="24"/>
              </w:rPr>
            </w:pPr>
            <w:r w:rsidRPr="00FC728D">
              <w:rPr>
                <w:rFonts w:ascii="Times New Roman" w:hAnsi="Times New Roman" w:cs="Times New Roman"/>
                <w:spacing w:val="-6"/>
                <w:sz w:val="24"/>
                <w:szCs w:val="24"/>
              </w:rPr>
              <w:t>0</w:t>
            </w:r>
          </w:p>
        </w:tc>
      </w:tr>
      <w:tr w:rsidR="003446E3" w:rsidRPr="00FC728D" w:rsidTr="00FC728D">
        <w:trPr>
          <w:gridBefore w:val="1"/>
          <w:wBefore w:w="39" w:type="dxa"/>
          <w:trHeight w:val="194"/>
        </w:trPr>
        <w:tc>
          <w:tcPr>
            <w:tcW w:w="4173" w:type="dxa"/>
            <w:gridSpan w:val="2"/>
            <w:tcMar>
              <w:top w:w="0" w:type="dxa"/>
              <w:left w:w="0" w:type="dxa"/>
              <w:bottom w:w="0" w:type="dxa"/>
              <w:right w:w="0" w:type="dxa"/>
            </w:tcMar>
          </w:tcPr>
          <w:p w:rsidR="003446E3" w:rsidRPr="00FC728D" w:rsidRDefault="003446E3" w:rsidP="000036CF">
            <w:pPr>
              <w:rPr>
                <w:rFonts w:ascii="Times New Roman" w:eastAsia="Times New Roman" w:hAnsi="Times New Roman" w:cs="Times New Roman"/>
                <w:b/>
                <w:sz w:val="24"/>
                <w:szCs w:val="24"/>
              </w:rPr>
            </w:pPr>
            <w:r w:rsidRPr="00FC728D">
              <w:rPr>
                <w:rFonts w:ascii="Times New Roman" w:eastAsia="Times New Roman" w:hAnsi="Times New Roman" w:cs="Times New Roman"/>
                <w:b/>
                <w:sz w:val="24"/>
                <w:szCs w:val="24"/>
              </w:rPr>
              <w:t>Итого:</w:t>
            </w:r>
          </w:p>
        </w:tc>
        <w:tc>
          <w:tcPr>
            <w:tcW w:w="127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39709835,45</w:t>
            </w:r>
          </w:p>
        </w:tc>
        <w:tc>
          <w:tcPr>
            <w:tcW w:w="127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37114449,12</w:t>
            </w:r>
          </w:p>
        </w:tc>
        <w:tc>
          <w:tcPr>
            <w:tcW w:w="708"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707"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851"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850" w:type="dxa"/>
            <w:gridSpan w:val="2"/>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1136"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39709835,45</w:t>
            </w:r>
          </w:p>
        </w:tc>
        <w:tc>
          <w:tcPr>
            <w:tcW w:w="1134"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39709835,45</w:t>
            </w:r>
          </w:p>
        </w:tc>
        <w:tc>
          <w:tcPr>
            <w:tcW w:w="85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85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710"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c>
          <w:tcPr>
            <w:tcW w:w="709" w:type="dxa"/>
            <w:tcMar>
              <w:top w:w="0" w:type="dxa"/>
              <w:left w:w="57" w:type="dxa"/>
              <w:bottom w:w="0" w:type="dxa"/>
              <w:right w:w="57" w:type="dxa"/>
            </w:tcMar>
            <w:vAlign w:val="center"/>
          </w:tcPr>
          <w:p w:rsidR="003446E3" w:rsidRPr="00FC728D" w:rsidRDefault="003446E3" w:rsidP="000036CF">
            <w:pPr>
              <w:jc w:val="right"/>
              <w:rPr>
                <w:rFonts w:ascii="Times New Roman" w:hAnsi="Times New Roman" w:cs="Times New Roman"/>
                <w:b/>
                <w:spacing w:val="-6"/>
                <w:sz w:val="24"/>
                <w:szCs w:val="24"/>
              </w:rPr>
            </w:pPr>
            <w:r w:rsidRPr="00FC728D">
              <w:rPr>
                <w:rFonts w:ascii="Times New Roman" w:hAnsi="Times New Roman" w:cs="Times New Roman"/>
                <w:b/>
                <w:spacing w:val="-6"/>
                <w:sz w:val="24"/>
                <w:szCs w:val="24"/>
              </w:rPr>
              <w:t>0</w:t>
            </w:r>
          </w:p>
        </w:tc>
      </w:tr>
      <w:tr w:rsidR="003446E3" w:rsidRPr="00FC728D" w:rsidTr="00FC7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After w:val="7"/>
          <w:wAfter w:w="6125" w:type="dxa"/>
        </w:trPr>
        <w:tc>
          <w:tcPr>
            <w:tcW w:w="9144" w:type="dxa"/>
            <w:gridSpan w:val="9"/>
            <w:shd w:val="clear" w:color="auto" w:fill="auto"/>
            <w:vAlign w:val="center"/>
          </w:tcPr>
          <w:p w:rsidR="003446E3" w:rsidRPr="00FC728D" w:rsidRDefault="003446E3" w:rsidP="003446E3">
            <w:pPr>
              <w:spacing w:after="0" w:line="240" w:lineRule="auto"/>
              <w:rPr>
                <w:rFonts w:ascii="Times New Roman" w:eastAsia="Calibri" w:hAnsi="Times New Roman" w:cs="Times New Roman"/>
                <w:sz w:val="24"/>
                <w:szCs w:val="24"/>
                <w:lang w:eastAsia="en-US"/>
              </w:rPr>
            </w:pPr>
            <w:r w:rsidRPr="00FC728D">
              <w:rPr>
                <w:rFonts w:ascii="Times New Roman" w:eastAsia="Calibri" w:hAnsi="Times New Roman" w:cs="Times New Roman"/>
                <w:sz w:val="24"/>
                <w:szCs w:val="24"/>
                <w:lang w:eastAsia="en-US"/>
              </w:rPr>
              <w:t xml:space="preserve">Ремонт дороги </w:t>
            </w:r>
            <w:proofErr w:type="spellStart"/>
            <w:r w:rsidRPr="00FC728D">
              <w:rPr>
                <w:rFonts w:ascii="Times New Roman" w:eastAsia="Calibri" w:hAnsi="Times New Roman" w:cs="Times New Roman"/>
                <w:sz w:val="24"/>
                <w:szCs w:val="24"/>
                <w:lang w:eastAsia="en-US"/>
              </w:rPr>
              <w:t>пер.Западный</w:t>
            </w:r>
            <w:proofErr w:type="spellEnd"/>
            <w:r w:rsidRPr="00FC728D">
              <w:rPr>
                <w:rFonts w:ascii="Times New Roman" w:eastAsia="Calibri" w:hAnsi="Times New Roman" w:cs="Times New Roman"/>
                <w:sz w:val="24"/>
                <w:szCs w:val="24"/>
                <w:lang w:eastAsia="en-US"/>
              </w:rPr>
              <w:t xml:space="preserve"> </w:t>
            </w:r>
            <w:proofErr w:type="spellStart"/>
            <w:r w:rsidRPr="00FC728D">
              <w:rPr>
                <w:rFonts w:ascii="Times New Roman" w:eastAsia="Calibri" w:hAnsi="Times New Roman" w:cs="Times New Roman"/>
                <w:sz w:val="24"/>
                <w:szCs w:val="24"/>
                <w:lang w:eastAsia="en-US"/>
              </w:rPr>
              <w:t>п.Михайловский</w:t>
            </w:r>
            <w:proofErr w:type="spellEnd"/>
            <w:r w:rsidRPr="00FC728D">
              <w:rPr>
                <w:rFonts w:ascii="Times New Roman" w:eastAsia="Calibri" w:hAnsi="Times New Roman" w:cs="Times New Roman"/>
                <w:sz w:val="24"/>
                <w:szCs w:val="24"/>
                <w:lang w:eastAsia="en-US"/>
              </w:rPr>
              <w:t xml:space="preserve"> </w:t>
            </w:r>
            <w:proofErr w:type="spellStart"/>
            <w:r w:rsidRPr="00FC728D">
              <w:rPr>
                <w:rFonts w:ascii="Times New Roman" w:eastAsia="Calibri" w:hAnsi="Times New Roman" w:cs="Times New Roman"/>
                <w:sz w:val="24"/>
                <w:szCs w:val="24"/>
                <w:lang w:eastAsia="en-US"/>
              </w:rPr>
              <w:t>Куркинского</w:t>
            </w:r>
            <w:proofErr w:type="spellEnd"/>
            <w:r w:rsidRPr="00FC728D">
              <w:rPr>
                <w:rFonts w:ascii="Times New Roman" w:eastAsia="Calibri" w:hAnsi="Times New Roman" w:cs="Times New Roman"/>
                <w:sz w:val="24"/>
                <w:szCs w:val="24"/>
                <w:lang w:eastAsia="en-US"/>
              </w:rPr>
              <w:t xml:space="preserve"> района</w:t>
            </w:r>
          </w:p>
        </w:tc>
      </w:tr>
      <w:tr w:rsidR="003446E3" w:rsidRPr="00FC728D" w:rsidTr="00FC7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After w:val="7"/>
          <w:wAfter w:w="6125" w:type="dxa"/>
        </w:trPr>
        <w:tc>
          <w:tcPr>
            <w:tcW w:w="9144" w:type="dxa"/>
            <w:gridSpan w:val="9"/>
            <w:shd w:val="clear" w:color="auto" w:fill="auto"/>
            <w:vAlign w:val="center"/>
          </w:tcPr>
          <w:p w:rsidR="003446E3" w:rsidRPr="00FC728D" w:rsidRDefault="003446E3" w:rsidP="003446E3">
            <w:pPr>
              <w:spacing w:after="0" w:line="240" w:lineRule="auto"/>
              <w:rPr>
                <w:rFonts w:ascii="Times New Roman" w:eastAsia="Calibri" w:hAnsi="Times New Roman" w:cs="Times New Roman"/>
                <w:sz w:val="24"/>
                <w:szCs w:val="24"/>
                <w:lang w:eastAsia="en-US"/>
              </w:rPr>
            </w:pPr>
            <w:r w:rsidRPr="00FC728D">
              <w:rPr>
                <w:rFonts w:ascii="Times New Roman" w:eastAsia="Calibri" w:hAnsi="Times New Roman" w:cs="Times New Roman"/>
                <w:sz w:val="24"/>
                <w:szCs w:val="24"/>
                <w:lang w:eastAsia="en-US"/>
              </w:rPr>
              <w:t xml:space="preserve">Ремонт дороги общего пользования местного значения </w:t>
            </w:r>
            <w:proofErr w:type="spellStart"/>
            <w:r w:rsidRPr="00FC728D">
              <w:rPr>
                <w:rFonts w:ascii="Times New Roman" w:eastAsia="Calibri" w:hAnsi="Times New Roman" w:cs="Times New Roman"/>
                <w:sz w:val="24"/>
                <w:szCs w:val="24"/>
                <w:lang w:eastAsia="en-US"/>
              </w:rPr>
              <w:t>ул.Сахзаводская</w:t>
            </w:r>
            <w:proofErr w:type="spellEnd"/>
            <w:r w:rsidRPr="00FC728D">
              <w:rPr>
                <w:rFonts w:ascii="Times New Roman" w:eastAsia="Calibri" w:hAnsi="Times New Roman" w:cs="Times New Roman"/>
                <w:sz w:val="24"/>
                <w:szCs w:val="24"/>
                <w:lang w:eastAsia="en-US"/>
              </w:rPr>
              <w:t xml:space="preserve"> </w:t>
            </w:r>
            <w:proofErr w:type="spellStart"/>
            <w:r w:rsidRPr="00FC728D">
              <w:rPr>
                <w:rFonts w:ascii="Times New Roman" w:eastAsia="Calibri" w:hAnsi="Times New Roman" w:cs="Times New Roman"/>
                <w:sz w:val="24"/>
                <w:szCs w:val="24"/>
                <w:lang w:eastAsia="en-US"/>
              </w:rPr>
              <w:t>р.п.Куркино</w:t>
            </w:r>
            <w:proofErr w:type="spellEnd"/>
            <w:r w:rsidRPr="00FC728D">
              <w:rPr>
                <w:rFonts w:ascii="Times New Roman" w:eastAsia="Calibri" w:hAnsi="Times New Roman" w:cs="Times New Roman"/>
                <w:sz w:val="24"/>
                <w:szCs w:val="24"/>
                <w:lang w:eastAsia="en-US"/>
              </w:rPr>
              <w:t xml:space="preserve"> </w:t>
            </w:r>
          </w:p>
        </w:tc>
      </w:tr>
      <w:tr w:rsidR="003446E3" w:rsidRPr="00FC728D" w:rsidTr="00FC7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After w:val="7"/>
          <w:wAfter w:w="6125" w:type="dxa"/>
        </w:trPr>
        <w:tc>
          <w:tcPr>
            <w:tcW w:w="9144" w:type="dxa"/>
            <w:gridSpan w:val="9"/>
            <w:shd w:val="clear" w:color="auto" w:fill="auto"/>
            <w:vAlign w:val="center"/>
          </w:tcPr>
          <w:p w:rsidR="003446E3" w:rsidRPr="00FC728D" w:rsidRDefault="003446E3" w:rsidP="003446E3">
            <w:pPr>
              <w:spacing w:after="0" w:line="240" w:lineRule="auto"/>
              <w:rPr>
                <w:rFonts w:ascii="Times New Roman" w:eastAsia="Calibri" w:hAnsi="Times New Roman" w:cs="Times New Roman"/>
                <w:sz w:val="24"/>
                <w:szCs w:val="24"/>
                <w:lang w:eastAsia="en-US"/>
              </w:rPr>
            </w:pPr>
            <w:r w:rsidRPr="00FC728D">
              <w:rPr>
                <w:rFonts w:ascii="Times New Roman" w:eastAsia="Calibri" w:hAnsi="Times New Roman" w:cs="Times New Roman"/>
                <w:sz w:val="24"/>
                <w:szCs w:val="24"/>
                <w:lang w:eastAsia="en-US"/>
              </w:rPr>
              <w:t xml:space="preserve">Ремонт дороги общего пользования местного значения </w:t>
            </w:r>
            <w:proofErr w:type="spellStart"/>
            <w:r w:rsidRPr="00FC728D">
              <w:rPr>
                <w:rFonts w:ascii="Times New Roman" w:eastAsia="Calibri" w:hAnsi="Times New Roman" w:cs="Times New Roman"/>
                <w:sz w:val="24"/>
                <w:szCs w:val="24"/>
                <w:lang w:eastAsia="en-US"/>
              </w:rPr>
              <w:t>ул.Ленина</w:t>
            </w:r>
            <w:proofErr w:type="spellEnd"/>
            <w:r w:rsidRPr="00FC728D">
              <w:rPr>
                <w:rFonts w:ascii="Times New Roman" w:eastAsia="Calibri" w:hAnsi="Times New Roman" w:cs="Times New Roman"/>
                <w:sz w:val="24"/>
                <w:szCs w:val="24"/>
                <w:lang w:eastAsia="en-US"/>
              </w:rPr>
              <w:t xml:space="preserve"> (на микрорынок расширение) </w:t>
            </w:r>
            <w:proofErr w:type="spellStart"/>
            <w:r w:rsidRPr="00FC728D">
              <w:rPr>
                <w:rFonts w:ascii="Times New Roman" w:eastAsia="Calibri" w:hAnsi="Times New Roman" w:cs="Times New Roman"/>
                <w:sz w:val="24"/>
                <w:szCs w:val="24"/>
                <w:lang w:eastAsia="en-US"/>
              </w:rPr>
              <w:t>р.п.Куркино</w:t>
            </w:r>
            <w:proofErr w:type="spellEnd"/>
            <w:r w:rsidRPr="00FC728D">
              <w:rPr>
                <w:rFonts w:ascii="Times New Roman" w:eastAsia="Calibri" w:hAnsi="Times New Roman" w:cs="Times New Roman"/>
                <w:sz w:val="24"/>
                <w:szCs w:val="24"/>
                <w:lang w:eastAsia="en-US"/>
              </w:rPr>
              <w:t xml:space="preserve"> </w:t>
            </w:r>
          </w:p>
        </w:tc>
      </w:tr>
      <w:tr w:rsidR="003446E3" w:rsidRPr="00FC728D" w:rsidTr="00FC7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After w:val="7"/>
          <w:wAfter w:w="6125" w:type="dxa"/>
        </w:trPr>
        <w:tc>
          <w:tcPr>
            <w:tcW w:w="9144" w:type="dxa"/>
            <w:gridSpan w:val="9"/>
            <w:shd w:val="clear" w:color="auto" w:fill="auto"/>
            <w:vAlign w:val="center"/>
          </w:tcPr>
          <w:p w:rsidR="003446E3" w:rsidRPr="00FC728D" w:rsidRDefault="003446E3" w:rsidP="003446E3">
            <w:pPr>
              <w:spacing w:after="0" w:line="240" w:lineRule="auto"/>
              <w:rPr>
                <w:rFonts w:ascii="Times New Roman" w:eastAsia="Calibri" w:hAnsi="Times New Roman" w:cs="Times New Roman"/>
                <w:sz w:val="24"/>
                <w:szCs w:val="24"/>
                <w:lang w:eastAsia="en-US"/>
              </w:rPr>
            </w:pPr>
            <w:r w:rsidRPr="00FC728D">
              <w:rPr>
                <w:rFonts w:ascii="Times New Roman" w:eastAsia="Calibri" w:hAnsi="Times New Roman" w:cs="Times New Roman"/>
                <w:sz w:val="24"/>
                <w:szCs w:val="24"/>
                <w:lang w:eastAsia="en-US"/>
              </w:rPr>
              <w:t xml:space="preserve">Ремонт дороги общего пользования местного значения </w:t>
            </w:r>
            <w:proofErr w:type="spellStart"/>
            <w:r w:rsidRPr="00FC728D">
              <w:rPr>
                <w:rFonts w:ascii="Times New Roman" w:eastAsia="Calibri" w:hAnsi="Times New Roman" w:cs="Times New Roman"/>
                <w:sz w:val="24"/>
                <w:szCs w:val="24"/>
                <w:lang w:eastAsia="en-US"/>
              </w:rPr>
              <w:t>ул.Слободская</w:t>
            </w:r>
            <w:proofErr w:type="spellEnd"/>
            <w:r w:rsidRPr="00FC728D">
              <w:rPr>
                <w:rFonts w:ascii="Times New Roman" w:eastAsia="Calibri" w:hAnsi="Times New Roman" w:cs="Times New Roman"/>
                <w:sz w:val="24"/>
                <w:szCs w:val="24"/>
                <w:lang w:eastAsia="en-US"/>
              </w:rPr>
              <w:t xml:space="preserve"> </w:t>
            </w:r>
            <w:proofErr w:type="spellStart"/>
            <w:r w:rsidRPr="00FC728D">
              <w:rPr>
                <w:rFonts w:ascii="Times New Roman" w:eastAsia="Calibri" w:hAnsi="Times New Roman" w:cs="Times New Roman"/>
                <w:sz w:val="24"/>
                <w:szCs w:val="24"/>
                <w:lang w:eastAsia="en-US"/>
              </w:rPr>
              <w:t>р.п.Куркино</w:t>
            </w:r>
            <w:proofErr w:type="spellEnd"/>
            <w:r w:rsidRPr="00FC728D">
              <w:rPr>
                <w:rFonts w:ascii="Times New Roman" w:eastAsia="Calibri" w:hAnsi="Times New Roman" w:cs="Times New Roman"/>
                <w:sz w:val="24"/>
                <w:szCs w:val="24"/>
                <w:lang w:eastAsia="en-US"/>
              </w:rPr>
              <w:t xml:space="preserve"> </w:t>
            </w:r>
          </w:p>
        </w:tc>
      </w:tr>
      <w:tr w:rsidR="003446E3" w:rsidRPr="00FC728D" w:rsidTr="00FC7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After w:val="7"/>
          <w:wAfter w:w="6125" w:type="dxa"/>
        </w:trPr>
        <w:tc>
          <w:tcPr>
            <w:tcW w:w="9144" w:type="dxa"/>
            <w:gridSpan w:val="9"/>
            <w:shd w:val="clear" w:color="auto" w:fill="auto"/>
            <w:vAlign w:val="center"/>
          </w:tcPr>
          <w:p w:rsidR="003446E3" w:rsidRPr="00FC728D" w:rsidRDefault="003446E3" w:rsidP="003446E3">
            <w:pPr>
              <w:spacing w:after="0" w:line="240" w:lineRule="auto"/>
              <w:rPr>
                <w:rFonts w:ascii="Times New Roman" w:eastAsia="Calibri" w:hAnsi="Times New Roman" w:cs="Times New Roman"/>
                <w:sz w:val="24"/>
                <w:szCs w:val="24"/>
                <w:lang w:eastAsia="en-US"/>
              </w:rPr>
            </w:pPr>
            <w:r w:rsidRPr="00FC728D">
              <w:rPr>
                <w:rFonts w:ascii="Times New Roman" w:eastAsia="Calibri" w:hAnsi="Times New Roman" w:cs="Times New Roman"/>
                <w:sz w:val="24"/>
                <w:szCs w:val="24"/>
                <w:lang w:eastAsia="en-US"/>
              </w:rPr>
              <w:t xml:space="preserve">Ремонт дороги общего пользования местного значения </w:t>
            </w:r>
            <w:proofErr w:type="spellStart"/>
            <w:r w:rsidRPr="00FC728D">
              <w:rPr>
                <w:rFonts w:ascii="Times New Roman" w:eastAsia="Calibri" w:hAnsi="Times New Roman" w:cs="Times New Roman"/>
                <w:sz w:val="24"/>
                <w:szCs w:val="24"/>
                <w:lang w:eastAsia="en-US"/>
              </w:rPr>
              <w:t>ул.Коммунальная</w:t>
            </w:r>
            <w:proofErr w:type="spellEnd"/>
            <w:r w:rsidRPr="00FC728D">
              <w:rPr>
                <w:rFonts w:ascii="Times New Roman" w:eastAsia="Calibri" w:hAnsi="Times New Roman" w:cs="Times New Roman"/>
                <w:sz w:val="24"/>
                <w:szCs w:val="24"/>
                <w:lang w:eastAsia="en-US"/>
              </w:rPr>
              <w:t xml:space="preserve"> </w:t>
            </w:r>
            <w:proofErr w:type="spellStart"/>
            <w:r w:rsidRPr="00FC728D">
              <w:rPr>
                <w:rFonts w:ascii="Times New Roman" w:eastAsia="Calibri" w:hAnsi="Times New Roman" w:cs="Times New Roman"/>
                <w:sz w:val="24"/>
                <w:szCs w:val="24"/>
                <w:lang w:eastAsia="en-US"/>
              </w:rPr>
              <w:t>р.п.Куркино</w:t>
            </w:r>
            <w:proofErr w:type="spellEnd"/>
            <w:r w:rsidRPr="00FC728D">
              <w:rPr>
                <w:rFonts w:ascii="Times New Roman" w:eastAsia="Calibri" w:hAnsi="Times New Roman" w:cs="Times New Roman"/>
                <w:sz w:val="24"/>
                <w:szCs w:val="24"/>
                <w:lang w:eastAsia="en-US"/>
              </w:rPr>
              <w:t xml:space="preserve"> </w:t>
            </w:r>
          </w:p>
        </w:tc>
      </w:tr>
      <w:tr w:rsidR="003446E3" w:rsidRPr="00FC728D" w:rsidTr="00FC7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After w:val="7"/>
          <w:wAfter w:w="6125" w:type="dxa"/>
        </w:trPr>
        <w:tc>
          <w:tcPr>
            <w:tcW w:w="9144" w:type="dxa"/>
            <w:gridSpan w:val="9"/>
            <w:shd w:val="clear" w:color="auto" w:fill="auto"/>
          </w:tcPr>
          <w:p w:rsidR="003446E3" w:rsidRPr="00FC728D" w:rsidRDefault="003446E3" w:rsidP="003446E3">
            <w:pPr>
              <w:autoSpaceDE w:val="0"/>
              <w:autoSpaceDN w:val="0"/>
              <w:adjustRightInd w:val="0"/>
              <w:spacing w:after="0" w:line="240" w:lineRule="auto"/>
              <w:rPr>
                <w:rFonts w:ascii="Times New Roman" w:eastAsia="Times New Roman" w:hAnsi="Times New Roman" w:cs="Times New Roman"/>
                <w:color w:val="auto"/>
                <w:sz w:val="24"/>
                <w:szCs w:val="24"/>
                <w:lang w:eastAsia="en-US"/>
              </w:rPr>
            </w:pPr>
            <w:r w:rsidRPr="00FC728D">
              <w:rPr>
                <w:rFonts w:ascii="Times New Roman" w:eastAsia="Times New Roman" w:hAnsi="Times New Roman" w:cs="Times New Roman"/>
                <w:color w:val="auto"/>
                <w:sz w:val="24"/>
                <w:szCs w:val="24"/>
                <w:lang w:eastAsia="en-US"/>
              </w:rPr>
              <w:t xml:space="preserve">Ремонт дороги общего пользования местного значения ул. Октябрьская от д.113 до д.129 в </w:t>
            </w:r>
            <w:proofErr w:type="spellStart"/>
            <w:r w:rsidRPr="00FC728D">
              <w:rPr>
                <w:rFonts w:ascii="Times New Roman" w:eastAsia="Times New Roman" w:hAnsi="Times New Roman" w:cs="Times New Roman"/>
                <w:color w:val="auto"/>
                <w:sz w:val="24"/>
                <w:szCs w:val="24"/>
                <w:lang w:eastAsia="en-US"/>
              </w:rPr>
              <w:t>рп.Куркино</w:t>
            </w:r>
            <w:proofErr w:type="spellEnd"/>
          </w:p>
        </w:tc>
      </w:tr>
      <w:tr w:rsidR="003446E3" w:rsidRPr="00FC728D" w:rsidTr="00FC7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After w:val="7"/>
          <w:wAfter w:w="6125" w:type="dxa"/>
        </w:trPr>
        <w:tc>
          <w:tcPr>
            <w:tcW w:w="9144" w:type="dxa"/>
            <w:gridSpan w:val="9"/>
            <w:shd w:val="clear" w:color="auto" w:fill="auto"/>
          </w:tcPr>
          <w:p w:rsidR="003446E3" w:rsidRPr="00FC728D" w:rsidRDefault="003446E3" w:rsidP="003446E3">
            <w:pPr>
              <w:autoSpaceDE w:val="0"/>
              <w:autoSpaceDN w:val="0"/>
              <w:adjustRightInd w:val="0"/>
              <w:spacing w:after="0" w:line="240" w:lineRule="auto"/>
              <w:rPr>
                <w:rFonts w:ascii="Times New Roman" w:eastAsia="Times New Roman" w:hAnsi="Times New Roman" w:cs="Times New Roman"/>
                <w:b/>
                <w:color w:val="auto"/>
                <w:sz w:val="24"/>
                <w:szCs w:val="24"/>
                <w:lang w:eastAsia="en-US"/>
              </w:rPr>
            </w:pPr>
            <w:r w:rsidRPr="00FC728D">
              <w:rPr>
                <w:rFonts w:ascii="Times New Roman" w:eastAsia="Times New Roman" w:hAnsi="Times New Roman" w:cs="Times New Roman"/>
                <w:color w:val="auto"/>
                <w:sz w:val="24"/>
                <w:szCs w:val="24"/>
                <w:lang w:eastAsia="en-US"/>
              </w:rPr>
              <w:t xml:space="preserve">Ремонт дороги общего пользования местного значения ул. Гусева (2-ой участок) в </w:t>
            </w:r>
            <w:proofErr w:type="spellStart"/>
            <w:r w:rsidRPr="00FC728D">
              <w:rPr>
                <w:rFonts w:ascii="Times New Roman" w:eastAsia="Times New Roman" w:hAnsi="Times New Roman" w:cs="Times New Roman"/>
                <w:color w:val="auto"/>
                <w:sz w:val="24"/>
                <w:szCs w:val="24"/>
                <w:lang w:eastAsia="en-US"/>
              </w:rPr>
              <w:t>рп.Куркино</w:t>
            </w:r>
            <w:proofErr w:type="spellEnd"/>
            <w:r w:rsidRPr="00FC728D">
              <w:rPr>
                <w:rFonts w:ascii="Times New Roman" w:eastAsia="Times New Roman" w:hAnsi="Times New Roman" w:cs="Times New Roman"/>
                <w:color w:val="auto"/>
                <w:sz w:val="24"/>
                <w:szCs w:val="24"/>
                <w:lang w:eastAsia="en-US"/>
              </w:rPr>
              <w:t xml:space="preserve"> (</w:t>
            </w:r>
            <w:proofErr w:type="spellStart"/>
            <w:r w:rsidRPr="00FC728D">
              <w:rPr>
                <w:rFonts w:ascii="Times New Roman" w:eastAsia="Times New Roman" w:hAnsi="Times New Roman" w:cs="Times New Roman"/>
                <w:color w:val="auto"/>
                <w:sz w:val="24"/>
                <w:szCs w:val="24"/>
                <w:lang w:eastAsia="en-US"/>
              </w:rPr>
              <w:t>ощебенение</w:t>
            </w:r>
            <w:proofErr w:type="spellEnd"/>
            <w:r w:rsidRPr="00FC728D">
              <w:rPr>
                <w:rFonts w:ascii="Times New Roman" w:eastAsia="Times New Roman" w:hAnsi="Times New Roman" w:cs="Times New Roman"/>
                <w:color w:val="auto"/>
                <w:sz w:val="24"/>
                <w:szCs w:val="24"/>
                <w:lang w:eastAsia="en-US"/>
              </w:rPr>
              <w:t>)</w:t>
            </w:r>
          </w:p>
        </w:tc>
      </w:tr>
      <w:tr w:rsidR="003446E3" w:rsidRPr="00FC728D" w:rsidTr="00FC7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After w:val="7"/>
          <w:wAfter w:w="6125" w:type="dxa"/>
        </w:trPr>
        <w:tc>
          <w:tcPr>
            <w:tcW w:w="9144" w:type="dxa"/>
            <w:gridSpan w:val="9"/>
            <w:shd w:val="clear" w:color="auto" w:fill="auto"/>
          </w:tcPr>
          <w:p w:rsidR="003446E3" w:rsidRPr="00FC728D" w:rsidRDefault="003446E3" w:rsidP="003446E3">
            <w:pPr>
              <w:autoSpaceDE w:val="0"/>
              <w:autoSpaceDN w:val="0"/>
              <w:adjustRightInd w:val="0"/>
              <w:spacing w:after="0" w:line="240" w:lineRule="auto"/>
              <w:rPr>
                <w:rFonts w:ascii="Times New Roman" w:eastAsia="Times New Roman" w:hAnsi="Times New Roman" w:cs="Times New Roman"/>
                <w:b/>
                <w:color w:val="auto"/>
                <w:sz w:val="24"/>
                <w:szCs w:val="24"/>
                <w:lang w:eastAsia="en-US"/>
              </w:rPr>
            </w:pPr>
            <w:r w:rsidRPr="00FC728D">
              <w:rPr>
                <w:rFonts w:ascii="Times New Roman" w:eastAsia="Times New Roman" w:hAnsi="Times New Roman" w:cs="Times New Roman"/>
                <w:color w:val="auto"/>
                <w:sz w:val="24"/>
                <w:szCs w:val="24"/>
                <w:lang w:eastAsia="en-US"/>
              </w:rPr>
              <w:t xml:space="preserve">Ремонт дороги общего пользования местного значения ул. Гагарина в </w:t>
            </w:r>
            <w:proofErr w:type="spellStart"/>
            <w:r w:rsidRPr="00FC728D">
              <w:rPr>
                <w:rFonts w:ascii="Times New Roman" w:eastAsia="Times New Roman" w:hAnsi="Times New Roman" w:cs="Times New Roman"/>
                <w:color w:val="auto"/>
                <w:sz w:val="24"/>
                <w:szCs w:val="24"/>
                <w:lang w:eastAsia="en-US"/>
              </w:rPr>
              <w:t>рп.Куркино</w:t>
            </w:r>
            <w:proofErr w:type="spellEnd"/>
          </w:p>
        </w:tc>
      </w:tr>
      <w:tr w:rsidR="003446E3" w:rsidRPr="00FC728D" w:rsidTr="00FC7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After w:val="7"/>
          <w:wAfter w:w="6125" w:type="dxa"/>
          <w:trHeight w:val="788"/>
        </w:trPr>
        <w:tc>
          <w:tcPr>
            <w:tcW w:w="9144" w:type="dxa"/>
            <w:gridSpan w:val="9"/>
            <w:shd w:val="clear" w:color="auto" w:fill="auto"/>
          </w:tcPr>
          <w:p w:rsidR="003446E3" w:rsidRPr="00FC728D" w:rsidRDefault="003446E3" w:rsidP="003446E3">
            <w:pPr>
              <w:autoSpaceDE w:val="0"/>
              <w:autoSpaceDN w:val="0"/>
              <w:adjustRightInd w:val="0"/>
              <w:spacing w:after="0" w:line="240" w:lineRule="auto"/>
              <w:rPr>
                <w:rFonts w:ascii="Times New Roman" w:eastAsia="Times New Roman" w:hAnsi="Times New Roman" w:cs="Times New Roman"/>
                <w:color w:val="auto"/>
                <w:sz w:val="24"/>
                <w:szCs w:val="24"/>
                <w:lang w:eastAsia="en-US"/>
              </w:rPr>
            </w:pPr>
            <w:r w:rsidRPr="00FC728D">
              <w:rPr>
                <w:rFonts w:ascii="Times New Roman" w:eastAsia="Times New Roman" w:hAnsi="Times New Roman" w:cs="Times New Roman"/>
                <w:color w:val="auto"/>
                <w:sz w:val="24"/>
                <w:szCs w:val="24"/>
                <w:lang w:eastAsia="en-US"/>
              </w:rPr>
              <w:t xml:space="preserve">Ремонт дороги общего пользования местного значения </w:t>
            </w:r>
            <w:proofErr w:type="spellStart"/>
            <w:r w:rsidRPr="00FC728D">
              <w:rPr>
                <w:rFonts w:ascii="Times New Roman" w:eastAsia="Times New Roman" w:hAnsi="Times New Roman" w:cs="Times New Roman"/>
                <w:color w:val="auto"/>
                <w:sz w:val="24"/>
                <w:szCs w:val="24"/>
                <w:lang w:eastAsia="en-US"/>
              </w:rPr>
              <w:t>д.Моховое</w:t>
            </w:r>
            <w:proofErr w:type="spellEnd"/>
            <w:r w:rsidRPr="00FC728D">
              <w:rPr>
                <w:rFonts w:ascii="Times New Roman" w:eastAsia="Times New Roman" w:hAnsi="Times New Roman" w:cs="Times New Roman"/>
                <w:color w:val="auto"/>
                <w:sz w:val="24"/>
                <w:szCs w:val="24"/>
                <w:lang w:eastAsia="en-US"/>
              </w:rPr>
              <w:t xml:space="preserve"> </w:t>
            </w:r>
            <w:proofErr w:type="spellStart"/>
            <w:r w:rsidRPr="00FC728D">
              <w:rPr>
                <w:rFonts w:ascii="Times New Roman" w:eastAsia="Times New Roman" w:hAnsi="Times New Roman" w:cs="Times New Roman"/>
                <w:color w:val="auto"/>
                <w:sz w:val="24"/>
                <w:szCs w:val="24"/>
                <w:lang w:eastAsia="en-US"/>
              </w:rPr>
              <w:t>ул.Центральная</w:t>
            </w:r>
            <w:proofErr w:type="spellEnd"/>
            <w:r w:rsidRPr="00FC728D">
              <w:rPr>
                <w:rFonts w:ascii="Times New Roman" w:eastAsia="Times New Roman" w:hAnsi="Times New Roman" w:cs="Times New Roman"/>
                <w:color w:val="auto"/>
                <w:sz w:val="24"/>
                <w:szCs w:val="24"/>
                <w:lang w:eastAsia="en-US"/>
              </w:rPr>
              <w:t xml:space="preserve">, </w:t>
            </w:r>
            <w:proofErr w:type="spellStart"/>
            <w:r w:rsidRPr="00FC728D">
              <w:rPr>
                <w:rFonts w:ascii="Times New Roman" w:eastAsia="Times New Roman" w:hAnsi="Times New Roman" w:cs="Times New Roman"/>
                <w:color w:val="auto"/>
                <w:sz w:val="24"/>
                <w:szCs w:val="24"/>
                <w:lang w:eastAsia="en-US"/>
              </w:rPr>
              <w:t>ул.Луговая</w:t>
            </w:r>
            <w:proofErr w:type="spellEnd"/>
            <w:r w:rsidRPr="00FC728D">
              <w:rPr>
                <w:rFonts w:ascii="Times New Roman" w:eastAsia="Times New Roman" w:hAnsi="Times New Roman" w:cs="Times New Roman"/>
                <w:color w:val="auto"/>
                <w:sz w:val="24"/>
                <w:szCs w:val="24"/>
                <w:lang w:eastAsia="en-US"/>
              </w:rPr>
              <w:t xml:space="preserve"> </w:t>
            </w:r>
            <w:proofErr w:type="spellStart"/>
            <w:r w:rsidRPr="00FC728D">
              <w:rPr>
                <w:rFonts w:ascii="Times New Roman" w:eastAsia="Times New Roman" w:hAnsi="Times New Roman" w:cs="Times New Roman"/>
                <w:color w:val="auto"/>
                <w:sz w:val="24"/>
                <w:szCs w:val="24"/>
                <w:lang w:eastAsia="en-US"/>
              </w:rPr>
              <w:t>Куркинского</w:t>
            </w:r>
            <w:proofErr w:type="spellEnd"/>
            <w:r w:rsidRPr="00FC728D">
              <w:rPr>
                <w:rFonts w:ascii="Times New Roman" w:eastAsia="Times New Roman" w:hAnsi="Times New Roman" w:cs="Times New Roman"/>
                <w:color w:val="auto"/>
                <w:sz w:val="24"/>
                <w:szCs w:val="24"/>
                <w:lang w:eastAsia="en-US"/>
              </w:rPr>
              <w:t xml:space="preserve"> района </w:t>
            </w:r>
          </w:p>
          <w:p w:rsidR="003446E3" w:rsidRPr="00FC728D" w:rsidRDefault="003446E3" w:rsidP="003446E3">
            <w:pPr>
              <w:autoSpaceDE w:val="0"/>
              <w:autoSpaceDN w:val="0"/>
              <w:adjustRightInd w:val="0"/>
              <w:spacing w:after="0" w:line="240" w:lineRule="auto"/>
              <w:rPr>
                <w:rFonts w:ascii="Times New Roman" w:eastAsia="Times New Roman" w:hAnsi="Times New Roman" w:cs="Times New Roman"/>
                <w:color w:val="auto"/>
                <w:sz w:val="24"/>
                <w:szCs w:val="24"/>
                <w:lang w:eastAsia="en-US"/>
              </w:rPr>
            </w:pPr>
          </w:p>
        </w:tc>
      </w:tr>
      <w:tr w:rsidR="003446E3" w:rsidRPr="00FC728D" w:rsidTr="00FC7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firstRow="1" w:lastRow="1" w:firstColumn="1" w:lastColumn="1" w:noHBand="0" w:noVBand="0"/>
        </w:tblPrEx>
        <w:trPr>
          <w:gridAfter w:val="7"/>
          <w:wAfter w:w="6125" w:type="dxa"/>
          <w:trHeight w:val="788"/>
        </w:trPr>
        <w:tc>
          <w:tcPr>
            <w:tcW w:w="9144" w:type="dxa"/>
            <w:gridSpan w:val="9"/>
            <w:shd w:val="clear" w:color="auto" w:fill="auto"/>
          </w:tcPr>
          <w:p w:rsidR="003446E3" w:rsidRPr="00FC728D" w:rsidRDefault="003446E3" w:rsidP="003446E3">
            <w:pPr>
              <w:autoSpaceDE w:val="0"/>
              <w:autoSpaceDN w:val="0"/>
              <w:adjustRightInd w:val="0"/>
              <w:spacing w:after="0" w:line="240" w:lineRule="auto"/>
              <w:rPr>
                <w:rFonts w:ascii="Times New Roman" w:eastAsia="Times New Roman" w:hAnsi="Times New Roman" w:cs="Times New Roman"/>
                <w:color w:val="auto"/>
                <w:sz w:val="24"/>
                <w:szCs w:val="24"/>
                <w:lang w:eastAsia="en-US"/>
              </w:rPr>
            </w:pPr>
            <w:r w:rsidRPr="00FC728D">
              <w:rPr>
                <w:rFonts w:ascii="Times New Roman" w:eastAsia="Times New Roman" w:hAnsi="Times New Roman" w:cs="Times New Roman"/>
                <w:color w:val="auto"/>
                <w:sz w:val="24"/>
                <w:szCs w:val="24"/>
                <w:lang w:eastAsia="en-US"/>
              </w:rPr>
              <w:t xml:space="preserve">Ремонт дороги общего пользования местного значения </w:t>
            </w:r>
            <w:proofErr w:type="spellStart"/>
            <w:r w:rsidRPr="00FC728D">
              <w:rPr>
                <w:rFonts w:ascii="Times New Roman" w:eastAsia="Times New Roman" w:hAnsi="Times New Roman" w:cs="Times New Roman"/>
                <w:color w:val="auto"/>
                <w:sz w:val="24"/>
                <w:szCs w:val="24"/>
                <w:lang w:eastAsia="en-US"/>
              </w:rPr>
              <w:t>д.Травино</w:t>
            </w:r>
            <w:proofErr w:type="spellEnd"/>
            <w:r w:rsidRPr="00FC728D">
              <w:rPr>
                <w:rFonts w:ascii="Times New Roman" w:eastAsia="Times New Roman" w:hAnsi="Times New Roman" w:cs="Times New Roman"/>
                <w:color w:val="auto"/>
                <w:sz w:val="24"/>
                <w:szCs w:val="24"/>
                <w:lang w:eastAsia="en-US"/>
              </w:rPr>
              <w:t xml:space="preserve"> </w:t>
            </w:r>
            <w:proofErr w:type="spellStart"/>
            <w:r w:rsidRPr="00FC728D">
              <w:rPr>
                <w:rFonts w:ascii="Times New Roman" w:eastAsia="Times New Roman" w:hAnsi="Times New Roman" w:cs="Times New Roman"/>
                <w:color w:val="auto"/>
                <w:sz w:val="24"/>
                <w:szCs w:val="24"/>
                <w:lang w:eastAsia="en-US"/>
              </w:rPr>
              <w:t>ул.Молодежная</w:t>
            </w:r>
            <w:proofErr w:type="spellEnd"/>
            <w:r w:rsidRPr="00FC728D">
              <w:rPr>
                <w:rFonts w:ascii="Times New Roman" w:eastAsia="Times New Roman" w:hAnsi="Times New Roman" w:cs="Times New Roman"/>
                <w:color w:val="auto"/>
                <w:sz w:val="24"/>
                <w:szCs w:val="24"/>
                <w:lang w:eastAsia="en-US"/>
              </w:rPr>
              <w:t xml:space="preserve"> </w:t>
            </w:r>
            <w:proofErr w:type="spellStart"/>
            <w:r w:rsidRPr="00FC728D">
              <w:rPr>
                <w:rFonts w:ascii="Times New Roman" w:eastAsia="Times New Roman" w:hAnsi="Times New Roman" w:cs="Times New Roman"/>
                <w:color w:val="auto"/>
                <w:sz w:val="24"/>
                <w:szCs w:val="24"/>
                <w:lang w:eastAsia="en-US"/>
              </w:rPr>
              <w:t>Куркинского</w:t>
            </w:r>
            <w:proofErr w:type="spellEnd"/>
            <w:r w:rsidRPr="00FC728D">
              <w:rPr>
                <w:rFonts w:ascii="Times New Roman" w:eastAsia="Times New Roman" w:hAnsi="Times New Roman" w:cs="Times New Roman"/>
                <w:color w:val="auto"/>
                <w:sz w:val="24"/>
                <w:szCs w:val="24"/>
                <w:lang w:eastAsia="en-US"/>
              </w:rPr>
              <w:t xml:space="preserve"> района </w:t>
            </w:r>
          </w:p>
          <w:p w:rsidR="003446E3" w:rsidRPr="00FC728D" w:rsidRDefault="003446E3" w:rsidP="003446E3">
            <w:pPr>
              <w:spacing w:after="0" w:line="240" w:lineRule="auto"/>
              <w:rPr>
                <w:rFonts w:ascii="Times New Roman" w:eastAsia="Times New Roman" w:hAnsi="Times New Roman" w:cs="Times New Roman"/>
                <w:sz w:val="24"/>
                <w:szCs w:val="24"/>
              </w:rPr>
            </w:pPr>
            <w:r w:rsidRPr="00FC728D">
              <w:rPr>
                <w:rFonts w:ascii="Times New Roman" w:eastAsia="Times New Roman" w:hAnsi="Times New Roman" w:cs="Times New Roman"/>
                <w:sz w:val="24"/>
                <w:szCs w:val="24"/>
              </w:rPr>
              <w:t>Проведение технического надзора по ремонту автомобильных дорог.</w:t>
            </w:r>
          </w:p>
          <w:p w:rsidR="003446E3" w:rsidRPr="00FC728D" w:rsidRDefault="003446E3" w:rsidP="003446E3">
            <w:pPr>
              <w:autoSpaceDE w:val="0"/>
              <w:autoSpaceDN w:val="0"/>
              <w:adjustRightInd w:val="0"/>
              <w:spacing w:after="0" w:line="240" w:lineRule="auto"/>
              <w:rPr>
                <w:rFonts w:ascii="Times New Roman" w:eastAsia="Times New Roman" w:hAnsi="Times New Roman" w:cs="Times New Roman"/>
                <w:color w:val="auto"/>
                <w:sz w:val="24"/>
                <w:szCs w:val="24"/>
                <w:lang w:eastAsia="en-US"/>
              </w:rPr>
            </w:pPr>
          </w:p>
        </w:tc>
      </w:tr>
    </w:tbl>
    <w:p w:rsidR="008F3938" w:rsidRDefault="008F3938" w:rsidP="00FC728D">
      <w:pPr>
        <w:spacing w:after="0" w:line="240" w:lineRule="auto"/>
        <w:jc w:val="center"/>
        <w:rPr>
          <w:rFonts w:ascii="Times New Roman" w:hAnsi="Times New Roman" w:cs="Times New Roman"/>
          <w:b/>
          <w:sz w:val="28"/>
          <w:szCs w:val="28"/>
        </w:rPr>
      </w:pPr>
    </w:p>
    <w:p w:rsidR="008F3938" w:rsidRDefault="008F3938" w:rsidP="00FC728D">
      <w:pPr>
        <w:spacing w:after="0" w:line="240" w:lineRule="auto"/>
        <w:jc w:val="center"/>
        <w:rPr>
          <w:rFonts w:ascii="Times New Roman" w:hAnsi="Times New Roman" w:cs="Times New Roman"/>
          <w:b/>
          <w:sz w:val="28"/>
          <w:szCs w:val="28"/>
        </w:rPr>
      </w:pPr>
    </w:p>
    <w:p w:rsidR="008F3938" w:rsidRDefault="008F3938" w:rsidP="00FC728D">
      <w:pPr>
        <w:spacing w:after="0" w:line="240" w:lineRule="auto"/>
        <w:jc w:val="center"/>
        <w:rPr>
          <w:rFonts w:ascii="Times New Roman" w:hAnsi="Times New Roman" w:cs="Times New Roman"/>
          <w:b/>
          <w:sz w:val="28"/>
          <w:szCs w:val="28"/>
        </w:rPr>
      </w:pPr>
    </w:p>
    <w:p w:rsidR="003446E3" w:rsidRPr="008F3938" w:rsidRDefault="003446E3" w:rsidP="008F3938">
      <w:pPr>
        <w:spacing w:after="0" w:line="240" w:lineRule="auto"/>
        <w:jc w:val="center"/>
        <w:rPr>
          <w:rFonts w:ascii="Times New Roman" w:hAnsi="Times New Roman" w:cs="Times New Roman"/>
          <w:b/>
          <w:sz w:val="24"/>
          <w:szCs w:val="24"/>
        </w:rPr>
      </w:pPr>
      <w:r w:rsidRPr="008F3938">
        <w:rPr>
          <w:rFonts w:ascii="Times New Roman" w:hAnsi="Times New Roman" w:cs="Times New Roman"/>
          <w:b/>
          <w:sz w:val="24"/>
          <w:szCs w:val="24"/>
        </w:rPr>
        <w:lastRenderedPageBreak/>
        <w:t>ОТЧЕТ</w:t>
      </w:r>
    </w:p>
    <w:p w:rsidR="003446E3" w:rsidRPr="008F3938" w:rsidRDefault="003446E3" w:rsidP="008F3938">
      <w:pPr>
        <w:spacing w:after="0" w:line="240" w:lineRule="auto"/>
        <w:jc w:val="center"/>
        <w:rPr>
          <w:rFonts w:ascii="Times New Roman" w:hAnsi="Times New Roman" w:cs="Times New Roman"/>
          <w:b/>
          <w:sz w:val="24"/>
          <w:szCs w:val="24"/>
        </w:rPr>
      </w:pPr>
      <w:r w:rsidRPr="008F3938">
        <w:rPr>
          <w:rFonts w:ascii="Times New Roman" w:hAnsi="Times New Roman" w:cs="Times New Roman"/>
          <w:b/>
          <w:sz w:val="24"/>
          <w:szCs w:val="24"/>
        </w:rPr>
        <w:t>о результативности реализации муниципальной программы за 2022 год</w:t>
      </w:r>
    </w:p>
    <w:p w:rsidR="003446E3" w:rsidRPr="008F3938" w:rsidRDefault="003446E3" w:rsidP="008F3938">
      <w:pPr>
        <w:spacing w:after="0" w:line="240" w:lineRule="auto"/>
        <w:jc w:val="center"/>
        <w:rPr>
          <w:rFonts w:ascii="Times New Roman" w:hAnsi="Times New Roman" w:cs="Times New Roman"/>
          <w:sz w:val="24"/>
          <w:szCs w:val="24"/>
        </w:rPr>
      </w:pPr>
    </w:p>
    <w:tbl>
      <w:tblPr>
        <w:tblW w:w="1516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1"/>
        <w:gridCol w:w="6095"/>
        <w:gridCol w:w="992"/>
        <w:gridCol w:w="2177"/>
        <w:gridCol w:w="1220"/>
        <w:gridCol w:w="1275"/>
        <w:gridCol w:w="2977"/>
      </w:tblGrid>
      <w:tr w:rsidR="003446E3" w:rsidRPr="008F3938" w:rsidTr="000036CF">
        <w:tc>
          <w:tcPr>
            <w:tcW w:w="431" w:type="dxa"/>
            <w:vMerge w:val="restart"/>
          </w:tcPr>
          <w:p w:rsidR="003446E3" w:rsidRPr="008F3938" w:rsidRDefault="003446E3" w:rsidP="008F3938">
            <w:pPr>
              <w:spacing w:after="0" w:line="240" w:lineRule="auto"/>
              <w:jc w:val="center"/>
              <w:rPr>
                <w:rFonts w:ascii="Times New Roman" w:hAnsi="Times New Roman" w:cs="Times New Roman"/>
                <w:b/>
                <w:sz w:val="24"/>
                <w:szCs w:val="24"/>
              </w:rPr>
            </w:pPr>
          </w:p>
        </w:tc>
        <w:tc>
          <w:tcPr>
            <w:tcW w:w="6095" w:type="dxa"/>
            <w:vMerge w:val="restart"/>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b/>
                <w:sz w:val="24"/>
                <w:szCs w:val="24"/>
              </w:rPr>
            </w:pPr>
            <w:r w:rsidRPr="008F3938">
              <w:rPr>
                <w:rFonts w:ascii="Times New Roman" w:hAnsi="Times New Roman" w:cs="Times New Roman"/>
                <w:b/>
                <w:sz w:val="24"/>
                <w:szCs w:val="24"/>
              </w:rPr>
              <w:t>Наименование показателя</w:t>
            </w:r>
          </w:p>
        </w:tc>
        <w:tc>
          <w:tcPr>
            <w:tcW w:w="992" w:type="dxa"/>
            <w:vMerge w:val="restart"/>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b/>
                <w:sz w:val="24"/>
                <w:szCs w:val="24"/>
              </w:rPr>
            </w:pPr>
            <w:r w:rsidRPr="008F3938">
              <w:rPr>
                <w:rFonts w:ascii="Times New Roman" w:hAnsi="Times New Roman" w:cs="Times New Roman"/>
                <w:b/>
                <w:sz w:val="24"/>
                <w:szCs w:val="24"/>
              </w:rPr>
              <w:t>Единица измерения</w:t>
            </w:r>
          </w:p>
        </w:tc>
        <w:tc>
          <w:tcPr>
            <w:tcW w:w="2177" w:type="dxa"/>
            <w:vMerge w:val="restart"/>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b/>
                <w:sz w:val="24"/>
                <w:szCs w:val="24"/>
              </w:rPr>
            </w:pPr>
            <w:r w:rsidRPr="008F3938">
              <w:rPr>
                <w:rFonts w:ascii="Times New Roman" w:hAnsi="Times New Roman" w:cs="Times New Roman"/>
                <w:b/>
                <w:sz w:val="24"/>
                <w:szCs w:val="24"/>
              </w:rPr>
              <w:t>Фактическое значение показателя на момент разработки программы</w:t>
            </w:r>
          </w:p>
        </w:tc>
        <w:tc>
          <w:tcPr>
            <w:tcW w:w="2495" w:type="dxa"/>
            <w:gridSpan w:val="2"/>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b/>
                <w:sz w:val="24"/>
                <w:szCs w:val="24"/>
              </w:rPr>
            </w:pPr>
            <w:r w:rsidRPr="008F3938">
              <w:rPr>
                <w:rFonts w:ascii="Times New Roman" w:hAnsi="Times New Roman" w:cs="Times New Roman"/>
                <w:b/>
                <w:sz w:val="24"/>
                <w:szCs w:val="24"/>
              </w:rPr>
              <w:t>Значение на отчетную дату</w:t>
            </w:r>
          </w:p>
        </w:tc>
        <w:tc>
          <w:tcPr>
            <w:tcW w:w="2977" w:type="dxa"/>
            <w:vMerge w:val="restart"/>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b/>
                <w:sz w:val="24"/>
                <w:szCs w:val="24"/>
              </w:rPr>
            </w:pPr>
            <w:r w:rsidRPr="008F3938">
              <w:rPr>
                <w:rFonts w:ascii="Times New Roman" w:hAnsi="Times New Roman" w:cs="Times New Roman"/>
                <w:b/>
                <w:sz w:val="24"/>
                <w:szCs w:val="24"/>
              </w:rPr>
              <w:t>Причины отклонения</w:t>
            </w:r>
          </w:p>
        </w:tc>
      </w:tr>
      <w:tr w:rsidR="003446E3" w:rsidRPr="008F3938" w:rsidTr="000036CF">
        <w:tc>
          <w:tcPr>
            <w:tcW w:w="431" w:type="dxa"/>
            <w:vMerge/>
          </w:tcPr>
          <w:p w:rsidR="003446E3" w:rsidRPr="008F3938" w:rsidRDefault="003446E3" w:rsidP="008F3938">
            <w:pPr>
              <w:spacing w:after="0" w:line="240" w:lineRule="auto"/>
              <w:jc w:val="center"/>
              <w:rPr>
                <w:rFonts w:ascii="Times New Roman" w:hAnsi="Times New Roman" w:cs="Times New Roman"/>
                <w:b/>
                <w:sz w:val="24"/>
                <w:szCs w:val="24"/>
              </w:rPr>
            </w:pPr>
          </w:p>
        </w:tc>
        <w:tc>
          <w:tcPr>
            <w:tcW w:w="6095" w:type="dxa"/>
            <w:vMerge/>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b/>
                <w:sz w:val="24"/>
                <w:szCs w:val="24"/>
              </w:rPr>
            </w:pPr>
          </w:p>
        </w:tc>
        <w:tc>
          <w:tcPr>
            <w:tcW w:w="992" w:type="dxa"/>
            <w:vMerge/>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b/>
                <w:sz w:val="24"/>
                <w:szCs w:val="24"/>
              </w:rPr>
            </w:pPr>
          </w:p>
        </w:tc>
        <w:tc>
          <w:tcPr>
            <w:tcW w:w="2177" w:type="dxa"/>
            <w:vMerge/>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b/>
                <w:sz w:val="24"/>
                <w:szCs w:val="24"/>
              </w:rPr>
            </w:pPr>
          </w:p>
        </w:tc>
        <w:tc>
          <w:tcPr>
            <w:tcW w:w="1220" w:type="dxa"/>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b/>
                <w:sz w:val="24"/>
                <w:szCs w:val="24"/>
              </w:rPr>
            </w:pPr>
            <w:bookmarkStart w:id="4" w:name="P1126"/>
            <w:bookmarkEnd w:id="4"/>
            <w:r w:rsidRPr="008F3938">
              <w:rPr>
                <w:rFonts w:ascii="Times New Roman" w:hAnsi="Times New Roman" w:cs="Times New Roman"/>
                <w:b/>
                <w:sz w:val="24"/>
                <w:szCs w:val="24"/>
              </w:rPr>
              <w:t>плановое</w:t>
            </w:r>
          </w:p>
        </w:tc>
        <w:tc>
          <w:tcPr>
            <w:tcW w:w="1275" w:type="dxa"/>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b/>
                <w:sz w:val="24"/>
                <w:szCs w:val="24"/>
              </w:rPr>
            </w:pPr>
            <w:bookmarkStart w:id="5" w:name="P1127"/>
            <w:bookmarkEnd w:id="5"/>
            <w:r w:rsidRPr="008F3938">
              <w:rPr>
                <w:rFonts w:ascii="Times New Roman" w:hAnsi="Times New Roman" w:cs="Times New Roman"/>
                <w:b/>
                <w:sz w:val="24"/>
                <w:szCs w:val="24"/>
              </w:rPr>
              <w:t>фактическое</w:t>
            </w:r>
          </w:p>
        </w:tc>
        <w:tc>
          <w:tcPr>
            <w:tcW w:w="2977" w:type="dxa"/>
            <w:vMerge/>
            <w:vAlign w:val="center"/>
          </w:tcPr>
          <w:p w:rsidR="003446E3" w:rsidRPr="008F3938" w:rsidRDefault="003446E3" w:rsidP="008F3938">
            <w:pPr>
              <w:spacing w:after="0" w:line="240" w:lineRule="auto"/>
              <w:jc w:val="center"/>
              <w:rPr>
                <w:rFonts w:ascii="Times New Roman" w:hAnsi="Times New Roman" w:cs="Times New Roman"/>
                <w:b/>
                <w:sz w:val="24"/>
                <w:szCs w:val="24"/>
              </w:rPr>
            </w:pPr>
          </w:p>
        </w:tc>
      </w:tr>
      <w:tr w:rsidR="003446E3" w:rsidRPr="008F3938" w:rsidTr="000036CF">
        <w:trPr>
          <w:trHeight w:val="240"/>
        </w:trPr>
        <w:tc>
          <w:tcPr>
            <w:tcW w:w="431" w:type="dxa"/>
          </w:tcPr>
          <w:p w:rsidR="003446E3" w:rsidRPr="008F3938" w:rsidRDefault="003446E3" w:rsidP="008F3938">
            <w:pPr>
              <w:pStyle w:val="aff0"/>
              <w:widowControl w:val="0"/>
              <w:numPr>
                <w:ilvl w:val="0"/>
                <w:numId w:val="14"/>
              </w:numPr>
              <w:spacing w:after="0" w:line="240" w:lineRule="auto"/>
              <w:ind w:left="0" w:firstLine="0"/>
              <w:contextualSpacing/>
              <w:rPr>
                <w:rFonts w:ascii="Times New Roman" w:hAnsi="Times New Roman" w:cs="Times New Roman"/>
                <w:sz w:val="24"/>
                <w:szCs w:val="24"/>
              </w:rPr>
            </w:pPr>
          </w:p>
        </w:tc>
        <w:tc>
          <w:tcPr>
            <w:tcW w:w="6095" w:type="dxa"/>
            <w:tcMar>
              <w:top w:w="0" w:type="dxa"/>
              <w:left w:w="57" w:type="dxa"/>
              <w:bottom w:w="0" w:type="dxa"/>
              <w:right w:w="57" w:type="dxa"/>
            </w:tcMar>
          </w:tcPr>
          <w:p w:rsidR="003446E3" w:rsidRPr="008F3938" w:rsidRDefault="003446E3" w:rsidP="008F3938">
            <w:pPr>
              <w:spacing w:after="0" w:line="240" w:lineRule="auto"/>
              <w:rPr>
                <w:rFonts w:ascii="Times New Roman" w:hAnsi="Times New Roman" w:cs="Times New Roman"/>
                <w:sz w:val="24"/>
                <w:szCs w:val="24"/>
              </w:rPr>
            </w:pPr>
            <w:r w:rsidRPr="008F3938">
              <w:rPr>
                <w:rFonts w:ascii="Times New Roman" w:eastAsia="Times New Roman" w:hAnsi="Times New Roman" w:cs="Times New Roman"/>
                <w:sz w:val="24"/>
                <w:szCs w:val="24"/>
              </w:rPr>
              <w:t>Протяженность автомобильных дорог, соответствующих нормативным требованиям к транспортно-эксплуатационным показателям</w:t>
            </w:r>
          </w:p>
        </w:tc>
        <w:tc>
          <w:tcPr>
            <w:tcW w:w="992" w:type="dxa"/>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pacing w:val="-2"/>
                <w:sz w:val="24"/>
                <w:szCs w:val="24"/>
              </w:rPr>
              <w:t>км</w:t>
            </w:r>
          </w:p>
        </w:tc>
        <w:tc>
          <w:tcPr>
            <w:tcW w:w="2177" w:type="dxa"/>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pacing w:val="-8"/>
                <w:sz w:val="24"/>
                <w:szCs w:val="24"/>
              </w:rPr>
              <w:t>88,4</w:t>
            </w:r>
          </w:p>
        </w:tc>
        <w:tc>
          <w:tcPr>
            <w:tcW w:w="1220" w:type="dxa"/>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eastAsia="Calibri" w:hAnsi="Times New Roman" w:cs="Times New Roman"/>
                <w:sz w:val="24"/>
                <w:szCs w:val="24"/>
                <w:lang w:eastAsia="en-US"/>
              </w:rPr>
            </w:pPr>
            <w:r w:rsidRPr="008F3938">
              <w:rPr>
                <w:rFonts w:ascii="Times New Roman" w:eastAsia="Times New Roman" w:hAnsi="Times New Roman" w:cs="Times New Roman"/>
                <w:color w:val="auto"/>
                <w:sz w:val="24"/>
                <w:szCs w:val="24"/>
              </w:rPr>
              <w:t>9,3</w:t>
            </w:r>
          </w:p>
        </w:tc>
        <w:tc>
          <w:tcPr>
            <w:tcW w:w="1275" w:type="dxa"/>
            <w:tcMar>
              <w:top w:w="0" w:type="dxa"/>
              <w:left w:w="0" w:type="dxa"/>
              <w:bottom w:w="0" w:type="dxa"/>
              <w:right w:w="0" w:type="dxa"/>
            </w:tcMar>
            <w:vAlign w:val="center"/>
          </w:tcPr>
          <w:p w:rsidR="003446E3" w:rsidRPr="008F3938" w:rsidRDefault="003446E3" w:rsidP="008F3938">
            <w:pPr>
              <w:spacing w:after="0" w:line="240" w:lineRule="auto"/>
              <w:jc w:val="center"/>
              <w:rPr>
                <w:rFonts w:ascii="Times New Roman" w:hAnsi="Times New Roman" w:cs="Times New Roman"/>
                <w:sz w:val="24"/>
                <w:szCs w:val="24"/>
              </w:rPr>
            </w:pPr>
            <w:r w:rsidRPr="008F3938">
              <w:rPr>
                <w:rFonts w:ascii="Times New Roman" w:eastAsia="Times New Roman" w:hAnsi="Times New Roman" w:cs="Times New Roman"/>
                <w:color w:val="auto"/>
                <w:sz w:val="24"/>
                <w:szCs w:val="24"/>
              </w:rPr>
              <w:t>9,3</w:t>
            </w:r>
          </w:p>
        </w:tc>
        <w:tc>
          <w:tcPr>
            <w:tcW w:w="2977" w:type="dxa"/>
            <w:tcMar>
              <w:top w:w="0" w:type="dxa"/>
              <w:left w:w="0" w:type="dxa"/>
              <w:bottom w:w="0" w:type="dxa"/>
              <w:right w:w="0" w:type="dxa"/>
            </w:tcMar>
          </w:tcPr>
          <w:p w:rsidR="003446E3" w:rsidRPr="008F3938" w:rsidRDefault="003446E3"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w:t>
            </w:r>
          </w:p>
        </w:tc>
      </w:tr>
      <w:tr w:rsidR="003446E3" w:rsidRPr="008F3938" w:rsidTr="000036CF">
        <w:tc>
          <w:tcPr>
            <w:tcW w:w="431" w:type="dxa"/>
          </w:tcPr>
          <w:p w:rsidR="003446E3" w:rsidRPr="008F3938" w:rsidRDefault="003446E3" w:rsidP="008F3938">
            <w:pPr>
              <w:pStyle w:val="aff0"/>
              <w:widowControl w:val="0"/>
              <w:numPr>
                <w:ilvl w:val="0"/>
                <w:numId w:val="14"/>
              </w:numPr>
              <w:spacing w:after="0" w:line="240" w:lineRule="auto"/>
              <w:ind w:left="0" w:firstLine="0"/>
              <w:contextualSpacing/>
              <w:rPr>
                <w:rFonts w:ascii="Times New Roman" w:hAnsi="Times New Roman" w:cs="Times New Roman"/>
                <w:sz w:val="24"/>
                <w:szCs w:val="24"/>
              </w:rPr>
            </w:pPr>
          </w:p>
        </w:tc>
        <w:tc>
          <w:tcPr>
            <w:tcW w:w="6095" w:type="dxa"/>
            <w:tcMar>
              <w:top w:w="0" w:type="dxa"/>
              <w:left w:w="57" w:type="dxa"/>
              <w:bottom w:w="0" w:type="dxa"/>
              <w:right w:w="57" w:type="dxa"/>
            </w:tcMar>
          </w:tcPr>
          <w:p w:rsidR="003446E3" w:rsidRPr="008F3938" w:rsidRDefault="003446E3" w:rsidP="008F3938">
            <w:pPr>
              <w:spacing w:after="0" w:line="240" w:lineRule="auto"/>
              <w:rPr>
                <w:rFonts w:ascii="Times New Roman" w:hAnsi="Times New Roman" w:cs="Times New Roman"/>
                <w:sz w:val="24"/>
                <w:szCs w:val="24"/>
              </w:rPr>
            </w:pPr>
            <w:r w:rsidRPr="008F3938">
              <w:rPr>
                <w:rFonts w:ascii="Times New Roman" w:hAnsi="Times New Roman" w:cs="Times New Roman"/>
                <w:spacing w:val="-2"/>
                <w:sz w:val="24"/>
                <w:szCs w:val="24"/>
              </w:rPr>
              <w:t>Снижение аварийности и смертности среди участников дорожного движения по подъездным дорогам к на</w:t>
            </w:r>
            <w:r w:rsidR="008F3938">
              <w:rPr>
                <w:rFonts w:ascii="Times New Roman" w:hAnsi="Times New Roman" w:cs="Times New Roman"/>
                <w:spacing w:val="-2"/>
                <w:sz w:val="24"/>
                <w:szCs w:val="24"/>
              </w:rPr>
              <w:t xml:space="preserve">селенным пунктам на территории </w:t>
            </w:r>
            <w:proofErr w:type="spellStart"/>
            <w:r w:rsidR="008F3938">
              <w:rPr>
                <w:rFonts w:ascii="Times New Roman" w:hAnsi="Times New Roman" w:cs="Times New Roman"/>
                <w:spacing w:val="-2"/>
                <w:sz w:val="24"/>
                <w:szCs w:val="24"/>
              </w:rPr>
              <w:t>Куркинского</w:t>
            </w:r>
            <w:proofErr w:type="spellEnd"/>
            <w:r w:rsidRPr="008F3938">
              <w:rPr>
                <w:rFonts w:ascii="Times New Roman" w:hAnsi="Times New Roman" w:cs="Times New Roman"/>
                <w:spacing w:val="-2"/>
                <w:sz w:val="24"/>
                <w:szCs w:val="24"/>
              </w:rPr>
              <w:t xml:space="preserve"> района и в черте населенных пунктов</w:t>
            </w:r>
          </w:p>
        </w:tc>
        <w:tc>
          <w:tcPr>
            <w:tcW w:w="992" w:type="dxa"/>
            <w:tcMar>
              <w:top w:w="0" w:type="dxa"/>
              <w:bottom w:w="0" w:type="dxa"/>
            </w:tcMar>
          </w:tcPr>
          <w:p w:rsidR="003446E3" w:rsidRPr="008F3938" w:rsidRDefault="003446E3"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pacing w:val="-2"/>
                <w:sz w:val="24"/>
                <w:szCs w:val="24"/>
              </w:rPr>
              <w:t>кол-во</w:t>
            </w:r>
          </w:p>
        </w:tc>
        <w:tc>
          <w:tcPr>
            <w:tcW w:w="2177" w:type="dxa"/>
            <w:tcMar>
              <w:top w:w="0" w:type="dxa"/>
              <w:bottom w:w="0" w:type="dxa"/>
            </w:tcMar>
            <w:vAlign w:val="center"/>
          </w:tcPr>
          <w:p w:rsidR="003446E3" w:rsidRPr="008F3938" w:rsidRDefault="003446E3"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w:t>
            </w:r>
          </w:p>
        </w:tc>
        <w:tc>
          <w:tcPr>
            <w:tcW w:w="1220" w:type="dxa"/>
            <w:tcMar>
              <w:top w:w="0" w:type="dxa"/>
              <w:bottom w:w="0" w:type="dxa"/>
            </w:tcMar>
            <w:vAlign w:val="center"/>
          </w:tcPr>
          <w:p w:rsidR="003446E3" w:rsidRPr="008F3938" w:rsidRDefault="003446E3" w:rsidP="008F3938">
            <w:pPr>
              <w:spacing w:after="0" w:line="240" w:lineRule="auto"/>
              <w:jc w:val="center"/>
              <w:rPr>
                <w:rFonts w:ascii="Times New Roman" w:eastAsia="Calibri" w:hAnsi="Times New Roman" w:cs="Times New Roman"/>
                <w:sz w:val="24"/>
                <w:szCs w:val="24"/>
                <w:lang w:eastAsia="en-US"/>
              </w:rPr>
            </w:pPr>
            <w:r w:rsidRPr="008F3938">
              <w:rPr>
                <w:rFonts w:ascii="Times New Roman" w:eastAsia="Calibri" w:hAnsi="Times New Roman" w:cs="Times New Roman"/>
                <w:sz w:val="24"/>
                <w:szCs w:val="24"/>
                <w:lang w:eastAsia="en-US"/>
              </w:rPr>
              <w:t>0</w:t>
            </w:r>
          </w:p>
        </w:tc>
        <w:tc>
          <w:tcPr>
            <w:tcW w:w="1275" w:type="dxa"/>
            <w:tcMar>
              <w:top w:w="0" w:type="dxa"/>
              <w:bottom w:w="0" w:type="dxa"/>
            </w:tcMar>
            <w:vAlign w:val="center"/>
          </w:tcPr>
          <w:p w:rsidR="003446E3" w:rsidRPr="008F3938" w:rsidRDefault="003446E3"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w:t>
            </w:r>
          </w:p>
        </w:tc>
        <w:tc>
          <w:tcPr>
            <w:tcW w:w="2977" w:type="dxa"/>
            <w:tcMar>
              <w:top w:w="0" w:type="dxa"/>
              <w:bottom w:w="0" w:type="dxa"/>
            </w:tcMar>
            <w:vAlign w:val="center"/>
          </w:tcPr>
          <w:p w:rsidR="003446E3" w:rsidRPr="008F3938" w:rsidRDefault="003446E3"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w:t>
            </w:r>
          </w:p>
        </w:tc>
      </w:tr>
    </w:tbl>
    <w:p w:rsidR="003446E3" w:rsidRPr="008F3938" w:rsidRDefault="003446E3" w:rsidP="008F3938">
      <w:pPr>
        <w:widowControl w:val="0"/>
        <w:suppressAutoHyphens w:val="0"/>
        <w:autoSpaceDE w:val="0"/>
        <w:autoSpaceDN w:val="0"/>
        <w:spacing w:after="0" w:line="240" w:lineRule="auto"/>
        <w:ind w:firstLine="709"/>
        <w:jc w:val="center"/>
        <w:rPr>
          <w:rFonts w:ascii="Times New Roman" w:eastAsia="Calibri" w:hAnsi="Times New Roman" w:cs="Times New Roman"/>
          <w:b/>
          <w:color w:val="auto"/>
          <w:kern w:val="0"/>
          <w:sz w:val="24"/>
          <w:szCs w:val="24"/>
        </w:rPr>
      </w:pPr>
    </w:p>
    <w:p w:rsidR="00E61E99" w:rsidRDefault="00601BC2" w:rsidP="008F3938">
      <w:pPr>
        <w:ind w:left="57"/>
        <w:rPr>
          <w:rFonts w:ascii="PT Astra Serif" w:hAnsi="PT Astra Serif" w:cs="Arial"/>
        </w:rPr>
      </w:pPr>
      <w:r>
        <w:rPr>
          <w:rFonts w:ascii="PT Astra Serif" w:eastAsia="Times New Roman" w:hAnsi="PT Astra Serif" w:cs="Arial"/>
          <w:lang w:eastAsia="zh-CN"/>
        </w:rPr>
        <w:t xml:space="preserve"> </w:t>
      </w:r>
    </w:p>
    <w:p w:rsidR="00E61E99" w:rsidRDefault="00E61E99">
      <w:pPr>
        <w:jc w:val="right"/>
        <w:rPr>
          <w:rFonts w:ascii="PT Astra Serif" w:hAnsi="PT Astra Serif" w:cs="Arial"/>
          <w:bCs/>
        </w:rPr>
      </w:pPr>
    </w:p>
    <w:p w:rsidR="00E61E99" w:rsidRPr="00F85463" w:rsidRDefault="008F3938">
      <w:pPr>
        <w:spacing w:after="0" w:line="240" w:lineRule="auto"/>
        <w:rPr>
          <w:rFonts w:ascii="Times New Roman" w:hAnsi="Times New Roman" w:cs="Times New Roman"/>
          <w:sz w:val="24"/>
          <w:szCs w:val="24"/>
        </w:rPr>
      </w:pPr>
      <w:r w:rsidRPr="008F3938">
        <w:rPr>
          <w:rFonts w:ascii="PT Astra Serif" w:hAnsi="PT Astra Serif" w:cs="Arial"/>
          <w:b/>
          <w:bCs/>
        </w:rPr>
        <w:t>18</w:t>
      </w:r>
      <w:r w:rsidR="00601BC2">
        <w:rPr>
          <w:rFonts w:ascii="PT Astra Serif" w:hAnsi="PT Astra Serif" w:cs="Arial"/>
          <w:b/>
          <w:bCs/>
        </w:rPr>
        <w:t xml:space="preserve">. </w:t>
      </w:r>
      <w:r w:rsidR="00601BC2" w:rsidRPr="00F85463">
        <w:rPr>
          <w:rFonts w:ascii="Times New Roman" w:hAnsi="Times New Roman" w:cs="Times New Roman"/>
          <w:b/>
          <w:bCs/>
          <w:sz w:val="24"/>
          <w:szCs w:val="24"/>
        </w:rPr>
        <w:t xml:space="preserve">Муниципальная программа </w:t>
      </w:r>
      <w:r w:rsidR="00F85463" w:rsidRPr="00F85463">
        <w:rPr>
          <w:rFonts w:ascii="Times New Roman" w:hAnsi="Times New Roman" w:cs="Times New Roman"/>
          <w:b/>
          <w:bCs/>
          <w:sz w:val="24"/>
          <w:szCs w:val="24"/>
        </w:rPr>
        <w:t>Поддержка социально ориентированных некоммерческих организаций в муниципальном образовании Куркинский район»</w:t>
      </w:r>
      <w:r w:rsidR="00601BC2" w:rsidRPr="00F85463">
        <w:rPr>
          <w:rFonts w:ascii="Times New Roman" w:hAnsi="Times New Roman" w:cs="Times New Roman"/>
          <w:b/>
          <w:bCs/>
          <w:sz w:val="24"/>
          <w:szCs w:val="24"/>
        </w:rPr>
        <w:t xml:space="preserve"> </w:t>
      </w:r>
    </w:p>
    <w:p w:rsidR="00E61E99" w:rsidRDefault="00E61E99">
      <w:pPr>
        <w:spacing w:after="0" w:line="240" w:lineRule="auto"/>
        <w:rPr>
          <w:rFonts w:ascii="PT Astra Serif" w:hAnsi="PT Astra Serif" w:cs="Arial"/>
        </w:rPr>
      </w:pPr>
    </w:p>
    <w:p w:rsidR="00E61E99" w:rsidRDefault="00601BC2">
      <w:pPr>
        <w:pStyle w:val="afb"/>
      </w:pPr>
      <w:r>
        <w:rPr>
          <w:rFonts w:ascii="PT Astra Serif" w:eastAsia="Calibri" w:hAnsi="PT Astra Serif" w:cs="Arial"/>
          <w:kern w:val="2"/>
          <w:lang w:eastAsia="ru-RU"/>
        </w:rPr>
        <w:t>Результативность реализации муниципальной программы — 1</w:t>
      </w:r>
    </w:p>
    <w:p w:rsidR="00E61E99" w:rsidRDefault="00601BC2">
      <w:pPr>
        <w:pStyle w:val="afb"/>
      </w:pPr>
      <w:r>
        <w:rPr>
          <w:rFonts w:ascii="PT Astra Serif" w:eastAsia="Calibri" w:hAnsi="PT Astra Serif" w:cs="Arial"/>
          <w:kern w:val="2"/>
          <w:lang w:eastAsia="ru-RU"/>
        </w:rPr>
        <w:t>Степень реализации мероприятий (проектов) муниципальной программы — 1</w:t>
      </w:r>
    </w:p>
    <w:p w:rsidR="00E61E99" w:rsidRDefault="00601BC2">
      <w:pPr>
        <w:pStyle w:val="afb"/>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E61E99" w:rsidRDefault="00601BC2">
      <w:pPr>
        <w:spacing w:after="0" w:line="240" w:lineRule="auto"/>
      </w:pPr>
      <w:r>
        <w:rPr>
          <w:rFonts w:ascii="PT Astra Serif" w:hAnsi="PT Astra Serif" w:cs="Arial"/>
        </w:rPr>
        <w:t>Эффективность реализации муниципальной программы -1 (высокая).</w:t>
      </w:r>
    </w:p>
    <w:p w:rsidR="00E61E99" w:rsidRDefault="00E61E99">
      <w:pPr>
        <w:pStyle w:val="afb"/>
        <w:rPr>
          <w:rFonts w:ascii="PT Astra Serif" w:hAnsi="PT Astra Serif" w:cs="Arial"/>
          <w:lang w:eastAsia="ru-RU"/>
        </w:rPr>
      </w:pPr>
    </w:p>
    <w:p w:rsidR="008F3938" w:rsidRPr="008F3938" w:rsidRDefault="008F3938" w:rsidP="008F3938">
      <w:pPr>
        <w:keepNext/>
        <w:keepLines/>
        <w:spacing w:after="0" w:line="240" w:lineRule="auto"/>
        <w:ind w:left="10" w:right="-53" w:hanging="10"/>
        <w:jc w:val="center"/>
        <w:outlineLvl w:val="1"/>
        <w:rPr>
          <w:rFonts w:ascii="Times New Roman" w:hAnsi="Times New Roman" w:cs="Times New Roman"/>
          <w:sz w:val="24"/>
          <w:szCs w:val="24"/>
        </w:rPr>
      </w:pPr>
      <w:r w:rsidRPr="008F3938">
        <w:rPr>
          <w:rFonts w:ascii="Times New Roman" w:hAnsi="Times New Roman" w:cs="Times New Roman"/>
          <w:b/>
          <w:sz w:val="24"/>
          <w:szCs w:val="24"/>
        </w:rPr>
        <w:lastRenderedPageBreak/>
        <w:t>Перечень мероприятий (результатов) комплекса процессных мероприятий</w:t>
      </w:r>
    </w:p>
    <w:tbl>
      <w:tblPr>
        <w:tblW w:w="15168" w:type="dxa"/>
        <w:tblInd w:w="5" w:type="dxa"/>
        <w:tblCellMar>
          <w:top w:w="9" w:type="dxa"/>
          <w:left w:w="0" w:type="dxa"/>
          <w:right w:w="46" w:type="dxa"/>
        </w:tblCellMar>
        <w:tblLook w:val="04A0" w:firstRow="1" w:lastRow="0" w:firstColumn="1" w:lastColumn="0" w:noHBand="0" w:noVBand="1"/>
      </w:tblPr>
      <w:tblGrid>
        <w:gridCol w:w="646"/>
        <w:gridCol w:w="2348"/>
        <w:gridCol w:w="1960"/>
        <w:gridCol w:w="1496"/>
        <w:gridCol w:w="939"/>
        <w:gridCol w:w="1672"/>
        <w:gridCol w:w="1152"/>
        <w:gridCol w:w="1367"/>
        <w:gridCol w:w="1852"/>
        <w:gridCol w:w="1736"/>
      </w:tblGrid>
      <w:tr w:rsidR="008F3938" w:rsidRPr="008F3938" w:rsidTr="00861DD4">
        <w:trPr>
          <w:trHeight w:val="975"/>
        </w:trPr>
        <w:tc>
          <w:tcPr>
            <w:tcW w:w="646" w:type="dxa"/>
            <w:vMerge w:val="restart"/>
            <w:tcBorders>
              <w:top w:val="single" w:sz="4" w:space="0" w:color="000000"/>
              <w:left w:val="single" w:sz="4" w:space="0" w:color="000000"/>
              <w:right w:val="single" w:sz="4" w:space="0" w:color="000000"/>
            </w:tcBorders>
            <w:shd w:val="clear" w:color="auto" w:fill="auto"/>
          </w:tcPr>
          <w:p w:rsidR="008F3938" w:rsidRPr="008F3938" w:rsidRDefault="008F3938" w:rsidP="008F3938">
            <w:pPr>
              <w:spacing w:after="0" w:line="240" w:lineRule="auto"/>
              <w:ind w:left="110"/>
              <w:jc w:val="center"/>
              <w:rPr>
                <w:rFonts w:ascii="Times New Roman" w:hAnsi="Times New Roman" w:cs="Times New Roman"/>
                <w:sz w:val="24"/>
                <w:szCs w:val="24"/>
              </w:rPr>
            </w:pPr>
            <w:r w:rsidRPr="008F3938">
              <w:rPr>
                <w:rFonts w:ascii="Times New Roman" w:hAnsi="Times New Roman" w:cs="Times New Roman"/>
                <w:sz w:val="24"/>
                <w:szCs w:val="24"/>
              </w:rPr>
              <w:t>№</w:t>
            </w:r>
          </w:p>
          <w:p w:rsidR="008F3938" w:rsidRPr="008F3938" w:rsidRDefault="008F3938" w:rsidP="008F3938">
            <w:pPr>
              <w:spacing w:after="0" w:line="240" w:lineRule="auto"/>
              <w:ind w:left="110"/>
              <w:jc w:val="center"/>
              <w:rPr>
                <w:rFonts w:ascii="Times New Roman" w:hAnsi="Times New Roman" w:cs="Times New Roman"/>
                <w:sz w:val="24"/>
                <w:szCs w:val="24"/>
              </w:rPr>
            </w:pPr>
            <w:r w:rsidRPr="008F3938">
              <w:rPr>
                <w:rFonts w:ascii="Times New Roman" w:hAnsi="Times New Roman" w:cs="Times New Roman"/>
                <w:sz w:val="24"/>
                <w:szCs w:val="24"/>
              </w:rPr>
              <w:t>п/п</w:t>
            </w:r>
          </w:p>
        </w:tc>
        <w:tc>
          <w:tcPr>
            <w:tcW w:w="2348" w:type="dxa"/>
            <w:vMerge w:val="restart"/>
            <w:tcBorders>
              <w:top w:val="single" w:sz="4" w:space="0" w:color="000000"/>
              <w:left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Наименование мероприятия (результата)</w:t>
            </w:r>
          </w:p>
        </w:tc>
        <w:tc>
          <w:tcPr>
            <w:tcW w:w="1960" w:type="dxa"/>
            <w:tcBorders>
              <w:top w:val="single" w:sz="4" w:space="0" w:color="000000"/>
              <w:left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 xml:space="preserve">Ответственный исполнитель (соисполнитель, участник) </w:t>
            </w:r>
          </w:p>
        </w:tc>
        <w:tc>
          <w:tcPr>
            <w:tcW w:w="1496" w:type="dxa"/>
            <w:tcBorders>
              <w:top w:val="single" w:sz="4" w:space="0" w:color="000000"/>
              <w:left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p>
        </w:tc>
        <w:tc>
          <w:tcPr>
            <w:tcW w:w="8718" w:type="dxa"/>
            <w:gridSpan w:val="6"/>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Объем финансового обеспечения (тыс. руб.)</w:t>
            </w:r>
          </w:p>
        </w:tc>
      </w:tr>
      <w:tr w:rsidR="008F3938" w:rsidRPr="008F3938" w:rsidTr="00861DD4">
        <w:trPr>
          <w:trHeight w:val="276"/>
        </w:trPr>
        <w:tc>
          <w:tcPr>
            <w:tcW w:w="646" w:type="dxa"/>
            <w:vMerge/>
            <w:tcBorders>
              <w:left w:val="single" w:sz="4" w:space="0" w:color="000000"/>
              <w:right w:val="single" w:sz="4" w:space="0" w:color="000000"/>
            </w:tcBorders>
            <w:shd w:val="clear" w:color="auto" w:fill="auto"/>
          </w:tcPr>
          <w:p w:rsidR="008F3938" w:rsidRPr="008F3938" w:rsidRDefault="008F3938" w:rsidP="008F3938">
            <w:pPr>
              <w:spacing w:after="0" w:line="240" w:lineRule="auto"/>
              <w:ind w:left="110"/>
              <w:jc w:val="center"/>
              <w:rPr>
                <w:rFonts w:ascii="Times New Roman" w:hAnsi="Times New Roman" w:cs="Times New Roman"/>
                <w:sz w:val="24"/>
                <w:szCs w:val="24"/>
              </w:rPr>
            </w:pPr>
          </w:p>
        </w:tc>
        <w:tc>
          <w:tcPr>
            <w:tcW w:w="2348" w:type="dxa"/>
            <w:vMerge/>
            <w:tcBorders>
              <w:left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p>
        </w:tc>
        <w:tc>
          <w:tcPr>
            <w:tcW w:w="1960" w:type="dxa"/>
            <w:tcBorders>
              <w:left w:val="single" w:sz="4" w:space="0" w:color="000000"/>
              <w:right w:val="single" w:sz="4" w:space="0" w:color="000000"/>
            </w:tcBorders>
          </w:tcPr>
          <w:p w:rsidR="008F3938" w:rsidRPr="008F3938" w:rsidRDefault="008F3938" w:rsidP="008F3938">
            <w:pPr>
              <w:spacing w:after="0" w:line="240" w:lineRule="auto"/>
              <w:ind w:left="168"/>
              <w:jc w:val="center"/>
              <w:rPr>
                <w:rFonts w:ascii="Times New Roman" w:hAnsi="Times New Roman" w:cs="Times New Roman"/>
                <w:sz w:val="24"/>
                <w:szCs w:val="24"/>
              </w:rPr>
            </w:pPr>
          </w:p>
        </w:tc>
        <w:tc>
          <w:tcPr>
            <w:tcW w:w="1496" w:type="dxa"/>
            <w:tcBorders>
              <w:left w:val="single" w:sz="4" w:space="0" w:color="000000"/>
              <w:right w:val="single" w:sz="4" w:space="0" w:color="000000"/>
            </w:tcBorders>
          </w:tcPr>
          <w:p w:rsidR="008F3938" w:rsidRPr="008F3938" w:rsidRDefault="008F3938" w:rsidP="008F3938">
            <w:pPr>
              <w:spacing w:after="0" w:line="240" w:lineRule="auto"/>
              <w:ind w:left="168"/>
              <w:jc w:val="center"/>
              <w:rPr>
                <w:rFonts w:ascii="Times New Roman" w:hAnsi="Times New Roman" w:cs="Times New Roman"/>
                <w:sz w:val="24"/>
                <w:szCs w:val="24"/>
              </w:rPr>
            </w:pPr>
            <w:r w:rsidRPr="008F3938">
              <w:rPr>
                <w:rFonts w:ascii="Times New Roman" w:hAnsi="Times New Roman" w:cs="Times New Roman"/>
                <w:sz w:val="24"/>
                <w:szCs w:val="24"/>
              </w:rPr>
              <w:t>Год реализации</w:t>
            </w:r>
          </w:p>
        </w:tc>
        <w:tc>
          <w:tcPr>
            <w:tcW w:w="939" w:type="dxa"/>
            <w:vMerge w:val="restart"/>
            <w:tcBorders>
              <w:top w:val="single" w:sz="4" w:space="0" w:color="000000"/>
              <w:left w:val="single" w:sz="4" w:space="0" w:color="000000"/>
              <w:right w:val="single" w:sz="4" w:space="0" w:color="000000"/>
            </w:tcBorders>
            <w:shd w:val="clear" w:color="auto" w:fill="auto"/>
          </w:tcPr>
          <w:p w:rsidR="008F3938" w:rsidRPr="008F3938" w:rsidRDefault="008F3938" w:rsidP="008F3938">
            <w:pPr>
              <w:spacing w:after="0" w:line="240" w:lineRule="auto"/>
              <w:ind w:left="168"/>
              <w:jc w:val="center"/>
              <w:rPr>
                <w:rFonts w:ascii="Times New Roman" w:hAnsi="Times New Roman" w:cs="Times New Roman"/>
                <w:sz w:val="24"/>
                <w:szCs w:val="24"/>
              </w:rPr>
            </w:pPr>
            <w:r w:rsidRPr="008F3938">
              <w:rPr>
                <w:rFonts w:ascii="Times New Roman" w:hAnsi="Times New Roman" w:cs="Times New Roman"/>
                <w:sz w:val="24"/>
                <w:szCs w:val="24"/>
              </w:rPr>
              <w:t>Всего</w:t>
            </w:r>
          </w:p>
        </w:tc>
        <w:tc>
          <w:tcPr>
            <w:tcW w:w="7779" w:type="dxa"/>
            <w:gridSpan w:val="5"/>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в том числе по источникам:</w:t>
            </w:r>
          </w:p>
        </w:tc>
      </w:tr>
      <w:tr w:rsidR="008F3938" w:rsidRPr="008F3938" w:rsidTr="00861DD4">
        <w:trPr>
          <w:trHeight w:val="595"/>
        </w:trPr>
        <w:tc>
          <w:tcPr>
            <w:tcW w:w="646" w:type="dxa"/>
            <w:vMerge/>
            <w:tcBorders>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10"/>
              <w:jc w:val="center"/>
              <w:rPr>
                <w:rFonts w:ascii="Times New Roman" w:hAnsi="Times New Roman" w:cs="Times New Roman"/>
                <w:sz w:val="24"/>
                <w:szCs w:val="24"/>
              </w:rPr>
            </w:pPr>
          </w:p>
        </w:tc>
        <w:tc>
          <w:tcPr>
            <w:tcW w:w="2348" w:type="dxa"/>
            <w:vMerge/>
            <w:tcBorders>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p>
        </w:tc>
        <w:tc>
          <w:tcPr>
            <w:tcW w:w="1960" w:type="dxa"/>
            <w:tcBorders>
              <w:left w:val="single" w:sz="4" w:space="0" w:color="000000"/>
              <w:bottom w:val="single" w:sz="4" w:space="0" w:color="000000"/>
              <w:right w:val="single" w:sz="4" w:space="0" w:color="000000"/>
            </w:tcBorders>
          </w:tcPr>
          <w:p w:rsidR="008F3938" w:rsidRPr="008F3938" w:rsidRDefault="008F3938" w:rsidP="008F3938">
            <w:pPr>
              <w:spacing w:after="0" w:line="240" w:lineRule="auto"/>
              <w:ind w:left="168"/>
              <w:jc w:val="center"/>
              <w:rPr>
                <w:rFonts w:ascii="Times New Roman" w:hAnsi="Times New Roman" w:cs="Times New Roman"/>
                <w:sz w:val="24"/>
                <w:szCs w:val="24"/>
              </w:rPr>
            </w:pPr>
          </w:p>
        </w:tc>
        <w:tc>
          <w:tcPr>
            <w:tcW w:w="1496" w:type="dxa"/>
            <w:tcBorders>
              <w:left w:val="single" w:sz="4" w:space="0" w:color="000000"/>
              <w:bottom w:val="single" w:sz="4" w:space="0" w:color="000000"/>
              <w:right w:val="single" w:sz="4" w:space="0" w:color="000000"/>
            </w:tcBorders>
          </w:tcPr>
          <w:p w:rsidR="008F3938" w:rsidRPr="008F3938" w:rsidRDefault="008F3938" w:rsidP="008F3938">
            <w:pPr>
              <w:spacing w:after="0" w:line="240" w:lineRule="auto"/>
              <w:ind w:left="168"/>
              <w:jc w:val="center"/>
              <w:rPr>
                <w:rFonts w:ascii="Times New Roman" w:hAnsi="Times New Roman" w:cs="Times New Roman"/>
                <w:sz w:val="24"/>
                <w:szCs w:val="24"/>
              </w:rPr>
            </w:pPr>
          </w:p>
        </w:tc>
        <w:tc>
          <w:tcPr>
            <w:tcW w:w="939" w:type="dxa"/>
            <w:vMerge/>
            <w:tcBorders>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68"/>
              <w:jc w:val="center"/>
              <w:rPr>
                <w:rFonts w:ascii="Times New Roman" w:hAnsi="Times New Roman" w:cs="Times New Roman"/>
                <w:sz w:val="24"/>
                <w:szCs w:val="24"/>
              </w:rPr>
            </w:pP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r w:rsidRPr="008F3938">
              <w:rPr>
                <w:rFonts w:ascii="Times New Roman" w:hAnsi="Times New Roman" w:cs="Times New Roman"/>
                <w:sz w:val="24"/>
                <w:szCs w:val="24"/>
              </w:rPr>
              <w:t xml:space="preserve">Федеральный </w:t>
            </w:r>
          </w:p>
          <w:p w:rsidR="008F3938" w:rsidRPr="008F3938" w:rsidRDefault="008F3938" w:rsidP="008F3938">
            <w:pPr>
              <w:spacing w:after="0" w:line="240" w:lineRule="auto"/>
              <w:ind w:left="108"/>
              <w:jc w:val="center"/>
              <w:rPr>
                <w:rFonts w:ascii="Times New Roman" w:hAnsi="Times New Roman" w:cs="Times New Roman"/>
                <w:sz w:val="24"/>
                <w:szCs w:val="24"/>
              </w:rPr>
            </w:pPr>
            <w:r w:rsidRPr="008F3938">
              <w:rPr>
                <w:rFonts w:ascii="Times New Roman" w:hAnsi="Times New Roman" w:cs="Times New Roman"/>
                <w:sz w:val="24"/>
                <w:szCs w:val="24"/>
              </w:rPr>
              <w:t>бюджет</w:t>
            </w: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Бюджет Тульской области</w:t>
            </w: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Бюджет МО Куркинский  район</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Бюджет муниципального образования (поселения)</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 xml:space="preserve">Внебюджетные </w:t>
            </w:r>
          </w:p>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средства</w:t>
            </w:r>
          </w:p>
        </w:tc>
      </w:tr>
      <w:tr w:rsidR="008F3938" w:rsidRPr="008F3938" w:rsidTr="00861DD4">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3"/>
              <w:jc w:val="center"/>
              <w:rPr>
                <w:rFonts w:ascii="Times New Roman" w:hAnsi="Times New Roman" w:cs="Times New Roman"/>
                <w:sz w:val="24"/>
                <w:szCs w:val="24"/>
              </w:rPr>
            </w:pPr>
            <w:r w:rsidRPr="008F3938">
              <w:rPr>
                <w:rFonts w:ascii="Times New Roman" w:hAnsi="Times New Roman" w:cs="Times New Roman"/>
                <w:sz w:val="24"/>
                <w:szCs w:val="24"/>
              </w:rPr>
              <w:t>1</w:t>
            </w: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4"/>
              <w:jc w:val="center"/>
              <w:rPr>
                <w:rFonts w:ascii="Times New Roman" w:hAnsi="Times New Roman" w:cs="Times New Roman"/>
                <w:sz w:val="24"/>
                <w:szCs w:val="24"/>
              </w:rPr>
            </w:pPr>
            <w:r w:rsidRPr="008F3938">
              <w:rPr>
                <w:rFonts w:ascii="Times New Roman" w:hAnsi="Times New Roman" w:cs="Times New Roman"/>
                <w:sz w:val="24"/>
                <w:szCs w:val="24"/>
              </w:rPr>
              <w:t>2</w:t>
            </w: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3"/>
              <w:jc w:val="center"/>
              <w:rPr>
                <w:rFonts w:ascii="Times New Roman" w:hAnsi="Times New Roman" w:cs="Times New Roman"/>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3"/>
              <w:jc w:val="center"/>
              <w:rPr>
                <w:rFonts w:ascii="Times New Roman" w:hAnsi="Times New Roman" w:cs="Times New Roman"/>
                <w:sz w:val="24"/>
                <w:szCs w:val="24"/>
              </w:rPr>
            </w:pPr>
            <w:r w:rsidRPr="008F3938">
              <w:rPr>
                <w:rFonts w:ascii="Times New Roman" w:hAnsi="Times New Roman" w:cs="Times New Roman"/>
                <w:sz w:val="24"/>
                <w:szCs w:val="24"/>
              </w:rPr>
              <w:t>3</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5</w:t>
            </w: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6</w:t>
            </w: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7</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8</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1"/>
              <w:jc w:val="center"/>
              <w:rPr>
                <w:rFonts w:ascii="Times New Roman" w:hAnsi="Times New Roman" w:cs="Times New Roman"/>
                <w:sz w:val="24"/>
                <w:szCs w:val="24"/>
              </w:rPr>
            </w:pPr>
            <w:r w:rsidRPr="008F3938">
              <w:rPr>
                <w:rFonts w:ascii="Times New Roman" w:hAnsi="Times New Roman" w:cs="Times New Roman"/>
                <w:sz w:val="24"/>
                <w:szCs w:val="24"/>
              </w:rPr>
              <w:t>9</w:t>
            </w:r>
          </w:p>
        </w:tc>
      </w:tr>
      <w:tr w:rsidR="008F3938" w:rsidRPr="008F3938" w:rsidTr="00861DD4">
        <w:trPr>
          <w:trHeight w:val="61"/>
        </w:trPr>
        <w:tc>
          <w:tcPr>
            <w:tcW w:w="15168" w:type="dxa"/>
            <w:gridSpan w:val="10"/>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 xml:space="preserve">Комплекс мероприятий </w:t>
            </w:r>
          </w:p>
        </w:tc>
      </w:tr>
      <w:tr w:rsidR="008F3938" w:rsidRPr="008F3938" w:rsidTr="00861DD4">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r w:rsidRPr="008F3938">
              <w:rPr>
                <w:rFonts w:ascii="Times New Roman" w:hAnsi="Times New Roman" w:cs="Times New Roman"/>
                <w:sz w:val="24"/>
                <w:szCs w:val="24"/>
              </w:rPr>
              <w:t>1</w:t>
            </w: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pStyle w:val="aff"/>
              <w:spacing w:before="0" w:after="0"/>
              <w:ind w:firstLine="709"/>
              <w:jc w:val="both"/>
            </w:pPr>
            <w:r w:rsidRPr="008F3938">
              <w:t>- информационная поддержка социально ориентированных некоммерческих организаций;</w:t>
            </w:r>
          </w:p>
          <w:p w:rsidR="008F3938" w:rsidRPr="008F3938" w:rsidRDefault="008F3938" w:rsidP="008F3938">
            <w:pPr>
              <w:pStyle w:val="aff"/>
              <w:spacing w:before="0" w:after="0"/>
              <w:ind w:firstLine="709"/>
              <w:jc w:val="both"/>
            </w:pPr>
            <w:r w:rsidRPr="008F3938">
              <w:t>- консультационная поддержка социально ориентированных некоммерческих организаций</w:t>
            </w: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r w:rsidRPr="008F3938">
              <w:rPr>
                <w:rFonts w:ascii="Times New Roman" w:hAnsi="Times New Roman" w:cs="Times New Roman"/>
                <w:sz w:val="24"/>
                <w:szCs w:val="24"/>
              </w:rPr>
              <w:t>Отдел экономического развития, имущественных отношений Администрации муниципального образования Куркинский район</w:t>
            </w: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r>
      <w:tr w:rsidR="008F3938" w:rsidRPr="008F3938" w:rsidTr="00861DD4">
        <w:trPr>
          <w:trHeight w:val="298"/>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pacing w:val="-2"/>
                <w:sz w:val="24"/>
                <w:szCs w:val="24"/>
              </w:rPr>
            </w:pP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eastAsia="Calibri" w:hAnsi="Times New Roman" w:cs="Times New Roman"/>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pacing w:val="-2"/>
                <w:sz w:val="24"/>
                <w:szCs w:val="24"/>
              </w:rPr>
            </w:pPr>
            <w:r w:rsidRPr="008F3938">
              <w:rPr>
                <w:rFonts w:ascii="Times New Roman" w:eastAsia="Calibri" w:hAnsi="Times New Roman" w:cs="Times New Roman"/>
                <w:sz w:val="24"/>
                <w:szCs w:val="24"/>
              </w:rPr>
              <w:t>2022 год</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pacing w:val="-2"/>
                <w:sz w:val="24"/>
                <w:szCs w:val="24"/>
              </w:rPr>
            </w:pPr>
            <w:r w:rsidRPr="008F3938">
              <w:rPr>
                <w:rFonts w:ascii="Times New Roman" w:hAnsi="Times New Roman" w:cs="Times New Roman"/>
                <w:spacing w:val="-2"/>
                <w:sz w:val="24"/>
                <w:szCs w:val="24"/>
              </w:rPr>
              <w:t>0,0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eastAsia="Calibri"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pacing w:val="-2"/>
                <w:sz w:val="24"/>
                <w:szCs w:val="24"/>
              </w:rPr>
            </w:pPr>
            <w:r w:rsidRPr="008F3938">
              <w:rPr>
                <w:rFonts w:ascii="Times New Roman" w:hAnsi="Times New Roman" w:cs="Times New Roman"/>
                <w:spacing w:val="-2"/>
                <w:sz w:val="24"/>
                <w:szCs w:val="24"/>
              </w:rPr>
              <w:t>0,0</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r>
      <w:tr w:rsidR="008F3938" w:rsidRPr="008F3938" w:rsidTr="00861DD4">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rPr>
                <w:rFonts w:ascii="Times New Roman" w:hAnsi="Times New Roman" w:cs="Times New Roman"/>
                <w:i/>
                <w:sz w:val="24"/>
                <w:szCs w:val="24"/>
              </w:rPr>
            </w:pP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r w:rsidRPr="008F3938">
              <w:rPr>
                <w:rFonts w:ascii="Times New Roman" w:hAnsi="Times New Roman" w:cs="Times New Roman"/>
                <w:sz w:val="24"/>
                <w:szCs w:val="24"/>
              </w:rPr>
              <w:t>2023 год</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r>
      <w:tr w:rsidR="008F3938" w:rsidRPr="008F3938" w:rsidTr="00861DD4">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rPr>
                <w:rFonts w:ascii="Times New Roman" w:hAnsi="Times New Roman" w:cs="Times New Roman"/>
                <w:i/>
                <w:sz w:val="24"/>
                <w:szCs w:val="24"/>
              </w:rPr>
            </w:pP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2024 год</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r>
      <w:tr w:rsidR="008F3938" w:rsidRPr="008F3938" w:rsidTr="00861DD4">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rPr>
                <w:rFonts w:ascii="Times New Roman" w:hAnsi="Times New Roman" w:cs="Times New Roman"/>
                <w:i/>
                <w:sz w:val="24"/>
                <w:szCs w:val="24"/>
              </w:rPr>
            </w:pP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2025 год</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sz w:val="24"/>
                <w:szCs w:val="24"/>
              </w:rPr>
            </w:pPr>
          </w:p>
        </w:tc>
      </w:tr>
      <w:tr w:rsidR="008F3938" w:rsidRPr="008F3938" w:rsidTr="00861DD4">
        <w:trPr>
          <w:trHeight w:val="61"/>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46"/>
              <w:jc w:val="center"/>
              <w:rPr>
                <w:rFonts w:ascii="Times New Roman" w:hAnsi="Times New Roman" w:cs="Times New Roman"/>
                <w:sz w:val="24"/>
                <w:szCs w:val="24"/>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rPr>
                <w:rFonts w:ascii="Times New Roman" w:hAnsi="Times New Roman" w:cs="Times New Roman"/>
                <w:i/>
                <w:sz w:val="24"/>
                <w:szCs w:val="24"/>
              </w:rPr>
            </w:pPr>
          </w:p>
        </w:tc>
        <w:tc>
          <w:tcPr>
            <w:tcW w:w="1960"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eastAsia="Calibri" w:hAnsi="Times New Roman" w:cs="Times New Roman"/>
                <w:i/>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2026 год</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367"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jc w:val="center"/>
              <w:rPr>
                <w:rFonts w:ascii="Times New Roman" w:hAnsi="Times New Roman" w:cs="Times New Roman"/>
                <w:sz w:val="24"/>
                <w:szCs w:val="24"/>
              </w:rPr>
            </w:pPr>
            <w:r w:rsidRPr="008F3938">
              <w:rPr>
                <w:rFonts w:ascii="Times New Roman" w:hAnsi="Times New Roman" w:cs="Times New Roman"/>
                <w:sz w:val="24"/>
                <w:szCs w:val="24"/>
              </w:rPr>
              <w:t>0,0</w:t>
            </w:r>
          </w:p>
        </w:tc>
        <w:tc>
          <w:tcPr>
            <w:tcW w:w="1852" w:type="dxa"/>
            <w:tcBorders>
              <w:top w:val="single" w:sz="4" w:space="0" w:color="000000"/>
              <w:left w:val="single" w:sz="4" w:space="0" w:color="000000"/>
              <w:bottom w:val="single" w:sz="4" w:space="0" w:color="000000"/>
              <w:right w:val="single" w:sz="4" w:space="0" w:color="000000"/>
            </w:tcBorders>
          </w:tcPr>
          <w:p w:rsidR="008F3938" w:rsidRPr="008F3938" w:rsidRDefault="008F3938" w:rsidP="008F3938">
            <w:pPr>
              <w:spacing w:after="0" w:line="240" w:lineRule="auto"/>
              <w:ind w:left="108"/>
              <w:jc w:val="center"/>
              <w:rPr>
                <w:rFonts w:ascii="Times New Roman" w:hAnsi="Times New Roman" w:cs="Times New Roman"/>
                <w:i/>
                <w:sz w:val="24"/>
                <w:szCs w:val="24"/>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8F3938" w:rsidRPr="008F3938" w:rsidRDefault="008F3938" w:rsidP="008F3938">
            <w:pPr>
              <w:spacing w:after="0" w:line="240" w:lineRule="auto"/>
              <w:ind w:left="108"/>
              <w:jc w:val="center"/>
              <w:rPr>
                <w:rFonts w:ascii="Times New Roman" w:hAnsi="Times New Roman" w:cs="Times New Roman"/>
                <w:i/>
                <w:sz w:val="24"/>
                <w:szCs w:val="24"/>
              </w:rPr>
            </w:pPr>
          </w:p>
        </w:tc>
      </w:tr>
    </w:tbl>
    <w:p w:rsidR="00E61E99" w:rsidRPr="008F3938" w:rsidRDefault="00E61E99" w:rsidP="008F3938">
      <w:pPr>
        <w:snapToGrid w:val="0"/>
        <w:spacing w:after="0" w:line="240" w:lineRule="auto"/>
        <w:jc w:val="both"/>
        <w:rPr>
          <w:rFonts w:ascii="Times New Roman" w:hAnsi="Times New Roman" w:cs="Times New Roman"/>
          <w:sz w:val="24"/>
          <w:szCs w:val="24"/>
        </w:rPr>
      </w:pPr>
    </w:p>
    <w:p w:rsidR="008F3938" w:rsidRPr="008F3938" w:rsidRDefault="008F3938" w:rsidP="008F3938">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8F3938">
        <w:rPr>
          <w:rFonts w:ascii="Times New Roman" w:eastAsia="Calibri" w:hAnsi="Times New Roman" w:cs="Times New Roman"/>
          <w:b/>
          <w:sz w:val="24"/>
          <w:szCs w:val="24"/>
        </w:rPr>
        <w:lastRenderedPageBreak/>
        <w:t>Характеристика показателей результативности муниципальной программы</w:t>
      </w:r>
    </w:p>
    <w:p w:rsidR="008F3938" w:rsidRPr="008F3938" w:rsidRDefault="008F3938" w:rsidP="008F3938">
      <w:pPr>
        <w:widowControl w:val="0"/>
        <w:autoSpaceDE w:val="0"/>
        <w:autoSpaceDN w:val="0"/>
        <w:spacing w:after="0" w:line="240" w:lineRule="auto"/>
        <w:ind w:right="-2" w:firstLine="851"/>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5"/>
        <w:gridCol w:w="2393"/>
        <w:gridCol w:w="4794"/>
        <w:gridCol w:w="4589"/>
      </w:tblGrid>
      <w:tr w:rsidR="008F3938" w:rsidRPr="008F3938" w:rsidTr="00861DD4">
        <w:tc>
          <w:tcPr>
            <w:tcW w:w="2937" w:type="dxa"/>
            <w:shd w:val="clear" w:color="auto" w:fill="auto"/>
          </w:tcPr>
          <w:p w:rsidR="008F3938" w:rsidRPr="008F3938" w:rsidRDefault="008F3938" w:rsidP="008F3938">
            <w:pPr>
              <w:widowControl w:val="0"/>
              <w:autoSpaceDE w:val="0"/>
              <w:autoSpaceDN w:val="0"/>
              <w:spacing w:after="0" w:line="240" w:lineRule="auto"/>
              <w:ind w:right="-2"/>
              <w:jc w:val="center"/>
              <w:rPr>
                <w:rFonts w:ascii="Times New Roman" w:eastAsia="Calibri" w:hAnsi="Times New Roman" w:cs="Times New Roman"/>
                <w:sz w:val="24"/>
                <w:szCs w:val="24"/>
              </w:rPr>
            </w:pPr>
            <w:r w:rsidRPr="008F3938">
              <w:rPr>
                <w:rFonts w:ascii="Times New Roman" w:eastAsia="Calibri" w:hAnsi="Times New Roman" w:cs="Times New Roman"/>
                <w:color w:val="000000"/>
                <w:sz w:val="24"/>
                <w:szCs w:val="24"/>
              </w:rPr>
              <w:t xml:space="preserve">Наименование показателя </w:t>
            </w:r>
          </w:p>
        </w:tc>
        <w:tc>
          <w:tcPr>
            <w:tcW w:w="2407" w:type="dxa"/>
            <w:shd w:val="clear" w:color="auto" w:fill="auto"/>
          </w:tcPr>
          <w:p w:rsidR="008F3938" w:rsidRPr="008F3938" w:rsidRDefault="008F3938" w:rsidP="008F3938">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Единица измерения</w:t>
            </w:r>
          </w:p>
        </w:tc>
        <w:tc>
          <w:tcPr>
            <w:tcW w:w="4829" w:type="dxa"/>
            <w:shd w:val="clear" w:color="auto" w:fill="auto"/>
          </w:tcPr>
          <w:p w:rsidR="008F3938" w:rsidRPr="008F3938" w:rsidRDefault="008F3938" w:rsidP="008F3938">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 xml:space="preserve">Алгоритм формирования показателя </w:t>
            </w:r>
          </w:p>
        </w:tc>
        <w:tc>
          <w:tcPr>
            <w:tcW w:w="4613" w:type="dxa"/>
            <w:shd w:val="clear" w:color="auto" w:fill="auto"/>
          </w:tcPr>
          <w:p w:rsidR="008F3938" w:rsidRPr="008F3938" w:rsidRDefault="008F3938" w:rsidP="008F3938">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Описание системы мониторинга показателя</w:t>
            </w:r>
            <w:r w:rsidRPr="008F3938">
              <w:rPr>
                <w:rFonts w:ascii="Times New Roman" w:eastAsia="Calibri" w:hAnsi="Times New Roman" w:cs="Times New Roman"/>
                <w:color w:val="000000"/>
                <w:sz w:val="24"/>
                <w:szCs w:val="24"/>
              </w:rPr>
              <w:t xml:space="preserve"> *</w:t>
            </w:r>
          </w:p>
        </w:tc>
      </w:tr>
      <w:tr w:rsidR="008F3938" w:rsidRPr="008F3938" w:rsidTr="00861DD4">
        <w:tc>
          <w:tcPr>
            <w:tcW w:w="2937" w:type="dxa"/>
            <w:shd w:val="clear" w:color="auto" w:fill="auto"/>
          </w:tcPr>
          <w:p w:rsidR="008F3938" w:rsidRPr="008F3938" w:rsidRDefault="008F3938" w:rsidP="008F3938">
            <w:pPr>
              <w:spacing w:after="0" w:line="240" w:lineRule="auto"/>
              <w:ind w:firstLine="709"/>
              <w:jc w:val="both"/>
              <w:rPr>
                <w:rFonts w:ascii="Times New Roman" w:hAnsi="Times New Roman" w:cs="Times New Roman"/>
                <w:sz w:val="24"/>
                <w:szCs w:val="24"/>
              </w:rPr>
            </w:pPr>
            <w:r w:rsidRPr="008F3938">
              <w:rPr>
                <w:rFonts w:ascii="Times New Roman" w:hAnsi="Times New Roman" w:cs="Times New Roman"/>
                <w:sz w:val="24"/>
                <w:szCs w:val="24"/>
              </w:rPr>
              <w:t xml:space="preserve">Целевые индикаторы к концу: </w:t>
            </w:r>
          </w:p>
          <w:p w:rsidR="008F3938" w:rsidRPr="008F3938" w:rsidRDefault="008F3938" w:rsidP="008F3938">
            <w:pPr>
              <w:spacing w:after="0" w:line="240" w:lineRule="auto"/>
              <w:ind w:firstLine="709"/>
              <w:jc w:val="both"/>
              <w:rPr>
                <w:rFonts w:ascii="Times New Roman" w:hAnsi="Times New Roman" w:cs="Times New Roman"/>
                <w:sz w:val="24"/>
                <w:szCs w:val="24"/>
              </w:rPr>
            </w:pPr>
            <w:r w:rsidRPr="008F3938">
              <w:rPr>
                <w:rFonts w:ascii="Times New Roman" w:hAnsi="Times New Roman" w:cs="Times New Roman"/>
                <w:sz w:val="24"/>
                <w:szCs w:val="24"/>
              </w:rPr>
              <w:t>- увеличение количества социально ориентированных некоммерческих организаций;</w:t>
            </w:r>
          </w:p>
          <w:p w:rsidR="008F3938" w:rsidRPr="008F3938" w:rsidRDefault="008F3938" w:rsidP="008F3938">
            <w:pPr>
              <w:spacing w:after="0" w:line="240" w:lineRule="auto"/>
              <w:ind w:firstLine="567"/>
              <w:jc w:val="both"/>
              <w:rPr>
                <w:rFonts w:ascii="Times New Roman" w:hAnsi="Times New Roman" w:cs="Times New Roman"/>
                <w:sz w:val="24"/>
                <w:szCs w:val="24"/>
              </w:rPr>
            </w:pPr>
          </w:p>
          <w:p w:rsidR="008F3938" w:rsidRPr="008F3938" w:rsidRDefault="008F3938" w:rsidP="008F3938">
            <w:pPr>
              <w:spacing w:after="0" w:line="240" w:lineRule="auto"/>
              <w:ind w:firstLine="567"/>
              <w:jc w:val="both"/>
              <w:rPr>
                <w:rFonts w:ascii="Times New Roman" w:eastAsia="Calibri" w:hAnsi="Times New Roman" w:cs="Times New Roman"/>
                <w:sz w:val="24"/>
                <w:szCs w:val="24"/>
              </w:rPr>
            </w:pPr>
          </w:p>
        </w:tc>
        <w:tc>
          <w:tcPr>
            <w:tcW w:w="2407" w:type="dxa"/>
            <w:shd w:val="clear" w:color="auto" w:fill="auto"/>
          </w:tcPr>
          <w:p w:rsidR="008F3938" w:rsidRPr="008F3938" w:rsidRDefault="008F3938" w:rsidP="008F3938">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Ед.</w:t>
            </w:r>
          </w:p>
        </w:tc>
        <w:tc>
          <w:tcPr>
            <w:tcW w:w="4829" w:type="dxa"/>
            <w:shd w:val="clear" w:color="auto" w:fill="auto"/>
          </w:tcPr>
          <w:p w:rsidR="008F3938" w:rsidRPr="008F3938" w:rsidRDefault="008F3938" w:rsidP="008F3938">
            <w:pPr>
              <w:spacing w:after="0" w:line="240" w:lineRule="auto"/>
              <w:jc w:val="both"/>
              <w:rPr>
                <w:rFonts w:ascii="Times New Roman" w:eastAsia="Calibri" w:hAnsi="Times New Roman" w:cs="Times New Roman"/>
                <w:sz w:val="24"/>
                <w:szCs w:val="24"/>
              </w:rPr>
            </w:pPr>
            <w:r w:rsidRPr="008F3938">
              <w:rPr>
                <w:rFonts w:ascii="Times New Roman" w:eastAsia="Calibri" w:hAnsi="Times New Roman" w:cs="Times New Roman"/>
                <w:sz w:val="24"/>
                <w:szCs w:val="24"/>
              </w:rPr>
              <w:t>Отношение количества вновь зарегистрированных к общему количеству субъектов</w:t>
            </w:r>
          </w:p>
        </w:tc>
        <w:tc>
          <w:tcPr>
            <w:tcW w:w="4613" w:type="dxa"/>
            <w:shd w:val="clear" w:color="auto" w:fill="auto"/>
          </w:tcPr>
          <w:p w:rsidR="008F3938" w:rsidRPr="008F3938" w:rsidRDefault="008F3938" w:rsidP="008F3938">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8F3938">
              <w:rPr>
                <w:rFonts w:ascii="Times New Roman" w:eastAsia="Calibri" w:hAnsi="Times New Roman" w:cs="Times New Roman"/>
                <w:sz w:val="24"/>
                <w:szCs w:val="24"/>
              </w:rPr>
              <w:t>Отдел экономического развития, имущественных отношений</w:t>
            </w:r>
          </w:p>
          <w:p w:rsidR="008F3938" w:rsidRPr="008F3938" w:rsidRDefault="008F3938" w:rsidP="008F3938">
            <w:pPr>
              <w:tabs>
                <w:tab w:val="left" w:pos="975"/>
              </w:tabs>
              <w:spacing w:after="0" w:line="240" w:lineRule="auto"/>
              <w:rPr>
                <w:rFonts w:ascii="Times New Roman" w:eastAsia="Calibri" w:hAnsi="Times New Roman" w:cs="Times New Roman"/>
                <w:sz w:val="24"/>
                <w:szCs w:val="24"/>
              </w:rPr>
            </w:pPr>
            <w:r w:rsidRPr="008F3938">
              <w:rPr>
                <w:rFonts w:ascii="Times New Roman" w:eastAsia="Calibri" w:hAnsi="Times New Roman" w:cs="Times New Roman"/>
                <w:sz w:val="24"/>
                <w:szCs w:val="24"/>
              </w:rPr>
              <w:tab/>
              <w:t>(ежеквартально)</w:t>
            </w:r>
          </w:p>
          <w:p w:rsidR="008F3938" w:rsidRPr="008F3938" w:rsidRDefault="008F3938" w:rsidP="008F3938">
            <w:pPr>
              <w:spacing w:after="0" w:line="240" w:lineRule="auto"/>
              <w:rPr>
                <w:rFonts w:ascii="Times New Roman" w:eastAsia="Calibri" w:hAnsi="Times New Roman" w:cs="Times New Roman"/>
                <w:sz w:val="24"/>
                <w:szCs w:val="24"/>
              </w:rPr>
            </w:pPr>
          </w:p>
          <w:p w:rsidR="008F3938" w:rsidRPr="008F3938" w:rsidRDefault="008F3938" w:rsidP="008F3938">
            <w:pPr>
              <w:spacing w:after="0" w:line="240" w:lineRule="auto"/>
              <w:rPr>
                <w:rFonts w:ascii="Times New Roman" w:eastAsia="Calibri" w:hAnsi="Times New Roman" w:cs="Times New Roman"/>
                <w:sz w:val="24"/>
                <w:szCs w:val="24"/>
              </w:rPr>
            </w:pPr>
            <w:r w:rsidRPr="008F3938">
              <w:rPr>
                <w:rFonts w:ascii="Times New Roman" w:eastAsia="Calibri" w:hAnsi="Times New Roman" w:cs="Times New Roman"/>
                <w:sz w:val="24"/>
                <w:szCs w:val="24"/>
              </w:rPr>
              <w:t>Мониторинг показателя проводится отделом экономического развития на основании  данных ФНС</w:t>
            </w:r>
          </w:p>
        </w:tc>
      </w:tr>
      <w:tr w:rsidR="008F3938" w:rsidRPr="008F3938" w:rsidTr="00861DD4">
        <w:trPr>
          <w:trHeight w:val="405"/>
        </w:trPr>
        <w:tc>
          <w:tcPr>
            <w:tcW w:w="2937" w:type="dxa"/>
            <w:shd w:val="clear" w:color="auto" w:fill="auto"/>
          </w:tcPr>
          <w:p w:rsidR="008F3938" w:rsidRPr="008F3938" w:rsidRDefault="008F3938" w:rsidP="008F3938">
            <w:pPr>
              <w:widowControl w:val="0"/>
              <w:autoSpaceDE w:val="0"/>
              <w:autoSpaceDN w:val="0"/>
              <w:spacing w:after="0" w:line="240" w:lineRule="auto"/>
              <w:ind w:right="-2" w:firstLine="851"/>
              <w:rPr>
                <w:rFonts w:ascii="Times New Roman" w:eastAsia="Calibri" w:hAnsi="Times New Roman" w:cs="Times New Roman"/>
                <w:sz w:val="24"/>
                <w:szCs w:val="24"/>
              </w:rPr>
            </w:pPr>
            <w:r w:rsidRPr="008F3938">
              <w:rPr>
                <w:rFonts w:ascii="Times New Roman" w:hAnsi="Times New Roman" w:cs="Times New Roman"/>
                <w:sz w:val="24"/>
                <w:szCs w:val="24"/>
              </w:rPr>
              <w:t>- дополнения перечня социально ориентированных некоммерческих организаций;</w:t>
            </w:r>
          </w:p>
        </w:tc>
        <w:tc>
          <w:tcPr>
            <w:tcW w:w="2407" w:type="dxa"/>
            <w:shd w:val="clear" w:color="auto" w:fill="auto"/>
          </w:tcPr>
          <w:p w:rsidR="008F3938" w:rsidRPr="008F3938" w:rsidRDefault="008F3938" w:rsidP="008F3938">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 xml:space="preserve">Ед. </w:t>
            </w:r>
          </w:p>
        </w:tc>
        <w:tc>
          <w:tcPr>
            <w:tcW w:w="4829" w:type="dxa"/>
            <w:shd w:val="clear" w:color="auto" w:fill="auto"/>
          </w:tcPr>
          <w:p w:rsidR="008F3938" w:rsidRPr="008F3938" w:rsidRDefault="008F3938" w:rsidP="008F3938">
            <w:pPr>
              <w:widowControl w:val="0"/>
              <w:autoSpaceDE w:val="0"/>
              <w:autoSpaceDN w:val="0"/>
              <w:spacing w:after="0" w:line="240" w:lineRule="auto"/>
              <w:ind w:right="-2"/>
              <w:rPr>
                <w:rFonts w:ascii="Times New Roman" w:eastAsia="Calibri" w:hAnsi="Times New Roman" w:cs="Times New Roman"/>
                <w:sz w:val="24"/>
                <w:szCs w:val="24"/>
              </w:rPr>
            </w:pPr>
            <w:r w:rsidRPr="008F3938">
              <w:rPr>
                <w:rFonts w:ascii="Times New Roman" w:eastAsia="Calibri" w:hAnsi="Times New Roman" w:cs="Times New Roman"/>
                <w:sz w:val="24"/>
                <w:szCs w:val="24"/>
              </w:rPr>
              <w:t>По состоянию на 01.01.2023 включено в Перечень МО Куркинский район:</w:t>
            </w:r>
          </w:p>
          <w:p w:rsidR="008F3938" w:rsidRPr="008F3938" w:rsidRDefault="008F3938" w:rsidP="008F3938">
            <w:pPr>
              <w:widowControl w:val="0"/>
              <w:autoSpaceDE w:val="0"/>
              <w:autoSpaceDN w:val="0"/>
              <w:spacing w:after="0" w:line="240" w:lineRule="auto"/>
              <w:ind w:right="-2"/>
              <w:rPr>
                <w:rFonts w:ascii="Times New Roman" w:eastAsia="Calibri" w:hAnsi="Times New Roman" w:cs="Times New Roman"/>
                <w:sz w:val="24"/>
                <w:szCs w:val="24"/>
              </w:rPr>
            </w:pPr>
            <w:r w:rsidRPr="008F3938">
              <w:rPr>
                <w:rFonts w:ascii="Times New Roman" w:eastAsia="Calibri" w:hAnsi="Times New Roman" w:cs="Times New Roman"/>
                <w:sz w:val="24"/>
                <w:szCs w:val="24"/>
              </w:rPr>
              <w:t>- Куркинский район- 3 объекта;</w:t>
            </w:r>
          </w:p>
          <w:p w:rsidR="008F3938" w:rsidRPr="008F3938" w:rsidRDefault="008F3938" w:rsidP="008F3938">
            <w:pPr>
              <w:widowControl w:val="0"/>
              <w:autoSpaceDE w:val="0"/>
              <w:autoSpaceDN w:val="0"/>
              <w:spacing w:after="0" w:line="240" w:lineRule="auto"/>
              <w:ind w:right="-2"/>
              <w:rPr>
                <w:rFonts w:ascii="Times New Roman" w:eastAsia="Calibri" w:hAnsi="Times New Roman" w:cs="Times New Roman"/>
                <w:sz w:val="24"/>
                <w:szCs w:val="24"/>
              </w:rPr>
            </w:pPr>
          </w:p>
        </w:tc>
        <w:tc>
          <w:tcPr>
            <w:tcW w:w="4613" w:type="dxa"/>
            <w:shd w:val="clear" w:color="auto" w:fill="auto"/>
          </w:tcPr>
          <w:p w:rsidR="008F3938" w:rsidRPr="008F3938" w:rsidRDefault="008F3938" w:rsidP="008F3938">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8F3938">
              <w:rPr>
                <w:rFonts w:ascii="Times New Roman" w:eastAsia="Calibri" w:hAnsi="Times New Roman" w:cs="Times New Roman"/>
                <w:sz w:val="24"/>
                <w:szCs w:val="24"/>
              </w:rPr>
              <w:t>Отдел экономического развития, имущественных отношений</w:t>
            </w:r>
          </w:p>
          <w:p w:rsidR="008F3938" w:rsidRPr="008F3938" w:rsidRDefault="008F3938" w:rsidP="008F3938">
            <w:pPr>
              <w:tabs>
                <w:tab w:val="left" w:pos="975"/>
              </w:tabs>
              <w:spacing w:after="0" w:line="240" w:lineRule="auto"/>
              <w:jc w:val="both"/>
              <w:rPr>
                <w:rFonts w:ascii="Times New Roman" w:eastAsia="Calibri" w:hAnsi="Times New Roman" w:cs="Times New Roman"/>
                <w:sz w:val="24"/>
                <w:szCs w:val="24"/>
              </w:rPr>
            </w:pPr>
            <w:r w:rsidRPr="008F3938">
              <w:rPr>
                <w:rFonts w:ascii="Times New Roman" w:eastAsia="Calibri" w:hAnsi="Times New Roman" w:cs="Times New Roman"/>
                <w:sz w:val="24"/>
                <w:szCs w:val="24"/>
              </w:rPr>
              <w:tab/>
              <w:t>(1 раз в полугодие)</w:t>
            </w:r>
          </w:p>
          <w:p w:rsidR="008F3938" w:rsidRPr="008F3938" w:rsidRDefault="008F3938" w:rsidP="008F3938">
            <w:pPr>
              <w:spacing w:after="0" w:line="240" w:lineRule="auto"/>
              <w:rPr>
                <w:rFonts w:ascii="Times New Roman" w:eastAsia="Calibri" w:hAnsi="Times New Roman" w:cs="Times New Roman"/>
                <w:sz w:val="24"/>
                <w:szCs w:val="24"/>
              </w:rPr>
            </w:pPr>
          </w:p>
          <w:p w:rsidR="008F3938" w:rsidRPr="008F3938" w:rsidRDefault="008F3938" w:rsidP="008F3938">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8F3938">
              <w:rPr>
                <w:rFonts w:ascii="Times New Roman" w:eastAsia="Calibri" w:hAnsi="Times New Roman" w:cs="Times New Roman"/>
                <w:sz w:val="24"/>
                <w:szCs w:val="24"/>
              </w:rPr>
              <w:t>Мониторинг показателя проводится отделом экономического развития, имущественных отношений на основании  данных ФНС</w:t>
            </w:r>
          </w:p>
        </w:tc>
      </w:tr>
    </w:tbl>
    <w:p w:rsidR="008F3938" w:rsidRDefault="008F3938" w:rsidP="008F3938">
      <w:pPr>
        <w:ind w:left="57"/>
        <w:rPr>
          <w:rFonts w:ascii="PT Astra Serif" w:hAnsi="PT Astra Serif" w:cs="Arial"/>
          <w:b/>
          <w:bCs/>
        </w:rPr>
      </w:pPr>
    </w:p>
    <w:p w:rsidR="008F3938" w:rsidRPr="008F3938" w:rsidRDefault="008F3938" w:rsidP="008F393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8F3938">
        <w:rPr>
          <w:rFonts w:ascii="Times New Roman" w:eastAsia="Calibri" w:hAnsi="Times New Roman" w:cs="Times New Roman"/>
          <w:b/>
          <w:color w:val="auto"/>
          <w:kern w:val="0"/>
          <w:sz w:val="24"/>
          <w:szCs w:val="24"/>
          <w:lang w:eastAsia="en-US"/>
        </w:rPr>
        <w:t>Отчет</w:t>
      </w:r>
    </w:p>
    <w:p w:rsidR="008F3938" w:rsidRPr="008F3938" w:rsidRDefault="008F3938" w:rsidP="008F393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8F3938">
        <w:rPr>
          <w:rFonts w:ascii="Times New Roman" w:eastAsia="Calibri" w:hAnsi="Times New Roman" w:cs="Times New Roman"/>
          <w:b/>
          <w:color w:val="auto"/>
          <w:kern w:val="0"/>
          <w:sz w:val="24"/>
          <w:szCs w:val="24"/>
          <w:lang w:eastAsia="en-US"/>
        </w:rPr>
        <w:t>о выполнении мероприятий муниципальной</w:t>
      </w:r>
    </w:p>
    <w:p w:rsidR="008F3938" w:rsidRPr="008F3938" w:rsidRDefault="008F3938" w:rsidP="008F3938">
      <w:pPr>
        <w:widowControl w:val="0"/>
        <w:suppressAutoHyphens w:val="0"/>
        <w:autoSpaceDE w:val="0"/>
        <w:autoSpaceDN w:val="0"/>
        <w:spacing w:after="0" w:line="240" w:lineRule="auto"/>
        <w:ind w:firstLine="851"/>
        <w:jc w:val="center"/>
        <w:rPr>
          <w:rFonts w:ascii="Times New Roman" w:eastAsia="Calibri" w:hAnsi="Times New Roman" w:cs="Times New Roman"/>
          <w:b/>
          <w:color w:val="auto"/>
          <w:kern w:val="0"/>
          <w:sz w:val="24"/>
          <w:szCs w:val="24"/>
          <w:lang w:eastAsia="en-US"/>
        </w:rPr>
      </w:pPr>
      <w:r w:rsidRPr="008F3938">
        <w:rPr>
          <w:rFonts w:ascii="Times New Roman" w:eastAsia="Calibri" w:hAnsi="Times New Roman" w:cs="Times New Roman"/>
          <w:b/>
          <w:color w:val="auto"/>
          <w:kern w:val="0"/>
          <w:sz w:val="24"/>
          <w:szCs w:val="24"/>
          <w:lang w:eastAsia="en-US"/>
        </w:rPr>
        <w:t>программы за 2022 год</w:t>
      </w:r>
    </w:p>
    <w:tbl>
      <w:tblPr>
        <w:tblpPr w:leftFromText="180" w:rightFromText="180" w:vertAnchor="text" w:horzAnchor="margin" w:tblpY="307"/>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2410"/>
        <w:gridCol w:w="3969"/>
        <w:gridCol w:w="2126"/>
        <w:gridCol w:w="1843"/>
      </w:tblGrid>
      <w:tr w:rsidR="008F3938" w:rsidRPr="008F3938" w:rsidTr="00861DD4">
        <w:tc>
          <w:tcPr>
            <w:tcW w:w="567" w:type="dxa"/>
          </w:tcPr>
          <w:p w:rsidR="008F3938" w:rsidRPr="008F3938" w:rsidRDefault="008F3938" w:rsidP="008F393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N п/п</w:t>
            </w:r>
          </w:p>
          <w:p w:rsidR="008F3938" w:rsidRPr="008F3938" w:rsidRDefault="008F3938" w:rsidP="008F393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 xml:space="preserve">Наименование структурного элемента муниципальной программы, мероприятия </w:t>
            </w:r>
          </w:p>
        </w:tc>
        <w:tc>
          <w:tcPr>
            <w:tcW w:w="2410"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Ответственный исполнитель, соисполнители</w:t>
            </w:r>
          </w:p>
        </w:tc>
        <w:tc>
          <w:tcPr>
            <w:tcW w:w="3969"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 xml:space="preserve">Фактически проведенные мероприятия, направленные на достижение запланированных значений непосредственных </w:t>
            </w:r>
            <w:r w:rsidRPr="008F3938">
              <w:rPr>
                <w:rFonts w:ascii="Times New Roman" w:eastAsia="Calibri" w:hAnsi="Times New Roman" w:cs="Times New Roman"/>
                <w:color w:val="auto"/>
                <w:kern w:val="0"/>
                <w:sz w:val="24"/>
                <w:szCs w:val="24"/>
                <w:lang w:eastAsia="en-US"/>
              </w:rPr>
              <w:lastRenderedPageBreak/>
              <w:t>результатов</w:t>
            </w:r>
          </w:p>
        </w:tc>
        <w:tc>
          <w:tcPr>
            <w:tcW w:w="2126"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lastRenderedPageBreak/>
              <w:t>Причина невыполнения запланированных мероприятий</w:t>
            </w:r>
          </w:p>
        </w:tc>
        <w:tc>
          <w:tcPr>
            <w:tcW w:w="1843"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Проблемы, возникшие при реализации мероприятия</w:t>
            </w:r>
          </w:p>
        </w:tc>
      </w:tr>
      <w:tr w:rsidR="008F3938" w:rsidRPr="008F3938" w:rsidTr="00861DD4">
        <w:trPr>
          <w:trHeight w:val="799"/>
        </w:trPr>
        <w:tc>
          <w:tcPr>
            <w:tcW w:w="567" w:type="dxa"/>
          </w:tcPr>
          <w:p w:rsidR="008F3938" w:rsidRPr="008F3938" w:rsidRDefault="008F3938" w:rsidP="008F393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p>
        </w:tc>
        <w:tc>
          <w:tcPr>
            <w:tcW w:w="3748" w:type="dxa"/>
          </w:tcPr>
          <w:p w:rsidR="008F3938" w:rsidRPr="008F3938" w:rsidRDefault="008F3938" w:rsidP="008F3938">
            <w:pPr>
              <w:suppressAutoHyphens w:val="0"/>
              <w:spacing w:after="0" w:line="240" w:lineRule="auto"/>
              <w:rPr>
                <w:rFonts w:ascii="Times New Roman" w:eastAsia="Calibri" w:hAnsi="Times New Roman" w:cs="Times New Roman"/>
                <w:color w:val="auto"/>
                <w:kern w:val="0"/>
                <w:sz w:val="24"/>
                <w:szCs w:val="24"/>
                <w:lang w:eastAsia="en-US"/>
              </w:rPr>
            </w:pPr>
            <w:r w:rsidRPr="008F3938">
              <w:rPr>
                <w:rFonts w:ascii="Times New Roman" w:eastAsiaTheme="minorHAnsi" w:hAnsi="Times New Roman" w:cs="Times New Roman"/>
                <w:b/>
                <w:color w:val="auto"/>
                <w:kern w:val="0"/>
                <w:sz w:val="24"/>
                <w:szCs w:val="24"/>
                <w:lang w:eastAsia="en-US"/>
              </w:rPr>
              <w:t xml:space="preserve">Комплекс процессных мероприятий </w:t>
            </w:r>
          </w:p>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tc>
        <w:tc>
          <w:tcPr>
            <w:tcW w:w="2410"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tc>
        <w:tc>
          <w:tcPr>
            <w:tcW w:w="3969"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w:t>
            </w:r>
          </w:p>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tc>
        <w:tc>
          <w:tcPr>
            <w:tcW w:w="2126"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tc>
        <w:tc>
          <w:tcPr>
            <w:tcW w:w="1843"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p>
        </w:tc>
      </w:tr>
      <w:tr w:rsidR="008F3938" w:rsidRPr="008F3938" w:rsidTr="00861DD4">
        <w:tc>
          <w:tcPr>
            <w:tcW w:w="567" w:type="dxa"/>
          </w:tcPr>
          <w:p w:rsidR="008F3938" w:rsidRPr="008F3938" w:rsidRDefault="008F3938" w:rsidP="008F3938">
            <w:pPr>
              <w:widowControl w:val="0"/>
              <w:suppressAutoHyphens w:val="0"/>
              <w:autoSpaceDE w:val="0"/>
              <w:autoSpaceDN w:val="0"/>
              <w:spacing w:after="0" w:line="240" w:lineRule="auto"/>
              <w:ind w:firstLine="851"/>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1</w:t>
            </w:r>
          </w:p>
        </w:tc>
        <w:tc>
          <w:tcPr>
            <w:tcW w:w="3748" w:type="dxa"/>
          </w:tcPr>
          <w:p w:rsidR="008F3938" w:rsidRPr="008F3938" w:rsidRDefault="008F3938" w:rsidP="008F3938">
            <w:pPr>
              <w:spacing w:after="0" w:line="240" w:lineRule="auto"/>
              <w:jc w:val="both"/>
              <w:rPr>
                <w:rFonts w:ascii="Times New Roman" w:eastAsia="Times New Roman" w:hAnsi="Times New Roman" w:cs="Times New Roman"/>
                <w:color w:val="auto"/>
                <w:kern w:val="0"/>
                <w:sz w:val="24"/>
                <w:szCs w:val="24"/>
                <w:lang w:eastAsia="ar-SA"/>
              </w:rPr>
            </w:pPr>
            <w:r w:rsidRPr="008F3938">
              <w:rPr>
                <w:rFonts w:ascii="Times New Roman" w:eastAsia="Times New Roman" w:hAnsi="Times New Roman" w:cs="Times New Roman"/>
                <w:color w:val="auto"/>
                <w:kern w:val="0"/>
                <w:sz w:val="24"/>
                <w:szCs w:val="24"/>
                <w:lang w:eastAsia="ar-SA"/>
              </w:rPr>
              <w:t>- информационная поддержка</w:t>
            </w:r>
            <w:r w:rsidRPr="008F3938">
              <w:rPr>
                <w:rFonts w:ascii="Times New Roman" w:eastAsia="Times New Roman" w:hAnsi="Times New Roman" w:cs="Calibri"/>
                <w:color w:val="auto"/>
                <w:kern w:val="0"/>
                <w:sz w:val="24"/>
                <w:szCs w:val="24"/>
                <w:lang w:eastAsia="ar-SA"/>
              </w:rPr>
              <w:t xml:space="preserve"> </w:t>
            </w:r>
            <w:r w:rsidRPr="008F3938">
              <w:rPr>
                <w:rFonts w:ascii="Times New Roman" w:eastAsia="Times New Roman" w:hAnsi="Times New Roman" w:cs="Times New Roman"/>
                <w:color w:val="auto"/>
                <w:kern w:val="0"/>
                <w:sz w:val="24"/>
                <w:szCs w:val="24"/>
                <w:lang w:eastAsia="ar-SA"/>
              </w:rPr>
              <w:t xml:space="preserve">социально ориентированных некоммерческих организаций; </w:t>
            </w:r>
          </w:p>
          <w:p w:rsidR="008F3938" w:rsidRPr="008F3938" w:rsidRDefault="008F3938" w:rsidP="008F3938">
            <w:pPr>
              <w:spacing w:after="0" w:line="240" w:lineRule="auto"/>
              <w:ind w:firstLine="709"/>
              <w:jc w:val="both"/>
              <w:rPr>
                <w:rFonts w:ascii="Times New Roman" w:eastAsia="Times New Roman" w:hAnsi="Times New Roman" w:cs="Times New Roman"/>
                <w:color w:val="auto"/>
                <w:kern w:val="0"/>
                <w:sz w:val="24"/>
                <w:szCs w:val="24"/>
                <w:lang w:eastAsia="ar-SA"/>
              </w:rPr>
            </w:pPr>
            <w:r w:rsidRPr="008F3938">
              <w:rPr>
                <w:rFonts w:ascii="Times New Roman" w:eastAsia="Times New Roman" w:hAnsi="Times New Roman" w:cs="Times New Roman"/>
                <w:color w:val="auto"/>
                <w:kern w:val="0"/>
                <w:sz w:val="24"/>
                <w:szCs w:val="24"/>
                <w:lang w:eastAsia="ar-SA"/>
              </w:rPr>
              <w:t>- консультационная поддержка социально ориентированных некоммерческих организаций</w:t>
            </w:r>
          </w:p>
        </w:tc>
        <w:tc>
          <w:tcPr>
            <w:tcW w:w="2410" w:type="dxa"/>
          </w:tcPr>
          <w:p w:rsidR="008F3938" w:rsidRPr="008F3938" w:rsidRDefault="008F3938" w:rsidP="008F3938">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8F3938">
              <w:rPr>
                <w:rFonts w:ascii="Times New Roman" w:eastAsiaTheme="minorHAnsi" w:hAnsi="Times New Roman" w:cs="Times New Roman"/>
                <w:color w:val="auto"/>
                <w:kern w:val="0"/>
                <w:sz w:val="24"/>
                <w:szCs w:val="24"/>
                <w:lang w:eastAsia="en-US"/>
              </w:rPr>
              <w:t>Отдел экономического развития Администрации муниципального образования Куркинский район</w:t>
            </w:r>
          </w:p>
        </w:tc>
        <w:tc>
          <w:tcPr>
            <w:tcW w:w="3969" w:type="dxa"/>
          </w:tcPr>
          <w:p w:rsidR="008F3938" w:rsidRPr="008F3938" w:rsidRDefault="008F3938" w:rsidP="008F3938">
            <w:pPr>
              <w:spacing w:after="0" w:line="240" w:lineRule="auto"/>
              <w:jc w:val="both"/>
              <w:rPr>
                <w:rFonts w:ascii="Times New Roman" w:eastAsia="Times New Roman" w:hAnsi="Times New Roman" w:cs="Times New Roman"/>
                <w:color w:val="auto"/>
                <w:kern w:val="0"/>
                <w:sz w:val="24"/>
                <w:szCs w:val="24"/>
                <w:lang w:eastAsia="ar-SA"/>
              </w:rPr>
            </w:pPr>
            <w:r w:rsidRPr="008F3938">
              <w:rPr>
                <w:rFonts w:ascii="Times New Roman" w:eastAsia="Times New Roman" w:hAnsi="Times New Roman" w:cs="Times New Roman"/>
                <w:color w:val="auto"/>
                <w:kern w:val="0"/>
                <w:sz w:val="24"/>
                <w:szCs w:val="24"/>
                <w:lang w:eastAsia="ar-SA"/>
              </w:rPr>
              <w:t>- информационная поддержка</w:t>
            </w:r>
            <w:r w:rsidRPr="008F3938">
              <w:rPr>
                <w:rFonts w:ascii="Times New Roman" w:eastAsia="Times New Roman" w:hAnsi="Times New Roman" w:cs="Calibri"/>
                <w:color w:val="auto"/>
                <w:kern w:val="0"/>
                <w:sz w:val="24"/>
                <w:szCs w:val="24"/>
                <w:lang w:eastAsia="ar-SA"/>
              </w:rPr>
              <w:t xml:space="preserve"> </w:t>
            </w:r>
            <w:r w:rsidRPr="008F3938">
              <w:rPr>
                <w:rFonts w:ascii="Times New Roman" w:eastAsia="Times New Roman" w:hAnsi="Times New Roman" w:cs="Times New Roman"/>
                <w:color w:val="auto"/>
                <w:kern w:val="0"/>
                <w:sz w:val="24"/>
                <w:szCs w:val="24"/>
                <w:lang w:eastAsia="ar-SA"/>
              </w:rPr>
              <w:t xml:space="preserve">социально ориентированных некоммерческих организаций; </w:t>
            </w:r>
          </w:p>
          <w:p w:rsidR="008F3938" w:rsidRPr="008F3938" w:rsidRDefault="008F3938" w:rsidP="008F3938">
            <w:pPr>
              <w:spacing w:after="0" w:line="240" w:lineRule="auto"/>
              <w:ind w:firstLine="709"/>
              <w:jc w:val="both"/>
              <w:rPr>
                <w:rFonts w:ascii="Times New Roman" w:eastAsia="Times New Roman" w:hAnsi="Times New Roman" w:cs="Times New Roman"/>
                <w:color w:val="auto"/>
                <w:kern w:val="0"/>
                <w:sz w:val="24"/>
                <w:szCs w:val="24"/>
                <w:lang w:eastAsia="ar-SA"/>
              </w:rPr>
            </w:pPr>
          </w:p>
          <w:p w:rsidR="008F3938" w:rsidRPr="008F3938" w:rsidRDefault="008F3938" w:rsidP="008F3938">
            <w:pPr>
              <w:widowControl w:val="0"/>
              <w:suppressAutoHyphens w:val="0"/>
              <w:autoSpaceDE w:val="0"/>
              <w:autoSpaceDN w:val="0"/>
              <w:spacing w:after="0" w:line="240" w:lineRule="auto"/>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 консультационная поддержка социально ориентированных некоммерческих организаций</w:t>
            </w:r>
          </w:p>
        </w:tc>
        <w:tc>
          <w:tcPr>
            <w:tcW w:w="2126"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Выполнены в полном объеме</w:t>
            </w:r>
          </w:p>
        </w:tc>
        <w:tc>
          <w:tcPr>
            <w:tcW w:w="1843" w:type="dxa"/>
          </w:tcPr>
          <w:p w:rsidR="008F3938" w:rsidRPr="008F3938" w:rsidRDefault="008F3938" w:rsidP="008F3938">
            <w:pPr>
              <w:widowControl w:val="0"/>
              <w:suppressAutoHyphens w:val="0"/>
              <w:autoSpaceDE w:val="0"/>
              <w:autoSpaceDN w:val="0"/>
              <w:spacing w:after="0" w:line="240" w:lineRule="auto"/>
              <w:jc w:val="both"/>
              <w:rPr>
                <w:rFonts w:ascii="Times New Roman" w:eastAsia="Calibri" w:hAnsi="Times New Roman" w:cs="Times New Roman"/>
                <w:color w:val="auto"/>
                <w:kern w:val="0"/>
                <w:sz w:val="24"/>
                <w:szCs w:val="24"/>
                <w:lang w:eastAsia="en-US"/>
              </w:rPr>
            </w:pPr>
            <w:r w:rsidRPr="008F3938">
              <w:rPr>
                <w:rFonts w:ascii="Times New Roman" w:eastAsia="Calibri" w:hAnsi="Times New Roman" w:cs="Times New Roman"/>
                <w:color w:val="auto"/>
                <w:kern w:val="0"/>
                <w:sz w:val="24"/>
                <w:szCs w:val="24"/>
                <w:lang w:eastAsia="en-US"/>
              </w:rPr>
              <w:t>отсутствуют</w:t>
            </w:r>
          </w:p>
        </w:tc>
      </w:tr>
    </w:tbl>
    <w:p w:rsidR="008F3938" w:rsidRPr="008F3938" w:rsidRDefault="008F3938" w:rsidP="008F3938">
      <w:pPr>
        <w:suppressAutoHyphens w:val="0"/>
        <w:rPr>
          <w:rFonts w:asciiTheme="minorHAnsi" w:eastAsiaTheme="minorHAnsi" w:hAnsiTheme="minorHAnsi" w:cstheme="minorBidi"/>
          <w:color w:val="auto"/>
          <w:kern w:val="0"/>
          <w:lang w:eastAsia="en-US"/>
        </w:rPr>
      </w:pPr>
    </w:p>
    <w:p w:rsidR="008F3938" w:rsidRDefault="00F85463" w:rsidP="008F3938">
      <w:pPr>
        <w:ind w:left="57"/>
      </w:pPr>
      <w:r>
        <w:rPr>
          <w:rFonts w:ascii="PT Astra Serif" w:hAnsi="PT Astra Serif" w:cs="Arial"/>
          <w:b/>
          <w:bCs/>
        </w:rPr>
        <w:t>19</w:t>
      </w:r>
      <w:r w:rsidR="008F3938">
        <w:rPr>
          <w:rFonts w:ascii="PT Astra Serif" w:hAnsi="PT Astra Serif" w:cs="Arial"/>
          <w:b/>
          <w:bCs/>
        </w:rPr>
        <w:t xml:space="preserve">. Муниципальная программа </w:t>
      </w:r>
    </w:p>
    <w:p w:rsidR="008F3938" w:rsidRDefault="008F3938" w:rsidP="008F3938">
      <w:pPr>
        <w:pStyle w:val="afb"/>
      </w:pPr>
      <w:r>
        <w:rPr>
          <w:rFonts w:ascii="PT Astra Serif" w:eastAsia="Calibri" w:hAnsi="PT Astra Serif" w:cs="Arial"/>
          <w:kern w:val="2"/>
          <w:lang w:eastAsia="ru-RU"/>
        </w:rPr>
        <w:t>Результативность реализации муниципальной программы — 1</w:t>
      </w:r>
    </w:p>
    <w:p w:rsidR="008F3938" w:rsidRDefault="008F3938" w:rsidP="008F3938">
      <w:pPr>
        <w:pStyle w:val="afb"/>
      </w:pPr>
      <w:r>
        <w:rPr>
          <w:rFonts w:ascii="PT Astra Serif" w:eastAsia="Calibri" w:hAnsi="PT Astra Serif" w:cs="Arial"/>
          <w:kern w:val="2"/>
          <w:lang w:eastAsia="ru-RU"/>
        </w:rPr>
        <w:t>Степень реализации мероприятий (проектов) муниципальной программы — 1</w:t>
      </w:r>
    </w:p>
    <w:p w:rsidR="008F3938" w:rsidRDefault="008F3938" w:rsidP="008F3938">
      <w:pPr>
        <w:pStyle w:val="afb"/>
      </w:pPr>
      <w:r>
        <w:rPr>
          <w:rFonts w:ascii="PT Astra Serif" w:eastAsia="Calibri" w:hAnsi="PT Astra Serif" w:cs="Arial"/>
          <w:kern w:val="2"/>
          <w:lang w:eastAsia="ru-RU"/>
        </w:rPr>
        <w:t>Степень соответствия запланированному уровню затрат на реализацию мероприятий (проектов) муниципальной программы - 1</w:t>
      </w:r>
    </w:p>
    <w:p w:rsidR="008F3938" w:rsidRDefault="008F3938" w:rsidP="008F3938">
      <w:pPr>
        <w:spacing w:after="0" w:line="240" w:lineRule="auto"/>
      </w:pPr>
      <w:r>
        <w:rPr>
          <w:rFonts w:ascii="PT Astra Serif" w:hAnsi="PT Astra Serif" w:cs="Arial"/>
        </w:rPr>
        <w:t>Эффективность реализации муниципальной программы -1 (высокая).</w:t>
      </w:r>
    </w:p>
    <w:p w:rsidR="008F3938" w:rsidRDefault="008F3938" w:rsidP="008F3938">
      <w:pPr>
        <w:spacing w:after="0" w:line="240" w:lineRule="auto"/>
        <w:rPr>
          <w:rFonts w:ascii="PT Astra Serif" w:hAnsi="PT Astra Serif" w:cs="Arial"/>
        </w:rPr>
      </w:pPr>
    </w:p>
    <w:p w:rsidR="008F3938" w:rsidRDefault="008F3938" w:rsidP="008F3938">
      <w:pPr>
        <w:tabs>
          <w:tab w:val="left" w:pos="851"/>
        </w:tabs>
        <w:spacing w:after="0"/>
        <w:jc w:val="both"/>
        <w:rPr>
          <w:rFonts w:ascii="PT Astra Serif" w:hAnsi="PT Astra Serif" w:cs="Arial"/>
        </w:rPr>
      </w:pPr>
      <w:r>
        <w:rPr>
          <w:rFonts w:ascii="PT Astra Serif" w:hAnsi="PT Astra Serif" w:cs="Arial"/>
        </w:rPr>
        <w:t xml:space="preserve">Конкретные результаты муниципальной программы, достигнутые за 2022 год: </w:t>
      </w:r>
    </w:p>
    <w:p w:rsidR="00F85463" w:rsidRPr="009D0C0A" w:rsidRDefault="009D0C0A" w:rsidP="008F3938">
      <w:pPr>
        <w:tabs>
          <w:tab w:val="left" w:pos="851"/>
        </w:tabs>
        <w:spacing w:after="0"/>
        <w:jc w:val="both"/>
        <w:rPr>
          <w:rFonts w:ascii="Times New Roman" w:eastAsia="Calibri" w:hAnsi="Times New Roman" w:cs="Times New Roman"/>
          <w:color w:val="000000"/>
          <w:sz w:val="24"/>
          <w:szCs w:val="24"/>
        </w:rPr>
      </w:pPr>
      <w:r w:rsidRPr="009D0C0A">
        <w:rPr>
          <w:rFonts w:ascii="Times New Roman" w:eastAsia="Calibri" w:hAnsi="Times New Roman" w:cs="Times New Roman"/>
          <w:color w:val="000000"/>
          <w:sz w:val="24"/>
          <w:szCs w:val="24"/>
        </w:rPr>
        <w:t>-с</w:t>
      </w:r>
      <w:r w:rsidR="00F85463" w:rsidRPr="009D0C0A">
        <w:rPr>
          <w:rFonts w:ascii="Times New Roman" w:eastAsia="Calibri" w:hAnsi="Times New Roman" w:cs="Times New Roman"/>
          <w:color w:val="000000"/>
          <w:sz w:val="24"/>
          <w:szCs w:val="24"/>
        </w:rPr>
        <w:t>нижение удельного расхода электрической энергии на снабжение муниципальных учреждений на 1,2%</w:t>
      </w:r>
    </w:p>
    <w:p w:rsidR="00F85463" w:rsidRPr="009D0C0A" w:rsidRDefault="009D0C0A" w:rsidP="008F3938">
      <w:pPr>
        <w:tabs>
          <w:tab w:val="left" w:pos="851"/>
        </w:tabs>
        <w:spacing w:after="0"/>
        <w:jc w:val="both"/>
        <w:rPr>
          <w:rFonts w:ascii="Times New Roman" w:hAnsi="Times New Roman" w:cs="Times New Roman"/>
          <w:sz w:val="24"/>
          <w:szCs w:val="24"/>
        </w:rPr>
      </w:pPr>
      <w:r w:rsidRPr="009D0C0A">
        <w:rPr>
          <w:rFonts w:ascii="Times New Roman" w:hAnsi="Times New Roman" w:cs="Times New Roman"/>
          <w:sz w:val="24"/>
          <w:szCs w:val="24"/>
        </w:rPr>
        <w:t>- с</w:t>
      </w:r>
      <w:r w:rsidR="00F85463" w:rsidRPr="009D0C0A">
        <w:rPr>
          <w:rFonts w:ascii="Times New Roman" w:hAnsi="Times New Roman" w:cs="Times New Roman"/>
          <w:sz w:val="24"/>
          <w:szCs w:val="24"/>
        </w:rPr>
        <w:t xml:space="preserve">нижение удельного расхода природного газа органами местного самоуправления и муниципальными </w:t>
      </w:r>
      <w:r w:rsidRPr="009D0C0A">
        <w:rPr>
          <w:rFonts w:ascii="Times New Roman" w:hAnsi="Times New Roman" w:cs="Times New Roman"/>
          <w:sz w:val="24"/>
          <w:szCs w:val="24"/>
        </w:rPr>
        <w:t xml:space="preserve">учреждениями </w:t>
      </w:r>
      <w:r>
        <w:rPr>
          <w:rFonts w:ascii="Times New Roman" w:hAnsi="Times New Roman" w:cs="Times New Roman"/>
          <w:sz w:val="24"/>
          <w:szCs w:val="24"/>
        </w:rPr>
        <w:t xml:space="preserve">на </w:t>
      </w:r>
      <w:r w:rsidRPr="009D0C0A">
        <w:rPr>
          <w:rFonts w:ascii="Times New Roman" w:hAnsi="Times New Roman" w:cs="Times New Roman"/>
          <w:sz w:val="24"/>
          <w:szCs w:val="24"/>
        </w:rPr>
        <w:t>7,6</w:t>
      </w:r>
      <w:r>
        <w:rPr>
          <w:rFonts w:ascii="Times New Roman" w:hAnsi="Times New Roman" w:cs="Times New Roman"/>
          <w:sz w:val="24"/>
          <w:szCs w:val="24"/>
        </w:rPr>
        <w:t>%;</w:t>
      </w:r>
    </w:p>
    <w:p w:rsidR="009D0C0A" w:rsidRPr="009D0C0A" w:rsidRDefault="009D0C0A" w:rsidP="009D0C0A">
      <w:pPr>
        <w:rPr>
          <w:rFonts w:ascii="Times New Roman" w:eastAsia="Calibri" w:hAnsi="Times New Roman" w:cs="Times New Roman"/>
          <w:sz w:val="24"/>
          <w:szCs w:val="24"/>
        </w:rPr>
      </w:pPr>
      <w:r w:rsidRPr="009D0C0A">
        <w:rPr>
          <w:rFonts w:ascii="Times New Roman" w:hAnsi="Times New Roman" w:cs="Times New Roman"/>
          <w:sz w:val="24"/>
          <w:szCs w:val="24"/>
        </w:rPr>
        <w:t>- снижение удельного расхода по статье «отопление» на снабжение органов местного самоуправления и муниципальных учреждений</w:t>
      </w:r>
      <w:r w:rsidRPr="009D0C0A">
        <w:rPr>
          <w:rFonts w:ascii="Times New Roman" w:eastAsia="Calibri" w:hAnsi="Times New Roman" w:cs="Times New Roman"/>
          <w:sz w:val="24"/>
          <w:szCs w:val="24"/>
        </w:rPr>
        <w:t xml:space="preserve"> 2,28</w:t>
      </w:r>
      <w:r>
        <w:rPr>
          <w:rFonts w:ascii="Times New Roman" w:eastAsia="Calibri" w:hAnsi="Times New Roman" w:cs="Times New Roman"/>
          <w:sz w:val="24"/>
          <w:szCs w:val="24"/>
        </w:rPr>
        <w:t>%.</w:t>
      </w:r>
    </w:p>
    <w:p w:rsidR="00F85463" w:rsidRDefault="00F85463" w:rsidP="00F85463">
      <w:pPr>
        <w:jc w:val="center"/>
        <w:rPr>
          <w:rFonts w:ascii="Arial" w:hAnsi="Arial" w:cs="Arial"/>
          <w:b/>
        </w:rPr>
      </w:pPr>
      <w:r w:rsidRPr="00F83C47">
        <w:rPr>
          <w:rFonts w:ascii="Arial" w:eastAsia="Calibri" w:hAnsi="Arial" w:cs="Arial"/>
          <w:b/>
        </w:rPr>
        <w:t xml:space="preserve">Характеристика показателей результативности муниципальной программы </w:t>
      </w:r>
      <w:r w:rsidRPr="00F83C47">
        <w:rPr>
          <w:rFonts w:ascii="Arial" w:hAnsi="Arial" w:cs="Arial"/>
          <w:b/>
        </w:rPr>
        <w:t>муниципального образования Куркинский район «</w:t>
      </w:r>
      <w:proofErr w:type="spellStart"/>
      <w:r>
        <w:rPr>
          <w:rFonts w:ascii="Arial" w:hAnsi="Arial" w:cs="Arial"/>
          <w:b/>
        </w:rPr>
        <w:t>Энергоэффективность</w:t>
      </w:r>
      <w:proofErr w:type="spellEnd"/>
      <w:r>
        <w:rPr>
          <w:rFonts w:ascii="Arial" w:hAnsi="Arial" w:cs="Arial"/>
          <w:b/>
        </w:rPr>
        <w:t xml:space="preserve"> в</w:t>
      </w:r>
      <w:r w:rsidRPr="00166C2C">
        <w:rPr>
          <w:rFonts w:ascii="Arial" w:hAnsi="Arial" w:cs="Arial"/>
          <w:b/>
        </w:rPr>
        <w:t xml:space="preserve"> муниципальном образовании</w:t>
      </w:r>
      <w:r w:rsidRPr="00F83C47">
        <w:rPr>
          <w:rFonts w:ascii="Arial" w:hAnsi="Arial" w:cs="Arial"/>
          <w:bCs/>
        </w:rPr>
        <w:t xml:space="preserve"> </w:t>
      </w:r>
      <w:r w:rsidRPr="00F83C47">
        <w:rPr>
          <w:rFonts w:ascii="Arial" w:hAnsi="Arial" w:cs="Arial"/>
          <w:b/>
        </w:rPr>
        <w:t>Куркинский район»</w:t>
      </w:r>
    </w:p>
    <w:p w:rsidR="00F85463" w:rsidRPr="00F83C47" w:rsidRDefault="00F85463" w:rsidP="00F85463">
      <w:pPr>
        <w:jc w:val="right"/>
        <w:rPr>
          <w:rFonts w:ascii="Arial" w:eastAsia="Calibri" w:hAnsi="Arial" w:cs="Arial"/>
        </w:rPr>
      </w:pPr>
    </w:p>
    <w:tbl>
      <w:tblPr>
        <w:tblW w:w="1503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4"/>
        <w:gridCol w:w="1421"/>
        <w:gridCol w:w="4302"/>
        <w:gridCol w:w="5275"/>
      </w:tblGrid>
      <w:tr w:rsidR="00F85463" w:rsidRPr="009D0C0A" w:rsidTr="009D0C0A">
        <w:trPr>
          <w:trHeight w:val="1003"/>
        </w:trPr>
        <w:tc>
          <w:tcPr>
            <w:tcW w:w="4034" w:type="dxa"/>
            <w:shd w:val="clear" w:color="auto" w:fill="auto"/>
            <w:vAlign w:val="center"/>
          </w:tcPr>
          <w:p w:rsidR="00F85463" w:rsidRPr="009D0C0A" w:rsidRDefault="00F85463" w:rsidP="009D0C0A">
            <w:pPr>
              <w:widowControl w:val="0"/>
              <w:autoSpaceDE w:val="0"/>
              <w:autoSpaceDN w:val="0"/>
              <w:spacing w:after="0" w:line="240" w:lineRule="auto"/>
              <w:ind w:right="-2"/>
              <w:jc w:val="center"/>
              <w:rPr>
                <w:rFonts w:ascii="Times New Roman" w:eastAsia="Calibri" w:hAnsi="Times New Roman" w:cs="Times New Roman"/>
                <w:sz w:val="24"/>
                <w:szCs w:val="24"/>
              </w:rPr>
            </w:pPr>
            <w:r w:rsidRPr="009D0C0A">
              <w:rPr>
                <w:rFonts w:ascii="Times New Roman" w:eastAsia="Calibri" w:hAnsi="Times New Roman" w:cs="Times New Roman"/>
                <w:color w:val="000000"/>
                <w:sz w:val="24"/>
                <w:szCs w:val="24"/>
              </w:rPr>
              <w:lastRenderedPageBreak/>
              <w:t>Наименование показателя</w:t>
            </w:r>
          </w:p>
        </w:tc>
        <w:tc>
          <w:tcPr>
            <w:tcW w:w="1421" w:type="dxa"/>
            <w:shd w:val="clear" w:color="auto" w:fill="auto"/>
            <w:vAlign w:val="center"/>
          </w:tcPr>
          <w:p w:rsidR="00F85463" w:rsidRPr="009D0C0A" w:rsidRDefault="00F85463" w:rsidP="009D0C0A">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9D0C0A">
              <w:rPr>
                <w:rFonts w:ascii="Times New Roman" w:eastAsia="Calibri" w:hAnsi="Times New Roman" w:cs="Times New Roman"/>
                <w:sz w:val="24"/>
                <w:szCs w:val="24"/>
              </w:rPr>
              <w:t>Единица измерения</w:t>
            </w:r>
          </w:p>
        </w:tc>
        <w:tc>
          <w:tcPr>
            <w:tcW w:w="4302" w:type="dxa"/>
            <w:shd w:val="clear" w:color="auto" w:fill="auto"/>
            <w:vAlign w:val="center"/>
          </w:tcPr>
          <w:p w:rsidR="00F85463" w:rsidRPr="009D0C0A" w:rsidRDefault="00F85463" w:rsidP="009D0C0A">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9D0C0A">
              <w:rPr>
                <w:rFonts w:ascii="Times New Roman" w:eastAsia="Calibri" w:hAnsi="Times New Roman" w:cs="Times New Roman"/>
                <w:sz w:val="24"/>
                <w:szCs w:val="24"/>
              </w:rPr>
              <w:t>Алгоритм формирования показателя</w:t>
            </w:r>
          </w:p>
        </w:tc>
        <w:tc>
          <w:tcPr>
            <w:tcW w:w="5275" w:type="dxa"/>
            <w:shd w:val="clear" w:color="auto" w:fill="auto"/>
            <w:vAlign w:val="center"/>
          </w:tcPr>
          <w:p w:rsidR="00F85463" w:rsidRPr="009D0C0A" w:rsidRDefault="00F85463" w:rsidP="009D0C0A">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9D0C0A">
              <w:rPr>
                <w:rFonts w:ascii="Times New Roman" w:eastAsia="Calibri" w:hAnsi="Times New Roman" w:cs="Times New Roman"/>
                <w:sz w:val="24"/>
                <w:szCs w:val="24"/>
              </w:rPr>
              <w:t>Описание системы мониторинга показателя</w:t>
            </w:r>
          </w:p>
        </w:tc>
      </w:tr>
      <w:tr w:rsidR="00F85463" w:rsidRPr="009D0C0A" w:rsidTr="00F85463">
        <w:trPr>
          <w:trHeight w:val="1287"/>
        </w:trPr>
        <w:tc>
          <w:tcPr>
            <w:tcW w:w="4034" w:type="dxa"/>
            <w:shd w:val="clear" w:color="auto" w:fill="auto"/>
            <w:vAlign w:val="center"/>
          </w:tcPr>
          <w:p w:rsidR="00F85463" w:rsidRPr="009D0C0A" w:rsidRDefault="00F85463" w:rsidP="009D0C0A">
            <w:pPr>
              <w:widowControl w:val="0"/>
              <w:autoSpaceDE w:val="0"/>
              <w:autoSpaceDN w:val="0"/>
              <w:spacing w:after="0" w:line="240" w:lineRule="auto"/>
              <w:ind w:right="-2"/>
              <w:rPr>
                <w:rFonts w:ascii="Times New Roman" w:eastAsia="Calibri" w:hAnsi="Times New Roman" w:cs="Times New Roman"/>
                <w:color w:val="000000"/>
                <w:sz w:val="24"/>
                <w:szCs w:val="24"/>
              </w:rPr>
            </w:pPr>
            <w:r w:rsidRPr="009D0C0A">
              <w:rPr>
                <w:rFonts w:ascii="Times New Roman" w:eastAsia="Calibri" w:hAnsi="Times New Roman" w:cs="Times New Roman"/>
                <w:color w:val="000000"/>
                <w:sz w:val="24"/>
                <w:szCs w:val="24"/>
              </w:rPr>
              <w:t>Удельный расход электрической энергии на снабжение муниципальных учреждений</w:t>
            </w:r>
          </w:p>
        </w:tc>
        <w:tc>
          <w:tcPr>
            <w:tcW w:w="1421" w:type="dxa"/>
            <w:shd w:val="clear" w:color="auto" w:fill="auto"/>
            <w:vAlign w:val="center"/>
          </w:tcPr>
          <w:p w:rsidR="00F85463" w:rsidRPr="009D0C0A" w:rsidRDefault="00F85463" w:rsidP="009D0C0A">
            <w:pPr>
              <w:widowControl w:val="0"/>
              <w:autoSpaceDE w:val="0"/>
              <w:autoSpaceDN w:val="0"/>
              <w:spacing w:after="0" w:line="240" w:lineRule="auto"/>
              <w:ind w:right="-2" w:hanging="25"/>
              <w:jc w:val="center"/>
              <w:rPr>
                <w:rFonts w:ascii="Times New Roman" w:eastAsia="Calibri" w:hAnsi="Times New Roman" w:cs="Times New Roman"/>
                <w:sz w:val="24"/>
                <w:szCs w:val="24"/>
                <w:vertAlign w:val="superscript"/>
              </w:rPr>
            </w:pPr>
            <w:proofErr w:type="spellStart"/>
            <w:r w:rsidRPr="009D0C0A">
              <w:rPr>
                <w:rFonts w:ascii="Times New Roman" w:eastAsia="Calibri" w:hAnsi="Times New Roman" w:cs="Times New Roman"/>
                <w:sz w:val="24"/>
                <w:szCs w:val="24"/>
              </w:rPr>
              <w:t>кВт.час</w:t>
            </w:r>
            <w:proofErr w:type="spellEnd"/>
            <w:r w:rsidRPr="009D0C0A">
              <w:rPr>
                <w:rFonts w:ascii="Times New Roman" w:eastAsia="Calibri" w:hAnsi="Times New Roman" w:cs="Times New Roman"/>
                <w:sz w:val="24"/>
                <w:szCs w:val="24"/>
              </w:rPr>
              <w:t>/м</w:t>
            </w:r>
            <w:r w:rsidRPr="009D0C0A">
              <w:rPr>
                <w:rFonts w:ascii="Times New Roman" w:eastAsia="Calibri" w:hAnsi="Times New Roman" w:cs="Times New Roman"/>
                <w:sz w:val="24"/>
                <w:szCs w:val="24"/>
                <w:vertAlign w:val="superscript"/>
              </w:rPr>
              <w:t>2</w:t>
            </w:r>
          </w:p>
        </w:tc>
        <w:tc>
          <w:tcPr>
            <w:tcW w:w="4302" w:type="dxa"/>
            <w:shd w:val="clear" w:color="auto" w:fill="auto"/>
            <w:vAlign w:val="center"/>
          </w:tcPr>
          <w:p w:rsidR="00F85463" w:rsidRPr="009D0C0A" w:rsidRDefault="00F85463" w:rsidP="009D0C0A">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9D0C0A">
              <w:rPr>
                <w:rFonts w:ascii="Times New Roman" w:eastAsia="Calibri" w:hAnsi="Times New Roman" w:cs="Times New Roman"/>
                <w:sz w:val="24"/>
                <w:szCs w:val="24"/>
              </w:rPr>
              <w:t>План 6473,383727</w:t>
            </w:r>
          </w:p>
          <w:p w:rsidR="00F85463" w:rsidRPr="009D0C0A" w:rsidRDefault="00F85463" w:rsidP="009D0C0A">
            <w:pPr>
              <w:spacing w:after="0" w:line="240" w:lineRule="auto"/>
              <w:jc w:val="center"/>
              <w:rPr>
                <w:rFonts w:ascii="Times New Roman" w:eastAsia="Calibri" w:hAnsi="Times New Roman" w:cs="Times New Roman"/>
                <w:sz w:val="24"/>
                <w:szCs w:val="24"/>
              </w:rPr>
            </w:pPr>
            <w:r w:rsidRPr="009D0C0A">
              <w:rPr>
                <w:rFonts w:ascii="Times New Roman" w:eastAsia="Calibri" w:hAnsi="Times New Roman" w:cs="Times New Roman"/>
                <w:sz w:val="24"/>
                <w:szCs w:val="24"/>
              </w:rPr>
              <w:t>Факт 6416,770325</w:t>
            </w:r>
          </w:p>
        </w:tc>
        <w:tc>
          <w:tcPr>
            <w:tcW w:w="5275" w:type="dxa"/>
            <w:shd w:val="clear" w:color="auto" w:fill="auto"/>
            <w:vAlign w:val="center"/>
          </w:tcPr>
          <w:p w:rsidR="00F85463" w:rsidRPr="009D0C0A" w:rsidRDefault="00F85463" w:rsidP="009D0C0A">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9D0C0A">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r w:rsidR="00F85463" w:rsidRPr="009D0C0A" w:rsidTr="00F85463">
        <w:trPr>
          <w:trHeight w:val="1287"/>
        </w:trPr>
        <w:tc>
          <w:tcPr>
            <w:tcW w:w="4034" w:type="dxa"/>
            <w:shd w:val="clear" w:color="auto" w:fill="auto"/>
            <w:vAlign w:val="center"/>
          </w:tcPr>
          <w:p w:rsidR="00F85463" w:rsidRPr="009D0C0A" w:rsidRDefault="00F85463" w:rsidP="009D0C0A">
            <w:pPr>
              <w:pStyle w:val="Default"/>
              <w:rPr>
                <w:rFonts w:cs="Times New Roman"/>
              </w:rPr>
            </w:pPr>
            <w:r w:rsidRPr="009D0C0A">
              <w:rPr>
                <w:rFonts w:cs="Times New Roman"/>
              </w:rPr>
              <w:t>Удельный расход природного газа органами местного самоуправления и муниципальными учреждениями</w:t>
            </w:r>
          </w:p>
        </w:tc>
        <w:tc>
          <w:tcPr>
            <w:tcW w:w="1421" w:type="dxa"/>
            <w:shd w:val="clear" w:color="auto" w:fill="auto"/>
            <w:vAlign w:val="center"/>
          </w:tcPr>
          <w:p w:rsidR="00F85463" w:rsidRPr="009D0C0A" w:rsidRDefault="00F85463" w:rsidP="009D0C0A">
            <w:pPr>
              <w:widowControl w:val="0"/>
              <w:autoSpaceDE w:val="0"/>
              <w:autoSpaceDN w:val="0"/>
              <w:spacing w:after="0" w:line="240" w:lineRule="auto"/>
              <w:ind w:right="-2" w:hanging="25"/>
              <w:jc w:val="center"/>
              <w:rPr>
                <w:rFonts w:ascii="Times New Roman" w:eastAsia="Calibri" w:hAnsi="Times New Roman" w:cs="Times New Roman"/>
                <w:sz w:val="24"/>
                <w:szCs w:val="24"/>
              </w:rPr>
            </w:pPr>
            <w:r w:rsidRPr="009D0C0A">
              <w:rPr>
                <w:rFonts w:ascii="Times New Roman" w:eastAsia="Calibri" w:hAnsi="Times New Roman" w:cs="Times New Roman"/>
                <w:sz w:val="24"/>
                <w:szCs w:val="24"/>
              </w:rPr>
              <w:t xml:space="preserve">тыс. </w:t>
            </w:r>
            <w:proofErr w:type="spellStart"/>
            <w:r w:rsidRPr="009D0C0A">
              <w:rPr>
                <w:rFonts w:ascii="Times New Roman" w:eastAsia="Calibri" w:hAnsi="Times New Roman" w:cs="Times New Roman"/>
                <w:sz w:val="24"/>
                <w:szCs w:val="24"/>
              </w:rPr>
              <w:t>куб.м</w:t>
            </w:r>
            <w:proofErr w:type="spellEnd"/>
            <w:r w:rsidRPr="009D0C0A">
              <w:rPr>
                <w:rFonts w:ascii="Times New Roman" w:eastAsia="Calibri" w:hAnsi="Times New Roman" w:cs="Times New Roman"/>
                <w:sz w:val="24"/>
                <w:szCs w:val="24"/>
              </w:rPr>
              <w:t>./</w:t>
            </w:r>
            <w:proofErr w:type="spellStart"/>
            <w:r w:rsidRPr="009D0C0A">
              <w:rPr>
                <w:rFonts w:ascii="Times New Roman" w:eastAsia="Calibri" w:hAnsi="Times New Roman" w:cs="Times New Roman"/>
                <w:sz w:val="24"/>
                <w:szCs w:val="24"/>
              </w:rPr>
              <w:t>кв.м</w:t>
            </w:r>
            <w:proofErr w:type="spellEnd"/>
            <w:r w:rsidRPr="009D0C0A">
              <w:rPr>
                <w:rFonts w:ascii="Times New Roman" w:eastAsia="Calibri" w:hAnsi="Times New Roman" w:cs="Times New Roman"/>
                <w:sz w:val="24"/>
                <w:szCs w:val="24"/>
              </w:rPr>
              <w:t>.</w:t>
            </w:r>
          </w:p>
        </w:tc>
        <w:tc>
          <w:tcPr>
            <w:tcW w:w="4302" w:type="dxa"/>
            <w:shd w:val="clear" w:color="auto" w:fill="auto"/>
            <w:vAlign w:val="center"/>
          </w:tcPr>
          <w:p w:rsidR="00F85463" w:rsidRPr="009D0C0A" w:rsidRDefault="00F85463" w:rsidP="009D0C0A">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9D0C0A">
              <w:rPr>
                <w:rFonts w:ascii="Times New Roman" w:eastAsia="Calibri" w:hAnsi="Times New Roman" w:cs="Times New Roman"/>
                <w:sz w:val="24"/>
                <w:szCs w:val="24"/>
              </w:rPr>
              <w:t>План 4,15928637</w:t>
            </w:r>
          </w:p>
          <w:p w:rsidR="00F85463" w:rsidRPr="009D0C0A" w:rsidRDefault="00F85463" w:rsidP="009D0C0A">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9D0C0A">
              <w:rPr>
                <w:rFonts w:ascii="Times New Roman" w:eastAsia="Calibri" w:hAnsi="Times New Roman" w:cs="Times New Roman"/>
                <w:sz w:val="24"/>
                <w:szCs w:val="24"/>
              </w:rPr>
              <w:t>Факт 3,843743998</w:t>
            </w:r>
          </w:p>
        </w:tc>
        <w:tc>
          <w:tcPr>
            <w:tcW w:w="5275" w:type="dxa"/>
            <w:shd w:val="clear" w:color="auto" w:fill="auto"/>
            <w:vAlign w:val="center"/>
          </w:tcPr>
          <w:p w:rsidR="00F85463" w:rsidRPr="009D0C0A" w:rsidRDefault="00F85463" w:rsidP="009D0C0A">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9D0C0A">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r w:rsidR="00F85463" w:rsidRPr="009D0C0A" w:rsidTr="00F85463">
        <w:trPr>
          <w:trHeight w:val="1287"/>
        </w:trPr>
        <w:tc>
          <w:tcPr>
            <w:tcW w:w="4034" w:type="dxa"/>
            <w:shd w:val="clear" w:color="auto" w:fill="auto"/>
            <w:vAlign w:val="center"/>
          </w:tcPr>
          <w:p w:rsidR="00F85463" w:rsidRPr="009D0C0A" w:rsidRDefault="00F85463" w:rsidP="009D0C0A">
            <w:pPr>
              <w:pStyle w:val="Default"/>
              <w:rPr>
                <w:rFonts w:cs="Times New Roman"/>
              </w:rPr>
            </w:pPr>
            <w:r w:rsidRPr="009D0C0A">
              <w:rPr>
                <w:rFonts w:cs="Times New Roman"/>
              </w:rPr>
              <w:t>Удельный расход по «отопление» на снабжение органов местного самоуправления и муниципальных учреждений</w:t>
            </w:r>
          </w:p>
        </w:tc>
        <w:tc>
          <w:tcPr>
            <w:tcW w:w="1421" w:type="dxa"/>
            <w:shd w:val="clear" w:color="auto" w:fill="auto"/>
            <w:vAlign w:val="center"/>
          </w:tcPr>
          <w:p w:rsidR="00F85463" w:rsidRPr="009D0C0A" w:rsidRDefault="00F85463" w:rsidP="009D0C0A">
            <w:pPr>
              <w:widowControl w:val="0"/>
              <w:autoSpaceDE w:val="0"/>
              <w:autoSpaceDN w:val="0"/>
              <w:spacing w:after="0" w:line="240" w:lineRule="auto"/>
              <w:ind w:right="-2" w:hanging="25"/>
              <w:jc w:val="center"/>
              <w:rPr>
                <w:rFonts w:ascii="Times New Roman" w:eastAsia="Calibri" w:hAnsi="Times New Roman" w:cs="Times New Roman"/>
                <w:sz w:val="24"/>
                <w:szCs w:val="24"/>
              </w:rPr>
            </w:pPr>
            <w:proofErr w:type="spellStart"/>
            <w:r w:rsidRPr="009D0C0A">
              <w:rPr>
                <w:rFonts w:ascii="Times New Roman" w:eastAsia="Calibri" w:hAnsi="Times New Roman" w:cs="Times New Roman"/>
                <w:sz w:val="24"/>
                <w:szCs w:val="24"/>
              </w:rPr>
              <w:t>Г.кал</w:t>
            </w:r>
            <w:proofErr w:type="spellEnd"/>
            <w:r w:rsidRPr="009D0C0A">
              <w:rPr>
                <w:rFonts w:ascii="Times New Roman" w:eastAsia="Calibri" w:hAnsi="Times New Roman" w:cs="Times New Roman"/>
                <w:sz w:val="24"/>
                <w:szCs w:val="24"/>
              </w:rPr>
              <w:t>./</w:t>
            </w:r>
            <w:proofErr w:type="spellStart"/>
            <w:r w:rsidRPr="009D0C0A">
              <w:rPr>
                <w:rFonts w:ascii="Times New Roman" w:eastAsia="Calibri" w:hAnsi="Times New Roman" w:cs="Times New Roman"/>
                <w:sz w:val="24"/>
                <w:szCs w:val="24"/>
              </w:rPr>
              <w:t>кв.м</w:t>
            </w:r>
            <w:proofErr w:type="spellEnd"/>
            <w:r w:rsidRPr="009D0C0A">
              <w:rPr>
                <w:rFonts w:ascii="Times New Roman" w:eastAsia="Calibri" w:hAnsi="Times New Roman" w:cs="Times New Roman"/>
                <w:sz w:val="24"/>
                <w:szCs w:val="24"/>
              </w:rPr>
              <w:t>.</w:t>
            </w:r>
          </w:p>
        </w:tc>
        <w:tc>
          <w:tcPr>
            <w:tcW w:w="4302" w:type="dxa"/>
            <w:shd w:val="clear" w:color="auto" w:fill="auto"/>
            <w:vAlign w:val="center"/>
          </w:tcPr>
          <w:p w:rsidR="00F85463" w:rsidRPr="009D0C0A" w:rsidRDefault="00F85463" w:rsidP="009D0C0A">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9D0C0A">
              <w:rPr>
                <w:rFonts w:ascii="Times New Roman" w:eastAsia="Calibri" w:hAnsi="Times New Roman" w:cs="Times New Roman"/>
                <w:sz w:val="24"/>
                <w:szCs w:val="24"/>
              </w:rPr>
              <w:t>План 56,08050847</w:t>
            </w:r>
          </w:p>
          <w:p w:rsidR="00F85463" w:rsidRPr="009D0C0A" w:rsidRDefault="00F85463" w:rsidP="009D0C0A">
            <w:pPr>
              <w:widowControl w:val="0"/>
              <w:autoSpaceDE w:val="0"/>
              <w:autoSpaceDN w:val="0"/>
              <w:spacing w:after="0" w:line="240" w:lineRule="auto"/>
              <w:ind w:right="-2" w:firstLine="15"/>
              <w:jc w:val="center"/>
              <w:rPr>
                <w:rFonts w:ascii="Times New Roman" w:eastAsia="Calibri" w:hAnsi="Times New Roman" w:cs="Times New Roman"/>
                <w:sz w:val="24"/>
                <w:szCs w:val="24"/>
              </w:rPr>
            </w:pPr>
            <w:r w:rsidRPr="009D0C0A">
              <w:rPr>
                <w:rFonts w:ascii="Times New Roman" w:eastAsia="Calibri" w:hAnsi="Times New Roman" w:cs="Times New Roman"/>
                <w:sz w:val="24"/>
                <w:szCs w:val="24"/>
              </w:rPr>
              <w:t>Факт 54,87288136</w:t>
            </w:r>
          </w:p>
        </w:tc>
        <w:tc>
          <w:tcPr>
            <w:tcW w:w="5275" w:type="dxa"/>
            <w:shd w:val="clear" w:color="auto" w:fill="auto"/>
            <w:vAlign w:val="center"/>
          </w:tcPr>
          <w:p w:rsidR="00F85463" w:rsidRPr="009D0C0A" w:rsidRDefault="00F85463" w:rsidP="009D0C0A">
            <w:pPr>
              <w:widowControl w:val="0"/>
              <w:autoSpaceDE w:val="0"/>
              <w:autoSpaceDN w:val="0"/>
              <w:spacing w:after="0" w:line="240" w:lineRule="auto"/>
              <w:ind w:right="-2" w:firstLine="34"/>
              <w:jc w:val="center"/>
              <w:rPr>
                <w:rFonts w:ascii="Times New Roman" w:eastAsia="Calibri" w:hAnsi="Times New Roman" w:cs="Times New Roman"/>
                <w:sz w:val="24"/>
                <w:szCs w:val="24"/>
              </w:rPr>
            </w:pPr>
            <w:r w:rsidRPr="009D0C0A">
              <w:rPr>
                <w:rFonts w:ascii="Times New Roman" w:hAnsi="Times New Roman" w:cs="Times New Roman"/>
                <w:sz w:val="24"/>
                <w:szCs w:val="24"/>
                <w:lang w:eastAsia="en-US"/>
              </w:rPr>
              <w:t>Мониторинг показателя осуществляется отделом КХ, градостроительства и архитектуры комитета по жизнеобеспечению Администрации МО Куркинский район</w:t>
            </w:r>
          </w:p>
        </w:tc>
      </w:tr>
    </w:tbl>
    <w:p w:rsidR="008F3938" w:rsidRDefault="008F3938" w:rsidP="008F3938">
      <w:pPr>
        <w:tabs>
          <w:tab w:val="left" w:pos="851"/>
        </w:tabs>
        <w:spacing w:after="0"/>
        <w:jc w:val="center"/>
        <w:rPr>
          <w:rFonts w:ascii="PT Astra Serif" w:hAnsi="PT Astra Serif" w:cs="Arial"/>
        </w:rPr>
      </w:pPr>
    </w:p>
    <w:p w:rsidR="009D0C0A" w:rsidRPr="00D86ECB" w:rsidRDefault="009D0C0A" w:rsidP="00D86ECB">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D86ECB">
        <w:rPr>
          <w:rFonts w:ascii="Times New Roman" w:eastAsia="Calibri" w:hAnsi="Times New Roman" w:cs="Times New Roman"/>
          <w:b/>
          <w:sz w:val="24"/>
          <w:szCs w:val="24"/>
        </w:rPr>
        <w:t>Отчет</w:t>
      </w:r>
    </w:p>
    <w:p w:rsidR="009D0C0A" w:rsidRPr="00D86ECB" w:rsidRDefault="009D0C0A" w:rsidP="00D86ECB">
      <w:pPr>
        <w:spacing w:after="0" w:line="240" w:lineRule="auto"/>
        <w:jc w:val="center"/>
        <w:rPr>
          <w:rFonts w:ascii="Times New Roman" w:hAnsi="Times New Roman" w:cs="Times New Roman"/>
          <w:b/>
          <w:sz w:val="24"/>
          <w:szCs w:val="24"/>
        </w:rPr>
      </w:pPr>
      <w:r w:rsidRPr="00D86ECB">
        <w:rPr>
          <w:rFonts w:ascii="Times New Roman" w:eastAsia="Calibri" w:hAnsi="Times New Roman" w:cs="Times New Roman"/>
          <w:b/>
          <w:sz w:val="24"/>
          <w:szCs w:val="24"/>
        </w:rPr>
        <w:t xml:space="preserve">о выполнении мероприятий по муниципальной программе </w:t>
      </w:r>
      <w:r w:rsidRPr="00D86ECB">
        <w:rPr>
          <w:rFonts w:ascii="Times New Roman" w:hAnsi="Times New Roman" w:cs="Times New Roman"/>
          <w:b/>
          <w:sz w:val="24"/>
          <w:szCs w:val="24"/>
        </w:rPr>
        <w:t>муниципального образования Куркинский район</w:t>
      </w:r>
    </w:p>
    <w:p w:rsidR="009D0C0A" w:rsidRPr="00D86ECB" w:rsidRDefault="009D0C0A" w:rsidP="00D86ECB">
      <w:pPr>
        <w:spacing w:after="0" w:line="240" w:lineRule="auto"/>
        <w:jc w:val="center"/>
        <w:rPr>
          <w:rFonts w:ascii="Times New Roman" w:eastAsia="Calibri" w:hAnsi="Times New Roman" w:cs="Times New Roman"/>
          <w:b/>
          <w:sz w:val="24"/>
          <w:szCs w:val="24"/>
        </w:rPr>
      </w:pPr>
      <w:r w:rsidRPr="00D86ECB">
        <w:rPr>
          <w:rFonts w:ascii="Times New Roman" w:hAnsi="Times New Roman" w:cs="Times New Roman"/>
          <w:b/>
          <w:sz w:val="24"/>
          <w:szCs w:val="24"/>
        </w:rPr>
        <w:t>«</w:t>
      </w:r>
      <w:proofErr w:type="spellStart"/>
      <w:r w:rsidRPr="00D86ECB">
        <w:rPr>
          <w:rFonts w:ascii="Times New Roman" w:hAnsi="Times New Roman" w:cs="Times New Roman"/>
          <w:b/>
          <w:sz w:val="24"/>
          <w:szCs w:val="24"/>
        </w:rPr>
        <w:t>Энергоэффективность</w:t>
      </w:r>
      <w:proofErr w:type="spellEnd"/>
      <w:r w:rsidRPr="00D86ECB">
        <w:rPr>
          <w:rFonts w:ascii="Times New Roman" w:hAnsi="Times New Roman" w:cs="Times New Roman"/>
          <w:b/>
          <w:sz w:val="24"/>
          <w:szCs w:val="24"/>
        </w:rPr>
        <w:t xml:space="preserve"> в муниципальном образовании</w:t>
      </w:r>
      <w:r w:rsidRPr="00D86ECB">
        <w:rPr>
          <w:rFonts w:ascii="Times New Roman" w:hAnsi="Times New Roman" w:cs="Times New Roman"/>
          <w:bCs/>
          <w:sz w:val="24"/>
          <w:szCs w:val="24"/>
        </w:rPr>
        <w:t xml:space="preserve"> </w:t>
      </w:r>
      <w:r w:rsidRPr="00D86ECB">
        <w:rPr>
          <w:rFonts w:ascii="Times New Roman" w:hAnsi="Times New Roman" w:cs="Times New Roman"/>
          <w:b/>
          <w:sz w:val="24"/>
          <w:szCs w:val="24"/>
        </w:rPr>
        <w:t>Куркинский район»</w:t>
      </w:r>
      <w:r w:rsidRPr="00D86ECB">
        <w:rPr>
          <w:rFonts w:ascii="Times New Roman" w:eastAsia="Calibri" w:hAnsi="Times New Roman" w:cs="Times New Roman"/>
          <w:b/>
          <w:sz w:val="24"/>
          <w:szCs w:val="24"/>
        </w:rPr>
        <w:t>,</w:t>
      </w:r>
    </w:p>
    <w:p w:rsidR="009D0C0A" w:rsidRPr="00D86ECB" w:rsidRDefault="009D0C0A" w:rsidP="00D86ECB">
      <w:pPr>
        <w:widowControl w:val="0"/>
        <w:autoSpaceDE w:val="0"/>
        <w:autoSpaceDN w:val="0"/>
        <w:spacing w:after="0" w:line="240" w:lineRule="auto"/>
        <w:ind w:right="-2" w:firstLine="851"/>
        <w:jc w:val="center"/>
        <w:rPr>
          <w:rFonts w:ascii="Times New Roman" w:eastAsia="Calibri" w:hAnsi="Times New Roman" w:cs="Times New Roman"/>
          <w:b/>
          <w:sz w:val="24"/>
          <w:szCs w:val="24"/>
        </w:rPr>
      </w:pPr>
      <w:r w:rsidRPr="00D86ECB">
        <w:rPr>
          <w:rFonts w:ascii="Times New Roman" w:eastAsia="Calibri" w:hAnsi="Times New Roman" w:cs="Times New Roman"/>
          <w:b/>
          <w:sz w:val="24"/>
          <w:szCs w:val="24"/>
        </w:rPr>
        <w:t>за 2022 год</w:t>
      </w:r>
    </w:p>
    <w:tbl>
      <w:tblPr>
        <w:tblW w:w="15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748"/>
        <w:gridCol w:w="3402"/>
        <w:gridCol w:w="3969"/>
        <w:gridCol w:w="2126"/>
        <w:gridCol w:w="1843"/>
      </w:tblGrid>
      <w:tr w:rsidR="009D0C0A" w:rsidRPr="00D86ECB" w:rsidTr="00861DD4">
        <w:tc>
          <w:tcPr>
            <w:tcW w:w="567" w:type="dxa"/>
          </w:tcPr>
          <w:p w:rsidR="009D0C0A" w:rsidRPr="00D86ECB" w:rsidRDefault="009D0C0A" w:rsidP="00D86ECB">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N п/п</w:t>
            </w:r>
          </w:p>
        </w:tc>
        <w:tc>
          <w:tcPr>
            <w:tcW w:w="3748"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 xml:space="preserve">Наименование структурного элемента муниципальной программы, мероприятия </w:t>
            </w:r>
          </w:p>
        </w:tc>
        <w:tc>
          <w:tcPr>
            <w:tcW w:w="3402"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Ответственный исполнитель, соисполнители</w:t>
            </w:r>
          </w:p>
        </w:tc>
        <w:tc>
          <w:tcPr>
            <w:tcW w:w="3969"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Фактически проведенные мероприятия, направленные на достижение запланированных значений непосредственных результатов</w:t>
            </w:r>
          </w:p>
        </w:tc>
        <w:tc>
          <w:tcPr>
            <w:tcW w:w="2126"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Причина невыполнения запланированных мероприятий</w:t>
            </w:r>
          </w:p>
        </w:tc>
        <w:tc>
          <w:tcPr>
            <w:tcW w:w="1843"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Проблемы, возникшие при реализации мероприятия</w:t>
            </w:r>
          </w:p>
        </w:tc>
      </w:tr>
      <w:tr w:rsidR="009D0C0A" w:rsidRPr="00D86ECB" w:rsidTr="00861DD4">
        <w:tc>
          <w:tcPr>
            <w:tcW w:w="567"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1</w:t>
            </w:r>
          </w:p>
        </w:tc>
        <w:tc>
          <w:tcPr>
            <w:tcW w:w="3748" w:type="dxa"/>
          </w:tcPr>
          <w:p w:rsidR="009D0C0A" w:rsidRPr="00D86ECB" w:rsidRDefault="009D0C0A" w:rsidP="00D86ECB">
            <w:pPr>
              <w:widowControl w:val="0"/>
              <w:autoSpaceDE w:val="0"/>
              <w:autoSpaceDN w:val="0"/>
              <w:spacing w:after="0" w:line="240" w:lineRule="auto"/>
              <w:ind w:right="-2" w:firstLine="851"/>
              <w:rPr>
                <w:rFonts w:ascii="Times New Roman" w:eastAsia="Calibri" w:hAnsi="Times New Roman" w:cs="Times New Roman"/>
                <w:sz w:val="24"/>
                <w:szCs w:val="24"/>
              </w:rPr>
            </w:pPr>
            <w:r w:rsidRPr="00D86ECB">
              <w:rPr>
                <w:rFonts w:ascii="Times New Roman" w:hAnsi="Times New Roman" w:cs="Times New Roman"/>
                <w:color w:val="000000"/>
                <w:sz w:val="24"/>
                <w:szCs w:val="24"/>
              </w:rPr>
              <w:t>Повышение тепловой защиты зданий социальной сферы</w:t>
            </w:r>
          </w:p>
        </w:tc>
        <w:tc>
          <w:tcPr>
            <w:tcW w:w="3402" w:type="dxa"/>
          </w:tcPr>
          <w:p w:rsidR="009D0C0A" w:rsidRPr="00D86ECB" w:rsidRDefault="009D0C0A" w:rsidP="00D86ECB">
            <w:pPr>
              <w:widowControl w:val="0"/>
              <w:autoSpaceDE w:val="0"/>
              <w:autoSpaceDN w:val="0"/>
              <w:spacing w:after="0" w:line="240" w:lineRule="auto"/>
              <w:ind w:right="-2"/>
              <w:rPr>
                <w:rFonts w:ascii="Times New Roman" w:eastAsia="Calibri" w:hAnsi="Times New Roman" w:cs="Times New Roman"/>
                <w:sz w:val="24"/>
                <w:szCs w:val="24"/>
              </w:rPr>
            </w:pPr>
            <w:r w:rsidRPr="00D86ECB">
              <w:rPr>
                <w:rFonts w:ascii="Times New Roman" w:hAnsi="Times New Roman" w:cs="Times New Roman"/>
                <w:sz w:val="24"/>
                <w:szCs w:val="24"/>
              </w:rPr>
              <w:t xml:space="preserve">Отдел коммунального хозяйства, градостроительства </w:t>
            </w:r>
            <w:r w:rsidRPr="00D86ECB">
              <w:rPr>
                <w:rFonts w:ascii="Times New Roman" w:hAnsi="Times New Roman" w:cs="Times New Roman"/>
                <w:sz w:val="24"/>
                <w:szCs w:val="24"/>
              </w:rPr>
              <w:lastRenderedPageBreak/>
              <w:t>и архитектуры Администрации муниципального образования Куркинский район</w:t>
            </w:r>
          </w:p>
        </w:tc>
        <w:tc>
          <w:tcPr>
            <w:tcW w:w="3969" w:type="dxa"/>
          </w:tcPr>
          <w:p w:rsidR="009D0C0A" w:rsidRPr="00D86ECB" w:rsidRDefault="009D0C0A" w:rsidP="00D86ECB">
            <w:pPr>
              <w:widowControl w:val="0"/>
              <w:autoSpaceDE w:val="0"/>
              <w:autoSpaceDN w:val="0"/>
              <w:spacing w:after="0" w:line="240" w:lineRule="auto"/>
              <w:ind w:right="-2" w:firstLine="851"/>
              <w:rPr>
                <w:rFonts w:ascii="Times New Roman" w:eastAsia="Calibri" w:hAnsi="Times New Roman" w:cs="Times New Roman"/>
                <w:sz w:val="24"/>
                <w:szCs w:val="24"/>
              </w:rPr>
            </w:pPr>
            <w:r w:rsidRPr="00D86ECB">
              <w:rPr>
                <w:rFonts w:ascii="Times New Roman" w:hAnsi="Times New Roman" w:cs="Times New Roman"/>
                <w:color w:val="000000"/>
                <w:sz w:val="24"/>
                <w:szCs w:val="24"/>
              </w:rPr>
              <w:lastRenderedPageBreak/>
              <w:t>Повышение тепловой защиты зданий социальной сферы</w:t>
            </w:r>
          </w:p>
        </w:tc>
        <w:tc>
          <w:tcPr>
            <w:tcW w:w="2126" w:type="dxa"/>
          </w:tcPr>
          <w:p w:rsidR="009D0C0A" w:rsidRPr="00D86ECB" w:rsidRDefault="009D0C0A" w:rsidP="00D86ECB">
            <w:pPr>
              <w:widowControl w:val="0"/>
              <w:autoSpaceDE w:val="0"/>
              <w:autoSpaceDN w:val="0"/>
              <w:spacing w:after="0" w:line="240" w:lineRule="auto"/>
              <w:ind w:right="-2"/>
              <w:rPr>
                <w:rFonts w:ascii="Times New Roman" w:eastAsia="Calibri" w:hAnsi="Times New Roman" w:cs="Times New Roman"/>
                <w:sz w:val="24"/>
                <w:szCs w:val="24"/>
              </w:rPr>
            </w:pPr>
            <w:r w:rsidRPr="00D86ECB">
              <w:rPr>
                <w:rFonts w:ascii="Times New Roman" w:eastAsia="Calibri" w:hAnsi="Times New Roman" w:cs="Times New Roman"/>
                <w:sz w:val="24"/>
                <w:szCs w:val="24"/>
              </w:rPr>
              <w:t>Выполнено</w:t>
            </w:r>
          </w:p>
        </w:tc>
        <w:tc>
          <w:tcPr>
            <w:tcW w:w="1843" w:type="dxa"/>
          </w:tcPr>
          <w:p w:rsidR="009D0C0A" w:rsidRPr="00D86ECB" w:rsidRDefault="009D0C0A" w:rsidP="00D86ECB">
            <w:pPr>
              <w:widowControl w:val="0"/>
              <w:autoSpaceDE w:val="0"/>
              <w:autoSpaceDN w:val="0"/>
              <w:spacing w:after="0" w:line="240" w:lineRule="auto"/>
              <w:ind w:right="-2"/>
              <w:rPr>
                <w:rFonts w:ascii="Times New Roman" w:eastAsia="Calibri" w:hAnsi="Times New Roman" w:cs="Times New Roman"/>
                <w:sz w:val="24"/>
                <w:szCs w:val="24"/>
              </w:rPr>
            </w:pPr>
            <w:r w:rsidRPr="00D86ECB">
              <w:rPr>
                <w:rFonts w:ascii="Times New Roman" w:eastAsia="Calibri" w:hAnsi="Times New Roman" w:cs="Times New Roman"/>
                <w:sz w:val="24"/>
                <w:szCs w:val="24"/>
              </w:rPr>
              <w:t>Отсутствуют</w:t>
            </w:r>
          </w:p>
        </w:tc>
      </w:tr>
    </w:tbl>
    <w:p w:rsidR="00E61E99" w:rsidRPr="00D86ECB" w:rsidRDefault="00E61E99" w:rsidP="00D86ECB">
      <w:pPr>
        <w:spacing w:after="0" w:line="240" w:lineRule="auto"/>
        <w:jc w:val="both"/>
        <w:rPr>
          <w:rFonts w:ascii="Times New Roman" w:hAnsi="Times New Roman" w:cs="Times New Roman"/>
          <w:bCs/>
          <w:sz w:val="24"/>
          <w:szCs w:val="24"/>
        </w:rPr>
      </w:pPr>
    </w:p>
    <w:p w:rsidR="009D0C0A" w:rsidRPr="00D86ECB" w:rsidRDefault="009D0C0A" w:rsidP="00D86ECB">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D86ECB">
        <w:rPr>
          <w:rFonts w:ascii="Times New Roman" w:eastAsia="Calibri" w:hAnsi="Times New Roman" w:cs="Times New Roman"/>
          <w:b/>
          <w:sz w:val="24"/>
          <w:szCs w:val="24"/>
        </w:rPr>
        <w:t>Отчет</w:t>
      </w:r>
    </w:p>
    <w:p w:rsidR="009D0C0A" w:rsidRPr="00D86ECB" w:rsidRDefault="009D0C0A" w:rsidP="00D86ECB">
      <w:pPr>
        <w:spacing w:after="0" w:line="240" w:lineRule="auto"/>
        <w:jc w:val="center"/>
        <w:rPr>
          <w:rFonts w:ascii="Times New Roman" w:hAnsi="Times New Roman" w:cs="Times New Roman"/>
          <w:b/>
          <w:sz w:val="24"/>
          <w:szCs w:val="24"/>
        </w:rPr>
      </w:pPr>
      <w:r w:rsidRPr="00D86ECB">
        <w:rPr>
          <w:rFonts w:ascii="Times New Roman" w:eastAsia="Calibri" w:hAnsi="Times New Roman" w:cs="Times New Roman"/>
          <w:b/>
          <w:sz w:val="24"/>
          <w:szCs w:val="24"/>
        </w:rPr>
        <w:t xml:space="preserve">о расходах на реализацию мероприятий муниципальной программы </w:t>
      </w:r>
      <w:r w:rsidRPr="00D86ECB">
        <w:rPr>
          <w:rFonts w:ascii="Times New Roman" w:hAnsi="Times New Roman" w:cs="Times New Roman"/>
          <w:b/>
          <w:sz w:val="24"/>
          <w:szCs w:val="24"/>
        </w:rPr>
        <w:t>муниципального образования Куркинский район</w:t>
      </w:r>
    </w:p>
    <w:p w:rsidR="009D0C0A" w:rsidRPr="00D86ECB" w:rsidRDefault="009D0C0A" w:rsidP="00D86ECB">
      <w:pPr>
        <w:spacing w:after="0" w:line="240" w:lineRule="auto"/>
        <w:jc w:val="center"/>
        <w:rPr>
          <w:rFonts w:ascii="Times New Roman" w:eastAsia="Calibri" w:hAnsi="Times New Roman" w:cs="Times New Roman"/>
          <w:sz w:val="24"/>
          <w:szCs w:val="24"/>
        </w:rPr>
      </w:pPr>
      <w:r w:rsidRPr="00D86ECB">
        <w:rPr>
          <w:rFonts w:ascii="Times New Roman" w:hAnsi="Times New Roman" w:cs="Times New Roman"/>
          <w:b/>
          <w:sz w:val="24"/>
          <w:szCs w:val="24"/>
        </w:rPr>
        <w:t>«</w:t>
      </w:r>
      <w:proofErr w:type="spellStart"/>
      <w:r w:rsidRPr="00D86ECB">
        <w:rPr>
          <w:rFonts w:ascii="Times New Roman" w:hAnsi="Times New Roman" w:cs="Times New Roman"/>
          <w:b/>
          <w:sz w:val="24"/>
          <w:szCs w:val="24"/>
        </w:rPr>
        <w:t>Энергоэффективность</w:t>
      </w:r>
      <w:proofErr w:type="spellEnd"/>
      <w:r w:rsidRPr="00D86ECB">
        <w:rPr>
          <w:rFonts w:ascii="Times New Roman" w:hAnsi="Times New Roman" w:cs="Times New Roman"/>
          <w:b/>
          <w:sz w:val="24"/>
          <w:szCs w:val="24"/>
        </w:rPr>
        <w:t xml:space="preserve"> в муниципальном образовании Куркинский район»</w:t>
      </w:r>
    </w:p>
    <w:p w:rsidR="009D0C0A" w:rsidRPr="00D86ECB" w:rsidRDefault="009D0C0A" w:rsidP="00D86ECB">
      <w:pPr>
        <w:widowControl w:val="0"/>
        <w:autoSpaceDE w:val="0"/>
        <w:autoSpaceDN w:val="0"/>
        <w:spacing w:after="0" w:line="240" w:lineRule="auto"/>
        <w:ind w:firstLine="709"/>
        <w:jc w:val="center"/>
        <w:rPr>
          <w:rFonts w:ascii="Times New Roman" w:eastAsia="Calibri" w:hAnsi="Times New Roman" w:cs="Times New Roman"/>
          <w:b/>
          <w:sz w:val="24"/>
          <w:szCs w:val="24"/>
        </w:rPr>
      </w:pPr>
      <w:r w:rsidRPr="00D86ECB">
        <w:rPr>
          <w:rFonts w:ascii="Times New Roman" w:eastAsia="Calibri" w:hAnsi="Times New Roman" w:cs="Times New Roman"/>
          <w:b/>
          <w:sz w:val="24"/>
          <w:szCs w:val="24"/>
        </w:rPr>
        <w:t>за счет всех источников финансирования за 2022 год</w:t>
      </w:r>
    </w:p>
    <w:p w:rsidR="009D0C0A" w:rsidRPr="00D86ECB" w:rsidRDefault="009D0C0A" w:rsidP="00D86ECB">
      <w:pPr>
        <w:widowControl w:val="0"/>
        <w:autoSpaceDE w:val="0"/>
        <w:autoSpaceDN w:val="0"/>
        <w:spacing w:after="0" w:line="240" w:lineRule="auto"/>
        <w:ind w:firstLine="709"/>
        <w:jc w:val="center"/>
        <w:rPr>
          <w:rFonts w:ascii="Times New Roman" w:eastAsia="Calibri" w:hAnsi="Times New Roman" w:cs="Times New Roman"/>
          <w:b/>
          <w:sz w:val="24"/>
          <w:szCs w:val="24"/>
        </w:rPr>
      </w:pPr>
    </w:p>
    <w:tbl>
      <w:tblPr>
        <w:tblW w:w="15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5"/>
        <w:gridCol w:w="3433"/>
        <w:gridCol w:w="1098"/>
        <w:gridCol w:w="952"/>
        <w:gridCol w:w="949"/>
        <w:gridCol w:w="950"/>
        <w:gridCol w:w="949"/>
        <w:gridCol w:w="950"/>
        <w:gridCol w:w="949"/>
        <w:gridCol w:w="950"/>
        <w:gridCol w:w="949"/>
        <w:gridCol w:w="950"/>
        <w:gridCol w:w="949"/>
        <w:gridCol w:w="950"/>
      </w:tblGrid>
      <w:tr w:rsidR="009D0C0A" w:rsidRPr="00D86ECB" w:rsidTr="00D86ECB">
        <w:trPr>
          <w:trHeight w:val="1167"/>
        </w:trPr>
        <w:tc>
          <w:tcPr>
            <w:tcW w:w="335" w:type="dxa"/>
            <w:vMerge w:val="restart"/>
          </w:tcPr>
          <w:p w:rsidR="009D0C0A" w:rsidRPr="00D86ECB" w:rsidRDefault="009D0C0A" w:rsidP="00D86ECB">
            <w:pPr>
              <w:widowControl w:val="0"/>
              <w:autoSpaceDE w:val="0"/>
              <w:autoSpaceDN w:val="0"/>
              <w:spacing w:after="0" w:line="240" w:lineRule="auto"/>
              <w:ind w:right="-2" w:firstLine="851"/>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N п/п</w:t>
            </w:r>
          </w:p>
        </w:tc>
        <w:tc>
          <w:tcPr>
            <w:tcW w:w="3433" w:type="dxa"/>
            <w:vMerge w:val="restart"/>
          </w:tcPr>
          <w:p w:rsidR="009D0C0A" w:rsidRPr="00D86ECB" w:rsidRDefault="009D0C0A" w:rsidP="00D86ECB">
            <w:pPr>
              <w:widowControl w:val="0"/>
              <w:autoSpaceDE w:val="0"/>
              <w:autoSpaceDN w:val="0"/>
              <w:spacing w:after="0" w:line="240" w:lineRule="auto"/>
              <w:ind w:right="-2" w:firstLine="7"/>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Наименование структурного элемента муниципальной программы, мероприятия</w:t>
            </w:r>
          </w:p>
        </w:tc>
        <w:tc>
          <w:tcPr>
            <w:tcW w:w="2050" w:type="dxa"/>
            <w:gridSpan w:val="2"/>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Объем финансирования всего, тыс. руб.</w:t>
            </w:r>
          </w:p>
        </w:tc>
        <w:tc>
          <w:tcPr>
            <w:tcW w:w="1899" w:type="dxa"/>
            <w:gridSpan w:val="2"/>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 xml:space="preserve">В </w:t>
            </w:r>
            <w:proofErr w:type="spellStart"/>
            <w:r w:rsidRPr="00D86ECB">
              <w:rPr>
                <w:rFonts w:ascii="Times New Roman" w:eastAsia="Calibri" w:hAnsi="Times New Roman" w:cs="Times New Roman"/>
                <w:sz w:val="24"/>
                <w:szCs w:val="24"/>
              </w:rPr>
              <w:t>т.ч</w:t>
            </w:r>
            <w:proofErr w:type="spellEnd"/>
            <w:r w:rsidRPr="00D86ECB">
              <w:rPr>
                <w:rFonts w:ascii="Times New Roman" w:eastAsia="Calibri" w:hAnsi="Times New Roman" w:cs="Times New Roman"/>
                <w:sz w:val="24"/>
                <w:szCs w:val="24"/>
              </w:rPr>
              <w:t>. из федерального бюджета</w:t>
            </w:r>
          </w:p>
        </w:tc>
        <w:tc>
          <w:tcPr>
            <w:tcW w:w="1899" w:type="dxa"/>
            <w:gridSpan w:val="2"/>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 xml:space="preserve">В </w:t>
            </w:r>
            <w:proofErr w:type="spellStart"/>
            <w:r w:rsidRPr="00D86ECB">
              <w:rPr>
                <w:rFonts w:ascii="Times New Roman" w:eastAsia="Calibri" w:hAnsi="Times New Roman" w:cs="Times New Roman"/>
                <w:sz w:val="24"/>
                <w:szCs w:val="24"/>
              </w:rPr>
              <w:t>т.ч</w:t>
            </w:r>
            <w:proofErr w:type="spellEnd"/>
            <w:r w:rsidRPr="00D86ECB">
              <w:rPr>
                <w:rFonts w:ascii="Times New Roman" w:eastAsia="Calibri" w:hAnsi="Times New Roman" w:cs="Times New Roman"/>
                <w:sz w:val="24"/>
                <w:szCs w:val="24"/>
              </w:rPr>
              <w:t>. из бюджета Тульской области</w:t>
            </w:r>
          </w:p>
        </w:tc>
        <w:tc>
          <w:tcPr>
            <w:tcW w:w="1899" w:type="dxa"/>
            <w:gridSpan w:val="2"/>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 xml:space="preserve">В </w:t>
            </w:r>
            <w:proofErr w:type="spellStart"/>
            <w:r w:rsidRPr="00D86ECB">
              <w:rPr>
                <w:rFonts w:ascii="Times New Roman" w:eastAsia="Calibri" w:hAnsi="Times New Roman" w:cs="Times New Roman"/>
                <w:sz w:val="24"/>
                <w:szCs w:val="24"/>
              </w:rPr>
              <w:t>т.ч</w:t>
            </w:r>
            <w:proofErr w:type="spellEnd"/>
            <w:r w:rsidRPr="00D86ECB">
              <w:rPr>
                <w:rFonts w:ascii="Times New Roman" w:eastAsia="Calibri" w:hAnsi="Times New Roman" w:cs="Times New Roman"/>
                <w:sz w:val="24"/>
                <w:szCs w:val="24"/>
              </w:rPr>
              <w:t>. из бюджета МО Куркинский район</w:t>
            </w:r>
          </w:p>
        </w:tc>
        <w:tc>
          <w:tcPr>
            <w:tcW w:w="1899" w:type="dxa"/>
            <w:gridSpan w:val="2"/>
          </w:tcPr>
          <w:p w:rsidR="009D0C0A" w:rsidRPr="00D86ECB" w:rsidRDefault="009D0C0A" w:rsidP="00D86ECB">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 xml:space="preserve">В </w:t>
            </w:r>
            <w:proofErr w:type="spellStart"/>
            <w:r w:rsidRPr="00D86ECB">
              <w:rPr>
                <w:rFonts w:ascii="Times New Roman" w:eastAsia="Calibri" w:hAnsi="Times New Roman" w:cs="Times New Roman"/>
                <w:sz w:val="24"/>
                <w:szCs w:val="24"/>
              </w:rPr>
              <w:t>т.ч</w:t>
            </w:r>
            <w:proofErr w:type="spellEnd"/>
            <w:r w:rsidRPr="00D86ECB">
              <w:rPr>
                <w:rFonts w:ascii="Times New Roman" w:eastAsia="Calibri" w:hAnsi="Times New Roman" w:cs="Times New Roman"/>
                <w:sz w:val="24"/>
                <w:szCs w:val="24"/>
              </w:rPr>
              <w:t>. из бюджета МО (поселения)</w:t>
            </w:r>
          </w:p>
        </w:tc>
        <w:tc>
          <w:tcPr>
            <w:tcW w:w="1899" w:type="dxa"/>
            <w:gridSpan w:val="2"/>
          </w:tcPr>
          <w:p w:rsidR="009D0C0A" w:rsidRPr="00D86ECB" w:rsidRDefault="009D0C0A" w:rsidP="00D86ECB">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 xml:space="preserve">В </w:t>
            </w:r>
            <w:proofErr w:type="spellStart"/>
            <w:r w:rsidRPr="00D86ECB">
              <w:rPr>
                <w:rFonts w:ascii="Times New Roman" w:eastAsia="Calibri" w:hAnsi="Times New Roman" w:cs="Times New Roman"/>
                <w:sz w:val="24"/>
                <w:szCs w:val="24"/>
              </w:rPr>
              <w:t>т.ч</w:t>
            </w:r>
            <w:proofErr w:type="spellEnd"/>
            <w:r w:rsidRPr="00D86ECB">
              <w:rPr>
                <w:rFonts w:ascii="Times New Roman" w:eastAsia="Calibri" w:hAnsi="Times New Roman" w:cs="Times New Roman"/>
                <w:sz w:val="24"/>
                <w:szCs w:val="24"/>
              </w:rPr>
              <w:t>. из внебюджетных источники</w:t>
            </w:r>
          </w:p>
        </w:tc>
      </w:tr>
      <w:tr w:rsidR="009D0C0A" w:rsidRPr="00D86ECB" w:rsidTr="009D0C0A">
        <w:trPr>
          <w:trHeight w:val="761"/>
        </w:trPr>
        <w:tc>
          <w:tcPr>
            <w:tcW w:w="335" w:type="dxa"/>
            <w:vMerge/>
          </w:tcPr>
          <w:p w:rsidR="009D0C0A" w:rsidRPr="00D86ECB" w:rsidRDefault="009D0C0A" w:rsidP="00D86ECB">
            <w:pPr>
              <w:spacing w:after="0" w:line="240" w:lineRule="auto"/>
              <w:ind w:right="-2" w:firstLine="851"/>
              <w:rPr>
                <w:rFonts w:ascii="Times New Roman" w:hAnsi="Times New Roman" w:cs="Times New Roman"/>
                <w:sz w:val="24"/>
                <w:szCs w:val="24"/>
              </w:rPr>
            </w:pPr>
          </w:p>
        </w:tc>
        <w:tc>
          <w:tcPr>
            <w:tcW w:w="3433" w:type="dxa"/>
            <w:vMerge/>
          </w:tcPr>
          <w:p w:rsidR="009D0C0A" w:rsidRPr="00D86ECB" w:rsidRDefault="009D0C0A" w:rsidP="00D86ECB">
            <w:pPr>
              <w:spacing w:after="0" w:line="240" w:lineRule="auto"/>
              <w:ind w:right="-2" w:firstLine="7"/>
              <w:rPr>
                <w:rFonts w:ascii="Times New Roman" w:hAnsi="Times New Roman" w:cs="Times New Roman"/>
                <w:i/>
                <w:sz w:val="24"/>
                <w:szCs w:val="24"/>
              </w:rPr>
            </w:pPr>
          </w:p>
        </w:tc>
        <w:tc>
          <w:tcPr>
            <w:tcW w:w="1098" w:type="dxa"/>
          </w:tcPr>
          <w:p w:rsidR="009D0C0A" w:rsidRPr="00D86ECB" w:rsidRDefault="009D0C0A" w:rsidP="00D86ECB">
            <w:pPr>
              <w:widowControl w:val="0"/>
              <w:autoSpaceDE w:val="0"/>
              <w:autoSpaceDN w:val="0"/>
              <w:spacing w:after="0" w:line="240" w:lineRule="auto"/>
              <w:ind w:left="-912" w:right="-2" w:firstLine="851"/>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план</w:t>
            </w:r>
          </w:p>
        </w:tc>
        <w:tc>
          <w:tcPr>
            <w:tcW w:w="952"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факт</w:t>
            </w:r>
          </w:p>
        </w:tc>
        <w:tc>
          <w:tcPr>
            <w:tcW w:w="949" w:type="dxa"/>
          </w:tcPr>
          <w:p w:rsidR="009D0C0A" w:rsidRPr="00D86ECB" w:rsidRDefault="009D0C0A" w:rsidP="00D86ECB">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план</w:t>
            </w:r>
          </w:p>
        </w:tc>
        <w:tc>
          <w:tcPr>
            <w:tcW w:w="950" w:type="dxa"/>
          </w:tcPr>
          <w:p w:rsidR="009D0C0A" w:rsidRPr="00D86ECB" w:rsidRDefault="009D0C0A" w:rsidP="00D86ECB">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факт</w:t>
            </w:r>
          </w:p>
        </w:tc>
        <w:tc>
          <w:tcPr>
            <w:tcW w:w="949"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план</w:t>
            </w:r>
          </w:p>
        </w:tc>
        <w:tc>
          <w:tcPr>
            <w:tcW w:w="950"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факт</w:t>
            </w:r>
          </w:p>
        </w:tc>
        <w:tc>
          <w:tcPr>
            <w:tcW w:w="949"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план</w:t>
            </w:r>
          </w:p>
        </w:tc>
        <w:tc>
          <w:tcPr>
            <w:tcW w:w="950"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факт</w:t>
            </w:r>
          </w:p>
        </w:tc>
        <w:tc>
          <w:tcPr>
            <w:tcW w:w="949"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план</w:t>
            </w:r>
          </w:p>
        </w:tc>
        <w:tc>
          <w:tcPr>
            <w:tcW w:w="950" w:type="dxa"/>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факт</w:t>
            </w:r>
          </w:p>
        </w:tc>
        <w:tc>
          <w:tcPr>
            <w:tcW w:w="949" w:type="dxa"/>
          </w:tcPr>
          <w:p w:rsidR="009D0C0A" w:rsidRPr="00D86ECB" w:rsidRDefault="009D0C0A" w:rsidP="00D86ECB">
            <w:pPr>
              <w:widowControl w:val="0"/>
              <w:autoSpaceDE w:val="0"/>
              <w:autoSpaceDN w:val="0"/>
              <w:spacing w:after="0" w:line="240" w:lineRule="auto"/>
              <w:ind w:right="-2" w:firstLine="80"/>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план</w:t>
            </w:r>
          </w:p>
        </w:tc>
        <w:tc>
          <w:tcPr>
            <w:tcW w:w="950" w:type="dxa"/>
          </w:tcPr>
          <w:p w:rsidR="009D0C0A" w:rsidRPr="00D86ECB" w:rsidRDefault="009D0C0A" w:rsidP="00D86ECB">
            <w:pPr>
              <w:widowControl w:val="0"/>
              <w:autoSpaceDE w:val="0"/>
              <w:autoSpaceDN w:val="0"/>
              <w:spacing w:after="0" w:line="240" w:lineRule="auto"/>
              <w:ind w:right="-2" w:firstLine="79"/>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факт</w:t>
            </w:r>
          </w:p>
        </w:tc>
      </w:tr>
      <w:tr w:rsidR="009D0C0A" w:rsidRPr="00D86ECB" w:rsidTr="009D0C0A">
        <w:trPr>
          <w:trHeight w:val="283"/>
        </w:trPr>
        <w:tc>
          <w:tcPr>
            <w:tcW w:w="335" w:type="dxa"/>
          </w:tcPr>
          <w:p w:rsidR="009D0C0A" w:rsidRPr="00D86ECB" w:rsidRDefault="009D0C0A" w:rsidP="00D86ECB">
            <w:pPr>
              <w:widowControl w:val="0"/>
              <w:autoSpaceDE w:val="0"/>
              <w:autoSpaceDN w:val="0"/>
              <w:spacing w:after="0" w:line="240" w:lineRule="auto"/>
              <w:ind w:right="-2" w:firstLine="851"/>
              <w:jc w:val="both"/>
              <w:rPr>
                <w:rFonts w:ascii="Times New Roman" w:eastAsia="Calibri" w:hAnsi="Times New Roman" w:cs="Times New Roman"/>
                <w:sz w:val="24"/>
                <w:szCs w:val="24"/>
              </w:rPr>
            </w:pPr>
            <w:r w:rsidRPr="00D86ECB">
              <w:rPr>
                <w:rFonts w:ascii="Times New Roman" w:eastAsia="Calibri" w:hAnsi="Times New Roman" w:cs="Times New Roman"/>
                <w:sz w:val="24"/>
                <w:szCs w:val="24"/>
              </w:rPr>
              <w:t>1</w:t>
            </w:r>
          </w:p>
        </w:tc>
        <w:tc>
          <w:tcPr>
            <w:tcW w:w="3433" w:type="dxa"/>
          </w:tcPr>
          <w:p w:rsidR="009D0C0A" w:rsidRPr="00D86ECB" w:rsidRDefault="009D0C0A" w:rsidP="00D86ECB">
            <w:pPr>
              <w:widowControl w:val="0"/>
              <w:autoSpaceDE w:val="0"/>
              <w:autoSpaceDN w:val="0"/>
              <w:spacing w:after="0" w:line="240" w:lineRule="auto"/>
              <w:ind w:right="-2" w:firstLine="7"/>
              <w:rPr>
                <w:rFonts w:ascii="Times New Roman" w:eastAsia="Calibri" w:hAnsi="Times New Roman" w:cs="Times New Roman"/>
                <w:i/>
                <w:sz w:val="24"/>
                <w:szCs w:val="24"/>
              </w:rPr>
            </w:pPr>
            <w:r w:rsidRPr="00D86ECB">
              <w:rPr>
                <w:rFonts w:ascii="Times New Roman" w:hAnsi="Times New Roman" w:cs="Times New Roman"/>
                <w:color w:val="000000"/>
                <w:sz w:val="24"/>
                <w:szCs w:val="24"/>
              </w:rPr>
              <w:t>Повышение тепловой защиты зданий социальной сферы</w:t>
            </w:r>
          </w:p>
        </w:tc>
        <w:tc>
          <w:tcPr>
            <w:tcW w:w="1098"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100</w:t>
            </w:r>
          </w:p>
        </w:tc>
        <w:tc>
          <w:tcPr>
            <w:tcW w:w="952" w:type="dxa"/>
            <w:vAlign w:val="center"/>
          </w:tcPr>
          <w:p w:rsidR="009D0C0A" w:rsidRPr="00D86ECB" w:rsidRDefault="009D0C0A" w:rsidP="00D86ECB">
            <w:pPr>
              <w:widowControl w:val="0"/>
              <w:autoSpaceDE w:val="0"/>
              <w:autoSpaceDN w:val="0"/>
              <w:spacing w:after="0" w:line="240" w:lineRule="auto"/>
              <w:ind w:right="-2" w:hanging="6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100</w:t>
            </w:r>
          </w:p>
        </w:tc>
        <w:tc>
          <w:tcPr>
            <w:tcW w:w="949" w:type="dxa"/>
            <w:vAlign w:val="center"/>
          </w:tcPr>
          <w:p w:rsidR="009D0C0A" w:rsidRPr="00D86ECB" w:rsidRDefault="009D0C0A" w:rsidP="00D86ECB">
            <w:pPr>
              <w:widowControl w:val="0"/>
              <w:autoSpaceDE w:val="0"/>
              <w:autoSpaceDN w:val="0"/>
              <w:spacing w:after="0" w:line="240" w:lineRule="auto"/>
              <w:ind w:right="-2" w:hanging="45"/>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50"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49" w:type="dxa"/>
            <w:vAlign w:val="center"/>
          </w:tcPr>
          <w:p w:rsidR="009D0C0A" w:rsidRPr="00D86ECB" w:rsidRDefault="009D0C0A" w:rsidP="00D86ECB">
            <w:pPr>
              <w:widowControl w:val="0"/>
              <w:autoSpaceDE w:val="0"/>
              <w:autoSpaceDN w:val="0"/>
              <w:spacing w:after="0" w:line="240" w:lineRule="auto"/>
              <w:ind w:right="-2" w:hanging="26"/>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50"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49"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100</w:t>
            </w:r>
          </w:p>
        </w:tc>
        <w:tc>
          <w:tcPr>
            <w:tcW w:w="950" w:type="dxa"/>
            <w:vAlign w:val="center"/>
          </w:tcPr>
          <w:p w:rsidR="009D0C0A" w:rsidRPr="00D86ECB" w:rsidRDefault="009D0C0A" w:rsidP="00D86ECB">
            <w:pPr>
              <w:widowControl w:val="0"/>
              <w:autoSpaceDE w:val="0"/>
              <w:autoSpaceDN w:val="0"/>
              <w:spacing w:after="0" w:line="240" w:lineRule="auto"/>
              <w:ind w:right="-2" w:firstLine="11"/>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100</w:t>
            </w:r>
          </w:p>
        </w:tc>
        <w:tc>
          <w:tcPr>
            <w:tcW w:w="949"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50"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49"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50"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r>
      <w:tr w:rsidR="009D0C0A" w:rsidRPr="00D86ECB" w:rsidTr="009D0C0A">
        <w:trPr>
          <w:trHeight w:val="283"/>
        </w:trPr>
        <w:tc>
          <w:tcPr>
            <w:tcW w:w="335" w:type="dxa"/>
          </w:tcPr>
          <w:p w:rsidR="009D0C0A" w:rsidRPr="00D86ECB" w:rsidRDefault="009D0C0A" w:rsidP="00D86ECB">
            <w:pPr>
              <w:widowControl w:val="0"/>
              <w:autoSpaceDE w:val="0"/>
              <w:autoSpaceDN w:val="0"/>
              <w:spacing w:after="0" w:line="240" w:lineRule="auto"/>
              <w:ind w:right="-2" w:firstLine="851"/>
              <w:jc w:val="both"/>
              <w:rPr>
                <w:rFonts w:ascii="Times New Roman" w:eastAsia="Calibri" w:hAnsi="Times New Roman" w:cs="Times New Roman"/>
                <w:sz w:val="24"/>
                <w:szCs w:val="24"/>
              </w:rPr>
            </w:pPr>
          </w:p>
        </w:tc>
        <w:tc>
          <w:tcPr>
            <w:tcW w:w="3433" w:type="dxa"/>
          </w:tcPr>
          <w:p w:rsidR="009D0C0A" w:rsidRPr="00D86ECB" w:rsidRDefault="009D0C0A" w:rsidP="00D86ECB">
            <w:pPr>
              <w:widowControl w:val="0"/>
              <w:autoSpaceDE w:val="0"/>
              <w:autoSpaceDN w:val="0"/>
              <w:spacing w:after="0" w:line="240" w:lineRule="auto"/>
              <w:ind w:right="-2" w:firstLine="7"/>
              <w:rPr>
                <w:rFonts w:ascii="Times New Roman" w:hAnsi="Times New Roman" w:cs="Times New Roman"/>
                <w:color w:val="000000"/>
                <w:sz w:val="24"/>
                <w:szCs w:val="24"/>
              </w:rPr>
            </w:pPr>
            <w:r w:rsidRPr="00D86ECB">
              <w:rPr>
                <w:rFonts w:ascii="Times New Roman" w:hAnsi="Times New Roman" w:cs="Times New Roman"/>
                <w:color w:val="000000"/>
                <w:sz w:val="24"/>
                <w:szCs w:val="24"/>
              </w:rPr>
              <w:t>Итого по муниципальной программе</w:t>
            </w:r>
          </w:p>
        </w:tc>
        <w:tc>
          <w:tcPr>
            <w:tcW w:w="1098"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100</w:t>
            </w:r>
          </w:p>
        </w:tc>
        <w:tc>
          <w:tcPr>
            <w:tcW w:w="952" w:type="dxa"/>
            <w:vAlign w:val="center"/>
          </w:tcPr>
          <w:p w:rsidR="009D0C0A" w:rsidRPr="00D86ECB" w:rsidRDefault="009D0C0A" w:rsidP="00D86ECB">
            <w:pPr>
              <w:widowControl w:val="0"/>
              <w:autoSpaceDE w:val="0"/>
              <w:autoSpaceDN w:val="0"/>
              <w:spacing w:after="0" w:line="240" w:lineRule="auto"/>
              <w:ind w:right="-2" w:hanging="6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100</w:t>
            </w:r>
          </w:p>
        </w:tc>
        <w:tc>
          <w:tcPr>
            <w:tcW w:w="949" w:type="dxa"/>
            <w:vAlign w:val="center"/>
          </w:tcPr>
          <w:p w:rsidR="009D0C0A" w:rsidRPr="00D86ECB" w:rsidRDefault="009D0C0A" w:rsidP="00D86ECB">
            <w:pPr>
              <w:widowControl w:val="0"/>
              <w:autoSpaceDE w:val="0"/>
              <w:autoSpaceDN w:val="0"/>
              <w:spacing w:after="0" w:line="240" w:lineRule="auto"/>
              <w:ind w:right="-2" w:hanging="45"/>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50"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49" w:type="dxa"/>
            <w:vAlign w:val="center"/>
          </w:tcPr>
          <w:p w:rsidR="009D0C0A" w:rsidRPr="00D86ECB" w:rsidRDefault="009D0C0A" w:rsidP="00D86ECB">
            <w:pPr>
              <w:widowControl w:val="0"/>
              <w:autoSpaceDE w:val="0"/>
              <w:autoSpaceDN w:val="0"/>
              <w:spacing w:after="0" w:line="240" w:lineRule="auto"/>
              <w:ind w:right="-2" w:hanging="26"/>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50"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49"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100</w:t>
            </w:r>
          </w:p>
        </w:tc>
        <w:tc>
          <w:tcPr>
            <w:tcW w:w="950" w:type="dxa"/>
            <w:vAlign w:val="center"/>
          </w:tcPr>
          <w:p w:rsidR="009D0C0A" w:rsidRPr="00D86ECB" w:rsidRDefault="009D0C0A" w:rsidP="00D86ECB">
            <w:pPr>
              <w:widowControl w:val="0"/>
              <w:autoSpaceDE w:val="0"/>
              <w:autoSpaceDN w:val="0"/>
              <w:spacing w:after="0" w:line="240" w:lineRule="auto"/>
              <w:ind w:right="-2" w:firstLine="11"/>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100</w:t>
            </w:r>
          </w:p>
        </w:tc>
        <w:tc>
          <w:tcPr>
            <w:tcW w:w="949"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50"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49"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c>
          <w:tcPr>
            <w:tcW w:w="950" w:type="dxa"/>
            <w:vAlign w:val="center"/>
          </w:tcPr>
          <w:p w:rsidR="009D0C0A" w:rsidRPr="00D86ECB" w:rsidRDefault="009D0C0A" w:rsidP="00D86ECB">
            <w:pPr>
              <w:widowControl w:val="0"/>
              <w:autoSpaceDE w:val="0"/>
              <w:autoSpaceDN w:val="0"/>
              <w:spacing w:after="0" w:line="240" w:lineRule="auto"/>
              <w:ind w:right="-2"/>
              <w:jc w:val="center"/>
              <w:rPr>
                <w:rFonts w:ascii="Times New Roman" w:eastAsia="Calibri" w:hAnsi="Times New Roman" w:cs="Times New Roman"/>
                <w:sz w:val="24"/>
                <w:szCs w:val="24"/>
              </w:rPr>
            </w:pPr>
            <w:r w:rsidRPr="00D86ECB">
              <w:rPr>
                <w:rFonts w:ascii="Times New Roman" w:eastAsia="Calibri" w:hAnsi="Times New Roman" w:cs="Times New Roman"/>
                <w:sz w:val="24"/>
                <w:szCs w:val="24"/>
              </w:rPr>
              <w:t>0</w:t>
            </w:r>
          </w:p>
        </w:tc>
      </w:tr>
    </w:tbl>
    <w:p w:rsidR="009D0C0A" w:rsidRDefault="009D0C0A" w:rsidP="009D0C0A">
      <w:pPr>
        <w:pStyle w:val="ConsPlusNormal0"/>
        <w:jc w:val="center"/>
        <w:outlineLvl w:val="1"/>
      </w:pPr>
    </w:p>
    <w:p w:rsidR="00E61E99" w:rsidRDefault="00E61E99">
      <w:pPr>
        <w:spacing w:after="0"/>
        <w:jc w:val="center"/>
        <w:rPr>
          <w:rFonts w:ascii="PT Astra Serif" w:hAnsi="PT Astra Serif" w:cs="Arial"/>
          <w:b/>
          <w:bCs/>
        </w:rPr>
      </w:pPr>
    </w:p>
    <w:p w:rsidR="00E61E99" w:rsidRDefault="00601BC2">
      <w:pPr>
        <w:pStyle w:val="Default"/>
        <w:rPr>
          <w:rFonts w:ascii="PT Astra Serif" w:hAnsi="PT Astra Serif"/>
          <w:sz w:val="22"/>
          <w:szCs w:val="22"/>
        </w:rPr>
      </w:pPr>
      <w:r>
        <w:rPr>
          <w:rFonts w:ascii="PT Astra Serif" w:hAnsi="PT Astra Serif"/>
          <w:sz w:val="22"/>
          <w:szCs w:val="22"/>
        </w:rPr>
        <w:t xml:space="preserve">      </w:t>
      </w:r>
    </w:p>
    <w:p w:rsidR="00E61E99" w:rsidRDefault="00601BC2" w:rsidP="00D86ECB">
      <w:pPr>
        <w:pStyle w:val="Default"/>
        <w:rPr>
          <w:rFonts w:ascii="PT Astra Serif" w:hAnsi="PT Astra Serif"/>
          <w:sz w:val="22"/>
          <w:szCs w:val="22"/>
        </w:rPr>
      </w:pPr>
      <w:r>
        <w:rPr>
          <w:rFonts w:ascii="PT Astra Serif" w:hAnsi="PT Astra Serif"/>
          <w:sz w:val="22"/>
          <w:szCs w:val="22"/>
        </w:rPr>
        <w:t xml:space="preserve">          </w:t>
      </w:r>
      <w:r w:rsidR="00D86ECB">
        <w:rPr>
          <w:rFonts w:ascii="PT Astra Serif" w:hAnsi="PT Astra Serif"/>
          <w:sz w:val="22"/>
          <w:szCs w:val="22"/>
        </w:rPr>
        <w:t>Начальник отдела экономического развития, имущественных отношений</w:t>
      </w:r>
    </w:p>
    <w:p w:rsidR="00D86ECB" w:rsidRDefault="00D86ECB" w:rsidP="00D86ECB">
      <w:pPr>
        <w:pStyle w:val="Default"/>
        <w:rPr>
          <w:rFonts w:ascii="PT Astra Serif" w:hAnsi="PT Astra Serif"/>
          <w:sz w:val="22"/>
          <w:szCs w:val="22"/>
        </w:rPr>
      </w:pPr>
      <w:r>
        <w:rPr>
          <w:rFonts w:ascii="PT Astra Serif" w:hAnsi="PT Astra Serif"/>
          <w:sz w:val="22"/>
          <w:szCs w:val="22"/>
        </w:rPr>
        <w:t xml:space="preserve">          Администрации муниципального образования Куркинский район                                                                            О.С. </w:t>
      </w:r>
      <w:proofErr w:type="spellStart"/>
      <w:r>
        <w:rPr>
          <w:rFonts w:ascii="PT Astra Serif" w:hAnsi="PT Astra Serif"/>
          <w:sz w:val="22"/>
          <w:szCs w:val="22"/>
        </w:rPr>
        <w:t>Лысенкова</w:t>
      </w:r>
      <w:proofErr w:type="spellEnd"/>
    </w:p>
    <w:sectPr w:rsidR="00D86ECB" w:rsidSect="0014425D">
      <w:pgSz w:w="16838" w:h="11906" w:orient="landscape"/>
      <w:pgMar w:top="700" w:right="993" w:bottom="851" w:left="1134" w:header="709" w:footer="0"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E6A" w:rsidRDefault="00540E6A">
      <w:pPr>
        <w:spacing w:after="0" w:line="240" w:lineRule="auto"/>
      </w:pPr>
      <w:r>
        <w:separator/>
      </w:r>
    </w:p>
  </w:endnote>
  <w:endnote w:type="continuationSeparator" w:id="0">
    <w:p w:rsidR="00540E6A" w:rsidRDefault="00540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altName w:val="Arial Unicode MS"/>
    <w:charset w:val="CC"/>
    <w:family w:val="roman"/>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36">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ndale Sans UI">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Liberation Mono">
    <w:altName w:val="Courier New"/>
    <w:charset w:val="CC"/>
    <w:family w:val="roman"/>
    <w:pitch w:val="variable"/>
  </w:font>
  <w:font w:name="NSimSun">
    <w:panose1 w:val="02010609030101010101"/>
    <w:charset w:val="86"/>
    <w:family w:val="modern"/>
    <w:pitch w:val="fixed"/>
    <w:sig w:usb0="000000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01"/>
    <w:family w:val="roman"/>
    <w:pitch w:val="variable"/>
  </w:font>
  <w:font w:name="Andale Sans UI;Arial Unicode MS">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E6A" w:rsidRDefault="00540E6A">
      <w:pPr>
        <w:spacing w:after="0" w:line="240" w:lineRule="auto"/>
      </w:pPr>
      <w:r>
        <w:separator/>
      </w:r>
    </w:p>
  </w:footnote>
  <w:footnote w:type="continuationSeparator" w:id="0">
    <w:p w:rsidR="00540E6A" w:rsidRDefault="00540E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CF" w:rsidRDefault="000036CF">
    <w:pPr>
      <w:pStyle w:val="a9"/>
      <w:jc w:val="center"/>
    </w:pPr>
  </w:p>
  <w:p w:rsidR="000036CF" w:rsidRDefault="000036CF">
    <w:pPr>
      <w:pStyle w:val="a9"/>
      <w:jc w:val="center"/>
    </w:pPr>
  </w:p>
  <w:p w:rsidR="000036CF" w:rsidRPr="00E81457" w:rsidRDefault="000036CF">
    <w:pPr>
      <w:pStyle w:val="a9"/>
      <w:jc w:val="center"/>
    </w:pPr>
  </w:p>
  <w:p w:rsidR="000036CF" w:rsidRPr="00310D6B" w:rsidRDefault="000036CF" w:rsidP="00E27D28">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CF" w:rsidRDefault="000036CF">
    <w:pPr>
      <w:pStyle w:val="a9"/>
      <w:jc w:val="center"/>
    </w:pPr>
  </w:p>
  <w:p w:rsidR="000036CF" w:rsidRDefault="000036CF">
    <w:pPr>
      <w:pStyle w:val="a9"/>
      <w:jc w:val="center"/>
    </w:pPr>
  </w:p>
  <w:p w:rsidR="000036CF" w:rsidRDefault="000036CF">
    <w:pPr>
      <w:pStyle w:val="a9"/>
      <w:jc w:val="center"/>
    </w:pPr>
    <w:r>
      <w:fldChar w:fldCharType="begin"/>
    </w:r>
    <w:r>
      <w:instrText>PAGE   \* MERGEFORMAT</w:instrText>
    </w:r>
    <w:r>
      <w:fldChar w:fldCharType="separate"/>
    </w:r>
    <w:r w:rsidR="00D86ECB">
      <w:rPr>
        <w:noProof/>
      </w:rPr>
      <w:t>29</w:t>
    </w:r>
    <w:r>
      <w:fldChar w:fldCharType="end"/>
    </w:r>
  </w:p>
  <w:p w:rsidR="000036CF" w:rsidRPr="00310D6B" w:rsidRDefault="000036CF" w:rsidP="00902798">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CF" w:rsidRDefault="000036CF">
    <w:pPr>
      <w:pStyle w:val="1c"/>
      <w:jc w:val="center"/>
    </w:pPr>
  </w:p>
  <w:p w:rsidR="000036CF" w:rsidRDefault="000036CF">
    <w:pPr>
      <w:pStyle w:val="1c"/>
      <w:jc w:val="center"/>
    </w:pPr>
  </w:p>
  <w:p w:rsidR="000036CF" w:rsidRDefault="000036CF">
    <w:pPr>
      <w:pStyle w:val="1c"/>
      <w:jc w:val="center"/>
    </w:pPr>
    <w:r>
      <w:fldChar w:fldCharType="begin"/>
    </w:r>
    <w:r>
      <w:instrText>PAGE</w:instrText>
    </w:r>
    <w:r>
      <w:fldChar w:fldCharType="separate"/>
    </w:r>
    <w:r w:rsidR="00D86ECB">
      <w:rPr>
        <w:noProof/>
      </w:rPr>
      <w:t>49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1071C"/>
    <w:multiLevelType w:val="multilevel"/>
    <w:tmpl w:val="DD08007A"/>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0A3E34"/>
    <w:multiLevelType w:val="hybridMultilevel"/>
    <w:tmpl w:val="DE620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443FD6"/>
    <w:multiLevelType w:val="multilevel"/>
    <w:tmpl w:val="2062B88A"/>
    <w:lvl w:ilvl="0">
      <w:start w:val="1"/>
      <w:numFmt w:val="decimal"/>
      <w:lvlText w:val="%1."/>
      <w:lvlJc w:val="left"/>
      <w:pPr>
        <w:ind w:left="720" w:hanging="360"/>
      </w:pPr>
    </w:lvl>
    <w:lvl w:ilvl="1">
      <w:start w:val="1"/>
      <w:numFmt w:val="decimal"/>
      <w:isLgl/>
      <w:lvlText w:val="%1.%2."/>
      <w:lvlJc w:val="left"/>
      <w:pPr>
        <w:ind w:left="1080" w:hanging="360"/>
      </w:pPr>
      <w:rPr>
        <w:i w:val="0"/>
        <w:iCs w:val="0"/>
      </w:rPr>
    </w:lvl>
    <w:lvl w:ilvl="2">
      <w:start w:val="1"/>
      <w:numFmt w:val="decimal"/>
      <w:isLgl/>
      <w:lvlText w:val="%1.%2.%3."/>
      <w:lvlJc w:val="left"/>
      <w:pPr>
        <w:ind w:left="1800" w:hanging="720"/>
      </w:pPr>
      <w:rPr>
        <w:i w:val="0"/>
        <w:iCs w:val="0"/>
      </w:rPr>
    </w:lvl>
    <w:lvl w:ilvl="3">
      <w:start w:val="1"/>
      <w:numFmt w:val="decimal"/>
      <w:isLgl/>
      <w:lvlText w:val="%1.%2.%3.%4."/>
      <w:lvlJc w:val="left"/>
      <w:pPr>
        <w:ind w:left="2160" w:hanging="720"/>
      </w:pPr>
      <w:rPr>
        <w:i w:val="0"/>
        <w:iCs w:val="0"/>
      </w:rPr>
    </w:lvl>
    <w:lvl w:ilvl="4">
      <w:start w:val="1"/>
      <w:numFmt w:val="decimal"/>
      <w:isLgl/>
      <w:lvlText w:val="%1.%2.%3.%4.%5."/>
      <w:lvlJc w:val="left"/>
      <w:pPr>
        <w:ind w:left="2880" w:hanging="1080"/>
      </w:pPr>
      <w:rPr>
        <w:i w:val="0"/>
        <w:iCs w:val="0"/>
      </w:rPr>
    </w:lvl>
    <w:lvl w:ilvl="5">
      <w:start w:val="1"/>
      <w:numFmt w:val="decimal"/>
      <w:isLgl/>
      <w:lvlText w:val="%1.%2.%3.%4.%5.%6."/>
      <w:lvlJc w:val="left"/>
      <w:pPr>
        <w:ind w:left="3240" w:hanging="1080"/>
      </w:pPr>
      <w:rPr>
        <w:i w:val="0"/>
        <w:iCs w:val="0"/>
      </w:rPr>
    </w:lvl>
    <w:lvl w:ilvl="6">
      <w:start w:val="1"/>
      <w:numFmt w:val="decimal"/>
      <w:isLgl/>
      <w:lvlText w:val="%1.%2.%3.%4.%5.%6.%7."/>
      <w:lvlJc w:val="left"/>
      <w:pPr>
        <w:ind w:left="3600" w:hanging="1080"/>
      </w:pPr>
      <w:rPr>
        <w:i w:val="0"/>
        <w:iCs w:val="0"/>
      </w:rPr>
    </w:lvl>
    <w:lvl w:ilvl="7">
      <w:start w:val="1"/>
      <w:numFmt w:val="decimal"/>
      <w:isLgl/>
      <w:lvlText w:val="%1.%2.%3.%4.%5.%6.%7.%8."/>
      <w:lvlJc w:val="left"/>
      <w:pPr>
        <w:ind w:left="4320" w:hanging="1440"/>
      </w:pPr>
      <w:rPr>
        <w:i w:val="0"/>
        <w:iCs w:val="0"/>
      </w:rPr>
    </w:lvl>
    <w:lvl w:ilvl="8">
      <w:start w:val="1"/>
      <w:numFmt w:val="decimal"/>
      <w:isLgl/>
      <w:lvlText w:val="%1.%2.%3.%4.%5.%6.%7.%8.%9."/>
      <w:lvlJc w:val="left"/>
      <w:pPr>
        <w:ind w:left="4680" w:hanging="1440"/>
      </w:pPr>
      <w:rPr>
        <w:i w:val="0"/>
        <w:iCs w:val="0"/>
      </w:rPr>
    </w:lvl>
  </w:abstractNum>
  <w:abstractNum w:abstractNumId="3" w15:restartNumberingAfterBreak="0">
    <w:nsid w:val="22277D58"/>
    <w:multiLevelType w:val="hybridMultilevel"/>
    <w:tmpl w:val="28025526"/>
    <w:lvl w:ilvl="0" w:tplc="808011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6C5B69"/>
    <w:multiLevelType w:val="multilevel"/>
    <w:tmpl w:val="45FC35C8"/>
    <w:lvl w:ilvl="0">
      <w:start w:val="3"/>
      <w:numFmt w:val="decimal"/>
      <w:lvlText w:val="%1."/>
      <w:lvlJc w:val="left"/>
      <w:pPr>
        <w:ind w:left="360" w:hanging="360"/>
      </w:pPr>
    </w:lvl>
    <w:lvl w:ilvl="1">
      <w:start w:val="3"/>
      <w:numFmt w:val="decimal"/>
      <w:lvlText w:val="%1.%2."/>
      <w:lvlJc w:val="left"/>
      <w:pPr>
        <w:ind w:left="2160" w:hanging="360"/>
      </w:pPr>
    </w:lvl>
    <w:lvl w:ilvl="2">
      <w:start w:val="1"/>
      <w:numFmt w:val="decimal"/>
      <w:lvlText w:val="%1.%2.%3."/>
      <w:lvlJc w:val="left"/>
      <w:pPr>
        <w:ind w:left="4320" w:hanging="720"/>
      </w:pPr>
    </w:lvl>
    <w:lvl w:ilvl="3">
      <w:start w:val="1"/>
      <w:numFmt w:val="decimal"/>
      <w:lvlText w:val="%1.%2.%3.%4."/>
      <w:lvlJc w:val="left"/>
      <w:pPr>
        <w:ind w:left="6120" w:hanging="720"/>
      </w:pPr>
    </w:lvl>
    <w:lvl w:ilvl="4">
      <w:start w:val="1"/>
      <w:numFmt w:val="decimal"/>
      <w:lvlText w:val="%1.%2.%3.%4.%5."/>
      <w:lvlJc w:val="left"/>
      <w:pPr>
        <w:ind w:left="8280" w:hanging="1080"/>
      </w:pPr>
    </w:lvl>
    <w:lvl w:ilvl="5">
      <w:start w:val="1"/>
      <w:numFmt w:val="decimal"/>
      <w:lvlText w:val="%1.%2.%3.%4.%5.%6."/>
      <w:lvlJc w:val="left"/>
      <w:pPr>
        <w:ind w:left="10080" w:hanging="1080"/>
      </w:pPr>
    </w:lvl>
    <w:lvl w:ilvl="6">
      <w:start w:val="1"/>
      <w:numFmt w:val="decimal"/>
      <w:lvlText w:val="%1.%2.%3.%4.%5.%6.%7."/>
      <w:lvlJc w:val="left"/>
      <w:pPr>
        <w:ind w:left="11880" w:hanging="1080"/>
      </w:pPr>
    </w:lvl>
    <w:lvl w:ilvl="7">
      <w:start w:val="1"/>
      <w:numFmt w:val="decimal"/>
      <w:lvlText w:val="%1.%2.%3.%4.%5.%6.%7.%8."/>
      <w:lvlJc w:val="left"/>
      <w:pPr>
        <w:ind w:left="14040" w:hanging="1440"/>
      </w:pPr>
    </w:lvl>
    <w:lvl w:ilvl="8">
      <w:start w:val="1"/>
      <w:numFmt w:val="decimal"/>
      <w:lvlText w:val="%1.%2.%3.%4.%5.%6.%7.%8.%9."/>
      <w:lvlJc w:val="left"/>
      <w:pPr>
        <w:ind w:left="15840" w:hanging="1440"/>
      </w:pPr>
    </w:lvl>
  </w:abstractNum>
  <w:abstractNum w:abstractNumId="5" w15:restartNumberingAfterBreak="0">
    <w:nsid w:val="3BD50FB3"/>
    <w:multiLevelType w:val="hybridMultilevel"/>
    <w:tmpl w:val="C77455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C4A19FB"/>
    <w:multiLevelType w:val="multilevel"/>
    <w:tmpl w:val="CADCDC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6571933"/>
    <w:multiLevelType w:val="multilevel"/>
    <w:tmpl w:val="04C6A126"/>
    <w:lvl w:ilvl="0">
      <w:start w:val="3"/>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9720" w:hanging="108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8" w15:restartNumberingAfterBreak="0">
    <w:nsid w:val="5F8537FD"/>
    <w:multiLevelType w:val="multilevel"/>
    <w:tmpl w:val="4844B364"/>
    <w:lvl w:ilvl="0">
      <w:start w:val="1"/>
      <w:numFmt w:val="bullet"/>
      <w:lvlText w:val=""/>
      <w:lvlJc w:val="left"/>
      <w:pPr>
        <w:ind w:left="78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12525D2"/>
    <w:multiLevelType w:val="hybridMultilevel"/>
    <w:tmpl w:val="C8DC45FE"/>
    <w:lvl w:ilvl="0" w:tplc="75F6C3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63BA142B"/>
    <w:multiLevelType w:val="multilevel"/>
    <w:tmpl w:val="E12E5C16"/>
    <w:lvl w:ilvl="0">
      <w:start w:val="1"/>
      <w:numFmt w:val="bullet"/>
      <w:suff w:val="nothing"/>
      <w:lvlText w:val=""/>
      <w:lvlJc w:val="left"/>
      <w:pPr>
        <w:ind w:left="720" w:hanging="360"/>
      </w:pPr>
      <w:rPr>
        <w:rFonts w:ascii="Symbol" w:hAnsi="Symbol" w:cs="OpenSymbol" w:hint="default"/>
        <w:sz w:val="22"/>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1" w15:restartNumberingAfterBreak="0">
    <w:nsid w:val="66F77069"/>
    <w:multiLevelType w:val="hybridMultilevel"/>
    <w:tmpl w:val="F746D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0D6E47"/>
    <w:multiLevelType w:val="multilevel"/>
    <w:tmpl w:val="C2329EC0"/>
    <w:lvl w:ilvl="0">
      <w:start w:val="2"/>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560" w:hanging="1080"/>
      </w:pPr>
    </w:lvl>
    <w:lvl w:ilvl="7">
      <w:start w:val="1"/>
      <w:numFmt w:val="decimal"/>
      <w:lvlText w:val="%1.%2.%3.%4.%5.%6.%7.%8."/>
      <w:lvlJc w:val="left"/>
      <w:pPr>
        <w:ind w:left="9000" w:hanging="1440"/>
      </w:pPr>
    </w:lvl>
    <w:lvl w:ilvl="8">
      <w:start w:val="1"/>
      <w:numFmt w:val="decimal"/>
      <w:lvlText w:val="%1.%2.%3.%4.%5.%6.%7.%8.%9."/>
      <w:lvlJc w:val="left"/>
      <w:pPr>
        <w:ind w:left="10080" w:hanging="1440"/>
      </w:pPr>
    </w:lvl>
  </w:abstractNum>
  <w:abstractNum w:abstractNumId="13" w15:restartNumberingAfterBreak="0">
    <w:nsid w:val="7F19481E"/>
    <w:multiLevelType w:val="hybridMultilevel"/>
    <w:tmpl w:val="D5BA02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0"/>
  </w:num>
  <w:num w:numId="3">
    <w:abstractNumId w:val="8"/>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 w:numId="12">
    <w:abstractNumId w:val="9"/>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E99"/>
    <w:rsid w:val="000036CF"/>
    <w:rsid w:val="00036A8A"/>
    <w:rsid w:val="00040807"/>
    <w:rsid w:val="000D3060"/>
    <w:rsid w:val="00126DDF"/>
    <w:rsid w:val="0014425D"/>
    <w:rsid w:val="001973A5"/>
    <w:rsid w:val="001F4BB3"/>
    <w:rsid w:val="002338BC"/>
    <w:rsid w:val="00283001"/>
    <w:rsid w:val="002B1A5E"/>
    <w:rsid w:val="003446E3"/>
    <w:rsid w:val="00353395"/>
    <w:rsid w:val="00365EAD"/>
    <w:rsid w:val="003F7C91"/>
    <w:rsid w:val="00424EDA"/>
    <w:rsid w:val="00492803"/>
    <w:rsid w:val="0049299A"/>
    <w:rsid w:val="004C1868"/>
    <w:rsid w:val="00503BC4"/>
    <w:rsid w:val="00503FD2"/>
    <w:rsid w:val="00540E6A"/>
    <w:rsid w:val="00582505"/>
    <w:rsid w:val="00585A4F"/>
    <w:rsid w:val="005B536F"/>
    <w:rsid w:val="005C18B1"/>
    <w:rsid w:val="005C2D25"/>
    <w:rsid w:val="00601BC2"/>
    <w:rsid w:val="00625F0E"/>
    <w:rsid w:val="00655786"/>
    <w:rsid w:val="00666327"/>
    <w:rsid w:val="00732A7D"/>
    <w:rsid w:val="00760256"/>
    <w:rsid w:val="007D3758"/>
    <w:rsid w:val="007D7A24"/>
    <w:rsid w:val="00812A04"/>
    <w:rsid w:val="008410D6"/>
    <w:rsid w:val="008C3FEB"/>
    <w:rsid w:val="008F3938"/>
    <w:rsid w:val="008F658D"/>
    <w:rsid w:val="00901C4C"/>
    <w:rsid w:val="00902798"/>
    <w:rsid w:val="0091538E"/>
    <w:rsid w:val="009D0C0A"/>
    <w:rsid w:val="009E0B75"/>
    <w:rsid w:val="00A44CD5"/>
    <w:rsid w:val="00A6609C"/>
    <w:rsid w:val="00AA3D42"/>
    <w:rsid w:val="00AE5411"/>
    <w:rsid w:val="00B1059D"/>
    <w:rsid w:val="00B81314"/>
    <w:rsid w:val="00C820CE"/>
    <w:rsid w:val="00CA328C"/>
    <w:rsid w:val="00CB1864"/>
    <w:rsid w:val="00CD7A0A"/>
    <w:rsid w:val="00D72E4B"/>
    <w:rsid w:val="00D735FF"/>
    <w:rsid w:val="00D80011"/>
    <w:rsid w:val="00D86ECB"/>
    <w:rsid w:val="00DA5463"/>
    <w:rsid w:val="00E27D28"/>
    <w:rsid w:val="00E513DE"/>
    <w:rsid w:val="00E61E99"/>
    <w:rsid w:val="00EC189E"/>
    <w:rsid w:val="00ED6029"/>
    <w:rsid w:val="00EF1B46"/>
    <w:rsid w:val="00EF57F2"/>
    <w:rsid w:val="00F37228"/>
    <w:rsid w:val="00F466C6"/>
    <w:rsid w:val="00F47847"/>
    <w:rsid w:val="00F53E9F"/>
    <w:rsid w:val="00F55765"/>
    <w:rsid w:val="00F85463"/>
    <w:rsid w:val="00F86402"/>
    <w:rsid w:val="00F86DA7"/>
    <w:rsid w:val="00F92A07"/>
    <w:rsid w:val="00FC728D"/>
    <w:rsid w:val="00FE33A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F2DAF"/>
  <w15:docId w15:val="{5F0D1564-A00D-4580-A73D-B0BCD386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B82"/>
    <w:pPr>
      <w:suppressAutoHyphens/>
      <w:spacing w:after="200" w:line="276" w:lineRule="auto"/>
    </w:pPr>
    <w:rPr>
      <w:rFonts w:ascii="Calibri" w:eastAsia="font236" w:hAnsi="Calibri" w:cs="font236"/>
      <w:color w:val="00000A"/>
      <w:kern w:val="2"/>
      <w:sz w:val="22"/>
      <w:szCs w:val="22"/>
    </w:rPr>
  </w:style>
  <w:style w:type="paragraph" w:styleId="1">
    <w:name w:val="heading 1"/>
    <w:basedOn w:val="a"/>
    <w:link w:val="10"/>
    <w:qFormat/>
    <w:rsid w:val="00450830"/>
    <w:pPr>
      <w:suppressAutoHyphens w:val="0"/>
      <w:spacing w:beforeAutospacing="1" w:afterAutospacing="1" w:line="240" w:lineRule="auto"/>
      <w:jc w:val="center"/>
      <w:outlineLvl w:val="0"/>
    </w:pPr>
    <w:rPr>
      <w:rFonts w:ascii="Times New Roman" w:eastAsia="Times New Roman" w:hAnsi="Times New Roman" w:cs="Times New Roman"/>
      <w:b/>
      <w:bCs/>
      <w:sz w:val="48"/>
      <w:szCs w:val="48"/>
      <w:lang w:eastAsia="en-US"/>
    </w:rPr>
  </w:style>
  <w:style w:type="paragraph" w:styleId="2">
    <w:name w:val="heading 2"/>
    <w:basedOn w:val="a"/>
    <w:link w:val="20"/>
    <w:qFormat/>
    <w:rsid w:val="00E67F77"/>
    <w:pPr>
      <w:keepNext/>
      <w:suppressAutoHyphens w:val="0"/>
      <w:spacing w:after="0" w:line="240" w:lineRule="auto"/>
      <w:outlineLvl w:val="1"/>
    </w:pPr>
    <w:rPr>
      <w:rFonts w:ascii="Times New Roman" w:eastAsia="Times New Roman" w:hAnsi="Times New Roman" w:cs="Times New Roman"/>
      <w:b/>
      <w:kern w:val="0"/>
      <w:sz w:val="18"/>
      <w:szCs w:val="20"/>
    </w:rPr>
  </w:style>
  <w:style w:type="paragraph" w:styleId="7">
    <w:name w:val="heading 7"/>
    <w:basedOn w:val="a"/>
    <w:next w:val="a"/>
    <w:link w:val="70"/>
    <w:uiPriority w:val="99"/>
    <w:semiHidden/>
    <w:unhideWhenUsed/>
    <w:qFormat/>
    <w:rsid w:val="00E27D28"/>
    <w:pPr>
      <w:suppressAutoHyphens w:val="0"/>
      <w:spacing w:before="240" w:after="60" w:line="240" w:lineRule="auto"/>
      <w:outlineLvl w:val="6"/>
    </w:pPr>
    <w:rPr>
      <w:rFonts w:eastAsia="Times New Roman" w:cs="Calibri"/>
      <w:color w:val="auto"/>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450830"/>
    <w:rPr>
      <w:b/>
      <w:bCs/>
      <w:kern w:val="2"/>
      <w:sz w:val="48"/>
      <w:szCs w:val="48"/>
      <w:lang w:eastAsia="en-US"/>
    </w:rPr>
  </w:style>
  <w:style w:type="character" w:customStyle="1" w:styleId="20">
    <w:name w:val="Заголовок 2 Знак"/>
    <w:basedOn w:val="a0"/>
    <w:link w:val="2"/>
    <w:qFormat/>
    <w:rsid w:val="00E67F77"/>
    <w:rPr>
      <w:b/>
      <w:sz w:val="18"/>
    </w:rPr>
  </w:style>
  <w:style w:type="character" w:customStyle="1" w:styleId="WW8Num1z0">
    <w:name w:val="WW8Num1z0"/>
    <w:qFormat/>
    <w:rsid w:val="00F02B82"/>
    <w:rPr>
      <w:rFonts w:ascii="Times New Roman" w:eastAsia="Times New Roman" w:hAnsi="Times New Roman" w:cs="Times New Roman"/>
      <w:bCs/>
      <w:sz w:val="28"/>
      <w:szCs w:val="28"/>
      <w:lang w:eastAsia="ru-RU"/>
    </w:rPr>
  </w:style>
  <w:style w:type="character" w:customStyle="1" w:styleId="WW8Num2z0">
    <w:name w:val="WW8Num2z0"/>
    <w:qFormat/>
    <w:rsid w:val="00F02B82"/>
    <w:rPr>
      <w:rFonts w:ascii="Symbol" w:hAnsi="Symbol" w:cs="Symbol"/>
      <w:color w:val="000000"/>
      <w:sz w:val="24"/>
      <w:szCs w:val="24"/>
      <w:lang w:val="ru-RU"/>
    </w:rPr>
  </w:style>
  <w:style w:type="character" w:customStyle="1" w:styleId="WW8Num2z1">
    <w:name w:val="WW8Num2z1"/>
    <w:qFormat/>
    <w:rsid w:val="00F02B82"/>
    <w:rPr>
      <w:rFonts w:ascii="Courier New" w:hAnsi="Courier New" w:cs="Courier New"/>
    </w:rPr>
  </w:style>
  <w:style w:type="character" w:customStyle="1" w:styleId="WW8Num2z2">
    <w:name w:val="WW8Num2z2"/>
    <w:qFormat/>
    <w:rsid w:val="00F02B82"/>
    <w:rPr>
      <w:rFonts w:ascii="Wingdings" w:hAnsi="Wingdings" w:cs="Wingdings"/>
    </w:rPr>
  </w:style>
  <w:style w:type="character" w:customStyle="1" w:styleId="WW8Num3z0">
    <w:name w:val="WW8Num3z0"/>
    <w:qFormat/>
    <w:rsid w:val="00F02B82"/>
    <w:rPr>
      <w:rFonts w:ascii="Symbol" w:hAnsi="Symbol" w:cs="Symbol"/>
      <w:sz w:val="28"/>
      <w:szCs w:val="28"/>
    </w:rPr>
  </w:style>
  <w:style w:type="character" w:customStyle="1" w:styleId="WW8Num3z1">
    <w:name w:val="WW8Num3z1"/>
    <w:qFormat/>
    <w:rsid w:val="00F02B82"/>
    <w:rPr>
      <w:rFonts w:ascii="Courier New" w:hAnsi="Courier New" w:cs="Courier New"/>
    </w:rPr>
  </w:style>
  <w:style w:type="character" w:customStyle="1" w:styleId="WW8Num3z2">
    <w:name w:val="WW8Num3z2"/>
    <w:qFormat/>
    <w:rsid w:val="00F02B82"/>
    <w:rPr>
      <w:rFonts w:ascii="Wingdings" w:hAnsi="Wingdings" w:cs="Wingdings"/>
    </w:rPr>
  </w:style>
  <w:style w:type="character" w:customStyle="1" w:styleId="WW8Num4z0">
    <w:name w:val="WW8Num4z0"/>
    <w:qFormat/>
    <w:rsid w:val="00F02B82"/>
  </w:style>
  <w:style w:type="character" w:customStyle="1" w:styleId="WW8Num4z1">
    <w:name w:val="WW8Num4z1"/>
    <w:qFormat/>
    <w:rsid w:val="00F02B82"/>
  </w:style>
  <w:style w:type="character" w:customStyle="1" w:styleId="WW8Num4z2">
    <w:name w:val="WW8Num4z2"/>
    <w:qFormat/>
    <w:rsid w:val="00F02B82"/>
  </w:style>
  <w:style w:type="character" w:customStyle="1" w:styleId="WW8Num4z3">
    <w:name w:val="WW8Num4z3"/>
    <w:qFormat/>
    <w:rsid w:val="00F02B82"/>
  </w:style>
  <w:style w:type="character" w:customStyle="1" w:styleId="WW8Num4z4">
    <w:name w:val="WW8Num4z4"/>
    <w:qFormat/>
    <w:rsid w:val="00F02B82"/>
  </w:style>
  <w:style w:type="character" w:customStyle="1" w:styleId="WW8Num4z5">
    <w:name w:val="WW8Num4z5"/>
    <w:qFormat/>
    <w:rsid w:val="00F02B82"/>
  </w:style>
  <w:style w:type="character" w:customStyle="1" w:styleId="WW8Num4z6">
    <w:name w:val="WW8Num4z6"/>
    <w:qFormat/>
    <w:rsid w:val="00F02B82"/>
  </w:style>
  <w:style w:type="character" w:customStyle="1" w:styleId="WW8Num4z7">
    <w:name w:val="WW8Num4z7"/>
    <w:qFormat/>
    <w:rsid w:val="00F02B82"/>
  </w:style>
  <w:style w:type="character" w:customStyle="1" w:styleId="WW8Num4z8">
    <w:name w:val="WW8Num4z8"/>
    <w:qFormat/>
    <w:rsid w:val="00F02B82"/>
  </w:style>
  <w:style w:type="character" w:customStyle="1" w:styleId="WW8Num2z3">
    <w:name w:val="WW8Num2z3"/>
    <w:qFormat/>
    <w:rsid w:val="00F02B82"/>
  </w:style>
  <w:style w:type="character" w:customStyle="1" w:styleId="WW8Num2z4">
    <w:name w:val="WW8Num2z4"/>
    <w:qFormat/>
    <w:rsid w:val="00F02B82"/>
  </w:style>
  <w:style w:type="character" w:customStyle="1" w:styleId="WW8Num2z5">
    <w:name w:val="WW8Num2z5"/>
    <w:qFormat/>
    <w:rsid w:val="00F02B82"/>
  </w:style>
  <w:style w:type="character" w:customStyle="1" w:styleId="WW8Num2z6">
    <w:name w:val="WW8Num2z6"/>
    <w:qFormat/>
    <w:rsid w:val="00F02B82"/>
  </w:style>
  <w:style w:type="character" w:customStyle="1" w:styleId="WW8Num2z7">
    <w:name w:val="WW8Num2z7"/>
    <w:qFormat/>
    <w:rsid w:val="00F02B82"/>
  </w:style>
  <w:style w:type="character" w:customStyle="1" w:styleId="WW8Num2z8">
    <w:name w:val="WW8Num2z8"/>
    <w:qFormat/>
    <w:rsid w:val="00F02B82"/>
  </w:style>
  <w:style w:type="character" w:customStyle="1" w:styleId="11">
    <w:name w:val="Основной шрифт абзаца1"/>
    <w:qFormat/>
    <w:rsid w:val="00F02B82"/>
  </w:style>
  <w:style w:type="character" w:customStyle="1" w:styleId="a3">
    <w:name w:val="Текст выноски Знак"/>
    <w:basedOn w:val="11"/>
    <w:uiPriority w:val="99"/>
    <w:qFormat/>
    <w:rsid w:val="00F02B82"/>
    <w:rPr>
      <w:rFonts w:ascii="Tahoma" w:hAnsi="Tahoma" w:cs="Tahoma"/>
      <w:sz w:val="16"/>
      <w:szCs w:val="16"/>
    </w:rPr>
  </w:style>
  <w:style w:type="character" w:customStyle="1" w:styleId="CharAttribute0">
    <w:name w:val="CharAttribute0"/>
    <w:qFormat/>
    <w:rsid w:val="00F02B82"/>
    <w:rPr>
      <w:rFonts w:ascii="Times New Roman" w:eastAsia="Times New Roman" w:hAnsi="Times New Roman" w:cs="Times New Roman"/>
      <w:sz w:val="28"/>
    </w:rPr>
  </w:style>
  <w:style w:type="character" w:styleId="a4">
    <w:name w:val="Strong"/>
    <w:basedOn w:val="11"/>
    <w:qFormat/>
    <w:rsid w:val="00F02B82"/>
    <w:rPr>
      <w:rFonts w:cs="Times New Roman"/>
      <w:b/>
      <w:bCs/>
    </w:rPr>
  </w:style>
  <w:style w:type="character" w:customStyle="1" w:styleId="a5">
    <w:name w:val="Символ нумерации"/>
    <w:qFormat/>
    <w:rsid w:val="00F02B82"/>
  </w:style>
  <w:style w:type="character" w:customStyle="1" w:styleId="-">
    <w:name w:val="Интернет-ссылка"/>
    <w:rsid w:val="00ED0169"/>
    <w:rPr>
      <w:color w:val="000080"/>
      <w:u w:val="single"/>
    </w:rPr>
  </w:style>
  <w:style w:type="character" w:customStyle="1" w:styleId="a6">
    <w:name w:val="Основной текст Знак"/>
    <w:basedOn w:val="a0"/>
    <w:uiPriority w:val="99"/>
    <w:qFormat/>
    <w:rsid w:val="00FE4685"/>
    <w:rPr>
      <w:rFonts w:ascii="Calibri" w:eastAsia="font236" w:hAnsi="Calibri" w:cs="font236"/>
      <w:kern w:val="2"/>
      <w:sz w:val="22"/>
      <w:szCs w:val="22"/>
    </w:rPr>
  </w:style>
  <w:style w:type="character" w:customStyle="1" w:styleId="ConsPlusNormal">
    <w:name w:val="ConsPlusNormal Знак"/>
    <w:link w:val="ConsPlusNormal"/>
    <w:qFormat/>
    <w:locked/>
    <w:rsid w:val="00E23900"/>
    <w:rPr>
      <w:rFonts w:ascii="Arial" w:hAnsi="Arial" w:cs="Arial"/>
      <w:kern w:val="2"/>
      <w:lang w:eastAsia="zh-CN"/>
    </w:rPr>
  </w:style>
  <w:style w:type="character" w:customStyle="1" w:styleId="a7">
    <w:name w:val="Без интервала Знак"/>
    <w:qFormat/>
    <w:rsid w:val="00FE4685"/>
    <w:rPr>
      <w:rFonts w:ascii="Calibri" w:eastAsia="Calibri" w:hAnsi="Calibri"/>
      <w:kern w:val="2"/>
      <w:sz w:val="22"/>
      <w:szCs w:val="22"/>
      <w:lang w:eastAsia="zh-CN"/>
    </w:rPr>
  </w:style>
  <w:style w:type="character" w:customStyle="1" w:styleId="HTML">
    <w:name w:val="Стандартный HTML Знак"/>
    <w:link w:val="HTML"/>
    <w:qFormat/>
    <w:rsid w:val="00EC62FB"/>
    <w:rPr>
      <w:rFonts w:ascii="Courier New" w:hAnsi="Courier New" w:cs="Courier New"/>
      <w:kern w:val="2"/>
    </w:rPr>
  </w:style>
  <w:style w:type="character" w:customStyle="1" w:styleId="12">
    <w:name w:val="Основной текст Знак1"/>
    <w:uiPriority w:val="99"/>
    <w:qFormat/>
    <w:locked/>
    <w:rsid w:val="00450830"/>
    <w:rPr>
      <w:sz w:val="25"/>
      <w:szCs w:val="25"/>
      <w:shd w:val="clear" w:color="auto" w:fill="FFFFFF"/>
    </w:rPr>
  </w:style>
  <w:style w:type="character" w:customStyle="1" w:styleId="a8">
    <w:name w:val="Верхний колонтитул Знак"/>
    <w:basedOn w:val="a0"/>
    <w:link w:val="a9"/>
    <w:qFormat/>
    <w:rsid w:val="00FE4685"/>
    <w:rPr>
      <w:rFonts w:ascii="Calibri" w:eastAsia="Andale Sans UI" w:hAnsi="Calibri" w:cs="Calibri"/>
      <w:kern w:val="2"/>
      <w:sz w:val="22"/>
      <w:szCs w:val="22"/>
      <w:lang w:eastAsia="zh-CN"/>
    </w:rPr>
  </w:style>
  <w:style w:type="character" w:customStyle="1" w:styleId="aa">
    <w:name w:val="Нижний колонтитул Знак"/>
    <w:basedOn w:val="a0"/>
    <w:link w:val="ab"/>
    <w:uiPriority w:val="99"/>
    <w:qFormat/>
    <w:rsid w:val="00FE4685"/>
    <w:rPr>
      <w:rFonts w:ascii="Calibri" w:eastAsia="Calibri" w:hAnsi="Calibri"/>
      <w:sz w:val="22"/>
      <w:szCs w:val="22"/>
      <w:lang w:eastAsia="en-US"/>
    </w:rPr>
  </w:style>
  <w:style w:type="character" w:customStyle="1" w:styleId="CharAttribute4">
    <w:name w:val="CharAttribute4"/>
    <w:qFormat/>
    <w:rsid w:val="00FE4685"/>
    <w:rPr>
      <w:rFonts w:ascii="Times New Roman" w:eastAsia="Times New Roman" w:hAnsi="Times New Roman"/>
      <w:b/>
      <w:i/>
      <w:sz w:val="28"/>
    </w:rPr>
  </w:style>
  <w:style w:type="character" w:customStyle="1" w:styleId="ac">
    <w:name w:val="Основной текст с отступом Знак"/>
    <w:basedOn w:val="a0"/>
    <w:uiPriority w:val="99"/>
    <w:qFormat/>
    <w:rsid w:val="00FE4685"/>
    <w:rPr>
      <w:sz w:val="28"/>
    </w:rPr>
  </w:style>
  <w:style w:type="character" w:customStyle="1" w:styleId="bteam-itemtext">
    <w:name w:val="b_team-item_text"/>
    <w:basedOn w:val="a0"/>
    <w:qFormat/>
    <w:rsid w:val="00FE4685"/>
  </w:style>
  <w:style w:type="character" w:customStyle="1" w:styleId="WW8Num1z3">
    <w:name w:val="WW8Num1z3"/>
    <w:qFormat/>
    <w:rsid w:val="00FE4685"/>
  </w:style>
  <w:style w:type="character" w:customStyle="1" w:styleId="13">
    <w:name w:val="Текст выноски Знак1"/>
    <w:basedOn w:val="a0"/>
    <w:uiPriority w:val="99"/>
    <w:semiHidden/>
    <w:qFormat/>
    <w:rsid w:val="00FE4685"/>
    <w:rPr>
      <w:rFonts w:ascii="Tahoma" w:eastAsia="font236" w:hAnsi="Tahoma" w:cs="Tahoma"/>
      <w:kern w:val="2"/>
      <w:sz w:val="16"/>
      <w:szCs w:val="16"/>
    </w:rPr>
  </w:style>
  <w:style w:type="character" w:customStyle="1" w:styleId="WW8Num1z1">
    <w:name w:val="WW8Num1z1"/>
    <w:qFormat/>
    <w:rsid w:val="001A6A11"/>
  </w:style>
  <w:style w:type="character" w:customStyle="1" w:styleId="WW8Num1z2">
    <w:name w:val="WW8Num1z2"/>
    <w:qFormat/>
    <w:rsid w:val="001A6A11"/>
  </w:style>
  <w:style w:type="character" w:customStyle="1" w:styleId="WW8Num1z4">
    <w:name w:val="WW8Num1z4"/>
    <w:qFormat/>
    <w:rsid w:val="001A6A11"/>
  </w:style>
  <w:style w:type="character" w:customStyle="1" w:styleId="WW8Num1z5">
    <w:name w:val="WW8Num1z5"/>
    <w:qFormat/>
    <w:rsid w:val="001A6A11"/>
  </w:style>
  <w:style w:type="character" w:customStyle="1" w:styleId="WW8Num1z6">
    <w:name w:val="WW8Num1z6"/>
    <w:qFormat/>
    <w:rsid w:val="001A6A11"/>
  </w:style>
  <w:style w:type="character" w:customStyle="1" w:styleId="WW8Num1z7">
    <w:name w:val="WW8Num1z7"/>
    <w:qFormat/>
    <w:rsid w:val="001A6A11"/>
  </w:style>
  <w:style w:type="character" w:customStyle="1" w:styleId="WW8Num1z8">
    <w:name w:val="WW8Num1z8"/>
    <w:qFormat/>
    <w:rsid w:val="001A6A11"/>
  </w:style>
  <w:style w:type="character" w:customStyle="1" w:styleId="3">
    <w:name w:val="Основной шрифт абзаца3"/>
    <w:qFormat/>
    <w:rsid w:val="001A6A11"/>
  </w:style>
  <w:style w:type="character" w:customStyle="1" w:styleId="21">
    <w:name w:val="Основной шрифт абзаца2"/>
    <w:qFormat/>
    <w:rsid w:val="001A6A11"/>
  </w:style>
  <w:style w:type="character" w:customStyle="1" w:styleId="WW8Num5z0">
    <w:name w:val="WW8Num5z0"/>
    <w:qFormat/>
    <w:rsid w:val="001A6A11"/>
    <w:rPr>
      <w:rFonts w:ascii="Times New Roman" w:eastAsia="Times New Roman" w:hAnsi="Times New Roman" w:cs="Times New Roman"/>
      <w:bCs/>
      <w:sz w:val="28"/>
      <w:szCs w:val="28"/>
      <w:lang w:eastAsia="ru-RU"/>
    </w:rPr>
  </w:style>
  <w:style w:type="character" w:customStyle="1" w:styleId="WW8Num5z1">
    <w:name w:val="WW8Num5z1"/>
    <w:qFormat/>
    <w:rsid w:val="001A6A11"/>
  </w:style>
  <w:style w:type="character" w:customStyle="1" w:styleId="WW8Num5z2">
    <w:name w:val="WW8Num5z2"/>
    <w:qFormat/>
    <w:rsid w:val="001A6A11"/>
  </w:style>
  <w:style w:type="character" w:customStyle="1" w:styleId="WW8Num5z3">
    <w:name w:val="WW8Num5z3"/>
    <w:qFormat/>
    <w:rsid w:val="001A6A11"/>
  </w:style>
  <w:style w:type="character" w:customStyle="1" w:styleId="WW8Num5z4">
    <w:name w:val="WW8Num5z4"/>
    <w:qFormat/>
    <w:rsid w:val="001A6A11"/>
  </w:style>
  <w:style w:type="character" w:customStyle="1" w:styleId="WW8Num5z5">
    <w:name w:val="WW8Num5z5"/>
    <w:qFormat/>
    <w:rsid w:val="001A6A11"/>
  </w:style>
  <w:style w:type="character" w:customStyle="1" w:styleId="WW8Num5z6">
    <w:name w:val="WW8Num5z6"/>
    <w:qFormat/>
    <w:rsid w:val="001A6A11"/>
  </w:style>
  <w:style w:type="character" w:customStyle="1" w:styleId="WW8Num5z7">
    <w:name w:val="WW8Num5z7"/>
    <w:qFormat/>
    <w:rsid w:val="001A6A11"/>
  </w:style>
  <w:style w:type="character" w:customStyle="1" w:styleId="WW8Num5z8">
    <w:name w:val="WW8Num5z8"/>
    <w:qFormat/>
    <w:rsid w:val="001A6A11"/>
  </w:style>
  <w:style w:type="character" w:customStyle="1" w:styleId="ad">
    <w:name w:val="Название Знак"/>
    <w:basedOn w:val="a0"/>
    <w:qFormat/>
    <w:rsid w:val="00ED0169"/>
    <w:rPr>
      <w:rFonts w:ascii="Arial" w:eastAsia="Andale Sans UI" w:hAnsi="Arial" w:cs="Tahoma"/>
      <w:kern w:val="2"/>
      <w:sz w:val="28"/>
      <w:szCs w:val="28"/>
      <w:lang w:eastAsia="zh-CN"/>
    </w:rPr>
  </w:style>
  <w:style w:type="character" w:customStyle="1" w:styleId="WW8Num3z3">
    <w:name w:val="WW8Num3z3"/>
    <w:qFormat/>
    <w:rsid w:val="00700FDD"/>
  </w:style>
  <w:style w:type="character" w:customStyle="1" w:styleId="WW8Num3z4">
    <w:name w:val="WW8Num3z4"/>
    <w:qFormat/>
    <w:rsid w:val="00700FDD"/>
  </w:style>
  <w:style w:type="character" w:customStyle="1" w:styleId="WW8Num3z5">
    <w:name w:val="WW8Num3z5"/>
    <w:qFormat/>
    <w:rsid w:val="00700FDD"/>
  </w:style>
  <w:style w:type="character" w:customStyle="1" w:styleId="WW8Num3z6">
    <w:name w:val="WW8Num3z6"/>
    <w:qFormat/>
    <w:rsid w:val="00700FDD"/>
  </w:style>
  <w:style w:type="character" w:customStyle="1" w:styleId="WW8Num3z7">
    <w:name w:val="WW8Num3z7"/>
    <w:qFormat/>
    <w:rsid w:val="00700FDD"/>
  </w:style>
  <w:style w:type="character" w:customStyle="1" w:styleId="WW8Num3z8">
    <w:name w:val="WW8Num3z8"/>
    <w:qFormat/>
    <w:rsid w:val="00700FDD"/>
  </w:style>
  <w:style w:type="character" w:customStyle="1" w:styleId="ae">
    <w:name w:val="Маркеры списка"/>
    <w:qFormat/>
    <w:rsid w:val="00700FDD"/>
    <w:rPr>
      <w:rFonts w:ascii="OpenSymbol" w:eastAsia="OpenSymbol" w:hAnsi="OpenSymbol" w:cs="OpenSymbol"/>
    </w:rPr>
  </w:style>
  <w:style w:type="character" w:customStyle="1" w:styleId="14">
    <w:name w:val="Текст Знак1"/>
    <w:qFormat/>
    <w:locked/>
    <w:rsid w:val="00862D6B"/>
    <w:rPr>
      <w:rFonts w:ascii="Courier New" w:hAnsi="Courier New" w:cs="Courier New"/>
    </w:rPr>
  </w:style>
  <w:style w:type="character" w:customStyle="1" w:styleId="af">
    <w:name w:val="Текст Знак"/>
    <w:basedOn w:val="a0"/>
    <w:uiPriority w:val="99"/>
    <w:qFormat/>
    <w:rsid w:val="00862D6B"/>
    <w:rPr>
      <w:rFonts w:ascii="Consolas" w:eastAsia="font236" w:hAnsi="Consolas" w:cs="Consolas"/>
      <w:kern w:val="2"/>
      <w:sz w:val="21"/>
      <w:szCs w:val="21"/>
    </w:rPr>
  </w:style>
  <w:style w:type="character" w:customStyle="1" w:styleId="30">
    <w:name w:val="Основной текст 3 Знак"/>
    <w:basedOn w:val="a0"/>
    <w:link w:val="31"/>
    <w:qFormat/>
    <w:rsid w:val="00EC62FB"/>
    <w:rPr>
      <w:sz w:val="28"/>
    </w:rPr>
  </w:style>
  <w:style w:type="character" w:customStyle="1" w:styleId="31">
    <w:name w:val="Текст Знак3"/>
    <w:link w:val="30"/>
    <w:qFormat/>
    <w:locked/>
    <w:rsid w:val="00EC62FB"/>
    <w:rPr>
      <w:rFonts w:ascii="Courier New" w:eastAsia="Times New Roman" w:hAnsi="Courier New"/>
      <w:szCs w:val="24"/>
    </w:rPr>
  </w:style>
  <w:style w:type="character" w:customStyle="1" w:styleId="Pro-List2">
    <w:name w:val="Pro-List #2 Знак"/>
    <w:qFormat/>
    <w:locked/>
    <w:rsid w:val="00EC62FB"/>
    <w:rPr>
      <w:rFonts w:ascii="Georgia" w:eastAsia="SimSun" w:hAnsi="Georgia"/>
    </w:rPr>
  </w:style>
  <w:style w:type="character" w:customStyle="1" w:styleId="af0">
    <w:name w:val="Схема документа Знак"/>
    <w:basedOn w:val="a0"/>
    <w:uiPriority w:val="99"/>
    <w:semiHidden/>
    <w:qFormat/>
    <w:rsid w:val="00EC62FB"/>
    <w:rPr>
      <w:rFonts w:ascii="Tahoma" w:eastAsia="Calibri" w:hAnsi="Tahoma"/>
      <w:sz w:val="16"/>
      <w:szCs w:val="16"/>
      <w:lang w:eastAsia="en-US"/>
    </w:rPr>
  </w:style>
  <w:style w:type="character" w:customStyle="1" w:styleId="af1">
    <w:name w:val="Текст концевой сноски Знак"/>
    <w:basedOn w:val="a0"/>
    <w:uiPriority w:val="99"/>
    <w:semiHidden/>
    <w:qFormat/>
    <w:rsid w:val="00EC62FB"/>
    <w:rPr>
      <w:rFonts w:ascii="Calibri" w:eastAsia="Calibri" w:hAnsi="Calibri"/>
      <w:lang w:eastAsia="en-US"/>
    </w:rPr>
  </w:style>
  <w:style w:type="character" w:customStyle="1" w:styleId="15">
    <w:name w:val="Строгий1"/>
    <w:qFormat/>
    <w:rsid w:val="00D3438B"/>
    <w:rPr>
      <w:b/>
      <w:bCs/>
    </w:rPr>
  </w:style>
  <w:style w:type="character" w:customStyle="1" w:styleId="af2">
    <w:name w:val="Выделение жирным"/>
    <w:qFormat/>
    <w:rPr>
      <w:b/>
      <w:bCs/>
    </w:rPr>
  </w:style>
  <w:style w:type="character" w:customStyle="1" w:styleId="CharAttribute5">
    <w:name w:val="CharAttribute5"/>
    <w:qFormat/>
    <w:rPr>
      <w:rFonts w:ascii="Times New Roman" w:eastAsia="Calibri" w:hAnsi="Times New Roman" w:cs="Calibri"/>
      <w:sz w:val="28"/>
    </w:rPr>
  </w:style>
  <w:style w:type="character" w:styleId="af3">
    <w:name w:val="Intense Emphasis"/>
    <w:qFormat/>
    <w:rPr>
      <w:b/>
      <w:bCs/>
      <w:i/>
      <w:iCs/>
      <w:color w:val="4F81BD"/>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styleId="af4">
    <w:name w:val="Emphasis"/>
    <w:qFormat/>
    <w:rPr>
      <w:i/>
      <w:iCs/>
    </w:rPr>
  </w:style>
  <w:style w:type="paragraph" w:customStyle="1" w:styleId="16">
    <w:name w:val="Заголовок1"/>
    <w:basedOn w:val="a"/>
    <w:next w:val="af5"/>
    <w:qFormat/>
    <w:rsid w:val="00F02B82"/>
    <w:pPr>
      <w:keepNext/>
      <w:spacing w:before="240" w:after="120"/>
    </w:pPr>
    <w:rPr>
      <w:rFonts w:ascii="Times New Roman" w:eastAsia="Microsoft YaHei" w:hAnsi="Times New Roman" w:cs="Mangal"/>
      <w:sz w:val="28"/>
      <w:szCs w:val="28"/>
    </w:rPr>
  </w:style>
  <w:style w:type="paragraph" w:styleId="af5">
    <w:name w:val="Body Text"/>
    <w:basedOn w:val="a"/>
    <w:rsid w:val="00F02B82"/>
    <w:pPr>
      <w:spacing w:after="140" w:line="288" w:lineRule="auto"/>
    </w:pPr>
  </w:style>
  <w:style w:type="paragraph" w:styleId="af6">
    <w:name w:val="List"/>
    <w:basedOn w:val="af5"/>
    <w:rsid w:val="00F02B82"/>
    <w:rPr>
      <w:rFonts w:ascii="Times New Roman" w:hAnsi="Times New Roman" w:cs="Mangal"/>
    </w:rPr>
  </w:style>
  <w:style w:type="paragraph" w:styleId="af7">
    <w:name w:val="caption"/>
    <w:basedOn w:val="a"/>
    <w:qFormat/>
    <w:pPr>
      <w:spacing w:before="120" w:after="120"/>
    </w:pPr>
    <w:rPr>
      <w:rFonts w:eastAsia="Mangal"/>
      <w:i/>
      <w:iCs/>
    </w:rPr>
  </w:style>
  <w:style w:type="paragraph" w:styleId="af8">
    <w:name w:val="index heading"/>
    <w:basedOn w:val="a"/>
    <w:qFormat/>
    <w:rsid w:val="00ED0169"/>
    <w:pPr>
      <w:widowControl w:val="0"/>
      <w:suppressLineNumbers/>
      <w:spacing w:after="0" w:line="240" w:lineRule="auto"/>
    </w:pPr>
    <w:rPr>
      <w:rFonts w:ascii="Times New Roman" w:eastAsia="Andale Sans UI" w:hAnsi="Times New Roman" w:cs="Mangal"/>
      <w:sz w:val="24"/>
      <w:szCs w:val="24"/>
      <w:lang w:eastAsia="zh-CN"/>
    </w:rPr>
  </w:style>
  <w:style w:type="paragraph" w:styleId="af9">
    <w:name w:val="Balloon Text"/>
    <w:basedOn w:val="a"/>
    <w:uiPriority w:val="99"/>
    <w:unhideWhenUsed/>
    <w:qFormat/>
    <w:rsid w:val="00FE4685"/>
    <w:pPr>
      <w:suppressAutoHyphens w:val="0"/>
      <w:spacing w:after="0" w:line="240" w:lineRule="auto"/>
    </w:pPr>
    <w:rPr>
      <w:rFonts w:ascii="Tahoma" w:eastAsia="Times New Roman" w:hAnsi="Tahoma" w:cs="Tahoma"/>
      <w:kern w:val="0"/>
      <w:sz w:val="16"/>
      <w:szCs w:val="16"/>
    </w:rPr>
  </w:style>
  <w:style w:type="paragraph" w:customStyle="1" w:styleId="17">
    <w:name w:val="Указатель1"/>
    <w:basedOn w:val="a"/>
    <w:qFormat/>
    <w:rsid w:val="00F02B82"/>
    <w:pPr>
      <w:suppressLineNumbers/>
    </w:pPr>
    <w:rPr>
      <w:rFonts w:ascii="Times New Roman" w:hAnsi="Times New Roman" w:cs="Mangal"/>
    </w:rPr>
  </w:style>
  <w:style w:type="paragraph" w:customStyle="1" w:styleId="18">
    <w:name w:val="Текст выноски1"/>
    <w:basedOn w:val="a"/>
    <w:qFormat/>
    <w:rsid w:val="00F02B82"/>
    <w:pPr>
      <w:spacing w:after="0" w:line="240" w:lineRule="auto"/>
    </w:pPr>
    <w:rPr>
      <w:rFonts w:ascii="Tahoma" w:hAnsi="Tahoma" w:cs="Tahoma"/>
      <w:sz w:val="16"/>
      <w:szCs w:val="16"/>
    </w:rPr>
  </w:style>
  <w:style w:type="paragraph" w:customStyle="1" w:styleId="afa">
    <w:name w:val="Текст в заданном формате"/>
    <w:basedOn w:val="a"/>
    <w:qFormat/>
    <w:rsid w:val="00F02B82"/>
    <w:pPr>
      <w:widowControl w:val="0"/>
      <w:spacing w:after="0" w:line="240" w:lineRule="auto"/>
    </w:pPr>
    <w:rPr>
      <w:rFonts w:ascii="Liberation Mono" w:eastAsia="NSimSun" w:hAnsi="Liberation Mono" w:cs="Liberation Mono"/>
      <w:sz w:val="20"/>
      <w:szCs w:val="20"/>
      <w:lang w:eastAsia="zh-CN" w:bidi="hi-IN"/>
    </w:rPr>
  </w:style>
  <w:style w:type="paragraph" w:customStyle="1" w:styleId="ConsPlusNormal0">
    <w:name w:val="ConsPlusNormal"/>
    <w:qFormat/>
    <w:rsid w:val="00F02B82"/>
    <w:pPr>
      <w:widowControl w:val="0"/>
      <w:suppressAutoHyphens/>
    </w:pPr>
    <w:rPr>
      <w:rFonts w:ascii="Arial" w:hAnsi="Arial" w:cs="Arial"/>
      <w:color w:val="00000A"/>
      <w:kern w:val="2"/>
      <w:sz w:val="22"/>
      <w:lang w:eastAsia="zh-CN"/>
    </w:rPr>
  </w:style>
  <w:style w:type="paragraph" w:customStyle="1" w:styleId="Default">
    <w:name w:val="Default"/>
    <w:qFormat/>
    <w:rsid w:val="00F02B82"/>
    <w:pPr>
      <w:widowControl w:val="0"/>
      <w:suppressAutoHyphens/>
    </w:pPr>
    <w:rPr>
      <w:rFonts w:eastAsia="SimSun" w:cs="Mangal"/>
      <w:color w:val="000000"/>
      <w:sz w:val="24"/>
      <w:szCs w:val="24"/>
      <w:lang w:eastAsia="zh-CN" w:bidi="hi-IN"/>
    </w:rPr>
  </w:style>
  <w:style w:type="paragraph" w:styleId="afb">
    <w:name w:val="No Spacing"/>
    <w:uiPriority w:val="99"/>
    <w:qFormat/>
    <w:pPr>
      <w:suppressAutoHyphens/>
    </w:pPr>
    <w:rPr>
      <w:rFonts w:ascii="Calibri" w:hAnsi="Calibri" w:cs="Calibri"/>
      <w:color w:val="00000A"/>
      <w:sz w:val="22"/>
      <w:szCs w:val="22"/>
      <w:lang w:eastAsia="zh-CN"/>
    </w:rPr>
  </w:style>
  <w:style w:type="paragraph" w:customStyle="1" w:styleId="ConsPlusTitle">
    <w:name w:val="ConsPlusTitle"/>
    <w:uiPriority w:val="99"/>
    <w:qFormat/>
    <w:rsid w:val="00F02B82"/>
    <w:pPr>
      <w:widowControl w:val="0"/>
      <w:suppressAutoHyphens/>
    </w:pPr>
    <w:rPr>
      <w:rFonts w:ascii="Arial" w:hAnsi="Arial" w:cs="Arial"/>
      <w:b/>
      <w:bCs/>
      <w:color w:val="00000A"/>
      <w:kern w:val="2"/>
      <w:sz w:val="22"/>
      <w:lang w:eastAsia="zh-CN"/>
    </w:rPr>
  </w:style>
  <w:style w:type="paragraph" w:customStyle="1" w:styleId="afc">
    <w:name w:val="Содержимое таблицы"/>
    <w:basedOn w:val="a"/>
    <w:qFormat/>
    <w:rsid w:val="00F02B82"/>
    <w:pPr>
      <w:suppressLineNumbers/>
    </w:pPr>
  </w:style>
  <w:style w:type="paragraph" w:customStyle="1" w:styleId="afd">
    <w:name w:val="Заголовок таблицы"/>
    <w:basedOn w:val="afc"/>
    <w:qFormat/>
    <w:rsid w:val="00F02B82"/>
    <w:pPr>
      <w:jc w:val="center"/>
    </w:pPr>
    <w:rPr>
      <w:b/>
      <w:bCs/>
    </w:rPr>
  </w:style>
  <w:style w:type="paragraph" w:customStyle="1" w:styleId="19">
    <w:name w:val="Основной текст1"/>
    <w:basedOn w:val="a"/>
    <w:link w:val="afe"/>
    <w:uiPriority w:val="99"/>
    <w:qFormat/>
    <w:rsid w:val="00F02B82"/>
    <w:pPr>
      <w:shd w:val="clear" w:color="auto" w:fill="FFFFFF"/>
      <w:spacing w:before="660" w:after="120" w:line="317" w:lineRule="exact"/>
    </w:pPr>
    <w:rPr>
      <w:sz w:val="23"/>
      <w:szCs w:val="23"/>
      <w:lang w:eastAsia="en-US"/>
    </w:rPr>
  </w:style>
  <w:style w:type="paragraph" w:styleId="aff">
    <w:name w:val="Normal (Web)"/>
    <w:basedOn w:val="a"/>
    <w:uiPriority w:val="99"/>
    <w:qFormat/>
    <w:rsid w:val="00F02B82"/>
    <w:pPr>
      <w:spacing w:before="280" w:after="280" w:line="240" w:lineRule="auto"/>
    </w:pPr>
    <w:rPr>
      <w:rFonts w:ascii="Times New Roman" w:eastAsia="Times New Roman" w:hAnsi="Times New Roman" w:cs="Times New Roman"/>
      <w:sz w:val="24"/>
      <w:szCs w:val="24"/>
    </w:rPr>
  </w:style>
  <w:style w:type="paragraph" w:styleId="aff0">
    <w:name w:val="List Paragraph"/>
    <w:basedOn w:val="a"/>
    <w:uiPriority w:val="34"/>
    <w:qFormat/>
    <w:pPr>
      <w:suppressAutoHyphens w:val="0"/>
      <w:ind w:left="720"/>
    </w:pPr>
    <w:rPr>
      <w:rFonts w:eastAsia="Calibri" w:cs="Calibri"/>
    </w:rPr>
  </w:style>
  <w:style w:type="paragraph" w:customStyle="1" w:styleId="ConsPlusNonformat">
    <w:name w:val="ConsPlusNonformat"/>
    <w:uiPriority w:val="99"/>
    <w:qFormat/>
    <w:rsid w:val="00F02B82"/>
    <w:pPr>
      <w:widowControl w:val="0"/>
      <w:suppressAutoHyphens/>
    </w:pPr>
    <w:rPr>
      <w:rFonts w:ascii="Courier New" w:hAnsi="Courier New" w:cs="Courier New"/>
      <w:color w:val="00000A"/>
      <w:kern w:val="2"/>
      <w:sz w:val="22"/>
      <w:lang w:eastAsia="zh-CN"/>
    </w:rPr>
  </w:style>
  <w:style w:type="paragraph" w:customStyle="1" w:styleId="ConsPlusCell">
    <w:name w:val="ConsPlusCell"/>
    <w:uiPriority w:val="99"/>
    <w:qFormat/>
    <w:rsid w:val="00F02B82"/>
    <w:pPr>
      <w:widowControl w:val="0"/>
      <w:suppressAutoHyphens/>
      <w:jc w:val="both"/>
    </w:pPr>
    <w:rPr>
      <w:rFonts w:ascii="Arial" w:hAnsi="Arial" w:cs="Arial"/>
      <w:color w:val="00000A"/>
      <w:sz w:val="22"/>
      <w:lang w:eastAsia="zh-CN"/>
    </w:rPr>
  </w:style>
  <w:style w:type="paragraph" w:customStyle="1" w:styleId="1a">
    <w:name w:val="Абзац списка1"/>
    <w:basedOn w:val="a"/>
    <w:qFormat/>
    <w:rsid w:val="00F02B82"/>
    <w:pPr>
      <w:suppressAutoHyphens w:val="0"/>
      <w:ind w:left="720"/>
      <w:contextualSpacing/>
    </w:pPr>
    <w:rPr>
      <w:rFonts w:eastAsia="Calibri" w:cs="Calibri"/>
      <w:lang w:eastAsia="en-US"/>
    </w:r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WW-">
    <w:name w:val="WW-Текст"/>
    <w:basedOn w:val="a"/>
    <w:qFormat/>
    <w:rsid w:val="00F02B82"/>
    <w:pPr>
      <w:spacing w:after="0" w:line="240" w:lineRule="auto"/>
    </w:pPr>
    <w:rPr>
      <w:rFonts w:ascii="Courier New" w:eastAsia="Times New Roman" w:hAnsi="Courier New" w:cs="Courier New"/>
      <w:sz w:val="20"/>
      <w:szCs w:val="24"/>
    </w:rPr>
  </w:style>
  <w:style w:type="paragraph" w:customStyle="1" w:styleId="22">
    <w:name w:val="Указатель2"/>
    <w:basedOn w:val="a"/>
    <w:qFormat/>
    <w:rsid w:val="00FE4685"/>
    <w:pPr>
      <w:widowControl w:val="0"/>
      <w:suppressLineNumbers/>
      <w:spacing w:after="0" w:line="240" w:lineRule="auto"/>
    </w:pPr>
    <w:rPr>
      <w:rFonts w:ascii="Times New Roman" w:eastAsia="Andale Sans UI" w:hAnsi="Times New Roman" w:cs="Mangal"/>
      <w:sz w:val="24"/>
      <w:szCs w:val="24"/>
      <w:lang w:eastAsia="zh-CN"/>
    </w:rPr>
  </w:style>
  <w:style w:type="paragraph" w:customStyle="1" w:styleId="1b">
    <w:name w:val="Название объекта1"/>
    <w:basedOn w:val="a"/>
    <w:qFormat/>
    <w:rsid w:val="00FE4685"/>
    <w:pPr>
      <w:widowControl w:val="0"/>
      <w:suppressLineNumbers/>
      <w:spacing w:before="120" w:after="120" w:line="240" w:lineRule="auto"/>
    </w:pPr>
    <w:rPr>
      <w:rFonts w:ascii="Times New Roman" w:eastAsia="Andale Sans UI" w:hAnsi="Times New Roman" w:cs="Tahoma"/>
      <w:i/>
      <w:iCs/>
      <w:sz w:val="24"/>
      <w:szCs w:val="24"/>
      <w:lang w:eastAsia="zh-CN"/>
    </w:rPr>
  </w:style>
  <w:style w:type="paragraph" w:customStyle="1" w:styleId="aff1">
    <w:name w:val="Верхний и нижний колонтитулы"/>
    <w:basedOn w:val="a"/>
    <w:qFormat/>
    <w:rsid w:val="00700FDD"/>
    <w:pPr>
      <w:widowControl w:val="0"/>
      <w:suppressLineNumbers/>
      <w:tabs>
        <w:tab w:val="center" w:pos="4819"/>
        <w:tab w:val="right" w:pos="9638"/>
      </w:tabs>
      <w:spacing w:after="0" w:line="240" w:lineRule="auto"/>
    </w:pPr>
    <w:rPr>
      <w:rFonts w:ascii="Times New Roman" w:eastAsia="Andale Sans UI" w:hAnsi="Times New Roman" w:cs="Times New Roman"/>
      <w:sz w:val="24"/>
      <w:szCs w:val="24"/>
      <w:lang w:eastAsia="zh-CN"/>
    </w:rPr>
  </w:style>
  <w:style w:type="paragraph" w:customStyle="1" w:styleId="1c">
    <w:name w:val="Верхний колонтитул1"/>
    <w:basedOn w:val="a"/>
    <w:rsid w:val="00C1177A"/>
    <w:pPr>
      <w:widowControl w:val="0"/>
      <w:tabs>
        <w:tab w:val="center" w:pos="4677"/>
        <w:tab w:val="right" w:pos="9355"/>
      </w:tabs>
    </w:pPr>
    <w:rPr>
      <w:rFonts w:eastAsia="Andale Sans UI" w:cs="Calibri"/>
      <w:lang w:eastAsia="zh-CN"/>
    </w:rPr>
  </w:style>
  <w:style w:type="paragraph" w:customStyle="1" w:styleId="1d">
    <w:name w:val="Нижний колонтитул1"/>
    <w:basedOn w:val="a"/>
    <w:rsid w:val="00C1177A"/>
    <w:pPr>
      <w:widowControl w:val="0"/>
      <w:tabs>
        <w:tab w:val="center" w:pos="4677"/>
        <w:tab w:val="right" w:pos="9355"/>
      </w:tabs>
      <w:spacing w:after="0" w:line="240" w:lineRule="auto"/>
    </w:pPr>
    <w:rPr>
      <w:rFonts w:ascii="Times New Roman" w:eastAsia="Andale Sans UI" w:hAnsi="Times New Roman" w:cs="Times New Roman"/>
      <w:sz w:val="24"/>
      <w:szCs w:val="24"/>
      <w:lang w:eastAsia="zh-CN"/>
    </w:rPr>
  </w:style>
  <w:style w:type="paragraph" w:customStyle="1" w:styleId="ParaAttribute3">
    <w:name w:val="ParaAttribute3"/>
    <w:qFormat/>
    <w:rsid w:val="00FE4685"/>
    <w:pPr>
      <w:widowControl w:val="0"/>
      <w:ind w:firstLine="567"/>
      <w:jc w:val="both"/>
    </w:pPr>
    <w:rPr>
      <w:rFonts w:eastAsia="Batang"/>
      <w:color w:val="00000A"/>
      <w:sz w:val="22"/>
    </w:rPr>
  </w:style>
  <w:style w:type="paragraph" w:customStyle="1" w:styleId="ParaAttribute6">
    <w:name w:val="ParaAttribute6"/>
    <w:qFormat/>
    <w:rsid w:val="00FE4685"/>
    <w:pPr>
      <w:widowControl w:val="0"/>
      <w:ind w:firstLine="709"/>
      <w:jc w:val="both"/>
    </w:pPr>
    <w:rPr>
      <w:rFonts w:eastAsia="Batang"/>
      <w:color w:val="00000A"/>
      <w:sz w:val="22"/>
    </w:rPr>
  </w:style>
  <w:style w:type="paragraph" w:styleId="aff2">
    <w:name w:val="Body Text Indent"/>
    <w:basedOn w:val="a"/>
    <w:uiPriority w:val="99"/>
    <w:rsid w:val="00FE4685"/>
    <w:pPr>
      <w:suppressAutoHyphens w:val="0"/>
      <w:spacing w:after="0" w:line="240" w:lineRule="auto"/>
      <w:ind w:left="1035"/>
    </w:pPr>
    <w:rPr>
      <w:rFonts w:ascii="Times New Roman" w:eastAsia="Times New Roman" w:hAnsi="Times New Roman" w:cs="Times New Roman"/>
      <w:kern w:val="0"/>
      <w:sz w:val="28"/>
      <w:szCs w:val="20"/>
    </w:rPr>
  </w:style>
  <w:style w:type="paragraph" w:customStyle="1" w:styleId="ParaAttribute2">
    <w:name w:val="ParaAttribute2"/>
    <w:qFormat/>
    <w:rsid w:val="00FE4685"/>
    <w:pPr>
      <w:widowControl w:val="0"/>
      <w:ind w:firstLine="851"/>
      <w:jc w:val="both"/>
    </w:pPr>
    <w:rPr>
      <w:rFonts w:eastAsia="Batang"/>
      <w:color w:val="00000A"/>
      <w:sz w:val="22"/>
    </w:rPr>
  </w:style>
  <w:style w:type="paragraph" w:customStyle="1" w:styleId="4">
    <w:name w:val="Указатель4"/>
    <w:basedOn w:val="a"/>
    <w:qFormat/>
    <w:rsid w:val="001A6A11"/>
    <w:pPr>
      <w:suppressLineNumbers/>
    </w:pPr>
    <w:rPr>
      <w:rFonts w:eastAsia="Calibri" w:cs="Mangal"/>
      <w:kern w:val="0"/>
      <w:lang w:eastAsia="zh-CN"/>
    </w:rPr>
  </w:style>
  <w:style w:type="paragraph" w:customStyle="1" w:styleId="310">
    <w:name w:val="Основной текст 3 Знак1"/>
    <w:basedOn w:val="a"/>
    <w:link w:val="32"/>
    <w:qFormat/>
    <w:rsid w:val="001A6A11"/>
    <w:pPr>
      <w:suppressLineNumbers/>
      <w:spacing w:before="120" w:after="120"/>
    </w:pPr>
    <w:rPr>
      <w:rFonts w:eastAsia="Calibri" w:cs="Mangal"/>
      <w:i/>
      <w:iCs/>
      <w:kern w:val="0"/>
      <w:sz w:val="24"/>
      <w:szCs w:val="24"/>
      <w:lang w:eastAsia="zh-CN"/>
    </w:rPr>
  </w:style>
  <w:style w:type="paragraph" w:customStyle="1" w:styleId="33">
    <w:name w:val="Указатель3"/>
    <w:basedOn w:val="a"/>
    <w:qFormat/>
    <w:rsid w:val="001A6A11"/>
    <w:pPr>
      <w:suppressLineNumbers/>
    </w:pPr>
    <w:rPr>
      <w:rFonts w:eastAsia="Calibri" w:cs="Mangal"/>
      <w:kern w:val="0"/>
      <w:lang w:eastAsia="zh-CN"/>
    </w:rPr>
  </w:style>
  <w:style w:type="paragraph" w:customStyle="1" w:styleId="23">
    <w:name w:val="Название объекта2"/>
    <w:basedOn w:val="a"/>
    <w:qFormat/>
    <w:rsid w:val="001A6A11"/>
    <w:pPr>
      <w:widowControl w:val="0"/>
      <w:suppressLineNumbers/>
      <w:spacing w:before="120" w:after="120" w:line="240" w:lineRule="auto"/>
    </w:pPr>
    <w:rPr>
      <w:rFonts w:ascii="Times New Roman" w:eastAsia="Andale Sans UI" w:hAnsi="Times New Roman" w:cs="Mangal"/>
      <w:i/>
      <w:iCs/>
      <w:sz w:val="24"/>
      <w:szCs w:val="24"/>
      <w:lang w:eastAsia="zh-CN"/>
    </w:rPr>
  </w:style>
  <w:style w:type="paragraph" w:customStyle="1" w:styleId="40">
    <w:name w:val="Название объекта4"/>
    <w:basedOn w:val="a"/>
    <w:qFormat/>
    <w:rsid w:val="00ED0169"/>
    <w:pPr>
      <w:widowControl w:val="0"/>
      <w:suppressLineNumbers/>
      <w:spacing w:before="120" w:after="120" w:line="240" w:lineRule="auto"/>
    </w:pPr>
    <w:rPr>
      <w:rFonts w:ascii="Times New Roman" w:eastAsia="Andale Sans UI" w:hAnsi="Times New Roman" w:cs="Mangal"/>
      <w:i/>
      <w:iCs/>
      <w:sz w:val="24"/>
      <w:szCs w:val="24"/>
      <w:lang w:eastAsia="zh-CN"/>
    </w:rPr>
  </w:style>
  <w:style w:type="paragraph" w:styleId="1e">
    <w:name w:val="index 1"/>
    <w:basedOn w:val="a"/>
    <w:autoRedefine/>
    <w:uiPriority w:val="99"/>
    <w:semiHidden/>
    <w:unhideWhenUsed/>
    <w:qFormat/>
    <w:rsid w:val="00ED0169"/>
    <w:pPr>
      <w:spacing w:after="0" w:line="240" w:lineRule="auto"/>
      <w:ind w:left="220" w:hanging="220"/>
    </w:pPr>
  </w:style>
  <w:style w:type="paragraph" w:styleId="aff3">
    <w:name w:val="Title"/>
    <w:basedOn w:val="a"/>
    <w:qFormat/>
    <w:rsid w:val="00ED0169"/>
    <w:pPr>
      <w:keepNext/>
      <w:widowControl w:val="0"/>
      <w:spacing w:before="240" w:after="120" w:line="240" w:lineRule="auto"/>
    </w:pPr>
    <w:rPr>
      <w:rFonts w:ascii="Arial" w:eastAsia="Andale Sans UI" w:hAnsi="Arial" w:cs="Tahoma"/>
      <w:sz w:val="28"/>
      <w:szCs w:val="28"/>
      <w:lang w:eastAsia="zh-CN"/>
    </w:rPr>
  </w:style>
  <w:style w:type="paragraph" w:customStyle="1" w:styleId="1f">
    <w:name w:val="Верхний колонтитул1"/>
    <w:basedOn w:val="a"/>
    <w:qFormat/>
    <w:rsid w:val="00ED0169"/>
    <w:pPr>
      <w:widowControl w:val="0"/>
      <w:tabs>
        <w:tab w:val="center" w:pos="4677"/>
        <w:tab w:val="right" w:pos="9355"/>
      </w:tabs>
    </w:pPr>
    <w:rPr>
      <w:rFonts w:eastAsia="Andale Sans UI" w:cs="Calibri"/>
      <w:lang w:eastAsia="zh-CN"/>
    </w:rPr>
  </w:style>
  <w:style w:type="paragraph" w:customStyle="1" w:styleId="1f0">
    <w:name w:val="Нижний колонтитул1"/>
    <w:basedOn w:val="a"/>
    <w:uiPriority w:val="99"/>
    <w:unhideWhenUsed/>
    <w:qFormat/>
    <w:rsid w:val="00ED0169"/>
    <w:pPr>
      <w:widowControl w:val="0"/>
      <w:tabs>
        <w:tab w:val="center" w:pos="4677"/>
        <w:tab w:val="right" w:pos="9355"/>
      </w:tabs>
      <w:spacing w:after="0" w:line="240" w:lineRule="auto"/>
    </w:pPr>
    <w:rPr>
      <w:rFonts w:ascii="Times New Roman" w:eastAsia="Andale Sans UI" w:hAnsi="Times New Roman" w:cs="Times New Roman"/>
      <w:sz w:val="24"/>
      <w:szCs w:val="24"/>
      <w:lang w:eastAsia="zh-CN"/>
    </w:rPr>
  </w:style>
  <w:style w:type="paragraph" w:customStyle="1" w:styleId="aff4">
    <w:name w:val="Содержимое врезки"/>
    <w:basedOn w:val="a"/>
    <w:qFormat/>
    <w:rsid w:val="00ED0169"/>
    <w:pPr>
      <w:widowControl w:val="0"/>
      <w:spacing w:after="0" w:line="240" w:lineRule="auto"/>
    </w:pPr>
    <w:rPr>
      <w:rFonts w:ascii="Times New Roman" w:eastAsia="Andale Sans UI" w:hAnsi="Times New Roman" w:cs="Times New Roman"/>
      <w:sz w:val="24"/>
      <w:szCs w:val="24"/>
      <w:lang w:eastAsia="zh-CN"/>
    </w:rPr>
  </w:style>
  <w:style w:type="paragraph" w:customStyle="1" w:styleId="consplustitle0">
    <w:name w:val="consplustitle"/>
    <w:basedOn w:val="a"/>
    <w:qFormat/>
    <w:rsid w:val="001C53CD"/>
    <w:pPr>
      <w:suppressAutoHyphens w:val="0"/>
      <w:spacing w:after="0" w:line="240" w:lineRule="auto"/>
    </w:pPr>
    <w:rPr>
      <w:rFonts w:ascii="Times New Roman" w:eastAsia="Times New Roman" w:hAnsi="Times New Roman" w:cs="Times New Roman"/>
      <w:b/>
      <w:bCs/>
      <w:kern w:val="0"/>
      <w:sz w:val="24"/>
      <w:szCs w:val="24"/>
    </w:rPr>
  </w:style>
  <w:style w:type="paragraph" w:customStyle="1" w:styleId="1f1">
    <w:name w:val="Обычный (веб)1"/>
    <w:basedOn w:val="a"/>
    <w:qFormat/>
    <w:rsid w:val="00700FDD"/>
    <w:pPr>
      <w:widowControl w:val="0"/>
      <w:spacing w:before="280" w:after="280" w:line="240" w:lineRule="auto"/>
    </w:pPr>
    <w:rPr>
      <w:rFonts w:ascii="Times New Roman" w:eastAsia="Times New Roman" w:hAnsi="Times New Roman" w:cs="Times New Roman"/>
      <w:sz w:val="24"/>
      <w:szCs w:val="24"/>
    </w:rPr>
  </w:style>
  <w:style w:type="paragraph" w:styleId="aff5">
    <w:name w:val="Plain Text"/>
    <w:basedOn w:val="a"/>
    <w:unhideWhenUsed/>
    <w:qFormat/>
    <w:rsid w:val="00862D6B"/>
    <w:pPr>
      <w:suppressAutoHyphens w:val="0"/>
      <w:spacing w:after="0" w:line="240" w:lineRule="auto"/>
    </w:pPr>
    <w:rPr>
      <w:rFonts w:ascii="Courier New" w:eastAsia="Times New Roman" w:hAnsi="Courier New" w:cs="Courier New"/>
      <w:kern w:val="0"/>
      <w:sz w:val="20"/>
      <w:szCs w:val="20"/>
    </w:rPr>
  </w:style>
  <w:style w:type="paragraph" w:styleId="32">
    <w:name w:val="Body Text 3"/>
    <w:basedOn w:val="a"/>
    <w:link w:val="310"/>
    <w:qFormat/>
    <w:rsid w:val="00EC62FB"/>
    <w:pPr>
      <w:suppressAutoHyphens w:val="0"/>
      <w:spacing w:after="0" w:line="240" w:lineRule="auto"/>
    </w:pPr>
    <w:rPr>
      <w:rFonts w:ascii="Times New Roman" w:eastAsia="Times New Roman" w:hAnsi="Times New Roman" w:cs="Times New Roman"/>
      <w:kern w:val="0"/>
      <w:sz w:val="28"/>
      <w:szCs w:val="20"/>
    </w:rPr>
  </w:style>
  <w:style w:type="paragraph" w:customStyle="1" w:styleId="Pro-List20">
    <w:name w:val="Pro-List #2"/>
    <w:basedOn w:val="a"/>
    <w:qFormat/>
    <w:rsid w:val="00EC62FB"/>
    <w:pPr>
      <w:tabs>
        <w:tab w:val="left" w:pos="2040"/>
      </w:tabs>
      <w:suppressAutoHyphens w:val="0"/>
      <w:spacing w:before="180" w:after="0" w:line="288" w:lineRule="auto"/>
      <w:ind w:left="2040" w:hanging="480"/>
      <w:jc w:val="both"/>
    </w:pPr>
    <w:rPr>
      <w:rFonts w:ascii="Georgia" w:eastAsia="SimSun" w:hAnsi="Georgia" w:cs="Times New Roman"/>
      <w:kern w:val="0"/>
      <w:sz w:val="20"/>
      <w:szCs w:val="20"/>
    </w:rPr>
  </w:style>
  <w:style w:type="paragraph" w:styleId="aff6">
    <w:name w:val="Document Map"/>
    <w:basedOn w:val="a"/>
    <w:uiPriority w:val="99"/>
    <w:semiHidden/>
    <w:unhideWhenUsed/>
    <w:qFormat/>
    <w:rsid w:val="00EC62FB"/>
    <w:pPr>
      <w:suppressAutoHyphens w:val="0"/>
    </w:pPr>
    <w:rPr>
      <w:rFonts w:ascii="Tahoma" w:eastAsia="Calibri" w:hAnsi="Tahoma" w:cs="Times New Roman"/>
      <w:kern w:val="0"/>
      <w:sz w:val="16"/>
      <w:szCs w:val="16"/>
      <w:lang w:eastAsia="en-US"/>
    </w:rPr>
  </w:style>
  <w:style w:type="paragraph" w:customStyle="1" w:styleId="1f2">
    <w:name w:val="Без интервала1"/>
    <w:qFormat/>
    <w:rsid w:val="00EC62FB"/>
    <w:rPr>
      <w:rFonts w:ascii="Calibri" w:hAnsi="Calibri"/>
      <w:color w:val="00000A"/>
      <w:sz w:val="22"/>
      <w:szCs w:val="22"/>
      <w:lang w:eastAsia="en-US"/>
    </w:rPr>
  </w:style>
  <w:style w:type="paragraph" w:customStyle="1" w:styleId="41">
    <w:name w:val="Знак Знак Знак Знак Знак Знак Знак4"/>
    <w:basedOn w:val="a"/>
    <w:qFormat/>
    <w:rsid w:val="00EC62FB"/>
    <w:pPr>
      <w:suppressAutoHyphens w:val="0"/>
      <w:spacing w:beforeAutospacing="1" w:afterAutospacing="1" w:line="240" w:lineRule="auto"/>
      <w:jc w:val="both"/>
    </w:pPr>
    <w:rPr>
      <w:rFonts w:ascii="Tahoma" w:eastAsia="Times New Roman" w:hAnsi="Tahoma" w:cs="Tahoma"/>
      <w:kern w:val="0"/>
      <w:sz w:val="20"/>
      <w:szCs w:val="20"/>
      <w:lang w:val="en-US" w:eastAsia="en-US"/>
    </w:rPr>
  </w:style>
  <w:style w:type="paragraph" w:styleId="aff7">
    <w:name w:val="endnote text"/>
    <w:basedOn w:val="a"/>
    <w:uiPriority w:val="99"/>
    <w:semiHidden/>
    <w:unhideWhenUsed/>
    <w:qFormat/>
    <w:rsid w:val="00EC62FB"/>
    <w:pPr>
      <w:suppressAutoHyphens w:val="0"/>
    </w:pPr>
    <w:rPr>
      <w:rFonts w:eastAsia="Calibri" w:cs="Times New Roman"/>
      <w:kern w:val="0"/>
      <w:sz w:val="20"/>
      <w:szCs w:val="20"/>
      <w:lang w:eastAsia="en-US"/>
    </w:rPr>
  </w:style>
  <w:style w:type="paragraph" w:customStyle="1" w:styleId="Style2">
    <w:name w:val="Style2"/>
    <w:basedOn w:val="a"/>
    <w:uiPriority w:val="99"/>
    <w:qFormat/>
    <w:rsid w:val="00C1177A"/>
    <w:pPr>
      <w:widowControl w:val="0"/>
      <w:suppressAutoHyphens w:val="0"/>
      <w:spacing w:after="0" w:line="266" w:lineRule="exact"/>
      <w:ind w:firstLine="730"/>
      <w:jc w:val="both"/>
    </w:pPr>
    <w:rPr>
      <w:rFonts w:ascii="Times New Roman" w:eastAsia="Times New Roman" w:hAnsi="Times New Roman" w:cs="Times New Roman"/>
      <w:kern w:val="0"/>
      <w:sz w:val="24"/>
      <w:szCs w:val="24"/>
    </w:rPr>
  </w:style>
  <w:style w:type="paragraph" w:customStyle="1" w:styleId="aff8">
    <w:name w:val="Колонтитул"/>
    <w:basedOn w:val="a"/>
    <w:qFormat/>
    <w:pPr>
      <w:tabs>
        <w:tab w:val="center" w:pos="4819"/>
        <w:tab w:val="right" w:pos="9638"/>
      </w:tabs>
    </w:pPr>
  </w:style>
  <w:style w:type="numbering" w:customStyle="1" w:styleId="WW8Num1">
    <w:name w:val="WW8Num1"/>
    <w:qFormat/>
  </w:style>
  <w:style w:type="numbering" w:customStyle="1" w:styleId="WW8Num2">
    <w:name w:val="WW8Num2"/>
    <w:qFormat/>
  </w:style>
  <w:style w:type="numbering" w:customStyle="1" w:styleId="WW8Num15">
    <w:name w:val="WW8Num15"/>
    <w:qFormat/>
  </w:style>
  <w:style w:type="table" w:styleId="aff9">
    <w:name w:val="Table Grid"/>
    <w:basedOn w:val="a1"/>
    <w:uiPriority w:val="99"/>
    <w:rsid w:val="00ED0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9"/>
    <w:semiHidden/>
    <w:rsid w:val="00E27D28"/>
    <w:rPr>
      <w:rFonts w:ascii="Calibri" w:hAnsi="Calibri" w:cs="Calibri"/>
      <w:sz w:val="24"/>
      <w:szCs w:val="24"/>
    </w:rPr>
  </w:style>
  <w:style w:type="character" w:customStyle="1" w:styleId="affa">
    <w:name w:val="Текст сноски Знак"/>
    <w:basedOn w:val="a0"/>
    <w:link w:val="affb"/>
    <w:uiPriority w:val="99"/>
    <w:semiHidden/>
    <w:rsid w:val="00E27D28"/>
    <w:rPr>
      <w:rFonts w:ascii="Calibri" w:eastAsia="Calibri" w:hAnsi="Calibri" w:cs="Calibri"/>
    </w:rPr>
  </w:style>
  <w:style w:type="paragraph" w:styleId="affb">
    <w:name w:val="footnote text"/>
    <w:basedOn w:val="a"/>
    <w:link w:val="affa"/>
    <w:uiPriority w:val="99"/>
    <w:semiHidden/>
    <w:unhideWhenUsed/>
    <w:rsid w:val="00E27D28"/>
    <w:pPr>
      <w:suppressAutoHyphens w:val="0"/>
      <w:spacing w:after="0" w:line="240" w:lineRule="auto"/>
    </w:pPr>
    <w:rPr>
      <w:rFonts w:eastAsia="Calibri" w:cs="Calibri"/>
      <w:color w:val="auto"/>
      <w:kern w:val="0"/>
      <w:sz w:val="20"/>
      <w:szCs w:val="20"/>
    </w:rPr>
  </w:style>
  <w:style w:type="character" w:customStyle="1" w:styleId="1f3">
    <w:name w:val="Текст сноски Знак1"/>
    <w:basedOn w:val="a0"/>
    <w:uiPriority w:val="99"/>
    <w:semiHidden/>
    <w:rsid w:val="00E27D28"/>
    <w:rPr>
      <w:rFonts w:ascii="Calibri" w:eastAsia="font236" w:hAnsi="Calibri" w:cs="font236"/>
      <w:color w:val="00000A"/>
      <w:kern w:val="2"/>
    </w:rPr>
  </w:style>
  <w:style w:type="character" w:customStyle="1" w:styleId="affc">
    <w:name w:val="Текст примечания Знак"/>
    <w:basedOn w:val="a0"/>
    <w:link w:val="affd"/>
    <w:uiPriority w:val="99"/>
    <w:semiHidden/>
    <w:rsid w:val="00E27D28"/>
  </w:style>
  <w:style w:type="paragraph" w:styleId="affd">
    <w:name w:val="annotation text"/>
    <w:basedOn w:val="a"/>
    <w:link w:val="affc"/>
    <w:uiPriority w:val="99"/>
    <w:semiHidden/>
    <w:unhideWhenUsed/>
    <w:rsid w:val="00E27D28"/>
    <w:pPr>
      <w:suppressAutoHyphens w:val="0"/>
      <w:spacing w:after="0" w:line="240" w:lineRule="auto"/>
    </w:pPr>
    <w:rPr>
      <w:rFonts w:ascii="Times New Roman" w:eastAsia="Times New Roman" w:hAnsi="Times New Roman" w:cs="Times New Roman"/>
      <w:color w:val="auto"/>
      <w:kern w:val="0"/>
      <w:sz w:val="20"/>
      <w:szCs w:val="20"/>
    </w:rPr>
  </w:style>
  <w:style w:type="character" w:customStyle="1" w:styleId="1f4">
    <w:name w:val="Текст примечания Знак1"/>
    <w:basedOn w:val="a0"/>
    <w:uiPriority w:val="99"/>
    <w:semiHidden/>
    <w:rsid w:val="00E27D28"/>
    <w:rPr>
      <w:rFonts w:ascii="Calibri" w:eastAsia="font236" w:hAnsi="Calibri" w:cs="font236"/>
      <w:color w:val="00000A"/>
      <w:kern w:val="2"/>
    </w:rPr>
  </w:style>
  <w:style w:type="paragraph" w:styleId="a9">
    <w:name w:val="header"/>
    <w:basedOn w:val="a"/>
    <w:link w:val="a8"/>
    <w:unhideWhenUsed/>
    <w:rsid w:val="00E27D28"/>
    <w:pPr>
      <w:tabs>
        <w:tab w:val="center" w:pos="4677"/>
        <w:tab w:val="right" w:pos="9355"/>
      </w:tabs>
      <w:suppressAutoHyphens w:val="0"/>
      <w:spacing w:after="0" w:line="240" w:lineRule="auto"/>
    </w:pPr>
    <w:rPr>
      <w:rFonts w:eastAsia="Andale Sans UI" w:cs="Calibri"/>
      <w:color w:val="auto"/>
      <w:lang w:eastAsia="zh-CN"/>
    </w:rPr>
  </w:style>
  <w:style w:type="character" w:customStyle="1" w:styleId="1f5">
    <w:name w:val="Верхний колонтитул Знак1"/>
    <w:basedOn w:val="a0"/>
    <w:semiHidden/>
    <w:rsid w:val="00E27D28"/>
    <w:rPr>
      <w:rFonts w:ascii="Calibri" w:eastAsia="font236" w:hAnsi="Calibri" w:cs="font236"/>
      <w:color w:val="00000A"/>
      <w:kern w:val="2"/>
      <w:sz w:val="22"/>
      <w:szCs w:val="22"/>
    </w:rPr>
  </w:style>
  <w:style w:type="paragraph" w:styleId="ab">
    <w:name w:val="footer"/>
    <w:basedOn w:val="a"/>
    <w:link w:val="aa"/>
    <w:uiPriority w:val="99"/>
    <w:unhideWhenUsed/>
    <w:rsid w:val="00E27D28"/>
    <w:pPr>
      <w:tabs>
        <w:tab w:val="center" w:pos="4677"/>
        <w:tab w:val="right" w:pos="9355"/>
      </w:tabs>
      <w:suppressAutoHyphens w:val="0"/>
      <w:spacing w:after="0" w:line="240" w:lineRule="auto"/>
    </w:pPr>
    <w:rPr>
      <w:rFonts w:eastAsia="Calibri" w:cs="Times New Roman"/>
      <w:color w:val="auto"/>
      <w:kern w:val="0"/>
      <w:lang w:eastAsia="en-US"/>
    </w:rPr>
  </w:style>
  <w:style w:type="character" w:customStyle="1" w:styleId="1f6">
    <w:name w:val="Нижний колонтитул Знак1"/>
    <w:basedOn w:val="a0"/>
    <w:uiPriority w:val="99"/>
    <w:semiHidden/>
    <w:rsid w:val="00E27D28"/>
    <w:rPr>
      <w:rFonts w:ascii="Calibri" w:eastAsia="font236" w:hAnsi="Calibri" w:cs="font236"/>
      <w:color w:val="00000A"/>
      <w:kern w:val="2"/>
      <w:sz w:val="22"/>
      <w:szCs w:val="22"/>
    </w:rPr>
  </w:style>
  <w:style w:type="character" w:customStyle="1" w:styleId="24">
    <w:name w:val="Основной текст с отступом 2 Знак"/>
    <w:basedOn w:val="a0"/>
    <w:link w:val="25"/>
    <w:uiPriority w:val="99"/>
    <w:semiHidden/>
    <w:rsid w:val="00E27D28"/>
    <w:rPr>
      <w:sz w:val="24"/>
      <w:szCs w:val="24"/>
    </w:rPr>
  </w:style>
  <w:style w:type="paragraph" w:styleId="25">
    <w:name w:val="Body Text Indent 2"/>
    <w:basedOn w:val="a"/>
    <w:link w:val="24"/>
    <w:uiPriority w:val="99"/>
    <w:semiHidden/>
    <w:unhideWhenUsed/>
    <w:rsid w:val="00E27D28"/>
    <w:pPr>
      <w:suppressAutoHyphens w:val="0"/>
      <w:spacing w:after="120" w:line="480" w:lineRule="auto"/>
      <w:ind w:left="283"/>
    </w:pPr>
    <w:rPr>
      <w:rFonts w:ascii="Times New Roman" w:eastAsia="Times New Roman" w:hAnsi="Times New Roman" w:cs="Times New Roman"/>
      <w:color w:val="auto"/>
      <w:kern w:val="0"/>
      <w:sz w:val="24"/>
      <w:szCs w:val="24"/>
    </w:rPr>
  </w:style>
  <w:style w:type="character" w:customStyle="1" w:styleId="210">
    <w:name w:val="Основной текст с отступом 2 Знак1"/>
    <w:basedOn w:val="a0"/>
    <w:uiPriority w:val="99"/>
    <w:semiHidden/>
    <w:rsid w:val="00E27D28"/>
    <w:rPr>
      <w:rFonts w:ascii="Calibri" w:eastAsia="font236" w:hAnsi="Calibri" w:cs="font236"/>
      <w:color w:val="00000A"/>
      <w:kern w:val="2"/>
      <w:sz w:val="22"/>
      <w:szCs w:val="22"/>
    </w:rPr>
  </w:style>
  <w:style w:type="character" w:customStyle="1" w:styleId="affe">
    <w:name w:val="Тема примечания Знак"/>
    <w:basedOn w:val="affc"/>
    <w:link w:val="afff"/>
    <w:uiPriority w:val="99"/>
    <w:semiHidden/>
    <w:rsid w:val="00E27D28"/>
    <w:rPr>
      <w:b/>
      <w:bCs/>
    </w:rPr>
  </w:style>
  <w:style w:type="paragraph" w:styleId="afff">
    <w:name w:val="annotation subject"/>
    <w:basedOn w:val="affd"/>
    <w:next w:val="affd"/>
    <w:link w:val="affe"/>
    <w:uiPriority w:val="99"/>
    <w:semiHidden/>
    <w:unhideWhenUsed/>
    <w:rsid w:val="00E27D28"/>
    <w:rPr>
      <w:b/>
      <w:bCs/>
    </w:rPr>
  </w:style>
  <w:style w:type="character" w:customStyle="1" w:styleId="1f7">
    <w:name w:val="Тема примечания Знак1"/>
    <w:basedOn w:val="1f4"/>
    <w:uiPriority w:val="99"/>
    <w:semiHidden/>
    <w:rsid w:val="00E27D28"/>
    <w:rPr>
      <w:rFonts w:ascii="Calibri" w:eastAsia="font236" w:hAnsi="Calibri" w:cs="font236"/>
      <w:b/>
      <w:bCs/>
      <w:color w:val="00000A"/>
      <w:kern w:val="2"/>
    </w:rPr>
  </w:style>
  <w:style w:type="character" w:customStyle="1" w:styleId="afe">
    <w:name w:val="Основной текст_"/>
    <w:link w:val="19"/>
    <w:uiPriority w:val="99"/>
    <w:locked/>
    <w:rsid w:val="00E27D28"/>
    <w:rPr>
      <w:rFonts w:ascii="Calibri" w:eastAsia="font236" w:hAnsi="Calibri" w:cs="font236"/>
      <w:color w:val="00000A"/>
      <w:kern w:val="2"/>
      <w:sz w:val="23"/>
      <w:szCs w:val="23"/>
      <w:shd w:val="clear" w:color="auto" w:fill="FFFFFF"/>
      <w:lang w:eastAsia="en-US"/>
    </w:rPr>
  </w:style>
  <w:style w:type="character" w:styleId="afff0">
    <w:name w:val="footnote reference"/>
    <w:basedOn w:val="a0"/>
    <w:uiPriority w:val="99"/>
    <w:semiHidden/>
    <w:unhideWhenUsed/>
    <w:rsid w:val="00E27D28"/>
    <w:rPr>
      <w:rFonts w:ascii="Times New Roman" w:hAnsi="Times New Roman" w:cs="Times New Roman" w:hint="default"/>
      <w:vertAlign w:val="superscript"/>
    </w:rPr>
  </w:style>
  <w:style w:type="character" w:styleId="afff1">
    <w:name w:val="Hyperlink"/>
    <w:basedOn w:val="a0"/>
    <w:uiPriority w:val="99"/>
    <w:semiHidden/>
    <w:unhideWhenUsed/>
    <w:rsid w:val="00E27D28"/>
    <w:rPr>
      <w:color w:val="0000FF"/>
      <w:u w:val="single"/>
    </w:rPr>
  </w:style>
  <w:style w:type="character" w:styleId="afff2">
    <w:name w:val="FollowedHyperlink"/>
    <w:basedOn w:val="a0"/>
    <w:uiPriority w:val="99"/>
    <w:semiHidden/>
    <w:unhideWhenUsed/>
    <w:rsid w:val="00E27D28"/>
    <w:rPr>
      <w:color w:val="800080" w:themeColor="followedHyperlink"/>
      <w:u w:val="single"/>
    </w:rPr>
  </w:style>
  <w:style w:type="paragraph" w:customStyle="1" w:styleId="ConsPlusNormal3">
    <w:name w:val="ConsPlusNormal3"/>
    <w:uiPriority w:val="99"/>
    <w:rsid w:val="00E27D28"/>
    <w:pPr>
      <w:widowControl w:val="0"/>
      <w:suppressAutoHyphens/>
      <w:autoSpaceDE w:val="0"/>
    </w:pPr>
    <w:rPr>
      <w:sz w:val="24"/>
      <w:szCs w:val="24"/>
      <w:lang w:eastAsia="hi-IN" w:bidi="hi-IN"/>
    </w:rPr>
  </w:style>
  <w:style w:type="paragraph" w:customStyle="1" w:styleId="26">
    <w:name w:val="Знак Знак2 Знак Знак Знак Знак"/>
    <w:basedOn w:val="a"/>
    <w:uiPriority w:val="99"/>
    <w:rsid w:val="00E27D28"/>
    <w:pPr>
      <w:suppressAutoHyphens w:val="0"/>
      <w:spacing w:after="0" w:line="240" w:lineRule="auto"/>
    </w:pPr>
    <w:rPr>
      <w:rFonts w:ascii="Verdana" w:eastAsia="Times New Roman" w:hAnsi="Verdana" w:cs="Verdana"/>
      <w:color w:val="auto"/>
      <w:kern w:val="0"/>
      <w:sz w:val="20"/>
      <w:szCs w:val="20"/>
      <w:lang w:val="en-US" w:eastAsia="en-US"/>
    </w:rPr>
  </w:style>
  <w:style w:type="character" w:customStyle="1" w:styleId="CommentSubjectChar1">
    <w:name w:val="Comment Subject Char1"/>
    <w:basedOn w:val="affc"/>
    <w:uiPriority w:val="99"/>
    <w:semiHidden/>
    <w:locked/>
    <w:rsid w:val="00E27D28"/>
    <w:rPr>
      <w:rFonts w:hint="default"/>
      <w:b/>
      <w:bCs/>
    </w:rPr>
  </w:style>
  <w:style w:type="table" w:customStyle="1" w:styleId="1f8">
    <w:name w:val="Сетка таблицы1"/>
    <w:basedOn w:val="a1"/>
    <w:next w:val="aff9"/>
    <w:uiPriority w:val="59"/>
    <w:rsid w:val="005C18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2z3">
    <w:name w:val="WW8Num12z3"/>
    <w:rsid w:val="000D3060"/>
  </w:style>
  <w:style w:type="paragraph" w:customStyle="1" w:styleId="consplusnormal1">
    <w:name w:val="consplusnormal"/>
    <w:basedOn w:val="a"/>
    <w:rsid w:val="00B8131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17530-C1F3-41F5-8A67-ADE7E1DAD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1</Pages>
  <Words>20899</Words>
  <Characters>119129</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Головинов Сергей Валериевич</dc:creator>
  <dc:description/>
  <cp:lastModifiedBy>Пользователь Windows</cp:lastModifiedBy>
  <cp:revision>26</cp:revision>
  <cp:lastPrinted>2023-03-29T12:35:00Z</cp:lastPrinted>
  <dcterms:created xsi:type="dcterms:W3CDTF">2023-05-02T05:28:00Z</dcterms:created>
  <dcterms:modified xsi:type="dcterms:W3CDTF">2023-05-17T12:52:00Z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