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60" w:rsidRDefault="00226460" w:rsidP="0022646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2425238</wp:posOffset>
            </wp:positionH>
            <wp:positionV relativeFrom="paragraph">
              <wp:posOffset>-638002</wp:posOffset>
            </wp:positionV>
            <wp:extent cx="654050" cy="800100"/>
            <wp:effectExtent l="0" t="0" r="0" b="0"/>
            <wp:wrapNone/>
            <wp:docPr id="4" name="Рисунок 4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60" w:rsidRPr="003F5C2D" w:rsidRDefault="00226460" w:rsidP="0022646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</w:t>
      </w:r>
      <w:r w:rsidRPr="003F5C2D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226460" w:rsidRPr="003F5C2D" w:rsidRDefault="00226460" w:rsidP="0022646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 образования</w:t>
      </w:r>
    </w:p>
    <w:p w:rsidR="00226460" w:rsidRPr="003F5C2D" w:rsidRDefault="00226460" w:rsidP="00226460">
      <w:pPr>
        <w:pStyle w:val="1"/>
        <w:rPr>
          <w:szCs w:val="28"/>
        </w:rPr>
      </w:pPr>
      <w:r w:rsidRPr="003F5C2D">
        <w:rPr>
          <w:szCs w:val="28"/>
        </w:rPr>
        <w:t>Куркинский район</w:t>
      </w:r>
    </w:p>
    <w:p w:rsidR="00226460" w:rsidRPr="003F5C2D" w:rsidRDefault="00226460" w:rsidP="0022646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26460" w:rsidRPr="003F5C2D" w:rsidRDefault="00226460" w:rsidP="0022646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226460" w:rsidRPr="003F5C2D" w:rsidRDefault="00226460" w:rsidP="002264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C2D">
        <w:rPr>
          <w:rFonts w:ascii="Times New Roman" w:hAnsi="Times New Roman" w:cs="Times New Roman"/>
          <w:bCs/>
          <w:sz w:val="28"/>
          <w:szCs w:val="28"/>
        </w:rPr>
        <w:t>от 18.02.2022 № 168</w:t>
      </w:r>
    </w:p>
    <w:p w:rsidR="00226460" w:rsidRPr="003F5C2D" w:rsidRDefault="00226460" w:rsidP="003F5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2D">
        <w:rPr>
          <w:rFonts w:ascii="Times New Roman" w:hAnsi="Times New Roman" w:cs="Times New Roman"/>
          <w:b/>
          <w:sz w:val="28"/>
          <w:szCs w:val="28"/>
        </w:rPr>
        <w:t>Об утверждении сводного доклада об оценке результативности и эффективности муниципальных программ муниципального образования Куркинский район за 2021 год</w:t>
      </w:r>
    </w:p>
    <w:p w:rsidR="00226460" w:rsidRPr="003F5C2D" w:rsidRDefault="00226460" w:rsidP="00226460">
      <w:pPr>
        <w:shd w:val="clear" w:color="auto" w:fill="FFFFFF"/>
        <w:spacing w:line="284" w:lineRule="atLeast"/>
        <w:ind w:firstLine="547"/>
        <w:jc w:val="both"/>
        <w:rPr>
          <w:rStyle w:val="msoheader0"/>
          <w:rFonts w:ascii="Times New Roman" w:hAnsi="Times New Roman" w:cs="Times New Roman"/>
          <w:sz w:val="28"/>
          <w:szCs w:val="28"/>
        </w:rPr>
      </w:pPr>
      <w:r w:rsidRPr="003F5C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 w:rsidRPr="003F5C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июня 2014 года </w:t>
      </w:r>
      <w:r w:rsidRPr="003F5C2D">
        <w:rPr>
          <w:rFonts w:ascii="Times New Roman" w:hAnsi="Times New Roman" w:cs="Times New Roman"/>
          <w:sz w:val="28"/>
          <w:szCs w:val="28"/>
        </w:rPr>
        <w:br/>
        <w:t>№ 172-ФЗ «О стратегическом планировании в Российской Федерации»,</w:t>
      </w:r>
      <w:r w:rsidRPr="003F5C2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Российской Федерации",</w:t>
      </w:r>
      <w:r w:rsidRPr="003F5C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5C2D">
        <w:rPr>
          <w:rStyle w:val="msoheader0"/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226460" w:rsidRPr="003F5C2D" w:rsidRDefault="00226460" w:rsidP="003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3F5C2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5C2D">
        <w:rPr>
          <w:rFonts w:ascii="Times New Roman" w:hAnsi="Times New Roman" w:cs="Times New Roman"/>
          <w:sz w:val="28"/>
          <w:szCs w:val="28"/>
        </w:rPr>
        <w:t xml:space="preserve">   1. Утвердить сводный доклад об оценке результативности и эффективности муниципальных программ муниципального образования Куркинский район за 2022 год (приложение).</w:t>
      </w:r>
    </w:p>
    <w:p w:rsidR="00226460" w:rsidRPr="003F5C2D" w:rsidRDefault="00226460" w:rsidP="00226460">
      <w:pPr>
        <w:jc w:val="both"/>
        <w:rPr>
          <w:rFonts w:ascii="Times New Roman" w:hAnsi="Times New Roman" w:cs="Times New Roman"/>
          <w:sz w:val="28"/>
          <w:szCs w:val="28"/>
        </w:rPr>
      </w:pPr>
      <w:r w:rsidRPr="003F5C2D">
        <w:rPr>
          <w:rFonts w:ascii="Times New Roman" w:hAnsi="Times New Roman" w:cs="Times New Roman"/>
          <w:color w:val="000000"/>
          <w:sz w:val="28"/>
          <w:szCs w:val="28"/>
        </w:rPr>
        <w:t xml:space="preserve">        2</w:t>
      </w:r>
      <w:r w:rsidRPr="003F5C2D">
        <w:rPr>
          <w:rFonts w:ascii="Times New Roman" w:hAnsi="Times New Roman" w:cs="Times New Roman"/>
          <w:sz w:val="28"/>
          <w:szCs w:val="28"/>
        </w:rPr>
        <w:t>. Отделу по взаимодействию с органами местного самоуправления и общественными организациями  Администрации муниципального образования Куркинский район (</w:t>
      </w:r>
      <w:proofErr w:type="spellStart"/>
      <w:r w:rsidRPr="003F5C2D">
        <w:rPr>
          <w:rFonts w:ascii="Times New Roman" w:hAnsi="Times New Roman" w:cs="Times New Roman"/>
          <w:sz w:val="28"/>
          <w:szCs w:val="28"/>
        </w:rPr>
        <w:t>Иосифова</w:t>
      </w:r>
      <w:proofErr w:type="spellEnd"/>
      <w:r w:rsidRPr="003F5C2D">
        <w:rPr>
          <w:rFonts w:ascii="Times New Roman" w:hAnsi="Times New Roman" w:cs="Times New Roman"/>
          <w:sz w:val="28"/>
          <w:szCs w:val="28"/>
        </w:rPr>
        <w:t xml:space="preserve"> С.И.) обнародовать и </w:t>
      </w:r>
      <w:proofErr w:type="gramStart"/>
      <w:r w:rsidRPr="003F5C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F5C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226460" w:rsidRPr="003F5C2D" w:rsidRDefault="00226460" w:rsidP="00226460">
      <w:pPr>
        <w:spacing w:after="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C2D">
        <w:rPr>
          <w:rFonts w:ascii="Times New Roman" w:hAnsi="Times New Roman" w:cs="Times New Roman"/>
          <w:color w:val="000000"/>
          <w:sz w:val="28"/>
          <w:szCs w:val="28"/>
        </w:rPr>
        <w:t xml:space="preserve">       3. </w:t>
      </w:r>
      <w:r w:rsidRPr="003F5C2D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обнародования.</w:t>
      </w:r>
    </w:p>
    <w:p w:rsidR="00226460" w:rsidRPr="003F5C2D" w:rsidRDefault="00226460" w:rsidP="0022646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226460" w:rsidRPr="003F5C2D" w:rsidRDefault="00226460" w:rsidP="0022646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6460" w:rsidRPr="003F5C2D" w:rsidRDefault="00226460" w:rsidP="002264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</w:t>
      </w:r>
    </w:p>
    <w:p w:rsidR="00226460" w:rsidRPr="003F5C2D" w:rsidRDefault="00226460" w:rsidP="002264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5C2D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Г.М. Калина</w:t>
      </w:r>
    </w:p>
    <w:p w:rsidR="00226460" w:rsidRDefault="00226460" w:rsidP="00226460">
      <w:pPr>
        <w:jc w:val="both"/>
        <w:rPr>
          <w:sz w:val="28"/>
          <w:szCs w:val="28"/>
        </w:rPr>
      </w:pPr>
    </w:p>
    <w:p w:rsidR="00226460" w:rsidRDefault="00226460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460" w:rsidRDefault="00226460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FB1" w:rsidRPr="00C66FB1" w:rsidRDefault="00226460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6FB1" w:rsidRPr="00C66FB1">
        <w:rPr>
          <w:rFonts w:ascii="Times New Roman" w:hAnsi="Times New Roman" w:cs="Times New Roman"/>
          <w:sz w:val="28"/>
          <w:szCs w:val="28"/>
        </w:rPr>
        <w:t>риложение</w:t>
      </w:r>
    </w:p>
    <w:p w:rsidR="00C66FB1" w:rsidRDefault="00C66FB1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F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66FB1" w:rsidRDefault="00C66FB1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6FB1" w:rsidRDefault="00C66FB1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C66FB1" w:rsidRPr="00C66FB1" w:rsidRDefault="00C50F5B" w:rsidP="00C50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18.02.2022 </w:t>
      </w:r>
      <w:r w:rsidR="00C66F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168</w:t>
      </w:r>
    </w:p>
    <w:p w:rsidR="00C66FB1" w:rsidRPr="00C66FB1" w:rsidRDefault="00C66FB1" w:rsidP="00C6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1E8" w:rsidRPr="003661E8" w:rsidRDefault="003661E8" w:rsidP="003661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1E8">
        <w:rPr>
          <w:rFonts w:ascii="Times New Roman" w:hAnsi="Times New Roman" w:cs="Times New Roman"/>
          <w:b/>
          <w:sz w:val="32"/>
          <w:szCs w:val="32"/>
        </w:rPr>
        <w:t>Сводный доклад об оценке результативности и эффективности муниципальных программ муниципального обра</w:t>
      </w:r>
      <w:r w:rsidR="0016025A">
        <w:rPr>
          <w:rFonts w:ascii="Times New Roman" w:hAnsi="Times New Roman" w:cs="Times New Roman"/>
          <w:b/>
          <w:sz w:val="32"/>
          <w:szCs w:val="32"/>
        </w:rPr>
        <w:t>зования Куркинский район за 20</w:t>
      </w:r>
      <w:r w:rsidR="00F60AC7">
        <w:rPr>
          <w:rFonts w:ascii="Times New Roman" w:hAnsi="Times New Roman" w:cs="Times New Roman"/>
          <w:b/>
          <w:sz w:val="32"/>
          <w:szCs w:val="32"/>
        </w:rPr>
        <w:t>2</w:t>
      </w:r>
      <w:r w:rsidR="005725F7">
        <w:rPr>
          <w:rFonts w:ascii="Times New Roman" w:hAnsi="Times New Roman" w:cs="Times New Roman"/>
          <w:b/>
          <w:sz w:val="32"/>
          <w:szCs w:val="32"/>
        </w:rPr>
        <w:t>1</w:t>
      </w:r>
      <w:r w:rsidRPr="003661E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845E3" w:rsidRDefault="00C845E3" w:rsidP="00DE76CA">
      <w:pPr>
        <w:pStyle w:val="1"/>
        <w:ind w:left="-142" w:firstLine="792"/>
        <w:jc w:val="both"/>
        <w:rPr>
          <w:b w:val="0"/>
        </w:rPr>
      </w:pPr>
      <w:r>
        <w:rPr>
          <w:b w:val="0"/>
        </w:rPr>
        <w:t>В 20</w:t>
      </w:r>
      <w:r w:rsidR="00F60AC7">
        <w:rPr>
          <w:b w:val="0"/>
        </w:rPr>
        <w:t>2</w:t>
      </w:r>
      <w:r w:rsidR="005725F7">
        <w:rPr>
          <w:b w:val="0"/>
        </w:rPr>
        <w:t>1</w:t>
      </w:r>
      <w:r>
        <w:rPr>
          <w:b w:val="0"/>
        </w:rPr>
        <w:t xml:space="preserve"> году в бюджете муниципального образования утверждено к реализации </w:t>
      </w:r>
      <w:r w:rsidR="00E45F3F">
        <w:rPr>
          <w:b w:val="0"/>
        </w:rPr>
        <w:t>20</w:t>
      </w:r>
      <w:r>
        <w:rPr>
          <w:b w:val="0"/>
        </w:rPr>
        <w:t xml:space="preserve"> муниципальн</w:t>
      </w:r>
      <w:r w:rsidR="00DE76CA">
        <w:rPr>
          <w:b w:val="0"/>
        </w:rPr>
        <w:t>ы</w:t>
      </w:r>
      <w:r w:rsidR="00E45F3F">
        <w:rPr>
          <w:b w:val="0"/>
        </w:rPr>
        <w:t>х</w:t>
      </w:r>
      <w:r>
        <w:rPr>
          <w:b w:val="0"/>
        </w:rPr>
        <w:t xml:space="preserve"> программ с общим объемом финансирования </w:t>
      </w:r>
      <w:r w:rsidR="00E45F3F">
        <w:rPr>
          <w:b w:val="0"/>
        </w:rPr>
        <w:t>372,7</w:t>
      </w:r>
      <w:r w:rsidR="00F15BDC">
        <w:rPr>
          <w:b w:val="0"/>
        </w:rPr>
        <w:t xml:space="preserve"> </w:t>
      </w:r>
      <w:r>
        <w:rPr>
          <w:b w:val="0"/>
        </w:rPr>
        <w:t xml:space="preserve">млн. рублей, 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 xml:space="preserve">. средства федерального бюджета составляют </w:t>
      </w:r>
      <w:r w:rsidR="00E45F3F">
        <w:rPr>
          <w:b w:val="0"/>
        </w:rPr>
        <w:t xml:space="preserve">16,9 </w:t>
      </w:r>
      <w:r>
        <w:rPr>
          <w:b w:val="0"/>
        </w:rPr>
        <w:t xml:space="preserve">млн. руб.; области – </w:t>
      </w:r>
      <w:r w:rsidR="00D2028B" w:rsidRPr="00D2028B">
        <w:rPr>
          <w:b w:val="0"/>
        </w:rPr>
        <w:t>172</w:t>
      </w:r>
      <w:r w:rsidR="00D2028B">
        <w:rPr>
          <w:b w:val="0"/>
        </w:rPr>
        <w:t>,7</w:t>
      </w:r>
      <w:r>
        <w:rPr>
          <w:b w:val="0"/>
        </w:rPr>
        <w:t xml:space="preserve"> млн. руб.; средства муниципального образования –  </w:t>
      </w:r>
      <w:r w:rsidR="00E45F3F">
        <w:rPr>
          <w:b w:val="0"/>
        </w:rPr>
        <w:t>183,1</w:t>
      </w:r>
      <w:r>
        <w:rPr>
          <w:b w:val="0"/>
        </w:rPr>
        <w:t xml:space="preserve"> млн. руб. </w:t>
      </w:r>
    </w:p>
    <w:p w:rsidR="00C845E3" w:rsidRDefault="00C845E3" w:rsidP="00F15BDC">
      <w:pPr>
        <w:pStyle w:val="1"/>
        <w:ind w:left="650" w:firstLine="0"/>
        <w:jc w:val="both"/>
        <w:rPr>
          <w:b w:val="0"/>
        </w:rPr>
      </w:pPr>
      <w:r>
        <w:rPr>
          <w:b w:val="0"/>
        </w:rPr>
        <w:t>Исполнение программ по состоянию на 1 января 20</w:t>
      </w:r>
      <w:r w:rsidR="00DE76CA" w:rsidRPr="00DE76CA">
        <w:rPr>
          <w:b w:val="0"/>
        </w:rPr>
        <w:t>2</w:t>
      </w:r>
      <w:r w:rsidR="005725F7">
        <w:rPr>
          <w:b w:val="0"/>
        </w:rPr>
        <w:t>2</w:t>
      </w:r>
      <w:r>
        <w:rPr>
          <w:b w:val="0"/>
        </w:rPr>
        <w:t xml:space="preserve"> года составляет </w:t>
      </w:r>
      <w:r w:rsidR="00E45F3F">
        <w:rPr>
          <w:b w:val="0"/>
        </w:rPr>
        <w:t>97</w:t>
      </w:r>
      <w:r>
        <w:rPr>
          <w:b w:val="0"/>
        </w:rPr>
        <w:t xml:space="preserve"> %.</w:t>
      </w:r>
    </w:p>
    <w:p w:rsidR="003661E8" w:rsidRPr="003661E8" w:rsidRDefault="003661E8" w:rsidP="00C845E3">
      <w:pPr>
        <w:spacing w:after="0" w:line="240" w:lineRule="auto"/>
        <w:jc w:val="both"/>
        <w:rPr>
          <w:sz w:val="32"/>
          <w:szCs w:val="32"/>
        </w:rPr>
      </w:pPr>
    </w:p>
    <w:p w:rsidR="003063AB" w:rsidRPr="00EF5D5F" w:rsidRDefault="00EB0EFB" w:rsidP="003063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</w:t>
      </w:r>
      <w:r w:rsidR="003063AB" w:rsidRPr="00EF5D5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 w:rsidR="003063AB" w:rsidRPr="00EF5D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063AB" w:rsidRPr="00EF5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«Развитие субъектов малого и среднего предпринимательства в муниципальном образовании Куркинский район»</w:t>
      </w:r>
    </w:p>
    <w:p w:rsidR="008C75C6" w:rsidRPr="00EF5D5F" w:rsidRDefault="008C75C6" w:rsidP="008C75C6">
      <w:pPr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 программы – 1 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  Итоги реализации государственной программы за отчетный период признаны положительными,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EF5D5F">
        <w:rPr>
          <w:rFonts w:ascii="Times New Roman" w:hAnsi="Times New Roman" w:cs="Times New Roman"/>
          <w:sz w:val="28"/>
          <w:szCs w:val="28"/>
        </w:rPr>
        <w:t xml:space="preserve"> программа рекомендуется к дальнейшей реализации. 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5D5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Pr="00EF5D5F">
        <w:rPr>
          <w:rFonts w:ascii="Times New Roman" w:hAnsi="Times New Roman" w:cs="Times New Roman"/>
          <w:sz w:val="28"/>
          <w:szCs w:val="28"/>
        </w:rPr>
        <w:t>.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Pr="004A65C7" w:rsidRDefault="008C75C6" w:rsidP="008C75C6">
      <w:pPr>
        <w:spacing w:before="150" w:after="1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C7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увеличения доли объема отгруженной продукции, работ, услуг собственного производства субъектами малого и среднего предпринимательства в общем объеме отгруженной продукции, работ, услуг собственного производства всеми предприятиями и организациями района;</w:t>
      </w:r>
    </w:p>
    <w:p w:rsidR="008C75C6" w:rsidRPr="004A65C7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увеличение количества субъектов малого и среднего предпринимательства, получивших финансовую поддержку  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5F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5D5F">
        <w:rPr>
          <w:rFonts w:ascii="Times New Roman" w:hAnsi="Times New Roman" w:cs="Times New Roman"/>
          <w:sz w:val="28"/>
          <w:szCs w:val="28"/>
        </w:rPr>
        <w:t>программы.</w:t>
      </w:r>
    </w:p>
    <w:p w:rsidR="008C75C6" w:rsidRPr="00EF5D5F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Default="008C75C6" w:rsidP="008C75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D5F">
        <w:rPr>
          <w:color w:val="000000"/>
          <w:sz w:val="28"/>
          <w:szCs w:val="28"/>
        </w:rPr>
        <w:lastRenderedPageBreak/>
        <w:t>- увеличение количества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 -10</w:t>
      </w:r>
      <w:r w:rsidR="00DE76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,4%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до 187 субъектов с 1</w:t>
      </w:r>
      <w:r w:rsidR="00DE76CA"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 xml:space="preserve">), </w:t>
      </w:r>
    </w:p>
    <w:p w:rsidR="008C75C6" w:rsidRPr="00EF5D5F" w:rsidRDefault="008C75C6" w:rsidP="008C75C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D5F">
        <w:rPr>
          <w:color w:val="000000"/>
          <w:sz w:val="28"/>
          <w:szCs w:val="28"/>
        </w:rPr>
        <w:t>- создание дополнительных рабочих мест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при плане 100 создано </w:t>
      </w:r>
      <w:r w:rsidR="005725F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рабочих место)</w:t>
      </w:r>
      <w:r w:rsidRPr="00EF5D5F">
        <w:rPr>
          <w:color w:val="000000"/>
          <w:sz w:val="28"/>
          <w:szCs w:val="28"/>
        </w:rPr>
        <w:t>;</w:t>
      </w:r>
    </w:p>
    <w:p w:rsidR="008C75C6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увеличение доли налоговых поступлений от субъектов малого и среднего предпринимательства в бюджет муниципального образования, </w:t>
      </w:r>
      <w:proofErr w:type="spellStart"/>
      <w:r w:rsidRPr="00EF5D5F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EF5D5F">
        <w:rPr>
          <w:rFonts w:ascii="Times New Roman" w:eastAsia="Calibri" w:hAnsi="Times New Roman" w:cs="Times New Roman"/>
          <w:color w:val="000000"/>
          <w:sz w:val="28"/>
          <w:szCs w:val="28"/>
        </w:rPr>
        <w:t>. в результате реализации субъектами малого и среднего предпринимательства проектов, получивших финансовую поддержку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25F7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14 социальных контрактов, в </w:t>
      </w:r>
      <w:proofErr w:type="spellStart"/>
      <w:r w:rsidR="005725F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5725F7">
        <w:rPr>
          <w:rFonts w:ascii="Times New Roman" w:hAnsi="Times New Roman" w:cs="Times New Roman"/>
          <w:color w:val="000000"/>
          <w:sz w:val="28"/>
          <w:szCs w:val="28"/>
        </w:rPr>
        <w:t xml:space="preserve">. на поддержку начинающего бизнеса 6, зарегистрировано 3 </w:t>
      </w:r>
      <w:proofErr w:type="spellStart"/>
      <w:r w:rsidR="005725F7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="00572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5C6" w:rsidRPr="00B6231E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в 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DE76C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725F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–  </w:t>
      </w:r>
      <w:r w:rsidR="005725F7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B6231E">
        <w:rPr>
          <w:rFonts w:ascii="Times New Roman" w:eastAsia="Calibri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в том числе </w:t>
      </w:r>
      <w:r w:rsidR="005725F7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,0 тыс. рублей – средства местного бюджета, финансирование произведено в полном объеме.</w:t>
      </w:r>
    </w:p>
    <w:p w:rsidR="008C75C6" w:rsidRPr="00B6231E" w:rsidRDefault="008C75C6" w:rsidP="008C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5C6" w:rsidRDefault="008C75C6" w:rsidP="008C7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C02">
        <w:rPr>
          <w:rFonts w:ascii="Times New Roman" w:hAnsi="Times New Roman" w:cs="Times New Roman"/>
          <w:sz w:val="28"/>
          <w:szCs w:val="28"/>
        </w:rPr>
        <w:t xml:space="preserve">Предложения по результатам оценки результативности и эффективности реализации государственной программы. Следует принять меры, направленные: - на достижение плановых значений показателей программы в последующие годы; - на увеличение объема средств из федерального бюджета, и средств из внебюджетных источников для </w:t>
      </w:r>
      <w:proofErr w:type="spellStart"/>
      <w:r w:rsidRPr="00557C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57C0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725F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57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«Охрана окружающей среды  в муниципальном образовании Куркинский район »</w:t>
      </w:r>
    </w:p>
    <w:p w:rsidR="003063AB" w:rsidRPr="00BC5BB5" w:rsidRDefault="003063AB" w:rsidP="0099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25B" w:rsidRPr="00993062" w:rsidRDefault="00993062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25B" w:rsidRPr="00993062">
        <w:rPr>
          <w:rFonts w:ascii="Times New Roman" w:eastAsia="Calibri" w:hAnsi="Times New Roman" w:cs="Times New Roman"/>
          <w:sz w:val="28"/>
          <w:szCs w:val="28"/>
        </w:rPr>
        <w:t>Муниципальная программа муниципального образования Куркинский</w:t>
      </w:r>
      <w:r w:rsidR="00F1225B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F1225B" w:rsidRPr="00993062">
        <w:rPr>
          <w:rFonts w:ascii="Times New Roman" w:eastAsia="Calibri" w:hAnsi="Times New Roman" w:cs="Times New Roman"/>
          <w:sz w:val="28"/>
          <w:szCs w:val="28"/>
        </w:rPr>
        <w:t>«Охрана окружающей среды в муниципальном образо</w:t>
      </w:r>
      <w:r w:rsidR="00F1225B">
        <w:rPr>
          <w:rFonts w:ascii="Times New Roman" w:eastAsia="Calibri" w:hAnsi="Times New Roman" w:cs="Times New Roman"/>
          <w:sz w:val="28"/>
          <w:szCs w:val="28"/>
        </w:rPr>
        <w:t>вании Куркинский район»,</w:t>
      </w:r>
      <w:r w:rsidR="00F1225B" w:rsidRPr="00993062">
        <w:rPr>
          <w:rFonts w:ascii="Times New Roman" w:eastAsia="Calibri" w:hAnsi="Times New Roman" w:cs="Times New Roman"/>
          <w:sz w:val="28"/>
          <w:szCs w:val="28"/>
        </w:rPr>
        <w:t xml:space="preserve"> включает в себя подпрограмму «Обращение с твердыми бытовыми отходами на территории муниципального образования Куркинский район».</w:t>
      </w:r>
    </w:p>
    <w:p w:rsidR="00F1225B" w:rsidRDefault="00F1225B" w:rsidP="00F12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25B" w:rsidRDefault="00F1225B" w:rsidP="00F12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D36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– 1.</w:t>
      </w:r>
    </w:p>
    <w:p w:rsidR="00F1225B" w:rsidRPr="00EF5D36" w:rsidRDefault="00F1225B" w:rsidP="00F1225B">
      <w:pPr>
        <w:jc w:val="both"/>
        <w:rPr>
          <w:rFonts w:ascii="Times New Roman" w:hAnsi="Times New Roman" w:cs="Times New Roman"/>
          <w:sz w:val="28"/>
          <w:szCs w:val="28"/>
        </w:rPr>
      </w:pPr>
      <w:r w:rsidRPr="00EF5D36">
        <w:rPr>
          <w:rFonts w:ascii="Times New Roman" w:hAnsi="Times New Roman" w:cs="Times New Roman"/>
          <w:sz w:val="28"/>
          <w:szCs w:val="28"/>
        </w:rPr>
        <w:t xml:space="preserve">  Итоги реализации государственной программы за отчетный </w:t>
      </w:r>
      <w:r>
        <w:rPr>
          <w:rFonts w:ascii="Times New Roman" w:hAnsi="Times New Roman" w:cs="Times New Roman"/>
          <w:sz w:val="28"/>
          <w:szCs w:val="28"/>
        </w:rPr>
        <w:t>период признаны положительными.</w:t>
      </w:r>
      <w:r w:rsidRPr="00EF5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5B" w:rsidRDefault="00F1225B" w:rsidP="00F1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D36">
        <w:rPr>
          <w:rFonts w:ascii="Times New Roman" w:hAnsi="Times New Roman" w:cs="Times New Roman"/>
          <w:sz w:val="28"/>
          <w:szCs w:val="28"/>
        </w:rPr>
        <w:t>Программа рассчитана на реализацию в период до 2024 года.</w:t>
      </w:r>
    </w:p>
    <w:p w:rsidR="00F1225B" w:rsidRPr="00CB0803" w:rsidRDefault="00F1225B" w:rsidP="00F1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803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B0803">
        <w:rPr>
          <w:rFonts w:ascii="Times New Roman" w:hAnsi="Times New Roman" w:cs="Times New Roman"/>
          <w:sz w:val="28"/>
          <w:szCs w:val="28"/>
        </w:rPr>
        <w:t xml:space="preserve">лучшение состояния дел по обращению с отходами производства и потребления на территории муниципального образования Куркинский район и предупреждение возникновений заболеваний, связанных с накоплением микроорганизмов и токсических веществ в почве, защита населения от специфического и неспецифического </w:t>
      </w:r>
      <w:r w:rsidRPr="00CB0803">
        <w:rPr>
          <w:rFonts w:ascii="Times New Roman" w:hAnsi="Times New Roman" w:cs="Times New Roman"/>
          <w:sz w:val="28"/>
          <w:szCs w:val="28"/>
        </w:rPr>
        <w:lastRenderedPageBreak/>
        <w:t>влияния на здоровье, ряда показателей состояния почвы населенных мест</w:t>
      </w:r>
    </w:p>
    <w:p w:rsidR="00F1225B" w:rsidRDefault="00F1225B" w:rsidP="00F1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EF5D36">
        <w:rPr>
          <w:rFonts w:ascii="Times New Roman" w:hAnsi="Times New Roman" w:cs="Times New Roman"/>
          <w:sz w:val="28"/>
          <w:szCs w:val="28"/>
        </w:rPr>
        <w:t>адачами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F5D3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F5D36">
        <w:rPr>
          <w:rFonts w:ascii="Times New Roman" w:hAnsi="Times New Roman" w:cs="Times New Roman"/>
          <w:sz w:val="24"/>
          <w:szCs w:val="24"/>
        </w:rPr>
        <w:t xml:space="preserve"> </w:t>
      </w:r>
      <w:r w:rsidRPr="00EF5D36">
        <w:rPr>
          <w:rFonts w:ascii="Times New Roman" w:hAnsi="Times New Roman" w:cs="Times New Roman"/>
          <w:sz w:val="28"/>
          <w:szCs w:val="28"/>
        </w:rPr>
        <w:t>повышение технологической и санитарной надежности существующих 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свалок твердых бытовых отходов, </w:t>
      </w:r>
      <w:r w:rsidRPr="00EF5D36">
        <w:rPr>
          <w:rFonts w:ascii="Times New Roman" w:hAnsi="Times New Roman" w:cs="Times New Roman"/>
          <w:sz w:val="28"/>
          <w:szCs w:val="28"/>
        </w:rPr>
        <w:t xml:space="preserve">оздоровление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обстановки на территории района, </w:t>
      </w:r>
      <w:r w:rsidRPr="00EF5D36">
        <w:rPr>
          <w:rFonts w:ascii="Times New Roman" w:hAnsi="Times New Roman" w:cs="Times New Roman"/>
          <w:sz w:val="28"/>
          <w:szCs w:val="28"/>
        </w:rPr>
        <w:t>совершенствование систем сбора, транспортировки, хранения, переработки и обезвреживания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</w:p>
    <w:p w:rsidR="00F1225B" w:rsidRDefault="00F1225B" w:rsidP="00F1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D5F">
        <w:rPr>
          <w:rFonts w:ascii="Times New Roman" w:hAnsi="Times New Roman" w:cs="Times New Roman"/>
          <w:sz w:val="28"/>
          <w:szCs w:val="28"/>
        </w:rPr>
        <w:t xml:space="preserve">Основные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1225B" w:rsidRDefault="00F1225B" w:rsidP="00F1225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szCs w:val="28"/>
        </w:rPr>
      </w:pPr>
      <w:r>
        <w:rPr>
          <w:szCs w:val="28"/>
        </w:rPr>
        <w:t>Выполнение работ по созданию (обустройство) мест (площадок)</w:t>
      </w:r>
      <w:r w:rsidRPr="00012CF4">
        <w:rPr>
          <w:szCs w:val="28"/>
        </w:rPr>
        <w:t xml:space="preserve"> накопления твердых коммунальных отходов на территории муниципального образования Куркинский район. </w:t>
      </w:r>
      <w:r w:rsidRPr="00EF4AB9">
        <w:rPr>
          <w:szCs w:val="28"/>
        </w:rPr>
        <w:t xml:space="preserve">Уровень </w:t>
      </w:r>
      <w:r>
        <w:rPr>
          <w:szCs w:val="28"/>
        </w:rPr>
        <w:t xml:space="preserve">выполнения </w:t>
      </w:r>
      <w:r w:rsidRPr="00EF4AB9">
        <w:rPr>
          <w:szCs w:val="28"/>
        </w:rPr>
        <w:t>финансирования мероприятий</w:t>
      </w:r>
      <w:r>
        <w:rPr>
          <w:szCs w:val="28"/>
        </w:rPr>
        <w:t xml:space="preserve"> при плане 2021 г. – 1962,9 тыс. рублей, факт 1962,9 тыс. рублей – 100%.</w:t>
      </w:r>
    </w:p>
    <w:p w:rsidR="00F1225B" w:rsidRPr="005107BC" w:rsidRDefault="00F1225B" w:rsidP="00F1225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rPr>
          <w:szCs w:val="28"/>
        </w:rPr>
      </w:pPr>
      <w:r>
        <w:rPr>
          <w:szCs w:val="28"/>
        </w:rPr>
        <w:t xml:space="preserve">Ликвидация несанкционированных свалок. </w:t>
      </w:r>
      <w:r w:rsidRPr="00EF4AB9">
        <w:rPr>
          <w:szCs w:val="28"/>
        </w:rPr>
        <w:t xml:space="preserve">Уровень </w:t>
      </w:r>
      <w:r>
        <w:rPr>
          <w:szCs w:val="28"/>
        </w:rPr>
        <w:t xml:space="preserve">выполнения </w:t>
      </w:r>
      <w:r w:rsidRPr="00EF4AB9">
        <w:rPr>
          <w:szCs w:val="28"/>
        </w:rPr>
        <w:t>финансирования мероприятий</w:t>
      </w:r>
      <w:r>
        <w:rPr>
          <w:szCs w:val="28"/>
        </w:rPr>
        <w:t xml:space="preserve"> при плане 2021 г. – 1734,9 тыс. рублей, факт 1734,7 тыс. рублей – 100%.</w:t>
      </w:r>
    </w:p>
    <w:p w:rsidR="00F1225B" w:rsidRPr="00EB0EFB" w:rsidRDefault="00F1225B" w:rsidP="00F1225B">
      <w:pPr>
        <w:shd w:val="clear" w:color="auto" w:fill="FFFFFF"/>
        <w:tabs>
          <w:tab w:val="left" w:pos="2770"/>
          <w:tab w:val="left" w:pos="3490"/>
          <w:tab w:val="left" w:pos="5371"/>
          <w:tab w:val="left" w:pos="6648"/>
          <w:tab w:val="left" w:pos="919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Предложения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3"/>
          <w:sz w:val="28"/>
          <w:szCs w:val="28"/>
          <w:u w:val="single"/>
        </w:rPr>
        <w:t>по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результатам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оценки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z w:val="28"/>
          <w:szCs w:val="28"/>
          <w:u w:val="single"/>
        </w:rPr>
        <w:t>и</w:t>
      </w:r>
    </w:p>
    <w:p w:rsidR="00F1225B" w:rsidRPr="00EB0EFB" w:rsidRDefault="00F1225B" w:rsidP="00F1225B">
      <w:pPr>
        <w:shd w:val="clear" w:color="auto" w:fill="FFFFFF"/>
        <w:spacing w:after="0" w:line="240" w:lineRule="auto"/>
        <w:ind w:left="706" w:right="2304" w:hanging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эффективности реализации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EB0EFB">
        <w:rPr>
          <w:rFonts w:ascii="Times New Roman" w:hAnsi="Times New Roman"/>
          <w:sz w:val="28"/>
          <w:szCs w:val="28"/>
        </w:rPr>
        <w:t>Следует принять меры, направленные:</w:t>
      </w:r>
    </w:p>
    <w:p w:rsidR="00F1225B" w:rsidRPr="00EB0EFB" w:rsidRDefault="00F1225B" w:rsidP="00F1225B">
      <w:pPr>
        <w:shd w:val="clear" w:color="auto" w:fill="FFFFFF"/>
        <w:tabs>
          <w:tab w:val="left" w:pos="1037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достижение плановых значений показателей программы в</w:t>
      </w:r>
      <w:r w:rsidRPr="00EB0EFB">
        <w:rPr>
          <w:rFonts w:ascii="Times New Roman" w:hAnsi="Times New Roman"/>
          <w:sz w:val="28"/>
          <w:szCs w:val="28"/>
        </w:rPr>
        <w:br/>
        <w:t>последующие годы;</w:t>
      </w:r>
    </w:p>
    <w:p w:rsidR="00F1225B" w:rsidRPr="005107BC" w:rsidRDefault="00F1225B" w:rsidP="00F1225B">
      <w:pPr>
        <w:shd w:val="clear" w:color="auto" w:fill="FFFFFF"/>
        <w:tabs>
          <w:tab w:val="left" w:pos="946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повышение уровня фактического финансирования мероприятий</w:t>
      </w:r>
      <w:r w:rsidRPr="00EB0EFB">
        <w:rPr>
          <w:rFonts w:ascii="Times New Roman" w:hAnsi="Times New Roman"/>
          <w:sz w:val="28"/>
          <w:szCs w:val="28"/>
        </w:rPr>
        <w:br/>
        <w:t>муниципальной программы.</w:t>
      </w:r>
    </w:p>
    <w:p w:rsidR="009D5FED" w:rsidRPr="00993062" w:rsidRDefault="009D5FED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3063AB" w:rsidRPr="003063AB" w:rsidRDefault="003063AB" w:rsidP="0030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3063AB" w:rsidRDefault="003063AB" w:rsidP="0030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AB">
        <w:rPr>
          <w:rFonts w:ascii="Times New Roman" w:eastAsia="Calibri" w:hAnsi="Times New Roman" w:cs="Times New Roman"/>
          <w:b/>
          <w:sz w:val="28"/>
          <w:szCs w:val="28"/>
        </w:rPr>
        <w:t>«Развитие сельского хозяйства муниципального образования Куркинский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3063A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Куркинский район «Развитие сельского хозяйства муниципального образования Куркинский район» </w:t>
      </w:r>
      <w:r w:rsidRPr="005107BC">
        <w:rPr>
          <w:rFonts w:ascii="Times New Roman" w:eastAsia="Calibri" w:hAnsi="Times New Roman" w:cs="Times New Roman"/>
          <w:sz w:val="28"/>
          <w:szCs w:val="28"/>
        </w:rPr>
        <w:t>включает в себя подпрограмму «Устойчивое развитие сельских территорий»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25B" w:rsidRPr="005107BC" w:rsidRDefault="00F1225B" w:rsidP="00F122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7BC">
        <w:rPr>
          <w:rFonts w:ascii="Times New Roman" w:hAnsi="Times New Roman" w:cs="Times New Roman"/>
          <w:color w:val="000000" w:themeColor="text1"/>
          <w:sz w:val="28"/>
          <w:szCs w:val="28"/>
        </w:rPr>
        <w:t>Индекс результативности и эффективности реализации муниципальной программы – 1.</w:t>
      </w:r>
    </w:p>
    <w:p w:rsidR="00F1225B" w:rsidRPr="005107BC" w:rsidRDefault="00F1225B" w:rsidP="00F122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Итоги реализации государственной программы за отчетный период признаны положительными.</w:t>
      </w:r>
    </w:p>
    <w:p w:rsidR="00F1225B" w:rsidRPr="005107BC" w:rsidRDefault="00F1225B" w:rsidP="00F12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t xml:space="preserve">   Программа рассчитана на реализацию в период до 2024 года.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BC">
        <w:rPr>
          <w:rFonts w:ascii="Times New Roman" w:eastAsia="Calibri" w:hAnsi="Times New Roman" w:cs="Times New Roman"/>
          <w:sz w:val="28"/>
          <w:szCs w:val="28"/>
        </w:rPr>
        <w:t xml:space="preserve">   Целью программы является повышение уровня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территорий.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BC">
        <w:rPr>
          <w:rFonts w:ascii="Times New Roman" w:eastAsia="Calibri" w:hAnsi="Times New Roman" w:cs="Times New Roman"/>
          <w:sz w:val="28"/>
          <w:szCs w:val="28"/>
        </w:rPr>
        <w:t>Создание на территории района развитой сети многоукладного сельскохозяйственного производства путем привлечения государственных и иных источников финансовых ресурсов.</w:t>
      </w:r>
    </w:p>
    <w:p w:rsidR="00F1225B" w:rsidRPr="005107BC" w:rsidRDefault="00F1225B" w:rsidP="00F122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lastRenderedPageBreak/>
        <w:t xml:space="preserve">   Задачами программы являются расширение рынка труда в сельской местности и обеспечение его привлекательности, повышение престижности проживания в сельской              местности, привлечение и закрепление в сельской местности молодых семей и специалистов.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ликвидация очагов произрастания борщевика Сосновского на территории МО </w:t>
      </w:r>
      <w:proofErr w:type="spellStart"/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1225B" w:rsidRPr="005107BC" w:rsidRDefault="00F1225B" w:rsidP="00F1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t xml:space="preserve">  Основные результаты реализации муниципальной программы.</w:t>
      </w:r>
    </w:p>
    <w:p w:rsidR="00F1225B" w:rsidRPr="005107BC" w:rsidRDefault="00F1225B" w:rsidP="00F1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t>Реализация мероприятий по комплексной борьбе с борщевиком Сосновского.</w:t>
      </w:r>
    </w:p>
    <w:p w:rsidR="00F1225B" w:rsidRDefault="00F1225B" w:rsidP="00F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BC">
        <w:rPr>
          <w:rFonts w:ascii="Times New Roman" w:hAnsi="Times New Roman" w:cs="Times New Roman"/>
          <w:sz w:val="28"/>
          <w:szCs w:val="28"/>
        </w:rPr>
        <w:t xml:space="preserve">Уровень выполнения финансирования мероприятий по подпрограмме </w:t>
      </w:r>
      <w:r w:rsidRPr="005107BC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сельских территорий» </w:t>
      </w:r>
      <w:r w:rsidRPr="005107BC">
        <w:rPr>
          <w:rFonts w:ascii="Times New Roman" w:hAnsi="Times New Roman" w:cs="Times New Roman"/>
          <w:sz w:val="28"/>
          <w:szCs w:val="28"/>
        </w:rPr>
        <w:t>при плане 2021 г. – 75.1 тыс. рублей, факт 75.1 тыс. рублей – 100%. Из них средства бюджета муниципального образования Куркинский район 4.4 тыс. рублей, средства бюджета Тульской области 70.7 тыс. рублей.</w:t>
      </w:r>
    </w:p>
    <w:p w:rsidR="00F1225B" w:rsidRPr="00EB0EFB" w:rsidRDefault="00F1225B" w:rsidP="00F1225B">
      <w:pPr>
        <w:shd w:val="clear" w:color="auto" w:fill="FFFFFF"/>
        <w:tabs>
          <w:tab w:val="left" w:pos="2770"/>
          <w:tab w:val="left" w:pos="3490"/>
          <w:tab w:val="left" w:pos="5371"/>
          <w:tab w:val="left" w:pos="6648"/>
          <w:tab w:val="left" w:pos="919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Предложения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3"/>
          <w:sz w:val="28"/>
          <w:szCs w:val="28"/>
          <w:u w:val="single"/>
        </w:rPr>
        <w:t>по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результатам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оценки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z w:val="28"/>
          <w:szCs w:val="28"/>
          <w:u w:val="single"/>
        </w:rPr>
        <w:t>и</w:t>
      </w:r>
    </w:p>
    <w:p w:rsidR="00F1225B" w:rsidRPr="00EB0EFB" w:rsidRDefault="00F1225B" w:rsidP="00F1225B">
      <w:pPr>
        <w:shd w:val="clear" w:color="auto" w:fill="FFFFFF"/>
        <w:spacing w:after="0" w:line="240" w:lineRule="auto"/>
        <w:ind w:left="706" w:right="2304" w:hanging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эффективности реализации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EB0EFB">
        <w:rPr>
          <w:rFonts w:ascii="Times New Roman" w:hAnsi="Times New Roman"/>
          <w:sz w:val="28"/>
          <w:szCs w:val="28"/>
        </w:rPr>
        <w:t>Следует принять меры, направленные:</w:t>
      </w:r>
    </w:p>
    <w:p w:rsidR="00F1225B" w:rsidRPr="00EB0EFB" w:rsidRDefault="00F1225B" w:rsidP="00F1225B">
      <w:pPr>
        <w:shd w:val="clear" w:color="auto" w:fill="FFFFFF"/>
        <w:tabs>
          <w:tab w:val="left" w:pos="1037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достижение плановых значений показателей программы в</w:t>
      </w:r>
      <w:r w:rsidRPr="00EB0EFB">
        <w:rPr>
          <w:rFonts w:ascii="Times New Roman" w:hAnsi="Times New Roman"/>
          <w:sz w:val="28"/>
          <w:szCs w:val="28"/>
        </w:rPr>
        <w:br/>
        <w:t>последующие годы;</w:t>
      </w:r>
    </w:p>
    <w:p w:rsidR="00F1225B" w:rsidRPr="00EB0EFB" w:rsidRDefault="00F1225B" w:rsidP="00F1225B">
      <w:pPr>
        <w:shd w:val="clear" w:color="auto" w:fill="FFFFFF"/>
        <w:tabs>
          <w:tab w:val="left" w:pos="946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повышение уровня фактического финансирования мероприятий</w:t>
      </w:r>
      <w:r w:rsidRPr="00EB0EFB">
        <w:rPr>
          <w:rFonts w:ascii="Times New Roman" w:hAnsi="Times New Roman"/>
          <w:sz w:val="28"/>
          <w:szCs w:val="28"/>
        </w:rPr>
        <w:br/>
        <w:t>муниципальной программы.</w:t>
      </w:r>
    </w:p>
    <w:p w:rsidR="00F1225B" w:rsidRPr="005107BC" w:rsidRDefault="00F1225B" w:rsidP="00F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3AB" w:rsidRPr="001A495D" w:rsidRDefault="003063AB" w:rsidP="0030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3063AB" w:rsidRPr="001A495D" w:rsidRDefault="003063AB" w:rsidP="0030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5D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имуществом и </w:t>
      </w:r>
      <w:proofErr w:type="gramStart"/>
      <w:r w:rsidRPr="001A495D">
        <w:rPr>
          <w:rFonts w:ascii="Times New Roman" w:hAnsi="Times New Roman" w:cs="Times New Roman"/>
          <w:b/>
          <w:sz w:val="28"/>
          <w:szCs w:val="28"/>
        </w:rPr>
        <w:t>земельными</w:t>
      </w:r>
      <w:proofErr w:type="gramEnd"/>
      <w:r w:rsidRPr="001A495D">
        <w:rPr>
          <w:rFonts w:ascii="Times New Roman" w:hAnsi="Times New Roman" w:cs="Times New Roman"/>
          <w:b/>
          <w:sz w:val="28"/>
          <w:szCs w:val="28"/>
        </w:rPr>
        <w:t xml:space="preserve"> ресурсам муниципального образования Куркинский район»</w:t>
      </w:r>
    </w:p>
    <w:p w:rsidR="00B40D02" w:rsidRPr="001A495D" w:rsidRDefault="00E45F3F" w:rsidP="00B40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D02" w:rsidRPr="001A495D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 программы – 1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 Итоги реализации государственной программы за отчетный период признаны положительными, государственная программа рекомендуется к дальнейшей реализации.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 Основные результаты реализации государственной программы. 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1.Оптимизация состава муниципального имущества муниципального образования Куркинский район в соответствии с полномочиями органов местного самоуправления, обеспечение его сохранности и надлежащего использования в соответствии с целевым назначением.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5D">
        <w:rPr>
          <w:rFonts w:ascii="Times New Roman" w:hAnsi="Times New Roman" w:cs="Times New Roman"/>
          <w:sz w:val="28"/>
          <w:szCs w:val="28"/>
        </w:rPr>
        <w:t>Уменьшение объема не вовлеченных в оборот объектов недвижимого муниципального имущества  (зданий, сооружений, объектов незавершенного строительства). –  Обеспечен 100% учет в реестре имущества муниципального образования Куркинский район в соответствии с нормативными правовыми актами, регулирующими отношения в сфере упорядочения учета муниципального имущества, а также изменений сведений о таком имуществе.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2.Отсутствие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 муниципальных  унитарных предприятий, основанных на праве хозяйственного ведения. - 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25F7">
        <w:rPr>
          <w:rFonts w:ascii="Times New Roman" w:hAnsi="Times New Roman" w:cs="Times New Roman"/>
          <w:sz w:val="28"/>
          <w:szCs w:val="28"/>
        </w:rPr>
        <w:t>2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отсутствуют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lastRenderedPageBreak/>
        <w:t>3.Отсутствие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году, находящихся в муниципальной собственности пакетов акций и долей в уставных (складочных) капиталах хозяйственных товариществ и обществ. –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25F7">
        <w:rPr>
          <w:rFonts w:ascii="Times New Roman" w:hAnsi="Times New Roman" w:cs="Times New Roman"/>
          <w:sz w:val="28"/>
          <w:szCs w:val="28"/>
        </w:rPr>
        <w:t>2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отсутствуют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495D">
        <w:rPr>
          <w:rFonts w:ascii="Times New Roman" w:hAnsi="Times New Roman" w:cs="Times New Roman"/>
          <w:sz w:val="28"/>
          <w:szCs w:val="28"/>
        </w:rPr>
        <w:t xml:space="preserve">Обеспечение полноты постановки на государственный кадастровый учет объектов недвижимого муниципального имущества до 100% текущего состава объектов, подлежащих постановке на государственный кадастровый учет. 100% объектов, находящихся в муниципальной собственности,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725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A495D">
        <w:rPr>
          <w:rFonts w:ascii="Times New Roman" w:hAnsi="Times New Roman" w:cs="Times New Roman"/>
          <w:sz w:val="28"/>
          <w:szCs w:val="28"/>
        </w:rPr>
        <w:t>% поставлены на кадастровый учет внесенных в ЕГРН,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года показатель запланировано довести до 100%</w:t>
      </w:r>
      <w:proofErr w:type="gramEnd"/>
    </w:p>
    <w:p w:rsidR="00B40D02" w:rsidRPr="001A495D" w:rsidRDefault="00B40D02" w:rsidP="00B40D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5 Эффективное оказание муниципальных услуг в сфере управления муниципальным имуществом, предоставляемых в рамках полномочий отдела экономического развития и имущественных отношений Администрации муниципального образования Куркинский район, исключающее наличие обоснованных жалоб и претензий со стороны лиц, имеющих право обратиться за предоставлением муниципальных услуг. – Эффективность оказания муниципальных услуг в сфере управления муниципальным имуществом составила 100%, жалобы и претензии отсутствуют.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6. Повышение эффективности управления и распоряжения земельными участками, находящимися в муниципальной собственности  и земельными участками, государственная собственность на которые не разграничена. 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1A495D">
        <w:rPr>
          <w:rFonts w:ascii="Times New Roman" w:hAnsi="Times New Roman" w:cs="Times New Roman"/>
          <w:sz w:val="28"/>
          <w:szCs w:val="28"/>
        </w:rPr>
        <w:t xml:space="preserve">Предоставлено в аренду гражданам и юридическим лицам – </w:t>
      </w:r>
      <w:r w:rsidR="005725F7">
        <w:rPr>
          <w:rFonts w:ascii="Times New Roman" w:hAnsi="Times New Roman" w:cs="Times New Roman"/>
          <w:sz w:val="28"/>
          <w:szCs w:val="28"/>
        </w:rPr>
        <w:t>94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з/у, в собственность -</w:t>
      </w:r>
      <w:r w:rsidR="005725F7">
        <w:rPr>
          <w:rFonts w:ascii="Times New Roman" w:hAnsi="Times New Roman" w:cs="Times New Roman"/>
          <w:sz w:val="28"/>
          <w:szCs w:val="28"/>
        </w:rPr>
        <w:t>62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з/у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Поступило  доходов консолидированного бюджета муниципального образования Куркинский район за счет платежей за использование земель в сумме </w:t>
      </w:r>
      <w:r w:rsidR="005725F7">
        <w:rPr>
          <w:rFonts w:ascii="Times New Roman" w:hAnsi="Times New Roman" w:cs="Times New Roman"/>
          <w:sz w:val="28"/>
          <w:szCs w:val="28"/>
        </w:rPr>
        <w:t xml:space="preserve">в 2,3раза </w:t>
      </w:r>
      <w:r w:rsidRPr="001A495D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1A495D">
        <w:rPr>
          <w:rFonts w:ascii="Times New Roman" w:hAnsi="Times New Roman" w:cs="Times New Roman"/>
          <w:sz w:val="28"/>
          <w:szCs w:val="28"/>
        </w:rPr>
        <w:t>, за счет преимущественного права выкупа земельных участков из земель сельскохозяйственного назначения .</w:t>
      </w:r>
    </w:p>
    <w:p w:rsidR="00B40D02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95D">
        <w:rPr>
          <w:rFonts w:ascii="Times New Roman" w:hAnsi="Times New Roman" w:cs="Times New Roman"/>
          <w:sz w:val="28"/>
          <w:szCs w:val="28"/>
        </w:rPr>
        <w:t xml:space="preserve">Обеспечение потребности многодетных граждан в земельных участках для индивидуального жилищного строительства, предоставлено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725F7">
        <w:rPr>
          <w:rFonts w:ascii="Times New Roman" w:hAnsi="Times New Roman" w:cs="Times New Roman"/>
          <w:sz w:val="28"/>
          <w:szCs w:val="28"/>
        </w:rPr>
        <w:t>9</w:t>
      </w:r>
      <w:r w:rsidRPr="001A495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proofErr w:type="gramStart"/>
      <w:r w:rsidRPr="001A4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495D">
        <w:rPr>
          <w:rFonts w:ascii="Times New Roman" w:hAnsi="Times New Roman" w:cs="Times New Roman"/>
          <w:sz w:val="28"/>
          <w:szCs w:val="28"/>
        </w:rPr>
        <w:t xml:space="preserve"> доля результативности выполнения показателя 80%, при плановых 65%.</w:t>
      </w:r>
    </w:p>
    <w:p w:rsidR="00B40D02" w:rsidRDefault="00B40D02" w:rsidP="00B40D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Pr="00EF4AB9">
        <w:rPr>
          <w:rFonts w:ascii="Times New Roman" w:hAnsi="Times New Roman" w:cs="Times New Roman"/>
          <w:b w:val="0"/>
          <w:sz w:val="28"/>
          <w:szCs w:val="28"/>
        </w:rPr>
        <w:t>финансирования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0D02" w:rsidRPr="005725F7" w:rsidRDefault="00B40D02" w:rsidP="00B40D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A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725F7">
        <w:rPr>
          <w:rFonts w:ascii="Times New Roman" w:hAnsi="Times New Roman" w:cs="Times New Roman"/>
          <w:b w:val="0"/>
          <w:sz w:val="28"/>
          <w:szCs w:val="28"/>
        </w:rPr>
        <w:t>по подпрограмме «Имущественные отношения» при плане 20</w:t>
      </w:r>
      <w:r w:rsidR="00000C79" w:rsidRPr="005725F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 xml:space="preserve"> г. – </w:t>
      </w:r>
      <w:r w:rsidR="005725F7" w:rsidRPr="005725F7">
        <w:rPr>
          <w:rFonts w:ascii="Times New Roman" w:hAnsi="Times New Roman" w:cs="Times New Roman"/>
          <w:b w:val="0"/>
          <w:sz w:val="28"/>
          <w:szCs w:val="28"/>
        </w:rPr>
        <w:t>69,26881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 xml:space="preserve"> тыс. рублей факт </w:t>
      </w:r>
      <w:r w:rsidR="005725F7" w:rsidRPr="005725F7">
        <w:rPr>
          <w:rFonts w:ascii="Times New Roman" w:hAnsi="Times New Roman" w:cs="Times New Roman"/>
          <w:b w:val="0"/>
          <w:sz w:val="28"/>
          <w:szCs w:val="28"/>
        </w:rPr>
        <w:t>69,26881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000C79" w:rsidRPr="005725F7">
        <w:rPr>
          <w:rFonts w:ascii="Times New Roman" w:hAnsi="Times New Roman" w:cs="Times New Roman"/>
          <w:b w:val="0"/>
          <w:sz w:val="28"/>
          <w:szCs w:val="28"/>
        </w:rPr>
        <w:t>, 100%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>; по подпрограмме «Земельные отношения» при плане 20</w:t>
      </w:r>
      <w:r w:rsidR="00000C79" w:rsidRPr="005725F7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 xml:space="preserve"> г. –</w:t>
      </w:r>
      <w:r w:rsidR="005725F7" w:rsidRPr="005725F7">
        <w:rPr>
          <w:rFonts w:ascii="Times New Roman" w:hAnsi="Times New Roman" w:cs="Times New Roman"/>
          <w:b w:val="0"/>
          <w:sz w:val="28"/>
          <w:szCs w:val="28"/>
        </w:rPr>
        <w:t xml:space="preserve">472, 7 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>тыс. рублей, факт –</w:t>
      </w:r>
      <w:r w:rsidR="005725F7" w:rsidRPr="005725F7">
        <w:rPr>
          <w:rFonts w:ascii="Times New Roman" w:hAnsi="Times New Roman" w:cs="Times New Roman"/>
          <w:b w:val="0"/>
          <w:sz w:val="28"/>
          <w:szCs w:val="28"/>
        </w:rPr>
        <w:t xml:space="preserve">472, 7 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000C79" w:rsidRPr="005725F7">
        <w:rPr>
          <w:rFonts w:ascii="Times New Roman" w:hAnsi="Times New Roman" w:cs="Times New Roman"/>
          <w:b w:val="0"/>
          <w:sz w:val="28"/>
          <w:szCs w:val="28"/>
        </w:rPr>
        <w:t>- 100%</w:t>
      </w:r>
      <w:r w:rsidRPr="005725F7">
        <w:rPr>
          <w:rFonts w:ascii="Times New Roman" w:hAnsi="Times New Roman" w:cs="Times New Roman"/>
          <w:b w:val="0"/>
          <w:sz w:val="28"/>
          <w:szCs w:val="28"/>
        </w:rPr>
        <w:t>. Средства местного бюджета.</w:t>
      </w:r>
      <w:proofErr w:type="gramEnd"/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>Показатели:</w:t>
      </w:r>
    </w:p>
    <w:p w:rsidR="00B40D02" w:rsidRPr="001A495D" w:rsidRDefault="00B40D02" w:rsidP="00B4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- Внесение в государственный  кадастр недвижимости сведений о границах муниципального образования Куркинский район, границах муниципальных образований поселений и населенных пунктов </w:t>
      </w:r>
      <w:proofErr w:type="spellStart"/>
      <w:r w:rsidRPr="001A495D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A49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25F7">
        <w:rPr>
          <w:rFonts w:ascii="Times New Roman" w:hAnsi="Times New Roman" w:cs="Times New Roman"/>
          <w:sz w:val="28"/>
          <w:szCs w:val="28"/>
        </w:rPr>
        <w:t>проведены</w:t>
      </w:r>
      <w:r w:rsidRPr="001A495D">
        <w:rPr>
          <w:rFonts w:ascii="Times New Roman" w:hAnsi="Times New Roman" w:cs="Times New Roman"/>
          <w:sz w:val="28"/>
          <w:szCs w:val="28"/>
        </w:rPr>
        <w:t xml:space="preserve"> 20</w:t>
      </w:r>
      <w:r w:rsidR="00000C79">
        <w:rPr>
          <w:rFonts w:ascii="Times New Roman" w:hAnsi="Times New Roman" w:cs="Times New Roman"/>
          <w:sz w:val="28"/>
          <w:szCs w:val="28"/>
        </w:rPr>
        <w:t>2</w:t>
      </w:r>
      <w:r w:rsidR="00107291">
        <w:rPr>
          <w:rFonts w:ascii="Times New Roman" w:hAnsi="Times New Roman" w:cs="Times New Roman"/>
          <w:sz w:val="28"/>
          <w:szCs w:val="28"/>
        </w:rPr>
        <w:t>1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</w:t>
      </w:r>
      <w:r w:rsidR="00107291">
        <w:rPr>
          <w:rFonts w:ascii="Times New Roman" w:hAnsi="Times New Roman" w:cs="Times New Roman"/>
          <w:sz w:val="28"/>
          <w:szCs w:val="28"/>
        </w:rPr>
        <w:t>у</w:t>
      </w:r>
      <w:r w:rsidRPr="001A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торги по внесению изменений в документы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Start"/>
      <w:r w:rsidR="00107291"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несен</w:t>
      </w:r>
      <w:r w:rsidR="00107291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1072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91">
        <w:rPr>
          <w:rFonts w:ascii="Times New Roman" w:hAnsi="Times New Roman" w:cs="Times New Roman"/>
          <w:sz w:val="28"/>
          <w:szCs w:val="28"/>
        </w:rPr>
        <w:t xml:space="preserve">96 </w:t>
      </w:r>
      <w:r>
        <w:rPr>
          <w:rFonts w:ascii="Times New Roman" w:hAnsi="Times New Roman" w:cs="Times New Roman"/>
          <w:sz w:val="28"/>
          <w:szCs w:val="28"/>
        </w:rPr>
        <w:t>населенных пунктов МО Михайловское, МО Сам</w:t>
      </w:r>
      <w:r w:rsidR="00000C79">
        <w:rPr>
          <w:rFonts w:ascii="Times New Roman" w:hAnsi="Times New Roman" w:cs="Times New Roman"/>
          <w:sz w:val="28"/>
          <w:szCs w:val="28"/>
        </w:rPr>
        <w:t>арское</w:t>
      </w:r>
      <w:r w:rsidR="00107291">
        <w:rPr>
          <w:rFonts w:ascii="Times New Roman" w:hAnsi="Times New Roman" w:cs="Times New Roman"/>
          <w:sz w:val="28"/>
          <w:szCs w:val="28"/>
        </w:rPr>
        <w:t xml:space="preserve"> из 119, границы МО </w:t>
      </w:r>
      <w:proofErr w:type="spellStart"/>
      <w:r w:rsidR="0010729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07291">
        <w:rPr>
          <w:rFonts w:ascii="Times New Roman" w:hAnsi="Times New Roman" w:cs="Times New Roman"/>
          <w:sz w:val="28"/>
          <w:szCs w:val="28"/>
        </w:rPr>
        <w:t xml:space="preserve"> Куркино</w:t>
      </w:r>
      <w:r w:rsidR="00000C79">
        <w:rPr>
          <w:rFonts w:ascii="Times New Roman" w:hAnsi="Times New Roman" w:cs="Times New Roman"/>
          <w:sz w:val="28"/>
          <w:szCs w:val="28"/>
        </w:rPr>
        <w:t>.</w:t>
      </w:r>
    </w:p>
    <w:p w:rsidR="00B40D02" w:rsidRPr="001A495D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lastRenderedPageBreak/>
        <w:t>-Внесение в государственный  кадастр недвижимости сведений о точных границах земельных участков и местоположении зданий и  сооружений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95D">
        <w:rPr>
          <w:rFonts w:ascii="Times New Roman" w:hAnsi="Times New Roman" w:cs="Times New Roman"/>
          <w:sz w:val="28"/>
          <w:szCs w:val="28"/>
        </w:rPr>
        <w:t xml:space="preserve"> году показатель будет обеспечен 100% учет в реестре имущества.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 Предложения по результатам оценки результативности 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программы. Следует принять меры, направленные: 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- на достижение плановых значений показателей программы в последующие годы; 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- на повышение уровня фактического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A495D">
        <w:rPr>
          <w:rFonts w:ascii="Times New Roman" w:hAnsi="Times New Roman" w:cs="Times New Roman"/>
          <w:sz w:val="28"/>
          <w:szCs w:val="28"/>
        </w:rPr>
        <w:t xml:space="preserve"> программы в последующие годы;</w:t>
      </w:r>
    </w:p>
    <w:p w:rsidR="00B40D02" w:rsidRDefault="00B40D02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D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gramStart"/>
      <w:r w:rsidRPr="001A495D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1A495D">
        <w:rPr>
          <w:rFonts w:ascii="Times New Roman" w:hAnsi="Times New Roman" w:cs="Times New Roman"/>
          <w:sz w:val="28"/>
          <w:szCs w:val="28"/>
        </w:rPr>
        <w:t xml:space="preserve"> выполнения мероприятий и контрольных событий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07291">
        <w:rPr>
          <w:rFonts w:ascii="Times New Roman" w:hAnsi="Times New Roman" w:cs="Times New Roman"/>
          <w:sz w:val="28"/>
          <w:szCs w:val="28"/>
        </w:rPr>
        <w:t>;</w:t>
      </w:r>
    </w:p>
    <w:p w:rsidR="00107291" w:rsidRDefault="00107291" w:rsidP="00B4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100% </w:t>
      </w:r>
      <w:r w:rsidR="000A3F47">
        <w:rPr>
          <w:rFonts w:ascii="Times New Roman" w:hAnsi="Times New Roman" w:cs="Times New Roman"/>
          <w:sz w:val="28"/>
          <w:szCs w:val="28"/>
        </w:rPr>
        <w:t xml:space="preserve">инвентаризацию перечня </w:t>
      </w:r>
      <w:r w:rsidR="008E2062">
        <w:rPr>
          <w:rFonts w:ascii="Times New Roman" w:hAnsi="Times New Roman" w:cs="Times New Roman"/>
          <w:sz w:val="28"/>
          <w:szCs w:val="28"/>
        </w:rPr>
        <w:t xml:space="preserve">ранее учтенных </w:t>
      </w:r>
      <w:r w:rsidR="000A3F47">
        <w:rPr>
          <w:rFonts w:ascii="Times New Roman" w:hAnsi="Times New Roman" w:cs="Times New Roman"/>
          <w:sz w:val="28"/>
          <w:szCs w:val="28"/>
        </w:rPr>
        <w:t>объектов</w:t>
      </w:r>
      <w:r w:rsidR="008E20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8E2062">
        <w:rPr>
          <w:rFonts w:ascii="Times New Roman" w:hAnsi="Times New Roman" w:cs="Times New Roman"/>
          <w:sz w:val="28"/>
          <w:szCs w:val="28"/>
        </w:rPr>
        <w:t>ю прав.</w:t>
      </w:r>
    </w:p>
    <w:p w:rsidR="009E2AC5" w:rsidRDefault="009E2AC5" w:rsidP="009E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5B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муниципального образования Куркинский район</w:t>
      </w:r>
    </w:p>
    <w:p w:rsidR="007F1CAF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"Развитие контрактной системы в муниципальном образовании </w:t>
      </w:r>
    </w:p>
    <w:p w:rsidR="005D1A5B" w:rsidRPr="00B40D02" w:rsidRDefault="005D1A5B" w:rsidP="00B40D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>Куркинский район"</w:t>
      </w:r>
    </w:p>
    <w:p w:rsidR="005D1A5B" w:rsidRPr="00B40D02" w:rsidRDefault="005D1A5B" w:rsidP="00B40D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062" w:rsidRPr="00B40D02" w:rsidRDefault="008E2062" w:rsidP="008E206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Индекс результативности и эффективности реализации муниципальной программы – 1,0. </w:t>
      </w:r>
    </w:p>
    <w:p w:rsidR="008E2062" w:rsidRPr="00B40D02" w:rsidRDefault="008E2062" w:rsidP="008E206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0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p w:rsidR="008E2062" w:rsidRPr="00B40D02" w:rsidRDefault="008E2062" w:rsidP="008E206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062" w:rsidRPr="00B40D02" w:rsidRDefault="008E2062" w:rsidP="008E206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E2062" w:rsidRPr="00B40D02" w:rsidRDefault="008E2062" w:rsidP="008E2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Программа рассчитана на реализацию в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0D02">
        <w:rPr>
          <w:rFonts w:ascii="Times New Roman" w:hAnsi="Times New Roman" w:cs="Times New Roman"/>
          <w:sz w:val="28"/>
          <w:szCs w:val="28"/>
        </w:rPr>
        <w:t xml:space="preserve"> года. Её задачами являются обеспечение профессионализма заказчиков, создание равных условий для обеспечения конкуренции между участниками закупок, обеспечение гласности и прозрачности закупок, повышение эффективности, результативности закупок. Решение поставленных задач позволит обеспечить реализацию цели программы — построение и развитие контрактной системы в сфере закупок товаров, работ, услуг для обеспечения муниципальных нужд МО Куркинский район.</w:t>
      </w:r>
    </w:p>
    <w:p w:rsidR="008E2062" w:rsidRPr="00B40D02" w:rsidRDefault="008E2062" w:rsidP="008E206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Деятельность по размещению муниципальных закупок на территории МО Куркинский район Тульской области осуществляется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— Федеральный закон № 44-ФЗ).</w:t>
      </w:r>
    </w:p>
    <w:p w:rsidR="008E2062" w:rsidRPr="00B40D02" w:rsidRDefault="008E2062" w:rsidP="008E206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</w:rPr>
      </w:pPr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Общее количество заказчиков в </w:t>
      </w:r>
      <w:proofErr w:type="spellStart"/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>Куркинском</w:t>
      </w:r>
      <w:proofErr w:type="spellEnd"/>
      <w:r w:rsidRPr="00B40D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районе на 31.12.20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21 составило 24</w:t>
      </w:r>
      <w:r w:rsidRPr="00B40D02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Проведено </w:t>
      </w:r>
      <w:r w:rsidRPr="00BD39D8">
        <w:rPr>
          <w:rFonts w:ascii="Times New Roman" w:hAnsi="Times New Roman" w:cs="Times New Roman"/>
          <w:spacing w:val="3"/>
          <w:sz w:val="28"/>
          <w:szCs w:val="28"/>
        </w:rPr>
        <w:t>77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аукцион</w:t>
      </w:r>
      <w:proofErr w:type="spellStart"/>
      <w:proofErr w:type="gramStart"/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jd</w:t>
      </w:r>
      <w:proofErr w:type="spellEnd"/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>, экономия составила 4,</w:t>
      </w:r>
      <w:r w:rsidRPr="00BD39D8">
        <w:rPr>
          <w:rFonts w:ascii="Times New Roman" w:hAnsi="Times New Roman" w:cs="Times New Roman"/>
          <w:spacing w:val="3"/>
          <w:sz w:val="28"/>
          <w:szCs w:val="28"/>
        </w:rPr>
        <w:t>7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млн. рублей</w:t>
      </w:r>
    </w:p>
    <w:p w:rsidR="008E2062" w:rsidRPr="00B40D02" w:rsidRDefault="008E2062" w:rsidP="008E20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39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0D02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муниципального образования Куркинский район «Развитие контрактной системы в муниципальном образовании Куркинский район»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9D8">
        <w:rPr>
          <w:rFonts w:ascii="Times New Roman" w:hAnsi="Times New Roman" w:cs="Times New Roman"/>
          <w:sz w:val="28"/>
          <w:szCs w:val="28"/>
        </w:rPr>
        <w:t>1</w:t>
      </w:r>
      <w:r w:rsidRPr="00B40D02">
        <w:rPr>
          <w:rFonts w:ascii="Times New Roman" w:hAnsi="Times New Roman" w:cs="Times New Roman"/>
          <w:sz w:val="28"/>
          <w:szCs w:val="28"/>
        </w:rPr>
        <w:t xml:space="preserve"> году использовано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02">
        <w:rPr>
          <w:rFonts w:ascii="Times New Roman" w:hAnsi="Times New Roman" w:cs="Times New Roman"/>
          <w:sz w:val="28"/>
          <w:szCs w:val="28"/>
        </w:rPr>
        <w:t>3</w:t>
      </w:r>
      <w:r w:rsidRPr="00BD39D8">
        <w:rPr>
          <w:rFonts w:ascii="Times New Roman" w:hAnsi="Times New Roman" w:cs="Times New Roman"/>
          <w:sz w:val="28"/>
          <w:szCs w:val="28"/>
        </w:rPr>
        <w:t>0000</w:t>
      </w:r>
      <w:r w:rsidRPr="00B40D02">
        <w:rPr>
          <w:rFonts w:ascii="Times New Roman" w:hAnsi="Times New Roman" w:cs="Times New Roman"/>
          <w:sz w:val="28"/>
          <w:szCs w:val="28"/>
        </w:rPr>
        <w:t xml:space="preserve"> руб. из средств бюджета муниципального образования Куркинский район </w:t>
      </w:r>
    </w:p>
    <w:p w:rsidR="008E2062" w:rsidRPr="00B40D02" w:rsidRDefault="008E2062" w:rsidP="008E2062">
      <w:pPr>
        <w:pStyle w:val="a4"/>
        <w:spacing w:after="0" w:line="240" w:lineRule="auto"/>
        <w:ind w:left="0" w:firstLine="426"/>
        <w:rPr>
          <w:szCs w:val="28"/>
        </w:rPr>
      </w:pPr>
      <w:r w:rsidRPr="00B40D02">
        <w:rPr>
          <w:szCs w:val="28"/>
        </w:rPr>
        <w:t xml:space="preserve">Вывод: </w:t>
      </w:r>
    </w:p>
    <w:p w:rsidR="008E2062" w:rsidRPr="00B40D02" w:rsidRDefault="008E2062" w:rsidP="008E2062">
      <w:pPr>
        <w:pStyle w:val="a4"/>
        <w:spacing w:after="0" w:line="240" w:lineRule="auto"/>
        <w:ind w:left="0" w:firstLine="426"/>
        <w:rPr>
          <w:szCs w:val="28"/>
        </w:rPr>
      </w:pPr>
      <w:proofErr w:type="gramStart"/>
      <w:r w:rsidRPr="00B40D02">
        <w:rPr>
          <w:szCs w:val="28"/>
        </w:rPr>
        <w:t>По итогам реализация муниципальной программы достигнуты запланированные результатов:</w:t>
      </w:r>
      <w:proofErr w:type="gramEnd"/>
    </w:p>
    <w:p w:rsidR="008E2062" w:rsidRPr="00B40D02" w:rsidRDefault="008E2062" w:rsidP="008E20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Создание контрактной системы государственного и муниципального заказа, отвечающего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выполнено</w:t>
      </w:r>
      <w:r w:rsidRPr="00B40D02">
        <w:rPr>
          <w:rFonts w:ascii="Times New Roman" w:hAnsi="Times New Roman" w:cs="Times New Roman"/>
          <w:sz w:val="28"/>
          <w:szCs w:val="28"/>
        </w:rPr>
        <w:tab/>
      </w:r>
    </w:p>
    <w:p w:rsidR="008E2062" w:rsidRPr="00B40D02" w:rsidRDefault="008E2062" w:rsidP="008E20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>Повышение квалификации специалистов, занятых в сфере закупок - выполнено</w:t>
      </w:r>
      <w:r w:rsidRPr="00B40D02">
        <w:rPr>
          <w:rFonts w:ascii="Times New Roman" w:hAnsi="Times New Roman" w:cs="Times New Roman"/>
          <w:sz w:val="28"/>
          <w:szCs w:val="28"/>
        </w:rPr>
        <w:tab/>
      </w:r>
    </w:p>
    <w:p w:rsidR="008E2062" w:rsidRPr="00B40D02" w:rsidRDefault="008E2062" w:rsidP="008E20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D02">
        <w:rPr>
          <w:rFonts w:ascii="Times New Roman" w:hAnsi="Times New Roman" w:cs="Times New Roman"/>
          <w:sz w:val="28"/>
          <w:szCs w:val="28"/>
        </w:rPr>
        <w:t xml:space="preserve">Обеспечение единых подходов к организации закупок товаров, работ, услуг для обеспечения нужд </w:t>
      </w:r>
      <w:proofErr w:type="spellStart"/>
      <w:r w:rsidRPr="00B40D0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B40D02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B40D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0D02">
        <w:rPr>
          <w:rFonts w:ascii="Times New Roman" w:hAnsi="Times New Roman" w:cs="Times New Roman"/>
          <w:sz w:val="28"/>
          <w:szCs w:val="28"/>
        </w:rPr>
        <w:t xml:space="preserve"> выполнено.</w:t>
      </w:r>
    </w:p>
    <w:p w:rsidR="005D1A5B" w:rsidRDefault="005D1A5B" w:rsidP="001A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CAF" w:rsidRDefault="007F1CAF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  <w:r w:rsidRPr="006C64D4">
        <w:rPr>
          <w:sz w:val="28"/>
          <w:szCs w:val="28"/>
        </w:rPr>
        <w:t>Муниципальная программа муниципального    образования Куркинский район «Развитие образования в муниципальном образовании Куркинский район»</w:t>
      </w:r>
    </w:p>
    <w:p w:rsidR="008E2062" w:rsidRPr="008E2062" w:rsidRDefault="008E2062" w:rsidP="008E2062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результативности и эффективности реализации муниципальной программы – 1.</w:t>
      </w:r>
    </w:p>
    <w:p w:rsidR="008E2062" w:rsidRPr="008E2062" w:rsidRDefault="008E2062" w:rsidP="008E2062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муниципальной программы за отчетный период признаны положительными, муниципальная программа рекомендуется к дальнейшей реализации.</w:t>
      </w:r>
    </w:p>
    <w:p w:rsidR="008E2062" w:rsidRPr="008E2062" w:rsidRDefault="008E2062" w:rsidP="008E2062">
      <w:pPr>
        <w:widowControl w:val="0"/>
        <w:spacing w:after="0" w:line="240" w:lineRule="auto"/>
        <w:ind w:lef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Основные результаты реализации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062" w:rsidRPr="008E2062" w:rsidRDefault="008E2062" w:rsidP="008E2062">
      <w:pPr>
        <w:widowControl w:val="0"/>
        <w:numPr>
          <w:ilvl w:val="0"/>
          <w:numId w:val="8"/>
        </w:numPr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населению муниципальных услуг, отнесенных к компетенции муниципального образования Куркинский район, в полном объеме, повышение качества и доступности образования.</w:t>
      </w:r>
    </w:p>
    <w:p w:rsidR="008E2062" w:rsidRPr="008E2062" w:rsidRDefault="008E2062" w:rsidP="008E20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С целью создания в образовательных организациях условий, отвечающих современным требованиям, в рамках подпрограммы 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инфраструктуры образовательных организаций, расположенных на территории Тульской области"</w:t>
      </w:r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исполнены следующие мероприятия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муниципальных общеобразовательных организациях:             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системы отопления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(МКОУ «Михайловская средняя общеобразовательная школа» им. В.А. Казанского);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Ограждение территории (МОУ «Ивановская средняя общеобразовательная школа» (</w:t>
      </w:r>
      <w:proofErr w:type="spellStart"/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Грибоедово</w:t>
      </w:r>
      <w:proofErr w:type="spellEnd"/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МКОУ "</w:t>
      </w:r>
      <w:proofErr w:type="spellStart"/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 №2" (Структурное отделение начального общего образования с дошкольными группами),</w:t>
      </w:r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"Крестовская СОШ");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фасада (МОУ "Крестовская СОШ");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Замена оконных блоков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"Ивановская СОШ",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№2" (Структурное отделение по дошкольному образованию).</w:t>
      </w:r>
      <w:proofErr w:type="gramEnd"/>
    </w:p>
    <w:p w:rsidR="008E2062" w:rsidRPr="008E2062" w:rsidRDefault="008E2062" w:rsidP="008E20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В рамках регионального проекта "Цифровая образовательная среда"</w:t>
      </w:r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соответствии с мероприятием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«Внедрение целевой модели цифровой образовательной среды в общеобразовательных организациях»</w:t>
      </w:r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закуплено компьютерное оборудование в МОУ </w:t>
      </w:r>
      <w:proofErr w:type="spellStart"/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№1, МОУ Самарская средняя общеобразовательная школа,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МКОУ «Михайловская средняя общеобразовательная школа» им. В.А. Казанского.</w:t>
      </w:r>
    </w:p>
    <w:p w:rsidR="008E2062" w:rsidRPr="008E2062" w:rsidRDefault="008E2062" w:rsidP="008E20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счет средств бюджета МО Куркинский район был произведен ремонт: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кровли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"Ивановская СОШ" (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Грибоедово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отопления (МОУ "Крестовская СОШ", МОУ "Ивановская СОШ",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№2"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№1)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мастерских, кабинетов МОУ 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системы вентиляции МОУ </w:t>
      </w:r>
      <w:proofErr w:type="gram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Самарская</w:t>
      </w:r>
      <w:proofErr w:type="gram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замена оконных блоков МКОУ "</w:t>
      </w:r>
      <w:proofErr w:type="spell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Куркинская</w:t>
      </w:r>
      <w:proofErr w:type="spellEnd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№2"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8E2062" w:rsidRPr="008E2062" w:rsidRDefault="008E2062" w:rsidP="008E20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ремонт – во всех образовательных организациях.</w:t>
      </w:r>
    </w:p>
    <w:p w:rsidR="008E2062" w:rsidRPr="008E2062" w:rsidRDefault="008E2062" w:rsidP="008E2062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муниципальной программы, </w:t>
      </w:r>
    </w:p>
    <w:p w:rsidR="008E2062" w:rsidRPr="008E2062" w:rsidRDefault="008E2062" w:rsidP="008E2062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 225668,5 тыс. руб., в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8E2062" w:rsidRPr="008E2062" w:rsidRDefault="008E2062" w:rsidP="008E2062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– 13528,6 тыс. руб., </w:t>
      </w:r>
    </w:p>
    <w:p w:rsidR="008E2062" w:rsidRPr="008E2062" w:rsidRDefault="008E2062" w:rsidP="008E2062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Тульской области – 142613,8 тыс. руб., </w:t>
      </w:r>
    </w:p>
    <w:p w:rsidR="008E2062" w:rsidRPr="008E2062" w:rsidRDefault="008E2062" w:rsidP="008E2062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Куркинский район  – 69526,1 тыс. руб. </w:t>
      </w:r>
    </w:p>
    <w:p w:rsidR="008E2062" w:rsidRPr="008E2062" w:rsidRDefault="008E2062" w:rsidP="008E2062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60917" wp14:editId="53078415">
            <wp:extent cx="5903285" cy="2328530"/>
            <wp:effectExtent l="19050" t="0" r="212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2062" w:rsidRPr="008E2062" w:rsidRDefault="008E2062" w:rsidP="008E2062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Индекс результативности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определена по 9 показателям.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Перевыполнены плановые значения 2 показателей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участников массовых мероприятий в сфере духовно-нравственного воспитания детей и молодежи, проводимых на территории муниципального образования Куркинский район и Тульской области;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педагогических работников общего образования, прошедших 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Выполнены плановые значения 7 показателей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дошкольного образования для детей в возрасте от 1,5 до 3 лет в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детей в возрасте от 5 до 18 лет, охваченных услугами дополнительного образования;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общего образования;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нормативных правовых и инструктивно-методических документов, разработанных в рамках муниципальной программы, к которым предоставлен доступ в информационно-телекоммуникационной сети "Интернет", в общем числе таких документов, разработанных в рамках муниципальной программы;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муниципальных  образовательных организаций муниципального образования Куркинский район,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322" w:lineRule="exact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Значения </w:t>
      </w:r>
      <w:proofErr w:type="gram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критериев оценки эффективности реализации программы</w:t>
      </w:r>
      <w:proofErr w:type="gram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фактического финансирования муниципальной программы – 97,9%;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освоения финансовых сре</w:t>
      </w:r>
      <w:proofErr w:type="gram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муниципальной программы – 100%.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выполнения мероприятий муниципальной программы - 100%;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выполнения контрольных событий муниципальной программы - 100%.</w:t>
      </w:r>
    </w:p>
    <w:p w:rsidR="008E2062" w:rsidRPr="008E2062" w:rsidRDefault="008E2062" w:rsidP="008E2062">
      <w:pPr>
        <w:widowControl w:val="0"/>
        <w:spacing w:after="0" w:line="322" w:lineRule="exact"/>
        <w:ind w:righ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Предложения по результатам оценки результативности и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lastRenderedPageBreak/>
        <w:t>эффективности реализации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062" w:rsidRPr="008E2062" w:rsidRDefault="008E2062" w:rsidP="008E2062">
      <w:pPr>
        <w:widowControl w:val="0"/>
        <w:spacing w:after="0" w:line="322" w:lineRule="exact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принять меры, направленные: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плановых значений показателей программы в последующие годы;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уровня фактического финансирования мероприятий муниципальной программы в последующие годы;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своевременности выполнения мероприятий и контрольных событий муниципальной программы;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объема средств из бюджета Тульской области и бюджета муниципального образования Куркинский район для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привлечение средств из внебюджетных источников для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программы.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скорректировать плановые значения показателей муниципальной программы на 2022-2025 годы, по которым фактические значения показателей значительно превышают плановые значения за 2021 год.</w:t>
      </w:r>
    </w:p>
    <w:p w:rsidR="008E2062" w:rsidRDefault="008E2062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</w:p>
    <w:p w:rsidR="007F1CAF" w:rsidRPr="00B2038C" w:rsidRDefault="007F1CAF" w:rsidP="007F1CAF">
      <w:pPr>
        <w:pStyle w:val="20"/>
        <w:shd w:val="clear" w:color="auto" w:fill="auto"/>
        <w:spacing w:after="296" w:line="317" w:lineRule="exact"/>
        <w:ind w:left="820" w:right="840" w:firstLine="1220"/>
        <w:rPr>
          <w:sz w:val="28"/>
          <w:szCs w:val="28"/>
        </w:rPr>
      </w:pPr>
      <w:r w:rsidRPr="00B2038C">
        <w:rPr>
          <w:sz w:val="28"/>
          <w:szCs w:val="28"/>
        </w:rPr>
        <w:t>Муниципальная программа муниципального    образования Куркинский район «Улучшение демографической ситуации и поддержка семей, воспитывающих детей, в муниципальном образовании Куркинский район»</w:t>
      </w:r>
    </w:p>
    <w:p w:rsidR="008E2062" w:rsidRPr="008E2062" w:rsidRDefault="008E2062" w:rsidP="008E206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результативности и эффективности реализации муниципальной программы – 0,9.</w:t>
      </w:r>
    </w:p>
    <w:p w:rsidR="008E2062" w:rsidRPr="008E2062" w:rsidRDefault="008E2062" w:rsidP="008E2062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муниципальной программы за отчетный период признаны положительными, муниципальная программа рекомендуется к дальнейшей реализации.</w:t>
      </w:r>
    </w:p>
    <w:p w:rsidR="008E2062" w:rsidRPr="008E2062" w:rsidRDefault="008E2062" w:rsidP="008E2062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Основные результаты реализации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При организации оздоровления и занятости детей приоритет был отдан организации оздоровления и занятости детей, находящихся в трудной жизненной ситуации.  Всеми формами отдыха и оздоровления было охвачено 329 учащихся,</w:t>
      </w:r>
      <w:r w:rsidRPr="008E206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находящихся в трудной жизненной ситуации - 82% (от общего числа детей данной категории, состоящей на учете - 402 чел.).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В летний период было организовано временное трудоустройство подростков из малообеспеченных семей, подростков, состоящих на учете в КДН и ЗП МО Куркинский район, ПДН ПП "Куркинский" МО МВД России "</w:t>
      </w:r>
      <w:proofErr w:type="spellStart"/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Кимовский</w:t>
      </w:r>
      <w:proofErr w:type="spellEnd"/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 xml:space="preserve">": 40 человек работали в трудовых бригадах лагерей с дневным пребыванием детей. 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/>
          <w:iCs/>
          <w:sz w:val="28"/>
          <w:szCs w:val="28"/>
          <w:lang w:eastAsia="ru-RU"/>
        </w:rPr>
      </w:pPr>
      <w:r w:rsidRPr="008E2062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proofErr w:type="gram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рамках подготовки к летней оздоровительной кампании  (в период с 17.05.2021г. по 21.05.2021г.) года во всех образовательных учреждениях был проведен районный День правопорядка и Урок безопасности с участием представителей КДН и ЗП МО Куркинский район, ПДН ПП "</w:t>
      </w:r>
      <w:proofErr w:type="spell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Куркинское</w:t>
      </w:r>
      <w:proofErr w:type="spell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" 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МОМВД России "</w:t>
      </w:r>
      <w:proofErr w:type="spell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Кимовский</w:t>
      </w:r>
      <w:proofErr w:type="spell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", отдела образования, отдела социальной защиты населения по </w:t>
      </w:r>
      <w:proofErr w:type="spell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Куркинскому</w:t>
      </w:r>
      <w:proofErr w:type="spell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району, где разъяснялись требования законодательства РФ в сфере профилактики</w:t>
      </w:r>
      <w:proofErr w:type="gram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правонарушений несовершеннолетних, в том числе употребления психотропных и  наркотических средств.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лагерях с дневным пребыванием детей воспитательная работа велась согласно разработанным целевым программам и планам воспитательной работы, в которые были включены мероприятия  по предупреждению наркомании, формированию здорового образа жизни.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пришкольных лагерях  проводились следующие мероприятия:</w:t>
      </w:r>
    </w:p>
    <w:p w:rsidR="008E2062" w:rsidRPr="008E2062" w:rsidRDefault="008E2062" w:rsidP="008E20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Спортивные игры, эстафеты, соревнования по игровым видам спорта на свежем воздухе, направленные на формирование здорового образа жизни под девизом "Сильные, ловкие, смелые";</w:t>
      </w:r>
    </w:p>
    <w:p w:rsidR="008E2062" w:rsidRPr="008E2062" w:rsidRDefault="008E2062" w:rsidP="008E20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</w:t>
      </w:r>
      <w:proofErr w:type="gram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Мероприятия, направленные на антиалкогольное и антинаркотическое  просвещение учащихся, в рамках которых проведены: акции антинаркотический месячник "Вместе против наркотиков", «Спорт вместо наркотиков», "День здоровья", "Часы здоровья", беседы (с учетом возраста детей) совместно с  медицинскими работниками о вреде немедицинского потребления наркотических веществ, ответственности за участие в их распространении и потреблении и другие мероприятия.</w:t>
      </w:r>
      <w:proofErr w:type="gram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Во всех оздоровительных лагерях были оформлены стенды о здоровом образе жизни;</w:t>
      </w:r>
    </w:p>
    <w:p w:rsidR="008E2062" w:rsidRPr="008E2062" w:rsidRDefault="008E2062" w:rsidP="008E206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Проводились конкурсы изобразительного  творчества учащихся по теме: «Вредным привычкам скажем – нет!», конкурсы листков здоровья.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 Реализация регионального проекта: "Музейный марафон";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 Реализация межведомственного проекта "Культура для школьников" (посещение библиотек, музеев, Тульского цирка сельскими детьми, посещение кинотеатров, культурно-досуговых учреждений, участие </w:t>
      </w:r>
      <w:r w:rsidRPr="008E2062">
        <w:rPr>
          <w:rFonts w:ascii="PT Astra Serif" w:eastAsiaTheme="minorEastAsia" w:hAnsi="PT Astra Serif" w:cs="PT Astra Serif"/>
          <w:color w:val="000000"/>
          <w:sz w:val="28"/>
          <w:lang w:eastAsia="ru-RU"/>
        </w:rPr>
        <w:t xml:space="preserve">в </w:t>
      </w:r>
      <w:r w:rsidRPr="008E2062">
        <w:rPr>
          <w:rFonts w:ascii="Times New Roman" w:eastAsiaTheme="minorEastAsia" w:hAnsi="Times New Roman"/>
          <w:sz w:val="28"/>
          <w:lang w:eastAsia="ru-RU"/>
        </w:rPr>
        <w:t>культурно-образовательных мероприятиях</w:t>
      </w: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 Мероприятия духовно-нравственной и патриотической направленности;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7. Трудовые десанты (работа на пришкольных участках, благоустройство территории школы);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8. Социально значимые акции с участием волонтеров (очистка родников, побережья р. Дон, </w:t>
      </w:r>
      <w:proofErr w:type="spell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Птань</w:t>
      </w:r>
      <w:proofErr w:type="spell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благоустройство воинских захоронений, обелисков, помощь пожилым людям);</w:t>
      </w:r>
    </w:p>
    <w:p w:rsidR="008E2062" w:rsidRPr="008E2062" w:rsidRDefault="008E2062" w:rsidP="008E2062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9. Экскурсии на природу.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1июня  на  базе образовательных учреждений функционировало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8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лагерей с дневным пребыванием и охватом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" w:eastAsiaTheme="minorEastAsia" w:hAnsi="Times New Roman"/>
          <w:bCs/>
          <w:sz w:val="28"/>
          <w:szCs w:val="28"/>
          <w:lang w:eastAsia="ru-RU"/>
        </w:rPr>
        <w:t>350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детей (</w:t>
      </w:r>
      <w:r w:rsidRPr="008E2062">
        <w:rPr>
          <w:rFonts w:ascii="Times New Roman" w:eastAsiaTheme="minorEastAsia" w:hAnsi="Times New Roman"/>
          <w:bCs/>
          <w:sz w:val="28"/>
          <w:szCs w:val="28"/>
          <w:lang w:eastAsia="ru-RU"/>
        </w:rPr>
        <w:t>274 обучающихся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из семей ТЖС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).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счет средств областного бюджета закуплены 10 путевок в ДОЛ "Ласточка" на сумму 196560, 00 рублей.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Родительских сре</w:t>
      </w:r>
      <w:proofErr w:type="gram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дств пр</w:t>
      </w:r>
      <w:proofErr w:type="gram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ивлечено на сумму 23587,2 рубля.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Денежные средства областного бюджета, выделенные на проведения оздоровительной кампании 2021года реализованы</w:t>
      </w:r>
      <w:proofErr w:type="gramEnd"/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полном объеме.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tabs>
          <w:tab w:val="left" w:pos="720"/>
          <w:tab w:val="left" w:pos="7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gramStart"/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 загородных оздоровительный лагерях и санаторных оздоровительных лагерях отдохнуло 54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учащихся в возрасте от 7 до 15 лет включительно, что составляет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11,1%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от общего количества оздоровленных детей.</w:t>
      </w:r>
      <w:proofErr w:type="gramEnd"/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Доля детей – участников профильных и тематических программ составляет 73,5%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(356 чел.)</w:t>
      </w:r>
      <w:r w:rsidRPr="008E206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от общего количества получивших оздоровление в летний период. 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iCs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iCs/>
          <w:sz w:val="28"/>
          <w:szCs w:val="28"/>
          <w:lang w:eastAsia="ru-RU"/>
        </w:rPr>
        <w:t xml:space="preserve">В летний период </w:t>
      </w:r>
      <w:proofErr w:type="gramStart"/>
      <w:r w:rsidRPr="008E2062">
        <w:rPr>
          <w:rFonts w:ascii="Times New Roman CYR" w:eastAsiaTheme="minorEastAsia" w:hAnsi="Times New Roman CYR" w:cs="Times New Roman CYR"/>
          <w:iCs/>
          <w:sz w:val="28"/>
          <w:szCs w:val="28"/>
          <w:lang w:eastAsia="ru-RU"/>
        </w:rPr>
        <w:t>обучающиеся</w:t>
      </w:r>
      <w:proofErr w:type="gramEnd"/>
      <w:r w:rsidRPr="008E2062">
        <w:rPr>
          <w:rFonts w:ascii="Times New Roman CYR" w:eastAsiaTheme="minorEastAsia" w:hAnsi="Times New Roman CYR" w:cs="Times New Roman CYR"/>
          <w:iCs/>
          <w:sz w:val="28"/>
          <w:szCs w:val="28"/>
          <w:lang w:eastAsia="ru-RU"/>
        </w:rPr>
        <w:t xml:space="preserve"> отдыхали совместно с родителями. Формы отдыха: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1. Отдых за границей совместно с родителями -3 чел.</w:t>
      </w:r>
      <w:r w:rsidRPr="008E206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(Турция, Абхазия);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2. Организованный семейный отдых в пансионатах, в учреждениях санаторно-курортного типа Тульской области и южного направления, в санаториях, на базах отдыха - 56 чел. (Санаторий-курорт «</w:t>
      </w:r>
      <w:proofErr w:type="spellStart"/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Велегож</w:t>
      </w:r>
      <w:proofErr w:type="spellEnd"/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Краснодарский край, Крым). </w:t>
      </w:r>
    </w:p>
    <w:p w:rsidR="008E2062" w:rsidRPr="008E2062" w:rsidRDefault="008E2062" w:rsidP="008E2062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3. </w:t>
      </w:r>
      <w:r w:rsidRPr="008E2062">
        <w:rPr>
          <w:rFonts w:ascii="Times New Roman" w:eastAsiaTheme="minorEastAsia" w:hAnsi="Times New Roman"/>
          <w:sz w:val="28"/>
          <w:szCs w:val="28"/>
          <w:lang w:eastAsia="ru-RU"/>
        </w:rPr>
        <w:t>Отдых детей, родители которых участники боевых действий (база отдыха "А-море" Краснодарский край, Туапсинский район) - 3чел</w:t>
      </w:r>
      <w:r w:rsidRPr="008E2062">
        <w:rPr>
          <w:rFonts w:eastAsiaTheme="minorEastAsia"/>
          <w:sz w:val="28"/>
          <w:szCs w:val="28"/>
          <w:lang w:eastAsia="ru-RU"/>
        </w:rPr>
        <w:t>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Всего в летний период 2021года отдохнуло 484 учащихся, или 52,6% от общего числа учащихся (920 человек).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Всеми формами отдыха и оздоровления было охвачено 329 учащихся, находящихся в трудной жизненной ситуации - 82% (от общего числа детей данной категории, состоящей на учете - 402 чел.).</w:t>
      </w:r>
    </w:p>
    <w:p w:rsidR="008E2062" w:rsidRPr="008E2062" w:rsidRDefault="008E2062" w:rsidP="008E20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E206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Круглогодичное оздоровление в 2021году получили </w:t>
      </w:r>
      <w:r w:rsidRPr="008E206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522 обучающихся, т.е. 56,7% (от общей численности детей – 920 ч.).</w:t>
      </w:r>
    </w:p>
    <w:p w:rsidR="008E2062" w:rsidRPr="008E2062" w:rsidRDefault="008E2062" w:rsidP="008E206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349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муниципальной программы, всего – 1697,160 тыс. руб., в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бюджета Тульской области – 1603,809 тыс. руб., средства бюджета муниципального образования Куркинский район – 93,351 тыс. руб. </w:t>
      </w:r>
      <w:proofErr w:type="gramEnd"/>
    </w:p>
    <w:p w:rsidR="008E2062" w:rsidRPr="008E2062" w:rsidRDefault="008E2062" w:rsidP="008E2062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5F14A" wp14:editId="4F3663B9">
            <wp:extent cx="6216709" cy="2339163"/>
            <wp:effectExtent l="19050" t="0" r="12641" b="398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2062" w:rsidRPr="008E2062" w:rsidRDefault="008E2062" w:rsidP="008E206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Индекс результативности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0,9.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Результативность определена по 2 показателям.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Не выполнено плановое значение 1 показателя, отклонение составило 4,8%</w:t>
      </w:r>
      <w:proofErr w:type="gram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 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Куркинский район, вовлеченные в различные формы организованного отдыха и оздоровления, от общего количества детей данной возрастной группы;</w:t>
      </w:r>
    </w:p>
    <w:p w:rsidR="008E2062" w:rsidRPr="008E2062" w:rsidRDefault="008E2062" w:rsidP="008E2062">
      <w:pPr>
        <w:widowControl w:val="0"/>
        <w:spacing w:after="0" w:line="322" w:lineRule="exact"/>
        <w:ind w:left="20" w:firstLine="7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Выполнено 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плановое значение 1 показателя</w:t>
      </w:r>
      <w:r w:rsidRPr="008E2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</w:r>
    </w:p>
    <w:p w:rsidR="008E2062" w:rsidRPr="008E2062" w:rsidRDefault="008E2062" w:rsidP="008E206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062" w:rsidRPr="008E2062" w:rsidRDefault="008E2062" w:rsidP="008E206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 xml:space="preserve">Значения </w:t>
      </w:r>
      <w:proofErr w:type="gramStart"/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критериев оценки эффективности реализации программы</w:t>
      </w:r>
      <w:proofErr w:type="gram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фактического финансирования муниципальной программы – 100,0%;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освоения финансовых сре</w:t>
      </w:r>
      <w:proofErr w:type="gram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муниципальной программы - 100,0%.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выполнения мероприятий муниципальной программы - 100%;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выполнения контрольных событий муниципальной программы - 100%.</w:t>
      </w:r>
    </w:p>
    <w:p w:rsidR="008E2062" w:rsidRPr="008E2062" w:rsidRDefault="008E2062" w:rsidP="008E206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Предложения по результатам оценки результативности и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эффективности реализации муниципальной программы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062" w:rsidRPr="008E2062" w:rsidRDefault="008E2062" w:rsidP="008E206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принять меры, направленные: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плановых значений показателей программы в последующие годы;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уровня фактического финансирования мероприятий муниципальной программы в последующие годы;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своевременности выполнения мероприятий и контрольных событий муниципальной программы;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объема средств из бюджета Тульской области и бюджета муниципального образования Куркинский район для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программы;</w:t>
      </w:r>
    </w:p>
    <w:p w:rsidR="008E2062" w:rsidRPr="008E2062" w:rsidRDefault="008E2062" w:rsidP="008E2062">
      <w:pPr>
        <w:widowControl w:val="0"/>
        <w:numPr>
          <w:ilvl w:val="0"/>
          <w:numId w:val="7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привлечение средств из внебюджетных источников для </w:t>
      </w:r>
      <w:proofErr w:type="spellStart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программы.</w:t>
      </w:r>
    </w:p>
    <w:p w:rsidR="00000C79" w:rsidRPr="006D3A57" w:rsidRDefault="00000C79" w:rsidP="00000C79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p w:rsidR="007F1CAF" w:rsidRPr="00EA7B33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</w:p>
    <w:p w:rsidR="007F1CAF" w:rsidRPr="00EA7B33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Администрации  МО Куркинский район</w:t>
      </w:r>
    </w:p>
    <w:p w:rsidR="007F1CAF" w:rsidRDefault="007F1CAF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автомобильных дорог общего пользования в муниципальном  образовании Куркинский район</w:t>
      </w:r>
    </w:p>
    <w:p w:rsidR="0053361D" w:rsidRPr="00EA7B33" w:rsidRDefault="0053361D" w:rsidP="007F1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062" w:rsidRPr="008E2062" w:rsidRDefault="0053361D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E2062"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оценка результативности реализации муниципальной программы является положительной.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Индекс результативности муниципальной программы – 100 %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Результативность определена по 3 показателям: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снижение общей аварийности – 100%;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снижение количества обращений – 75%;</w:t>
      </w:r>
    </w:p>
    <w:p w:rsidR="008E2062" w:rsidRPr="008E2062" w:rsidRDefault="008E2062" w:rsidP="008E20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снижение доли автомобильных дорог не отвечающим нормативным требованиям – 87%.</w:t>
      </w:r>
    </w:p>
    <w:p w:rsidR="008E2062" w:rsidRPr="008E2062" w:rsidRDefault="008E2062" w:rsidP="00F122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8E2062" w:rsidRPr="008E2062" w:rsidRDefault="008E2062" w:rsidP="008E206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062">
        <w:rPr>
          <w:rFonts w:ascii="Times New Roman" w:eastAsia="Calibri" w:hAnsi="Times New Roman" w:cs="Times New Roman"/>
          <w:sz w:val="28"/>
          <w:szCs w:val="28"/>
        </w:rPr>
        <w:t xml:space="preserve">заложено в 2021 году   – 33 430,600 </w:t>
      </w:r>
      <w:proofErr w:type="spellStart"/>
      <w:r w:rsidRPr="008E206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8E206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E206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E2062">
        <w:rPr>
          <w:rFonts w:ascii="Times New Roman" w:eastAsia="Calibri" w:hAnsi="Times New Roman" w:cs="Times New Roman"/>
          <w:sz w:val="28"/>
          <w:szCs w:val="28"/>
        </w:rPr>
        <w:t>. (бюджет МО Куркинский район)</w:t>
      </w:r>
    </w:p>
    <w:p w:rsidR="008E2062" w:rsidRPr="008E2062" w:rsidRDefault="008E2062" w:rsidP="008E206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062">
        <w:rPr>
          <w:rFonts w:ascii="Times New Roman" w:eastAsia="Calibri" w:hAnsi="Times New Roman" w:cs="Times New Roman"/>
          <w:sz w:val="28"/>
          <w:szCs w:val="28"/>
        </w:rPr>
        <w:t xml:space="preserve">выполнено   – </w:t>
      </w:r>
      <w:r w:rsidRPr="008E2062">
        <w:rPr>
          <w:rFonts w:ascii="Times New Roman" w:eastAsia="Times New Roman" w:hAnsi="Times New Roman" w:cs="Times New Roman"/>
          <w:sz w:val="28"/>
          <w:szCs w:val="28"/>
          <w:lang w:eastAsia="ru-RU"/>
        </w:rPr>
        <w:t>33 430,600</w:t>
      </w:r>
      <w:r w:rsidRPr="008E20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E206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8E206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E206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E2062">
        <w:rPr>
          <w:rFonts w:ascii="Times New Roman" w:eastAsia="Calibri" w:hAnsi="Times New Roman" w:cs="Times New Roman"/>
          <w:sz w:val="28"/>
          <w:szCs w:val="28"/>
        </w:rPr>
        <w:t xml:space="preserve">. или 100 % (бюджет МО Куркинский район)                   </w:t>
      </w:r>
    </w:p>
    <w:p w:rsidR="008E2062" w:rsidRPr="008E2062" w:rsidRDefault="008E2062" w:rsidP="008E2062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062">
        <w:rPr>
          <w:rFonts w:ascii="Times New Roman" w:eastAsia="Calibri" w:hAnsi="Times New Roman" w:cs="Times New Roman"/>
          <w:sz w:val="28"/>
          <w:szCs w:val="28"/>
        </w:rPr>
        <w:t xml:space="preserve"> Вывод: запланированные показатели по реализации </w:t>
      </w:r>
      <w:r w:rsidRPr="008E20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8E2062">
        <w:rPr>
          <w:rFonts w:ascii="Times New Roman" w:eastAsia="Calibri" w:hAnsi="Times New Roman" w:cs="Times New Roman"/>
          <w:sz w:val="28"/>
          <w:szCs w:val="28"/>
        </w:rPr>
        <w:t>на 2021 год выполнены в полном объеме.</w:t>
      </w:r>
    </w:p>
    <w:p w:rsidR="00F1225B" w:rsidRDefault="00F1225B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D8" w:rsidRDefault="008E2062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A6DD8">
        <w:rPr>
          <w:rFonts w:ascii="Times New Roman" w:hAnsi="Times New Roman" w:cs="Times New Roman"/>
          <w:b/>
          <w:sz w:val="28"/>
          <w:szCs w:val="28"/>
        </w:rPr>
        <w:t>униципальная</w:t>
      </w:r>
      <w:r w:rsidR="00DA6DD8" w:rsidRPr="004C3EC1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 w:rsidR="00DA6DD8"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</w:p>
    <w:p w:rsidR="0053361D" w:rsidRPr="00000C79" w:rsidRDefault="00F1225B" w:rsidP="0000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25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361D" w:rsidRPr="00000C79">
        <w:rPr>
          <w:rFonts w:ascii="Times New Roman" w:eastAsia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8E2062" w:rsidRPr="00F1225B" w:rsidRDefault="0053361D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eastAsia="Calibri" w:hAnsi="Times New Roman" w:cs="Times New Roman"/>
          <w:sz w:val="28"/>
          <w:szCs w:val="28"/>
        </w:rPr>
        <w:tab/>
      </w:r>
      <w:r w:rsidR="008E2062" w:rsidRPr="00000C79">
        <w:rPr>
          <w:rFonts w:ascii="Times New Roman" w:eastAsia="Calibri" w:hAnsi="Times New Roman" w:cs="Times New Roman"/>
          <w:sz w:val="28"/>
          <w:szCs w:val="28"/>
        </w:rPr>
        <w:tab/>
      </w:r>
      <w:r w:rsidR="008E2062" w:rsidRPr="00F1225B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«Обеспечение качественным жильем и услугами жилищно-коммунального   хозяйства населения муниципального образования Куркинский район» </w:t>
      </w:r>
    </w:p>
    <w:p w:rsidR="008E2062" w:rsidRPr="00F1225B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заложено в 2021 году: </w:t>
      </w:r>
    </w:p>
    <w:p w:rsidR="008E2062" w:rsidRPr="00F1225B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в подпрограмму 1 «Стимулирование программ газификации населенных пунктов муниципального образования Куркинский район» </w:t>
      </w:r>
    </w:p>
    <w:p w:rsidR="008E2062" w:rsidRPr="00F1225B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bCs/>
          <w:sz w:val="28"/>
          <w:szCs w:val="28"/>
        </w:rPr>
        <w:t>план</w:t>
      </w:r>
      <w:r w:rsidRPr="00F1225B">
        <w:rPr>
          <w:rFonts w:ascii="Times New Roman" w:hAnsi="Times New Roman" w:cs="Times New Roman"/>
          <w:sz w:val="28"/>
          <w:szCs w:val="28"/>
        </w:rPr>
        <w:t xml:space="preserve"> - 1 657,00 тыс. руб., выполнено – 3,65 тыс. руб.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>в подпрограмму 2 «Развитие и модернизация инженерной инфраструктуры в коммунальном хозяйстве муниципального образования Куркинский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E2062" w:rsidRPr="00752DA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DA2">
        <w:rPr>
          <w:rFonts w:ascii="Times New Roman" w:hAnsi="Times New Roman" w:cs="Times New Roman"/>
          <w:bCs/>
          <w:sz w:val="28"/>
          <w:szCs w:val="28"/>
        </w:rPr>
        <w:t xml:space="preserve">план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9 555,20 </w:t>
      </w:r>
      <w:r w:rsidRPr="00752DA2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DA2">
        <w:rPr>
          <w:rFonts w:ascii="Times New Roman" w:hAnsi="Times New Roman" w:cs="Times New Roman"/>
          <w:bCs/>
          <w:sz w:val="28"/>
          <w:szCs w:val="28"/>
        </w:rPr>
        <w:t>руб., в том числе: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по МО </w:t>
      </w:r>
      <w:proofErr w:type="spellStart"/>
      <w:r w:rsidRPr="00000C79">
        <w:rPr>
          <w:sz w:val="28"/>
          <w:szCs w:val="28"/>
        </w:rPr>
        <w:t>р.п</w:t>
      </w:r>
      <w:proofErr w:type="spellEnd"/>
      <w:r w:rsidRPr="00000C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>Куркино–</w:t>
      </w:r>
      <w:r>
        <w:rPr>
          <w:sz w:val="28"/>
          <w:szCs w:val="28"/>
        </w:rPr>
        <w:t xml:space="preserve"> 1 891,80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по МО Михайловское –</w:t>
      </w:r>
      <w:r>
        <w:rPr>
          <w:sz w:val="28"/>
          <w:szCs w:val="28"/>
        </w:rPr>
        <w:t xml:space="preserve"> 4 987,00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по МО Самарское –</w:t>
      </w:r>
      <w:r>
        <w:rPr>
          <w:sz w:val="28"/>
          <w:szCs w:val="28"/>
        </w:rPr>
        <w:t xml:space="preserve"> 2 676,40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</w:p>
    <w:p w:rsidR="008E2062" w:rsidRPr="00000C79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– 8 654,31 </w:t>
      </w:r>
      <w:r w:rsidRPr="00000C79">
        <w:rPr>
          <w:sz w:val="28"/>
          <w:szCs w:val="28"/>
        </w:rPr>
        <w:t>руб., в том числе: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по МО </w:t>
      </w:r>
      <w:proofErr w:type="spellStart"/>
      <w:r w:rsidRPr="00000C79">
        <w:rPr>
          <w:sz w:val="28"/>
          <w:szCs w:val="28"/>
        </w:rPr>
        <w:t>р.п</w:t>
      </w:r>
      <w:proofErr w:type="spellEnd"/>
      <w:r w:rsidRPr="00000C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>Куркино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1 239,08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по МО Михайловское </w:t>
      </w:r>
      <w:r>
        <w:rPr>
          <w:sz w:val="28"/>
          <w:szCs w:val="28"/>
        </w:rPr>
        <w:t xml:space="preserve">– 4 985,52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по МО Самарское –</w:t>
      </w:r>
      <w:r>
        <w:rPr>
          <w:sz w:val="28"/>
          <w:szCs w:val="28"/>
        </w:rPr>
        <w:t xml:space="preserve"> 2 429,71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Pr="00000C79" w:rsidRDefault="008E2062" w:rsidP="008E2062">
      <w:pPr>
        <w:pStyle w:val="a9"/>
        <w:rPr>
          <w:sz w:val="28"/>
          <w:szCs w:val="28"/>
        </w:rPr>
      </w:pP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00C79">
        <w:rPr>
          <w:rFonts w:ascii="Times New Roman" w:hAnsi="Times New Roman" w:cs="Times New Roman"/>
          <w:b/>
          <w:sz w:val="28"/>
          <w:szCs w:val="28"/>
        </w:rPr>
        <w:t xml:space="preserve"> подпрограмму 3 «Развитие муниципальной системы капитального ремонта общего имущества многоквартирных домов на территории муниципального образования Куркинский район»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 980,6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по МО </w:t>
      </w:r>
      <w:proofErr w:type="spellStart"/>
      <w:r w:rsidRPr="00000C79">
        <w:rPr>
          <w:sz w:val="28"/>
          <w:szCs w:val="28"/>
        </w:rPr>
        <w:t>р.п</w:t>
      </w:r>
      <w:proofErr w:type="spellEnd"/>
      <w:r w:rsidRPr="00000C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Куркино </w:t>
      </w:r>
      <w:r>
        <w:rPr>
          <w:sz w:val="28"/>
          <w:szCs w:val="28"/>
        </w:rPr>
        <w:t xml:space="preserve">– 500,00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по МО Михайловское –</w:t>
      </w:r>
      <w:r>
        <w:rPr>
          <w:sz w:val="28"/>
          <w:szCs w:val="28"/>
        </w:rPr>
        <w:t xml:space="preserve"> 172,00 т</w:t>
      </w:r>
      <w:r w:rsidRPr="00000C79">
        <w:rPr>
          <w:sz w:val="28"/>
          <w:szCs w:val="28"/>
        </w:rPr>
        <w:t>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 xml:space="preserve">руб., </w:t>
      </w:r>
    </w:p>
    <w:p w:rsidR="008E2062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 xml:space="preserve">по МО Самарское – </w:t>
      </w:r>
      <w:r>
        <w:rPr>
          <w:sz w:val="28"/>
          <w:szCs w:val="28"/>
        </w:rPr>
        <w:t xml:space="preserve">308,60 </w:t>
      </w:r>
      <w:r w:rsidRPr="00000C7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00C79">
        <w:rPr>
          <w:sz w:val="28"/>
          <w:szCs w:val="28"/>
        </w:rPr>
        <w:t>руб.</w:t>
      </w:r>
    </w:p>
    <w:p w:rsidR="008E2062" w:rsidRDefault="008E2062" w:rsidP="008E2062">
      <w:pPr>
        <w:pStyle w:val="a9"/>
        <w:rPr>
          <w:sz w:val="28"/>
          <w:szCs w:val="28"/>
        </w:rPr>
      </w:pPr>
    </w:p>
    <w:p w:rsidR="008E2062" w:rsidRPr="00000C79" w:rsidRDefault="008E2062" w:rsidP="008E2062">
      <w:pPr>
        <w:pStyle w:val="a9"/>
        <w:rPr>
          <w:sz w:val="28"/>
          <w:szCs w:val="28"/>
        </w:rPr>
      </w:pPr>
      <w:r w:rsidRPr="00000C7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–</w:t>
      </w:r>
      <w:r w:rsidRPr="00000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941,87 тыс. </w:t>
      </w:r>
      <w:r w:rsidRPr="00000C79">
        <w:rPr>
          <w:sz w:val="28"/>
          <w:szCs w:val="28"/>
        </w:rPr>
        <w:t>руб., в том числе: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Куркино </w:t>
      </w:r>
      <w:r>
        <w:rPr>
          <w:rFonts w:ascii="Times New Roman" w:hAnsi="Times New Roman" w:cs="Times New Roman"/>
          <w:sz w:val="28"/>
          <w:szCs w:val="28"/>
        </w:rPr>
        <w:t xml:space="preserve">– 467,23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Михайловское – </w:t>
      </w:r>
      <w:r>
        <w:rPr>
          <w:rFonts w:ascii="Times New Roman" w:hAnsi="Times New Roman" w:cs="Times New Roman"/>
          <w:sz w:val="28"/>
          <w:szCs w:val="28"/>
        </w:rPr>
        <w:t xml:space="preserve">171,96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Самарское – </w:t>
      </w:r>
      <w:r>
        <w:rPr>
          <w:rFonts w:ascii="Times New Roman" w:hAnsi="Times New Roman" w:cs="Times New Roman"/>
          <w:sz w:val="28"/>
          <w:szCs w:val="28"/>
        </w:rPr>
        <w:t xml:space="preserve">302,68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>в подпрограмму 4 «Благоустройство территорий муниципального образования Куркинский район»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10 632,08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Куркино </w:t>
      </w:r>
      <w:r>
        <w:rPr>
          <w:rFonts w:ascii="Times New Roman" w:hAnsi="Times New Roman" w:cs="Times New Roman"/>
          <w:sz w:val="28"/>
          <w:szCs w:val="28"/>
        </w:rPr>
        <w:t xml:space="preserve">– 6 381,25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Михайловское – </w:t>
      </w:r>
      <w:r>
        <w:rPr>
          <w:rFonts w:ascii="Times New Roman" w:hAnsi="Times New Roman" w:cs="Times New Roman"/>
          <w:sz w:val="28"/>
          <w:szCs w:val="28"/>
        </w:rPr>
        <w:t xml:space="preserve">2 535,71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 МО Самарское –</w:t>
      </w:r>
      <w:r>
        <w:rPr>
          <w:rFonts w:ascii="Times New Roman" w:hAnsi="Times New Roman" w:cs="Times New Roman"/>
          <w:sz w:val="28"/>
          <w:szCs w:val="28"/>
        </w:rPr>
        <w:t xml:space="preserve"> 1 715,12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выполнено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9 172,92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 в том числе: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Куркино </w:t>
      </w:r>
      <w:r>
        <w:rPr>
          <w:rFonts w:ascii="Times New Roman" w:hAnsi="Times New Roman" w:cs="Times New Roman"/>
          <w:sz w:val="28"/>
          <w:szCs w:val="28"/>
        </w:rPr>
        <w:t xml:space="preserve">– 5 014, 95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Михайловское – </w:t>
      </w:r>
      <w:r>
        <w:rPr>
          <w:rFonts w:ascii="Times New Roman" w:hAnsi="Times New Roman" w:cs="Times New Roman"/>
          <w:sz w:val="28"/>
          <w:szCs w:val="28"/>
        </w:rPr>
        <w:t xml:space="preserve">2 525,50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Самарское </w:t>
      </w:r>
      <w:r>
        <w:rPr>
          <w:rFonts w:ascii="Times New Roman" w:hAnsi="Times New Roman" w:cs="Times New Roman"/>
          <w:sz w:val="28"/>
          <w:szCs w:val="28"/>
        </w:rPr>
        <w:t xml:space="preserve">– 1 632,47 </w:t>
      </w:r>
      <w:r w:rsidRPr="001B460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</w:t>
      </w:r>
    </w:p>
    <w:p w:rsidR="008E2062" w:rsidRPr="00000C79" w:rsidRDefault="008E2062" w:rsidP="008E2062">
      <w:pPr>
        <w:pStyle w:val="a9"/>
        <w:rPr>
          <w:sz w:val="28"/>
          <w:szCs w:val="28"/>
        </w:rPr>
      </w:pPr>
    </w:p>
    <w:p w:rsidR="008E2062" w:rsidRPr="00000C79" w:rsidRDefault="008E2062" w:rsidP="008E2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 xml:space="preserve">В Программу заложено: </w:t>
      </w:r>
      <w:r>
        <w:rPr>
          <w:rFonts w:ascii="Times New Roman" w:hAnsi="Times New Roman" w:cs="Times New Roman"/>
          <w:b/>
          <w:sz w:val="28"/>
          <w:szCs w:val="28"/>
        </w:rPr>
        <w:t xml:space="preserve">22 824,88 </w:t>
      </w:r>
      <w:r w:rsidRPr="00000C79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b/>
          <w:sz w:val="28"/>
          <w:szCs w:val="28"/>
        </w:rPr>
        <w:t>руб., использовано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18 772,75 тыс. руб.</w:t>
      </w:r>
      <w:r w:rsidRPr="00000C79">
        <w:rPr>
          <w:rFonts w:ascii="Times New Roman" w:hAnsi="Times New Roman" w:cs="Times New Roman"/>
          <w:b/>
          <w:sz w:val="28"/>
          <w:szCs w:val="28"/>
        </w:rPr>
        <w:t xml:space="preserve"> Выполнение программы на</w:t>
      </w:r>
      <w:r w:rsidRPr="00000C79">
        <w:rPr>
          <w:rStyle w:val="ito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5A26">
        <w:rPr>
          <w:rStyle w:val="valu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82,2 %</w:t>
      </w:r>
    </w:p>
    <w:p w:rsidR="008E2062" w:rsidRPr="000C0274" w:rsidRDefault="008E2062" w:rsidP="008E2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062" w:rsidRPr="00000C79" w:rsidRDefault="008E2062" w:rsidP="008E2062">
      <w:pPr>
        <w:pStyle w:val="a9"/>
        <w:jc w:val="both"/>
        <w:rPr>
          <w:sz w:val="28"/>
          <w:szCs w:val="28"/>
        </w:rPr>
      </w:pPr>
      <w:r w:rsidRPr="00000C79">
        <w:rPr>
          <w:sz w:val="28"/>
          <w:szCs w:val="28"/>
        </w:rPr>
        <w:t>Сумма в размере</w:t>
      </w:r>
      <w:r>
        <w:rPr>
          <w:sz w:val="28"/>
          <w:szCs w:val="28"/>
        </w:rPr>
        <w:t xml:space="preserve"> 3 763,87 тыс. руб. перешла на выполнение контракта по освещению ул. Привокзальная на 2022 год </w:t>
      </w:r>
      <w:r w:rsidRPr="00000C79">
        <w:rPr>
          <w:sz w:val="28"/>
          <w:szCs w:val="28"/>
        </w:rPr>
        <w:t xml:space="preserve">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4C3EC1">
        <w:rPr>
          <w:rFonts w:ascii="Times New Roman" w:hAnsi="Times New Roman" w:cs="Times New Roman"/>
          <w:b/>
          <w:sz w:val="28"/>
          <w:szCs w:val="28"/>
        </w:rPr>
        <w:t>прогр</w:t>
      </w:r>
      <w:r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 повышение безопасности дорожного движения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образование Куркинский район»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«Развитие транспортной системы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 xml:space="preserve"> района и повышение безопасности дорожного движения в муниципальном образовании Куркинский район»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заложено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C7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5 595,9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Куркино – </w:t>
      </w:r>
      <w:r>
        <w:rPr>
          <w:rFonts w:ascii="Times New Roman" w:hAnsi="Times New Roman" w:cs="Times New Roman"/>
          <w:sz w:val="28"/>
          <w:szCs w:val="28"/>
        </w:rPr>
        <w:t>2 455,90</w:t>
      </w:r>
      <w:r w:rsidRPr="00000C7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00C79">
        <w:rPr>
          <w:rFonts w:ascii="Times New Roman" w:hAnsi="Times New Roman" w:cs="Times New Roman"/>
          <w:sz w:val="28"/>
          <w:szCs w:val="28"/>
        </w:rPr>
        <w:t>МО Михайловское –</w:t>
      </w:r>
      <w:r>
        <w:rPr>
          <w:rFonts w:ascii="Times New Roman" w:hAnsi="Times New Roman" w:cs="Times New Roman"/>
          <w:sz w:val="28"/>
          <w:szCs w:val="28"/>
        </w:rPr>
        <w:t xml:space="preserve"> 2 600,00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Самарское </w:t>
      </w:r>
      <w:r>
        <w:rPr>
          <w:rFonts w:ascii="Times New Roman" w:hAnsi="Times New Roman" w:cs="Times New Roman"/>
          <w:sz w:val="28"/>
          <w:szCs w:val="28"/>
        </w:rPr>
        <w:t xml:space="preserve">– 540,00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руб.;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выполнено – </w:t>
      </w:r>
      <w:r>
        <w:rPr>
          <w:rFonts w:ascii="Times New Roman" w:hAnsi="Times New Roman" w:cs="Times New Roman"/>
          <w:sz w:val="28"/>
          <w:szCs w:val="28"/>
        </w:rPr>
        <w:t xml:space="preserve">5 156,78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</w:t>
      </w:r>
      <w:proofErr w:type="spellStart"/>
      <w:r w:rsidRPr="00000C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00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Куркино –</w:t>
      </w:r>
      <w:r>
        <w:rPr>
          <w:rFonts w:ascii="Times New Roman" w:hAnsi="Times New Roman" w:cs="Times New Roman"/>
          <w:sz w:val="28"/>
          <w:szCs w:val="28"/>
        </w:rPr>
        <w:t xml:space="preserve"> 2055,90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00C79">
        <w:rPr>
          <w:rFonts w:ascii="Times New Roman" w:hAnsi="Times New Roman" w:cs="Times New Roman"/>
          <w:sz w:val="28"/>
          <w:szCs w:val="28"/>
        </w:rPr>
        <w:t>МО Михайловское –</w:t>
      </w:r>
      <w:r>
        <w:rPr>
          <w:rFonts w:ascii="Times New Roman" w:hAnsi="Times New Roman" w:cs="Times New Roman"/>
          <w:sz w:val="28"/>
          <w:szCs w:val="28"/>
        </w:rPr>
        <w:t xml:space="preserve">2 587,80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 xml:space="preserve">по МО Самарское </w:t>
      </w:r>
      <w:r>
        <w:rPr>
          <w:rFonts w:ascii="Times New Roman" w:hAnsi="Times New Roman" w:cs="Times New Roman"/>
          <w:sz w:val="28"/>
          <w:szCs w:val="28"/>
        </w:rPr>
        <w:t xml:space="preserve">– 513,08 </w:t>
      </w:r>
      <w:r w:rsidRPr="00000C7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sz w:val="28"/>
          <w:szCs w:val="28"/>
        </w:rPr>
        <w:t>руб.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62" w:rsidRPr="00000C79" w:rsidRDefault="008E2062" w:rsidP="008E2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 xml:space="preserve">В Программу заложено: </w:t>
      </w:r>
      <w:r>
        <w:rPr>
          <w:rFonts w:ascii="Times New Roman" w:hAnsi="Times New Roman" w:cs="Times New Roman"/>
          <w:b/>
          <w:sz w:val="28"/>
          <w:szCs w:val="28"/>
        </w:rPr>
        <w:t xml:space="preserve">5 595,9 </w:t>
      </w:r>
      <w:r w:rsidRPr="00000C79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b/>
          <w:sz w:val="28"/>
          <w:szCs w:val="28"/>
        </w:rPr>
        <w:t>руб., использовано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5 156,78 тыс. руб.</w:t>
      </w:r>
      <w:r w:rsidRPr="00000C79">
        <w:rPr>
          <w:rFonts w:ascii="Times New Roman" w:hAnsi="Times New Roman" w:cs="Times New Roman"/>
          <w:b/>
          <w:sz w:val="28"/>
          <w:szCs w:val="28"/>
        </w:rPr>
        <w:t xml:space="preserve"> Выполнение программы на</w:t>
      </w:r>
      <w:r w:rsidRPr="00000C79">
        <w:rPr>
          <w:rStyle w:val="ito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valu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Pr="00AC5A26">
        <w:rPr>
          <w:rStyle w:val="valu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2,2 %</w:t>
      </w:r>
    </w:p>
    <w:p w:rsidR="008E2062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62" w:rsidRPr="00000C79" w:rsidRDefault="008E2062" w:rsidP="008E2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79">
        <w:rPr>
          <w:rFonts w:ascii="Times New Roman" w:hAnsi="Times New Roman" w:cs="Times New Roman"/>
          <w:sz w:val="28"/>
          <w:szCs w:val="28"/>
        </w:rPr>
        <w:t>Сумма в размере</w:t>
      </w:r>
      <w:r>
        <w:rPr>
          <w:rFonts w:ascii="Times New Roman" w:hAnsi="Times New Roman" w:cs="Times New Roman"/>
          <w:sz w:val="28"/>
          <w:szCs w:val="28"/>
        </w:rPr>
        <w:t xml:space="preserve"> 400 тыс. руб. перешла на оплату по факту выполненных работ по зимнему содержанию дорог </w:t>
      </w:r>
      <w:r w:rsidRPr="0000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C3EC1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b/>
          <w:sz w:val="28"/>
          <w:szCs w:val="28"/>
        </w:rPr>
        <w:t>амма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</w:p>
    <w:p w:rsidR="00DA6DD8" w:rsidRDefault="00DA6DD8" w:rsidP="00F12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Куркинский район»</w:t>
      </w:r>
    </w:p>
    <w:p w:rsidR="008E2062" w:rsidRPr="00FB4CE3" w:rsidRDefault="00DA6DD8" w:rsidP="008E2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062" w:rsidRPr="00563DE0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8E2062" w:rsidRPr="00021CE3" w:rsidRDefault="008E2062" w:rsidP="008E2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 </w:t>
      </w:r>
      <w:r w:rsidRPr="00021CE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1CE3">
        <w:rPr>
          <w:rFonts w:ascii="Times New Roman" w:hAnsi="Times New Roman" w:cs="Times New Roman"/>
          <w:sz w:val="28"/>
          <w:szCs w:val="28"/>
        </w:rPr>
        <w:t xml:space="preserve"> год – 100,0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E3">
        <w:rPr>
          <w:rFonts w:ascii="Times New Roman" w:hAnsi="Times New Roman" w:cs="Times New Roman"/>
          <w:sz w:val="28"/>
          <w:szCs w:val="28"/>
        </w:rPr>
        <w:t>руб. на замену оконных блоков в МОУ «Шаховская основная общеобразовательная школа»</w:t>
      </w:r>
    </w:p>
    <w:p w:rsidR="008E2062" w:rsidRPr="00021CE3" w:rsidRDefault="008E2062" w:rsidP="008E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3">
        <w:rPr>
          <w:rFonts w:ascii="Times New Roman" w:hAnsi="Times New Roman" w:cs="Times New Roman"/>
          <w:sz w:val="28"/>
          <w:szCs w:val="28"/>
        </w:rPr>
        <w:t>выполнено -100,0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CE3">
        <w:rPr>
          <w:rFonts w:ascii="Times New Roman" w:hAnsi="Times New Roman" w:cs="Times New Roman"/>
          <w:sz w:val="28"/>
          <w:szCs w:val="28"/>
        </w:rPr>
        <w:t>руб.</w:t>
      </w:r>
    </w:p>
    <w:p w:rsidR="008E2062" w:rsidRDefault="008E2062" w:rsidP="008E20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062" w:rsidRPr="0044114A" w:rsidRDefault="008E2062" w:rsidP="008E20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0C79">
        <w:rPr>
          <w:rFonts w:ascii="Times New Roman" w:hAnsi="Times New Roman" w:cs="Times New Roman"/>
          <w:b/>
          <w:sz w:val="28"/>
          <w:szCs w:val="28"/>
        </w:rPr>
        <w:t xml:space="preserve">В Программу заложено: </w:t>
      </w:r>
      <w:r>
        <w:rPr>
          <w:rFonts w:ascii="Times New Roman" w:hAnsi="Times New Roman" w:cs="Times New Roman"/>
          <w:b/>
          <w:sz w:val="28"/>
          <w:szCs w:val="28"/>
        </w:rPr>
        <w:t xml:space="preserve">100,00 </w:t>
      </w:r>
      <w:r w:rsidRPr="00000C79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C79">
        <w:rPr>
          <w:rFonts w:ascii="Times New Roman" w:hAnsi="Times New Roman" w:cs="Times New Roman"/>
          <w:b/>
          <w:sz w:val="28"/>
          <w:szCs w:val="28"/>
        </w:rPr>
        <w:t>руб., использовано: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100,00 тыс</w:t>
      </w:r>
      <w:r w:rsidRPr="00000C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000C79">
        <w:rPr>
          <w:rFonts w:ascii="Times New Roman" w:hAnsi="Times New Roman" w:cs="Times New Roman"/>
          <w:b/>
          <w:sz w:val="28"/>
          <w:szCs w:val="28"/>
        </w:rPr>
        <w:t xml:space="preserve"> Выполнение программы на</w:t>
      </w:r>
      <w:r w:rsidRPr="00000C79">
        <w:rPr>
          <w:rStyle w:val="ito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114A">
        <w:rPr>
          <w:rStyle w:val="valu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100%</w:t>
      </w:r>
    </w:p>
    <w:p w:rsidR="008E2062" w:rsidRDefault="008E2062" w:rsidP="008E2062">
      <w:pPr>
        <w:shd w:val="clear" w:color="auto" w:fill="FFFFFF"/>
        <w:spacing w:after="0" w:line="240" w:lineRule="auto"/>
        <w:ind w:left="600" w:right="576" w:firstLine="1075"/>
        <w:rPr>
          <w:b/>
          <w:bCs/>
          <w:sz w:val="28"/>
          <w:szCs w:val="28"/>
        </w:rPr>
      </w:pPr>
    </w:p>
    <w:p w:rsidR="00021CE3" w:rsidRPr="008E2062" w:rsidRDefault="00021CE3" w:rsidP="008E2062">
      <w:pPr>
        <w:shd w:val="clear" w:color="auto" w:fill="FFFFFF"/>
        <w:spacing w:before="269" w:line="326" w:lineRule="exact"/>
        <w:ind w:left="600" w:right="576" w:firstLine="107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E20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муниципального образования Куркинский район </w:t>
      </w:r>
      <w:r w:rsidRPr="008E2062">
        <w:rPr>
          <w:rFonts w:ascii="Times New Roman" w:hAnsi="Times New Roman" w:cs="Times New Roman"/>
          <w:b/>
          <w:bCs/>
          <w:spacing w:val="-1"/>
          <w:sz w:val="28"/>
          <w:szCs w:val="28"/>
        </w:rPr>
        <w:t>«Управление муниципальными  финансами муниципального образования Куркинский район»</w:t>
      </w:r>
    </w:p>
    <w:p w:rsidR="0031742F" w:rsidRPr="00EB0EFB" w:rsidRDefault="0031742F" w:rsidP="0031742F">
      <w:pPr>
        <w:shd w:val="clear" w:color="auto" w:fill="FFFFFF"/>
        <w:tabs>
          <w:tab w:val="left" w:pos="2160"/>
          <w:tab w:val="left" w:pos="4853"/>
          <w:tab w:val="left" w:pos="5578"/>
          <w:tab w:val="left" w:pos="798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Индекс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  <w:t>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эффективности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реализации</w:t>
      </w:r>
    </w:p>
    <w:p w:rsidR="0031742F" w:rsidRPr="00EB0EFB" w:rsidRDefault="0031742F" w:rsidP="003174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государственной программы – 1,0.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Итоги реализации муниципальной  программы за отчетный период признаны положительными, муниципальная  программа рекомендуется к дальнейшей реализации.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>Основные результаты реализации муниципальной  программы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31742F" w:rsidRPr="00EB0EFB" w:rsidRDefault="0031742F" w:rsidP="0031742F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4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EFB">
        <w:rPr>
          <w:rFonts w:ascii="Times New Roman" w:hAnsi="Times New Roman"/>
          <w:sz w:val="28"/>
          <w:szCs w:val="28"/>
        </w:rPr>
        <w:t xml:space="preserve"> решения Собрания представителей МО Куркинский район о бюджете на 20</w:t>
      </w:r>
      <w:r>
        <w:rPr>
          <w:rFonts w:ascii="Times New Roman" w:hAnsi="Times New Roman"/>
          <w:sz w:val="28"/>
          <w:szCs w:val="28"/>
        </w:rPr>
        <w:t>21</w:t>
      </w:r>
      <w:r w:rsidRPr="00EB0EF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EB0EF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EB0EFB">
        <w:rPr>
          <w:rFonts w:ascii="Times New Roman" w:hAnsi="Times New Roman"/>
          <w:sz w:val="28"/>
          <w:szCs w:val="28"/>
        </w:rPr>
        <w:t xml:space="preserve"> годов в программном формате.</w:t>
      </w:r>
    </w:p>
    <w:p w:rsidR="0031742F" w:rsidRPr="00EB0EFB" w:rsidRDefault="0031742F" w:rsidP="0031742F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Высокий уровень качества управления муниципальными финансами.</w:t>
      </w:r>
    </w:p>
    <w:p w:rsidR="0031742F" w:rsidRPr="00EB0EFB" w:rsidRDefault="0031742F" w:rsidP="0031742F">
      <w:pPr>
        <w:pStyle w:val="ConsPlusCell"/>
        <w:numPr>
          <w:ilvl w:val="0"/>
          <w:numId w:val="11"/>
        </w:numPr>
        <w:tabs>
          <w:tab w:val="left" w:pos="350"/>
        </w:tabs>
      </w:pPr>
      <w:r w:rsidRPr="00EB0EFB">
        <w:t xml:space="preserve">Своевременная разработка и направление в установленные сроки и в соответствии с требованиями бюджетного </w:t>
      </w:r>
      <w:proofErr w:type="gramStart"/>
      <w:r w:rsidRPr="00EB0EFB">
        <w:t>законодательства проекта решения Собрания представителей муниципального образования</w:t>
      </w:r>
      <w:proofErr w:type="gramEnd"/>
      <w:r w:rsidRPr="00EB0EFB">
        <w:t xml:space="preserve"> Куркинский район о бюджете муниципального образования Куркинский район на очередной </w:t>
      </w:r>
      <w:r w:rsidRPr="00EB0EFB">
        <w:lastRenderedPageBreak/>
        <w:t>финансовый год и плановый период.</w:t>
      </w:r>
    </w:p>
    <w:p w:rsidR="0031742F" w:rsidRPr="00EB0EFB" w:rsidRDefault="0031742F" w:rsidP="0031742F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Исполнение расходных обязательств муниципального образования Куркинский район на уровне </w:t>
      </w:r>
      <w:r>
        <w:rPr>
          <w:rFonts w:ascii="Times New Roman" w:hAnsi="Times New Roman"/>
          <w:sz w:val="28"/>
          <w:szCs w:val="28"/>
        </w:rPr>
        <w:t>97</w:t>
      </w:r>
      <w:r w:rsidRPr="00EB0EFB">
        <w:rPr>
          <w:rFonts w:ascii="Times New Roman" w:hAnsi="Times New Roman"/>
          <w:sz w:val="28"/>
          <w:szCs w:val="28"/>
        </w:rPr>
        <w:t xml:space="preserve"> %.</w:t>
      </w:r>
    </w:p>
    <w:p w:rsidR="0031742F" w:rsidRPr="00EB0EFB" w:rsidRDefault="0031742F" w:rsidP="0031742F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Формирование единого информационного пространства и осуществление интеграции информационных потоков в сфере управления муниципальными финансами</w:t>
      </w:r>
      <w:proofErr w:type="gramStart"/>
      <w:r w:rsidRPr="00EB0EFB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EB0EFB">
        <w:rPr>
          <w:rFonts w:ascii="Times New Roman" w:hAnsi="Times New Roman"/>
          <w:color w:val="000000"/>
          <w:sz w:val="28"/>
          <w:szCs w:val="28"/>
        </w:rPr>
        <w:t>программа « АС БЮДЖЕТ»).</w:t>
      </w:r>
    </w:p>
    <w:p w:rsidR="0031742F" w:rsidRPr="00EB0EFB" w:rsidRDefault="0031742F" w:rsidP="0031742F">
      <w:pPr>
        <w:widowControl w:val="0"/>
        <w:numPr>
          <w:ilvl w:val="0"/>
          <w:numId w:val="1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Рост эффективности предоставления межбюджетных трансфертов из бюджета муниципального образования Куркинский район бюджетам поселений.</w:t>
      </w:r>
    </w:p>
    <w:p w:rsidR="0031742F" w:rsidRPr="00EB0EFB" w:rsidRDefault="0031742F" w:rsidP="0031742F">
      <w:pPr>
        <w:shd w:val="clear" w:color="auto" w:fill="FFFFFF"/>
        <w:tabs>
          <w:tab w:val="left" w:pos="1114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7.</w:t>
      </w:r>
      <w:r w:rsidRPr="00EB0EFB">
        <w:rPr>
          <w:rFonts w:ascii="Times New Roman" w:hAnsi="Times New Roman"/>
          <w:sz w:val="28"/>
          <w:szCs w:val="28"/>
        </w:rPr>
        <w:tab/>
        <w:t xml:space="preserve">Создание на </w:t>
      </w:r>
      <w:r w:rsidRPr="00EB0EFB">
        <w:rPr>
          <w:rFonts w:ascii="Times New Roman" w:hAnsi="Times New Roman"/>
          <w:sz w:val="28"/>
          <w:szCs w:val="28"/>
        </w:rPr>
        <w:tab/>
        <w:t xml:space="preserve">сайте Администрации МО Куркинский район </w:t>
      </w:r>
      <w:r w:rsidRPr="00EB0EFB">
        <w:rPr>
          <w:rFonts w:ascii="Times New Roman" w:hAnsi="Times New Roman"/>
          <w:sz w:val="28"/>
          <w:szCs w:val="28"/>
        </w:rPr>
        <w:br/>
        <w:t>функционала следующих функций: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>загрузка информации о муниципальных программах МО Куркинский</w:t>
      </w:r>
      <w:r w:rsidRPr="00EB0EFB">
        <w:rPr>
          <w:rFonts w:ascii="Times New Roman" w:hAnsi="Times New Roman"/>
          <w:spacing w:val="-1"/>
          <w:sz w:val="28"/>
          <w:szCs w:val="28"/>
        </w:rPr>
        <w:tab/>
        <w:t xml:space="preserve"> район </w:t>
      </w:r>
      <w:r w:rsidRPr="00EB0EFB">
        <w:rPr>
          <w:rFonts w:ascii="Times New Roman" w:hAnsi="Times New Roman"/>
          <w:sz w:val="28"/>
          <w:szCs w:val="28"/>
        </w:rPr>
        <w:t>(ежеквартальное  исполнение);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14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формирование аналитических отчетов по исполнению бюджета. </w:t>
      </w:r>
    </w:p>
    <w:p w:rsidR="0031742F" w:rsidRPr="00EB0EFB" w:rsidRDefault="0031742F" w:rsidP="0031742F">
      <w:pPr>
        <w:shd w:val="clear" w:color="auto" w:fill="FFFFFF"/>
        <w:tabs>
          <w:tab w:val="left" w:pos="1022"/>
        </w:tabs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>8.</w:t>
      </w:r>
      <w:r w:rsidRPr="00EB0EFB">
        <w:rPr>
          <w:rFonts w:ascii="Times New Roman" w:hAnsi="Times New Roman"/>
          <w:sz w:val="28"/>
          <w:szCs w:val="28"/>
        </w:rPr>
        <w:t>Сокращение разрыва бюджетной обеспеченности между муниципальными образованиями до 1,2 раза.</w:t>
      </w:r>
    </w:p>
    <w:p w:rsidR="0031742F" w:rsidRPr="00EB0EFB" w:rsidRDefault="0031742F" w:rsidP="0031742F">
      <w:pPr>
        <w:shd w:val="clear" w:color="auto" w:fill="FFFFFF"/>
        <w:tabs>
          <w:tab w:val="left" w:pos="1022"/>
        </w:tabs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 xml:space="preserve"> 9. Отсутствие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просроченной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кредиторской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задолженности</w:t>
      </w:r>
      <w:r w:rsidRPr="00EB0EFB">
        <w:rPr>
          <w:rFonts w:ascii="Times New Roman" w:hAnsi="Times New Roman"/>
          <w:spacing w:val="-2"/>
          <w:sz w:val="28"/>
          <w:szCs w:val="28"/>
        </w:rPr>
        <w:br/>
      </w:r>
      <w:r w:rsidRPr="00EB0EFB">
        <w:rPr>
          <w:rFonts w:ascii="Times New Roman" w:hAnsi="Times New Roman"/>
          <w:sz w:val="28"/>
          <w:szCs w:val="28"/>
        </w:rPr>
        <w:t>муниципальных бюджетов.</w:t>
      </w:r>
    </w:p>
    <w:p w:rsidR="0031742F" w:rsidRPr="00EB0EFB" w:rsidRDefault="0031742F" w:rsidP="0031742F">
      <w:pPr>
        <w:shd w:val="clear" w:color="auto" w:fill="FFFFFF"/>
        <w:tabs>
          <w:tab w:val="left" w:pos="1147"/>
        </w:tabs>
        <w:spacing w:after="0"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          10.Отсутствие муниципальных образований, в которых дефицит бюджета и предельный объем муниципального долга превышают уровень, установленный бюджетным законодательством.</w:t>
      </w:r>
    </w:p>
    <w:p w:rsidR="0031742F" w:rsidRPr="00EB0EFB" w:rsidRDefault="0031742F" w:rsidP="0031742F">
      <w:pPr>
        <w:shd w:val="clear" w:color="auto" w:fill="FFFFFF"/>
        <w:tabs>
          <w:tab w:val="left" w:pos="1181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           11.Исполнение расходных обязательств бюджета МО Куркинский район составило </w:t>
      </w:r>
      <w:r>
        <w:rPr>
          <w:rFonts w:ascii="Times New Roman" w:hAnsi="Times New Roman"/>
          <w:sz w:val="28"/>
          <w:szCs w:val="28"/>
        </w:rPr>
        <w:t>98,8</w:t>
      </w:r>
      <w:r w:rsidRPr="00EB0EFB">
        <w:rPr>
          <w:rFonts w:ascii="Times New Roman" w:hAnsi="Times New Roman"/>
          <w:sz w:val="28"/>
          <w:szCs w:val="28"/>
        </w:rPr>
        <w:t xml:space="preserve"> %. (переходящие контракты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B0EFB">
        <w:rPr>
          <w:rFonts w:ascii="Times New Roman" w:hAnsi="Times New Roman"/>
          <w:sz w:val="28"/>
          <w:szCs w:val="28"/>
        </w:rPr>
        <w:t xml:space="preserve"> коммунальным услугам на 202</w:t>
      </w:r>
      <w:r>
        <w:rPr>
          <w:rFonts w:ascii="Times New Roman" w:hAnsi="Times New Roman"/>
          <w:sz w:val="28"/>
          <w:szCs w:val="28"/>
        </w:rPr>
        <w:t>2</w:t>
      </w:r>
      <w:r w:rsidRPr="00EB0EFB">
        <w:rPr>
          <w:rFonts w:ascii="Times New Roman" w:hAnsi="Times New Roman"/>
          <w:sz w:val="28"/>
          <w:szCs w:val="28"/>
        </w:rPr>
        <w:t>год).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78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</w:rPr>
        <w:t xml:space="preserve">Объемы финансирования муниципальной   программы, </w:t>
      </w:r>
      <w:proofErr w:type="spellStart"/>
      <w:r w:rsidRPr="00EB0EFB">
        <w:rPr>
          <w:rFonts w:ascii="Times New Roman" w:hAnsi="Times New Roman"/>
          <w:spacing w:val="-1"/>
          <w:sz w:val="28"/>
          <w:szCs w:val="28"/>
        </w:rPr>
        <w:t>млн</w:t>
      </w:r>
      <w:proofErr w:type="gramStart"/>
      <w:r w:rsidRPr="00EB0EFB">
        <w:rPr>
          <w:rFonts w:ascii="Times New Roman" w:hAnsi="Times New Roman"/>
          <w:spacing w:val="-1"/>
          <w:sz w:val="28"/>
          <w:szCs w:val="28"/>
        </w:rPr>
        <w:t>.р</w:t>
      </w:r>
      <w:proofErr w:type="gramEnd"/>
      <w:r w:rsidRPr="00EB0EFB">
        <w:rPr>
          <w:rFonts w:ascii="Times New Roman" w:hAnsi="Times New Roman"/>
          <w:spacing w:val="-1"/>
          <w:sz w:val="28"/>
          <w:szCs w:val="28"/>
        </w:rPr>
        <w:t>уб</w:t>
      </w:r>
      <w:proofErr w:type="spellEnd"/>
      <w:r w:rsidRPr="00EB0EFB">
        <w:rPr>
          <w:rFonts w:ascii="Times New Roman" w:hAnsi="Times New Roman"/>
          <w:spacing w:val="-1"/>
          <w:sz w:val="28"/>
          <w:szCs w:val="28"/>
        </w:rPr>
        <w:t>.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31742F" w:rsidRPr="00EB0EFB" w:rsidRDefault="0031742F" w:rsidP="0031742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Всего                           </w:t>
      </w:r>
      <w:r>
        <w:rPr>
          <w:rFonts w:ascii="Times New Roman" w:hAnsi="Times New Roman"/>
          <w:sz w:val="28"/>
          <w:szCs w:val="28"/>
        </w:rPr>
        <w:t>16,6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в том числе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Бюджет Тульской области   </w:t>
      </w:r>
      <w:r>
        <w:rPr>
          <w:rFonts w:ascii="Times New Roman" w:hAnsi="Times New Roman"/>
          <w:sz w:val="28"/>
          <w:szCs w:val="28"/>
        </w:rPr>
        <w:t>2,9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Бюджет МО Куркинский район </w:t>
      </w:r>
      <w:r>
        <w:rPr>
          <w:rFonts w:ascii="Times New Roman" w:hAnsi="Times New Roman"/>
          <w:sz w:val="28"/>
          <w:szCs w:val="28"/>
        </w:rPr>
        <w:t>13,7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Индекс результативности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 – 1,0. 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В</w:t>
      </w:r>
      <w:r w:rsidRPr="00EB0EFB">
        <w:rPr>
          <w:rFonts w:ascii="Times New Roman" w:hAnsi="Times New Roman"/>
          <w:sz w:val="28"/>
          <w:szCs w:val="28"/>
          <w:u w:val="single"/>
        </w:rPr>
        <w:t>ыполнены  плановые значения  показателей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31742F" w:rsidRPr="00EB0EFB" w:rsidRDefault="0031742F" w:rsidP="0031742F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Ежегодный мониторинг и оценка качества управления муниципальными финансами;</w:t>
      </w:r>
    </w:p>
    <w:p w:rsidR="0031742F" w:rsidRPr="00EB0EFB" w:rsidRDefault="0031742F" w:rsidP="0031742F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>- Внесение изменений в решение Собрания представителей МО Куркинский район «О бюджетном процессе в МО Куркинский район» в связи с изменениями федерального и областного законодательства;</w:t>
      </w:r>
    </w:p>
    <w:p w:rsidR="0031742F" w:rsidRPr="00EB0EFB" w:rsidRDefault="0031742F" w:rsidP="00317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           - Утверждение плана-графика составления проекта бюджета на следующий финансовый год и на плановый период;</w:t>
      </w:r>
    </w:p>
    <w:p w:rsidR="0031742F" w:rsidRPr="00EB0EFB" w:rsidRDefault="0031742F" w:rsidP="0031742F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EB0EFB">
        <w:rPr>
          <w:rFonts w:ascii="Times New Roman" w:hAnsi="Times New Roman"/>
          <w:color w:val="000000"/>
          <w:sz w:val="28"/>
          <w:szCs w:val="28"/>
        </w:rPr>
        <w:t xml:space="preserve">- Количество муниципальных образований, в которых расчетная доля межбюджетных трансфертов из бюджета МО Куркинский район (за исключением субвенций,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размере, не превышающем </w:t>
      </w:r>
      <w:r w:rsidRPr="00EB0EFB">
        <w:rPr>
          <w:rFonts w:ascii="Times New Roman" w:hAnsi="Times New Roman"/>
          <w:color w:val="000000"/>
          <w:sz w:val="28"/>
          <w:szCs w:val="28"/>
        </w:rPr>
        <w:lastRenderedPageBreak/>
        <w:t>расчетного объема дотации на выравнивание бюджетной обеспеченности (части расчетного объема дотации), замененной дополнительными</w:t>
      </w:r>
      <w:proofErr w:type="gramEnd"/>
      <w:r w:rsidRPr="00EB0EFB">
        <w:rPr>
          <w:rFonts w:ascii="Times New Roman" w:hAnsi="Times New Roman"/>
          <w:color w:val="000000"/>
          <w:sz w:val="28"/>
          <w:szCs w:val="28"/>
        </w:rPr>
        <w:t xml:space="preserve"> нормативами отчислений, превышает  % соотношения объема собственных доходов местных бюджетов;</w:t>
      </w:r>
    </w:p>
    <w:p w:rsidR="0031742F" w:rsidRPr="00EB0EFB" w:rsidRDefault="0031742F" w:rsidP="0031742F">
      <w:pPr>
        <w:shd w:val="clear" w:color="auto" w:fill="FFFFFF"/>
        <w:tabs>
          <w:tab w:val="left" w:pos="883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color w:val="000000"/>
          <w:sz w:val="28"/>
          <w:szCs w:val="28"/>
        </w:rPr>
        <w:t xml:space="preserve"> - 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законодательством;</w:t>
      </w:r>
    </w:p>
    <w:p w:rsidR="0031742F" w:rsidRPr="00EB0EFB" w:rsidRDefault="0031742F" w:rsidP="0031742F">
      <w:pPr>
        <w:shd w:val="clear" w:color="auto" w:fill="FFFFFF"/>
        <w:tabs>
          <w:tab w:val="left" w:pos="1070"/>
        </w:tabs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доля расходов консолидированного бюджета муниципального</w:t>
      </w:r>
      <w:r w:rsidRPr="00EB0EFB">
        <w:rPr>
          <w:rFonts w:ascii="Times New Roman" w:hAnsi="Times New Roman"/>
          <w:sz w:val="28"/>
          <w:szCs w:val="28"/>
        </w:rPr>
        <w:br/>
        <w:t>образования Куркинский район, формируемых в рамках</w:t>
      </w:r>
      <w:r w:rsidRPr="00EB0EFB">
        <w:rPr>
          <w:rFonts w:ascii="Times New Roman" w:hAnsi="Times New Roman"/>
          <w:sz w:val="28"/>
          <w:szCs w:val="28"/>
        </w:rPr>
        <w:br/>
        <w:t>программ, в общем объеме расходов консолидированного бюджета</w:t>
      </w:r>
      <w:r w:rsidRPr="00EB0EFB">
        <w:rPr>
          <w:rFonts w:ascii="Times New Roman" w:hAnsi="Times New Roman"/>
          <w:sz w:val="28"/>
          <w:szCs w:val="28"/>
        </w:rPr>
        <w:br/>
        <w:t xml:space="preserve">муниципального образования составляет </w:t>
      </w:r>
      <w:r>
        <w:rPr>
          <w:rFonts w:ascii="Times New Roman" w:hAnsi="Times New Roman"/>
          <w:sz w:val="28"/>
          <w:szCs w:val="28"/>
        </w:rPr>
        <w:t>85,6</w:t>
      </w:r>
      <w:r w:rsidRPr="00EB0EFB">
        <w:rPr>
          <w:rFonts w:ascii="Times New Roman" w:hAnsi="Times New Roman"/>
          <w:sz w:val="28"/>
          <w:szCs w:val="28"/>
        </w:rPr>
        <w:t xml:space="preserve"> %;</w:t>
      </w:r>
    </w:p>
    <w:p w:rsidR="0031742F" w:rsidRPr="00EB0EFB" w:rsidRDefault="0031742F" w:rsidP="0031742F">
      <w:pPr>
        <w:shd w:val="clear" w:color="auto" w:fill="FFFFFF"/>
        <w:tabs>
          <w:tab w:val="left" w:pos="912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комплексная оценка эффективности предоставления межбюджетных</w:t>
      </w:r>
      <w:r w:rsidRPr="00EB0EFB">
        <w:rPr>
          <w:rFonts w:ascii="Times New Roman" w:hAnsi="Times New Roman"/>
          <w:sz w:val="28"/>
          <w:szCs w:val="28"/>
        </w:rPr>
        <w:br/>
        <w:t>трансфертов из бюджета МО Куркинский район бюджетам поселений –  100%;</w:t>
      </w:r>
    </w:p>
    <w:p w:rsidR="0031742F" w:rsidRPr="00EB0EFB" w:rsidRDefault="0031742F" w:rsidP="0031742F">
      <w:pPr>
        <w:shd w:val="clear" w:color="auto" w:fill="FFFFFF"/>
        <w:tabs>
          <w:tab w:val="left" w:pos="912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разрыв бюджетной обеспеченности между муниципальными образованиями – 1,1 раза;</w:t>
      </w:r>
    </w:p>
    <w:p w:rsidR="0031742F" w:rsidRPr="00EB0EFB" w:rsidRDefault="0031742F" w:rsidP="0031742F">
      <w:pPr>
        <w:shd w:val="clear" w:color="auto" w:fill="FFFFFF"/>
        <w:tabs>
          <w:tab w:val="left" w:pos="1070"/>
        </w:tabs>
        <w:spacing w:after="0" w:line="240" w:lineRule="auto"/>
        <w:ind w:left="706" w:right="10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отсутствие просроченной кредиторской задолженности</w:t>
      </w:r>
      <w:proofErr w:type="gramStart"/>
      <w:r w:rsidRPr="00EB0EF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1742F" w:rsidRPr="00EB0EFB" w:rsidRDefault="0031742F" w:rsidP="0031742F">
      <w:pPr>
        <w:shd w:val="clear" w:color="auto" w:fill="FFFFFF"/>
        <w:tabs>
          <w:tab w:val="left" w:pos="1070"/>
        </w:tabs>
        <w:spacing w:after="0" w:line="240" w:lineRule="auto"/>
        <w:ind w:left="706" w:right="10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отсутствие муниципального долга на конец года;</w:t>
      </w:r>
    </w:p>
    <w:p w:rsidR="0031742F" w:rsidRPr="00EB0EFB" w:rsidRDefault="0031742F" w:rsidP="0031742F">
      <w:pPr>
        <w:widowControl w:val="0"/>
        <w:numPr>
          <w:ilvl w:val="0"/>
          <w:numId w:val="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количество муниципальных образований, в которых дефицит бюджета и предельный объем муниципального долга </w:t>
      </w:r>
      <w:proofErr w:type="gramStart"/>
      <w:r w:rsidRPr="00EB0EFB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EB0EFB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законодательством;</w:t>
      </w:r>
    </w:p>
    <w:p w:rsidR="0031742F" w:rsidRPr="00EB0EFB" w:rsidRDefault="0031742F" w:rsidP="0031742F">
      <w:pPr>
        <w:shd w:val="clear" w:color="auto" w:fill="FFFFFF"/>
        <w:tabs>
          <w:tab w:val="left" w:pos="869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 повышение прозрачности бюджетных расходов в соответствии с действующим законодательством;</w:t>
      </w:r>
    </w:p>
    <w:p w:rsidR="0031742F" w:rsidRPr="00EB0EFB" w:rsidRDefault="0031742F" w:rsidP="0031742F">
      <w:pPr>
        <w:shd w:val="clear" w:color="auto" w:fill="FFFFFF"/>
        <w:tabs>
          <w:tab w:val="left" w:pos="869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</w:p>
    <w:p w:rsidR="0031742F" w:rsidRPr="00EB0EFB" w:rsidRDefault="0031742F" w:rsidP="0031742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>По следующим  показателям, желаемой динамикой изменений значений которых является их снижение, фактические значения ниже плановых</w:t>
      </w:r>
      <w:r w:rsidRPr="00EB0EFB">
        <w:rPr>
          <w:rFonts w:ascii="Times New Roman" w:hAnsi="Times New Roman"/>
          <w:sz w:val="28"/>
          <w:szCs w:val="28"/>
        </w:rPr>
        <w:t>:</w:t>
      </w:r>
    </w:p>
    <w:p w:rsidR="0031742F" w:rsidRPr="00EB0EFB" w:rsidRDefault="0031742F" w:rsidP="0031742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 xml:space="preserve">исполнение расходов бюджета МО Куркинский район – </w:t>
      </w:r>
      <w:r>
        <w:rPr>
          <w:rFonts w:ascii="Times New Roman" w:hAnsi="Times New Roman"/>
          <w:sz w:val="28"/>
          <w:szCs w:val="28"/>
        </w:rPr>
        <w:t>95,4</w:t>
      </w:r>
      <w:r w:rsidRPr="00EB0EFB">
        <w:rPr>
          <w:rFonts w:ascii="Times New Roman" w:hAnsi="Times New Roman"/>
          <w:sz w:val="28"/>
          <w:szCs w:val="28"/>
        </w:rPr>
        <w:t xml:space="preserve">% (переходящие контракты по  коммунальным услугам на </w:t>
      </w:r>
      <w:r>
        <w:rPr>
          <w:rFonts w:ascii="Times New Roman" w:hAnsi="Times New Roman"/>
          <w:sz w:val="28"/>
          <w:szCs w:val="28"/>
        </w:rPr>
        <w:t>2022</w:t>
      </w:r>
      <w:r w:rsidRPr="00EB0EFB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EB0EFB">
        <w:rPr>
          <w:rFonts w:ascii="Times New Roman" w:hAnsi="Times New Roman"/>
          <w:sz w:val="28"/>
          <w:szCs w:val="28"/>
        </w:rPr>
        <w:t>).;</w:t>
      </w:r>
      <w:proofErr w:type="gramEnd"/>
    </w:p>
    <w:p w:rsidR="0031742F" w:rsidRPr="00EB0EFB" w:rsidRDefault="0031742F" w:rsidP="0031742F">
      <w:pPr>
        <w:shd w:val="clear" w:color="auto" w:fill="FFFFFF"/>
        <w:tabs>
          <w:tab w:val="left" w:pos="926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отношение дефицита бюджета МО Куркинский район к общему годовому объему</w:t>
      </w:r>
      <w:r w:rsidRPr="00EB0EFB">
        <w:rPr>
          <w:rFonts w:ascii="Times New Roman" w:hAnsi="Times New Roman"/>
          <w:sz w:val="28"/>
          <w:szCs w:val="28"/>
        </w:rPr>
        <w:br/>
        <w:t xml:space="preserve">доходов бюджета МО Куркинский район  без учета объема безвозмездных поступлений – 0%; По исполнению бюджета профицит составляет </w:t>
      </w:r>
      <w:r>
        <w:rPr>
          <w:rFonts w:ascii="Times New Roman" w:hAnsi="Times New Roman"/>
          <w:sz w:val="28"/>
          <w:szCs w:val="28"/>
        </w:rPr>
        <w:t>3,4</w:t>
      </w:r>
      <w:r w:rsidRPr="00EB0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EFB">
        <w:rPr>
          <w:rFonts w:ascii="Times New Roman" w:hAnsi="Times New Roman"/>
          <w:sz w:val="28"/>
          <w:szCs w:val="28"/>
        </w:rPr>
        <w:t>млн</w:t>
      </w:r>
      <w:proofErr w:type="gramStart"/>
      <w:r w:rsidRPr="00EB0EFB">
        <w:rPr>
          <w:rFonts w:ascii="Times New Roman" w:hAnsi="Times New Roman"/>
          <w:sz w:val="28"/>
          <w:szCs w:val="28"/>
        </w:rPr>
        <w:t>.р</w:t>
      </w:r>
      <w:proofErr w:type="gramEnd"/>
      <w:r w:rsidRPr="00EB0EFB">
        <w:rPr>
          <w:rFonts w:ascii="Times New Roman" w:hAnsi="Times New Roman"/>
          <w:sz w:val="28"/>
          <w:szCs w:val="28"/>
        </w:rPr>
        <w:t>уб</w:t>
      </w:r>
      <w:proofErr w:type="spellEnd"/>
      <w:r w:rsidRPr="00EB0EFB">
        <w:rPr>
          <w:rFonts w:ascii="Times New Roman" w:hAnsi="Times New Roman"/>
          <w:sz w:val="28"/>
          <w:szCs w:val="28"/>
        </w:rPr>
        <w:t xml:space="preserve">. 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  <w:u w:val="single"/>
        </w:rPr>
        <w:t xml:space="preserve">Значения </w:t>
      </w:r>
      <w:proofErr w:type="gramStart"/>
      <w:r w:rsidRPr="00EB0EFB">
        <w:rPr>
          <w:rFonts w:ascii="Times New Roman" w:hAnsi="Times New Roman"/>
          <w:sz w:val="28"/>
          <w:szCs w:val="28"/>
          <w:u w:val="single"/>
        </w:rPr>
        <w:t>критериев оценки эффективности реализации программы</w:t>
      </w:r>
      <w:proofErr w:type="gramEnd"/>
      <w:r w:rsidRPr="00EB0EFB">
        <w:rPr>
          <w:rFonts w:ascii="Times New Roman" w:hAnsi="Times New Roman"/>
          <w:sz w:val="28"/>
          <w:szCs w:val="28"/>
        </w:rPr>
        <w:t>:</w:t>
      </w:r>
    </w:p>
    <w:p w:rsidR="0031742F" w:rsidRPr="00EB0EFB" w:rsidRDefault="0031742F" w:rsidP="0031742F">
      <w:pPr>
        <w:shd w:val="clear" w:color="auto" w:fill="FFFFFF"/>
        <w:tabs>
          <w:tab w:val="left" w:pos="878"/>
        </w:tabs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уровень фактического финансирования мероприятий муниципальной программы </w:t>
      </w:r>
      <w:r w:rsidRPr="00EB0EFB">
        <w:rPr>
          <w:rFonts w:ascii="Times New Roman" w:hAnsi="Times New Roman"/>
          <w:sz w:val="28"/>
          <w:szCs w:val="28"/>
        </w:rPr>
        <w:t xml:space="preserve">в отчетном периоде – </w:t>
      </w:r>
      <w:r>
        <w:rPr>
          <w:rFonts w:ascii="Times New Roman" w:hAnsi="Times New Roman"/>
          <w:sz w:val="28"/>
          <w:szCs w:val="28"/>
        </w:rPr>
        <w:t>98,8</w:t>
      </w:r>
      <w:r w:rsidRPr="00EB0EFB">
        <w:rPr>
          <w:rFonts w:ascii="Times New Roman" w:hAnsi="Times New Roman"/>
          <w:sz w:val="28"/>
          <w:szCs w:val="28"/>
        </w:rPr>
        <w:t xml:space="preserve"> %;</w:t>
      </w:r>
    </w:p>
    <w:p w:rsidR="0031742F" w:rsidRPr="00EB0EFB" w:rsidRDefault="0031742F" w:rsidP="0031742F">
      <w:pPr>
        <w:widowControl w:val="0"/>
        <w:numPr>
          <w:ilvl w:val="0"/>
          <w:numId w:val="10"/>
        </w:numPr>
        <w:shd w:val="clear" w:color="auto" w:fill="FFFFFF"/>
        <w:tabs>
          <w:tab w:val="left" w:pos="1171"/>
          <w:tab w:val="left" w:pos="2525"/>
          <w:tab w:val="left" w:pos="4003"/>
          <w:tab w:val="left" w:pos="5866"/>
          <w:tab w:val="left" w:pos="7162"/>
          <w:tab w:val="left" w:pos="7987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уровень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освоения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финансовых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сре</w:t>
      </w:r>
      <w:proofErr w:type="gramStart"/>
      <w:r w:rsidRPr="00EB0EFB">
        <w:rPr>
          <w:rFonts w:ascii="Times New Roman" w:hAnsi="Times New Roman"/>
          <w:spacing w:val="-2"/>
          <w:sz w:val="28"/>
          <w:szCs w:val="28"/>
        </w:rPr>
        <w:t>дств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1"/>
          <w:sz w:val="28"/>
          <w:szCs w:val="28"/>
        </w:rPr>
        <w:t>пр</w:t>
      </w:r>
      <w:proofErr w:type="gramEnd"/>
      <w:r w:rsidRPr="00EB0EFB">
        <w:rPr>
          <w:rFonts w:ascii="Times New Roman" w:hAnsi="Times New Roman"/>
          <w:spacing w:val="-1"/>
          <w:sz w:val="28"/>
          <w:szCs w:val="28"/>
        </w:rPr>
        <w:t>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реализации муниципальной</w:t>
      </w:r>
      <w:r w:rsidRPr="00EB0EFB">
        <w:rPr>
          <w:rFonts w:ascii="Times New Roman" w:hAnsi="Times New Roman"/>
          <w:sz w:val="28"/>
          <w:szCs w:val="28"/>
        </w:rPr>
        <w:t xml:space="preserve"> программы - 100,0%;</w:t>
      </w:r>
    </w:p>
    <w:p w:rsidR="0031742F" w:rsidRPr="00EB0EFB" w:rsidRDefault="0031742F" w:rsidP="0031742F">
      <w:pPr>
        <w:widowControl w:val="0"/>
        <w:numPr>
          <w:ilvl w:val="0"/>
          <w:numId w:val="10"/>
        </w:numPr>
        <w:shd w:val="clear" w:color="auto" w:fill="FFFFFF"/>
        <w:tabs>
          <w:tab w:val="left" w:pos="1171"/>
          <w:tab w:val="left" w:pos="3571"/>
          <w:tab w:val="left" w:pos="5390"/>
          <w:tab w:val="left" w:pos="7334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</w:rPr>
        <w:t>своевременность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выполнения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>мероприятий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</w:rPr>
        <w:t xml:space="preserve">муниципальной </w:t>
      </w:r>
      <w:r w:rsidRPr="00EB0EFB">
        <w:rPr>
          <w:rFonts w:ascii="Times New Roman" w:hAnsi="Times New Roman"/>
          <w:sz w:val="28"/>
          <w:szCs w:val="28"/>
        </w:rPr>
        <w:t>программы - 100,0%;</w:t>
      </w:r>
    </w:p>
    <w:p w:rsidR="0031742F" w:rsidRPr="00EB0EFB" w:rsidRDefault="0031742F" w:rsidP="0031742F">
      <w:pPr>
        <w:shd w:val="clear" w:color="auto" w:fill="FFFFFF"/>
        <w:tabs>
          <w:tab w:val="left" w:pos="2770"/>
          <w:tab w:val="left" w:pos="3490"/>
          <w:tab w:val="left" w:pos="5371"/>
          <w:tab w:val="left" w:pos="6648"/>
          <w:tab w:val="left" w:pos="9197"/>
        </w:tabs>
        <w:spacing w:after="0" w:line="240" w:lineRule="auto"/>
        <w:ind w:left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Предложения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3"/>
          <w:sz w:val="28"/>
          <w:szCs w:val="28"/>
          <w:u w:val="single"/>
        </w:rPr>
        <w:t>по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результатам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оценки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pacing w:val="-2"/>
          <w:sz w:val="28"/>
          <w:szCs w:val="28"/>
          <w:u w:val="single"/>
        </w:rPr>
        <w:t>результативности</w:t>
      </w:r>
      <w:r w:rsidRPr="00EB0EFB">
        <w:rPr>
          <w:rFonts w:ascii="Times New Roman" w:hAnsi="Times New Roman"/>
          <w:sz w:val="28"/>
          <w:szCs w:val="28"/>
        </w:rPr>
        <w:tab/>
      </w:r>
      <w:r w:rsidRPr="00EB0EFB">
        <w:rPr>
          <w:rFonts w:ascii="Times New Roman" w:hAnsi="Times New Roman"/>
          <w:sz w:val="28"/>
          <w:szCs w:val="28"/>
          <w:u w:val="single"/>
        </w:rPr>
        <w:t>и</w:t>
      </w:r>
    </w:p>
    <w:p w:rsidR="0031742F" w:rsidRPr="00EB0EFB" w:rsidRDefault="0031742F" w:rsidP="0031742F">
      <w:pPr>
        <w:shd w:val="clear" w:color="auto" w:fill="FFFFFF"/>
        <w:spacing w:after="0" w:line="240" w:lineRule="auto"/>
        <w:ind w:left="706" w:right="2304" w:hanging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pacing w:val="-1"/>
          <w:sz w:val="28"/>
          <w:szCs w:val="28"/>
          <w:u w:val="single"/>
        </w:rPr>
        <w:t>эффективности реализации государственной программы</w:t>
      </w:r>
      <w:r w:rsidRPr="00EB0EFB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EB0EFB">
        <w:rPr>
          <w:rFonts w:ascii="Times New Roman" w:hAnsi="Times New Roman"/>
          <w:sz w:val="28"/>
          <w:szCs w:val="28"/>
        </w:rPr>
        <w:t>Следует принять меры, направленные:</w:t>
      </w:r>
    </w:p>
    <w:p w:rsidR="0031742F" w:rsidRPr="00EB0EFB" w:rsidRDefault="0031742F" w:rsidP="0031742F">
      <w:pPr>
        <w:shd w:val="clear" w:color="auto" w:fill="FFFFFF"/>
        <w:tabs>
          <w:tab w:val="left" w:pos="1037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lastRenderedPageBreak/>
        <w:t>-</w:t>
      </w:r>
      <w:r w:rsidRPr="00EB0EFB">
        <w:rPr>
          <w:rFonts w:ascii="Times New Roman" w:hAnsi="Times New Roman"/>
          <w:sz w:val="28"/>
          <w:szCs w:val="28"/>
        </w:rPr>
        <w:tab/>
        <w:t>на достижение плановых значений показателей программы в</w:t>
      </w:r>
      <w:r w:rsidRPr="00EB0EFB">
        <w:rPr>
          <w:rFonts w:ascii="Times New Roman" w:hAnsi="Times New Roman"/>
          <w:sz w:val="28"/>
          <w:szCs w:val="28"/>
        </w:rPr>
        <w:br/>
        <w:t>последующие годы;</w:t>
      </w:r>
    </w:p>
    <w:p w:rsidR="0031742F" w:rsidRPr="00EB0EFB" w:rsidRDefault="0031742F" w:rsidP="0031742F">
      <w:pPr>
        <w:shd w:val="clear" w:color="auto" w:fill="FFFFFF"/>
        <w:tabs>
          <w:tab w:val="left" w:pos="946"/>
        </w:tabs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EB0EFB">
        <w:rPr>
          <w:rFonts w:ascii="Times New Roman" w:hAnsi="Times New Roman"/>
          <w:sz w:val="28"/>
          <w:szCs w:val="28"/>
        </w:rPr>
        <w:t>-</w:t>
      </w:r>
      <w:r w:rsidRPr="00EB0EFB">
        <w:rPr>
          <w:rFonts w:ascii="Times New Roman" w:hAnsi="Times New Roman"/>
          <w:sz w:val="28"/>
          <w:szCs w:val="28"/>
        </w:rPr>
        <w:tab/>
        <w:t>на повышение уровня фактического финансирования мероприятий</w:t>
      </w:r>
      <w:r w:rsidRPr="00EB0EFB">
        <w:rPr>
          <w:rFonts w:ascii="Times New Roman" w:hAnsi="Times New Roman"/>
          <w:sz w:val="28"/>
          <w:szCs w:val="28"/>
        </w:rPr>
        <w:br/>
        <w:t>муниципальной программы.</w:t>
      </w:r>
    </w:p>
    <w:p w:rsidR="00B9652D" w:rsidRDefault="00021CE3" w:rsidP="0031742F">
      <w:pPr>
        <w:shd w:val="clear" w:color="auto" w:fill="FFFFFF"/>
        <w:spacing w:after="0" w:line="240" w:lineRule="auto"/>
        <w:ind w:firstLine="709"/>
        <w:jc w:val="center"/>
        <w:rPr>
          <w:rFonts w:ascii="Times New Roman CYR" w:hAnsi="Times New Roman CYR" w:cs="Arial"/>
          <w:b/>
          <w:bCs/>
          <w:sz w:val="28"/>
          <w:szCs w:val="28"/>
        </w:rPr>
      </w:pPr>
      <w:r>
        <w:rPr>
          <w:rFonts w:ascii="Times New Roman CYR" w:hAnsi="Times New Roman CYR" w:cs="Arial"/>
          <w:b/>
          <w:bCs/>
          <w:sz w:val="28"/>
          <w:szCs w:val="28"/>
        </w:rPr>
        <w:t>М</w:t>
      </w:r>
      <w:r w:rsidR="00DA6DD8" w:rsidRPr="00FA6068">
        <w:rPr>
          <w:rFonts w:ascii="Times New Roman CYR" w:hAnsi="Times New Roman CYR" w:cs="Arial"/>
          <w:b/>
          <w:bCs/>
          <w:sz w:val="28"/>
          <w:szCs w:val="28"/>
        </w:rPr>
        <w:t>униципальн</w:t>
      </w:r>
      <w:r w:rsidR="00B9652D">
        <w:rPr>
          <w:rFonts w:ascii="Times New Roman CYR" w:hAnsi="Times New Roman CYR" w:cs="Arial"/>
          <w:b/>
          <w:bCs/>
          <w:sz w:val="28"/>
          <w:szCs w:val="28"/>
        </w:rPr>
        <w:t>ая</w:t>
      </w:r>
      <w:r w:rsidR="00DA6DD8" w:rsidRPr="00FA6068">
        <w:rPr>
          <w:rFonts w:ascii="Times New Roman CYR" w:hAnsi="Times New Roman CYR" w:cs="Arial"/>
          <w:b/>
          <w:bCs/>
          <w:sz w:val="28"/>
          <w:szCs w:val="28"/>
        </w:rPr>
        <w:t xml:space="preserve"> программ</w:t>
      </w:r>
      <w:r w:rsidR="00B9652D">
        <w:rPr>
          <w:rFonts w:ascii="Times New Roman CYR" w:hAnsi="Times New Roman CYR" w:cs="Arial"/>
          <w:b/>
          <w:bCs/>
          <w:sz w:val="28"/>
          <w:szCs w:val="28"/>
        </w:rPr>
        <w:t>а</w:t>
      </w:r>
    </w:p>
    <w:p w:rsidR="00DA6DD8" w:rsidRDefault="00DA6DD8" w:rsidP="0031742F">
      <w:pPr>
        <w:shd w:val="clear" w:color="auto" w:fill="FFFFFF"/>
        <w:spacing w:after="0" w:line="240" w:lineRule="auto"/>
        <w:ind w:firstLine="709"/>
        <w:jc w:val="center"/>
        <w:rPr>
          <w:rFonts w:ascii="Times New Roman CYR" w:hAnsi="Times New Roman CYR" w:cs="Arial"/>
          <w:b/>
          <w:sz w:val="28"/>
          <w:szCs w:val="28"/>
        </w:rPr>
      </w:pPr>
      <w:r w:rsidRPr="00FA6068">
        <w:rPr>
          <w:rFonts w:ascii="Times New Roman CYR" w:hAnsi="Times New Roman CYR" w:cs="Arial"/>
          <w:b/>
          <w:sz w:val="28"/>
          <w:szCs w:val="28"/>
        </w:rPr>
        <w:t>муниципального образования Куркинский район «Информационная политика в муниципальном образовании Куркинский район»</w:t>
      </w:r>
    </w:p>
    <w:p w:rsidR="0031742F" w:rsidRPr="00FA6068" w:rsidRDefault="0031742F" w:rsidP="0031742F">
      <w:pPr>
        <w:shd w:val="clear" w:color="auto" w:fill="FFFFFF"/>
        <w:spacing w:after="0" w:line="240" w:lineRule="auto"/>
        <w:ind w:firstLine="709"/>
        <w:jc w:val="center"/>
        <w:rPr>
          <w:rFonts w:ascii="Times New Roman CYR" w:hAnsi="Times New Roman CYR" w:cs="Arial"/>
          <w:b/>
          <w:sz w:val="28"/>
          <w:szCs w:val="28"/>
        </w:rPr>
      </w:pPr>
    </w:p>
    <w:p w:rsidR="0031742F" w:rsidRPr="003B5B29" w:rsidRDefault="0031742F" w:rsidP="0031742F">
      <w:pPr>
        <w:shd w:val="clear" w:color="auto" w:fill="FFFFFF"/>
        <w:tabs>
          <w:tab w:val="left" w:pos="1896"/>
          <w:tab w:val="left" w:pos="3096"/>
          <w:tab w:val="left" w:pos="5592"/>
          <w:tab w:val="left" w:pos="7334"/>
        </w:tabs>
        <w:spacing w:after="0" w:line="240" w:lineRule="auto"/>
        <w:ind w:left="706"/>
        <w:jc w:val="both"/>
        <w:rPr>
          <w:rFonts w:ascii="Times New Roman" w:hAnsi="Times New Roman" w:cs="Times New Roman"/>
        </w:rPr>
      </w:pPr>
      <w:r w:rsidRPr="003B5B29">
        <w:rPr>
          <w:rFonts w:ascii="Times New Roman" w:hAnsi="Times New Roman" w:cs="Times New Roman"/>
          <w:spacing w:val="-1"/>
          <w:sz w:val="28"/>
          <w:szCs w:val="28"/>
        </w:rPr>
        <w:t>Общая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результативности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</w:p>
    <w:p w:rsidR="0031742F" w:rsidRPr="003B5B29" w:rsidRDefault="0031742F" w:rsidP="00317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B5B29">
        <w:rPr>
          <w:rFonts w:ascii="Times New Roman" w:hAnsi="Times New Roman" w:cs="Times New Roman"/>
          <w:sz w:val="28"/>
          <w:szCs w:val="28"/>
        </w:rPr>
        <w:t>программы является удовлетворительной.</w:t>
      </w:r>
    </w:p>
    <w:p w:rsidR="0031742F" w:rsidRPr="003B5B29" w:rsidRDefault="0031742F" w:rsidP="0031742F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 w:cs="Times New Roman"/>
          <w:sz w:val="28"/>
          <w:szCs w:val="28"/>
        </w:rPr>
      </w:pPr>
      <w:r w:rsidRPr="003B5B29">
        <w:rPr>
          <w:rFonts w:ascii="Times New Roman" w:hAnsi="Times New Roman" w:cs="Times New Roman"/>
          <w:sz w:val="28"/>
          <w:szCs w:val="28"/>
        </w:rPr>
        <w:t xml:space="preserve">Результативность определена по 5 показателям. </w:t>
      </w:r>
    </w:p>
    <w:p w:rsidR="0031742F" w:rsidRPr="003B5B29" w:rsidRDefault="0031742F" w:rsidP="003174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B29">
        <w:rPr>
          <w:sz w:val="28"/>
          <w:szCs w:val="28"/>
        </w:rPr>
        <w:t>- удельный вес информации, использованной СМИ, 20 %;</w:t>
      </w:r>
    </w:p>
    <w:p w:rsidR="0031742F" w:rsidRPr="003B5B29" w:rsidRDefault="0031742F" w:rsidP="0031742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5B29">
        <w:rPr>
          <w:rFonts w:ascii="Times New Roman" w:hAnsi="Times New Roman" w:cs="Times New Roman"/>
          <w:sz w:val="28"/>
          <w:szCs w:val="28"/>
        </w:rPr>
        <w:t>- количество информационно-аналитических отчетов по теме «Освещение в СМИ деятельности главы Администрации муниципального образования Куркинский район»  -  3 шт.</w:t>
      </w:r>
    </w:p>
    <w:p w:rsidR="0031742F" w:rsidRPr="003B5B29" w:rsidRDefault="0031742F" w:rsidP="003174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B29">
        <w:rPr>
          <w:rFonts w:ascii="Times New Roman" w:eastAsia="Calibri" w:hAnsi="Times New Roman" w:cs="Times New Roman"/>
          <w:sz w:val="28"/>
          <w:szCs w:val="28"/>
        </w:rPr>
        <w:t>- Количество опубликованных  материалов в районной газете о деятельности главы Администрации муниципального образования Куркинский район, Администрации муниципального образования Куркинский район, органов местного самоуправления муниципального образования Куркинский район и иной социально значимой информации составило 86850 кв. см.</w:t>
      </w:r>
    </w:p>
    <w:p w:rsidR="0031742F" w:rsidRPr="003B5B29" w:rsidRDefault="0031742F" w:rsidP="0031742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5B29">
        <w:rPr>
          <w:rFonts w:ascii="Times New Roman" w:eastAsia="Calibri" w:hAnsi="Times New Roman" w:cs="Times New Roman"/>
          <w:sz w:val="28"/>
          <w:szCs w:val="28"/>
        </w:rPr>
        <w:t xml:space="preserve">- Средний охват районной газетой населения увеличился </w:t>
      </w:r>
      <w:r w:rsidRPr="003B5B29">
        <w:rPr>
          <w:rFonts w:ascii="Times New Roman" w:hAnsi="Times New Roman" w:cs="Times New Roman"/>
          <w:sz w:val="28"/>
          <w:szCs w:val="28"/>
        </w:rPr>
        <w:t xml:space="preserve"> на 17,7 %.</w:t>
      </w:r>
    </w:p>
    <w:p w:rsidR="0031742F" w:rsidRPr="003B5B29" w:rsidRDefault="0031742F" w:rsidP="0031742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5B29">
        <w:rPr>
          <w:rFonts w:ascii="Times New Roman" w:eastAsia="Calibri" w:hAnsi="Times New Roman" w:cs="Times New Roman"/>
          <w:sz w:val="28"/>
          <w:szCs w:val="28"/>
        </w:rPr>
        <w:t>- Доля размещенных материалов, подлежащих обязательному опубликованию, составила 100%.</w:t>
      </w:r>
    </w:p>
    <w:p w:rsidR="0031742F" w:rsidRPr="003B5B29" w:rsidRDefault="0031742F" w:rsidP="0031742F">
      <w:pPr>
        <w:shd w:val="clear" w:color="auto" w:fill="FFFFFF"/>
        <w:tabs>
          <w:tab w:val="left" w:pos="2563"/>
          <w:tab w:val="left" w:pos="3893"/>
          <w:tab w:val="left" w:pos="4877"/>
          <w:tab w:val="left" w:pos="5371"/>
          <w:tab w:val="left" w:pos="7238"/>
        </w:tabs>
        <w:spacing w:after="0" w:line="240" w:lineRule="auto"/>
        <w:ind w:left="706"/>
        <w:jc w:val="both"/>
        <w:rPr>
          <w:rFonts w:ascii="Times New Roman" w:hAnsi="Times New Roman" w:cs="Times New Roman"/>
        </w:rPr>
      </w:pPr>
      <w:r w:rsidRPr="003B5B29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принять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меры</w:t>
      </w:r>
      <w:r w:rsidRPr="003B5B29">
        <w:rPr>
          <w:rFonts w:ascii="Times New Roman" w:hAnsi="Times New Roman" w:cs="Times New Roman"/>
          <w:sz w:val="28"/>
          <w:szCs w:val="28"/>
        </w:rPr>
        <w:tab/>
        <w:t>к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r w:rsidRPr="003B5B29">
        <w:rPr>
          <w:rFonts w:ascii="Times New Roman" w:hAnsi="Times New Roman" w:cs="Times New Roman"/>
          <w:spacing w:val="-2"/>
          <w:sz w:val="28"/>
          <w:szCs w:val="28"/>
        </w:rPr>
        <w:t>достижению</w:t>
      </w:r>
      <w:r w:rsidRPr="003B5B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5B29">
        <w:rPr>
          <w:rFonts w:ascii="Times New Roman" w:hAnsi="Times New Roman" w:cs="Times New Roman"/>
          <w:spacing w:val="-2"/>
          <w:sz w:val="28"/>
          <w:szCs w:val="28"/>
        </w:rPr>
        <w:t>запланированных</w:t>
      </w:r>
      <w:proofErr w:type="gramEnd"/>
    </w:p>
    <w:p w:rsidR="0031742F" w:rsidRPr="003B5B29" w:rsidRDefault="0031742F" w:rsidP="0031742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3B5B29">
        <w:rPr>
          <w:rFonts w:ascii="Times New Roman" w:hAnsi="Times New Roman" w:cs="Times New Roman"/>
          <w:sz w:val="28"/>
          <w:szCs w:val="28"/>
        </w:rPr>
        <w:t>показателей и исполнению расходов, предусмотренных на реализацию</w:t>
      </w:r>
      <w:r>
        <w:rPr>
          <w:sz w:val="28"/>
          <w:szCs w:val="28"/>
        </w:rPr>
        <w:t xml:space="preserve"> </w:t>
      </w:r>
      <w:r w:rsidRPr="003B5B29">
        <w:rPr>
          <w:rFonts w:ascii="Times New Roman" w:hAnsi="Times New Roman" w:cs="Times New Roman"/>
          <w:sz w:val="28"/>
          <w:szCs w:val="28"/>
        </w:rPr>
        <w:t>муниципальной программы Тульской области.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>МО Куркинский район: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4</w:t>
      </w:r>
      <w:r w:rsidRPr="00954F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4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4F5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405,8</w:t>
      </w:r>
      <w:r w:rsidRPr="00954F5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4F58">
        <w:rPr>
          <w:rFonts w:ascii="Times New Roman" w:hAnsi="Times New Roman" w:cs="Times New Roman"/>
          <w:sz w:val="28"/>
          <w:szCs w:val="28"/>
        </w:rPr>
        <w:t>%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954F5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54F58">
        <w:rPr>
          <w:rFonts w:ascii="Times New Roman" w:hAnsi="Times New Roman" w:cs="Times New Roman"/>
          <w:sz w:val="28"/>
          <w:szCs w:val="28"/>
        </w:rPr>
        <w:t>. Куркино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100</w:t>
      </w:r>
      <w:r w:rsidRPr="00954F58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100</w:t>
      </w:r>
      <w:r w:rsidRPr="00954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4F58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1742F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58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4F58">
        <w:rPr>
          <w:rFonts w:ascii="Times New Roman" w:hAnsi="Times New Roman" w:cs="Times New Roman"/>
          <w:sz w:val="28"/>
          <w:szCs w:val="28"/>
        </w:rPr>
        <w:t>%</w:t>
      </w:r>
    </w:p>
    <w:p w:rsidR="0031742F" w:rsidRPr="00954F58" w:rsidRDefault="0031742F" w:rsidP="0031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осуществлялась по фактически предоставленным счетам государственным учреждением Тульской области «Информационное агентство «Регион 71»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 Куркинский район</w:t>
      </w:r>
    </w:p>
    <w:p w:rsidR="00021CE3" w:rsidRDefault="00021CE3" w:rsidP="0031742F">
      <w:pPr>
        <w:pStyle w:val="1"/>
        <w:ind w:left="189" w:right="958"/>
        <w:jc w:val="both"/>
        <w:rPr>
          <w:bCs/>
          <w:szCs w:val="28"/>
        </w:rPr>
      </w:pPr>
    </w:p>
    <w:p w:rsidR="003661E8" w:rsidRDefault="00021CE3" w:rsidP="003661E8">
      <w:pPr>
        <w:pStyle w:val="1"/>
        <w:ind w:left="189" w:right="958"/>
        <w:rPr>
          <w:szCs w:val="28"/>
        </w:rPr>
      </w:pPr>
      <w:r>
        <w:rPr>
          <w:bCs/>
          <w:szCs w:val="28"/>
        </w:rPr>
        <w:t>М</w:t>
      </w:r>
      <w:r w:rsidR="003661E8" w:rsidRPr="00717874">
        <w:rPr>
          <w:bCs/>
          <w:szCs w:val="28"/>
        </w:rPr>
        <w:t xml:space="preserve">униципальная </w:t>
      </w:r>
      <w:r w:rsidR="003661E8" w:rsidRPr="00717874">
        <w:rPr>
          <w:szCs w:val="28"/>
        </w:rPr>
        <w:t>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</w:p>
    <w:p w:rsidR="0031742F" w:rsidRPr="0031742F" w:rsidRDefault="0031742F" w:rsidP="0031742F">
      <w:pPr>
        <w:rPr>
          <w:lang w:eastAsia="ru-RU"/>
        </w:rPr>
      </w:pPr>
    </w:p>
    <w:p w:rsidR="0031742F" w:rsidRPr="0031742F" w:rsidRDefault="0031742F" w:rsidP="0031742F">
      <w:pPr>
        <w:spacing w:after="0" w:line="240" w:lineRule="auto"/>
        <w:ind w:left="-15" w:right="5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42F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государственной программы – 0,99. </w:t>
      </w:r>
    </w:p>
    <w:p w:rsidR="0031742F" w:rsidRPr="0031742F" w:rsidRDefault="0031742F" w:rsidP="0031742F">
      <w:pPr>
        <w:spacing w:after="0" w:line="240" w:lineRule="auto"/>
        <w:ind w:left="-15" w:right="785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Итоги реализации муниципальной программы за отчетный период признаны положительными, государственная программа рекомендуется к дальнейшей реализации. </w:t>
      </w:r>
    </w:p>
    <w:p w:rsidR="0031742F" w:rsidRPr="0031742F" w:rsidRDefault="0031742F" w:rsidP="0031742F">
      <w:pPr>
        <w:spacing w:after="0" w:line="240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Основные результаты реализации государственной программы</w:t>
      </w:r>
      <w:r w:rsidRPr="00317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2F" w:rsidRPr="0031742F" w:rsidRDefault="0031742F" w:rsidP="0031742F">
      <w:pPr>
        <w:spacing w:after="0" w:line="240" w:lineRule="auto"/>
        <w:ind w:left="-15" w:right="776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>1. Дооборудованы пожарные краны в здании администрации МО Куркинский район.</w:t>
      </w:r>
    </w:p>
    <w:p w:rsidR="0031742F" w:rsidRPr="0031742F" w:rsidRDefault="0031742F" w:rsidP="0031742F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Подключены каналы связи Системы-112 в муниципальном образовании. Проведены испытания работы системы.  </w:t>
      </w:r>
    </w:p>
    <w:p w:rsidR="0031742F" w:rsidRPr="0031742F" w:rsidRDefault="0031742F" w:rsidP="0031742F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Сокращено среднее время комплексного реагирования экстренных оперативных служб при вызове по единому номеру «112» на территории МО Куркинский район по сравнению с 2012 годом до 85,0% (без изменений  по сравнению с прошлым годом). </w:t>
      </w:r>
    </w:p>
    <w:p w:rsidR="0031742F" w:rsidRPr="0031742F" w:rsidRDefault="0031742F" w:rsidP="0031742F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Доля населения, информируемого в случае возникновения чрезвычайных ситуаций, составила 47,0%, что на прежнем уровне с 2018 годом. </w:t>
      </w:r>
    </w:p>
    <w:p w:rsidR="0031742F" w:rsidRPr="0031742F" w:rsidRDefault="0031742F" w:rsidP="0031742F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Приобретено пожарно-техническое имущество (автономные пожарные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) для установки в жилые помещения малообеспеченных многодетных семей, социально неблагополучных граждан. </w:t>
      </w:r>
    </w:p>
    <w:p w:rsidR="0031742F" w:rsidRPr="0031742F" w:rsidRDefault="0031742F" w:rsidP="0031742F">
      <w:pPr>
        <w:numPr>
          <w:ilvl w:val="0"/>
          <w:numId w:val="1"/>
        </w:numPr>
        <w:spacing w:after="0" w:line="240" w:lineRule="auto"/>
        <w:ind w:right="77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Проведено обучение спасателей для обеспечения безопасности людей на водных объектах муниципального образования Куркинский район. </w:t>
      </w:r>
    </w:p>
    <w:p w:rsidR="0031742F" w:rsidRPr="0031742F" w:rsidRDefault="0031742F" w:rsidP="0031742F">
      <w:pPr>
        <w:spacing w:after="0" w:line="240" w:lineRule="auto"/>
        <w:ind w:left="816" w:right="594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 программы, 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1742F" w:rsidRPr="0031742F" w:rsidRDefault="0031742F" w:rsidP="0031742F">
      <w:pPr>
        <w:spacing w:after="0" w:line="240" w:lineRule="auto"/>
        <w:ind w:left="697" w:right="146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Всего – 3,642 </w:t>
      </w:r>
    </w:p>
    <w:p w:rsidR="0031742F" w:rsidRPr="0031742F" w:rsidRDefault="0031742F" w:rsidP="0031742F">
      <w:pPr>
        <w:spacing w:after="275" w:line="259" w:lineRule="auto"/>
        <w:ind w:left="589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913B858" wp14:editId="4493CEC7">
                <wp:extent cx="5125085" cy="1941195"/>
                <wp:effectExtent l="0" t="3810" r="201930" b="0"/>
                <wp:docPr id="21" name="Group 9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5085" cy="1941195"/>
                          <a:chOff x="0" y="0"/>
                          <a:chExt cx="54282" cy="21379"/>
                        </a:xfrm>
                      </wpg:grpSpPr>
                      <pic:pic xmlns:pic="http://schemas.openxmlformats.org/drawingml/2006/picture">
                        <pic:nvPicPr>
                          <pic:cNvPr id="22" name="Picture 6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6" y="2207"/>
                            <a:ext cx="40645" cy="19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hape 6371"/>
                        <wps:cNvSpPr>
                          <a:spLocks/>
                        </wps:cNvSpPr>
                        <wps:spPr bwMode="auto">
                          <a:xfrm>
                            <a:off x="39735" y="12616"/>
                            <a:ext cx="7376" cy="4673"/>
                          </a:xfrm>
                          <a:custGeom>
                            <a:avLst/>
                            <a:gdLst>
                              <a:gd name="T0" fmla="*/ 0 w 737616"/>
                              <a:gd name="T1" fmla="*/ 467360 h 467360"/>
                              <a:gd name="T2" fmla="*/ 737616 w 737616"/>
                              <a:gd name="T3" fmla="*/ 0 h 467360"/>
                              <a:gd name="T4" fmla="*/ 0 w 737616"/>
                              <a:gd name="T5" fmla="*/ 0 h 467360"/>
                              <a:gd name="T6" fmla="*/ 737616 w 737616"/>
                              <a:gd name="T7" fmla="*/ 467360 h 467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7616" h="467360">
                                <a:moveTo>
                                  <a:pt x="0" y="46736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372"/>
                        <wps:cNvSpPr>
                          <a:spLocks/>
                        </wps:cNvSpPr>
                        <wps:spPr bwMode="auto">
                          <a:xfrm>
                            <a:off x="47111" y="12616"/>
                            <a:ext cx="569" cy="0"/>
                          </a:xfrm>
                          <a:custGeom>
                            <a:avLst/>
                            <a:gdLst>
                              <a:gd name="T0" fmla="*/ 0 w 56896"/>
                              <a:gd name="T1" fmla="*/ 56896 w 56896"/>
                              <a:gd name="T2" fmla="*/ 0 w 56896"/>
                              <a:gd name="T3" fmla="*/ 56896 w 568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6896">
                                <a:moveTo>
                                  <a:pt x="0" y="0"/>
                                </a:moveTo>
                                <a:lnTo>
                                  <a:pt x="56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373"/>
                        <wps:cNvSpPr>
                          <a:spLocks/>
                        </wps:cNvSpPr>
                        <wps:spPr bwMode="auto">
                          <a:xfrm>
                            <a:off x="11191" y="1582"/>
                            <a:ext cx="4617" cy="2804"/>
                          </a:xfrm>
                          <a:custGeom>
                            <a:avLst/>
                            <a:gdLst>
                              <a:gd name="T0" fmla="*/ 461772 w 461772"/>
                              <a:gd name="T1" fmla="*/ 280416 h 280416"/>
                              <a:gd name="T2" fmla="*/ 0 w 461772"/>
                              <a:gd name="T3" fmla="*/ 0 h 280416"/>
                              <a:gd name="T4" fmla="*/ 0 w 461772"/>
                              <a:gd name="T5" fmla="*/ 0 h 280416"/>
                              <a:gd name="T6" fmla="*/ 461772 w 461772"/>
                              <a:gd name="T7" fmla="*/ 280416 h 28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61772" h="280416">
                                <a:moveTo>
                                  <a:pt x="461772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375"/>
                        <wps:cNvSpPr>
                          <a:spLocks noChangeArrowheads="1"/>
                        </wps:cNvSpPr>
                        <wps:spPr bwMode="auto">
                          <a:xfrm>
                            <a:off x="47877" y="9340"/>
                            <a:ext cx="849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376"/>
                        <wps:cNvSpPr>
                          <a:spLocks noChangeArrowheads="1"/>
                        </wps:cNvSpPr>
                        <wps:spPr bwMode="auto">
                          <a:xfrm>
                            <a:off x="47862" y="11382"/>
                            <a:ext cx="7935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Pr="005E06C0" w:rsidRDefault="00F15BDC" w:rsidP="0031742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377"/>
                        <wps:cNvSpPr>
                          <a:spLocks noChangeArrowheads="1"/>
                        </wps:cNvSpPr>
                        <wps:spPr bwMode="auto">
                          <a:xfrm>
                            <a:off x="53836" y="11029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378"/>
                        <wps:cNvSpPr>
                          <a:spLocks noChangeArrowheads="1"/>
                        </wps:cNvSpPr>
                        <wps:spPr bwMode="auto">
                          <a:xfrm>
                            <a:off x="48837" y="13072"/>
                            <a:ext cx="5358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379"/>
                        <wps:cNvSpPr>
                          <a:spLocks noChangeArrowheads="1"/>
                        </wps:cNvSpPr>
                        <wps:spPr bwMode="auto">
                          <a:xfrm>
                            <a:off x="52876" y="13072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6380"/>
                        <wps:cNvSpPr>
                          <a:spLocks noChangeArrowheads="1"/>
                        </wps:cNvSpPr>
                        <wps:spPr bwMode="auto">
                          <a:xfrm>
                            <a:off x="0" y="352"/>
                            <a:ext cx="1389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Pr="0031742F" w:rsidRDefault="00F15BDC" w:rsidP="0031742F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742F">
                                <w:rPr>
                                  <w:rFonts w:ascii="Times New Roman" w:hAnsi="Times New Roman" w:cs="Times New Roman"/>
                                </w:rPr>
                                <w:t>Бюджеты МО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91097"/>
                        <wps:cNvSpPr>
                          <a:spLocks noChangeArrowheads="1"/>
                        </wps:cNvSpPr>
                        <wps:spPr bwMode="auto">
                          <a:xfrm>
                            <a:off x="10439" y="0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91083"/>
                        <wps:cNvSpPr>
                          <a:spLocks noChangeArrowheads="1"/>
                        </wps:cNvSpPr>
                        <wps:spPr bwMode="auto">
                          <a:xfrm>
                            <a:off x="4099" y="2041"/>
                            <a:ext cx="1188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91085"/>
                        <wps:cNvSpPr>
                          <a:spLocks noChangeArrowheads="1"/>
                        </wps:cNvSpPr>
                        <wps:spPr bwMode="auto">
                          <a:xfrm>
                            <a:off x="4996" y="2041"/>
                            <a:ext cx="594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91084"/>
                        <wps:cNvSpPr>
                          <a:spLocks noChangeArrowheads="1"/>
                        </wps:cNvSpPr>
                        <wps:spPr bwMode="auto">
                          <a:xfrm>
                            <a:off x="5442" y="2041"/>
                            <a:ext cx="1188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Default="00F15BDC" w:rsidP="0031742F">
                              <w:pPr>
                                <w:spacing w:after="160" w:line="259" w:lineRule="auto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6383"/>
                        <wps:cNvSpPr>
                          <a:spLocks noChangeArrowheads="1"/>
                        </wps:cNvSpPr>
                        <wps:spPr bwMode="auto">
                          <a:xfrm>
                            <a:off x="6339" y="2041"/>
                            <a:ext cx="594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BDC" w:rsidRPr="005C4201" w:rsidRDefault="00F15BDC" w:rsidP="0031742F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314" o:spid="_x0000_s1026" style="width:403.55pt;height:152.85pt;mso-position-horizontal-relative:char;mso-position-vertical-relative:line" coordsize="54282,2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0" o:spid="_x0000_s1027" type="#_x0000_t75" style="position:absolute;left:6196;top:2207;width:40645;height:19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mo7DAAAA2wAAAA8AAABkcnMvZG93bnJldi54bWxEj81uwjAQhO9IfQdrK/UGTnOoUMCgqhTx&#10;0xMBel7ibRwRr6PYkPD2uBISx9HMfKOZzntbiyu1vnKs4H2UgCAunK64VHDYL4djED4ga6wdk4Ib&#10;eZjPXgZTzLTreEfXPJQiQthnqMCE0GRS+sKQRT9yDXH0/lxrMUTZllK32EW4rWWaJB/SYsVxwWBD&#10;X4aKc36xCvLk+3e56jYLI1cF/zTj4/Z0Oir19tp/TkAE6sMz/GivtYI0hf8v8Q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KajsMAAADbAAAADwAAAAAAAAAAAAAAAACf&#10;AgAAZHJzL2Rvd25yZXYueG1sUEsFBgAAAAAEAAQA9wAAAI8DAAAAAA==&#10;">
                  <v:imagedata r:id="rId13" o:title=""/>
                </v:shape>
                <v:shape id="Shape 6371" o:spid="_x0000_s1028" style="position:absolute;left:39735;top:12616;width:7376;height:4673;visibility:visible;mso-wrap-style:square;v-text-anchor:top" coordsize="737616,46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oyMUA&#10;AADbAAAADwAAAGRycy9kb3ducmV2LnhtbESPQWvCQBSE74L/YXlCL1I3xmJDdJXSUhAtgra5P7PP&#10;JJh9G3a3mv77rlDocZiZb5jlujetuJLzjWUF00kCgri0uuFKwdfn+2MGwgdkja1lUvBDHtar4WCJ&#10;ubY3PtD1GCoRIexzVFCH0OVS+rImg35iO+Lona0zGKJ0ldQObxFuWpkmyVwabDgu1NjRa03l5fht&#10;FOw+pvOnmRlnp3S/KZ7d27YpzFaph1H/sgARqA//4b/2RitIZ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SjIxQAAANsAAAAPAAAAAAAAAAAAAAAAAJgCAABkcnMv&#10;ZG93bnJldi54bWxQSwUGAAAAAAQABAD1AAAAigMAAAAA&#10;" path="m,467360l737616,e" filled="f">
                  <v:path arrowok="t" o:connecttype="custom" o:connectlocs="0,4673;7376,0" o:connectangles="0,0" textboxrect="0,0,737616,467360"/>
                </v:shape>
                <v:shape id="Shape 6372" o:spid="_x0000_s1029" style="position:absolute;left:47111;top:12616;width:569;height:0;visibility:visible;mso-wrap-style:square;v-text-anchor:top" coordsize="56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Qi8EA&#10;AADbAAAADwAAAGRycy9kb3ducmV2LnhtbESPT4vCMBTE7wt+h/AEb2takUWqUURw0aN/wOujeW2q&#10;zUttsm33228WBI/DzPyGWW0GW4uOWl85VpBOExDEudMVlwqul/3nAoQPyBprx6Tglzxs1qOPFWba&#10;9Xyi7hxKESHsM1RgQmgyKX1uyKKfuoY4eoVrLYYo21LqFvsIt7WcJcmXtFhxXDDY0M5Q/jj/WAWP&#10;VNO9+76lbtEXz4LM4Xjq50pNxsN2CSLQEN7hV/ugFczm8P8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ckIvBAAAA2wAAAA8AAAAAAAAAAAAAAAAAmAIAAGRycy9kb3du&#10;cmV2LnhtbFBLBQYAAAAABAAEAPUAAACGAwAAAAA=&#10;" path="m,l56896,e" filled="f">
                  <v:path arrowok="t" o:connecttype="custom" o:connectlocs="0,0;569,0" o:connectangles="0,0" textboxrect="0,0,56896,0"/>
                </v:shape>
                <v:shape id="Shape 6373" o:spid="_x0000_s1030" style="position:absolute;left:11191;top:1582;width:4617;height:2804;visibility:visible;mso-wrap-style:square;v-text-anchor:top" coordsize="461772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tIMYA&#10;AADbAAAADwAAAGRycy9kb3ducmV2LnhtbESPQWvCQBSE74L/YXmCN90Y0iCpq4ilWNpDaezF2yP7&#10;mqRm34bsJqb+erdQ6HGYmW+YzW40jRioc7VlBatlBIK4sLrmUsHn6XmxBuE8ssbGMin4IQe77XSy&#10;wUzbK3/QkPtSBAi7DBVU3reZlK6oyKBb2pY4eF+2M+iD7EqpO7wGuGlkHEWpNFhzWKiwpUNFxSXv&#10;jYL3XCbn8/qpT0dM87fv5HZ8bU5KzWfj/hGEp9H/h//aL1pB/AC/X8IP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GtIMYAAADbAAAADwAAAAAAAAAAAAAAAACYAgAAZHJz&#10;L2Rvd25yZXYueG1sUEsFBgAAAAAEAAQA9QAAAIsDAAAAAA==&#10;" path="m461772,280416l,e" filled="f">
                  <v:path arrowok="t" o:connecttype="custom" o:connectlocs="4617,2804;0,0" o:connectangles="0,0" textboxrect="0,0,461772,280416"/>
                </v:shape>
                <v:rect id="Rectangle 6375" o:spid="_x0000_s1031" style="position:absolute;left:47877;top:9340;width:849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6" o:spid="_x0000_s1032" style="position:absolute;left:47862;top:11382;width:79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15BDC" w:rsidRPr="005E06C0" w:rsidRDefault="00F15BDC" w:rsidP="0031742F"/>
                    </w:txbxContent>
                  </v:textbox>
                </v:rect>
                <v:rect id="Rectangle 6377" o:spid="_x0000_s1033" style="position:absolute;left:53836;top:1102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378" o:spid="_x0000_s1034" style="position:absolute;left:48837;top:13072;width:535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379" o:spid="_x0000_s1035" style="position:absolute;left:52876;top:130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380" o:spid="_x0000_s1036" style="position:absolute;top:352;width:138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15BDC" w:rsidRPr="0031742F" w:rsidRDefault="00F15BDC" w:rsidP="0031742F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1742F">
                          <w:rPr>
                            <w:rFonts w:ascii="Times New Roman" w:hAnsi="Times New Roman" w:cs="Times New Roman"/>
                          </w:rPr>
                          <w:t>Бюджеты МО</w:t>
                        </w:r>
                      </w:p>
                    </w:txbxContent>
                  </v:textbox>
                </v:rect>
                <v:rect id="Rectangle 91097" o:spid="_x0000_s1037" style="position:absolute;left:1043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  <w:p w:rsidR="00F15BDC" w:rsidRDefault="00F15BDC" w:rsidP="0031742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1083" o:spid="_x0000_s1038" style="position:absolute;left:4099;top:2041;width:1188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91085" o:spid="_x0000_s1039" style="position:absolute;left:4996;top:2041;width:594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91084" o:spid="_x0000_s1040" style="position:absolute;left:5442;top:2041;width:1188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15BDC" w:rsidRDefault="00F15BDC" w:rsidP="0031742F">
                        <w:pPr>
                          <w:spacing w:after="160" w:line="259" w:lineRule="auto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6383" o:spid="_x0000_s1041" style="position:absolute;left:6339;top:2041;width:594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15BDC" w:rsidRPr="005C4201" w:rsidRDefault="00F15BDC" w:rsidP="0031742F">
                        <w:r>
                          <w:t xml:space="preserve">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742F" w:rsidRPr="0031742F" w:rsidRDefault="0031742F" w:rsidP="0031742F">
      <w:pPr>
        <w:spacing w:after="0" w:line="259" w:lineRule="auto"/>
        <w:ind w:right="403"/>
        <w:jc w:val="right"/>
        <w:rPr>
          <w:rFonts w:ascii="Times New Roman" w:hAnsi="Times New Roman" w:cs="Times New Roman"/>
          <w:sz w:val="28"/>
          <w:szCs w:val="28"/>
        </w:rPr>
      </w:pPr>
    </w:p>
    <w:p w:rsidR="0031742F" w:rsidRPr="0031742F" w:rsidRDefault="0031742F" w:rsidP="0031742F">
      <w:pPr>
        <w:spacing w:after="11" w:line="271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Индекс результативности государственной программы</w:t>
      </w:r>
      <w:r w:rsidRPr="0031742F">
        <w:rPr>
          <w:rFonts w:ascii="Times New Roman" w:hAnsi="Times New Roman" w:cs="Times New Roman"/>
          <w:sz w:val="28"/>
          <w:szCs w:val="28"/>
        </w:rPr>
        <w:t xml:space="preserve"> – 0,99.  </w:t>
      </w:r>
    </w:p>
    <w:p w:rsidR="0031742F" w:rsidRPr="0031742F" w:rsidRDefault="0031742F" w:rsidP="0031742F">
      <w:pPr>
        <w:ind w:left="708" w:right="594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Результативность определена по 7 показателям. </w:t>
      </w:r>
    </w:p>
    <w:p w:rsidR="0031742F" w:rsidRPr="0031742F" w:rsidRDefault="0031742F" w:rsidP="0031742F">
      <w:pPr>
        <w:spacing w:after="11" w:line="271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 xml:space="preserve">По 1 показателю, желаемой динамикой изменений </w:t>
      </w:r>
      <w:proofErr w:type="gramStart"/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значений</w:t>
      </w:r>
      <w:proofErr w:type="gramEnd"/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 xml:space="preserve"> которых является их снижение, фактические значения больше плановых</w:t>
      </w:r>
      <w:r w:rsidRPr="00317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людей, погибших на пожарах выросло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 на 100% (причина: не соблюдения правил пожарной безопасности погибшим);</w:t>
      </w:r>
    </w:p>
    <w:p w:rsidR="0031742F" w:rsidRPr="0031742F" w:rsidRDefault="0031742F" w:rsidP="0031742F">
      <w:pPr>
        <w:spacing w:after="11" w:line="271" w:lineRule="auto"/>
        <w:ind w:left="703" w:right="591" w:hanging="10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Выполнены плановые значения 6 показателей</w:t>
      </w:r>
      <w:r w:rsidRPr="00317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количество пожаров;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>количество людей, травмированных на пожарах;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размер материального ущерба, причиненного пожарами;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количество происшествий на водных объектах;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количество людей, погибших на водных объектах;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количество спасенных людей на водных объектах; </w:t>
      </w:r>
    </w:p>
    <w:p w:rsidR="0031742F" w:rsidRPr="0031742F" w:rsidRDefault="0031742F" w:rsidP="0031742F">
      <w:pPr>
        <w:ind w:right="594"/>
        <w:rPr>
          <w:rFonts w:ascii="Times New Roman" w:hAnsi="Times New Roman" w:cs="Times New Roman"/>
          <w:sz w:val="28"/>
          <w:szCs w:val="28"/>
        </w:rPr>
      </w:pPr>
    </w:p>
    <w:p w:rsidR="0031742F" w:rsidRPr="0031742F" w:rsidRDefault="0031742F" w:rsidP="0031742F">
      <w:pPr>
        <w:spacing w:after="24" w:line="259" w:lineRule="auto"/>
        <w:ind w:left="10" w:right="56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 xml:space="preserve">Значения </w:t>
      </w:r>
      <w:proofErr w:type="gramStart"/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критериев оценки эффективности реализации программы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уровень фактического финансирования мероприятий муниципальной программы в отчетном периоде - 100,0%; </w:t>
      </w:r>
    </w:p>
    <w:p w:rsidR="0031742F" w:rsidRPr="0031742F" w:rsidRDefault="0031742F" w:rsidP="0031742F">
      <w:pPr>
        <w:numPr>
          <w:ilvl w:val="0"/>
          <w:numId w:val="2"/>
        </w:numPr>
        <w:spacing w:after="13" w:line="268" w:lineRule="auto"/>
        <w:ind w:left="-15" w:right="594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1742F">
        <w:rPr>
          <w:rFonts w:ascii="Times New Roman" w:hAnsi="Times New Roman" w:cs="Times New Roman"/>
          <w:sz w:val="28"/>
          <w:szCs w:val="28"/>
        </w:rPr>
        <w:tab/>
        <w:t xml:space="preserve">освоения </w:t>
      </w:r>
      <w:r w:rsidRPr="0031742F">
        <w:rPr>
          <w:rFonts w:ascii="Times New Roman" w:hAnsi="Times New Roman" w:cs="Times New Roman"/>
          <w:sz w:val="28"/>
          <w:szCs w:val="28"/>
        </w:rPr>
        <w:tab/>
        <w:t xml:space="preserve">финансовых </w:t>
      </w:r>
      <w:r w:rsidRPr="0031742F">
        <w:rPr>
          <w:rFonts w:ascii="Times New Roman" w:hAnsi="Times New Roman" w:cs="Times New Roman"/>
          <w:sz w:val="28"/>
          <w:szCs w:val="28"/>
        </w:rPr>
        <w:tab/>
        <w:t>сре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31742F">
        <w:rPr>
          <w:rFonts w:ascii="Times New Roman" w:hAnsi="Times New Roman" w:cs="Times New Roman"/>
          <w:sz w:val="28"/>
          <w:szCs w:val="28"/>
        </w:rPr>
        <w:tab/>
        <w:t>пр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и реализации  муниципальной программы - 100,0%;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своевременность выполнения мероприятий муниципальной программы - 100,0%;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своевременность выполнения контрольных событий муниципальной  программы - 100,0%. </w:t>
      </w:r>
    </w:p>
    <w:p w:rsidR="0031742F" w:rsidRPr="0031742F" w:rsidRDefault="0031742F" w:rsidP="0031742F">
      <w:pPr>
        <w:spacing w:after="11" w:line="271" w:lineRule="auto"/>
        <w:ind w:right="591" w:firstLine="708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 xml:space="preserve">Предложения по результатам </w:t>
      </w:r>
      <w:proofErr w:type="gramStart"/>
      <w:r w:rsidRPr="0031742F">
        <w:rPr>
          <w:rFonts w:ascii="Times New Roman" w:hAnsi="Times New Roman" w:cs="Times New Roman"/>
          <w:sz w:val="28"/>
          <w:szCs w:val="28"/>
          <w:u w:val="single" w:color="000000"/>
        </w:rPr>
        <w:t>оценки результативности эффективности реализации муниципальной  программы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42F" w:rsidRPr="0031742F" w:rsidRDefault="0031742F" w:rsidP="0031742F">
      <w:pPr>
        <w:ind w:left="708" w:right="594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Следует принять меры, направленные: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на достижение плановых значений показателей программы в последующие годы;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на привлечение средств областного бюджета и средств из внебюджетных источников для 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муниципальной программы;  </w:t>
      </w:r>
    </w:p>
    <w:p w:rsidR="0031742F" w:rsidRPr="0031742F" w:rsidRDefault="0031742F" w:rsidP="0031742F">
      <w:pPr>
        <w:numPr>
          <w:ilvl w:val="0"/>
          <w:numId w:val="2"/>
        </w:numPr>
        <w:spacing w:after="14" w:line="268" w:lineRule="auto"/>
        <w:ind w:right="59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на повышение уровня фактического финансирования мероприятий муниципальной программы в последующие годы. </w:t>
      </w:r>
    </w:p>
    <w:p w:rsidR="0031742F" w:rsidRDefault="0031742F" w:rsidP="0031742F">
      <w:pPr>
        <w:spacing w:after="0" w:line="259" w:lineRule="auto"/>
      </w:pPr>
      <w:r>
        <w:tab/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E3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и эффективности муниципальной  программы ЧС (14)</w:t>
      </w:r>
    </w:p>
    <w:p w:rsidR="00021CE3" w:rsidRPr="00021CE3" w:rsidRDefault="00021CE3" w:rsidP="00021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565"/>
        <w:gridCol w:w="1134"/>
        <w:gridCol w:w="851"/>
        <w:gridCol w:w="709"/>
        <w:gridCol w:w="851"/>
        <w:gridCol w:w="850"/>
        <w:gridCol w:w="992"/>
        <w:gridCol w:w="709"/>
        <w:gridCol w:w="708"/>
        <w:gridCol w:w="709"/>
        <w:gridCol w:w="851"/>
        <w:gridCol w:w="850"/>
        <w:gridCol w:w="851"/>
      </w:tblGrid>
      <w:tr w:rsidR="00021CE3" w:rsidRPr="00021CE3" w:rsidTr="005725F7">
        <w:trPr>
          <w:cantSplit/>
          <w:trHeight w:val="240"/>
          <w:tblHeader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1C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9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021CE3" w:rsidRPr="00021CE3" w:rsidTr="005725F7">
        <w:trPr>
          <w:cantSplit/>
          <w:trHeight w:val="340"/>
          <w:tblHeader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021CE3" w:rsidRPr="00021CE3" w:rsidRDefault="00021CE3" w:rsidP="00021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565"/>
        <w:gridCol w:w="1134"/>
        <w:gridCol w:w="851"/>
        <w:gridCol w:w="709"/>
        <w:gridCol w:w="850"/>
        <w:gridCol w:w="851"/>
        <w:gridCol w:w="992"/>
        <w:gridCol w:w="709"/>
        <w:gridCol w:w="708"/>
        <w:gridCol w:w="709"/>
        <w:gridCol w:w="851"/>
        <w:gridCol w:w="851"/>
        <w:gridCol w:w="851"/>
      </w:tblGrid>
      <w:tr w:rsidR="00021CE3" w:rsidRPr="00021CE3" w:rsidTr="005725F7">
        <w:trPr>
          <w:cantSplit/>
          <w:trHeight w:val="240"/>
          <w:tblHeader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1CE3" w:rsidRPr="00021CE3" w:rsidTr="005725F7">
        <w:trPr>
          <w:cantSplit/>
          <w:trHeight w:val="283"/>
        </w:trPr>
        <w:tc>
          <w:tcPr>
            <w:tcW w:w="151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1 «Обеспечение пожарной безопасности» </w:t>
            </w:r>
          </w:p>
        </w:tc>
      </w:tr>
      <w:tr w:rsidR="00021CE3" w:rsidRPr="00021CE3" w:rsidTr="005725F7">
        <w:trPr>
          <w:cantSplit/>
          <w:trHeight w:val="1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16/14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1CE3" w:rsidRPr="00021CE3" w:rsidTr="005725F7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людей, погибших на пожарах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1CE3" w:rsidRPr="00021CE3" w:rsidTr="005725F7">
        <w:trPr>
          <w:cantSplit/>
          <w:trHeight w:val="1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Количество людей, травмированных на пожарах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1CE3" w:rsidRPr="00021CE3" w:rsidTr="005725F7">
        <w:trPr>
          <w:cantSplit/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Размер материального ущерба, причиненного пожарами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 w:right="-7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0,400 /0,850</w:t>
            </w:r>
          </w:p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 xml:space="preserve">(увеличение сумма материальных ценностей)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 / 0,750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0,350/</w:t>
            </w:r>
          </w:p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E3" w:rsidRPr="00021CE3" w:rsidRDefault="00021CE3" w:rsidP="00021CE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</w:tr>
      <w:tr w:rsidR="00021CE3" w:rsidRPr="00021CE3" w:rsidTr="005725F7">
        <w:trPr>
          <w:cantSplit/>
          <w:trHeight w:val="283"/>
        </w:trPr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Подпрограмма 2 «Обеспечение безопасности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1CE3" w:rsidRPr="00021CE3" w:rsidTr="005725F7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  <w:tr w:rsidR="00021CE3" w:rsidRPr="00021CE3" w:rsidTr="005725F7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  <w:tr w:rsidR="00021CE3" w:rsidRPr="00021CE3" w:rsidTr="005725F7">
        <w:trPr>
          <w:cantSplit/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Количество людей, погибших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E3" w:rsidRPr="00021CE3" w:rsidRDefault="00021CE3" w:rsidP="00021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3" w:rsidRPr="00021CE3" w:rsidRDefault="00021CE3" w:rsidP="00021CE3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21CE3">
              <w:rPr>
                <w:sz w:val="28"/>
                <w:szCs w:val="28"/>
              </w:rPr>
              <w:t>0</w:t>
            </w:r>
          </w:p>
        </w:tc>
      </w:tr>
    </w:tbl>
    <w:p w:rsidR="00021CE3" w:rsidRPr="00021CE3" w:rsidRDefault="00021CE3" w:rsidP="00021CE3">
      <w:pPr>
        <w:pStyle w:val="Default"/>
        <w:jc w:val="center"/>
        <w:rPr>
          <w:b/>
          <w:sz w:val="28"/>
          <w:szCs w:val="28"/>
        </w:rPr>
      </w:pPr>
    </w:p>
    <w:p w:rsidR="00717874" w:rsidRDefault="00717874" w:rsidP="001A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B33" w:rsidRPr="00F1225B" w:rsidRDefault="00021CE3" w:rsidP="00F1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b/>
          <w:sz w:val="28"/>
          <w:szCs w:val="28"/>
        </w:rPr>
        <w:t>Му</w:t>
      </w:r>
      <w:r w:rsidR="00EA7B33" w:rsidRPr="00F1225B">
        <w:rPr>
          <w:rFonts w:ascii="Times New Roman" w:hAnsi="Times New Roman" w:cs="Times New Roman"/>
          <w:b/>
          <w:sz w:val="28"/>
          <w:szCs w:val="28"/>
        </w:rPr>
        <w:t>ниципальн</w:t>
      </w:r>
      <w:r w:rsidRPr="00F1225B">
        <w:rPr>
          <w:rFonts w:ascii="Times New Roman" w:hAnsi="Times New Roman" w:cs="Times New Roman"/>
          <w:b/>
          <w:sz w:val="28"/>
          <w:szCs w:val="28"/>
        </w:rPr>
        <w:t>ая</w:t>
      </w:r>
      <w:r w:rsidR="00EA7B33" w:rsidRPr="00F1225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F1225B">
        <w:rPr>
          <w:rFonts w:ascii="Times New Roman" w:hAnsi="Times New Roman" w:cs="Times New Roman"/>
          <w:b/>
          <w:sz w:val="28"/>
          <w:szCs w:val="28"/>
        </w:rPr>
        <w:t>а</w:t>
      </w:r>
      <w:r w:rsidR="00EA7B33" w:rsidRPr="00F1225B">
        <w:rPr>
          <w:rFonts w:ascii="Times New Roman" w:hAnsi="Times New Roman" w:cs="Times New Roman"/>
          <w:b/>
          <w:sz w:val="28"/>
          <w:szCs w:val="28"/>
        </w:rPr>
        <w:t xml:space="preserve"> МО Куркинский район «Социальная поддержка и социальное обслуживание населения МО Куркинский район»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программы – 1,00. Итоги реализации муниципальной программы за отчетный период признаны положительными, муниципальная программа реализована в полном объеме.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  <w:u w:val="single"/>
        </w:rPr>
        <w:t>Основные результаты реализации муниципальной программы.</w:t>
      </w:r>
      <w:r w:rsidRPr="00F1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5B" w:rsidRPr="00F1225B" w:rsidRDefault="00F1225B" w:rsidP="00F1225B">
      <w:pPr>
        <w:pStyle w:val="a9"/>
        <w:ind w:firstLine="708"/>
        <w:jc w:val="both"/>
        <w:rPr>
          <w:sz w:val="28"/>
          <w:szCs w:val="28"/>
        </w:rPr>
      </w:pPr>
      <w:r w:rsidRPr="00F1225B">
        <w:rPr>
          <w:sz w:val="28"/>
          <w:szCs w:val="28"/>
        </w:rPr>
        <w:t xml:space="preserve">1. Мерами социальной поддержки и социальными выплатами охвачено 100 % жителей </w:t>
      </w:r>
      <w:proofErr w:type="spellStart"/>
      <w:r w:rsidRPr="00F1225B">
        <w:rPr>
          <w:sz w:val="28"/>
          <w:szCs w:val="28"/>
        </w:rPr>
        <w:t>Куркинского</w:t>
      </w:r>
      <w:proofErr w:type="spellEnd"/>
      <w:r w:rsidRPr="00F1225B">
        <w:rPr>
          <w:sz w:val="28"/>
          <w:szCs w:val="28"/>
        </w:rPr>
        <w:t xml:space="preserve"> района, имеющих право на меры социальной </w:t>
      </w:r>
      <w:r w:rsidRPr="00F1225B">
        <w:rPr>
          <w:sz w:val="28"/>
          <w:szCs w:val="28"/>
        </w:rPr>
        <w:lastRenderedPageBreak/>
        <w:t xml:space="preserve">поддержки, социальные выплаты в соответствии с федеральным, региональным законодательством, муниципальными нормативно-правовыми актами.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2. Обеспечена деятельность общественных организаций по работе с инвалидами, гражданами пожилого возраста: общества инвалидов «Надежда», 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 xml:space="preserve"> районной Тульской области общественной организации содействия ветеранам войны и труда, клуба для граждан пожилого возраста. </w:t>
      </w:r>
    </w:p>
    <w:p w:rsidR="00F1225B" w:rsidRPr="00F1225B" w:rsidRDefault="00F1225B" w:rsidP="00F122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С целью содействия распространению добровольческой деятельности, волонтерского:</w:t>
      </w:r>
    </w:p>
    <w:p w:rsidR="00F1225B" w:rsidRPr="00F1225B" w:rsidRDefault="00F1225B" w:rsidP="00F122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- созданы отряды волонтеров при Центре внешкольной работы, а также отряд «серебряных» волонтеров при учреждениях культуры. Создан районный центр Добровольчества на базе МКУК Куркинский РЦК, обеспечена подготовка специалистов для работы в центре. </w:t>
      </w:r>
    </w:p>
    <w:p w:rsidR="00F1225B" w:rsidRPr="00F1225B" w:rsidRDefault="00F1225B" w:rsidP="00F122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- увеличено количества мероприятий по оказанию помощи гражданам пожилого возраста, инвалидов  и МГН с привлечением волонтеро</w:t>
      </w:r>
      <w:proofErr w:type="gramStart"/>
      <w:r w:rsidRPr="00F1225B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Pr="00F1225B">
        <w:rPr>
          <w:rFonts w:ascii="Times New Roman" w:hAnsi="Times New Roman" w:cs="Times New Roman"/>
          <w:sz w:val="28"/>
          <w:szCs w:val="28"/>
        </w:rPr>
        <w:t xml:space="preserve"> более шестнадцати.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- увеличено количество массовых культурно-развлекательных мероприятий, проведенных с учетом потребностей граждан пожилого возраста, инвалидов  и МГН </w:t>
      </w:r>
      <w:proofErr w:type="gramStart"/>
      <w:r w:rsidRPr="00F1225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F1225B">
        <w:rPr>
          <w:rFonts w:ascii="Times New Roman" w:hAnsi="Times New Roman" w:cs="Times New Roman"/>
          <w:sz w:val="28"/>
          <w:szCs w:val="28"/>
        </w:rPr>
        <w:t>олее двенадцати;</w:t>
      </w:r>
    </w:p>
    <w:p w:rsidR="00F1225B" w:rsidRPr="00F1225B" w:rsidRDefault="00F1225B" w:rsidP="00F122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- увеличено число добровольцев (волонтеров), привлекаемых</w:t>
      </w:r>
      <w:r w:rsidRPr="00F1225B">
        <w:rPr>
          <w:rFonts w:ascii="Times New Roman" w:hAnsi="Times New Roman" w:cs="Times New Roman"/>
          <w:sz w:val="28"/>
          <w:szCs w:val="28"/>
        </w:rPr>
        <w:br/>
        <w:t xml:space="preserve">к реализации социально значимых проектов – до 42 человек.  </w:t>
      </w:r>
    </w:p>
    <w:p w:rsidR="00F1225B" w:rsidRPr="00F1225B" w:rsidRDefault="00F1225B" w:rsidP="00F122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-на постоянной основе  осуществляется помощь волонтеров на Горячей линии ГУЗ 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F1225B" w:rsidRPr="00F1225B" w:rsidRDefault="00F1225B" w:rsidP="00F1225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В целом реализация мероприятий муниципальной программы создает основу для снижения уровня бедности, сокращения неравенства, улучшения социального климата в обществе, преодоления социальной разобщенности в обществе и формирования позитивного отношения к проблемам жизнедеятельности граждан пожилого возраста, инвалидов и других МГН.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3. Осуществлены мероприятия по формированию доступной среды жизнедеятельности инвалидов и других маломобильных групп населения (далее – МГН), в том числе: адаптировано 12 объектов социальной инфраструктуры к обслуживанию инвалидов и других маломобильных групп населения; проведены социально-значимые мероприятия для инвалидов (районное торжественное мероприятие, посвященное Международному дню инвалидов, выставка творческих работ инвалидов). </w:t>
      </w:r>
    </w:p>
    <w:p w:rsidR="00F1225B" w:rsidRPr="00F1225B" w:rsidRDefault="00F1225B" w:rsidP="00F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225B">
        <w:rPr>
          <w:rFonts w:ascii="Times New Roman" w:hAnsi="Times New Roman" w:cs="Times New Roman"/>
          <w:sz w:val="28"/>
          <w:szCs w:val="28"/>
        </w:rPr>
        <w:t xml:space="preserve">4 . Объемы финансирования муниципальной программы </w:t>
      </w:r>
    </w:p>
    <w:p w:rsidR="00F1225B" w:rsidRPr="00F1225B" w:rsidRDefault="00F1225B" w:rsidP="00F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Всего объем финансирования  муниципальной   программы –  23182,76512     тыс. руб., в том числе в 2021 году –1367 тыс. руб.; финансирование и освоение средств - в полном объеме.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Индекс результативности муниципальной программы – 1,00.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Все 17 мероприятий, предусмотренных программой на 2021 год, выполнены в полном объеме: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муниципальным служащим и ежемесячная доплата  к трудовой пенсии лицам, замещающим </w:t>
      </w:r>
      <w:r w:rsidRPr="00F1225B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в муниципальном образовании Куркинский район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Подписка на периодические издания СМИ для почетных граждан муниципального образования Куркинский район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 при рождении третьего и последующего детей (районный материнский капитал)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Организация и проведение районных мероприятий, посвященных Международному дню пожилого человека  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Организация экскурсий для граждан пожилого возраста и инвалидов (посещение исторических мест, организация религиозных  туров, посещение 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 xml:space="preserve"> краеведческого музея)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Организация работы информационно-компьютерного центра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Организация и проведение массовых культурно-развлекательных мероприятий с учетом потребностей граждан пожилого возраста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Организация и проведение районных  мероприятий «Мы душою молоды всегда» и «Поют ветераны»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Организация работы хора «Ветеран»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Проведение  литературных гостиных для граждан пожилого возраста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Развитие выездных форм оказания медицинской помощи ГУЗ «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 xml:space="preserve"> ЦРБ» гражданам пожилого возраста, проживающим в сельской местности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Чествование специалистов учреждения социального обслуживания населения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Организация торгового обслуживания населения, в том числе граждан пожилого возраста, в отдаленных населенных пунктах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АНО «Палата милосердия 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22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225B">
        <w:rPr>
          <w:rFonts w:ascii="Times New Roman" w:hAnsi="Times New Roman" w:cs="Times New Roman"/>
          <w:sz w:val="28"/>
          <w:szCs w:val="28"/>
        </w:rPr>
        <w:t>икитское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>»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Волонтерская акция «Весенняя неделя добра»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Мероприятие «Старость в радость»</w:t>
      </w:r>
    </w:p>
    <w:p w:rsidR="00F1225B" w:rsidRPr="00F1225B" w:rsidRDefault="00F1225B" w:rsidP="00F1225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Содействие распространению добровольческой деятельности, волонтерского и тимуровского движений.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Перевыполнены плановые значения показателей: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-Доля охваченных мерами социальной поддержки жителей   </w:t>
      </w:r>
      <w:proofErr w:type="spellStart"/>
      <w:r w:rsidRPr="00F1225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F1225B">
        <w:rPr>
          <w:rFonts w:ascii="Times New Roman" w:hAnsi="Times New Roman" w:cs="Times New Roman"/>
          <w:sz w:val="28"/>
          <w:szCs w:val="28"/>
        </w:rPr>
        <w:t xml:space="preserve"> района, имеющих право на меры социальной поддержки,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- число добровольцев (волонтеров), привлекаемых к реализации социально значимых проектов; </w:t>
      </w:r>
    </w:p>
    <w:p w:rsidR="00F1225B" w:rsidRPr="00F1225B" w:rsidRDefault="00F1225B" w:rsidP="00F12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>- количество массовых культурно-развлекательных мероприятий, проведенных с учетом потребностей граждан пожилого возраста, инвалидов  и МГН;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</w:t>
      </w:r>
      <w:r w:rsidRPr="00F1225B">
        <w:rPr>
          <w:rFonts w:ascii="Times New Roman" w:hAnsi="Times New Roman" w:cs="Times New Roman"/>
          <w:sz w:val="28"/>
          <w:szCs w:val="28"/>
          <w:u w:val="single"/>
        </w:rPr>
        <w:t xml:space="preserve">Значения </w:t>
      </w:r>
      <w:proofErr w:type="gramStart"/>
      <w:r w:rsidRPr="00F1225B">
        <w:rPr>
          <w:rFonts w:ascii="Times New Roman" w:hAnsi="Times New Roman" w:cs="Times New Roman"/>
          <w:sz w:val="28"/>
          <w:szCs w:val="28"/>
          <w:u w:val="single"/>
        </w:rPr>
        <w:t>критериев оценки эффективности реализации программы</w:t>
      </w:r>
      <w:proofErr w:type="gramEnd"/>
      <w:r w:rsidRPr="00F122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- уровень фактического финансирования мероприятий муниципальной программы в отчетном периоде – 100%;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- уровень освоения финансовых сре</w:t>
      </w:r>
      <w:proofErr w:type="gramStart"/>
      <w:r w:rsidRPr="00F122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225B">
        <w:rPr>
          <w:rFonts w:ascii="Times New Roman" w:hAnsi="Times New Roman" w:cs="Times New Roman"/>
          <w:sz w:val="28"/>
          <w:szCs w:val="28"/>
        </w:rPr>
        <w:t>и реализации муниципальной программы – 100,0%;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- своевременность выполнения мероприятий муниципальной программы – 100,0%; 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своевременность выполнения контрольных событий муниципальной программы – 100,0%. </w:t>
      </w:r>
    </w:p>
    <w:p w:rsidR="00F1225B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ab/>
        <w:t>В июне 2021 года в программу вносились изменения в части уточнения фактически израсходованных средств.</w:t>
      </w:r>
    </w:p>
    <w:p w:rsidR="00EA7B33" w:rsidRPr="00F1225B" w:rsidRDefault="00F1225B" w:rsidP="00F1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  <w:u w:val="single"/>
        </w:rPr>
        <w:t>Предложения по результатам оценки результативности и эффективности реализации муниципальной программы</w:t>
      </w:r>
      <w:r w:rsidRPr="00F1225B">
        <w:rPr>
          <w:rFonts w:ascii="Times New Roman" w:hAnsi="Times New Roman" w:cs="Times New Roman"/>
          <w:sz w:val="28"/>
          <w:szCs w:val="28"/>
        </w:rPr>
        <w:t>: в связи с реализацией программы в полном объеме признать утратившей силу. Отделу культуры администрации МО Куркинский район включить профильные мероприятия в муниципальные программы по развитию сферы культуры</w:t>
      </w:r>
      <w:r>
        <w:rPr>
          <w:sz w:val="28"/>
          <w:szCs w:val="28"/>
        </w:rPr>
        <w:t>.</w:t>
      </w:r>
    </w:p>
    <w:p w:rsidR="00EA7B33" w:rsidRPr="00EB0EFB" w:rsidRDefault="008F42DB" w:rsidP="00EA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</w:t>
      </w: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«</w:t>
      </w:r>
      <w:r w:rsidR="00EA7B33" w:rsidRPr="00EB0EFB">
        <w:rPr>
          <w:rFonts w:ascii="Times New Roman" w:eastAsia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EA7B33" w:rsidRPr="00EB0E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EA7B33" w:rsidRPr="00EB0EFB" w:rsidRDefault="00EA7B33" w:rsidP="00EA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F42DB" w:rsidRPr="00EB0EFB" w:rsidRDefault="008F42DB" w:rsidP="008F4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8F42DB" w:rsidRDefault="008F42DB" w:rsidP="008F4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021CE3" w:rsidRDefault="00021CE3" w:rsidP="0002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38"/>
        <w:gridCol w:w="1379"/>
        <w:gridCol w:w="284"/>
        <w:gridCol w:w="285"/>
        <w:gridCol w:w="566"/>
        <w:gridCol w:w="321"/>
        <w:gridCol w:w="248"/>
        <w:gridCol w:w="706"/>
        <w:gridCol w:w="604"/>
        <w:gridCol w:w="508"/>
        <w:gridCol w:w="24"/>
        <w:gridCol w:w="991"/>
        <w:gridCol w:w="320"/>
        <w:gridCol w:w="483"/>
        <w:gridCol w:w="19"/>
        <w:gridCol w:w="163"/>
        <w:gridCol w:w="1036"/>
        <w:gridCol w:w="600"/>
        <w:gridCol w:w="14"/>
        <w:gridCol w:w="57"/>
        <w:gridCol w:w="1172"/>
        <w:gridCol w:w="575"/>
        <w:gridCol w:w="10"/>
        <w:gridCol w:w="85"/>
        <w:gridCol w:w="1314"/>
        <w:gridCol w:w="386"/>
        <w:gridCol w:w="28"/>
        <w:gridCol w:w="1004"/>
        <w:gridCol w:w="672"/>
        <w:gridCol w:w="143"/>
        <w:gridCol w:w="1417"/>
        <w:gridCol w:w="36"/>
        <w:gridCol w:w="61"/>
        <w:gridCol w:w="327"/>
        <w:gridCol w:w="28"/>
      </w:tblGrid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2" w:type="dxa"/>
            <w:gridSpan w:val="31"/>
            <w:tcBorders>
              <w:top w:val="nil"/>
              <w:left w:val="nil"/>
              <w:right w:val="nil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основных мероприятий Подпрограммы 1 «Сохранение и развитие библиотечного дела в муниципальном образовании Куркинский район»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1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657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FE169B" w:rsidRPr="00F1225B" w:rsidTr="00FE169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trHeight w:val="480"/>
          <w:jc w:val="center"/>
        </w:trPr>
        <w:tc>
          <w:tcPr>
            <w:tcW w:w="26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Куркинский район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gram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Самарское</w:t>
            </w:r>
            <w:proofErr w:type="gramEnd"/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Михайловское</w:t>
            </w:r>
          </w:p>
        </w:tc>
        <w:tc>
          <w:tcPr>
            <w:tcW w:w="16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trHeight w:val="240"/>
          <w:jc w:val="center"/>
        </w:trPr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2.4.1. Расходы на 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–6634,66609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906,7487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5727,91739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6634,66609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2.4.2. Мероприятия по модернизации материально-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базы, техническое и технологическое оснащение библиотек </w:t>
            </w:r>
            <w:proofErr w:type="spell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2014-2024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519,72666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114,43562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95,89104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519,72666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2.4.2.3. Приобретение основных средств 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69,795</w:t>
            </w: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69,795</w:t>
            </w: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2.4.2.4. Комплектование книжных фондов муниципальных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 и государственных центральных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библиотек субъектов Российской Федерации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2015-2024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2021– 449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,93166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309,4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114,43562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26,09604</w:t>
            </w: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2.4.3 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2021-50,0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2021-50,0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2021-50,0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2.4.5. Оплата абонентской платы за пользование Интернет МКУК </w:t>
            </w:r>
            <w:proofErr w:type="spell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2021– 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14637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2021– 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14637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Факт 2021– 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14637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gridAfter w:val="2"/>
          <w:wAfter w:w="355" w:type="dxa"/>
          <w:jc w:val="center"/>
        </w:trPr>
        <w:tc>
          <w:tcPr>
            <w:tcW w:w="2694" w:type="dxa"/>
            <w:gridSpan w:val="6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7265,53912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1071,18432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5884,9548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7265,53912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FE169B" w:rsidRPr="00F1225B" w:rsidTr="00FE169B">
        <w:tblPrEx>
          <w:jc w:val="left"/>
        </w:tblPrEx>
        <w:trPr>
          <w:gridBefore w:val="1"/>
          <w:gridAfter w:val="4"/>
          <w:wBefore w:w="142" w:type="dxa"/>
          <w:wAfter w:w="452" w:type="dxa"/>
        </w:trPr>
        <w:tc>
          <w:tcPr>
            <w:tcW w:w="1545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мероприятий по реализации Подпрограммы 2 «Сохранение и развитие музеев в муниципальном образовании Куркинский район»</w:t>
            </w:r>
          </w:p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  <w:vMerge w:val="restart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gridSpan w:val="3"/>
            <w:vMerge w:val="restart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789" w:type="dxa"/>
            <w:gridSpan w:val="19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gridSpan w:val="4"/>
            <w:vMerge w:val="restart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15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480"/>
          <w:jc w:val="center"/>
        </w:trPr>
        <w:tc>
          <w:tcPr>
            <w:tcW w:w="2835" w:type="dxa"/>
            <w:gridSpan w:val="5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984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Куркинский район</w:t>
            </w:r>
          </w:p>
        </w:tc>
        <w:tc>
          <w:tcPr>
            <w:tcW w:w="1418" w:type="dxa"/>
            <w:gridSpan w:val="3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trHeight w:val="240"/>
          <w:jc w:val="center"/>
        </w:trPr>
        <w:tc>
          <w:tcPr>
            <w:tcW w:w="2835" w:type="dxa"/>
            <w:gridSpan w:val="5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3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3.4.1. Расходы на обеспечение деятельности (оказание услуг) подведомственных учреждений 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2113,521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250,94181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1862,57919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2021– 2113,521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3.4.3. Мероприятия по модернизации материально-технической базы, техническое и технологическое оснащение музея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876,348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876,348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876,348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3.4.3.1. Приобретение специализированного оборудования, компьютерной техники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834,058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834,058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3.4.3.2. Оплата абонентской платы за пользование Интернет, обслуживание сайта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42,29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42,29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180" w:type="dxa"/>
          <w:wAfter w:w="416" w:type="dxa"/>
          <w:jc w:val="center"/>
        </w:trPr>
        <w:tc>
          <w:tcPr>
            <w:tcW w:w="28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2989,869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250,94181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2738,92719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2989,869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FE169B" w:rsidRPr="00F1225B" w:rsidTr="00FE169B">
        <w:trPr>
          <w:gridBefore w:val="1"/>
          <w:wBefore w:w="142" w:type="dxa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3" w:type="dxa"/>
            <w:gridSpan w:val="32"/>
            <w:tcBorders>
              <w:top w:val="nil"/>
              <w:left w:val="nil"/>
              <w:right w:val="nil"/>
            </w:tcBorders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мероприятий по реализации Подпрограммы 3 «Поддержка театрально-концертной деятельности и сохранение народного творчества в муниципальном образовании Куркинский район»</w:t>
            </w:r>
          </w:p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5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41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Информация по выполнению мероприятий</w:t>
            </w: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480"/>
          <w:jc w:val="center"/>
        </w:trPr>
        <w:tc>
          <w:tcPr>
            <w:tcW w:w="198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Куркинский район</w:t>
            </w:r>
          </w:p>
        </w:tc>
        <w:tc>
          <w:tcPr>
            <w:tcW w:w="1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gram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Самарское</w:t>
            </w:r>
            <w:proofErr w:type="gramEnd"/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Михайловское</w:t>
            </w:r>
          </w:p>
        </w:tc>
        <w:tc>
          <w:tcPr>
            <w:tcW w:w="1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3.4.1. Расходы на обеспечение деятельности (оказание услуг) подведомственных учреждений, в том числе на предоставление мер социальной поддержки работникам учреждений культуры, в том числе</w:t>
            </w:r>
          </w:p>
        </w:tc>
        <w:tc>
          <w:tcPr>
            <w:tcW w:w="113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20409,96599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1886,98296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2021-17884,98303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300,0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338,0</w:t>
            </w:r>
          </w:p>
        </w:tc>
        <w:tc>
          <w:tcPr>
            <w:tcW w:w="1841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2021– 20409,96599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3.4.2. Мероприятия по сохранению и развитию 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репертуарного театра и музыкального искусства, в том числе:</w:t>
            </w:r>
          </w:p>
        </w:tc>
        <w:tc>
          <w:tcPr>
            <w:tcW w:w="113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2014-2024</w:t>
            </w:r>
          </w:p>
        </w:tc>
        <w:tc>
          <w:tcPr>
            <w:tcW w:w="1818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68,6241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68,6241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68,6241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3.4.2.2.Проведение конкурсов самодеятельного творчества и профессионального мастерства,</w:t>
            </w:r>
          </w:p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мероприятий по культурной адаптации мигрантов</w:t>
            </w:r>
          </w:p>
        </w:tc>
        <w:tc>
          <w:tcPr>
            <w:tcW w:w="113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68,6241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68,6241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FE169B" w:rsidRPr="00F1225B" w:rsidRDefault="00FE169B" w:rsidP="00F1225B">
            <w:pPr>
              <w:tabs>
                <w:tab w:val="left" w:pos="0"/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3.4.3. Мероприятия по модернизации материально-технической базы, техническое и технологическое оснащение учреждений культуры </w:t>
            </w:r>
            <w:proofErr w:type="spell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Куркинского</w:t>
            </w:r>
            <w:proofErr w:type="spell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числе:</w:t>
            </w:r>
          </w:p>
        </w:tc>
        <w:tc>
          <w:tcPr>
            <w:tcW w:w="113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1818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1082,2032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1082,2032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2021– 1082,2032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3.4.3.3 Ремонт зданий и помещений, благоустройство территории 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Куркинский РЦК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792,6232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 792,6232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3.4.3.5. Приобретение основных средств, оборудования, 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оргтехники в учреждения культуры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2021 - 289,58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2021 - 289,58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3.4.4 Государственная поддержка лучших работников сельских учреждений культуры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2021- 50,0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2021-50,0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50,0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trHeight w:val="240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3.4.5 Государственная поддержка лучших сельских учреждений культуры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2021-100,0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2021-100,0</w:t>
            </w: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100,0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1225B">
        <w:trPr>
          <w:gridBefore w:val="1"/>
          <w:gridAfter w:val="1"/>
          <w:wBefore w:w="142" w:type="dxa"/>
          <w:wAfter w:w="28" w:type="dxa"/>
          <w:trHeight w:val="2669"/>
          <w:jc w:val="center"/>
        </w:trPr>
        <w:tc>
          <w:tcPr>
            <w:tcW w:w="1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3.4.6. Оплата абонентской платы за пользование Интернет, обслуживание сайта, </w:t>
            </w:r>
            <w:proofErr w:type="spell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2015 - 2024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64,80953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64,80953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64,80953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gridBefore w:val="1"/>
          <w:gridAfter w:val="1"/>
          <w:wBefore w:w="142" w:type="dxa"/>
          <w:wAfter w:w="28" w:type="dxa"/>
          <w:jc w:val="center"/>
        </w:trPr>
        <w:tc>
          <w:tcPr>
            <w:tcW w:w="1986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818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21775,60282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2036,98296</w:t>
            </w:r>
          </w:p>
        </w:tc>
        <w:tc>
          <w:tcPr>
            <w:tcW w:w="1818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19100,61986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  <w:gridSpan w:val="5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300,0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122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2021–</w:t>
            </w: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21775,60282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169B" w:rsidRPr="00F1225B" w:rsidRDefault="00FE169B" w:rsidP="00F1225B">
      <w:pPr>
        <w:pStyle w:val="ConsPlusCell"/>
        <w:spacing w:line="360" w:lineRule="auto"/>
        <w:rPr>
          <w:sz w:val="24"/>
          <w:szCs w:val="24"/>
          <w:lang w:eastAsia="en-US"/>
        </w:rPr>
      </w:pPr>
    </w:p>
    <w:p w:rsidR="00FE169B" w:rsidRPr="00F1225B" w:rsidRDefault="00FE169B" w:rsidP="00F1225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E169B" w:rsidRPr="00F1225B" w:rsidSect="00E45F3F">
          <w:headerReference w:type="first" r:id="rId14"/>
          <w:pgSz w:w="11906" w:h="16838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bottomFromText="200" w:vertAnchor="page" w:horzAnchor="margin" w:tblpXSpec="center" w:tblpY="1636"/>
        <w:tblW w:w="158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559"/>
        <w:gridCol w:w="2127"/>
        <w:gridCol w:w="1559"/>
        <w:gridCol w:w="1986"/>
        <w:gridCol w:w="1844"/>
        <w:gridCol w:w="1844"/>
        <w:gridCol w:w="2127"/>
      </w:tblGrid>
      <w:tr w:rsidR="00FE169B" w:rsidRPr="00F1225B" w:rsidTr="00FE169B">
        <w:trPr>
          <w:cantSplit/>
          <w:trHeight w:val="360"/>
        </w:trPr>
        <w:tc>
          <w:tcPr>
            <w:tcW w:w="15810" w:type="dxa"/>
            <w:gridSpan w:val="8"/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Перечень основных мероприятий Подпрограммы 4 «Развитие учреждений образования отрасли «Культура» в муниципальном образовании Куркинский район»</w:t>
            </w:r>
          </w:p>
          <w:p w:rsidR="00FE169B" w:rsidRPr="00F1225B" w:rsidRDefault="00FE169B" w:rsidP="00F1225B">
            <w:pPr>
              <w:pStyle w:val="22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169B" w:rsidRPr="00F1225B" w:rsidTr="00FE169B">
        <w:trPr>
          <w:cantSplit/>
          <w:trHeight w:val="1200"/>
        </w:trPr>
        <w:tc>
          <w:tcPr>
            <w:tcW w:w="1581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6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993"/>
              <w:gridCol w:w="1565"/>
              <w:gridCol w:w="2118"/>
              <w:gridCol w:w="1563"/>
              <w:gridCol w:w="1979"/>
              <w:gridCol w:w="1880"/>
              <w:gridCol w:w="1840"/>
              <w:gridCol w:w="2409"/>
            </w:tblGrid>
            <w:tr w:rsidR="00FE169B" w:rsidRPr="00F1225B" w:rsidTr="00FE169B">
              <w:trPr>
                <w:trHeight w:val="240"/>
              </w:trPr>
              <w:tc>
                <w:tcPr>
                  <w:tcW w:w="2993" w:type="dxa"/>
                  <w:vMerge w:val="restart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65" w:type="dxa"/>
                  <w:vMerge w:val="restart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9380" w:type="dxa"/>
                  <w:gridSpan w:val="5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409" w:type="dxa"/>
                  <w:vMerge w:val="restart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right="385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по выполнению мероприятий</w:t>
                  </w:r>
                </w:p>
              </w:tc>
            </w:tr>
            <w:tr w:rsidR="00FE169B" w:rsidRPr="00F1225B" w:rsidTr="00FE169B">
              <w:trPr>
                <w:trHeight w:val="240"/>
              </w:trPr>
              <w:tc>
                <w:tcPr>
                  <w:tcW w:w="2993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vMerge w:val="restart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62" w:type="dxa"/>
                  <w:gridSpan w:val="4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409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69B" w:rsidRPr="00F1225B" w:rsidTr="00FE169B">
              <w:trPr>
                <w:trHeight w:val="480"/>
              </w:trPr>
              <w:tc>
                <w:tcPr>
                  <w:tcW w:w="2993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8" w:type="dxa"/>
                  <w:vMerge/>
                  <w:vAlign w:val="center"/>
                </w:tcPr>
                <w:p w:rsidR="00FE169B" w:rsidRPr="00F1225B" w:rsidRDefault="00FE169B" w:rsidP="00F1225B">
                  <w:pPr>
                    <w:framePr w:hSpace="180" w:wrap="around" w:vAnchor="page" w:hAnchor="margin" w:xAlign="center" w:y="1636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бюджета</w:t>
                  </w:r>
                </w:p>
              </w:tc>
              <w:tc>
                <w:tcPr>
                  <w:tcW w:w="1979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Тульской  области</w:t>
                  </w:r>
                </w:p>
              </w:tc>
              <w:tc>
                <w:tcPr>
                  <w:tcW w:w="1880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МО Куркинский район</w:t>
                  </w:r>
                </w:p>
              </w:tc>
              <w:tc>
                <w:tcPr>
                  <w:tcW w:w="1840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 источников</w:t>
                  </w:r>
                </w:p>
              </w:tc>
              <w:tc>
                <w:tcPr>
                  <w:tcW w:w="2409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69B" w:rsidRPr="00F1225B" w:rsidTr="00FE169B">
              <w:trPr>
                <w:trHeight w:val="240"/>
              </w:trPr>
              <w:tc>
                <w:tcPr>
                  <w:tcW w:w="2993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5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8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3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9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0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0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FE169B" w:rsidRPr="00F1225B" w:rsidRDefault="00FE169B" w:rsidP="00F1225B">
                  <w:pPr>
                    <w:pStyle w:val="ConsPlusNormal"/>
                    <w:framePr w:hSpace="180" w:wrap="around" w:vAnchor="page" w:hAnchor="margin" w:xAlign="center" w:y="1636"/>
                    <w:widowControl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cantSplit/>
          <w:trHeight w:val="120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4.4.1. 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4589,56426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2021 – 367,3 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tabs>
                <w:tab w:val="center" w:pos="85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4222,26426</w:t>
            </w:r>
          </w:p>
          <w:p w:rsidR="00FE169B" w:rsidRPr="00F1225B" w:rsidRDefault="00FE169B" w:rsidP="00F1225B">
            <w:pPr>
              <w:tabs>
                <w:tab w:val="center" w:pos="85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4589,56426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9B" w:rsidRPr="00F1225B" w:rsidTr="00FE169B">
        <w:trPr>
          <w:cantSplit/>
          <w:trHeight w:val="120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4.4.2. Проведение конкурсов, выставок ИЗО и ДПТ, творческих концертов, праздников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4,3247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4,3247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4,3247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4.4.3.Мероприятия по модернизации материально-технической базы, техническое и технологическое оснащение учреждений культуры и искусства Тульской области,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2014 – 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239,18131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239,18131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239,18131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</w:tr>
      <w:tr w:rsidR="00FE169B" w:rsidRPr="00F1225B" w:rsidTr="00FE169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4.4.3.1.  Приобретение музыкальных инструментов и других основных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2017-2024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75,6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75,6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69B" w:rsidRPr="00F1225B" w:rsidTr="00FE169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4.4.3.2 Ремонт здания и помещений МОУДОД </w:t>
            </w:r>
            <w:proofErr w:type="spellStart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163,58131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163,58131</w:t>
            </w:r>
          </w:p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69B" w:rsidRPr="00F1225B" w:rsidTr="00FE169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4.4.4. Подключение и оплата услуг Интернета и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47,12544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47,12544</w:t>
            </w:r>
          </w:p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47,12544</w:t>
            </w:r>
          </w:p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69B" w:rsidRPr="00F1225B" w:rsidTr="00FE169B">
        <w:trPr>
          <w:cantSplit/>
          <w:trHeight w:val="8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2014 -  </w:t>
            </w: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4880,19571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 xml:space="preserve">2021 – 367,3 </w:t>
            </w:r>
          </w:p>
          <w:p w:rsidR="00FE169B" w:rsidRPr="00F1225B" w:rsidRDefault="00FE169B" w:rsidP="00F122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2021 – 4512,89571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Факт 2021 – 4880,19571</w:t>
            </w:r>
          </w:p>
          <w:p w:rsidR="00FE169B" w:rsidRPr="00F1225B" w:rsidRDefault="00FE169B" w:rsidP="00F1225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1225B">
              <w:rPr>
                <w:rFonts w:ascii="Times New Roman" w:hAnsi="Times New Roman" w:cs="Times New Roman"/>
                <w:sz w:val="24"/>
                <w:szCs w:val="24"/>
              </w:rPr>
              <w:t>99,27%</w:t>
            </w:r>
          </w:p>
        </w:tc>
      </w:tr>
    </w:tbl>
    <w:p w:rsidR="00FE169B" w:rsidRPr="00F1225B" w:rsidRDefault="00FE169B" w:rsidP="00F122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169B" w:rsidRPr="00F1225B" w:rsidRDefault="00FE169B" w:rsidP="00F1225B">
      <w:pPr>
        <w:pStyle w:val="22"/>
        <w:autoSpaceDE w:val="0"/>
        <w:autoSpaceDN w:val="0"/>
        <w:adjustRightInd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169B" w:rsidRPr="00F1225B" w:rsidRDefault="00FE169B" w:rsidP="00F1225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45F3F" w:rsidRPr="00F1225B" w:rsidRDefault="00E45F3F" w:rsidP="00F1225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45F3F" w:rsidRPr="00F1225B" w:rsidRDefault="00E45F3F" w:rsidP="00F1225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A7B33" w:rsidRPr="00F1225B" w:rsidRDefault="00EB0EFB" w:rsidP="00EB0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b/>
          <w:sz w:val="28"/>
          <w:szCs w:val="28"/>
        </w:rPr>
        <w:t>М</w:t>
      </w:r>
      <w:r w:rsidR="00EA7B33" w:rsidRPr="00F1225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F1225B"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="00EA7B33" w:rsidRPr="00F122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Куркинский район  «Развитие физической культуры, спорта и повышение эффективности реализации молодежной политики в муниципальном образовании Куркинский район» </w:t>
      </w:r>
    </w:p>
    <w:tbl>
      <w:tblPr>
        <w:tblStyle w:val="ac"/>
        <w:tblpPr w:leftFromText="180" w:rightFromText="180" w:vertAnchor="text" w:horzAnchor="margin" w:tblpY="1464"/>
        <w:tblW w:w="9434" w:type="dxa"/>
        <w:tblLayout w:type="fixed"/>
        <w:tblLook w:val="04A0" w:firstRow="1" w:lastRow="0" w:firstColumn="1" w:lastColumn="0" w:noHBand="0" w:noVBand="1"/>
      </w:tblPr>
      <w:tblGrid>
        <w:gridCol w:w="639"/>
        <w:gridCol w:w="3240"/>
        <w:gridCol w:w="1337"/>
        <w:gridCol w:w="1418"/>
        <w:gridCol w:w="2800"/>
      </w:tblGrid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День рыбака лето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День рыбака зима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Спортивно-туристический фестиваль «Великие реки Куликова поля»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168,944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168,944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</w:t>
            </w:r>
            <w:r w:rsidRPr="00F1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лыжам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6,0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футболу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мини-футболу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Марш-бросок по улицам Куркино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Развитие секции бокса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Турнир по боксу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Соревнования по хоккею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Турнир по русским шашкам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14,87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14,87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долголетие 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F3F" w:rsidRPr="00F1225B" w:rsidTr="00E45F3F">
        <w:tc>
          <w:tcPr>
            <w:tcW w:w="639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7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403,564</w:t>
            </w:r>
          </w:p>
        </w:tc>
        <w:tc>
          <w:tcPr>
            <w:tcW w:w="1418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403,564</w:t>
            </w:r>
          </w:p>
        </w:tc>
        <w:tc>
          <w:tcPr>
            <w:tcW w:w="2800" w:type="dxa"/>
          </w:tcPr>
          <w:p w:rsidR="00E45F3F" w:rsidRPr="00F1225B" w:rsidRDefault="00E45F3F" w:rsidP="00E4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F3F" w:rsidRPr="00F1225B" w:rsidRDefault="00E45F3F" w:rsidP="00E45F3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</w:t>
      </w:r>
      <w:r w:rsidR="00EA7B33" w:rsidRPr="00F1225B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программы – 1,00. 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подпрограммы </w:t>
      </w:r>
      <w:r w:rsidRPr="00F122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2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«Развитие физической культурой и массового спорта»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Куркинский район» на 2021 год.</w:t>
      </w:r>
    </w:p>
    <w:p w:rsidR="00FE169B" w:rsidRPr="00F1225B" w:rsidRDefault="00FE169B" w:rsidP="00FE169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ыполнение подпрограммы </w:t>
      </w:r>
      <w:r w:rsidRPr="00F1225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F12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Молодежь </w:t>
      </w:r>
      <w:proofErr w:type="spellStart"/>
      <w:r w:rsidRPr="00F12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Куркинского</w:t>
      </w:r>
      <w:proofErr w:type="spellEnd"/>
      <w:r w:rsidRPr="00F12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</w:t>
      </w:r>
      <w:r w:rsidRPr="00F12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Куркинский район» на 2021 год.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594"/>
        <w:gridCol w:w="5326"/>
        <w:gridCol w:w="1559"/>
        <w:gridCol w:w="2127"/>
      </w:tblGrid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Вручение грантов Администрации МО Куркинский район для поддержки талантливой и социально – активной молодежи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Слет ДОО района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 «Я - волонтер»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Торжественные проводы в ряды Российской Армии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 для проведения мероприятий молодежной политики</w:t>
            </w:r>
          </w:p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1225B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«Зарница»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Поощрение наиболее активных участников волонтерского движения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169B" w:rsidRPr="00F1225B" w:rsidTr="00FE169B">
        <w:tc>
          <w:tcPr>
            <w:tcW w:w="594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6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127" w:type="dxa"/>
          </w:tcPr>
          <w:p w:rsidR="00FE169B" w:rsidRPr="00F1225B" w:rsidRDefault="00FE169B" w:rsidP="00FE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5B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</w:tbl>
    <w:p w:rsidR="00E45F3F" w:rsidRPr="00F1225B" w:rsidRDefault="00E45F3F" w:rsidP="00E45F3F">
      <w:pPr>
        <w:rPr>
          <w:rFonts w:ascii="Times New Roman" w:hAnsi="Times New Roman" w:cs="Times New Roman"/>
          <w:sz w:val="28"/>
          <w:szCs w:val="28"/>
        </w:rPr>
      </w:pPr>
      <w:r w:rsidRPr="00F1225B">
        <w:rPr>
          <w:rFonts w:ascii="Times New Roman" w:hAnsi="Times New Roman" w:cs="Times New Roman"/>
          <w:sz w:val="28"/>
          <w:szCs w:val="28"/>
        </w:rPr>
        <w:t xml:space="preserve">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p w:rsidR="00FE169B" w:rsidRPr="00EA7B33" w:rsidRDefault="00FE169B" w:rsidP="00FE169B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B33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FE169B" w:rsidRPr="00EA7B33" w:rsidRDefault="00FE169B" w:rsidP="00FE169B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B3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Куркинский район "Развитие архивного дела в муниципальном образовании Куркинский район»</w:t>
      </w:r>
    </w:p>
    <w:p w:rsidR="00FE169B" w:rsidRPr="00EA7B33" w:rsidRDefault="00FE169B" w:rsidP="00FE169B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69B" w:rsidRPr="00EB0EFB" w:rsidRDefault="00FE169B" w:rsidP="00FE169B">
      <w:pPr>
        <w:shd w:val="clear" w:color="auto" w:fill="FFFFFF"/>
        <w:spacing w:after="0" w:line="240" w:lineRule="auto"/>
        <w:ind w:right="-5" w:firstLine="360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pacing w:val="-1"/>
          <w:sz w:val="28"/>
          <w:szCs w:val="28"/>
        </w:rPr>
        <w:t>Общая</w:t>
      </w:r>
      <w:r w:rsidRPr="00EB0EFB">
        <w:rPr>
          <w:rFonts w:ascii="Times New Roman" w:hAnsi="Times New Roman" w:cs="Times New Roman"/>
          <w:sz w:val="28"/>
          <w:szCs w:val="28"/>
        </w:rPr>
        <w:tab/>
      </w:r>
      <w:r w:rsidRPr="00EB0EFB">
        <w:rPr>
          <w:rFonts w:ascii="Times New Roman" w:hAnsi="Times New Roman" w:cs="Times New Roman"/>
          <w:spacing w:val="-2"/>
          <w:sz w:val="28"/>
          <w:szCs w:val="28"/>
        </w:rPr>
        <w:t xml:space="preserve">оценка результативности реализации </w:t>
      </w:r>
      <w:r w:rsidRPr="00EB0EFB">
        <w:rPr>
          <w:rFonts w:ascii="Times New Roman" w:hAnsi="Times New Roman" w:cs="Times New Roman"/>
          <w:sz w:val="28"/>
          <w:szCs w:val="28"/>
        </w:rPr>
        <w:t>муниципальной программы является положительной.</w:t>
      </w:r>
    </w:p>
    <w:p w:rsidR="00FE169B" w:rsidRPr="00EB0EFB" w:rsidRDefault="00FE169B" w:rsidP="00FE169B">
      <w:pPr>
        <w:shd w:val="clear" w:color="auto" w:fill="FFFFFF"/>
        <w:spacing w:after="0" w:line="240" w:lineRule="auto"/>
        <w:ind w:left="706" w:right="1152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pacing w:val="-1"/>
          <w:sz w:val="28"/>
          <w:szCs w:val="28"/>
        </w:rPr>
        <w:t xml:space="preserve">Индекс результативности муниципальной программы – 1,00. </w:t>
      </w:r>
      <w:r w:rsidRPr="00EB0EFB">
        <w:rPr>
          <w:rFonts w:ascii="Times New Roman" w:hAnsi="Times New Roman" w:cs="Times New Roman"/>
          <w:sz w:val="28"/>
          <w:szCs w:val="28"/>
        </w:rPr>
        <w:t xml:space="preserve">Результативность определена по 3 показателям. </w:t>
      </w:r>
    </w:p>
    <w:p w:rsidR="00FE169B" w:rsidRPr="00EB0EFB" w:rsidRDefault="00FE169B" w:rsidP="00FE169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>Уровень финансирования программы из всех источников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0EFB">
        <w:rPr>
          <w:rFonts w:ascii="Times New Roman" w:hAnsi="Times New Roman" w:cs="Times New Roman"/>
          <w:sz w:val="28"/>
          <w:szCs w:val="28"/>
        </w:rPr>
        <w:t xml:space="preserve"> год составил 100,0%.</w:t>
      </w:r>
    </w:p>
    <w:p w:rsidR="00717874" w:rsidRDefault="00FE169B" w:rsidP="00E45F3F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B0EFB">
        <w:rPr>
          <w:rFonts w:ascii="Times New Roman" w:hAnsi="Times New Roman" w:cs="Times New Roman"/>
          <w:sz w:val="28"/>
          <w:szCs w:val="28"/>
        </w:rPr>
        <w:t xml:space="preserve"> Уровень освоения средств из всех источников финансирования по программе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0EFB">
        <w:rPr>
          <w:rFonts w:ascii="Times New Roman" w:hAnsi="Times New Roman" w:cs="Times New Roman"/>
          <w:sz w:val="28"/>
          <w:szCs w:val="28"/>
        </w:rPr>
        <w:t xml:space="preserve"> год составил 100,0%. </w:t>
      </w:r>
    </w:p>
    <w:p w:rsidR="00224DA7" w:rsidRPr="00224DA7" w:rsidRDefault="00224DA7" w:rsidP="00224DA7">
      <w:pPr>
        <w:autoSpaceDE w:val="0"/>
        <w:autoSpaceDN w:val="0"/>
        <w:adjustRightInd w:val="0"/>
        <w:ind w:right="599"/>
        <w:jc w:val="center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 муниципального образования Куркинский район  «Повышение общественной безопасности населения и развитие местного самоуправления муниципального образования Куркинский район</w:t>
      </w:r>
      <w:r w:rsidRPr="00224DA7">
        <w:rPr>
          <w:rFonts w:ascii="Times New Roman" w:hAnsi="Times New Roman" w:cs="Times New Roman"/>
          <w:sz w:val="28"/>
          <w:szCs w:val="28"/>
        </w:rPr>
        <w:t>»</w:t>
      </w:r>
    </w:p>
    <w:p w:rsidR="00224DA7" w:rsidRPr="00224DA7" w:rsidRDefault="00224DA7" w:rsidP="00224DA7">
      <w:pPr>
        <w:spacing w:after="25" w:line="259" w:lineRule="auto"/>
        <w:ind w:left="178"/>
        <w:jc w:val="center"/>
        <w:rPr>
          <w:rFonts w:ascii="Times New Roman" w:hAnsi="Times New Roman" w:cs="Times New Roman"/>
          <w:sz w:val="28"/>
          <w:szCs w:val="28"/>
        </w:rPr>
      </w:pPr>
    </w:p>
    <w:p w:rsidR="00224DA7" w:rsidRPr="00224DA7" w:rsidRDefault="00224DA7" w:rsidP="00224DA7">
      <w:pPr>
        <w:spacing w:after="0" w:line="240" w:lineRule="auto"/>
        <w:ind w:left="-15" w:right="594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Индекс результативности и эффективности реализации муниципальной программы – 0,99. </w:t>
      </w:r>
    </w:p>
    <w:p w:rsidR="00224DA7" w:rsidRPr="00224DA7" w:rsidRDefault="00224DA7" w:rsidP="00224DA7">
      <w:pPr>
        <w:spacing w:after="0" w:line="240" w:lineRule="auto"/>
        <w:ind w:left="-15" w:right="594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Итоги реализации муниципальной программы за отчетный период признаны положительными, муниципальная программа рекомендуется к дальнейшей реализации. </w:t>
      </w:r>
    </w:p>
    <w:p w:rsidR="00224DA7" w:rsidRPr="00224DA7" w:rsidRDefault="00224DA7" w:rsidP="00224DA7">
      <w:pPr>
        <w:spacing w:after="0" w:line="240" w:lineRule="auto"/>
        <w:ind w:left="703" w:right="591" w:hanging="10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  <w:u w:val="single" w:color="000000"/>
        </w:rPr>
        <w:t>Основные результаты реализации государственной программы</w:t>
      </w:r>
      <w:r w:rsidRPr="00224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DA7" w:rsidRPr="00224DA7" w:rsidRDefault="00224DA7" w:rsidP="00224DA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224DA7">
        <w:rPr>
          <w:rFonts w:ascii="Times New Roman" w:hAnsi="Times New Roman" w:cs="Times New Roman"/>
          <w:sz w:val="28"/>
          <w:szCs w:val="28"/>
        </w:rPr>
        <w:t xml:space="preserve">1.Анализ результатов оперативно-служебной деятельности подразделений и служб ПП «Куркинский» за  2021 года свидетельствует об уменьшении числа зарегистрированных преступлений на -4,5%, что составило 63 преступления (АППГ-66),  снижение произошло за счет числа преступлений категории «по которым производство предварительного следствия не обязательно» с 26 до 23 и числа зарегистрированных преступлений «следствие по которым обязательно» 40 (уровень). </w:t>
      </w:r>
      <w:proofErr w:type="gramEnd"/>
    </w:p>
    <w:p w:rsidR="00224DA7" w:rsidRPr="00224DA7" w:rsidRDefault="00224DA7" w:rsidP="00224DA7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2. Число зарегистрированных тяжких и особо тяжких преступлений возросло до 22 преступлений (АППГ-21), их удельный вес в общем массиве зарегистрированных преступлений   составил  35% (АППГ-31,8%).                     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4DA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 За 12 месяцев </w:t>
      </w:r>
      <w:proofErr w:type="spellStart"/>
      <w:r w:rsidRPr="00224DA7">
        <w:rPr>
          <w:rFonts w:ascii="Times New Roman" w:hAnsi="Times New Roman" w:cs="Times New Roman"/>
          <w:iCs/>
          <w:sz w:val="28"/>
          <w:szCs w:val="28"/>
        </w:rPr>
        <w:t>т.г</w:t>
      </w:r>
      <w:proofErr w:type="spellEnd"/>
      <w:r w:rsidRPr="00224DA7">
        <w:rPr>
          <w:rFonts w:ascii="Times New Roman" w:hAnsi="Times New Roman" w:cs="Times New Roman"/>
          <w:iCs/>
          <w:sz w:val="28"/>
          <w:szCs w:val="28"/>
        </w:rPr>
        <w:t xml:space="preserve">. на территории района совершено 25 преступлений </w:t>
      </w:r>
      <w:proofErr w:type="gramStart"/>
      <w:r w:rsidRPr="00224DA7">
        <w:rPr>
          <w:rFonts w:ascii="Times New Roman" w:hAnsi="Times New Roman" w:cs="Times New Roman"/>
          <w:iCs/>
          <w:sz w:val="28"/>
          <w:szCs w:val="28"/>
        </w:rPr>
        <w:t>лицами</w:t>
      </w:r>
      <w:proofErr w:type="gramEnd"/>
      <w:r w:rsidRPr="00224DA7">
        <w:rPr>
          <w:rFonts w:ascii="Times New Roman" w:hAnsi="Times New Roman" w:cs="Times New Roman"/>
          <w:iCs/>
          <w:sz w:val="28"/>
          <w:szCs w:val="28"/>
        </w:rPr>
        <w:t xml:space="preserve"> ранее совершавшими преступления (+4,2%), в поселке совершено 38 преступлений (+8,6%), группой лиц совершено 2 преступления (+100%).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4DA7">
        <w:rPr>
          <w:rFonts w:ascii="Times New Roman" w:hAnsi="Times New Roman" w:cs="Times New Roman"/>
          <w:iCs/>
          <w:sz w:val="28"/>
          <w:szCs w:val="28"/>
        </w:rPr>
        <w:t xml:space="preserve">Наблюдается также положительная динамика по преступлениям лицами, не имеющими постоянного источника дохода, совершено 27 преступлений (-10%), преступления совершенные лицами, находящимися в состоянии опьянения сократились до 16 (-23,8%), на улицах и других общественных местах, совершено 15 (-16,7%) преступлений, в том числе только на улице 13 (-13,3%),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4DA7">
        <w:rPr>
          <w:rFonts w:ascii="Times New Roman" w:hAnsi="Times New Roman" w:cs="Times New Roman"/>
          <w:iCs/>
          <w:sz w:val="28"/>
          <w:szCs w:val="28"/>
        </w:rPr>
        <w:t xml:space="preserve">4. За 2021 года не совершено преступлений против личности: убийств – 0, изнасилований – 0. Разбойных нападений также не совершалось. </w:t>
      </w:r>
    </w:p>
    <w:p w:rsidR="00224DA7" w:rsidRPr="00224DA7" w:rsidRDefault="00224DA7" w:rsidP="00224DA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Поставлено на учет 6 семей, в них 10 детей, находящихся в социально </w:t>
      </w:r>
      <w:proofErr w:type="gramStart"/>
      <w:r w:rsidRPr="00224DA7"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 w:rsidRPr="00224DA7">
        <w:rPr>
          <w:rFonts w:ascii="Times New Roman" w:hAnsi="Times New Roman" w:cs="Times New Roman"/>
          <w:sz w:val="28"/>
          <w:szCs w:val="28"/>
        </w:rPr>
        <w:t xml:space="preserve"> положение. В отношении каждой семьи организована индивидуальная  профилактическая работа.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6. В рамках реализации  широкомасштабной информационной кампании «Альтернативное лето 71» в летние каникулы были организованы малые формы досуга детей «Лето в парках». Были задействованы все учреждения культуры, проведено более 300 мероприятий.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Активно работает волонтёрское молодежное  объединение «Молодежь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</w:rPr>
        <w:t>7.</w:t>
      </w:r>
      <w:r w:rsidRPr="00224D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4DA7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 программы муниципального образования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награждение грантом Администрации МО Куркинский район самых активных и талантливых  молодых людей  </w:t>
      </w:r>
      <w:proofErr w:type="spellStart"/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за достижения и успехи в различных сферах деятельности</w:t>
      </w:r>
      <w:r w:rsidRPr="00224DA7">
        <w:rPr>
          <w:rFonts w:ascii="Times New Roman" w:hAnsi="Times New Roman" w:cs="Times New Roman"/>
          <w:sz w:val="28"/>
          <w:szCs w:val="28"/>
        </w:rPr>
        <w:t xml:space="preserve">. В 2021 году  </w:t>
      </w: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Грантом были награждены 10 человек в следующих номинациях: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>- номинация «Социально-значимая и общественная деятельность»: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номинация "Научно-техническое творчество и учебно-исследовательская деятельность":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номинация "Художественное творчество":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номинация "Профессиональное мастерство":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номинация "Любительский спорт". 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 рамках реализации Стратегии развития туризма в Тульской области до 2035 года  проведены ряд событийных мероприятий: Масленица, День поселка и др. В онлайн-формате прошли</w:t>
      </w:r>
      <w:r w:rsidRPr="00224D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4DA7">
        <w:rPr>
          <w:rFonts w:ascii="Times New Roman" w:hAnsi="Times New Roman" w:cs="Times New Roman"/>
          <w:sz w:val="28"/>
          <w:szCs w:val="28"/>
        </w:rPr>
        <w:t xml:space="preserve">Крещенские встречи в селе Орловка, праздник «На Ивана на Купалу», День семьи любви и верности и многие другие 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          8. На территории района успешно  работают три отряда добровольно народной дружины  в количестве 25 человек.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9. Сотрудниками ПП «Куркинский» МО МВД России «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»  постоянно проводилась работа по выявлению, предотвращению и раскрытию </w:t>
      </w:r>
      <w:r w:rsidRPr="00224DA7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преступлений, связанных с незаконным оборотом наркотических веществ на территории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района. За 2021 год  выявлено 2 преступления,  связанных с незаконным  оборотом наркотиков (2020 - 2);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10. С 2015 года в муниципалитете началась работа по созданию местного отделения Всероссийского детско-юношеского военно-патриотического общественного движение «ЮНАРМИЯ». Сегодня 99 учащиеся наших школ носят звание «юнармеец».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24DA7">
        <w:rPr>
          <w:rFonts w:ascii="Times New Roman" w:hAnsi="Times New Roman" w:cs="Times New Roman"/>
          <w:sz w:val="28"/>
          <w:szCs w:val="28"/>
        </w:rPr>
        <w:t xml:space="preserve">Детское общественное движение - Российского движения школьников насчитывает сегодня  281 человек - около 32,4% от общего количества обучающихся.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11.</w:t>
      </w:r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DA7">
        <w:rPr>
          <w:rFonts w:ascii="Times New Roman" w:hAnsi="Times New Roman" w:cs="Times New Roman"/>
          <w:sz w:val="28"/>
          <w:szCs w:val="28"/>
        </w:rPr>
        <w:t xml:space="preserve">Возможность максимального раскрытия творческого потенциала для ученика представляется через проектную деятельность. Общее количество участников 1010, победителей и призеров из них- 496, т.е. 49% от числа участников. В конкурсах регионального уровня в минувшем учебном году 167 участников, 34% из них  стали победителями и призерами. На муниципальном уровне в конкурсах, викторинах - 569 участников, 58% участий - </w:t>
      </w:r>
      <w:proofErr w:type="gramStart"/>
      <w:r w:rsidRPr="00224DA7">
        <w:rPr>
          <w:rFonts w:ascii="Times New Roman" w:hAnsi="Times New Roman" w:cs="Times New Roman"/>
          <w:sz w:val="28"/>
          <w:szCs w:val="28"/>
        </w:rPr>
        <w:t>призовые</w:t>
      </w:r>
      <w:proofErr w:type="gramEnd"/>
      <w:r w:rsidRPr="00224DA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12. В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районе действует 4 молодежных общественных организации (446 человек)  и 12 волонтёрских отрядов на базе школ.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DA7">
        <w:rPr>
          <w:rFonts w:ascii="Times New Roman" w:hAnsi="Times New Roman" w:cs="Times New Roman"/>
          <w:bCs/>
          <w:sz w:val="28"/>
          <w:szCs w:val="28"/>
        </w:rPr>
        <w:t>Проведение активной молодежной политики на территории района предусматривает осуществление следующих мероприятий: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укрепление материально-технической базы учреждений по работе с молодежью;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содействие временной занятости подростков;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организация широкой пропаганды здорового образа жизни;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создание условий для развития творческого, художественного, научного потенциала молодежи;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поддержка молодежных и детских общественных объединений, общественно значимых инициатив молодежи;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проведение практических конференций, семинаров, круглых столов по проблемам развития молодежного движения;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обеспечение комплексного решения вопросов организации отдыха и оздоровления молодежи;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развитие волонтерских движений социальной направленности;</w:t>
      </w:r>
    </w:p>
    <w:p w:rsidR="00224DA7" w:rsidRPr="00224DA7" w:rsidRDefault="00224DA7" w:rsidP="00224DA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– обеспечение широкой рекламы лучших молодежных проектов в СМИ и на районных мероприятиях.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13.С 1 сентября 2021 года заработали еще два Центра образования цифрового и гуманитарного профилей «Точка роста»</w:t>
      </w:r>
      <w:proofErr w:type="gramStart"/>
      <w:r w:rsidRPr="00224D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СОШ № 1, Самарская СОШ;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- внедрена целевая модель цифровой образовательной среды в МОУ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СОШ №1, МОУ Самарская СОШ, МКОУ «Михайловская СОШ</w:t>
      </w:r>
      <w:proofErr w:type="gramStart"/>
      <w:r w:rsidRPr="00224DA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4DA7">
        <w:rPr>
          <w:rFonts w:ascii="Times New Roman" w:hAnsi="Times New Roman" w:cs="Times New Roman"/>
          <w:sz w:val="28"/>
          <w:szCs w:val="28"/>
        </w:rPr>
        <w:t xml:space="preserve"> им В.А. Казанского. 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    </w:t>
      </w:r>
      <w:r w:rsidRPr="0022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DA7">
        <w:rPr>
          <w:rFonts w:ascii="Times New Roman" w:hAnsi="Times New Roman" w:cs="Times New Roman"/>
          <w:sz w:val="28"/>
          <w:szCs w:val="28"/>
        </w:rPr>
        <w:t xml:space="preserve">В рамках национальной программы «Цифровая экономика» в 2020-2021 годах за счет средств федерального бюджета осуществлено обеспечение образовательных организаций Интернет-соединением со скоростью </w:t>
      </w:r>
      <w:r w:rsidRPr="00224DA7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соединения в сельской местности 100 МБ/с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Птанская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СОШ, Сергиевская ООШ, структурное отделении «Ивановская СОШ» в п.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Грибоедово</w:t>
      </w:r>
      <w:proofErr w:type="spellEnd"/>
      <w:r w:rsidRPr="00224D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4DA7" w:rsidRPr="00224DA7" w:rsidRDefault="00224DA7" w:rsidP="00224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14.  В 2022 году на территориях сельских поселения - 2 ТОС в МО Михайловское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  и 2 ТОС в МО Самарское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 и 1 ТОС в МО рабочий поселок Куркино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15.  В 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районе проведено 298 кинопоказов, посетили 2009 человек.</w:t>
      </w:r>
    </w:p>
    <w:p w:rsidR="00224DA7" w:rsidRPr="00224DA7" w:rsidRDefault="00224DA7" w:rsidP="00224DA7">
      <w:pPr>
        <w:pStyle w:val="a4"/>
        <w:spacing w:after="0" w:line="240" w:lineRule="auto"/>
        <w:ind w:left="0" w:firstLine="709"/>
        <w:rPr>
          <w:color w:val="auto"/>
          <w:szCs w:val="28"/>
        </w:rPr>
      </w:pPr>
      <w:r w:rsidRPr="00224DA7">
        <w:rPr>
          <w:color w:val="auto"/>
          <w:szCs w:val="28"/>
        </w:rPr>
        <w:t xml:space="preserve">16. Организована индивидуальная профилактическая работа в отношении несовершеннолетних и проведено проверки условий воспитания, обучения и содержания, рассмотрено 129 дел </w:t>
      </w:r>
      <w:proofErr w:type="gramStart"/>
      <w:r w:rsidRPr="00224DA7">
        <w:rPr>
          <w:color w:val="auto"/>
          <w:szCs w:val="28"/>
        </w:rPr>
        <w:t>об</w:t>
      </w:r>
      <w:proofErr w:type="gramEnd"/>
      <w:r w:rsidRPr="00224DA7">
        <w:rPr>
          <w:color w:val="auto"/>
          <w:szCs w:val="28"/>
        </w:rPr>
        <w:t xml:space="preserve"> </w:t>
      </w:r>
      <w:proofErr w:type="gramStart"/>
      <w:r w:rsidRPr="00224DA7">
        <w:rPr>
          <w:color w:val="auto"/>
          <w:szCs w:val="28"/>
        </w:rPr>
        <w:t>административных</w:t>
      </w:r>
      <w:proofErr w:type="gramEnd"/>
      <w:r w:rsidRPr="00224DA7">
        <w:rPr>
          <w:color w:val="auto"/>
          <w:szCs w:val="28"/>
        </w:rPr>
        <w:t xml:space="preserve"> правонарушений, оказано содействие 51 н/л в трудоустройстве, 12 н/л в получении медицинской помощи.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17.  Ежеквартально в образовательных учреждениях проводятся тренировки по эвакуации учащихся в целях готовности к террористической угрозе и возникновению ЧС. </w:t>
      </w:r>
    </w:p>
    <w:p w:rsidR="00224DA7" w:rsidRPr="00224DA7" w:rsidRDefault="00224DA7" w:rsidP="00224DA7">
      <w:pPr>
        <w:numPr>
          <w:ilvl w:val="0"/>
          <w:numId w:val="18"/>
        </w:numPr>
        <w:spacing w:after="0" w:line="240" w:lineRule="auto"/>
        <w:ind w:left="0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С 26 мая  по 26 июня 2021 года на территории муниципального образования Куркинский район прошел «Антинаркотический месячник «Вместе против наркотиков!», в рамках которого проведены беседы, акции, конкурсы рисунков, спортивные мероприятия, онлайн - выставки, онлайн - презентации, онлайн - мероприятия. За данный период на территории района прошло 16 мероприятий, в которых приняло участие 430 человек. В  2021 году во Всемирный день табака прошла акция «Меняй конфету на сигарету». </w:t>
      </w:r>
    </w:p>
    <w:p w:rsidR="00224DA7" w:rsidRPr="00224DA7" w:rsidRDefault="00224DA7" w:rsidP="00224DA7">
      <w:pPr>
        <w:pStyle w:val="a4"/>
        <w:spacing w:after="0" w:line="240" w:lineRule="auto"/>
        <w:ind w:left="0" w:firstLine="709"/>
        <w:rPr>
          <w:color w:val="auto"/>
          <w:szCs w:val="28"/>
        </w:rPr>
      </w:pPr>
      <w:r w:rsidRPr="00224DA7">
        <w:rPr>
          <w:color w:val="auto"/>
          <w:szCs w:val="28"/>
        </w:rPr>
        <w:t xml:space="preserve">Проведены районные конкурсы детских рисунков «Дети против наркотиков», в </w:t>
      </w:r>
      <w:proofErr w:type="gramStart"/>
      <w:r w:rsidRPr="00224DA7">
        <w:rPr>
          <w:color w:val="auto"/>
          <w:szCs w:val="28"/>
        </w:rPr>
        <w:t>котором</w:t>
      </w:r>
      <w:proofErr w:type="gramEnd"/>
      <w:r w:rsidRPr="00224DA7">
        <w:rPr>
          <w:color w:val="auto"/>
          <w:szCs w:val="28"/>
        </w:rPr>
        <w:t xml:space="preserve"> приняли участие 52 учащихся из 9  школ района. </w:t>
      </w:r>
    </w:p>
    <w:p w:rsidR="00224DA7" w:rsidRPr="00224DA7" w:rsidRDefault="00224DA7" w:rsidP="00224D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 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 превысила 60%.</w:t>
      </w:r>
    </w:p>
    <w:p w:rsidR="00224DA7" w:rsidRPr="00224DA7" w:rsidRDefault="00224DA7" w:rsidP="00224D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19. В  течение года при учреждениях культуры были созданы и активно работали волонтёрские отряды - молодёжные и людей старшего возраста, которые зарегистрированы на сайте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добровольцыроссии.рф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>. Организовано участие волонтёров в областных и всероссийских форумах, проведен конкурс социальной рекламы. Также волонтеры культуры получили сертификаты за прохождение программы для волонтеров Тульской области «Школа антинаркотического добровольчества».</w:t>
      </w:r>
    </w:p>
    <w:p w:rsidR="00224DA7" w:rsidRPr="00224DA7" w:rsidRDefault="00224DA7" w:rsidP="00224DA7">
      <w:pPr>
        <w:numPr>
          <w:ilvl w:val="0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 рамках реализации  широкомасштабной информационной кампании «Альтернативное лето 71» в летние каникулы были организованы малые формы досуга детей «Лето в парках». Были задействованы все учреждения культуры, проведено более 300 мероприятий.</w:t>
      </w:r>
    </w:p>
    <w:p w:rsidR="00224DA7" w:rsidRPr="00224DA7" w:rsidRDefault="00224DA7" w:rsidP="00224DA7">
      <w:pPr>
        <w:widowControl w:val="0"/>
        <w:numPr>
          <w:ilvl w:val="0"/>
          <w:numId w:val="19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Ежегодно на территории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 проводятся более 150 школьных, районных и областных спортивно-массовых и спортивных мероприятий, в которых принимают участие свыше 1670 человек.</w:t>
      </w:r>
    </w:p>
    <w:p w:rsidR="00224DA7" w:rsidRPr="00224DA7" w:rsidRDefault="00224DA7" w:rsidP="00224DA7">
      <w:pPr>
        <w:spacing w:after="0" w:line="240" w:lineRule="auto"/>
        <w:ind w:left="697" w:right="1289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Объемы финансирования муниципальной программы– </w:t>
      </w: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0,366 </w:t>
      </w:r>
      <w:proofErr w:type="spellStart"/>
      <w:r w:rsidRPr="00224DA7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Start"/>
      <w:r w:rsidRPr="00224DA7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224DA7">
        <w:rPr>
          <w:rFonts w:ascii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Индекс результативности государственной программы</w:t>
      </w:r>
      <w:r w:rsidRPr="00224DA7">
        <w:rPr>
          <w:rFonts w:ascii="Times New Roman" w:hAnsi="Times New Roman" w:cs="Times New Roman"/>
          <w:sz w:val="28"/>
          <w:szCs w:val="28"/>
        </w:rPr>
        <w:t xml:space="preserve"> – 0,99.  </w:t>
      </w: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Результативность определена по 10 показателям.</w:t>
      </w:r>
    </w:p>
    <w:p w:rsidR="00224DA7" w:rsidRPr="00224DA7" w:rsidRDefault="00224DA7" w:rsidP="00224DA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  <w:u w:val="single" w:color="000000"/>
        </w:rPr>
        <w:t xml:space="preserve">По 1 показателю, желаемой динамикой изменений </w:t>
      </w:r>
      <w:proofErr w:type="gramStart"/>
      <w:r w:rsidRPr="00224DA7">
        <w:rPr>
          <w:rFonts w:ascii="Times New Roman" w:hAnsi="Times New Roman" w:cs="Times New Roman"/>
          <w:sz w:val="28"/>
          <w:szCs w:val="28"/>
          <w:u w:val="single" w:color="000000"/>
        </w:rPr>
        <w:t>значений</w:t>
      </w:r>
      <w:proofErr w:type="gramEnd"/>
      <w:r w:rsidRPr="00224DA7">
        <w:rPr>
          <w:rFonts w:ascii="Times New Roman" w:hAnsi="Times New Roman" w:cs="Times New Roman"/>
          <w:sz w:val="28"/>
          <w:szCs w:val="28"/>
          <w:u w:val="single" w:color="000000"/>
        </w:rPr>
        <w:t xml:space="preserve"> которых является их повышение, фактические значения выше плановых</w:t>
      </w:r>
      <w:r w:rsidRPr="00224D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 - 60%; </w:t>
      </w:r>
    </w:p>
    <w:p w:rsidR="00224DA7" w:rsidRPr="00224DA7" w:rsidRDefault="00224DA7" w:rsidP="00224DA7">
      <w:pPr>
        <w:ind w:firstLine="687"/>
        <w:rPr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Выполнены плановые значения по 6 показателям</w:t>
      </w:r>
      <w:r w:rsidRPr="00224D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уровень эффективности принимаемых мер правового воздействия; </w:t>
      </w:r>
    </w:p>
    <w:p w:rsidR="00224DA7" w:rsidRPr="00224DA7" w:rsidRDefault="00224DA7" w:rsidP="00224DA7">
      <w:pPr>
        <w:ind w:firstLine="687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-        количество органов ТОС;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 в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районе, и выборных должностных лиц органов местного самоуправления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района,  прошедших профессиональную переподготовку и повышение квалификаций;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количество преступлений, совершенных лицами в состоянии алкогольного опьянения количество </w:t>
      </w:r>
      <w:r w:rsidRPr="00224DA7">
        <w:rPr>
          <w:rFonts w:ascii="Times New Roman" w:hAnsi="Times New Roman" w:cs="Times New Roman"/>
          <w:sz w:val="28"/>
          <w:szCs w:val="28"/>
        </w:rPr>
        <w:tab/>
        <w:t xml:space="preserve">преступлений, </w:t>
      </w:r>
      <w:r w:rsidRPr="00224DA7">
        <w:rPr>
          <w:rFonts w:ascii="Times New Roman" w:hAnsi="Times New Roman" w:cs="Times New Roman"/>
          <w:sz w:val="28"/>
          <w:szCs w:val="28"/>
        </w:rPr>
        <w:tab/>
        <w:t>совершенных;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224DA7">
        <w:rPr>
          <w:rFonts w:ascii="Times New Roman" w:hAnsi="Times New Roman" w:cs="Times New Roman"/>
          <w:sz w:val="28"/>
          <w:szCs w:val="28"/>
        </w:rPr>
        <w:t>количество зрителей и участников, развлекательных и культурно-массовых мероприятий по информационно-пропагандистскому сопровождению антитеррористической деятельности</w:t>
      </w:r>
    </w:p>
    <w:p w:rsidR="00224DA7" w:rsidRPr="00224DA7" w:rsidRDefault="00224DA7" w:rsidP="00224DA7">
      <w:pPr>
        <w:pStyle w:val="a4"/>
        <w:ind w:left="0" w:firstLine="687"/>
        <w:rPr>
          <w:szCs w:val="28"/>
          <w:u w:val="single" w:color="000000"/>
        </w:rPr>
      </w:pPr>
    </w:p>
    <w:p w:rsidR="00224DA7" w:rsidRPr="00224DA7" w:rsidRDefault="00224DA7" w:rsidP="00224DA7">
      <w:pPr>
        <w:pStyle w:val="a4"/>
        <w:ind w:left="0" w:firstLine="687"/>
        <w:rPr>
          <w:b/>
          <w:bCs/>
          <w:szCs w:val="28"/>
        </w:rPr>
      </w:pPr>
      <w:r w:rsidRPr="00224DA7">
        <w:rPr>
          <w:b/>
          <w:bCs/>
          <w:szCs w:val="28"/>
          <w:u w:val="single" w:color="000000"/>
        </w:rPr>
        <w:t>Не выполнены плановые значения по 3 показателям</w:t>
      </w:r>
      <w:r w:rsidRPr="00224DA7">
        <w:rPr>
          <w:b/>
          <w:bCs/>
          <w:szCs w:val="28"/>
        </w:rPr>
        <w:t>: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224DA7">
        <w:rPr>
          <w:rFonts w:ascii="Times New Roman" w:hAnsi="Times New Roman" w:cs="Times New Roman"/>
          <w:sz w:val="28"/>
          <w:szCs w:val="28"/>
        </w:rPr>
        <w:t>лицами, ранее совершавшими преступления (план 23, фактически 25 преступление);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224DA7">
        <w:rPr>
          <w:rFonts w:ascii="Times New Roman" w:hAnsi="Times New Roman" w:cs="Times New Roman"/>
          <w:sz w:val="28"/>
          <w:szCs w:val="28"/>
        </w:rPr>
        <w:t>количество тяжких и особо тяжких преступлений против жизни и здоровья личности (план 10, фактически 22 преступление);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количество преступлений, совершенных лицами без постоянного источника доходов (план 25, фактически 27 преступление);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224DA7">
        <w:rPr>
          <w:rFonts w:ascii="Times New Roman" w:hAnsi="Times New Roman" w:cs="Times New Roman"/>
          <w:sz w:val="28"/>
          <w:szCs w:val="28"/>
        </w:rPr>
        <w:t>количество преступлений, совершенных на улицах и в других общественных местах (план 14, фактически 15 преступление);</w:t>
      </w:r>
    </w:p>
    <w:p w:rsidR="00224DA7" w:rsidRPr="00224DA7" w:rsidRDefault="00224DA7" w:rsidP="00224DA7">
      <w:pPr>
        <w:spacing w:after="13"/>
        <w:ind w:left="687"/>
        <w:rPr>
          <w:rFonts w:ascii="Times New Roman" w:hAnsi="Times New Roman" w:cs="Times New Roman"/>
          <w:sz w:val="28"/>
          <w:szCs w:val="28"/>
          <w:u w:val="single" w:color="000000"/>
        </w:rPr>
      </w:pPr>
    </w:p>
    <w:p w:rsidR="00224DA7" w:rsidRPr="00224DA7" w:rsidRDefault="00224DA7" w:rsidP="00224DA7">
      <w:pPr>
        <w:spacing w:after="13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ab/>
      </w:r>
      <w:r w:rsidRPr="00224DA7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 xml:space="preserve">Значения </w:t>
      </w:r>
      <w:proofErr w:type="gramStart"/>
      <w:r w:rsidRPr="00224DA7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критериев оценки эффективности реализации программы</w:t>
      </w:r>
      <w:proofErr w:type="gramEnd"/>
      <w:r w:rsidRPr="00224D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уровень фактического финансирования мероприятий муниципальной программы в отчетном периоде - 100,0%; </w:t>
      </w:r>
    </w:p>
    <w:p w:rsidR="00224DA7" w:rsidRPr="00224DA7" w:rsidRDefault="00224DA7" w:rsidP="00224DA7">
      <w:pPr>
        <w:numPr>
          <w:ilvl w:val="0"/>
          <w:numId w:val="4"/>
        </w:numPr>
        <w:spacing w:after="13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224DA7">
        <w:rPr>
          <w:rFonts w:ascii="Times New Roman" w:hAnsi="Times New Roman" w:cs="Times New Roman"/>
          <w:sz w:val="28"/>
          <w:szCs w:val="28"/>
        </w:rPr>
        <w:tab/>
        <w:t xml:space="preserve">освоения </w:t>
      </w:r>
      <w:r w:rsidRPr="00224DA7">
        <w:rPr>
          <w:rFonts w:ascii="Times New Roman" w:hAnsi="Times New Roman" w:cs="Times New Roman"/>
          <w:sz w:val="28"/>
          <w:szCs w:val="28"/>
        </w:rPr>
        <w:tab/>
        <w:t>финансовых сре</w:t>
      </w:r>
      <w:proofErr w:type="gramStart"/>
      <w:r w:rsidRPr="00224DA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24DA7">
        <w:rPr>
          <w:rFonts w:ascii="Times New Roman" w:hAnsi="Times New Roman" w:cs="Times New Roman"/>
          <w:sz w:val="28"/>
          <w:szCs w:val="28"/>
        </w:rPr>
        <w:t xml:space="preserve">и реализации муниципальной программы - 100,0%;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своевременность выполнения мероприятий муниципальной программы - 100,0%;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своевременность выполнения контрольных событий муниципальной программы - 100,0%. </w:t>
      </w:r>
    </w:p>
    <w:p w:rsidR="00224DA7" w:rsidRPr="00224DA7" w:rsidRDefault="00224DA7" w:rsidP="00224DA7">
      <w:pPr>
        <w:spacing w:after="11" w:line="271" w:lineRule="auto"/>
        <w:ind w:firstLine="687"/>
        <w:jc w:val="center"/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</w:pPr>
    </w:p>
    <w:p w:rsidR="00224DA7" w:rsidRPr="00224DA7" w:rsidRDefault="00224DA7" w:rsidP="00224DA7">
      <w:pPr>
        <w:spacing w:after="11" w:line="271" w:lineRule="auto"/>
        <w:ind w:firstLine="6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 xml:space="preserve">Предложения по результатам </w:t>
      </w:r>
      <w:proofErr w:type="gramStart"/>
      <w:r w:rsidRPr="00224DA7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оценки результативности эффективности реализации муниципальной программы</w:t>
      </w:r>
      <w:proofErr w:type="gramEnd"/>
      <w:r w:rsidRPr="00224D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4DA7" w:rsidRPr="00224DA7" w:rsidRDefault="00224DA7" w:rsidP="00224DA7">
      <w:pPr>
        <w:ind w:firstLine="687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Следует принять меры, направленные: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 достижение плановых значений показателей программы в последующие годы;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 повышение уровня фактического финансирования мероприятий муниципальной программы в последующие годы. 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 увеличение объема средств из областного бюджета для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программы; </w:t>
      </w:r>
    </w:p>
    <w:p w:rsidR="00224DA7" w:rsidRPr="00224DA7" w:rsidRDefault="00224DA7" w:rsidP="00224DA7">
      <w:pPr>
        <w:numPr>
          <w:ilvl w:val="0"/>
          <w:numId w:val="4"/>
        </w:numPr>
        <w:spacing w:after="14" w:line="268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 привлечение средств из внебюджетных источников для </w:t>
      </w:r>
      <w:proofErr w:type="spellStart"/>
      <w:r w:rsidRPr="00224D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24DA7">
        <w:rPr>
          <w:rFonts w:ascii="Times New Roman" w:hAnsi="Times New Roman" w:cs="Times New Roman"/>
          <w:sz w:val="28"/>
          <w:szCs w:val="28"/>
        </w:rPr>
        <w:t xml:space="preserve"> мероприятий муниципальной  программы. </w:t>
      </w:r>
    </w:p>
    <w:p w:rsidR="00224DA7" w:rsidRDefault="00224DA7" w:rsidP="00224DA7">
      <w:pPr>
        <w:spacing w:after="0" w:line="259" w:lineRule="auto"/>
        <w:ind w:firstLine="687"/>
      </w:pPr>
    </w:p>
    <w:p w:rsidR="00224DA7" w:rsidRDefault="00224DA7" w:rsidP="00E45F3F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</w:p>
    <w:sectPr w:rsidR="00224DA7" w:rsidSect="00021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6C" w:rsidRDefault="00F1626C" w:rsidP="003C1A4B">
      <w:pPr>
        <w:spacing w:after="0" w:line="240" w:lineRule="auto"/>
      </w:pPr>
      <w:r>
        <w:separator/>
      </w:r>
    </w:p>
  </w:endnote>
  <w:endnote w:type="continuationSeparator" w:id="0">
    <w:p w:rsidR="00F1626C" w:rsidRDefault="00F1626C" w:rsidP="003C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6C" w:rsidRDefault="00F1626C" w:rsidP="003C1A4B">
      <w:pPr>
        <w:spacing w:after="0" w:line="240" w:lineRule="auto"/>
      </w:pPr>
      <w:r>
        <w:separator/>
      </w:r>
    </w:p>
  </w:footnote>
  <w:footnote w:type="continuationSeparator" w:id="0">
    <w:p w:rsidR="00F1626C" w:rsidRDefault="00F1626C" w:rsidP="003C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  <w:p w:rsidR="00F15BDC" w:rsidRDefault="00F15BD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0" w:line="259" w:lineRule="auto"/>
      <w:ind w:right="18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F15BDC" w:rsidRDefault="00F15BD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DC" w:rsidRDefault="00F15BDC">
    <w:pPr>
      <w:spacing w:after="0" w:line="259" w:lineRule="auto"/>
      <w:ind w:right="18"/>
      <w:jc w:val="center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  <w:p w:rsidR="00F15BDC" w:rsidRDefault="00F15BDC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F47092"/>
    <w:lvl w:ilvl="0">
      <w:numFmt w:val="bullet"/>
      <w:lvlText w:val="*"/>
      <w:lvlJc w:val="left"/>
    </w:lvl>
  </w:abstractNum>
  <w:abstractNum w:abstractNumId="1">
    <w:nsid w:val="007A7D12"/>
    <w:multiLevelType w:val="singleLevel"/>
    <w:tmpl w:val="FBFEF7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BBF5BFD"/>
    <w:multiLevelType w:val="hybridMultilevel"/>
    <w:tmpl w:val="CD84BECA"/>
    <w:lvl w:ilvl="0" w:tplc="3574FD5E">
      <w:start w:val="18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C972247"/>
    <w:multiLevelType w:val="hybridMultilevel"/>
    <w:tmpl w:val="29B457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1705"/>
    <w:multiLevelType w:val="hybridMultilevel"/>
    <w:tmpl w:val="6D5E4068"/>
    <w:lvl w:ilvl="0" w:tplc="4FE09A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67736"/>
    <w:multiLevelType w:val="hybridMultilevel"/>
    <w:tmpl w:val="5128C2D0"/>
    <w:lvl w:ilvl="0" w:tplc="28D84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83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6F7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0A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E70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44E1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284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C61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00CB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2E43F1"/>
    <w:multiLevelType w:val="hybridMultilevel"/>
    <w:tmpl w:val="5BF08B0E"/>
    <w:lvl w:ilvl="0" w:tplc="913660A0">
      <w:start w:val="20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A610EE"/>
    <w:multiLevelType w:val="hybridMultilevel"/>
    <w:tmpl w:val="A6DC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02FD4"/>
    <w:multiLevelType w:val="hybridMultilevel"/>
    <w:tmpl w:val="B4C0CA02"/>
    <w:lvl w:ilvl="0" w:tplc="C764C8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CF7288"/>
    <w:multiLevelType w:val="hybridMultilevel"/>
    <w:tmpl w:val="334C6C5E"/>
    <w:lvl w:ilvl="0" w:tplc="AE08101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828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E4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2D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A45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E02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23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83C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EEC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184EBB"/>
    <w:multiLevelType w:val="hybridMultilevel"/>
    <w:tmpl w:val="7F26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694E"/>
    <w:multiLevelType w:val="multilevel"/>
    <w:tmpl w:val="5D226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71787"/>
    <w:multiLevelType w:val="multilevel"/>
    <w:tmpl w:val="A9024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97B60"/>
    <w:multiLevelType w:val="hybridMultilevel"/>
    <w:tmpl w:val="A8B8092E"/>
    <w:lvl w:ilvl="0" w:tplc="6D4440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E4D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41F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88E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86C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88B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6E4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CE5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C73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E69CF"/>
    <w:multiLevelType w:val="hybridMultilevel"/>
    <w:tmpl w:val="44CE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478"/>
    <w:multiLevelType w:val="hybridMultilevel"/>
    <w:tmpl w:val="22CAE8C0"/>
    <w:lvl w:ilvl="0" w:tplc="6472C4EC">
      <w:start w:val="5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6">
    <w:nsid w:val="5F7D0440"/>
    <w:multiLevelType w:val="hybridMultilevel"/>
    <w:tmpl w:val="4CE695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A7EDB"/>
    <w:multiLevelType w:val="hybridMultilevel"/>
    <w:tmpl w:val="D74E7E82"/>
    <w:lvl w:ilvl="0" w:tplc="DE1ED5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FC63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4DE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4B6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2B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288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6A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C05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E4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  <w:num w:numId="13">
    <w:abstractNumId w:val="16"/>
  </w:num>
  <w:num w:numId="14">
    <w:abstractNumId w:val="7"/>
  </w:num>
  <w:num w:numId="15">
    <w:abstractNumId w:val="3"/>
  </w:num>
  <w:num w:numId="16">
    <w:abstractNumId w:val="14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02"/>
    <w:rsid w:val="00000C79"/>
    <w:rsid w:val="00003E31"/>
    <w:rsid w:val="00017E89"/>
    <w:rsid w:val="00021CE3"/>
    <w:rsid w:val="00077BF9"/>
    <w:rsid w:val="000A3F47"/>
    <w:rsid w:val="00107291"/>
    <w:rsid w:val="001266EC"/>
    <w:rsid w:val="001542F6"/>
    <w:rsid w:val="0016025A"/>
    <w:rsid w:val="001A495D"/>
    <w:rsid w:val="001D04C5"/>
    <w:rsid w:val="00220DE4"/>
    <w:rsid w:val="00224DA7"/>
    <w:rsid w:val="00226460"/>
    <w:rsid w:val="002B79A6"/>
    <w:rsid w:val="003063AB"/>
    <w:rsid w:val="0031742F"/>
    <w:rsid w:val="00320B05"/>
    <w:rsid w:val="003661E8"/>
    <w:rsid w:val="003C1A4B"/>
    <w:rsid w:val="003F5C2D"/>
    <w:rsid w:val="00453BB4"/>
    <w:rsid w:val="00471177"/>
    <w:rsid w:val="004758F5"/>
    <w:rsid w:val="00475D9E"/>
    <w:rsid w:val="004A65C7"/>
    <w:rsid w:val="005258C0"/>
    <w:rsid w:val="0053361D"/>
    <w:rsid w:val="00552816"/>
    <w:rsid w:val="00553466"/>
    <w:rsid w:val="00557C02"/>
    <w:rsid w:val="005725F7"/>
    <w:rsid w:val="005B3399"/>
    <w:rsid w:val="005D1A5B"/>
    <w:rsid w:val="0061269F"/>
    <w:rsid w:val="00623882"/>
    <w:rsid w:val="006C5FDB"/>
    <w:rsid w:val="006D5D33"/>
    <w:rsid w:val="00717874"/>
    <w:rsid w:val="007209AA"/>
    <w:rsid w:val="00735AD0"/>
    <w:rsid w:val="007C4B43"/>
    <w:rsid w:val="007F1CAF"/>
    <w:rsid w:val="00827AFC"/>
    <w:rsid w:val="0089421A"/>
    <w:rsid w:val="008C75C6"/>
    <w:rsid w:val="008E2062"/>
    <w:rsid w:val="008E4E68"/>
    <w:rsid w:val="008F42DB"/>
    <w:rsid w:val="009026C2"/>
    <w:rsid w:val="00913106"/>
    <w:rsid w:val="0094267C"/>
    <w:rsid w:val="00982A28"/>
    <w:rsid w:val="00993062"/>
    <w:rsid w:val="009D5FED"/>
    <w:rsid w:val="009E2AC5"/>
    <w:rsid w:val="009F0CF5"/>
    <w:rsid w:val="009F6B78"/>
    <w:rsid w:val="00A07D1A"/>
    <w:rsid w:val="00A17202"/>
    <w:rsid w:val="00A35636"/>
    <w:rsid w:val="00A415DC"/>
    <w:rsid w:val="00A61D78"/>
    <w:rsid w:val="00AC7A0C"/>
    <w:rsid w:val="00B07D4E"/>
    <w:rsid w:val="00B40D02"/>
    <w:rsid w:val="00B6231E"/>
    <w:rsid w:val="00B9652D"/>
    <w:rsid w:val="00BB59A7"/>
    <w:rsid w:val="00BC5BB5"/>
    <w:rsid w:val="00C00135"/>
    <w:rsid w:val="00C44BC6"/>
    <w:rsid w:val="00C50F5B"/>
    <w:rsid w:val="00C66FB1"/>
    <w:rsid w:val="00C845E3"/>
    <w:rsid w:val="00CC32F0"/>
    <w:rsid w:val="00D2028B"/>
    <w:rsid w:val="00DA6DD8"/>
    <w:rsid w:val="00DE76CA"/>
    <w:rsid w:val="00E072FA"/>
    <w:rsid w:val="00E1571C"/>
    <w:rsid w:val="00E45F3F"/>
    <w:rsid w:val="00E531D9"/>
    <w:rsid w:val="00EA781E"/>
    <w:rsid w:val="00EA7B33"/>
    <w:rsid w:val="00EB0EFB"/>
    <w:rsid w:val="00EB6F11"/>
    <w:rsid w:val="00EF5D5F"/>
    <w:rsid w:val="00F1225B"/>
    <w:rsid w:val="00F15BDC"/>
    <w:rsid w:val="00F1626C"/>
    <w:rsid w:val="00F60AC7"/>
    <w:rsid w:val="00F92E0B"/>
    <w:rsid w:val="00FA6589"/>
    <w:rsid w:val="00FB1DA6"/>
    <w:rsid w:val="00FE169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E"/>
  </w:style>
  <w:style w:type="paragraph" w:styleId="1">
    <w:name w:val="heading 1"/>
    <w:next w:val="a"/>
    <w:link w:val="10"/>
    <w:uiPriority w:val="9"/>
    <w:unhideWhenUsed/>
    <w:qFormat/>
    <w:rsid w:val="003661E8"/>
    <w:pPr>
      <w:keepNext/>
      <w:keepLines/>
      <w:spacing w:after="0" w:line="270" w:lineRule="auto"/>
      <w:ind w:left="6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4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EF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1E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717874"/>
    <w:pPr>
      <w:spacing w:after="14" w:line="268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71787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1787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6">
    <w:name w:val="Основной текст_"/>
    <w:basedOn w:val="a0"/>
    <w:link w:val="21"/>
    <w:rsid w:val="007178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7178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87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Основной текст2"/>
    <w:basedOn w:val="a"/>
    <w:link w:val="a6"/>
    <w:rsid w:val="00717874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nhideWhenUsed/>
    <w:rsid w:val="0000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3E3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03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6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EA7B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9930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1266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26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2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B0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EB0EFB"/>
    <w:rPr>
      <w:b/>
      <w:bCs/>
    </w:rPr>
  </w:style>
  <w:style w:type="character" w:styleId="ae">
    <w:name w:val="Emphasis"/>
    <w:basedOn w:val="a0"/>
    <w:qFormat/>
    <w:rsid w:val="00000C79"/>
    <w:rPr>
      <w:i/>
      <w:iCs/>
    </w:rPr>
  </w:style>
  <w:style w:type="character" w:customStyle="1" w:styleId="itog">
    <w:name w:val="itog"/>
    <w:basedOn w:val="a0"/>
    <w:rsid w:val="00000C79"/>
  </w:style>
  <w:style w:type="character" w:customStyle="1" w:styleId="value">
    <w:name w:val="value"/>
    <w:basedOn w:val="a0"/>
    <w:rsid w:val="00000C79"/>
  </w:style>
  <w:style w:type="paragraph" w:customStyle="1" w:styleId="12">
    <w:name w:val="Абзац списка1"/>
    <w:basedOn w:val="a"/>
    <w:rsid w:val="00021CE3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021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rsid w:val="00021CE3"/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Абзац списка2"/>
    <w:basedOn w:val="a"/>
    <w:rsid w:val="00FB1DA6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224D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4DA7"/>
  </w:style>
  <w:style w:type="character" w:customStyle="1" w:styleId="msoheader0">
    <w:name w:val="msoheader"/>
    <w:basedOn w:val="a0"/>
    <w:rsid w:val="00226460"/>
  </w:style>
  <w:style w:type="character" w:customStyle="1" w:styleId="apple-converted-space">
    <w:name w:val="apple-converted-space"/>
    <w:basedOn w:val="a0"/>
    <w:rsid w:val="00226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E"/>
  </w:style>
  <w:style w:type="paragraph" w:styleId="1">
    <w:name w:val="heading 1"/>
    <w:next w:val="a"/>
    <w:link w:val="10"/>
    <w:uiPriority w:val="9"/>
    <w:unhideWhenUsed/>
    <w:qFormat/>
    <w:rsid w:val="003661E8"/>
    <w:pPr>
      <w:keepNext/>
      <w:keepLines/>
      <w:spacing w:after="0" w:line="270" w:lineRule="auto"/>
      <w:ind w:left="6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4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EF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61E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717874"/>
    <w:pPr>
      <w:spacing w:after="14" w:line="268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71787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1787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6">
    <w:name w:val="Основной текст_"/>
    <w:basedOn w:val="a0"/>
    <w:link w:val="21"/>
    <w:rsid w:val="007178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7178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87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Основной текст2"/>
    <w:basedOn w:val="a"/>
    <w:link w:val="a6"/>
    <w:rsid w:val="00717874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nhideWhenUsed/>
    <w:rsid w:val="0000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3E3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03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06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EA7B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9930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1266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26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2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B0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EB0EFB"/>
    <w:rPr>
      <w:b/>
      <w:bCs/>
    </w:rPr>
  </w:style>
  <w:style w:type="character" w:styleId="ae">
    <w:name w:val="Emphasis"/>
    <w:basedOn w:val="a0"/>
    <w:qFormat/>
    <w:rsid w:val="00000C79"/>
    <w:rPr>
      <w:i/>
      <w:iCs/>
    </w:rPr>
  </w:style>
  <w:style w:type="character" w:customStyle="1" w:styleId="itog">
    <w:name w:val="itog"/>
    <w:basedOn w:val="a0"/>
    <w:rsid w:val="00000C79"/>
  </w:style>
  <w:style w:type="character" w:customStyle="1" w:styleId="value">
    <w:name w:val="value"/>
    <w:basedOn w:val="a0"/>
    <w:rsid w:val="00000C79"/>
  </w:style>
  <w:style w:type="paragraph" w:customStyle="1" w:styleId="12">
    <w:name w:val="Абзац списка1"/>
    <w:basedOn w:val="a"/>
    <w:rsid w:val="00021CE3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021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rsid w:val="00021CE3"/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Абзац списка2"/>
    <w:basedOn w:val="a"/>
    <w:rsid w:val="00FB1DA6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224D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24DA7"/>
  </w:style>
  <w:style w:type="character" w:customStyle="1" w:styleId="msoheader0">
    <w:name w:val="msoheader"/>
    <w:basedOn w:val="a0"/>
    <w:rsid w:val="00226460"/>
  </w:style>
  <w:style w:type="character" w:customStyle="1" w:styleId="apple-converted-space">
    <w:name w:val="apple-converted-space"/>
    <w:basedOn w:val="a0"/>
    <w:rsid w:val="0022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Объемы финансирования муниципальной программы, тыс. руб.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422503741560839E-2"/>
          <c:y val="0.33770962796271126"/>
          <c:w val="0.53553775567332429"/>
          <c:h val="0.56941460921697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Объемы финансирования муниципальнойпрограммы, тыс. руб.</c:v>
                </c:pt>
              </c:strCache>
            </c:strRef>
          </c:tx>
          <c:dLbls>
            <c:dLbl>
              <c:idx val="0"/>
              <c:layout>
                <c:manualLayout>
                  <c:x val="0.12013977170236002"/>
                  <c:y val="-9.189611839790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A4-4F23-88E4-978DD894098B}"/>
                </c:ext>
              </c:extLst>
            </c:dLbl>
            <c:dLbl>
              <c:idx val="1"/>
              <c:layout>
                <c:manualLayout>
                  <c:x val="-6.924395206531303E-2"/>
                  <c:y val="-4.6234486438097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A4-4F23-88E4-978DD89409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Бюджет Тульской области</c:v>
                </c:pt>
                <c:pt idx="1">
                  <c:v>Бюджет МО Куркинский район</c:v>
                </c:pt>
                <c:pt idx="2">
                  <c:v>Федеральный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142613.79999999999</c:v>
                </c:pt>
                <c:pt idx="1">
                  <c:v>69526.100000000006</c:v>
                </c:pt>
                <c:pt idx="2">
                  <c:v>13528.6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A4-4F23-88E4-978DD8940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Объемы финансирования муниципальнойпрограммы, тыс. руб.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Объемы финансирования муниципальнойпрограммы, тыс. руб.</c:v>
                </c:pt>
              </c:strCache>
            </c:strRef>
          </c:tx>
          <c:dLbls>
            <c:dLbl>
              <c:idx val="0"/>
              <c:layout>
                <c:manualLayout>
                  <c:x val="0.12013977170235957"/>
                  <c:y val="-9.1896118397905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C5-45C5-9ABA-08C4D7B39B0B}"/>
                </c:ext>
              </c:extLst>
            </c:dLbl>
            <c:dLbl>
              <c:idx val="1"/>
              <c:layout>
                <c:manualLayout>
                  <c:x val="-6.924395206531303E-2"/>
                  <c:y val="-4.6234486438097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C5-45C5-9ABA-08C4D7B39B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Бюджет Тульской области</c:v>
                </c:pt>
                <c:pt idx="1">
                  <c:v>Бюджет МО Куркинский 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1603.809</c:v>
                </c:pt>
                <c:pt idx="1">
                  <c:v>93.350999999999999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C5-45C5-9ABA-08C4D7B39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991C-FE78-4B92-81A6-0B6A4074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10519</Words>
  <Characters>59962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2022-02-18T07:02:00Z</cp:lastPrinted>
  <dcterms:created xsi:type="dcterms:W3CDTF">2022-02-18T10:09:00Z</dcterms:created>
  <dcterms:modified xsi:type="dcterms:W3CDTF">2022-02-18T12:26:00Z</dcterms:modified>
</cp:coreProperties>
</file>