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3D" w:rsidRPr="00E77B3D" w:rsidRDefault="00E77B3D" w:rsidP="00E77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7B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</w:p>
    <w:p w:rsidR="00E77B3D" w:rsidRPr="00E77B3D" w:rsidRDefault="00E77B3D" w:rsidP="00E7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77B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</w:t>
      </w:r>
      <w:r w:rsidRPr="00E77B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КУРКИНСКИЙ РАЙОН</w:t>
      </w:r>
    </w:p>
    <w:p w:rsidR="00E77B3D" w:rsidRPr="00E77B3D" w:rsidRDefault="00E77B3D" w:rsidP="00E7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77B3D" w:rsidRPr="00E77B3D" w:rsidRDefault="00E77B3D" w:rsidP="00E7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77B3D" w:rsidRPr="00E77B3D" w:rsidRDefault="00E77B3D" w:rsidP="00E77B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77B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E77B3D" w:rsidRPr="00E77B3D" w:rsidRDefault="00E77B3D" w:rsidP="00E77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B3D" w:rsidRPr="00E77B3D" w:rsidRDefault="00E77B3D" w:rsidP="00E7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B3D" w:rsidRPr="00E77B3D" w:rsidRDefault="00E77B3D" w:rsidP="00E7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B3D" w:rsidRPr="00E77B3D" w:rsidRDefault="00FE59DC" w:rsidP="00E7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77B3D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30.12.2015 </w:t>
      </w:r>
      <w:r w:rsidR="00E77B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</w:p>
    <w:p w:rsidR="00E77B3D" w:rsidRPr="00E77B3D" w:rsidRDefault="00E77B3D" w:rsidP="00E7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B3D" w:rsidRPr="00E77B3D" w:rsidRDefault="00E77B3D" w:rsidP="00E7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B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требований к закупаемым </w:t>
      </w:r>
      <w:r w:rsidR="004913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Собранием представителей </w:t>
      </w:r>
      <w:r w:rsidRPr="00E77B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Куркинский район отдельным видам товаров, работ, услуг (в том числе предельные цены товаров, работ, услуг) для обеспечения нужд </w:t>
      </w:r>
      <w:r w:rsidR="004913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Собрания представителей </w:t>
      </w:r>
      <w:r w:rsidRPr="00E77B3D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 Куркинский район</w:t>
      </w:r>
    </w:p>
    <w:p w:rsidR="00E77B3D" w:rsidRPr="00E77B3D" w:rsidRDefault="00E77B3D" w:rsidP="00E77B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77B3D" w:rsidRPr="00E77B3D" w:rsidRDefault="00E77B3D" w:rsidP="00E77B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77B3D" w:rsidRPr="00E77B3D" w:rsidRDefault="00E77B3D" w:rsidP="00E77B3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77B3D">
        <w:rPr>
          <w:rFonts w:ascii="Times New Roman" w:eastAsia="Calibri" w:hAnsi="Times New Roman" w:cs="Times New Roman"/>
          <w:sz w:val="28"/>
          <w:szCs w:val="28"/>
        </w:rPr>
        <w:t>В соответствии с пунктом 2 части 4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02 сентября 2015 года № 926 «Об утверждении Общих правил определения требований к закупаемым заказчиками отдельным видам товаров, работ, услуг (в том числе</w:t>
      </w:r>
      <w:proofErr w:type="gramEnd"/>
      <w:r w:rsidRPr="00E77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77B3D">
        <w:rPr>
          <w:rFonts w:ascii="Times New Roman" w:eastAsia="Calibri" w:hAnsi="Times New Roman" w:cs="Times New Roman"/>
          <w:sz w:val="28"/>
          <w:szCs w:val="28"/>
        </w:rPr>
        <w:t>предельных цен товаров, работ, услуг)», пос</w:t>
      </w:r>
      <w:r w:rsidR="004913D1">
        <w:rPr>
          <w:rFonts w:ascii="Times New Roman" w:eastAsia="Calibri" w:hAnsi="Times New Roman" w:cs="Times New Roman"/>
          <w:sz w:val="28"/>
          <w:szCs w:val="28"/>
        </w:rPr>
        <w:t xml:space="preserve">тановлением Администрации муниципального образования Куркинский район от 30.12.2015 г.  № 980 </w:t>
      </w:r>
      <w:r w:rsidRPr="00E77B3D">
        <w:rPr>
          <w:rFonts w:ascii="Times New Roman" w:eastAsia="Calibri" w:hAnsi="Times New Roman" w:cs="Times New Roman"/>
          <w:sz w:val="28"/>
          <w:szCs w:val="28"/>
        </w:rPr>
        <w:t>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</w:t>
      </w:r>
      <w:r w:rsidR="004913D1">
        <w:rPr>
          <w:rFonts w:ascii="Times New Roman" w:eastAsia="Calibri" w:hAnsi="Times New Roman" w:cs="Times New Roman"/>
          <w:sz w:val="28"/>
          <w:szCs w:val="28"/>
        </w:rPr>
        <w:t>го образования Куркинский район</w:t>
      </w:r>
      <w:r w:rsidRPr="00E77B3D">
        <w:rPr>
          <w:rFonts w:ascii="Times New Roman" w:eastAsia="Calibri" w:hAnsi="Times New Roman" w:cs="Times New Roman"/>
          <w:sz w:val="28"/>
          <w:szCs w:val="28"/>
        </w:rPr>
        <w:t xml:space="preserve">», постановлением </w:t>
      </w:r>
      <w:r w:rsidR="00D3611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Куркинский район от 30.12.2015 г. № 981</w:t>
      </w:r>
      <w:r w:rsidRPr="00E77B3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E77B3D">
        <w:rPr>
          <w:rFonts w:ascii="Times New Roman" w:eastAsia="Calibri" w:hAnsi="Times New Roman" w:cs="Times New Roman"/>
          <w:bCs/>
          <w:sz w:val="28"/>
          <w:szCs w:val="28"/>
        </w:rPr>
        <w:t>Об утверждении Правил определения требований к</w:t>
      </w:r>
      <w:proofErr w:type="gramEnd"/>
      <w:r w:rsidRPr="00E77B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77B3D">
        <w:rPr>
          <w:rFonts w:ascii="Times New Roman" w:eastAsia="Calibri" w:hAnsi="Times New Roman" w:cs="Times New Roman"/>
          <w:bCs/>
          <w:sz w:val="28"/>
          <w:szCs w:val="28"/>
        </w:rPr>
        <w:t>закупаемым органами местного самоуправления, отраслевыми (функциональными) органами администрации, имеющими статус юридических лиц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Куркинский район</w:t>
      </w:r>
      <w:r w:rsidRPr="00E77B3D">
        <w:rPr>
          <w:rFonts w:ascii="Times New Roman" w:eastAsia="Calibri" w:hAnsi="Times New Roman" w:cs="Times New Roman"/>
          <w:sz w:val="28"/>
          <w:szCs w:val="28"/>
        </w:rPr>
        <w:t>», н</w:t>
      </w:r>
      <w:r w:rsidR="00FE59DC">
        <w:rPr>
          <w:rFonts w:ascii="Times New Roman" w:eastAsia="Calibri" w:hAnsi="Times New Roman" w:cs="Times New Roman"/>
          <w:sz w:val="28"/>
          <w:szCs w:val="28"/>
        </w:rPr>
        <w:t>а основании Устава муниципального образования Куркинский район</w:t>
      </w:r>
      <w:r w:rsidRPr="00E77B3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E77B3D" w:rsidRPr="00D36115" w:rsidRDefault="00E77B3D" w:rsidP="00D36115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1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Утвердить ведомственный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характеристикам, </w:t>
      </w:r>
      <w:r w:rsidRPr="00D3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предельные цены товаров, работ, услуг) (приложение № 1).   </w:t>
      </w:r>
    </w:p>
    <w:p w:rsidR="00364FD5" w:rsidRDefault="00E77B3D" w:rsidP="00D3611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5">
        <w:rPr>
          <w:rFonts w:ascii="Times New Roman" w:eastAsia="Calibri" w:hAnsi="Times New Roman" w:cs="Times New Roman"/>
          <w:sz w:val="28"/>
          <w:szCs w:val="28"/>
        </w:rPr>
        <w:t>Утвердить предельные цены для закупки отдельных видов товаров, работ, услуг, в отношении которых определены требования к потребительским свойствам (в том числе качеству) и иные характеристики (приложение № 2).</w:t>
      </w:r>
    </w:p>
    <w:p w:rsidR="00364FD5" w:rsidRPr="00364FD5" w:rsidRDefault="00364FD5" w:rsidP="00D3611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Инспектору 2 категории Собрания представителей муниципального образования Куркинский район Фурсовой Л.В. в течение 7 рабочих дней со дня официального подписания настоящего документа разместить  на официальном сайте Российской Федерации в информационно-телекоммуникационной сети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«Интернет» для размещения информации о размещении заказов на поставки товаров, выполнение работ, оказание услуг (</w:t>
      </w:r>
      <w:hyperlink r:id="rId5" w:history="1">
        <w:r w:rsidRPr="0013064D">
          <w:rPr>
            <w:rStyle w:val="a6"/>
            <w:rFonts w:ascii="Times New Roman" w:hAnsi="Times New Roman" w:cs="Times New Roman"/>
            <w:sz w:val="28"/>
            <w:szCs w:val="28"/>
          </w:rPr>
          <w:t>www.zakupki.gov.ru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E77B3D" w:rsidRPr="00364FD5" w:rsidRDefault="00E77B3D" w:rsidP="00D3611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4FD5">
        <w:rPr>
          <w:rFonts w:ascii="Times New Roman" w:eastAsia="Calibri" w:hAnsi="Times New Roman" w:cs="Times New Roman"/>
          <w:sz w:val="28"/>
          <w:szCs w:val="28"/>
        </w:rPr>
        <w:t>Контроль з</w:t>
      </w:r>
      <w:r w:rsidR="006C2B1E" w:rsidRPr="00364FD5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6C2B1E" w:rsidRPr="00364FD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</w:t>
      </w:r>
      <w:r w:rsidRPr="00364FD5">
        <w:rPr>
          <w:rFonts w:ascii="Times New Roman" w:eastAsia="Calibri" w:hAnsi="Times New Roman" w:cs="Times New Roman"/>
          <w:sz w:val="28"/>
          <w:szCs w:val="28"/>
        </w:rPr>
        <w:t xml:space="preserve"> возложить на </w:t>
      </w:r>
      <w:r w:rsidR="00D8483A" w:rsidRPr="00364FD5">
        <w:rPr>
          <w:rFonts w:ascii="Times New Roman" w:eastAsia="Calibri" w:hAnsi="Times New Roman" w:cs="Times New Roman"/>
          <w:sz w:val="28"/>
          <w:szCs w:val="28"/>
        </w:rPr>
        <w:t xml:space="preserve">инспектора 2 категории Собрания представителей муниципального образования Куркинский район </w:t>
      </w:r>
      <w:r w:rsidRPr="00364FD5">
        <w:rPr>
          <w:rFonts w:ascii="Times New Roman" w:eastAsia="Calibri" w:hAnsi="Times New Roman" w:cs="Times New Roman"/>
          <w:sz w:val="28"/>
          <w:szCs w:val="28"/>
        </w:rPr>
        <w:t>Ф</w:t>
      </w:r>
      <w:r w:rsidR="00D8483A" w:rsidRPr="00364FD5">
        <w:rPr>
          <w:rFonts w:ascii="Times New Roman" w:eastAsia="Calibri" w:hAnsi="Times New Roman" w:cs="Times New Roman"/>
          <w:sz w:val="28"/>
          <w:szCs w:val="28"/>
        </w:rPr>
        <w:t>урсову Л</w:t>
      </w:r>
      <w:r w:rsidRPr="00364FD5">
        <w:rPr>
          <w:rFonts w:ascii="Times New Roman" w:eastAsia="Calibri" w:hAnsi="Times New Roman" w:cs="Times New Roman"/>
          <w:sz w:val="28"/>
          <w:szCs w:val="28"/>
        </w:rPr>
        <w:t>.</w:t>
      </w:r>
      <w:r w:rsidR="00D8483A" w:rsidRPr="00364FD5">
        <w:rPr>
          <w:rFonts w:ascii="Times New Roman" w:eastAsia="Calibri" w:hAnsi="Times New Roman" w:cs="Times New Roman"/>
          <w:sz w:val="28"/>
          <w:szCs w:val="28"/>
        </w:rPr>
        <w:t>В</w:t>
      </w:r>
      <w:r w:rsidRPr="00364F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7B3D" w:rsidRPr="00E77B3D" w:rsidRDefault="006C2B1E" w:rsidP="00D3611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="00E77B3D" w:rsidRPr="00E77B3D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 1 января 2016 года.</w:t>
      </w:r>
    </w:p>
    <w:p w:rsidR="00E77B3D" w:rsidRPr="00E77B3D" w:rsidRDefault="00E77B3D" w:rsidP="00E77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B3D" w:rsidRPr="00E77B3D" w:rsidRDefault="00E77B3D" w:rsidP="00E77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B3D" w:rsidRPr="00E77B3D" w:rsidRDefault="00E77B3D" w:rsidP="00E77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B3D" w:rsidRPr="00E77B3D" w:rsidRDefault="00E77B3D" w:rsidP="00E77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B3D" w:rsidRPr="00E77B3D" w:rsidRDefault="00E77B3D" w:rsidP="00E77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B3D" w:rsidRPr="00E77B3D" w:rsidRDefault="00E77B3D" w:rsidP="00E77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B3D" w:rsidRPr="00E77B3D" w:rsidRDefault="00E77B3D" w:rsidP="00E77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77B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</w:t>
      </w:r>
    </w:p>
    <w:p w:rsidR="00E77B3D" w:rsidRPr="00E77B3D" w:rsidRDefault="00E77B3D" w:rsidP="00E77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77B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А.И. Головин</w:t>
      </w:r>
    </w:p>
    <w:p w:rsidR="00E77B3D" w:rsidRDefault="00E77B3D">
      <w:pPr>
        <w:sectPr w:rsidR="00E77B3D" w:rsidSect="00E77B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7B3D" w:rsidRDefault="00E77B3D"/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</w:p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Требованиям, утвержденным</w:t>
      </w:r>
    </w:p>
    <w:p w:rsidR="00E77B3D" w:rsidRPr="00E77B3D" w:rsidRDefault="00EC32B0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E77B3D" w:rsidRPr="00E7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B3D" w:rsidRPr="00E77B3D" w:rsidRDefault="00FE59DC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30.12.2015 г. № 23</w:t>
      </w:r>
    </w:p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ВЕДОМСТВЕННЫЙ ПЕРЕЧЕНЬ</w:t>
      </w:r>
    </w:p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видов товаров, работ, услуг, в отношении которых</w:t>
      </w:r>
    </w:p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требования к потребительским свойствам (в том числе качеству) и иным характеристикам</w:t>
      </w:r>
    </w:p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3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предельные цены товаров, работ, услуг)</w:t>
      </w:r>
    </w:p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E77B3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РАЗДЕЛ I</w:t>
      </w:r>
    </w:p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eastAsia="ru-RU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1635"/>
        <w:gridCol w:w="1984"/>
        <w:gridCol w:w="2693"/>
        <w:gridCol w:w="1104"/>
        <w:gridCol w:w="1731"/>
        <w:gridCol w:w="2552"/>
        <w:gridCol w:w="3544"/>
      </w:tblGrid>
      <w:tr w:rsidR="00E77B3D" w:rsidRPr="00E77B3D" w:rsidTr="00EC32B0">
        <w:trPr>
          <w:trHeight w:val="321"/>
        </w:trPr>
        <w:tc>
          <w:tcPr>
            <w:tcW w:w="16019" w:type="dxa"/>
            <w:gridSpan w:val="8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БУМАГА ДЛЯ ОФИСНОЙ ТЕХНИКИ</w:t>
            </w:r>
          </w:p>
        </w:tc>
      </w:tr>
      <w:tr w:rsidR="00E77B3D" w:rsidRPr="00E77B3D" w:rsidTr="00EC32B0">
        <w:trPr>
          <w:trHeight w:val="321"/>
        </w:trPr>
        <w:tc>
          <w:tcPr>
            <w:tcW w:w="776" w:type="dxa"/>
            <w:vMerge w:val="restart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vMerge w:val="restart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21.12.14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Бумага немелованная прочая или картон для графических целей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для офисной техники, формат А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 бумаги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E77B3D" w:rsidRPr="00E77B3D" w:rsidTr="00EC32B0">
        <w:trPr>
          <w:trHeight w:val="321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Плотность, г/м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</w:t>
            </w:r>
          </w:p>
        </w:tc>
      </w:tr>
      <w:tr w:rsidR="00E77B3D" w:rsidRPr="00E77B3D" w:rsidTr="00EC32B0">
        <w:trPr>
          <w:trHeight w:val="333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Формат, 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(210х297)</w:t>
            </w:r>
          </w:p>
        </w:tc>
      </w:tr>
      <w:tr w:rsidR="00E77B3D" w:rsidRPr="00E77B3D" w:rsidTr="00EC32B0">
        <w:trPr>
          <w:trHeight w:val="333"/>
        </w:trPr>
        <w:tc>
          <w:tcPr>
            <w:tcW w:w="16019" w:type="dxa"/>
            <w:gridSpan w:val="8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КАНЦЕЛЯРСКИЕ ПРИНАДЛЕЖНОСТИ</w:t>
            </w:r>
          </w:p>
        </w:tc>
      </w:tr>
      <w:tr w:rsidR="00E77B3D" w:rsidRPr="00E77B3D" w:rsidTr="00EC32B0">
        <w:trPr>
          <w:trHeight w:val="1116"/>
        </w:trPr>
        <w:tc>
          <w:tcPr>
            <w:tcW w:w="776" w:type="dxa"/>
            <w:vMerge w:val="restart"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21.23.13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Бумага и картон, используемые для письма или печати или прочих графических целей, тисненые, гофрированные или перфорированные, прочие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для записей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</w:t>
            </w:r>
          </w:p>
        </w:tc>
      </w:tr>
      <w:tr w:rsidR="00E77B3D" w:rsidRPr="00E77B3D" w:rsidTr="00EC32B0">
        <w:trPr>
          <w:trHeight w:val="985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Плотность, г/м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80</w:t>
            </w:r>
          </w:p>
        </w:tc>
      </w:tr>
      <w:tr w:rsidR="00E77B3D" w:rsidRPr="00E77B3D" w:rsidTr="00EC32B0">
        <w:trPr>
          <w:trHeight w:val="1118"/>
        </w:trPr>
        <w:tc>
          <w:tcPr>
            <w:tcW w:w="776" w:type="dxa"/>
            <w:vMerge w:val="restart"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22.22.20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Ежедневник недатированный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листов, </w:t>
            </w:r>
            <w:proofErr w:type="spellStart"/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160</w:t>
            </w:r>
          </w:p>
        </w:tc>
      </w:tr>
      <w:tr w:rsidR="00E77B3D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бумаги внутреннего блока, г/м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60</w:t>
            </w:r>
          </w:p>
        </w:tc>
      </w:tr>
      <w:tr w:rsidR="00E77B3D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  <w:vMerge w:val="restart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Тетрадь, формат А5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бумаги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офсет</w:t>
            </w:r>
          </w:p>
        </w:tc>
      </w:tr>
      <w:tr w:rsidR="00E77B3D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бумаги внутреннего блока, г/м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55</w:t>
            </w:r>
          </w:p>
        </w:tc>
      </w:tr>
      <w:tr w:rsidR="00E77B3D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7B3D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Папка-скоросшиватель картонная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немелованный картон</w:t>
            </w:r>
          </w:p>
        </w:tc>
      </w:tr>
      <w:tr w:rsidR="00E77B3D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бумаги внутреннего блока, г/м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220</w:t>
            </w:r>
          </w:p>
        </w:tc>
      </w:tr>
      <w:tr w:rsidR="00E77B3D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7B3D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24.62.10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Клеи и желатины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склеивания бумаги и картона</w:t>
            </w:r>
          </w:p>
        </w:tc>
      </w:tr>
      <w:tr w:rsidR="00E77B3D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Вес, 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85</w:t>
            </w:r>
          </w:p>
        </w:tc>
      </w:tr>
      <w:tr w:rsidR="00E77B3D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Клей-карандаш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склеивания бумаги и картона</w:t>
            </w:r>
          </w:p>
        </w:tc>
      </w:tr>
      <w:tr w:rsidR="00E77B3D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Вес, 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20</w:t>
            </w:r>
          </w:p>
        </w:tc>
      </w:tr>
      <w:tr w:rsidR="00E77B3D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24.66.48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Продукты разные химические, не включенные в другие группировки, прочие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Корректирующий карандаш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Объем, мл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</w:t>
            </w:r>
          </w:p>
        </w:tc>
      </w:tr>
      <w:tr w:rsidR="00E77B3D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Толщина линии, 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0,9</w:t>
            </w:r>
          </w:p>
        </w:tc>
      </w:tr>
      <w:tr w:rsidR="00E77B3D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Корректирующая жидкость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Объем, мл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20</w:t>
            </w:r>
          </w:p>
        </w:tc>
      </w:tr>
      <w:tr w:rsidR="00E77B3D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кисточки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ворс</w:t>
            </w:r>
          </w:p>
        </w:tc>
      </w:tr>
      <w:tr w:rsidR="00E77B3D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25.13.73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Изделия из резины прочие, не включенные в другие группировки; резина (эбонит) твердая во всех формах и изделия </w:t>
            </w: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из нее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Ластик для удаления графитовых линий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удаления графитовых линий</w:t>
            </w:r>
          </w:p>
        </w:tc>
      </w:tr>
      <w:tr w:rsidR="00E77B3D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Размер, 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30х18х7</w:t>
            </w:r>
          </w:p>
        </w:tc>
      </w:tr>
      <w:tr w:rsidR="00E77B3D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25.24.21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Плиты, листы, пленка, лента и прочие формы плоские полимерные самоклеящиеся, в рулонах шириной не более 20 см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Клейкая лента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Плотность, 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45</w:t>
            </w:r>
          </w:p>
        </w:tc>
      </w:tr>
      <w:tr w:rsidR="00E77B3D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бесцветная или прозрачная</w:t>
            </w:r>
          </w:p>
        </w:tc>
      </w:tr>
      <w:tr w:rsidR="00E77B3D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25.24.27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Принадлежности канцелярские или школьные полимерные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Папка-уголок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поливинилхлорид или полипропилен</w:t>
            </w:r>
          </w:p>
        </w:tc>
      </w:tr>
      <w:tr w:rsidR="00E77B3D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Толщина материала, 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180</w:t>
            </w:r>
          </w:p>
        </w:tc>
      </w:tr>
      <w:tr w:rsidR="00E77B3D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Файл-вкладыш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полипропилен</w:t>
            </w:r>
          </w:p>
        </w:tc>
      </w:tr>
      <w:tr w:rsidR="00E77B3D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файлов в упаковке, </w:t>
            </w:r>
            <w:proofErr w:type="spellStart"/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100</w:t>
            </w:r>
          </w:p>
        </w:tc>
      </w:tr>
      <w:tr w:rsidR="00E77B3D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Папка-скоросшиватель пластиковая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скоросшивателя из жести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E77B3D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полипропилен или пластик</w:t>
            </w:r>
          </w:p>
        </w:tc>
      </w:tr>
      <w:tr w:rsidR="00E77B3D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прижимом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</w:tr>
      <w:tr w:rsidR="00E77B3D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E77B3D" w:rsidRPr="00E77B3D" w:rsidRDefault="00E77B3D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Прижимной механизм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D8483A" w:rsidRPr="00E77B3D" w:rsidTr="00D8483A">
        <w:trPr>
          <w:trHeight w:val="390"/>
        </w:trPr>
        <w:tc>
          <w:tcPr>
            <w:tcW w:w="776" w:type="dxa"/>
            <w:vMerge w:val="restart"/>
            <w:vAlign w:val="center"/>
          </w:tcPr>
          <w:p w:rsidR="00D8483A" w:rsidRPr="00E77B3D" w:rsidRDefault="00D8483A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Папка-регистратор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483A" w:rsidRPr="00E77B3D" w:rsidRDefault="00D8483A" w:rsidP="008E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скоросшивателя из жести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483A" w:rsidRPr="00E77B3D" w:rsidRDefault="00D8483A" w:rsidP="008E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D8483A" w:rsidRPr="00E77B3D" w:rsidTr="00EC32B0">
        <w:trPr>
          <w:trHeight w:val="285"/>
        </w:trPr>
        <w:tc>
          <w:tcPr>
            <w:tcW w:w="776" w:type="dxa"/>
            <w:vMerge/>
            <w:vAlign w:val="center"/>
          </w:tcPr>
          <w:p w:rsidR="00D8483A" w:rsidRPr="00E77B3D" w:rsidRDefault="00D8483A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8483A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D8483A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8483A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483A" w:rsidRPr="00E77B3D" w:rsidRDefault="00D8483A" w:rsidP="008E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483A" w:rsidRPr="00E77B3D" w:rsidRDefault="00D8483A" w:rsidP="008E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полипропилен или пластик</w:t>
            </w:r>
          </w:p>
        </w:tc>
      </w:tr>
      <w:tr w:rsidR="00D8483A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D8483A" w:rsidRPr="00E77B3D" w:rsidRDefault="00D8483A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файлами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483A" w:rsidRPr="00E77B3D" w:rsidRDefault="00D8483A" w:rsidP="008E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483A" w:rsidRPr="00E77B3D" w:rsidRDefault="00D8483A" w:rsidP="008E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полипропилен или пластик</w:t>
            </w:r>
          </w:p>
        </w:tc>
      </w:tr>
      <w:tr w:rsidR="00D8483A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D8483A" w:rsidRPr="00E77B3D" w:rsidRDefault="00D8483A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встроенных прозрачных файлов, </w:t>
            </w:r>
            <w:proofErr w:type="spellStart"/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60</w:t>
            </w:r>
          </w:p>
        </w:tc>
      </w:tr>
      <w:tr w:rsidR="00D8483A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D8483A" w:rsidRPr="00E77B3D" w:rsidRDefault="00D8483A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36.63.21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Ручки шариковые; ручки и маркеры с наконечником из фетра и прочих пористых материалов; карандаши механические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корпуса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3A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D8483A" w:rsidRPr="00E77B3D" w:rsidRDefault="00D8483A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 шарика, 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0,3</w:t>
            </w:r>
          </w:p>
        </w:tc>
      </w:tr>
      <w:tr w:rsidR="00D8483A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D8483A" w:rsidRPr="00E77B3D" w:rsidRDefault="00D8483A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Карандаш </w:t>
            </w:r>
            <w:proofErr w:type="spell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чёрнографитный</w:t>
            </w:r>
            <w:proofErr w:type="spellEnd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механический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 грифеля, 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0,5</w:t>
            </w:r>
          </w:p>
        </w:tc>
      </w:tr>
      <w:tr w:rsidR="00D8483A" w:rsidRPr="00E77B3D" w:rsidTr="00EC32B0">
        <w:trPr>
          <w:trHeight w:val="58"/>
        </w:trPr>
        <w:tc>
          <w:tcPr>
            <w:tcW w:w="776" w:type="dxa"/>
            <w:vMerge/>
            <w:vAlign w:val="center"/>
          </w:tcPr>
          <w:p w:rsidR="00D8483A" w:rsidRPr="00E77B3D" w:rsidRDefault="00D8483A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корпуса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</w:tr>
      <w:tr w:rsidR="00D8483A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D8483A" w:rsidRPr="00E77B3D" w:rsidRDefault="00D8483A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гелевая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корпуса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</w:tr>
      <w:tr w:rsidR="00D8483A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D8483A" w:rsidRPr="00E77B3D" w:rsidRDefault="00D8483A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 шарика, 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0,5</w:t>
            </w:r>
          </w:p>
        </w:tc>
      </w:tr>
      <w:tr w:rsidR="00D8483A" w:rsidRPr="00E77B3D" w:rsidTr="00EC32B0">
        <w:trPr>
          <w:trHeight w:val="1201"/>
        </w:trPr>
        <w:tc>
          <w:tcPr>
            <w:tcW w:w="776" w:type="dxa"/>
            <w:vMerge w:val="restart"/>
            <w:vAlign w:val="center"/>
          </w:tcPr>
          <w:p w:rsidR="00D8483A" w:rsidRPr="00E77B3D" w:rsidRDefault="00D8483A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8483A" w:rsidRPr="00E77B3D" w:rsidRDefault="00D8483A" w:rsidP="00E77B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Маркер-выделитель текста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 чернил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водная</w:t>
            </w:r>
          </w:p>
        </w:tc>
      </w:tr>
      <w:tr w:rsidR="00D8483A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D8483A" w:rsidRPr="00E77B3D" w:rsidRDefault="00D8483A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наконечника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скошенная</w:t>
            </w:r>
          </w:p>
        </w:tc>
      </w:tr>
      <w:tr w:rsidR="00D8483A" w:rsidRPr="00E77B3D" w:rsidTr="00EC32B0">
        <w:trPr>
          <w:trHeight w:val="127"/>
        </w:trPr>
        <w:tc>
          <w:tcPr>
            <w:tcW w:w="776" w:type="dxa"/>
            <w:vMerge w:val="restart"/>
            <w:vAlign w:val="center"/>
          </w:tcPr>
          <w:p w:rsidR="00D8483A" w:rsidRPr="00E77B3D" w:rsidRDefault="00D8483A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36.63.23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Наборы пишущих принадлежностей, держатели для ручек и карандашей и аналогичные держатели; части пишущих принадлежностей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шариковый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8483A" w:rsidRPr="00E77B3D" w:rsidRDefault="00D8483A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Толщина линии, 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0,3</w:t>
            </w:r>
          </w:p>
        </w:tc>
      </w:tr>
      <w:tr w:rsidR="00D8483A" w:rsidRPr="00E77B3D" w:rsidTr="00EC32B0">
        <w:trPr>
          <w:trHeight w:val="127"/>
        </w:trPr>
        <w:tc>
          <w:tcPr>
            <w:tcW w:w="776" w:type="dxa"/>
            <w:vMerge/>
            <w:vAlign w:val="center"/>
          </w:tcPr>
          <w:p w:rsidR="00D8483A" w:rsidRPr="00E77B3D" w:rsidRDefault="00D8483A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83A" w:rsidRPr="00E77B3D" w:rsidTr="00EC32B0">
        <w:trPr>
          <w:trHeight w:val="126"/>
        </w:trPr>
        <w:tc>
          <w:tcPr>
            <w:tcW w:w="776" w:type="dxa"/>
            <w:vMerge/>
            <w:vAlign w:val="center"/>
          </w:tcPr>
          <w:p w:rsidR="00D8483A" w:rsidRPr="00E77B3D" w:rsidRDefault="00D8483A" w:rsidP="00E77B3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 шарика, 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D8483A" w:rsidRPr="00E77B3D" w:rsidRDefault="00D8483A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0,7</w:t>
            </w:r>
          </w:p>
        </w:tc>
      </w:tr>
    </w:tbl>
    <w:p w:rsidR="007379A8" w:rsidRDefault="007379A8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9A8" w:rsidRDefault="007379A8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9A8" w:rsidRDefault="007379A8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9A8" w:rsidRDefault="007379A8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9A8" w:rsidRDefault="007379A8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9A8" w:rsidRDefault="007379A8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9A8" w:rsidRDefault="007379A8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9A8" w:rsidRDefault="007379A8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9A8" w:rsidRDefault="007379A8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9A8" w:rsidRDefault="007379A8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9A8" w:rsidRDefault="007379A8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9A8" w:rsidRDefault="007379A8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9A8" w:rsidRDefault="007379A8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9A8" w:rsidRDefault="007379A8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9A8" w:rsidRDefault="007379A8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9A8" w:rsidRDefault="007379A8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Требованиям, утвержденным</w:t>
      </w:r>
    </w:p>
    <w:p w:rsidR="00E77B3D" w:rsidRPr="00E77B3D" w:rsidRDefault="00EC32B0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</w:p>
    <w:p w:rsidR="00E77B3D" w:rsidRPr="00E77B3D" w:rsidRDefault="00FE59DC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30.12.2015г.  № 23</w:t>
      </w:r>
      <w:r w:rsidR="00E77B3D" w:rsidRPr="00E7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ПРЕДЕЛЬНЫЕ ЦЕНЫ</w:t>
      </w:r>
    </w:p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отдельных видов товаров, работ, услуг, в отношении которых определены требования к потребительским свойствам (в том числе качеству) и иные характеристики</w:t>
      </w:r>
    </w:p>
    <w:p w:rsidR="00E77B3D" w:rsidRPr="00E77B3D" w:rsidRDefault="00E77B3D" w:rsidP="00E77B3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05"/>
        <w:gridCol w:w="4929"/>
      </w:tblGrid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77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77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E77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Предельная цена (руб.)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для офисной техники, формат А</w:t>
            </w:r>
            <w:proofErr w:type="gram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188,10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для записей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31,68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Ежедневник недатированный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76,56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Тетрадь, формат А5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26,82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Папка-скоросшиватель картонная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11,44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Клей-карандаш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4,96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Корректирующий карандаш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36,96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Корректирующая жидкость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19,36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Ластик для удаления графитовых линий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Клейкая лента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34,87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Папка-уголок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5,28</w:t>
            </w:r>
          </w:p>
        </w:tc>
      </w:tr>
      <w:tr w:rsidR="00E77B3D" w:rsidRPr="00E77B3D" w:rsidTr="00E77B3D">
        <w:trPr>
          <w:trHeight w:val="58"/>
        </w:trPr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Файл-вкладыш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83,60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Папка-скоросшиватель пластиковая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прижимом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33,79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с файлами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66,00</w:t>
            </w:r>
          </w:p>
        </w:tc>
      </w:tr>
      <w:tr w:rsidR="00FE59DC" w:rsidRPr="00E77B3D" w:rsidTr="00E77B3D">
        <w:tc>
          <w:tcPr>
            <w:tcW w:w="1242" w:type="dxa"/>
            <w:shd w:val="clear" w:color="auto" w:fill="auto"/>
          </w:tcPr>
          <w:p w:rsidR="00FE59DC" w:rsidRPr="00E77B3D" w:rsidRDefault="00FE59DC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E59DC" w:rsidRPr="00E77B3D" w:rsidRDefault="00FE59DC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Папка-регистратор</w:t>
            </w:r>
          </w:p>
        </w:tc>
        <w:tc>
          <w:tcPr>
            <w:tcW w:w="4929" w:type="dxa"/>
            <w:shd w:val="clear" w:color="auto" w:fill="auto"/>
          </w:tcPr>
          <w:p w:rsidR="00FE59DC" w:rsidRPr="00E77B3D" w:rsidRDefault="00FE59DC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79,2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5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4,84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5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Карандаш </w:t>
            </w:r>
            <w:proofErr w:type="spell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чёрнографитный</w:t>
            </w:r>
            <w:proofErr w:type="spellEnd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механический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9,68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FE59DC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гелевая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6,60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5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Маркер-выделитель текста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16,72</w:t>
            </w:r>
          </w:p>
        </w:tc>
      </w:tr>
      <w:tr w:rsidR="00E77B3D" w:rsidRPr="00E77B3D" w:rsidTr="00E77B3D">
        <w:tc>
          <w:tcPr>
            <w:tcW w:w="1242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5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77B3D" w:rsidRPr="00E77B3D" w:rsidRDefault="00E77B3D" w:rsidP="00E7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шариковый</w:t>
            </w:r>
          </w:p>
        </w:tc>
        <w:tc>
          <w:tcPr>
            <w:tcW w:w="4929" w:type="dxa"/>
            <w:shd w:val="clear" w:color="auto" w:fill="auto"/>
          </w:tcPr>
          <w:p w:rsidR="00E77B3D" w:rsidRPr="00E77B3D" w:rsidRDefault="00E77B3D" w:rsidP="00E77B3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1,64</w:t>
            </w:r>
          </w:p>
        </w:tc>
      </w:tr>
    </w:tbl>
    <w:p w:rsidR="00B7270F" w:rsidRDefault="00B7270F"/>
    <w:sectPr w:rsidR="00B7270F" w:rsidSect="00E77B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540AB"/>
    <w:multiLevelType w:val="hybridMultilevel"/>
    <w:tmpl w:val="2474E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102E36"/>
    <w:multiLevelType w:val="hybridMultilevel"/>
    <w:tmpl w:val="777E97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1F4ECE"/>
    <w:multiLevelType w:val="hybridMultilevel"/>
    <w:tmpl w:val="F70E66D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B3D"/>
    <w:rsid w:val="001026B2"/>
    <w:rsid w:val="0036269A"/>
    <w:rsid w:val="00364FD5"/>
    <w:rsid w:val="004444C0"/>
    <w:rsid w:val="00453CA8"/>
    <w:rsid w:val="004913D1"/>
    <w:rsid w:val="004D1294"/>
    <w:rsid w:val="005F6AFB"/>
    <w:rsid w:val="006C2B1E"/>
    <w:rsid w:val="007379A8"/>
    <w:rsid w:val="00B7270F"/>
    <w:rsid w:val="00CC75F3"/>
    <w:rsid w:val="00CF352A"/>
    <w:rsid w:val="00D36115"/>
    <w:rsid w:val="00D8483A"/>
    <w:rsid w:val="00E77B3D"/>
    <w:rsid w:val="00EC32B0"/>
    <w:rsid w:val="00FE2961"/>
    <w:rsid w:val="00FE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4F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12</cp:revision>
  <cp:lastPrinted>2016-01-15T07:58:00Z</cp:lastPrinted>
  <dcterms:created xsi:type="dcterms:W3CDTF">2016-01-11T08:39:00Z</dcterms:created>
  <dcterms:modified xsi:type="dcterms:W3CDTF">2016-01-19T09:40:00Z</dcterms:modified>
</cp:coreProperties>
</file>