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082B8E" w:rsidRPr="00E95BFB" w:rsidTr="00082B8E">
        <w:tc>
          <w:tcPr>
            <w:tcW w:w="9571" w:type="dxa"/>
            <w:gridSpan w:val="2"/>
          </w:tcPr>
          <w:p w:rsidR="00082B8E" w:rsidRPr="00082B8E" w:rsidRDefault="00082B8E" w:rsidP="00082B8E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Pr="00E95BFB">
              <w:rPr>
                <w:rFonts w:ascii="Arial" w:hAnsi="Arial" w:cs="Arial"/>
                <w:b/>
              </w:rPr>
              <w:t>Тульская область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</w:p>
        </w:tc>
      </w:tr>
      <w:tr w:rsidR="00082B8E" w:rsidRPr="00E95BFB" w:rsidTr="00082B8E">
        <w:tc>
          <w:tcPr>
            <w:tcW w:w="9571" w:type="dxa"/>
            <w:gridSpan w:val="2"/>
          </w:tcPr>
          <w:p w:rsidR="00082B8E" w:rsidRPr="00E95BFB" w:rsidRDefault="00082B8E" w:rsidP="00082B8E">
            <w:pPr>
              <w:jc w:val="center"/>
              <w:rPr>
                <w:rFonts w:ascii="Arial" w:hAnsi="Arial" w:cs="Arial"/>
                <w:b/>
              </w:rPr>
            </w:pPr>
            <w:r w:rsidRPr="00E95BFB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082B8E" w:rsidRPr="00E95BFB" w:rsidTr="00082B8E">
        <w:tc>
          <w:tcPr>
            <w:tcW w:w="9571" w:type="dxa"/>
            <w:gridSpan w:val="2"/>
          </w:tcPr>
          <w:p w:rsidR="00082B8E" w:rsidRPr="00E95BFB" w:rsidRDefault="00082B8E" w:rsidP="00082B8E">
            <w:pPr>
              <w:jc w:val="center"/>
              <w:rPr>
                <w:rFonts w:ascii="Arial" w:hAnsi="Arial" w:cs="Arial"/>
                <w:b/>
              </w:rPr>
            </w:pPr>
            <w:r w:rsidRPr="00E95BFB">
              <w:rPr>
                <w:rFonts w:ascii="Arial" w:hAnsi="Arial" w:cs="Arial"/>
                <w:b/>
              </w:rPr>
              <w:t>Собрание представителей</w:t>
            </w:r>
          </w:p>
          <w:p w:rsidR="00082B8E" w:rsidRPr="00E95BFB" w:rsidRDefault="00082B8E" w:rsidP="00082B8E">
            <w:pPr>
              <w:jc w:val="center"/>
              <w:rPr>
                <w:rFonts w:ascii="Arial" w:hAnsi="Arial" w:cs="Arial"/>
                <w:b/>
              </w:rPr>
            </w:pPr>
          </w:p>
          <w:p w:rsidR="00082B8E" w:rsidRPr="00E95BFB" w:rsidRDefault="00082B8E" w:rsidP="00082B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2B8E" w:rsidRPr="00E95BFB" w:rsidTr="00082B8E">
        <w:tc>
          <w:tcPr>
            <w:tcW w:w="9571" w:type="dxa"/>
            <w:gridSpan w:val="2"/>
          </w:tcPr>
          <w:p w:rsidR="00082B8E" w:rsidRPr="00E95BFB" w:rsidRDefault="00082B8E" w:rsidP="00082B8E">
            <w:pPr>
              <w:jc w:val="center"/>
              <w:rPr>
                <w:rFonts w:ascii="Arial" w:hAnsi="Arial" w:cs="Arial"/>
                <w:b/>
              </w:rPr>
            </w:pPr>
            <w:r w:rsidRPr="00E95BFB">
              <w:rPr>
                <w:rFonts w:ascii="Arial" w:hAnsi="Arial" w:cs="Arial"/>
                <w:b/>
              </w:rPr>
              <w:t>Решение</w:t>
            </w:r>
          </w:p>
        </w:tc>
      </w:tr>
      <w:tr w:rsidR="00082B8E" w:rsidRPr="00E95BFB" w:rsidTr="00082B8E">
        <w:tc>
          <w:tcPr>
            <w:tcW w:w="9571" w:type="dxa"/>
            <w:gridSpan w:val="2"/>
          </w:tcPr>
          <w:p w:rsidR="00082B8E" w:rsidRPr="00E95BFB" w:rsidRDefault="00082B8E" w:rsidP="00082B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2B8E" w:rsidRPr="00E95BFB" w:rsidTr="00082B8E">
        <w:tc>
          <w:tcPr>
            <w:tcW w:w="4790" w:type="dxa"/>
          </w:tcPr>
          <w:p w:rsidR="00082B8E" w:rsidRPr="00E95BFB" w:rsidRDefault="00FA6DAC" w:rsidP="00082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28 июня 2016 года</w:t>
            </w:r>
          </w:p>
        </w:tc>
        <w:tc>
          <w:tcPr>
            <w:tcW w:w="4781" w:type="dxa"/>
          </w:tcPr>
          <w:p w:rsidR="00082B8E" w:rsidRPr="00E95BFB" w:rsidRDefault="00FA6DAC" w:rsidP="00082B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19-11</w:t>
            </w:r>
          </w:p>
        </w:tc>
      </w:tr>
    </w:tbl>
    <w:p w:rsidR="00082B8E" w:rsidRPr="00082B8E" w:rsidRDefault="00082B8E" w:rsidP="00082B8E">
      <w:pPr>
        <w:jc w:val="right"/>
        <w:rPr>
          <w:b/>
          <w:u w:val="single"/>
        </w:rPr>
      </w:pPr>
    </w:p>
    <w:p w:rsidR="00082B8E" w:rsidRPr="0020262C" w:rsidRDefault="00082B8E" w:rsidP="00082B8E">
      <w:pPr>
        <w:ind w:left="180" w:right="-5" w:hanging="180"/>
        <w:jc w:val="center"/>
        <w:rPr>
          <w:rFonts w:ascii="Arial" w:hAnsi="Arial" w:cs="Arial"/>
          <w:b/>
        </w:rPr>
      </w:pPr>
    </w:p>
    <w:p w:rsidR="00082B8E" w:rsidRPr="0020262C" w:rsidRDefault="00082B8E" w:rsidP="00082B8E">
      <w:pPr>
        <w:ind w:left="180" w:right="-5" w:hanging="180"/>
        <w:jc w:val="center"/>
        <w:rPr>
          <w:rFonts w:ascii="Arial" w:hAnsi="Arial" w:cs="Arial"/>
          <w:b/>
          <w:sz w:val="32"/>
          <w:szCs w:val="32"/>
        </w:rPr>
      </w:pPr>
      <w:r w:rsidRPr="0020262C">
        <w:rPr>
          <w:rFonts w:ascii="Arial" w:hAnsi="Arial" w:cs="Arial"/>
          <w:b/>
          <w:sz w:val="32"/>
          <w:szCs w:val="3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</w:t>
      </w:r>
      <w:r>
        <w:rPr>
          <w:rFonts w:ascii="Arial" w:hAnsi="Arial" w:cs="Arial"/>
          <w:b/>
          <w:sz w:val="32"/>
          <w:szCs w:val="32"/>
        </w:rPr>
        <w:t>влять сведения о своих доходах, расходах,</w:t>
      </w:r>
      <w:r w:rsidRPr="0020262C">
        <w:rPr>
          <w:rFonts w:ascii="Arial" w:hAnsi="Arial" w:cs="Arial"/>
          <w:b/>
          <w:sz w:val="32"/>
          <w:szCs w:val="32"/>
        </w:rPr>
        <w:t xml:space="preserve"> об имуществе и обязательствах им</w:t>
      </w:r>
      <w:r>
        <w:rPr>
          <w:rFonts w:ascii="Arial" w:hAnsi="Arial" w:cs="Arial"/>
          <w:b/>
          <w:sz w:val="32"/>
          <w:szCs w:val="32"/>
        </w:rPr>
        <w:t>ущественного характера,</w:t>
      </w:r>
      <w:r w:rsidRPr="0020262C">
        <w:rPr>
          <w:rFonts w:ascii="Arial" w:hAnsi="Arial" w:cs="Arial"/>
          <w:b/>
          <w:sz w:val="32"/>
          <w:szCs w:val="32"/>
        </w:rPr>
        <w:t xml:space="preserve"> своих супруги (супруга) и несовершеннолетних детей</w:t>
      </w:r>
    </w:p>
    <w:p w:rsidR="00082B8E" w:rsidRPr="0020262C" w:rsidRDefault="00082B8E" w:rsidP="00082B8E">
      <w:pPr>
        <w:jc w:val="center"/>
        <w:rPr>
          <w:rFonts w:ascii="Arial" w:hAnsi="Arial" w:cs="Arial"/>
          <w:sz w:val="32"/>
          <w:szCs w:val="32"/>
        </w:rPr>
      </w:pPr>
    </w:p>
    <w:p w:rsidR="00082B8E" w:rsidRPr="0020262C" w:rsidRDefault="00082B8E" w:rsidP="00082B8E">
      <w:pPr>
        <w:ind w:firstLine="72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В соответствии</w:t>
      </w:r>
      <w:r w:rsidRPr="0020262C">
        <w:rPr>
          <w:rFonts w:ascii="Arial" w:hAnsi="Arial" w:cs="Arial"/>
        </w:rPr>
        <w:t xml:space="preserve"> Федеральными законами</w:t>
      </w:r>
      <w:r w:rsidR="0018265B">
        <w:rPr>
          <w:rFonts w:ascii="Arial" w:hAnsi="Arial" w:cs="Arial"/>
        </w:rPr>
        <w:t xml:space="preserve"> от 6 октября 2003 года № 131 ФЗ «Об общих принципах организации местного самоуправления в Российской Федерации»,</w:t>
      </w:r>
      <w:r w:rsidRPr="0020262C">
        <w:rPr>
          <w:rFonts w:ascii="Arial" w:hAnsi="Arial" w:cs="Arial"/>
        </w:rPr>
        <w:t xml:space="preserve"> от 25 декабря 2008 года № 273-ФЗ </w:t>
      </w:r>
      <w:r>
        <w:rPr>
          <w:rFonts w:ascii="Arial" w:hAnsi="Arial" w:cs="Arial"/>
        </w:rPr>
        <w:t xml:space="preserve">«О противодействии коррупции», </w:t>
      </w:r>
      <w:r w:rsidR="0018265B" w:rsidRPr="0018265B">
        <w:rPr>
          <w:rFonts w:ascii="Arial" w:hAnsi="Arial" w:cs="Arial"/>
        </w:rPr>
        <w:t>Указ</w:t>
      </w:r>
      <w:r w:rsidR="0018265B">
        <w:rPr>
          <w:rFonts w:ascii="Arial" w:hAnsi="Arial" w:cs="Arial"/>
        </w:rPr>
        <w:t>ом</w:t>
      </w:r>
      <w:r w:rsidR="0018265B" w:rsidRPr="0018265B">
        <w:rPr>
          <w:rFonts w:ascii="Arial" w:hAnsi="Arial" w:cs="Arial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="0018265B">
        <w:rPr>
          <w:rFonts w:ascii="Arial" w:hAnsi="Arial" w:cs="Arial"/>
        </w:rPr>
        <w:t xml:space="preserve">, </w:t>
      </w:r>
      <w:r w:rsidRPr="0020262C">
        <w:rPr>
          <w:rFonts w:ascii="Arial" w:hAnsi="Arial" w:cs="Arial"/>
          <w:bCs/>
        </w:rPr>
        <w:t>на</w:t>
      </w:r>
      <w:proofErr w:type="gramEnd"/>
      <w:r w:rsidRPr="0020262C">
        <w:rPr>
          <w:rFonts w:ascii="Arial" w:hAnsi="Arial" w:cs="Arial"/>
          <w:bCs/>
        </w:rPr>
        <w:t xml:space="preserve"> </w:t>
      </w:r>
      <w:proofErr w:type="gramStart"/>
      <w:r w:rsidRPr="0020262C">
        <w:rPr>
          <w:rFonts w:ascii="Arial" w:hAnsi="Arial" w:cs="Arial"/>
          <w:bCs/>
        </w:rPr>
        <w:t>основании</w:t>
      </w:r>
      <w:proofErr w:type="gramEnd"/>
      <w:r w:rsidRPr="0020262C">
        <w:rPr>
          <w:rFonts w:ascii="Arial" w:hAnsi="Arial" w:cs="Arial"/>
          <w:bCs/>
        </w:rPr>
        <w:t xml:space="preserve">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082B8E" w:rsidRPr="00082B8E" w:rsidRDefault="00082B8E" w:rsidP="00082B8E">
      <w:pPr>
        <w:ind w:firstLine="720"/>
        <w:jc w:val="both"/>
        <w:rPr>
          <w:rFonts w:ascii="Arial" w:hAnsi="Arial" w:cs="Arial"/>
        </w:rPr>
      </w:pPr>
      <w:r w:rsidRPr="0020262C">
        <w:rPr>
          <w:rFonts w:ascii="Arial" w:hAnsi="Arial" w:cs="Arial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</w:t>
      </w:r>
      <w:r>
        <w:rPr>
          <w:rFonts w:ascii="Arial" w:hAnsi="Arial" w:cs="Arial"/>
        </w:rPr>
        <w:t>редставлять сведения о доходах,</w:t>
      </w:r>
      <w:r w:rsidRPr="002026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расходах, </w:t>
      </w:r>
      <w:r w:rsidRPr="0020262C">
        <w:rPr>
          <w:rFonts w:ascii="Arial" w:hAnsi="Arial" w:cs="Arial"/>
        </w:rPr>
        <w:t>об имуществе и обязательствах имущественного характера</w:t>
      </w:r>
      <w:r>
        <w:rPr>
          <w:rFonts w:ascii="Arial" w:hAnsi="Arial" w:cs="Arial"/>
        </w:rPr>
        <w:t>,</w:t>
      </w:r>
      <w:r w:rsidRPr="002026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 также</w:t>
      </w:r>
      <w:r w:rsidRPr="0020262C">
        <w:rPr>
          <w:rFonts w:ascii="Arial" w:hAnsi="Arial" w:cs="Arial"/>
        </w:rPr>
        <w:t xml:space="preserve"> сведения о доходах, </w:t>
      </w:r>
      <w:r>
        <w:rPr>
          <w:rFonts w:ascii="Arial" w:hAnsi="Arial" w:cs="Arial"/>
        </w:rPr>
        <w:t xml:space="preserve">расходах, </w:t>
      </w:r>
      <w:r w:rsidRPr="0020262C">
        <w:rPr>
          <w:rFonts w:ascii="Arial" w:hAnsi="Arial" w:cs="Arial"/>
        </w:rPr>
        <w:t xml:space="preserve">об имуществе и обязательствах имущественного характера своих </w:t>
      </w:r>
      <w:r w:rsidRPr="00082B8E">
        <w:rPr>
          <w:rFonts w:ascii="Arial" w:hAnsi="Arial" w:cs="Arial"/>
        </w:rPr>
        <w:t>супруги (супруга) и несовершеннолетних детей в следующем составе:</w:t>
      </w:r>
    </w:p>
    <w:p w:rsidR="00082B8E" w:rsidRPr="00082B8E" w:rsidRDefault="00082B8E" w:rsidP="00082B8E">
      <w:pPr>
        <w:ind w:firstLine="720"/>
        <w:jc w:val="both"/>
        <w:rPr>
          <w:rFonts w:ascii="Arial" w:hAnsi="Arial" w:cs="Arial"/>
        </w:rPr>
      </w:pPr>
      <w:r w:rsidRPr="00082B8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2B8E">
        <w:rPr>
          <w:rFonts w:ascii="Arial" w:hAnsi="Arial" w:cs="Arial"/>
        </w:rPr>
        <w:t>глава Администрации муниципального образования Куркинский район.</w:t>
      </w:r>
    </w:p>
    <w:p w:rsidR="00082B8E" w:rsidRPr="00082B8E" w:rsidRDefault="00082B8E" w:rsidP="00082B8E">
      <w:pPr>
        <w:ind w:firstLine="720"/>
        <w:jc w:val="both"/>
        <w:rPr>
          <w:rFonts w:ascii="Arial" w:hAnsi="Arial" w:cs="Arial"/>
        </w:rPr>
      </w:pPr>
      <w:r w:rsidRPr="00082B8E">
        <w:rPr>
          <w:rFonts w:ascii="Arial" w:hAnsi="Arial" w:cs="Arial"/>
        </w:rPr>
        <w:t>2. Признать утратившим силу решение Собрания представителей муниципального образования Куркинский район от 20.11.2011 г. № 17-11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своих супруги (супруга) и несовершеннолетних детей»</w:t>
      </w:r>
      <w:r>
        <w:rPr>
          <w:rFonts w:ascii="Arial" w:hAnsi="Arial" w:cs="Arial"/>
        </w:rPr>
        <w:t>.</w:t>
      </w:r>
    </w:p>
    <w:p w:rsidR="00082B8E" w:rsidRPr="00082B8E" w:rsidRDefault="00082B8E" w:rsidP="00082B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2B8E">
        <w:rPr>
          <w:rFonts w:ascii="Arial" w:hAnsi="Arial" w:cs="Arial"/>
        </w:rPr>
        <w:t xml:space="preserve">3. </w:t>
      </w:r>
      <w:bookmarkStart w:id="0" w:name="sub_130022"/>
      <w:r w:rsidRPr="00082B8E">
        <w:rPr>
          <w:rFonts w:ascii="Arial" w:hAnsi="Arial" w:cs="Arial"/>
        </w:rPr>
        <w:t xml:space="preserve">Обнародовать и </w:t>
      </w:r>
      <w:proofErr w:type="gramStart"/>
      <w:r w:rsidRPr="00082B8E">
        <w:rPr>
          <w:rFonts w:ascii="Arial" w:hAnsi="Arial" w:cs="Arial"/>
        </w:rPr>
        <w:t>разместить</w:t>
      </w:r>
      <w:proofErr w:type="gramEnd"/>
      <w:r w:rsidRPr="00082B8E">
        <w:rPr>
          <w:rFonts w:ascii="Arial" w:hAnsi="Arial" w:cs="Arial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082B8E" w:rsidRDefault="00082B8E" w:rsidP="00082B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82B8E">
        <w:rPr>
          <w:rFonts w:ascii="Arial" w:hAnsi="Arial" w:cs="Arial"/>
        </w:rPr>
        <w:t>. Решение вступ</w:t>
      </w:r>
      <w:r>
        <w:rPr>
          <w:rFonts w:ascii="Arial" w:hAnsi="Arial" w:cs="Arial"/>
        </w:rPr>
        <w:t>ает в силу со дня обнародования.</w:t>
      </w:r>
      <w:bookmarkEnd w:id="0"/>
    </w:p>
    <w:p w:rsidR="00FA6DAC" w:rsidRPr="0020262C" w:rsidRDefault="00FA6DAC" w:rsidP="00082B8E">
      <w:pPr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p w:rsidR="00082B8E" w:rsidRPr="0020262C" w:rsidRDefault="00082B8E" w:rsidP="00082B8E">
      <w:pPr>
        <w:ind w:firstLine="360"/>
        <w:rPr>
          <w:rFonts w:ascii="Arial" w:hAnsi="Arial" w:cs="Arial"/>
        </w:rPr>
      </w:pPr>
    </w:p>
    <w:p w:rsidR="00082B8E" w:rsidRPr="0020262C" w:rsidRDefault="00082B8E" w:rsidP="00082B8E">
      <w:pPr>
        <w:rPr>
          <w:rFonts w:ascii="Arial" w:hAnsi="Arial" w:cs="Arial"/>
        </w:rPr>
      </w:pPr>
      <w:r w:rsidRPr="0020262C">
        <w:rPr>
          <w:rFonts w:ascii="Arial" w:hAnsi="Arial" w:cs="Arial"/>
        </w:rPr>
        <w:t xml:space="preserve">Глава </w:t>
      </w:r>
    </w:p>
    <w:p w:rsidR="00082B8E" w:rsidRPr="00AD6C29" w:rsidRDefault="00082B8E" w:rsidP="00082B8E">
      <w:pPr>
        <w:rPr>
          <w:rFonts w:ascii="Arial" w:hAnsi="Arial" w:cs="Arial"/>
        </w:rPr>
      </w:pPr>
      <w:r w:rsidRPr="00AD6C29">
        <w:rPr>
          <w:rFonts w:ascii="Arial" w:hAnsi="Arial" w:cs="Arial"/>
        </w:rPr>
        <w:t>муниципального образования</w:t>
      </w:r>
    </w:p>
    <w:p w:rsidR="00082B8E" w:rsidRPr="00AD6C29" w:rsidRDefault="00082B8E" w:rsidP="00082B8E">
      <w:pPr>
        <w:rPr>
          <w:rFonts w:ascii="Arial" w:hAnsi="Arial" w:cs="Arial"/>
        </w:rPr>
      </w:pPr>
      <w:r w:rsidRPr="00AD6C29">
        <w:rPr>
          <w:rFonts w:ascii="Arial" w:hAnsi="Arial" w:cs="Arial"/>
        </w:rPr>
        <w:t xml:space="preserve">Куркинский район                                                     </w:t>
      </w:r>
      <w:r>
        <w:rPr>
          <w:rFonts w:ascii="Arial" w:hAnsi="Arial" w:cs="Arial"/>
        </w:rPr>
        <w:t xml:space="preserve">                                   </w:t>
      </w:r>
      <w:r w:rsidRPr="00AD6C29">
        <w:rPr>
          <w:rFonts w:ascii="Arial" w:hAnsi="Arial" w:cs="Arial"/>
        </w:rPr>
        <w:t>А.И.</w:t>
      </w:r>
      <w:r>
        <w:rPr>
          <w:rFonts w:ascii="Arial" w:hAnsi="Arial" w:cs="Arial"/>
        </w:rPr>
        <w:t xml:space="preserve"> </w:t>
      </w:r>
      <w:r w:rsidRPr="00AD6C29">
        <w:rPr>
          <w:rFonts w:ascii="Arial" w:hAnsi="Arial" w:cs="Arial"/>
        </w:rPr>
        <w:t>Головин</w:t>
      </w:r>
    </w:p>
    <w:p w:rsidR="00082B8E" w:rsidRDefault="00082B8E" w:rsidP="00082B8E"/>
    <w:p w:rsidR="005904B5" w:rsidRDefault="005904B5"/>
    <w:sectPr w:rsidR="005904B5" w:rsidSect="00082B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8E"/>
    <w:rsid w:val="00082B8E"/>
    <w:rsid w:val="0018265B"/>
    <w:rsid w:val="005904B5"/>
    <w:rsid w:val="00F817E3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2016-04-29T12:37:00Z</cp:lastPrinted>
  <dcterms:created xsi:type="dcterms:W3CDTF">2016-04-29T09:29:00Z</dcterms:created>
  <dcterms:modified xsi:type="dcterms:W3CDTF">2016-06-29T12:59:00Z</dcterms:modified>
</cp:coreProperties>
</file>