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2D" w:rsidRPr="0098242D" w:rsidRDefault="0098242D" w:rsidP="0098242D">
      <w:pPr>
        <w:jc w:val="right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242D" w:rsidRPr="0098242D" w:rsidTr="00C44765">
        <w:tc>
          <w:tcPr>
            <w:tcW w:w="9571" w:type="dxa"/>
            <w:gridSpan w:val="2"/>
          </w:tcPr>
          <w:p w:rsidR="0098242D" w:rsidRPr="0098242D" w:rsidRDefault="0098242D" w:rsidP="0098242D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 w:rsidRPr="0098242D">
              <w:rPr>
                <w:rFonts w:ascii="Arial" w:hAnsi="Arial" w:cs="Arial"/>
              </w:rPr>
              <w:t>Тульская область</w:t>
            </w:r>
          </w:p>
        </w:tc>
      </w:tr>
      <w:tr w:rsidR="0098242D" w:rsidRPr="0098242D" w:rsidTr="00C44765">
        <w:tc>
          <w:tcPr>
            <w:tcW w:w="9571" w:type="dxa"/>
            <w:gridSpan w:val="2"/>
          </w:tcPr>
          <w:p w:rsidR="0098242D" w:rsidRPr="0098242D" w:rsidRDefault="0098242D" w:rsidP="0098242D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 w:rsidRPr="0098242D">
              <w:rPr>
                <w:rFonts w:ascii="Arial" w:hAnsi="Arial" w:cs="Arial"/>
              </w:rPr>
              <w:t>Муниципальное образование Куркинский район</w:t>
            </w:r>
          </w:p>
        </w:tc>
      </w:tr>
      <w:tr w:rsidR="0098242D" w:rsidRPr="0098242D" w:rsidTr="00C44765">
        <w:tc>
          <w:tcPr>
            <w:tcW w:w="9571" w:type="dxa"/>
            <w:gridSpan w:val="2"/>
          </w:tcPr>
          <w:p w:rsidR="0098242D" w:rsidRPr="0098242D" w:rsidRDefault="0098242D" w:rsidP="0098242D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 w:rsidRPr="0098242D">
              <w:rPr>
                <w:rFonts w:ascii="Arial" w:hAnsi="Arial" w:cs="Arial"/>
              </w:rPr>
              <w:t>Собрание представителей</w:t>
            </w:r>
          </w:p>
          <w:p w:rsidR="0098242D" w:rsidRPr="0098242D" w:rsidRDefault="0098242D" w:rsidP="0098242D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</w:p>
          <w:p w:rsidR="0098242D" w:rsidRPr="0098242D" w:rsidRDefault="0098242D" w:rsidP="0098242D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98242D" w:rsidRPr="0098242D" w:rsidTr="00C44765">
        <w:trPr>
          <w:trHeight w:val="129"/>
        </w:trPr>
        <w:tc>
          <w:tcPr>
            <w:tcW w:w="9571" w:type="dxa"/>
            <w:gridSpan w:val="2"/>
          </w:tcPr>
          <w:p w:rsidR="0098242D" w:rsidRPr="0098242D" w:rsidRDefault="0098242D" w:rsidP="0098242D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 w:rsidRPr="0098242D">
              <w:rPr>
                <w:rFonts w:ascii="Arial" w:hAnsi="Arial" w:cs="Arial"/>
              </w:rPr>
              <w:t>Решение</w:t>
            </w:r>
          </w:p>
        </w:tc>
      </w:tr>
      <w:tr w:rsidR="0098242D" w:rsidRPr="0098242D" w:rsidTr="00C44765">
        <w:tc>
          <w:tcPr>
            <w:tcW w:w="9571" w:type="dxa"/>
            <w:gridSpan w:val="2"/>
          </w:tcPr>
          <w:p w:rsidR="0098242D" w:rsidRPr="0098242D" w:rsidRDefault="0098242D" w:rsidP="0098242D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98242D" w:rsidRPr="0098242D" w:rsidTr="00C44765">
        <w:tc>
          <w:tcPr>
            <w:tcW w:w="4785" w:type="dxa"/>
          </w:tcPr>
          <w:p w:rsidR="0098242D" w:rsidRPr="0098242D" w:rsidRDefault="00474A52" w:rsidP="0098242D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26 октября 2016 года</w:t>
            </w:r>
          </w:p>
        </w:tc>
        <w:tc>
          <w:tcPr>
            <w:tcW w:w="4786" w:type="dxa"/>
          </w:tcPr>
          <w:p w:rsidR="0098242D" w:rsidRPr="0098242D" w:rsidRDefault="00474A52" w:rsidP="0098242D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20-8</w:t>
            </w:r>
          </w:p>
        </w:tc>
      </w:tr>
    </w:tbl>
    <w:p w:rsidR="0098242D" w:rsidRPr="0098242D" w:rsidRDefault="0098242D" w:rsidP="0098242D">
      <w:pPr>
        <w:shd w:val="clear" w:color="auto" w:fill="FFFFFF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98242D" w:rsidRPr="0098242D" w:rsidRDefault="0098242D" w:rsidP="0098242D">
      <w:pPr>
        <w:shd w:val="clear" w:color="auto" w:fill="FFFFFF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1226F1" w:rsidRDefault="004E3B19" w:rsidP="0098242D">
      <w:pPr>
        <w:shd w:val="clear" w:color="auto" w:fill="FFFFFF"/>
        <w:ind w:right="539"/>
        <w:jc w:val="center"/>
        <w:rPr>
          <w:rFonts w:ascii="Arial" w:hAnsi="Arial" w:cs="Arial"/>
          <w:b/>
          <w:bCs/>
          <w:sz w:val="32"/>
          <w:szCs w:val="32"/>
        </w:rPr>
      </w:pPr>
      <w:r w:rsidRPr="0098242D">
        <w:rPr>
          <w:rFonts w:ascii="Arial" w:hAnsi="Arial" w:cs="Arial"/>
          <w:b/>
          <w:bCs/>
          <w:spacing w:val="-1"/>
          <w:sz w:val="32"/>
          <w:szCs w:val="32"/>
        </w:rPr>
        <w:t xml:space="preserve">О зачете иных периодов </w:t>
      </w:r>
      <w:r w:rsidR="001226F1" w:rsidRPr="0098242D">
        <w:rPr>
          <w:rFonts w:ascii="Arial" w:hAnsi="Arial" w:cs="Arial"/>
          <w:b/>
          <w:bCs/>
          <w:spacing w:val="-1"/>
          <w:sz w:val="32"/>
          <w:szCs w:val="32"/>
        </w:rPr>
        <w:t xml:space="preserve">замещения отдельных должностей </w:t>
      </w:r>
      <w:r w:rsidR="001226F1" w:rsidRPr="0098242D">
        <w:rPr>
          <w:rFonts w:ascii="Arial" w:hAnsi="Arial" w:cs="Arial"/>
          <w:b/>
          <w:bCs/>
          <w:spacing w:val="-3"/>
          <w:sz w:val="32"/>
          <w:szCs w:val="32"/>
        </w:rPr>
        <w:t xml:space="preserve">руководителей и специалистов на предприятиях, в учреждениях и </w:t>
      </w:r>
      <w:r w:rsidR="001226F1" w:rsidRPr="0098242D">
        <w:rPr>
          <w:rFonts w:ascii="Arial" w:hAnsi="Arial" w:cs="Arial"/>
          <w:b/>
          <w:bCs/>
          <w:sz w:val="32"/>
          <w:szCs w:val="32"/>
        </w:rPr>
        <w:t>организациях в стаж муниципальной службы</w:t>
      </w:r>
      <w:r w:rsidR="001A18CF">
        <w:rPr>
          <w:rFonts w:ascii="Arial" w:hAnsi="Arial" w:cs="Arial"/>
          <w:b/>
          <w:bCs/>
          <w:sz w:val="32"/>
          <w:szCs w:val="32"/>
        </w:rPr>
        <w:t xml:space="preserve"> для назначения пенсии </w:t>
      </w:r>
      <w:r w:rsidR="002B39AB" w:rsidRPr="0098242D">
        <w:rPr>
          <w:rFonts w:ascii="Arial" w:hAnsi="Arial" w:cs="Arial"/>
          <w:b/>
          <w:bCs/>
          <w:sz w:val="32"/>
          <w:szCs w:val="32"/>
        </w:rPr>
        <w:t>за выслугу лет</w:t>
      </w:r>
    </w:p>
    <w:p w:rsidR="0098242D" w:rsidRPr="0098242D" w:rsidRDefault="0098242D" w:rsidP="0098242D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</w:p>
    <w:p w:rsidR="001226F1" w:rsidRPr="0098242D" w:rsidRDefault="001226F1" w:rsidP="0098242D">
      <w:pPr>
        <w:shd w:val="clear" w:color="auto" w:fill="FFFFFF"/>
        <w:tabs>
          <w:tab w:val="left" w:pos="507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8242D">
        <w:rPr>
          <w:rFonts w:ascii="Arial" w:hAnsi="Arial" w:cs="Arial"/>
          <w:bCs/>
          <w:sz w:val="24"/>
          <w:szCs w:val="24"/>
        </w:rPr>
        <w:t xml:space="preserve">В </w:t>
      </w:r>
      <w:r w:rsidRPr="0098242D">
        <w:rPr>
          <w:rFonts w:ascii="Arial" w:hAnsi="Arial" w:cs="Arial"/>
          <w:sz w:val="24"/>
          <w:szCs w:val="24"/>
        </w:rPr>
        <w:t>целях определения порядка зачета иных периодов замещения</w:t>
      </w:r>
      <w:r w:rsidR="0098242D">
        <w:rPr>
          <w:rFonts w:ascii="Arial" w:hAnsi="Arial" w:cs="Arial"/>
          <w:sz w:val="24"/>
          <w:szCs w:val="24"/>
        </w:rPr>
        <w:t xml:space="preserve"> </w:t>
      </w:r>
      <w:r w:rsidRPr="0098242D">
        <w:rPr>
          <w:rFonts w:ascii="Arial" w:hAnsi="Arial" w:cs="Arial"/>
          <w:sz w:val="24"/>
          <w:szCs w:val="24"/>
        </w:rPr>
        <w:t>отдельных должностей руководителей и специалистов на предприятиях, в</w:t>
      </w:r>
      <w:r w:rsidR="0098242D">
        <w:rPr>
          <w:rFonts w:ascii="Arial" w:hAnsi="Arial" w:cs="Arial"/>
          <w:sz w:val="24"/>
          <w:szCs w:val="24"/>
        </w:rPr>
        <w:t xml:space="preserve"> </w:t>
      </w:r>
      <w:r w:rsidRPr="0098242D">
        <w:rPr>
          <w:rFonts w:ascii="Arial" w:hAnsi="Arial" w:cs="Arial"/>
          <w:spacing w:val="-2"/>
          <w:sz w:val="24"/>
          <w:szCs w:val="24"/>
        </w:rPr>
        <w:t>учреждениях и организациях</w:t>
      </w:r>
      <w:r w:rsidR="0098242D">
        <w:rPr>
          <w:rFonts w:ascii="Arial" w:hAnsi="Arial" w:cs="Arial"/>
          <w:spacing w:val="-2"/>
          <w:sz w:val="24"/>
          <w:szCs w:val="24"/>
        </w:rPr>
        <w:t xml:space="preserve"> в </w:t>
      </w:r>
      <w:r w:rsidRPr="0098242D">
        <w:rPr>
          <w:rFonts w:ascii="Arial" w:hAnsi="Arial" w:cs="Arial"/>
          <w:spacing w:val="-2"/>
          <w:sz w:val="24"/>
          <w:szCs w:val="24"/>
        </w:rPr>
        <w:t>стаж  муниципальной  службы</w:t>
      </w:r>
      <w:r w:rsidR="002B39AB" w:rsidRPr="0098242D">
        <w:rPr>
          <w:rFonts w:ascii="Arial" w:hAnsi="Arial" w:cs="Arial"/>
          <w:spacing w:val="-2"/>
          <w:sz w:val="24"/>
          <w:szCs w:val="24"/>
        </w:rPr>
        <w:t xml:space="preserve"> для назначения пенсии за выслугу лет </w:t>
      </w:r>
      <w:r w:rsidR="002B39AB" w:rsidRPr="0098242D">
        <w:rPr>
          <w:rFonts w:ascii="Arial" w:hAnsi="Arial" w:cs="Arial"/>
          <w:sz w:val="24"/>
          <w:szCs w:val="24"/>
        </w:rPr>
        <w:t xml:space="preserve">муниципальных </w:t>
      </w:r>
      <w:r w:rsidRPr="0098242D">
        <w:rPr>
          <w:rFonts w:ascii="Arial" w:hAnsi="Arial" w:cs="Arial"/>
          <w:sz w:val="24"/>
          <w:szCs w:val="24"/>
        </w:rPr>
        <w:t xml:space="preserve">служащих </w:t>
      </w:r>
      <w:r w:rsidR="0098242D">
        <w:rPr>
          <w:rFonts w:ascii="Arial" w:hAnsi="Arial" w:cs="Arial"/>
          <w:sz w:val="24"/>
          <w:szCs w:val="24"/>
        </w:rPr>
        <w:t>муниципального образования</w:t>
      </w:r>
      <w:r w:rsidRPr="0098242D">
        <w:rPr>
          <w:rFonts w:ascii="Arial" w:hAnsi="Arial" w:cs="Arial"/>
          <w:sz w:val="24"/>
          <w:szCs w:val="24"/>
        </w:rPr>
        <w:t xml:space="preserve"> Куркинский район, руководствуясь статьей 25 Федерального Закона от 2 марта 2007 г. № 25-ФЗ «О муниципальной службе в Российской Федерации», Закона Тульской области от 7 октября 2008</w:t>
      </w:r>
      <w:r w:rsidR="0098242D">
        <w:rPr>
          <w:rFonts w:ascii="Arial" w:hAnsi="Arial" w:cs="Arial"/>
          <w:sz w:val="24"/>
          <w:szCs w:val="24"/>
        </w:rPr>
        <w:t xml:space="preserve"> </w:t>
      </w:r>
      <w:r w:rsidRPr="0098242D">
        <w:rPr>
          <w:rFonts w:ascii="Arial" w:hAnsi="Arial" w:cs="Arial"/>
          <w:sz w:val="24"/>
          <w:szCs w:val="24"/>
        </w:rPr>
        <w:t>г. № 1091-ЗТО</w:t>
      </w:r>
      <w:r w:rsidR="002B39AB" w:rsidRPr="0098242D">
        <w:rPr>
          <w:rFonts w:ascii="Arial" w:hAnsi="Arial" w:cs="Arial"/>
          <w:sz w:val="24"/>
          <w:szCs w:val="24"/>
        </w:rPr>
        <w:t xml:space="preserve"> в редакции от 15.07.2016</w:t>
      </w:r>
      <w:r w:rsidRPr="0098242D">
        <w:rPr>
          <w:rFonts w:ascii="Arial" w:hAnsi="Arial" w:cs="Arial"/>
          <w:sz w:val="24"/>
          <w:szCs w:val="24"/>
        </w:rPr>
        <w:t xml:space="preserve"> «Об исчислении стажа государственной</w:t>
      </w:r>
      <w:r w:rsidR="002B39AB" w:rsidRPr="0098242D">
        <w:rPr>
          <w:rFonts w:ascii="Arial" w:hAnsi="Arial" w:cs="Arial"/>
          <w:sz w:val="24"/>
          <w:szCs w:val="24"/>
        </w:rPr>
        <w:t xml:space="preserve"> гражданской службы для назначения пенсии за выслугу лет государственным гражданским служащим</w:t>
      </w:r>
      <w:r w:rsidRPr="0098242D">
        <w:rPr>
          <w:rFonts w:ascii="Arial" w:hAnsi="Arial" w:cs="Arial"/>
          <w:sz w:val="24"/>
          <w:szCs w:val="24"/>
        </w:rPr>
        <w:t xml:space="preserve"> Тульской области</w:t>
      </w:r>
      <w:r w:rsidR="002B39AB" w:rsidRPr="0098242D">
        <w:rPr>
          <w:rFonts w:ascii="Arial" w:hAnsi="Arial" w:cs="Arial"/>
          <w:sz w:val="24"/>
          <w:szCs w:val="24"/>
        </w:rPr>
        <w:t xml:space="preserve"> и с</w:t>
      </w:r>
      <w:r w:rsidRPr="0098242D">
        <w:rPr>
          <w:rFonts w:ascii="Arial" w:hAnsi="Arial" w:cs="Arial"/>
          <w:sz w:val="24"/>
          <w:szCs w:val="24"/>
        </w:rPr>
        <w:t>тажа муниципальной службы</w:t>
      </w:r>
      <w:r w:rsidR="002B39AB" w:rsidRPr="0098242D">
        <w:rPr>
          <w:rFonts w:ascii="Arial" w:hAnsi="Arial" w:cs="Arial"/>
          <w:sz w:val="24"/>
          <w:szCs w:val="24"/>
        </w:rPr>
        <w:t>»</w:t>
      </w:r>
      <w:r w:rsidRPr="0098242D">
        <w:rPr>
          <w:rFonts w:ascii="Arial" w:hAnsi="Arial" w:cs="Arial"/>
          <w:sz w:val="24"/>
          <w:szCs w:val="24"/>
        </w:rPr>
        <w:t xml:space="preserve">т, </w:t>
      </w:r>
      <w:r w:rsidR="0098242D">
        <w:rPr>
          <w:rFonts w:ascii="Arial" w:hAnsi="Arial" w:cs="Arial"/>
          <w:sz w:val="24"/>
          <w:szCs w:val="24"/>
        </w:rPr>
        <w:t xml:space="preserve">на основании </w:t>
      </w:r>
      <w:r w:rsidRPr="0098242D">
        <w:rPr>
          <w:rFonts w:ascii="Arial" w:hAnsi="Arial" w:cs="Arial"/>
          <w:sz w:val="24"/>
          <w:szCs w:val="24"/>
        </w:rPr>
        <w:t>ст</w:t>
      </w:r>
      <w:r w:rsidR="0098242D">
        <w:rPr>
          <w:rFonts w:ascii="Arial" w:hAnsi="Arial" w:cs="Arial"/>
          <w:sz w:val="24"/>
          <w:szCs w:val="24"/>
        </w:rPr>
        <w:t>.</w:t>
      </w:r>
      <w:r w:rsidRPr="0098242D">
        <w:rPr>
          <w:rFonts w:ascii="Arial" w:hAnsi="Arial" w:cs="Arial"/>
          <w:sz w:val="24"/>
          <w:szCs w:val="24"/>
        </w:rPr>
        <w:t xml:space="preserve"> 17 Устава муниципального образования Куркинский район</w:t>
      </w:r>
      <w:r w:rsidR="0098242D">
        <w:rPr>
          <w:rFonts w:ascii="Arial" w:hAnsi="Arial" w:cs="Arial"/>
          <w:sz w:val="24"/>
          <w:szCs w:val="24"/>
        </w:rPr>
        <w:t>,</w:t>
      </w:r>
      <w:r w:rsidRPr="0098242D">
        <w:rPr>
          <w:rFonts w:ascii="Arial" w:hAnsi="Arial" w:cs="Arial"/>
          <w:sz w:val="24"/>
          <w:szCs w:val="24"/>
        </w:rPr>
        <w:t xml:space="preserve"> Собрание представителей муниципальн</w:t>
      </w:r>
      <w:r w:rsidR="0098242D">
        <w:rPr>
          <w:rFonts w:ascii="Arial" w:hAnsi="Arial" w:cs="Arial"/>
          <w:sz w:val="24"/>
          <w:szCs w:val="24"/>
        </w:rPr>
        <w:t>ого образования Куркинский район</w:t>
      </w:r>
      <w:r w:rsidRPr="0098242D">
        <w:rPr>
          <w:rFonts w:ascii="Arial" w:hAnsi="Arial" w:cs="Arial"/>
          <w:sz w:val="24"/>
          <w:szCs w:val="24"/>
        </w:rPr>
        <w:t xml:space="preserve"> </w:t>
      </w:r>
      <w:r w:rsidR="0098242D">
        <w:rPr>
          <w:rFonts w:ascii="Arial" w:hAnsi="Arial" w:cs="Arial"/>
          <w:sz w:val="24"/>
          <w:szCs w:val="24"/>
        </w:rPr>
        <w:t>решило</w:t>
      </w:r>
      <w:r w:rsidRPr="0098242D">
        <w:rPr>
          <w:rFonts w:ascii="Arial" w:hAnsi="Arial" w:cs="Arial"/>
          <w:sz w:val="24"/>
          <w:szCs w:val="24"/>
        </w:rPr>
        <w:t>:</w:t>
      </w:r>
    </w:p>
    <w:p w:rsidR="001226F1" w:rsidRPr="0098242D" w:rsidRDefault="001226F1" w:rsidP="0098242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8242D">
        <w:rPr>
          <w:rFonts w:ascii="Arial" w:hAnsi="Arial" w:cs="Arial"/>
          <w:sz w:val="24"/>
          <w:szCs w:val="24"/>
        </w:rPr>
        <w:t>1. Утвердить Порядок зачета иных периодов замещения отдельных должностей руководителей и специалистов на предприятиях, в учреждениях и организациях в стаж муниципальной службы</w:t>
      </w:r>
      <w:r w:rsidR="00151B9E" w:rsidRPr="0098242D">
        <w:rPr>
          <w:rFonts w:ascii="Arial" w:hAnsi="Arial" w:cs="Arial"/>
          <w:sz w:val="24"/>
          <w:szCs w:val="24"/>
        </w:rPr>
        <w:t xml:space="preserve"> для назначения пенсии</w:t>
      </w:r>
      <w:r w:rsidRPr="0098242D">
        <w:rPr>
          <w:rFonts w:ascii="Arial" w:hAnsi="Arial" w:cs="Arial"/>
          <w:sz w:val="24"/>
          <w:szCs w:val="24"/>
        </w:rPr>
        <w:t xml:space="preserve"> </w:t>
      </w:r>
      <w:r w:rsidR="00151B9E" w:rsidRPr="0098242D">
        <w:rPr>
          <w:rFonts w:ascii="Arial" w:hAnsi="Arial" w:cs="Arial"/>
          <w:sz w:val="24"/>
          <w:szCs w:val="24"/>
        </w:rPr>
        <w:t xml:space="preserve">за выслугу лет </w:t>
      </w:r>
      <w:r w:rsidR="0098242D">
        <w:rPr>
          <w:rFonts w:ascii="Arial" w:hAnsi="Arial" w:cs="Arial"/>
          <w:sz w:val="24"/>
          <w:szCs w:val="24"/>
        </w:rPr>
        <w:t>(</w:t>
      </w:r>
      <w:r w:rsidRPr="0098242D">
        <w:rPr>
          <w:rFonts w:ascii="Arial" w:hAnsi="Arial" w:cs="Arial"/>
          <w:sz w:val="24"/>
          <w:szCs w:val="24"/>
        </w:rPr>
        <w:t>приложению 1</w:t>
      </w:r>
      <w:r w:rsidR="0098242D">
        <w:rPr>
          <w:rFonts w:ascii="Arial" w:hAnsi="Arial" w:cs="Arial"/>
          <w:sz w:val="24"/>
          <w:szCs w:val="24"/>
        </w:rPr>
        <w:t>)</w:t>
      </w:r>
      <w:r w:rsidRPr="0098242D">
        <w:rPr>
          <w:rFonts w:ascii="Arial" w:hAnsi="Arial" w:cs="Arial"/>
          <w:sz w:val="24"/>
          <w:szCs w:val="24"/>
        </w:rPr>
        <w:t>.</w:t>
      </w:r>
    </w:p>
    <w:p w:rsidR="001226F1" w:rsidRPr="0098242D" w:rsidRDefault="0098242D" w:rsidP="0098242D">
      <w:pPr>
        <w:shd w:val="clear" w:color="auto" w:fill="FFFFFF"/>
        <w:tabs>
          <w:tab w:val="left" w:pos="1315"/>
        </w:tabs>
        <w:ind w:firstLine="709"/>
        <w:jc w:val="both"/>
        <w:rPr>
          <w:rFonts w:ascii="Arial" w:hAnsi="Arial" w:cs="Arial"/>
          <w:spacing w:val="-1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226F1" w:rsidRPr="0098242D">
        <w:rPr>
          <w:rFonts w:ascii="Arial" w:hAnsi="Arial" w:cs="Arial"/>
          <w:sz w:val="24"/>
          <w:szCs w:val="24"/>
        </w:rPr>
        <w:t>Утвердить Положение о комиссии по рассмотрению вопросов о зачете иных периодов замещения отдельных должностей руководителей и специалистов на предприятиях, в учреждениях и организациях в стаж муниципальной службы</w:t>
      </w:r>
      <w:r w:rsidR="00151B9E" w:rsidRPr="0098242D">
        <w:rPr>
          <w:rFonts w:ascii="Arial" w:hAnsi="Arial" w:cs="Arial"/>
          <w:sz w:val="24"/>
          <w:szCs w:val="24"/>
        </w:rPr>
        <w:t xml:space="preserve"> для назначения пенсии за высл</w:t>
      </w:r>
      <w:r>
        <w:rPr>
          <w:rFonts w:ascii="Arial" w:hAnsi="Arial" w:cs="Arial"/>
          <w:sz w:val="24"/>
          <w:szCs w:val="24"/>
        </w:rPr>
        <w:t xml:space="preserve">угу лет </w:t>
      </w:r>
      <w:r w:rsidR="001226F1" w:rsidRPr="0098242D">
        <w:rPr>
          <w:rFonts w:ascii="Arial" w:hAnsi="Arial" w:cs="Arial"/>
          <w:sz w:val="24"/>
          <w:szCs w:val="24"/>
        </w:rPr>
        <w:t>(приложение 2).</w:t>
      </w:r>
    </w:p>
    <w:p w:rsidR="004B2782" w:rsidRDefault="0098242D" w:rsidP="0098242D">
      <w:pPr>
        <w:shd w:val="clear" w:color="auto" w:fill="FFFFFF"/>
        <w:tabs>
          <w:tab w:val="left" w:pos="131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Решение</w:t>
      </w:r>
      <w:r w:rsidR="004B2782" w:rsidRPr="0098242D">
        <w:rPr>
          <w:rFonts w:ascii="Arial" w:hAnsi="Arial" w:cs="Arial"/>
          <w:sz w:val="24"/>
          <w:szCs w:val="24"/>
        </w:rPr>
        <w:t xml:space="preserve"> Собрания представителей муниципального образования Куркинский райо</w:t>
      </w:r>
      <w:r w:rsidR="00FA19E7" w:rsidRPr="0098242D">
        <w:rPr>
          <w:rFonts w:ascii="Arial" w:hAnsi="Arial" w:cs="Arial"/>
          <w:sz w:val="24"/>
          <w:szCs w:val="24"/>
        </w:rPr>
        <w:t>н от 08.12.2009</w:t>
      </w:r>
      <w:r>
        <w:rPr>
          <w:rFonts w:ascii="Arial" w:hAnsi="Arial" w:cs="Arial"/>
          <w:sz w:val="24"/>
          <w:szCs w:val="24"/>
        </w:rPr>
        <w:t xml:space="preserve"> </w:t>
      </w:r>
      <w:r w:rsidR="00FA19E7" w:rsidRPr="0098242D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 xml:space="preserve"> </w:t>
      </w:r>
      <w:r w:rsidR="00FA19E7" w:rsidRPr="0098242D">
        <w:rPr>
          <w:rFonts w:ascii="Arial" w:hAnsi="Arial" w:cs="Arial"/>
          <w:sz w:val="24"/>
          <w:szCs w:val="24"/>
        </w:rPr>
        <w:t>8-8</w:t>
      </w:r>
      <w:r>
        <w:rPr>
          <w:rFonts w:ascii="Arial" w:hAnsi="Arial" w:cs="Arial"/>
          <w:sz w:val="24"/>
          <w:szCs w:val="24"/>
        </w:rPr>
        <w:t xml:space="preserve"> "</w:t>
      </w:r>
      <w:r w:rsidRPr="0098242D">
        <w:rPr>
          <w:rFonts w:ascii="Arial" w:hAnsi="Arial" w:cs="Arial"/>
          <w:bCs/>
          <w:spacing w:val="-1"/>
          <w:sz w:val="24"/>
          <w:szCs w:val="24"/>
        </w:rPr>
        <w:t xml:space="preserve">О зачете иных периодов  замещения отдельных должностей </w:t>
      </w:r>
      <w:r w:rsidRPr="0098242D">
        <w:rPr>
          <w:rFonts w:ascii="Arial" w:hAnsi="Arial" w:cs="Arial"/>
          <w:bCs/>
          <w:spacing w:val="-3"/>
          <w:sz w:val="24"/>
          <w:szCs w:val="24"/>
        </w:rPr>
        <w:t xml:space="preserve">руководителей и специалистов на предприятиях, в учреждениях и </w:t>
      </w:r>
      <w:r w:rsidRPr="0098242D">
        <w:rPr>
          <w:rFonts w:ascii="Arial" w:hAnsi="Arial" w:cs="Arial"/>
          <w:bCs/>
          <w:sz w:val="24"/>
          <w:szCs w:val="24"/>
        </w:rPr>
        <w:t>организациях в стаж муниципальной службы</w:t>
      </w:r>
      <w:r>
        <w:rPr>
          <w:rFonts w:ascii="Arial" w:hAnsi="Arial" w:cs="Arial"/>
          <w:sz w:val="24"/>
          <w:szCs w:val="24"/>
        </w:rPr>
        <w:t>"</w:t>
      </w:r>
      <w:r w:rsidR="00FA19E7" w:rsidRPr="009824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признать</w:t>
      </w:r>
      <w:r w:rsidR="004B2782" w:rsidRPr="0098242D">
        <w:rPr>
          <w:rFonts w:ascii="Arial" w:hAnsi="Arial" w:cs="Arial"/>
          <w:sz w:val="24"/>
          <w:szCs w:val="24"/>
        </w:rPr>
        <w:t xml:space="preserve"> утратившим силу</w:t>
      </w:r>
      <w:r w:rsidR="003E3D86" w:rsidRPr="0098242D">
        <w:rPr>
          <w:rFonts w:ascii="Arial" w:hAnsi="Arial" w:cs="Arial"/>
          <w:sz w:val="24"/>
          <w:szCs w:val="24"/>
        </w:rPr>
        <w:t>.</w:t>
      </w:r>
    </w:p>
    <w:p w:rsidR="005E39A0" w:rsidRPr="005E39A0" w:rsidRDefault="005E39A0" w:rsidP="005E39A0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5E39A0">
        <w:rPr>
          <w:rFonts w:ascii="Arial" w:hAnsi="Arial" w:cs="Arial"/>
          <w:sz w:val="24"/>
          <w:szCs w:val="24"/>
        </w:rPr>
        <w:t>. Обнародовать и разместить настоящее решение в информационно-телекоммуникационной сети Интернет.</w:t>
      </w:r>
    </w:p>
    <w:p w:rsidR="005E39A0" w:rsidRPr="005E39A0" w:rsidRDefault="005E39A0" w:rsidP="005E39A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E39A0">
        <w:rPr>
          <w:sz w:val="24"/>
          <w:szCs w:val="24"/>
        </w:rPr>
        <w:t>. Решение вступает в силу со дня обнародования.</w:t>
      </w:r>
    </w:p>
    <w:p w:rsidR="005E39A0" w:rsidRPr="005E39A0" w:rsidRDefault="005E39A0" w:rsidP="005E39A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8242D" w:rsidRPr="0098242D" w:rsidRDefault="0098242D" w:rsidP="0098242D">
      <w:pPr>
        <w:rPr>
          <w:rFonts w:ascii="Arial" w:hAnsi="Arial" w:cs="Arial"/>
          <w:sz w:val="24"/>
          <w:szCs w:val="24"/>
        </w:rPr>
      </w:pPr>
    </w:p>
    <w:p w:rsidR="005E39A0" w:rsidRDefault="005E39A0" w:rsidP="005E39A0">
      <w:pPr>
        <w:pStyle w:val="ConsPlusNormal"/>
        <w:widowControl/>
        <w:ind w:firstLine="0"/>
        <w:rPr>
          <w:bCs/>
          <w:sz w:val="24"/>
          <w:szCs w:val="24"/>
        </w:rPr>
      </w:pPr>
      <w:r w:rsidRPr="004B158A">
        <w:rPr>
          <w:bCs/>
          <w:sz w:val="24"/>
          <w:szCs w:val="24"/>
        </w:rPr>
        <w:t xml:space="preserve">Глава </w:t>
      </w:r>
    </w:p>
    <w:p w:rsidR="005E39A0" w:rsidRPr="004B158A" w:rsidRDefault="005E39A0" w:rsidP="005E39A0">
      <w:pPr>
        <w:pStyle w:val="ConsPlusNormal"/>
        <w:widowControl/>
        <w:ind w:firstLine="0"/>
        <w:rPr>
          <w:bCs/>
          <w:sz w:val="24"/>
          <w:szCs w:val="24"/>
        </w:rPr>
      </w:pPr>
      <w:r w:rsidRPr="004B158A">
        <w:rPr>
          <w:bCs/>
          <w:sz w:val="24"/>
          <w:szCs w:val="24"/>
        </w:rPr>
        <w:t>муниципального образования</w:t>
      </w:r>
    </w:p>
    <w:p w:rsidR="005E39A0" w:rsidRDefault="005E39A0" w:rsidP="005E39A0">
      <w:pPr>
        <w:pStyle w:val="ConsPlusNormal"/>
        <w:widowControl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Куркинский район                                                                                            </w:t>
      </w:r>
      <w:r w:rsidRPr="004B158A">
        <w:rPr>
          <w:bCs/>
          <w:sz w:val="24"/>
          <w:szCs w:val="24"/>
        </w:rPr>
        <w:t>А.И. Головин</w:t>
      </w:r>
    </w:p>
    <w:p w:rsidR="005E39A0" w:rsidRDefault="005E39A0" w:rsidP="005E39A0">
      <w:pPr>
        <w:pStyle w:val="ConsPlusNormal"/>
        <w:widowControl/>
        <w:ind w:firstLine="0"/>
        <w:rPr>
          <w:bCs/>
          <w:sz w:val="24"/>
          <w:szCs w:val="24"/>
        </w:rPr>
      </w:pPr>
    </w:p>
    <w:p w:rsidR="005E39A0" w:rsidRPr="004B158A" w:rsidRDefault="005E39A0" w:rsidP="005E39A0">
      <w:pPr>
        <w:pStyle w:val="ConsPlusNormal"/>
        <w:widowControl/>
        <w:ind w:firstLine="0"/>
        <w:rPr>
          <w:bCs/>
          <w:sz w:val="24"/>
          <w:szCs w:val="24"/>
        </w:rPr>
      </w:pPr>
    </w:p>
    <w:p w:rsidR="005E39A0" w:rsidRPr="0099547E" w:rsidRDefault="009D1E46" w:rsidP="0099547E">
      <w:pPr>
        <w:pStyle w:val="2"/>
        <w:spacing w:before="0" w:after="0"/>
        <w:jc w:val="right"/>
        <w:rPr>
          <w:rFonts w:ascii="Arial" w:hAnsi="Arial" w:cs="Arial"/>
          <w:b w:val="0"/>
          <w:i w:val="0"/>
          <w:sz w:val="24"/>
          <w:szCs w:val="24"/>
        </w:rPr>
      </w:pPr>
      <w:r w:rsidRPr="0099547E">
        <w:rPr>
          <w:rFonts w:ascii="Arial" w:hAnsi="Arial" w:cs="Arial"/>
          <w:b w:val="0"/>
          <w:i w:val="0"/>
          <w:sz w:val="24"/>
          <w:szCs w:val="24"/>
        </w:rPr>
        <w:lastRenderedPageBreak/>
        <w:t>Приложение 1</w:t>
      </w:r>
    </w:p>
    <w:p w:rsidR="009D1E46" w:rsidRPr="0099547E" w:rsidRDefault="009D1E46" w:rsidP="0099547E">
      <w:pPr>
        <w:pStyle w:val="2"/>
        <w:spacing w:before="0" w:after="0"/>
        <w:jc w:val="right"/>
        <w:rPr>
          <w:rFonts w:ascii="Arial" w:hAnsi="Arial" w:cs="Arial"/>
          <w:b w:val="0"/>
          <w:i w:val="0"/>
          <w:sz w:val="24"/>
          <w:szCs w:val="24"/>
        </w:rPr>
      </w:pPr>
      <w:r w:rsidRPr="0099547E">
        <w:rPr>
          <w:rFonts w:ascii="Arial" w:hAnsi="Arial" w:cs="Arial"/>
          <w:b w:val="0"/>
          <w:i w:val="0"/>
          <w:sz w:val="24"/>
          <w:szCs w:val="24"/>
        </w:rPr>
        <w:t>к решению</w:t>
      </w:r>
      <w:r w:rsidR="005E39A0" w:rsidRPr="0099547E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99547E">
        <w:rPr>
          <w:rFonts w:ascii="Arial" w:hAnsi="Arial" w:cs="Arial"/>
          <w:b w:val="0"/>
          <w:i w:val="0"/>
          <w:sz w:val="24"/>
          <w:szCs w:val="24"/>
        </w:rPr>
        <w:t>Собрания представителей</w:t>
      </w:r>
    </w:p>
    <w:p w:rsidR="009D1E46" w:rsidRPr="0099547E" w:rsidRDefault="009D1E46" w:rsidP="0099547E">
      <w:pPr>
        <w:pStyle w:val="2"/>
        <w:spacing w:before="0" w:after="0"/>
        <w:jc w:val="right"/>
        <w:rPr>
          <w:rFonts w:ascii="Arial" w:hAnsi="Arial" w:cs="Arial"/>
          <w:b w:val="0"/>
          <w:i w:val="0"/>
          <w:sz w:val="24"/>
          <w:szCs w:val="24"/>
        </w:rPr>
      </w:pPr>
      <w:r w:rsidRPr="0099547E">
        <w:rPr>
          <w:rFonts w:ascii="Arial" w:hAnsi="Arial" w:cs="Arial"/>
          <w:b w:val="0"/>
          <w:i w:val="0"/>
          <w:sz w:val="24"/>
          <w:szCs w:val="24"/>
        </w:rPr>
        <w:t>муниципального образования</w:t>
      </w:r>
    </w:p>
    <w:p w:rsidR="009D1E46" w:rsidRPr="0099547E" w:rsidRDefault="009D1E46" w:rsidP="0099547E">
      <w:pPr>
        <w:pStyle w:val="2"/>
        <w:spacing w:before="0" w:after="0"/>
        <w:jc w:val="right"/>
        <w:rPr>
          <w:rFonts w:ascii="Arial" w:hAnsi="Arial" w:cs="Arial"/>
          <w:b w:val="0"/>
          <w:i w:val="0"/>
          <w:sz w:val="24"/>
          <w:szCs w:val="24"/>
        </w:rPr>
      </w:pPr>
      <w:r w:rsidRPr="0099547E">
        <w:rPr>
          <w:rFonts w:ascii="Arial" w:hAnsi="Arial" w:cs="Arial"/>
          <w:b w:val="0"/>
          <w:i w:val="0"/>
          <w:sz w:val="24"/>
          <w:szCs w:val="24"/>
        </w:rPr>
        <w:t>Куркинский район</w:t>
      </w:r>
    </w:p>
    <w:p w:rsidR="009D1E46" w:rsidRPr="0099547E" w:rsidRDefault="009D1E46" w:rsidP="0099547E">
      <w:pPr>
        <w:pStyle w:val="2"/>
        <w:spacing w:before="0" w:after="0"/>
        <w:jc w:val="right"/>
        <w:rPr>
          <w:rFonts w:ascii="Arial" w:hAnsi="Arial" w:cs="Arial"/>
          <w:b w:val="0"/>
          <w:i w:val="0"/>
          <w:sz w:val="24"/>
          <w:szCs w:val="24"/>
        </w:rPr>
      </w:pPr>
      <w:r w:rsidRPr="0099547E">
        <w:rPr>
          <w:rFonts w:ascii="Arial" w:hAnsi="Arial" w:cs="Arial"/>
          <w:b w:val="0"/>
          <w:i w:val="0"/>
          <w:sz w:val="24"/>
          <w:szCs w:val="24"/>
        </w:rPr>
        <w:t>от</w:t>
      </w:r>
      <w:r w:rsidR="00474A52">
        <w:rPr>
          <w:rFonts w:ascii="Arial" w:hAnsi="Arial" w:cs="Arial"/>
          <w:b w:val="0"/>
          <w:i w:val="0"/>
          <w:sz w:val="24"/>
          <w:szCs w:val="24"/>
        </w:rPr>
        <w:t xml:space="preserve"> 26.10.2016 </w:t>
      </w:r>
      <w:r w:rsidRPr="0099547E">
        <w:rPr>
          <w:rFonts w:ascii="Arial" w:hAnsi="Arial" w:cs="Arial"/>
          <w:b w:val="0"/>
          <w:i w:val="0"/>
          <w:sz w:val="24"/>
          <w:szCs w:val="24"/>
        </w:rPr>
        <w:t xml:space="preserve">г. № </w:t>
      </w:r>
      <w:r w:rsidR="00474A52">
        <w:rPr>
          <w:rFonts w:ascii="Arial" w:hAnsi="Arial" w:cs="Arial"/>
          <w:b w:val="0"/>
          <w:i w:val="0"/>
          <w:sz w:val="24"/>
          <w:szCs w:val="24"/>
        </w:rPr>
        <w:t>20-8</w:t>
      </w:r>
    </w:p>
    <w:p w:rsidR="00C77F8C" w:rsidRDefault="00C77F8C" w:rsidP="005E39A0">
      <w:pPr>
        <w:shd w:val="clear" w:color="auto" w:fill="FFFFFF"/>
        <w:ind w:left="709"/>
        <w:jc w:val="right"/>
        <w:rPr>
          <w:rFonts w:ascii="Arial" w:hAnsi="Arial" w:cs="Arial"/>
          <w:bCs/>
          <w:spacing w:val="-1"/>
          <w:sz w:val="24"/>
          <w:szCs w:val="24"/>
        </w:rPr>
      </w:pPr>
    </w:p>
    <w:p w:rsidR="005E39A0" w:rsidRPr="005E39A0" w:rsidRDefault="005E39A0" w:rsidP="005E39A0">
      <w:pPr>
        <w:shd w:val="clear" w:color="auto" w:fill="FFFFFF"/>
        <w:ind w:left="709"/>
        <w:jc w:val="right"/>
        <w:rPr>
          <w:rFonts w:ascii="Arial" w:hAnsi="Arial" w:cs="Arial"/>
          <w:bCs/>
          <w:spacing w:val="-1"/>
          <w:sz w:val="24"/>
          <w:szCs w:val="24"/>
        </w:rPr>
      </w:pPr>
    </w:p>
    <w:p w:rsidR="002779A7" w:rsidRPr="005E39A0" w:rsidRDefault="009D1E46" w:rsidP="005E39A0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5E39A0">
        <w:rPr>
          <w:rFonts w:ascii="Arial" w:hAnsi="Arial" w:cs="Arial"/>
          <w:b/>
          <w:bCs/>
          <w:spacing w:val="-1"/>
          <w:sz w:val="32"/>
          <w:szCs w:val="32"/>
        </w:rPr>
        <w:t>Порядок</w:t>
      </w:r>
      <w:r w:rsidR="00C77F8C" w:rsidRPr="005E39A0">
        <w:rPr>
          <w:rFonts w:ascii="Arial" w:hAnsi="Arial" w:cs="Arial"/>
          <w:b/>
          <w:bCs/>
          <w:spacing w:val="-1"/>
          <w:sz w:val="32"/>
          <w:szCs w:val="32"/>
        </w:rPr>
        <w:t xml:space="preserve"> </w:t>
      </w:r>
      <w:r w:rsidRPr="005E39A0">
        <w:rPr>
          <w:rFonts w:ascii="Arial" w:hAnsi="Arial" w:cs="Arial"/>
          <w:b/>
          <w:bCs/>
          <w:spacing w:val="-1"/>
          <w:sz w:val="32"/>
          <w:szCs w:val="32"/>
        </w:rPr>
        <w:t xml:space="preserve">зачета иных периодов замещения отдельных должностей руководителей </w:t>
      </w:r>
      <w:r w:rsidRPr="005E39A0">
        <w:rPr>
          <w:rFonts w:ascii="Arial" w:hAnsi="Arial" w:cs="Arial"/>
          <w:b/>
          <w:bCs/>
          <w:sz w:val="32"/>
          <w:szCs w:val="32"/>
        </w:rPr>
        <w:t>и специалистов на предприятиях, в учреждениях и организациях в стаж</w:t>
      </w:r>
      <w:r w:rsidR="002779A7" w:rsidRPr="005E39A0">
        <w:rPr>
          <w:rFonts w:ascii="Arial" w:hAnsi="Arial" w:cs="Arial"/>
          <w:b/>
          <w:sz w:val="32"/>
          <w:szCs w:val="32"/>
        </w:rPr>
        <w:t xml:space="preserve"> </w:t>
      </w:r>
      <w:r w:rsidRPr="005E39A0">
        <w:rPr>
          <w:rFonts w:ascii="Arial" w:hAnsi="Arial" w:cs="Arial"/>
          <w:b/>
          <w:bCs/>
          <w:spacing w:val="-1"/>
          <w:sz w:val="32"/>
          <w:szCs w:val="32"/>
        </w:rPr>
        <w:t>муниципальной службы</w:t>
      </w:r>
      <w:r w:rsidR="002779A7" w:rsidRPr="005E39A0">
        <w:rPr>
          <w:rFonts w:ascii="Arial" w:hAnsi="Arial" w:cs="Arial"/>
          <w:b/>
          <w:bCs/>
          <w:sz w:val="32"/>
          <w:szCs w:val="32"/>
        </w:rPr>
        <w:t xml:space="preserve"> для назначения пенсии  за выслугу лет</w:t>
      </w:r>
    </w:p>
    <w:p w:rsidR="009D1E46" w:rsidRPr="005E39A0" w:rsidRDefault="009D1E46" w:rsidP="005E39A0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9D1E46" w:rsidRPr="005E39A0" w:rsidRDefault="009D1E46" w:rsidP="005E39A0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5E39A0">
        <w:rPr>
          <w:rFonts w:ascii="Arial" w:hAnsi="Arial" w:cs="Arial"/>
          <w:b/>
          <w:bCs/>
          <w:spacing w:val="-2"/>
          <w:sz w:val="24"/>
          <w:szCs w:val="24"/>
        </w:rPr>
        <w:t>1. Общие положения</w:t>
      </w:r>
    </w:p>
    <w:p w:rsidR="009D1E46" w:rsidRPr="005E39A0" w:rsidRDefault="009D1E46" w:rsidP="005E39A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E39A0">
        <w:rPr>
          <w:rFonts w:ascii="Arial" w:hAnsi="Arial" w:cs="Arial"/>
          <w:sz w:val="24"/>
          <w:szCs w:val="24"/>
        </w:rPr>
        <w:t>1) Настоящий Порядок разработан в соответствии со статьей 25 Федерального Закона от 2 марта 2007 г. № 25-ФЗ «О муниципальной службе в Российской Федерации», Законом Тульской области от 7 октября 2008г. № 1091-ЗТО</w:t>
      </w:r>
      <w:r w:rsidR="001A60C5" w:rsidRPr="005E39A0">
        <w:rPr>
          <w:rFonts w:ascii="Arial" w:hAnsi="Arial" w:cs="Arial"/>
          <w:sz w:val="24"/>
          <w:szCs w:val="24"/>
        </w:rPr>
        <w:t xml:space="preserve"> в редакции от 15.07.2016</w:t>
      </w:r>
      <w:r w:rsidRPr="005E39A0">
        <w:rPr>
          <w:rFonts w:ascii="Arial" w:hAnsi="Arial" w:cs="Arial"/>
          <w:sz w:val="24"/>
          <w:szCs w:val="24"/>
        </w:rPr>
        <w:t xml:space="preserve"> «Об исчислении стажа государственной</w:t>
      </w:r>
      <w:r w:rsidR="001A60C5" w:rsidRPr="005E39A0">
        <w:rPr>
          <w:rFonts w:ascii="Arial" w:hAnsi="Arial" w:cs="Arial"/>
          <w:sz w:val="24"/>
          <w:szCs w:val="24"/>
        </w:rPr>
        <w:t xml:space="preserve"> гражданской для назначения  пенсии за выслугу лет государственным гражданским служащим  Тульско</w:t>
      </w:r>
      <w:r w:rsidR="005E39A0">
        <w:rPr>
          <w:rFonts w:ascii="Arial" w:hAnsi="Arial" w:cs="Arial"/>
          <w:sz w:val="24"/>
          <w:szCs w:val="24"/>
        </w:rPr>
        <w:t>й области и стажа муниципальной</w:t>
      </w:r>
      <w:r w:rsidRPr="005E39A0">
        <w:rPr>
          <w:rFonts w:ascii="Arial" w:hAnsi="Arial" w:cs="Arial"/>
          <w:sz w:val="24"/>
          <w:szCs w:val="24"/>
        </w:rPr>
        <w:t xml:space="preserve"> службы</w:t>
      </w:r>
      <w:r w:rsidR="001A60C5" w:rsidRPr="005E39A0">
        <w:rPr>
          <w:rFonts w:ascii="Arial" w:hAnsi="Arial" w:cs="Arial"/>
          <w:sz w:val="24"/>
          <w:szCs w:val="24"/>
        </w:rPr>
        <w:t>»</w:t>
      </w:r>
      <w:r w:rsidRPr="005E39A0">
        <w:rPr>
          <w:rFonts w:ascii="Arial" w:hAnsi="Arial" w:cs="Arial"/>
          <w:sz w:val="24"/>
          <w:szCs w:val="24"/>
        </w:rPr>
        <w:t xml:space="preserve">, и распространяется на лиц, замещающих муниципальные должности муниципальной службы </w:t>
      </w:r>
      <w:r w:rsidR="005E39A0">
        <w:rPr>
          <w:rFonts w:ascii="Arial" w:hAnsi="Arial" w:cs="Arial"/>
          <w:sz w:val="24"/>
          <w:szCs w:val="24"/>
        </w:rPr>
        <w:t>муниципального образования</w:t>
      </w:r>
      <w:r w:rsidRPr="005E39A0">
        <w:rPr>
          <w:rFonts w:ascii="Arial" w:hAnsi="Arial" w:cs="Arial"/>
          <w:sz w:val="24"/>
          <w:szCs w:val="24"/>
        </w:rPr>
        <w:t xml:space="preserve"> Куркинский район (далее - муниципальные служащие).</w:t>
      </w:r>
    </w:p>
    <w:p w:rsidR="00B46AF5" w:rsidRPr="005E39A0" w:rsidRDefault="009D1E46" w:rsidP="005E39A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E39A0">
        <w:rPr>
          <w:rFonts w:ascii="Arial" w:hAnsi="Arial" w:cs="Arial"/>
          <w:sz w:val="24"/>
          <w:szCs w:val="24"/>
        </w:rPr>
        <w:t>2) Настоящий Порядок определяет процедуру принятия решений о зачете</w:t>
      </w:r>
      <w:r w:rsidRPr="005E39A0">
        <w:rPr>
          <w:rFonts w:ascii="Arial" w:hAnsi="Arial" w:cs="Arial"/>
          <w:i/>
          <w:iCs/>
          <w:sz w:val="24"/>
          <w:szCs w:val="24"/>
        </w:rPr>
        <w:t xml:space="preserve"> </w:t>
      </w:r>
      <w:r w:rsidRPr="005E39A0">
        <w:rPr>
          <w:rFonts w:ascii="Arial" w:hAnsi="Arial" w:cs="Arial"/>
          <w:sz w:val="24"/>
          <w:szCs w:val="24"/>
        </w:rPr>
        <w:t xml:space="preserve">иных периодов замещения отдельных должностей руководителей и специалистов на предприятиях, в учреждениях и организациях, </w:t>
      </w:r>
      <w:r w:rsidR="00B46AF5" w:rsidRPr="005E39A0">
        <w:rPr>
          <w:rFonts w:ascii="Arial" w:hAnsi="Arial" w:cs="Arial"/>
          <w:bCs/>
          <w:sz w:val="24"/>
          <w:szCs w:val="24"/>
        </w:rPr>
        <w:t>в стаж</w:t>
      </w:r>
      <w:r w:rsidR="00B46AF5" w:rsidRPr="005E39A0">
        <w:rPr>
          <w:rFonts w:ascii="Arial" w:hAnsi="Arial" w:cs="Arial"/>
          <w:sz w:val="24"/>
          <w:szCs w:val="24"/>
        </w:rPr>
        <w:t xml:space="preserve">  </w:t>
      </w:r>
      <w:r w:rsidR="00B46AF5" w:rsidRPr="005E39A0">
        <w:rPr>
          <w:rFonts w:ascii="Arial" w:hAnsi="Arial" w:cs="Arial"/>
          <w:bCs/>
          <w:spacing w:val="-1"/>
          <w:sz w:val="24"/>
          <w:szCs w:val="24"/>
        </w:rPr>
        <w:t>муниципальной службы</w:t>
      </w:r>
      <w:r w:rsidR="00B46AF5" w:rsidRPr="005E39A0">
        <w:rPr>
          <w:rFonts w:ascii="Arial" w:hAnsi="Arial" w:cs="Arial"/>
          <w:bCs/>
          <w:sz w:val="24"/>
          <w:szCs w:val="24"/>
        </w:rPr>
        <w:t xml:space="preserve"> для назначения пенсии  за выслугу лет. </w:t>
      </w:r>
    </w:p>
    <w:p w:rsidR="00B46AF5" w:rsidRPr="005E39A0" w:rsidRDefault="00B46AF5" w:rsidP="005E39A0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F68C4" w:rsidRPr="005E39A0" w:rsidRDefault="009D1E46" w:rsidP="005E39A0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5E39A0">
        <w:rPr>
          <w:rFonts w:ascii="Arial" w:hAnsi="Arial" w:cs="Arial"/>
          <w:b/>
          <w:bCs/>
          <w:sz w:val="24"/>
          <w:szCs w:val="24"/>
        </w:rPr>
        <w:t xml:space="preserve">2. </w:t>
      </w:r>
      <w:r w:rsidR="008F68C4" w:rsidRPr="005E39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5E39A0">
        <w:rPr>
          <w:rFonts w:ascii="Arial" w:hAnsi="Arial" w:cs="Arial"/>
          <w:b/>
          <w:bCs/>
          <w:sz w:val="24"/>
          <w:szCs w:val="24"/>
        </w:rPr>
        <w:t>Порядок рассмотрения и зачета иных периодов замещения отдельных должностей руководителей и специалистов на предприятиях, в учреждениях и организациях в стаж муниципальной службы</w:t>
      </w:r>
      <w:r w:rsidR="003E3D86" w:rsidRPr="005E39A0">
        <w:rPr>
          <w:rFonts w:ascii="Arial" w:hAnsi="Arial" w:cs="Arial"/>
          <w:b/>
          <w:bCs/>
          <w:sz w:val="24"/>
          <w:szCs w:val="24"/>
        </w:rPr>
        <w:t xml:space="preserve">  для назначения пенсии за выслугу лет</w:t>
      </w:r>
    </w:p>
    <w:p w:rsidR="009D1E46" w:rsidRPr="005E39A0" w:rsidRDefault="009D1E46" w:rsidP="005E39A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E39A0">
        <w:rPr>
          <w:rFonts w:ascii="Arial" w:hAnsi="Arial" w:cs="Arial"/>
          <w:sz w:val="24"/>
          <w:szCs w:val="24"/>
        </w:rPr>
        <w:t>1) Для зачета иных периодов замещения отдельных должностей руководителей и специалистов на предприятиях, в учреждениях и организациях   в стаж муниципальной службы</w:t>
      </w:r>
      <w:r w:rsidR="003E3D86" w:rsidRPr="005E39A0">
        <w:rPr>
          <w:rFonts w:ascii="Arial" w:hAnsi="Arial" w:cs="Arial"/>
          <w:sz w:val="24"/>
          <w:szCs w:val="24"/>
        </w:rPr>
        <w:t xml:space="preserve"> для назначения пенсии  за выслугу лет</w:t>
      </w:r>
      <w:r w:rsidRPr="005E39A0">
        <w:rPr>
          <w:rFonts w:ascii="Arial" w:hAnsi="Arial" w:cs="Arial"/>
          <w:sz w:val="24"/>
          <w:szCs w:val="24"/>
        </w:rPr>
        <w:t>, муниципальный служащий</w:t>
      </w:r>
      <w:r w:rsidR="008F68C4" w:rsidRPr="005E39A0">
        <w:rPr>
          <w:rFonts w:ascii="Arial" w:hAnsi="Arial" w:cs="Arial"/>
          <w:sz w:val="24"/>
          <w:szCs w:val="24"/>
        </w:rPr>
        <w:t xml:space="preserve"> </w:t>
      </w:r>
      <w:r w:rsidR="005E39A0">
        <w:rPr>
          <w:rFonts w:ascii="Arial" w:hAnsi="Arial" w:cs="Arial"/>
          <w:sz w:val="24"/>
          <w:szCs w:val="24"/>
        </w:rPr>
        <w:t>обращается с соответствующим заявлением на имя</w:t>
      </w:r>
      <w:r w:rsidRPr="005E39A0">
        <w:rPr>
          <w:rFonts w:ascii="Arial" w:hAnsi="Arial" w:cs="Arial"/>
          <w:sz w:val="24"/>
          <w:szCs w:val="24"/>
        </w:rPr>
        <w:t xml:space="preserve"> руководителя, </w:t>
      </w:r>
      <w:r w:rsidRPr="005E39A0">
        <w:rPr>
          <w:rFonts w:ascii="Arial" w:hAnsi="Arial" w:cs="Arial"/>
          <w:spacing w:val="-1"/>
          <w:sz w:val="24"/>
          <w:szCs w:val="24"/>
        </w:rPr>
        <w:t>обладающего правом назначать муниципального служащего на должность.</w:t>
      </w:r>
    </w:p>
    <w:p w:rsidR="009D1E46" w:rsidRPr="005E39A0" w:rsidRDefault="008F68C4" w:rsidP="005E39A0">
      <w:pPr>
        <w:shd w:val="clear" w:color="auto" w:fill="FFFFFF"/>
        <w:tabs>
          <w:tab w:val="left" w:pos="970"/>
        </w:tabs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5E39A0">
        <w:rPr>
          <w:rFonts w:ascii="Arial" w:hAnsi="Arial" w:cs="Arial"/>
          <w:sz w:val="24"/>
          <w:szCs w:val="24"/>
        </w:rPr>
        <w:t xml:space="preserve">2) </w:t>
      </w:r>
      <w:r w:rsidR="009D1E46" w:rsidRPr="005E39A0">
        <w:rPr>
          <w:rFonts w:ascii="Arial" w:hAnsi="Arial" w:cs="Arial"/>
          <w:sz w:val="24"/>
          <w:szCs w:val="24"/>
        </w:rPr>
        <w:t>Руководитель, обладающий правом назначать муниципального служащего на должность, направляет заявление в комиссию по рассмотрению вопросов о зачете иных периодов замещения отдельных должностей руководителей и специалистов на предприятиях, в учреждениях и организациях в стаж муниципальной службы</w:t>
      </w:r>
      <w:r w:rsidR="008C1CD8" w:rsidRPr="005E39A0">
        <w:rPr>
          <w:rFonts w:ascii="Arial" w:hAnsi="Arial" w:cs="Arial"/>
          <w:sz w:val="24"/>
          <w:szCs w:val="24"/>
        </w:rPr>
        <w:t xml:space="preserve"> для назначения пенсии за выслугу лет </w:t>
      </w:r>
      <w:r w:rsidR="009D1E46" w:rsidRPr="005E39A0">
        <w:rPr>
          <w:rFonts w:ascii="Arial" w:hAnsi="Arial" w:cs="Arial"/>
          <w:sz w:val="24"/>
          <w:szCs w:val="24"/>
        </w:rPr>
        <w:t>(далее - комиссия).</w:t>
      </w:r>
    </w:p>
    <w:p w:rsidR="009D1E46" w:rsidRPr="005E39A0" w:rsidRDefault="008F68C4" w:rsidP="005E39A0">
      <w:pPr>
        <w:shd w:val="clear" w:color="auto" w:fill="FFFFFF"/>
        <w:tabs>
          <w:tab w:val="left" w:pos="970"/>
        </w:tabs>
        <w:ind w:firstLine="709"/>
        <w:jc w:val="both"/>
        <w:rPr>
          <w:rFonts w:ascii="Arial" w:hAnsi="Arial" w:cs="Arial"/>
          <w:spacing w:val="-8"/>
          <w:sz w:val="24"/>
          <w:szCs w:val="24"/>
        </w:rPr>
      </w:pPr>
      <w:r w:rsidRPr="005E39A0">
        <w:rPr>
          <w:rFonts w:ascii="Arial" w:hAnsi="Arial" w:cs="Arial"/>
          <w:sz w:val="24"/>
          <w:szCs w:val="24"/>
        </w:rPr>
        <w:t xml:space="preserve">3) </w:t>
      </w:r>
      <w:r w:rsidR="009D1E46" w:rsidRPr="005E39A0">
        <w:rPr>
          <w:rFonts w:ascii="Arial" w:hAnsi="Arial" w:cs="Arial"/>
          <w:sz w:val="24"/>
          <w:szCs w:val="24"/>
        </w:rPr>
        <w:t>Комиссия формируется и осуществляет свою деятельность в соответствии с положением, утвержденным Собранием представителей муниципального образования.</w:t>
      </w:r>
    </w:p>
    <w:p w:rsidR="009D1E46" w:rsidRPr="005E39A0" w:rsidRDefault="009D1E46" w:rsidP="005E39A0">
      <w:pPr>
        <w:shd w:val="clear" w:color="auto" w:fill="FFFFFF"/>
        <w:tabs>
          <w:tab w:val="left" w:pos="81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E39A0">
        <w:rPr>
          <w:rFonts w:ascii="Arial" w:hAnsi="Arial" w:cs="Arial"/>
          <w:spacing w:val="-8"/>
          <w:sz w:val="24"/>
          <w:szCs w:val="24"/>
        </w:rPr>
        <w:t>4)</w:t>
      </w:r>
      <w:r w:rsidR="008F68C4" w:rsidRPr="005E39A0">
        <w:rPr>
          <w:rFonts w:ascii="Arial" w:hAnsi="Arial" w:cs="Arial"/>
          <w:sz w:val="24"/>
          <w:szCs w:val="24"/>
        </w:rPr>
        <w:t xml:space="preserve"> </w:t>
      </w:r>
      <w:r w:rsidRPr="005E39A0">
        <w:rPr>
          <w:rFonts w:ascii="Arial" w:hAnsi="Arial" w:cs="Arial"/>
          <w:sz w:val="24"/>
          <w:szCs w:val="24"/>
        </w:rPr>
        <w:t>Для решения вопроса о зачете иных периодов замещения отдельных</w:t>
      </w:r>
      <w:r w:rsidR="005E39A0">
        <w:rPr>
          <w:rFonts w:ascii="Arial" w:hAnsi="Arial" w:cs="Arial"/>
          <w:sz w:val="24"/>
          <w:szCs w:val="24"/>
        </w:rPr>
        <w:t xml:space="preserve"> </w:t>
      </w:r>
      <w:r w:rsidRPr="005E39A0">
        <w:rPr>
          <w:rFonts w:ascii="Arial" w:hAnsi="Arial" w:cs="Arial"/>
          <w:sz w:val="24"/>
          <w:szCs w:val="24"/>
        </w:rPr>
        <w:t>должностей руководителей и специалистов на предприятиях, в учреждениях</w:t>
      </w:r>
      <w:r w:rsidR="005E39A0">
        <w:rPr>
          <w:rFonts w:ascii="Arial" w:hAnsi="Arial" w:cs="Arial"/>
          <w:sz w:val="24"/>
          <w:szCs w:val="24"/>
        </w:rPr>
        <w:t xml:space="preserve"> </w:t>
      </w:r>
      <w:r w:rsidRPr="005E39A0">
        <w:rPr>
          <w:rFonts w:ascii="Arial" w:hAnsi="Arial" w:cs="Arial"/>
          <w:sz w:val="24"/>
          <w:szCs w:val="24"/>
        </w:rPr>
        <w:t>и организациях в стаж муниципальной службы</w:t>
      </w:r>
      <w:r w:rsidR="008C1CD8" w:rsidRPr="005E39A0">
        <w:rPr>
          <w:rFonts w:ascii="Arial" w:hAnsi="Arial" w:cs="Arial"/>
          <w:sz w:val="24"/>
          <w:szCs w:val="24"/>
        </w:rPr>
        <w:t xml:space="preserve"> для назначения пенсии за выслугу лет </w:t>
      </w:r>
      <w:r w:rsidRPr="005E39A0">
        <w:rPr>
          <w:rFonts w:ascii="Arial" w:hAnsi="Arial" w:cs="Arial"/>
          <w:sz w:val="24"/>
          <w:szCs w:val="24"/>
        </w:rPr>
        <w:t xml:space="preserve"> на рассмотрение комиссии</w:t>
      </w:r>
      <w:r w:rsidR="005E39A0">
        <w:rPr>
          <w:rFonts w:ascii="Arial" w:hAnsi="Arial" w:cs="Arial"/>
          <w:sz w:val="24"/>
          <w:szCs w:val="24"/>
        </w:rPr>
        <w:t xml:space="preserve"> </w:t>
      </w:r>
      <w:r w:rsidRPr="005E39A0">
        <w:rPr>
          <w:rFonts w:ascii="Arial" w:hAnsi="Arial" w:cs="Arial"/>
          <w:spacing w:val="-1"/>
          <w:sz w:val="24"/>
          <w:szCs w:val="24"/>
        </w:rPr>
        <w:t>представляются следующие документы, прилагаемые к заявлению:</w:t>
      </w:r>
    </w:p>
    <w:p w:rsidR="009D1E46" w:rsidRPr="005E39A0" w:rsidRDefault="005E39A0" w:rsidP="005E39A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ходатайство руководителя</w:t>
      </w:r>
      <w:r w:rsidR="009D1E46" w:rsidRPr="005E39A0">
        <w:rPr>
          <w:rFonts w:ascii="Arial" w:hAnsi="Arial" w:cs="Arial"/>
          <w:sz w:val="24"/>
          <w:szCs w:val="24"/>
        </w:rPr>
        <w:t xml:space="preserve"> соответствующего структурного подразделения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9D1E46" w:rsidRPr="005E39A0">
        <w:rPr>
          <w:rFonts w:ascii="Arial" w:hAnsi="Arial" w:cs="Arial"/>
          <w:sz w:val="24"/>
          <w:szCs w:val="24"/>
        </w:rPr>
        <w:t xml:space="preserve"> Куркинский район;</w:t>
      </w:r>
    </w:p>
    <w:p w:rsidR="009D1E46" w:rsidRPr="005E39A0" w:rsidRDefault="009D1E46" w:rsidP="005E39A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E39A0">
        <w:rPr>
          <w:rFonts w:ascii="Arial" w:hAnsi="Arial" w:cs="Arial"/>
          <w:spacing w:val="-1"/>
          <w:sz w:val="24"/>
          <w:szCs w:val="24"/>
        </w:rPr>
        <w:lastRenderedPageBreak/>
        <w:t>копия трудовой книжки;</w:t>
      </w:r>
    </w:p>
    <w:p w:rsidR="009D1E46" w:rsidRPr="005E39A0" w:rsidRDefault="005E39A0" w:rsidP="005E39A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копия должностной </w:t>
      </w:r>
      <w:r w:rsidR="009D1E46" w:rsidRPr="005E39A0">
        <w:rPr>
          <w:rFonts w:ascii="Arial" w:hAnsi="Arial" w:cs="Arial"/>
          <w:sz w:val="24"/>
          <w:szCs w:val="24"/>
        </w:rPr>
        <w:t>инструк</w:t>
      </w:r>
      <w:r>
        <w:rPr>
          <w:rFonts w:ascii="Arial" w:hAnsi="Arial" w:cs="Arial"/>
          <w:sz w:val="24"/>
          <w:szCs w:val="24"/>
        </w:rPr>
        <w:t>ции муниципального служащего</w:t>
      </w:r>
      <w:r w:rsidR="009D1E46" w:rsidRPr="005E39A0">
        <w:rPr>
          <w:rFonts w:ascii="Arial" w:hAnsi="Arial" w:cs="Arial"/>
          <w:sz w:val="24"/>
          <w:szCs w:val="24"/>
        </w:rPr>
        <w:t xml:space="preserve"> по замещаемой должности муниципальной службы;</w:t>
      </w:r>
    </w:p>
    <w:p w:rsidR="009D1E46" w:rsidRPr="005E39A0" w:rsidRDefault="009D1E46" w:rsidP="005E39A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E39A0">
        <w:rPr>
          <w:rFonts w:ascii="Arial" w:hAnsi="Arial" w:cs="Arial"/>
          <w:sz w:val="24"/>
          <w:szCs w:val="24"/>
        </w:rPr>
        <w:t>другие документы, обосновывающие необходимость зачета иных периодов замещения должностей в стаж муниципальной службы</w:t>
      </w:r>
      <w:r w:rsidR="00D531F0" w:rsidRPr="005E39A0">
        <w:rPr>
          <w:rFonts w:ascii="Arial" w:hAnsi="Arial" w:cs="Arial"/>
          <w:sz w:val="24"/>
          <w:szCs w:val="24"/>
        </w:rPr>
        <w:t xml:space="preserve"> для на</w:t>
      </w:r>
      <w:r w:rsidR="005E39A0">
        <w:rPr>
          <w:rFonts w:ascii="Arial" w:hAnsi="Arial" w:cs="Arial"/>
          <w:sz w:val="24"/>
          <w:szCs w:val="24"/>
        </w:rPr>
        <w:t>значения пенсии за выслугу лет.</w:t>
      </w:r>
    </w:p>
    <w:p w:rsidR="009D1E46" w:rsidRPr="005E39A0" w:rsidRDefault="005E39A0" w:rsidP="005E39A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Копии </w:t>
      </w:r>
      <w:r w:rsidR="009D1E46" w:rsidRPr="005E39A0">
        <w:rPr>
          <w:rFonts w:ascii="Arial" w:hAnsi="Arial" w:cs="Arial"/>
          <w:sz w:val="24"/>
          <w:szCs w:val="24"/>
        </w:rPr>
        <w:t>представля</w:t>
      </w:r>
      <w:r>
        <w:rPr>
          <w:rFonts w:ascii="Arial" w:hAnsi="Arial" w:cs="Arial"/>
          <w:sz w:val="24"/>
          <w:szCs w:val="24"/>
        </w:rPr>
        <w:t xml:space="preserve">емых документов должны быть  заверены </w:t>
      </w:r>
      <w:r w:rsidR="009D1E46" w:rsidRPr="005E39A0">
        <w:rPr>
          <w:rFonts w:ascii="Arial" w:hAnsi="Arial" w:cs="Arial"/>
          <w:sz w:val="24"/>
          <w:szCs w:val="24"/>
        </w:rPr>
        <w:t>в установленном порядке.</w:t>
      </w:r>
    </w:p>
    <w:p w:rsidR="009D1E46" w:rsidRPr="005E39A0" w:rsidRDefault="009D1E46" w:rsidP="005E39A0">
      <w:pPr>
        <w:shd w:val="clear" w:color="auto" w:fill="FFFFFF"/>
        <w:tabs>
          <w:tab w:val="left" w:pos="81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E39A0">
        <w:rPr>
          <w:rFonts w:ascii="Arial" w:hAnsi="Arial" w:cs="Arial"/>
          <w:spacing w:val="-11"/>
          <w:sz w:val="24"/>
          <w:szCs w:val="24"/>
        </w:rPr>
        <w:t>5)</w:t>
      </w:r>
      <w:r w:rsidR="008F68C4" w:rsidRPr="005E39A0">
        <w:rPr>
          <w:rFonts w:ascii="Arial" w:hAnsi="Arial" w:cs="Arial"/>
          <w:sz w:val="24"/>
          <w:szCs w:val="24"/>
        </w:rPr>
        <w:t xml:space="preserve"> </w:t>
      </w:r>
      <w:r w:rsidRPr="005E39A0">
        <w:rPr>
          <w:rFonts w:ascii="Arial" w:hAnsi="Arial" w:cs="Arial"/>
          <w:sz w:val="24"/>
          <w:szCs w:val="24"/>
        </w:rPr>
        <w:t>Заявление рассматривается комиссией в течение одного месяца. О</w:t>
      </w:r>
      <w:r w:rsidR="005E39A0">
        <w:rPr>
          <w:rFonts w:ascii="Arial" w:hAnsi="Arial" w:cs="Arial"/>
          <w:sz w:val="24"/>
          <w:szCs w:val="24"/>
        </w:rPr>
        <w:t xml:space="preserve"> </w:t>
      </w:r>
      <w:r w:rsidRPr="005E39A0">
        <w:rPr>
          <w:rFonts w:ascii="Arial" w:hAnsi="Arial" w:cs="Arial"/>
          <w:sz w:val="24"/>
          <w:szCs w:val="24"/>
        </w:rPr>
        <w:t>результатах рассмотрения заявителю сообщается в установленном порядке.</w:t>
      </w:r>
    </w:p>
    <w:p w:rsidR="009D1E46" w:rsidRPr="005E39A0" w:rsidRDefault="009D1E46" w:rsidP="005E39A0">
      <w:pPr>
        <w:shd w:val="clear" w:color="auto" w:fill="FFFFFF"/>
        <w:tabs>
          <w:tab w:val="left" w:pos="139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E39A0">
        <w:rPr>
          <w:rFonts w:ascii="Arial" w:hAnsi="Arial" w:cs="Arial"/>
          <w:spacing w:val="-11"/>
          <w:sz w:val="24"/>
          <w:szCs w:val="24"/>
        </w:rPr>
        <w:t>6)</w:t>
      </w:r>
      <w:r w:rsidR="008F68C4" w:rsidRPr="005E39A0">
        <w:rPr>
          <w:rFonts w:ascii="Arial" w:hAnsi="Arial" w:cs="Arial"/>
          <w:spacing w:val="-11"/>
          <w:sz w:val="24"/>
          <w:szCs w:val="24"/>
        </w:rPr>
        <w:t xml:space="preserve"> </w:t>
      </w:r>
      <w:r w:rsidRPr="005E39A0">
        <w:rPr>
          <w:rFonts w:ascii="Arial" w:hAnsi="Arial" w:cs="Arial"/>
          <w:sz w:val="24"/>
          <w:szCs w:val="24"/>
        </w:rPr>
        <w:t>Решение руководителя, обладающего правом назначения</w:t>
      </w:r>
      <w:r w:rsidR="005E39A0">
        <w:rPr>
          <w:rFonts w:ascii="Arial" w:hAnsi="Arial" w:cs="Arial"/>
          <w:sz w:val="24"/>
          <w:szCs w:val="24"/>
        </w:rPr>
        <w:t xml:space="preserve"> </w:t>
      </w:r>
      <w:r w:rsidRPr="005E39A0">
        <w:rPr>
          <w:rFonts w:ascii="Arial" w:hAnsi="Arial" w:cs="Arial"/>
          <w:sz w:val="24"/>
          <w:szCs w:val="24"/>
        </w:rPr>
        <w:t>муниципального служащего на должность, о зачете в стаж муниципальной</w:t>
      </w:r>
      <w:r w:rsidR="005E39A0">
        <w:rPr>
          <w:rFonts w:ascii="Arial" w:hAnsi="Arial" w:cs="Arial"/>
          <w:sz w:val="24"/>
          <w:szCs w:val="24"/>
        </w:rPr>
        <w:t xml:space="preserve"> </w:t>
      </w:r>
      <w:r w:rsidRPr="005E39A0">
        <w:rPr>
          <w:rFonts w:ascii="Arial" w:hAnsi="Arial" w:cs="Arial"/>
          <w:sz w:val="24"/>
          <w:szCs w:val="24"/>
        </w:rPr>
        <w:t>службы иных периодов замещения отдельных должностей</w:t>
      </w:r>
      <w:r w:rsidR="00D531F0" w:rsidRPr="005E39A0">
        <w:rPr>
          <w:rFonts w:ascii="Arial" w:hAnsi="Arial" w:cs="Arial"/>
          <w:sz w:val="24"/>
          <w:szCs w:val="24"/>
        </w:rPr>
        <w:t xml:space="preserve"> для н</w:t>
      </w:r>
      <w:r w:rsidR="005E39A0">
        <w:rPr>
          <w:rFonts w:ascii="Arial" w:hAnsi="Arial" w:cs="Arial"/>
          <w:sz w:val="24"/>
          <w:szCs w:val="24"/>
        </w:rPr>
        <w:t>азначения пенсии за выслугу лет</w:t>
      </w:r>
      <w:r w:rsidRPr="005E39A0">
        <w:rPr>
          <w:rFonts w:ascii="Arial" w:hAnsi="Arial" w:cs="Arial"/>
          <w:sz w:val="24"/>
          <w:szCs w:val="24"/>
        </w:rPr>
        <w:t>, принимается с</w:t>
      </w:r>
      <w:r w:rsidR="005E39A0">
        <w:rPr>
          <w:rFonts w:ascii="Arial" w:hAnsi="Arial" w:cs="Arial"/>
          <w:sz w:val="24"/>
          <w:szCs w:val="24"/>
        </w:rPr>
        <w:t xml:space="preserve"> </w:t>
      </w:r>
      <w:r w:rsidRPr="005E39A0">
        <w:rPr>
          <w:rFonts w:ascii="Arial" w:hAnsi="Arial" w:cs="Arial"/>
          <w:sz w:val="24"/>
          <w:szCs w:val="24"/>
        </w:rPr>
        <w:t>учетом рекомендаций комиссии в течении 10 дней после их получения.</w:t>
      </w:r>
    </w:p>
    <w:p w:rsidR="005E39A0" w:rsidRPr="0099547E" w:rsidRDefault="009D1E46" w:rsidP="0099547E">
      <w:pPr>
        <w:pStyle w:val="1"/>
        <w:spacing w:before="0" w:after="0"/>
        <w:jc w:val="right"/>
        <w:rPr>
          <w:rFonts w:ascii="Arial" w:hAnsi="Arial" w:cs="Arial"/>
          <w:b w:val="0"/>
          <w:sz w:val="24"/>
          <w:szCs w:val="24"/>
        </w:rPr>
      </w:pPr>
      <w:r w:rsidRPr="005E39A0">
        <w:rPr>
          <w:spacing w:val="-4"/>
        </w:rPr>
        <w:br w:type="page"/>
      </w:r>
      <w:r w:rsidRPr="0099547E">
        <w:rPr>
          <w:rFonts w:ascii="Arial" w:hAnsi="Arial" w:cs="Arial"/>
          <w:b w:val="0"/>
          <w:sz w:val="24"/>
          <w:szCs w:val="24"/>
        </w:rPr>
        <w:lastRenderedPageBreak/>
        <w:t>Приложение 2</w:t>
      </w:r>
    </w:p>
    <w:p w:rsidR="009D1E46" w:rsidRPr="0099547E" w:rsidRDefault="009D1E46" w:rsidP="0099547E">
      <w:pPr>
        <w:pStyle w:val="1"/>
        <w:spacing w:before="0" w:after="0"/>
        <w:jc w:val="right"/>
        <w:rPr>
          <w:rFonts w:ascii="Arial" w:hAnsi="Arial" w:cs="Arial"/>
          <w:b w:val="0"/>
          <w:sz w:val="24"/>
          <w:szCs w:val="24"/>
        </w:rPr>
      </w:pPr>
      <w:r w:rsidRPr="0099547E">
        <w:rPr>
          <w:rFonts w:ascii="Arial" w:hAnsi="Arial" w:cs="Arial"/>
          <w:b w:val="0"/>
          <w:sz w:val="24"/>
          <w:szCs w:val="24"/>
        </w:rPr>
        <w:t xml:space="preserve"> к решению</w:t>
      </w:r>
      <w:r w:rsidR="005E39A0" w:rsidRPr="0099547E">
        <w:rPr>
          <w:rFonts w:ascii="Arial" w:hAnsi="Arial" w:cs="Arial"/>
          <w:b w:val="0"/>
          <w:sz w:val="24"/>
          <w:szCs w:val="24"/>
        </w:rPr>
        <w:t xml:space="preserve"> </w:t>
      </w:r>
      <w:r w:rsidRPr="0099547E">
        <w:rPr>
          <w:rFonts w:ascii="Arial" w:hAnsi="Arial" w:cs="Arial"/>
          <w:b w:val="0"/>
          <w:spacing w:val="-10"/>
          <w:sz w:val="24"/>
          <w:szCs w:val="24"/>
        </w:rPr>
        <w:t>Собрания представителей</w:t>
      </w:r>
    </w:p>
    <w:p w:rsidR="009D1E46" w:rsidRPr="0099547E" w:rsidRDefault="009D1E46" w:rsidP="0099547E">
      <w:pPr>
        <w:pStyle w:val="1"/>
        <w:spacing w:before="0" w:after="0"/>
        <w:jc w:val="right"/>
        <w:rPr>
          <w:rFonts w:ascii="Arial" w:hAnsi="Arial" w:cs="Arial"/>
          <w:b w:val="0"/>
          <w:sz w:val="24"/>
          <w:szCs w:val="24"/>
        </w:rPr>
      </w:pPr>
      <w:r w:rsidRPr="0099547E">
        <w:rPr>
          <w:rFonts w:ascii="Arial" w:hAnsi="Arial" w:cs="Arial"/>
          <w:b w:val="0"/>
          <w:spacing w:val="-12"/>
          <w:sz w:val="24"/>
          <w:szCs w:val="24"/>
        </w:rPr>
        <w:t>муниципального образования</w:t>
      </w:r>
    </w:p>
    <w:p w:rsidR="009D1E46" w:rsidRPr="0099547E" w:rsidRDefault="009D1E46" w:rsidP="0099547E">
      <w:pPr>
        <w:pStyle w:val="1"/>
        <w:spacing w:before="0" w:after="0"/>
        <w:jc w:val="right"/>
        <w:rPr>
          <w:rFonts w:ascii="Arial" w:hAnsi="Arial" w:cs="Arial"/>
          <w:b w:val="0"/>
          <w:sz w:val="24"/>
          <w:szCs w:val="24"/>
        </w:rPr>
      </w:pPr>
      <w:r w:rsidRPr="0099547E">
        <w:rPr>
          <w:rFonts w:ascii="Arial" w:hAnsi="Arial" w:cs="Arial"/>
          <w:b w:val="0"/>
          <w:spacing w:val="-10"/>
          <w:sz w:val="24"/>
          <w:szCs w:val="24"/>
        </w:rPr>
        <w:t>Куркинский район</w:t>
      </w:r>
    </w:p>
    <w:p w:rsidR="00474A52" w:rsidRPr="0099547E" w:rsidRDefault="00474A52" w:rsidP="00474A52">
      <w:pPr>
        <w:pStyle w:val="2"/>
        <w:spacing w:before="0" w:after="0"/>
        <w:jc w:val="right"/>
        <w:rPr>
          <w:rFonts w:ascii="Arial" w:hAnsi="Arial" w:cs="Arial"/>
          <w:b w:val="0"/>
          <w:i w:val="0"/>
          <w:sz w:val="24"/>
          <w:szCs w:val="24"/>
        </w:rPr>
      </w:pPr>
      <w:r w:rsidRPr="0099547E">
        <w:rPr>
          <w:rFonts w:ascii="Arial" w:hAnsi="Arial" w:cs="Arial"/>
          <w:b w:val="0"/>
          <w:i w:val="0"/>
          <w:sz w:val="24"/>
          <w:szCs w:val="24"/>
        </w:rPr>
        <w:t>от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 26.10.2016 </w:t>
      </w:r>
      <w:r w:rsidRPr="0099547E">
        <w:rPr>
          <w:rFonts w:ascii="Arial" w:hAnsi="Arial" w:cs="Arial"/>
          <w:b w:val="0"/>
          <w:i w:val="0"/>
          <w:sz w:val="24"/>
          <w:szCs w:val="24"/>
        </w:rPr>
        <w:t xml:space="preserve">г. № </w:t>
      </w:r>
      <w:r>
        <w:rPr>
          <w:rFonts w:ascii="Arial" w:hAnsi="Arial" w:cs="Arial"/>
          <w:b w:val="0"/>
          <w:i w:val="0"/>
          <w:sz w:val="24"/>
          <w:szCs w:val="24"/>
        </w:rPr>
        <w:t>20-8</w:t>
      </w:r>
    </w:p>
    <w:p w:rsidR="0099547E" w:rsidRPr="0099547E" w:rsidRDefault="0099547E" w:rsidP="0099547E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9547E" w:rsidRPr="0099547E" w:rsidRDefault="0099547E" w:rsidP="0099547E">
      <w:pPr>
        <w:jc w:val="right"/>
        <w:rPr>
          <w:rFonts w:ascii="Arial" w:hAnsi="Arial" w:cs="Arial"/>
          <w:sz w:val="24"/>
          <w:szCs w:val="24"/>
        </w:rPr>
      </w:pPr>
    </w:p>
    <w:p w:rsidR="009D1E46" w:rsidRPr="005E39A0" w:rsidRDefault="009D1E46" w:rsidP="005E39A0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5E39A0">
        <w:rPr>
          <w:rFonts w:ascii="Arial" w:hAnsi="Arial" w:cs="Arial"/>
          <w:b/>
          <w:bCs/>
          <w:spacing w:val="-2"/>
          <w:sz w:val="32"/>
          <w:szCs w:val="32"/>
        </w:rPr>
        <w:t>ПОЛОЖЕНИЕ</w:t>
      </w:r>
    </w:p>
    <w:p w:rsidR="009D1E46" w:rsidRDefault="009D1E46" w:rsidP="005E39A0">
      <w:pPr>
        <w:shd w:val="clear" w:color="auto" w:fill="FFFFFF"/>
        <w:jc w:val="center"/>
        <w:rPr>
          <w:rFonts w:ascii="Arial" w:hAnsi="Arial" w:cs="Arial"/>
          <w:b/>
          <w:bCs/>
          <w:spacing w:val="-1"/>
          <w:sz w:val="32"/>
          <w:szCs w:val="32"/>
        </w:rPr>
      </w:pPr>
      <w:r w:rsidRPr="005E39A0">
        <w:rPr>
          <w:rFonts w:ascii="Arial" w:hAnsi="Arial" w:cs="Arial"/>
          <w:b/>
          <w:bCs/>
          <w:spacing w:val="-1"/>
          <w:sz w:val="32"/>
          <w:szCs w:val="32"/>
        </w:rPr>
        <w:t xml:space="preserve">о комиссии по рассмотрению вопросов о зачете иных периодов </w:t>
      </w:r>
      <w:r w:rsidRPr="005E39A0">
        <w:rPr>
          <w:rFonts w:ascii="Arial" w:hAnsi="Arial" w:cs="Arial"/>
          <w:b/>
          <w:bCs/>
          <w:spacing w:val="-2"/>
          <w:sz w:val="32"/>
          <w:szCs w:val="32"/>
        </w:rPr>
        <w:t xml:space="preserve">замещения отдельных должностей руководителей и специалистов на </w:t>
      </w:r>
      <w:r w:rsidRPr="005E39A0">
        <w:rPr>
          <w:rFonts w:ascii="Arial" w:hAnsi="Arial" w:cs="Arial"/>
          <w:b/>
          <w:bCs/>
          <w:sz w:val="32"/>
          <w:szCs w:val="32"/>
        </w:rPr>
        <w:t>предприятиях, в учреждениях и организациях в стаж</w:t>
      </w:r>
      <w:r w:rsidR="00AA59E8" w:rsidRPr="005E39A0">
        <w:rPr>
          <w:rFonts w:ascii="Arial" w:hAnsi="Arial" w:cs="Arial"/>
          <w:b/>
          <w:sz w:val="32"/>
          <w:szCs w:val="32"/>
        </w:rPr>
        <w:t xml:space="preserve"> </w:t>
      </w:r>
      <w:r w:rsidRPr="005E39A0">
        <w:rPr>
          <w:rFonts w:ascii="Arial" w:hAnsi="Arial" w:cs="Arial"/>
          <w:b/>
          <w:bCs/>
          <w:spacing w:val="-1"/>
          <w:sz w:val="32"/>
          <w:szCs w:val="32"/>
        </w:rPr>
        <w:t>муниципальной службы</w:t>
      </w:r>
      <w:r w:rsidR="00AA59E8" w:rsidRPr="005E39A0">
        <w:rPr>
          <w:rFonts w:ascii="Arial" w:hAnsi="Arial" w:cs="Arial"/>
          <w:b/>
          <w:bCs/>
          <w:spacing w:val="-1"/>
          <w:sz w:val="32"/>
          <w:szCs w:val="32"/>
        </w:rPr>
        <w:t xml:space="preserve"> для назначения пенсии за выслугу лет</w:t>
      </w:r>
    </w:p>
    <w:p w:rsidR="005E39A0" w:rsidRPr="005E39A0" w:rsidRDefault="005E39A0" w:rsidP="005E39A0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9D1E46" w:rsidRPr="005E39A0" w:rsidRDefault="009D1E46" w:rsidP="005E39A0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5E39A0">
        <w:rPr>
          <w:rFonts w:ascii="Arial" w:hAnsi="Arial" w:cs="Arial"/>
          <w:b/>
          <w:bCs/>
          <w:spacing w:val="-2"/>
          <w:sz w:val="24"/>
          <w:szCs w:val="24"/>
        </w:rPr>
        <w:t>1. Общие положения</w:t>
      </w:r>
    </w:p>
    <w:p w:rsidR="009D1E46" w:rsidRPr="005E39A0" w:rsidRDefault="005E39A0" w:rsidP="005E39A0">
      <w:pPr>
        <w:shd w:val="clear" w:color="auto" w:fill="FFFFFF"/>
        <w:tabs>
          <w:tab w:val="left" w:pos="1056"/>
        </w:tabs>
        <w:ind w:firstLine="709"/>
        <w:jc w:val="both"/>
        <w:rPr>
          <w:rFonts w:ascii="Arial" w:hAnsi="Arial" w:cs="Arial"/>
          <w:spacing w:val="-2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9D1E46" w:rsidRPr="005E39A0">
        <w:rPr>
          <w:rFonts w:ascii="Arial" w:hAnsi="Arial" w:cs="Arial"/>
          <w:sz w:val="24"/>
          <w:szCs w:val="24"/>
        </w:rPr>
        <w:t>Настоящим Положением определяется порядок деятельности комиссии по рассмотрению вопросов о зачете иных периодов замещения отдельных должностей руководителей и специалистов на предприятиях, в учреждениях и организациях в стаж муниципальной службы</w:t>
      </w:r>
      <w:r w:rsidR="00AA59E8" w:rsidRPr="005E39A0">
        <w:rPr>
          <w:rFonts w:ascii="Arial" w:hAnsi="Arial" w:cs="Arial"/>
          <w:sz w:val="24"/>
          <w:szCs w:val="24"/>
        </w:rPr>
        <w:t xml:space="preserve"> для н</w:t>
      </w:r>
      <w:r>
        <w:rPr>
          <w:rFonts w:ascii="Arial" w:hAnsi="Arial" w:cs="Arial"/>
          <w:sz w:val="24"/>
          <w:szCs w:val="24"/>
        </w:rPr>
        <w:t>азначения пенсии за выслугу лет</w:t>
      </w:r>
      <w:r w:rsidR="009D1E46" w:rsidRPr="005E39A0">
        <w:rPr>
          <w:rFonts w:ascii="Arial" w:hAnsi="Arial" w:cs="Arial"/>
          <w:sz w:val="24"/>
          <w:szCs w:val="24"/>
        </w:rPr>
        <w:t xml:space="preserve"> (далее -комиссия).</w:t>
      </w:r>
    </w:p>
    <w:p w:rsidR="009D1E46" w:rsidRPr="005068B7" w:rsidRDefault="005E39A0" w:rsidP="005E39A0">
      <w:pPr>
        <w:shd w:val="clear" w:color="auto" w:fill="FFFFFF"/>
        <w:tabs>
          <w:tab w:val="left" w:pos="1056"/>
        </w:tabs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5068B7">
        <w:rPr>
          <w:rFonts w:ascii="Arial" w:hAnsi="Arial" w:cs="Arial"/>
          <w:spacing w:val="-2"/>
          <w:sz w:val="24"/>
          <w:szCs w:val="24"/>
        </w:rPr>
        <w:t xml:space="preserve">2) </w:t>
      </w:r>
      <w:r w:rsidR="009D1E46" w:rsidRPr="005068B7">
        <w:rPr>
          <w:rFonts w:ascii="Arial" w:hAnsi="Arial" w:cs="Arial"/>
          <w:spacing w:val="-2"/>
          <w:sz w:val="24"/>
          <w:szCs w:val="24"/>
        </w:rPr>
        <w:t xml:space="preserve">Комиссия в своей деятельности руководствуется законодательством </w:t>
      </w:r>
      <w:r w:rsidR="009D1E46" w:rsidRPr="005068B7">
        <w:rPr>
          <w:rFonts w:ascii="Arial" w:hAnsi="Arial" w:cs="Arial"/>
          <w:sz w:val="24"/>
          <w:szCs w:val="24"/>
        </w:rPr>
        <w:t>Российской Федерации и Тульской области, муниципальными правовыми актами.</w:t>
      </w:r>
    </w:p>
    <w:p w:rsidR="005E39A0" w:rsidRPr="005068B7" w:rsidRDefault="005E39A0" w:rsidP="005E39A0">
      <w:pPr>
        <w:shd w:val="clear" w:color="auto" w:fill="FFFFFF"/>
        <w:tabs>
          <w:tab w:val="left" w:pos="1056"/>
        </w:tabs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5068B7">
        <w:rPr>
          <w:rFonts w:ascii="Arial" w:hAnsi="Arial" w:cs="Arial"/>
          <w:sz w:val="24"/>
          <w:szCs w:val="24"/>
        </w:rPr>
        <w:t xml:space="preserve">3) </w:t>
      </w:r>
      <w:r w:rsidR="009D1E46" w:rsidRPr="005068B7">
        <w:rPr>
          <w:rFonts w:ascii="Arial" w:hAnsi="Arial" w:cs="Arial"/>
          <w:sz w:val="24"/>
          <w:szCs w:val="24"/>
        </w:rPr>
        <w:t xml:space="preserve">В необходимых случаях для участия в работе комиссии могут привлекаться представители структурных подразделений органов местного самоуправления </w:t>
      </w:r>
      <w:r w:rsidRPr="005068B7">
        <w:rPr>
          <w:rFonts w:ascii="Arial" w:hAnsi="Arial" w:cs="Arial"/>
          <w:sz w:val="24"/>
          <w:szCs w:val="24"/>
        </w:rPr>
        <w:t>муниципального образования</w:t>
      </w:r>
      <w:r w:rsidR="009D1E46" w:rsidRPr="005068B7">
        <w:rPr>
          <w:rFonts w:ascii="Arial" w:hAnsi="Arial" w:cs="Arial"/>
          <w:sz w:val="24"/>
          <w:szCs w:val="24"/>
        </w:rPr>
        <w:t xml:space="preserve"> Куркинский район, а также иные лица, с правом совещательного голоса, мнение которых вносится в протокол заседания Комиссии.</w:t>
      </w:r>
    </w:p>
    <w:p w:rsidR="009D1E46" w:rsidRPr="005068B7" w:rsidRDefault="005E39A0" w:rsidP="005E39A0">
      <w:pPr>
        <w:shd w:val="clear" w:color="auto" w:fill="FFFFFF"/>
        <w:tabs>
          <w:tab w:val="left" w:pos="1056"/>
        </w:tabs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5068B7">
        <w:rPr>
          <w:rFonts w:ascii="Arial" w:hAnsi="Arial" w:cs="Arial"/>
          <w:sz w:val="24"/>
          <w:szCs w:val="24"/>
        </w:rPr>
        <w:t xml:space="preserve">4) </w:t>
      </w:r>
      <w:r w:rsidR="009D1E46" w:rsidRPr="005068B7">
        <w:rPr>
          <w:rFonts w:ascii="Arial" w:hAnsi="Arial" w:cs="Arial"/>
          <w:sz w:val="24"/>
          <w:szCs w:val="24"/>
        </w:rPr>
        <w:t xml:space="preserve">Организационное и информационное обеспечение деятельности Комиссии осуществляется отделом делопроизводства, </w:t>
      </w:r>
      <w:r w:rsidR="00AA59E8" w:rsidRPr="005068B7">
        <w:rPr>
          <w:rFonts w:ascii="Arial" w:hAnsi="Arial" w:cs="Arial"/>
          <w:sz w:val="24"/>
          <w:szCs w:val="24"/>
        </w:rPr>
        <w:t>контроля, А</w:t>
      </w:r>
      <w:r w:rsidR="009D1E46" w:rsidRPr="005068B7">
        <w:rPr>
          <w:rFonts w:ascii="Arial" w:hAnsi="Arial" w:cs="Arial"/>
          <w:sz w:val="24"/>
          <w:szCs w:val="24"/>
        </w:rPr>
        <w:t xml:space="preserve">дминистрации </w:t>
      </w:r>
      <w:r w:rsidRPr="005068B7">
        <w:rPr>
          <w:rFonts w:ascii="Arial" w:hAnsi="Arial" w:cs="Arial"/>
          <w:sz w:val="24"/>
          <w:szCs w:val="24"/>
        </w:rPr>
        <w:t>муниципального образования</w:t>
      </w:r>
      <w:r w:rsidR="009D1E46" w:rsidRPr="005068B7">
        <w:rPr>
          <w:rFonts w:ascii="Arial" w:hAnsi="Arial" w:cs="Arial"/>
          <w:sz w:val="24"/>
          <w:szCs w:val="24"/>
        </w:rPr>
        <w:t xml:space="preserve"> Куркинский район.</w:t>
      </w:r>
    </w:p>
    <w:p w:rsidR="009D1E46" w:rsidRPr="005068B7" w:rsidRDefault="009D1E46" w:rsidP="005E39A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068B7">
        <w:rPr>
          <w:rFonts w:ascii="Arial" w:hAnsi="Arial" w:cs="Arial"/>
          <w:bCs/>
          <w:sz w:val="24"/>
          <w:szCs w:val="24"/>
        </w:rPr>
        <w:t>2. Состав комиссии, полномочия и порядок ее деятельности.</w:t>
      </w:r>
    </w:p>
    <w:p w:rsidR="009D1E46" w:rsidRPr="005068B7" w:rsidRDefault="005E39A0" w:rsidP="005E39A0">
      <w:pPr>
        <w:shd w:val="clear" w:color="auto" w:fill="FFFFFF"/>
        <w:tabs>
          <w:tab w:val="left" w:pos="103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068B7">
        <w:rPr>
          <w:rFonts w:ascii="Arial" w:hAnsi="Arial" w:cs="Arial"/>
          <w:sz w:val="24"/>
          <w:szCs w:val="24"/>
        </w:rPr>
        <w:t xml:space="preserve">1) </w:t>
      </w:r>
      <w:r w:rsidR="004047CF" w:rsidRPr="005068B7">
        <w:rPr>
          <w:rFonts w:ascii="Arial" w:hAnsi="Arial" w:cs="Arial"/>
          <w:sz w:val="24"/>
          <w:szCs w:val="24"/>
        </w:rPr>
        <w:t xml:space="preserve"> </w:t>
      </w:r>
      <w:r w:rsidR="009D1E46" w:rsidRPr="005068B7">
        <w:rPr>
          <w:rFonts w:ascii="Arial" w:hAnsi="Arial" w:cs="Arial"/>
          <w:spacing w:val="-2"/>
          <w:sz w:val="24"/>
          <w:szCs w:val="24"/>
        </w:rPr>
        <w:t>Общее число членов комиссии устанавливается в количестве восьми</w:t>
      </w:r>
      <w:r w:rsidRPr="005068B7">
        <w:rPr>
          <w:rFonts w:ascii="Arial" w:hAnsi="Arial" w:cs="Arial"/>
          <w:spacing w:val="-2"/>
          <w:sz w:val="24"/>
          <w:szCs w:val="24"/>
        </w:rPr>
        <w:t xml:space="preserve"> </w:t>
      </w:r>
      <w:r w:rsidR="009D1E46" w:rsidRPr="005068B7">
        <w:rPr>
          <w:rFonts w:ascii="Arial" w:hAnsi="Arial" w:cs="Arial"/>
          <w:sz w:val="24"/>
          <w:szCs w:val="24"/>
        </w:rPr>
        <w:t>человек.</w:t>
      </w:r>
    </w:p>
    <w:p w:rsidR="009D1E46" w:rsidRPr="005068B7" w:rsidRDefault="004047CF" w:rsidP="005068B7">
      <w:pPr>
        <w:shd w:val="clear" w:color="auto" w:fill="FFFFFF"/>
        <w:tabs>
          <w:tab w:val="left" w:pos="1032"/>
        </w:tabs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068B7">
        <w:rPr>
          <w:rFonts w:ascii="Arial" w:hAnsi="Arial" w:cs="Arial"/>
          <w:sz w:val="24"/>
          <w:szCs w:val="24"/>
        </w:rPr>
        <w:t xml:space="preserve">2) </w:t>
      </w:r>
      <w:r w:rsidR="005068B7" w:rsidRPr="005068B7">
        <w:rPr>
          <w:rFonts w:ascii="Arial" w:hAnsi="Arial" w:cs="Arial"/>
          <w:sz w:val="24"/>
          <w:szCs w:val="24"/>
        </w:rPr>
        <w:t>Комиссия создается главой Администрации муниципального образования Куркинский район из числа работников Администрации и представительных органов (по согласованию).</w:t>
      </w:r>
    </w:p>
    <w:p w:rsidR="000A461C" w:rsidRPr="005068B7" w:rsidRDefault="000A461C" w:rsidP="00C4476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068B7">
        <w:rPr>
          <w:rFonts w:ascii="Arial" w:hAnsi="Arial" w:cs="Arial"/>
          <w:sz w:val="24"/>
          <w:szCs w:val="24"/>
        </w:rPr>
        <w:t>3) Комиссия считается созданной и правомочна приступить к работе, если ее состав сформирован не менее чем н</w:t>
      </w:r>
      <w:r w:rsidR="004047CF" w:rsidRPr="005068B7">
        <w:rPr>
          <w:rFonts w:ascii="Arial" w:hAnsi="Arial" w:cs="Arial"/>
          <w:sz w:val="24"/>
          <w:szCs w:val="24"/>
        </w:rPr>
        <w:t>а 2/3 от установленного состава.</w:t>
      </w:r>
      <w:r w:rsidRPr="005068B7">
        <w:rPr>
          <w:rFonts w:ascii="Arial" w:hAnsi="Arial" w:cs="Arial"/>
          <w:sz w:val="24"/>
          <w:szCs w:val="24"/>
        </w:rPr>
        <w:t xml:space="preserve"> Все члены комиссии пользую</w:t>
      </w:r>
      <w:r w:rsidR="00C44765" w:rsidRPr="005068B7">
        <w:rPr>
          <w:rFonts w:ascii="Arial" w:hAnsi="Arial" w:cs="Arial"/>
          <w:sz w:val="24"/>
          <w:szCs w:val="24"/>
        </w:rPr>
        <w:t xml:space="preserve">тся равными правами в решении </w:t>
      </w:r>
      <w:r w:rsidRPr="005068B7">
        <w:rPr>
          <w:rFonts w:ascii="Arial" w:hAnsi="Arial" w:cs="Arial"/>
          <w:sz w:val="24"/>
          <w:szCs w:val="24"/>
        </w:rPr>
        <w:t>всех вопросов, рассматриваемых на заседаниях комиссии.</w:t>
      </w:r>
    </w:p>
    <w:p w:rsidR="000A461C" w:rsidRPr="005068B7" w:rsidRDefault="000A461C" w:rsidP="00C4476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068B7">
        <w:rPr>
          <w:rFonts w:ascii="Arial" w:hAnsi="Arial" w:cs="Arial"/>
          <w:sz w:val="24"/>
          <w:szCs w:val="24"/>
        </w:rPr>
        <w:t>4) Комиссия собирается на свое первое заседание не позднее чем в пятидневный срок после завершения процесса формирования комиссии.</w:t>
      </w:r>
    </w:p>
    <w:p w:rsidR="000A461C" w:rsidRPr="005068B7" w:rsidRDefault="000A461C" w:rsidP="00C4476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068B7">
        <w:rPr>
          <w:rFonts w:ascii="Arial" w:hAnsi="Arial" w:cs="Arial"/>
          <w:sz w:val="24"/>
          <w:szCs w:val="24"/>
        </w:rPr>
        <w:t>Первое заседание конкурсной комиссии созывает глава администрации муниципального образования Куркинский район.</w:t>
      </w:r>
    </w:p>
    <w:p w:rsidR="000A461C" w:rsidRPr="005E39A0" w:rsidRDefault="000A461C" w:rsidP="00C4476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068B7">
        <w:rPr>
          <w:rFonts w:ascii="Arial" w:hAnsi="Arial" w:cs="Arial"/>
          <w:sz w:val="24"/>
          <w:szCs w:val="24"/>
        </w:rPr>
        <w:t>На первом заседании члены комиссии избирают</w:t>
      </w:r>
      <w:r w:rsidRPr="005E39A0">
        <w:rPr>
          <w:rFonts w:ascii="Arial" w:hAnsi="Arial" w:cs="Arial"/>
          <w:sz w:val="24"/>
          <w:szCs w:val="24"/>
        </w:rPr>
        <w:t xml:space="preserve"> из своего состава председателя комиссии, заместителя председателя комиссии и секретаря комиссии.</w:t>
      </w:r>
    </w:p>
    <w:p w:rsidR="000A461C" w:rsidRPr="005E39A0" w:rsidRDefault="000A461C" w:rsidP="00C4476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E39A0">
        <w:rPr>
          <w:rFonts w:ascii="Arial" w:hAnsi="Arial" w:cs="Arial"/>
          <w:sz w:val="24"/>
          <w:szCs w:val="24"/>
        </w:rPr>
        <w:t>Председатель, заместитель председателя и секретарь комиссии избираются большинством голосов от установленного настоящим Положением численного состава комиссии из числа членов комиссии.</w:t>
      </w:r>
    </w:p>
    <w:p w:rsidR="000A461C" w:rsidRPr="005E39A0" w:rsidRDefault="000A461C" w:rsidP="00C4476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E39A0">
        <w:rPr>
          <w:rFonts w:ascii="Arial" w:hAnsi="Arial" w:cs="Arial"/>
          <w:sz w:val="24"/>
          <w:szCs w:val="24"/>
        </w:rPr>
        <w:t xml:space="preserve">При этом председатель и секретарь комиссии избираются из числа членов комиссии, назначенных администрацией муниципального образования Куркинский </w:t>
      </w:r>
      <w:r w:rsidRPr="005E39A0">
        <w:rPr>
          <w:rFonts w:ascii="Arial" w:hAnsi="Arial" w:cs="Arial"/>
          <w:sz w:val="24"/>
          <w:szCs w:val="24"/>
        </w:rPr>
        <w:lastRenderedPageBreak/>
        <w:t>район, а заместитель председателя комиссии избирается из числа членов комиссии, назначенных Собранием представителей муниципального образования Куркинский район.</w:t>
      </w:r>
    </w:p>
    <w:p w:rsidR="000A461C" w:rsidRPr="005E39A0" w:rsidRDefault="005E39A0" w:rsidP="00C44765">
      <w:pPr>
        <w:shd w:val="clear" w:color="auto" w:fill="FFFFFF"/>
        <w:tabs>
          <w:tab w:val="left" w:pos="88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0A461C" w:rsidRPr="005E39A0">
        <w:rPr>
          <w:rFonts w:ascii="Arial" w:hAnsi="Arial" w:cs="Arial"/>
          <w:spacing w:val="-1"/>
          <w:sz w:val="24"/>
          <w:szCs w:val="24"/>
        </w:rPr>
        <w:t>Председатель комиссии:</w:t>
      </w:r>
    </w:p>
    <w:p w:rsidR="000A461C" w:rsidRPr="005E39A0" w:rsidRDefault="005E39A0" w:rsidP="00C44765">
      <w:pPr>
        <w:shd w:val="clear" w:color="auto" w:fill="FFFFFF"/>
        <w:tabs>
          <w:tab w:val="left" w:pos="75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A461C" w:rsidRPr="005E39A0">
        <w:rPr>
          <w:rFonts w:ascii="Arial" w:hAnsi="Arial" w:cs="Arial"/>
          <w:sz w:val="24"/>
          <w:szCs w:val="24"/>
        </w:rPr>
        <w:t>созывает заседания и организует работу комиссии;</w:t>
      </w:r>
    </w:p>
    <w:p w:rsidR="000A461C" w:rsidRPr="005E39A0" w:rsidRDefault="005E39A0" w:rsidP="00C44765">
      <w:pPr>
        <w:shd w:val="clear" w:color="auto" w:fill="FFFFFF"/>
        <w:tabs>
          <w:tab w:val="left" w:pos="75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- </w:t>
      </w:r>
      <w:r w:rsidR="000A461C" w:rsidRPr="005E39A0">
        <w:rPr>
          <w:rFonts w:ascii="Arial" w:hAnsi="Arial" w:cs="Arial"/>
          <w:spacing w:val="-1"/>
          <w:sz w:val="24"/>
          <w:szCs w:val="24"/>
        </w:rPr>
        <w:t>председательствует на заседаниях комиссии;</w:t>
      </w:r>
    </w:p>
    <w:p w:rsidR="000A461C" w:rsidRPr="005E39A0" w:rsidRDefault="005E39A0" w:rsidP="00C44765">
      <w:pPr>
        <w:shd w:val="clear" w:color="auto" w:fill="FFFFFF"/>
        <w:tabs>
          <w:tab w:val="left" w:pos="75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- </w:t>
      </w:r>
      <w:r w:rsidR="000A461C" w:rsidRPr="005E39A0">
        <w:rPr>
          <w:rFonts w:ascii="Arial" w:hAnsi="Arial" w:cs="Arial"/>
          <w:spacing w:val="-1"/>
          <w:sz w:val="24"/>
          <w:szCs w:val="24"/>
        </w:rPr>
        <w:t>подписывает протоколы и решения комиссии;</w:t>
      </w:r>
    </w:p>
    <w:p w:rsidR="000A461C" w:rsidRPr="005E39A0" w:rsidRDefault="005E39A0" w:rsidP="00C44765">
      <w:pPr>
        <w:shd w:val="clear" w:color="auto" w:fill="FFFFFF"/>
        <w:tabs>
          <w:tab w:val="left" w:pos="83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A461C" w:rsidRPr="005E39A0">
        <w:rPr>
          <w:rFonts w:ascii="Arial" w:hAnsi="Arial" w:cs="Arial"/>
          <w:sz w:val="24"/>
          <w:szCs w:val="24"/>
        </w:rPr>
        <w:t>при голосовании обладает правом решающего голоса в случае</w:t>
      </w:r>
      <w:r w:rsidR="00C44765">
        <w:rPr>
          <w:rFonts w:ascii="Arial" w:hAnsi="Arial" w:cs="Arial"/>
          <w:sz w:val="24"/>
          <w:szCs w:val="24"/>
        </w:rPr>
        <w:t xml:space="preserve"> </w:t>
      </w:r>
      <w:r w:rsidR="000A461C" w:rsidRPr="005E39A0">
        <w:rPr>
          <w:rFonts w:ascii="Arial" w:hAnsi="Arial" w:cs="Arial"/>
          <w:sz w:val="24"/>
          <w:szCs w:val="24"/>
        </w:rPr>
        <w:t>равенства голосов членов комиссии;</w:t>
      </w:r>
    </w:p>
    <w:p w:rsidR="000A461C" w:rsidRPr="005E39A0" w:rsidRDefault="005E39A0" w:rsidP="00C44765">
      <w:pPr>
        <w:shd w:val="clear" w:color="auto" w:fill="FFFFFF"/>
        <w:tabs>
          <w:tab w:val="left" w:pos="926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A461C" w:rsidRPr="005E39A0">
        <w:rPr>
          <w:rFonts w:ascii="Arial" w:hAnsi="Arial" w:cs="Arial"/>
          <w:sz w:val="24"/>
          <w:szCs w:val="24"/>
        </w:rPr>
        <w:t>осуществляет иные полномочия предусмотренные настоящим</w:t>
      </w:r>
      <w:r w:rsidR="00C44765">
        <w:rPr>
          <w:rFonts w:ascii="Arial" w:hAnsi="Arial" w:cs="Arial"/>
          <w:sz w:val="24"/>
          <w:szCs w:val="24"/>
        </w:rPr>
        <w:t xml:space="preserve"> </w:t>
      </w:r>
      <w:r w:rsidR="000A461C" w:rsidRPr="005E39A0">
        <w:rPr>
          <w:rFonts w:ascii="Arial" w:hAnsi="Arial" w:cs="Arial"/>
          <w:sz w:val="24"/>
          <w:szCs w:val="24"/>
        </w:rPr>
        <w:t>Положением.</w:t>
      </w:r>
    </w:p>
    <w:p w:rsidR="000A461C" w:rsidRPr="005E39A0" w:rsidRDefault="005E39A0" w:rsidP="00C44765">
      <w:pPr>
        <w:shd w:val="clear" w:color="auto" w:fill="FFFFFF"/>
        <w:tabs>
          <w:tab w:val="left" w:pos="1008"/>
        </w:tabs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0A461C" w:rsidRPr="005E39A0">
        <w:rPr>
          <w:rFonts w:ascii="Arial" w:hAnsi="Arial" w:cs="Arial"/>
          <w:sz w:val="24"/>
          <w:szCs w:val="24"/>
        </w:rPr>
        <w:t>Заместитель председателя комиссии исполняет полномочия председателя комиссии в случае его отсутствия или невозможности исполнения им своих полномочий.</w:t>
      </w:r>
    </w:p>
    <w:p w:rsidR="000A461C" w:rsidRPr="005E39A0" w:rsidRDefault="005E39A0" w:rsidP="00C44765">
      <w:pPr>
        <w:shd w:val="clear" w:color="auto" w:fill="FFFFFF"/>
        <w:tabs>
          <w:tab w:val="left" w:pos="1008"/>
        </w:tabs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7) </w:t>
      </w:r>
      <w:r w:rsidR="000A461C" w:rsidRPr="005E39A0">
        <w:rPr>
          <w:rFonts w:ascii="Arial" w:hAnsi="Arial" w:cs="Arial"/>
          <w:spacing w:val="-1"/>
          <w:sz w:val="24"/>
          <w:szCs w:val="24"/>
        </w:rPr>
        <w:t>Секретарь комиссии:</w:t>
      </w:r>
    </w:p>
    <w:p w:rsidR="000A461C" w:rsidRPr="005E39A0" w:rsidRDefault="005E39A0" w:rsidP="00C44765">
      <w:pPr>
        <w:shd w:val="clear" w:color="auto" w:fill="FFFFFF"/>
        <w:tabs>
          <w:tab w:val="left" w:pos="31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A461C" w:rsidRPr="005E39A0">
        <w:rPr>
          <w:rFonts w:ascii="Arial" w:hAnsi="Arial" w:cs="Arial"/>
          <w:sz w:val="24"/>
          <w:szCs w:val="24"/>
        </w:rPr>
        <w:t>осуществляет техническую подготовку и обеспечение деятельности комиссии;</w:t>
      </w:r>
    </w:p>
    <w:p w:rsidR="000A461C" w:rsidRPr="005E39A0" w:rsidRDefault="005E39A0" w:rsidP="00C44765">
      <w:pPr>
        <w:shd w:val="clear" w:color="auto" w:fill="FFFFFF"/>
        <w:tabs>
          <w:tab w:val="left" w:pos="31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A461C" w:rsidRPr="005E39A0">
        <w:rPr>
          <w:rFonts w:ascii="Arial" w:hAnsi="Arial" w:cs="Arial"/>
          <w:sz w:val="24"/>
          <w:szCs w:val="24"/>
        </w:rPr>
        <w:t>формирует пакет документов, поступивших на рассмотрение комиссии;</w:t>
      </w:r>
    </w:p>
    <w:p w:rsidR="000A461C" w:rsidRPr="005E39A0" w:rsidRDefault="005E39A0" w:rsidP="00C44765">
      <w:pPr>
        <w:shd w:val="clear" w:color="auto" w:fill="FFFFFF"/>
        <w:tabs>
          <w:tab w:val="left" w:pos="31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- </w:t>
      </w:r>
      <w:r w:rsidR="000A461C" w:rsidRPr="005E39A0">
        <w:rPr>
          <w:rFonts w:ascii="Arial" w:hAnsi="Arial" w:cs="Arial"/>
          <w:spacing w:val="-1"/>
          <w:sz w:val="24"/>
          <w:szCs w:val="24"/>
        </w:rPr>
        <w:t>ведет делопроизводство комиссии;</w:t>
      </w:r>
    </w:p>
    <w:p w:rsidR="000A461C" w:rsidRPr="005E39A0" w:rsidRDefault="00C44765" w:rsidP="00C44765">
      <w:pPr>
        <w:shd w:val="clear" w:color="auto" w:fill="FFFFFF"/>
        <w:tabs>
          <w:tab w:val="left" w:pos="17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A461C" w:rsidRPr="005E39A0">
        <w:rPr>
          <w:rFonts w:ascii="Arial" w:hAnsi="Arial" w:cs="Arial"/>
          <w:sz w:val="24"/>
          <w:szCs w:val="24"/>
        </w:rPr>
        <w:t>подписывает протоколы комиссии вместе с председателем комиссии;</w:t>
      </w:r>
    </w:p>
    <w:p w:rsidR="000A461C" w:rsidRPr="005E39A0" w:rsidRDefault="005E39A0" w:rsidP="00C44765">
      <w:pPr>
        <w:shd w:val="clear" w:color="auto" w:fill="FFFFFF"/>
        <w:tabs>
          <w:tab w:val="left" w:pos="2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A461C" w:rsidRPr="005E39A0">
        <w:rPr>
          <w:rFonts w:ascii="Arial" w:hAnsi="Arial" w:cs="Arial"/>
          <w:sz w:val="24"/>
          <w:szCs w:val="24"/>
        </w:rPr>
        <w:t>по окончании заседания комиссии в трехдневный срок обеспечивает передачу решения комиссии руководителю, которым направлено заявление на рассмотрение комиссии;</w:t>
      </w:r>
    </w:p>
    <w:p w:rsidR="000A461C" w:rsidRPr="005E39A0" w:rsidRDefault="005E39A0" w:rsidP="00C44765">
      <w:pPr>
        <w:shd w:val="clear" w:color="auto" w:fill="FFFFFF"/>
        <w:tabs>
          <w:tab w:val="left" w:pos="2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A461C" w:rsidRPr="005E39A0">
        <w:rPr>
          <w:rFonts w:ascii="Arial" w:hAnsi="Arial" w:cs="Arial"/>
          <w:sz w:val="24"/>
          <w:szCs w:val="24"/>
        </w:rPr>
        <w:t>осуществляет сохранность всех документов комиссии в порядке, установленном действующим законодательством;</w:t>
      </w:r>
    </w:p>
    <w:p w:rsidR="000A461C" w:rsidRPr="005E39A0" w:rsidRDefault="005E39A0" w:rsidP="00C44765">
      <w:pPr>
        <w:shd w:val="clear" w:color="auto" w:fill="FFFFFF"/>
        <w:tabs>
          <w:tab w:val="left" w:pos="1186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="000A461C" w:rsidRPr="005E39A0">
        <w:rPr>
          <w:rFonts w:ascii="Arial" w:hAnsi="Arial" w:cs="Arial"/>
          <w:sz w:val="24"/>
          <w:szCs w:val="24"/>
        </w:rPr>
        <w:t>Заседания комиссии созываются ее председателем по мере</w:t>
      </w:r>
      <w:r w:rsidR="00C44765">
        <w:rPr>
          <w:rFonts w:ascii="Arial" w:hAnsi="Arial" w:cs="Arial"/>
          <w:sz w:val="24"/>
          <w:szCs w:val="24"/>
        </w:rPr>
        <w:t xml:space="preserve"> </w:t>
      </w:r>
      <w:r w:rsidR="000A461C" w:rsidRPr="005E39A0">
        <w:rPr>
          <w:rFonts w:ascii="Arial" w:hAnsi="Arial" w:cs="Arial"/>
          <w:sz w:val="24"/>
          <w:szCs w:val="24"/>
        </w:rPr>
        <w:t>необходимости. Председатель комиссии обязан созвать заседание комиссии</w:t>
      </w:r>
      <w:r w:rsidR="00C44765">
        <w:rPr>
          <w:rFonts w:ascii="Arial" w:hAnsi="Arial" w:cs="Arial"/>
          <w:sz w:val="24"/>
          <w:szCs w:val="24"/>
        </w:rPr>
        <w:t xml:space="preserve"> </w:t>
      </w:r>
      <w:r w:rsidR="004047CF">
        <w:rPr>
          <w:rFonts w:ascii="Arial" w:hAnsi="Arial" w:cs="Arial"/>
          <w:sz w:val="24"/>
          <w:szCs w:val="24"/>
        </w:rPr>
        <w:t>по требованию не менее 2</w:t>
      </w:r>
      <w:r w:rsidR="000A461C" w:rsidRPr="005E39A0">
        <w:rPr>
          <w:rFonts w:ascii="Arial" w:hAnsi="Arial" w:cs="Arial"/>
          <w:sz w:val="24"/>
          <w:szCs w:val="24"/>
        </w:rPr>
        <w:t>/3 от установленного числа членов комиссии.</w:t>
      </w:r>
    </w:p>
    <w:p w:rsidR="000A461C" w:rsidRPr="005E39A0" w:rsidRDefault="000A461C" w:rsidP="00C4476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E39A0">
        <w:rPr>
          <w:rFonts w:ascii="Arial" w:hAnsi="Arial" w:cs="Arial"/>
          <w:sz w:val="24"/>
          <w:szCs w:val="24"/>
        </w:rPr>
        <w:t>Заседание комиссии является правомочным, если на</w:t>
      </w:r>
      <w:r w:rsidR="004047CF">
        <w:rPr>
          <w:rFonts w:ascii="Arial" w:hAnsi="Arial" w:cs="Arial"/>
          <w:sz w:val="24"/>
          <w:szCs w:val="24"/>
        </w:rPr>
        <w:t xml:space="preserve"> нем присутствует более  2/3</w:t>
      </w:r>
      <w:r w:rsidRPr="005E39A0">
        <w:rPr>
          <w:rFonts w:ascii="Arial" w:hAnsi="Arial" w:cs="Arial"/>
          <w:sz w:val="24"/>
          <w:szCs w:val="24"/>
        </w:rPr>
        <w:t xml:space="preserve"> от установленной численности членов комиссии.</w:t>
      </w:r>
    </w:p>
    <w:p w:rsidR="000A461C" w:rsidRPr="005E39A0" w:rsidRDefault="005E39A0" w:rsidP="00C44765">
      <w:pPr>
        <w:shd w:val="clear" w:color="auto" w:fill="FFFFFF"/>
        <w:tabs>
          <w:tab w:val="left" w:pos="1066"/>
        </w:tabs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</w:t>
      </w:r>
      <w:r w:rsidR="000A461C" w:rsidRPr="005E39A0">
        <w:rPr>
          <w:rFonts w:ascii="Arial" w:hAnsi="Arial" w:cs="Arial"/>
          <w:sz w:val="24"/>
          <w:szCs w:val="24"/>
        </w:rPr>
        <w:t>Член комиссии обязан лично присутствовать на всех заседаниях комиссии.</w:t>
      </w:r>
    </w:p>
    <w:p w:rsidR="000A461C" w:rsidRPr="005E39A0" w:rsidRDefault="005E39A0" w:rsidP="00C44765">
      <w:pPr>
        <w:shd w:val="clear" w:color="auto" w:fill="FFFFFF"/>
        <w:tabs>
          <w:tab w:val="left" w:pos="1066"/>
        </w:tabs>
        <w:ind w:firstLine="709"/>
        <w:jc w:val="both"/>
        <w:rPr>
          <w:rFonts w:ascii="Arial" w:hAnsi="Arial" w:cs="Arial"/>
          <w:spacing w:val="-14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10) </w:t>
      </w:r>
      <w:r w:rsidR="000A461C" w:rsidRPr="005E39A0">
        <w:rPr>
          <w:rFonts w:ascii="Arial" w:hAnsi="Arial" w:cs="Arial"/>
          <w:spacing w:val="-1"/>
          <w:sz w:val="24"/>
          <w:szCs w:val="24"/>
        </w:rPr>
        <w:t>Члены комиссии имею право:</w:t>
      </w:r>
    </w:p>
    <w:p w:rsidR="000A461C" w:rsidRPr="005E39A0" w:rsidRDefault="005E39A0" w:rsidP="00C44765">
      <w:pPr>
        <w:shd w:val="clear" w:color="auto" w:fill="FFFFFF"/>
        <w:tabs>
          <w:tab w:val="left" w:pos="53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44765">
        <w:rPr>
          <w:rFonts w:ascii="Arial" w:hAnsi="Arial" w:cs="Arial"/>
          <w:sz w:val="24"/>
          <w:szCs w:val="24"/>
        </w:rPr>
        <w:t xml:space="preserve">своевременно, не позднее, чем за два дня до заседания </w:t>
      </w:r>
      <w:r w:rsidR="000A461C" w:rsidRPr="005E39A0">
        <w:rPr>
          <w:rFonts w:ascii="Arial" w:hAnsi="Arial" w:cs="Arial"/>
          <w:sz w:val="24"/>
          <w:szCs w:val="24"/>
        </w:rPr>
        <w:t>получать информацию о планируемом заседании комиссии;</w:t>
      </w:r>
    </w:p>
    <w:p w:rsidR="000A461C" w:rsidRPr="005E39A0" w:rsidRDefault="005E39A0" w:rsidP="00C44765">
      <w:pPr>
        <w:shd w:val="clear" w:color="auto" w:fill="FFFFFF"/>
        <w:tabs>
          <w:tab w:val="left" w:pos="53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44765">
        <w:rPr>
          <w:rFonts w:ascii="Arial" w:hAnsi="Arial" w:cs="Arial"/>
          <w:sz w:val="24"/>
          <w:szCs w:val="24"/>
        </w:rPr>
        <w:t>знакомиться с документами и материалами, представленными</w:t>
      </w:r>
      <w:r w:rsidR="000A461C" w:rsidRPr="005E39A0">
        <w:rPr>
          <w:rFonts w:ascii="Arial" w:hAnsi="Arial" w:cs="Arial"/>
          <w:sz w:val="24"/>
          <w:szCs w:val="24"/>
        </w:rPr>
        <w:t xml:space="preserve"> на рассмотрение комиссии;</w:t>
      </w:r>
    </w:p>
    <w:p w:rsidR="000A461C" w:rsidRPr="005E39A0" w:rsidRDefault="005E39A0" w:rsidP="00C44765">
      <w:pPr>
        <w:shd w:val="clear" w:color="auto" w:fill="FFFFFF"/>
        <w:tabs>
          <w:tab w:val="left" w:pos="53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A461C" w:rsidRPr="005E39A0">
        <w:rPr>
          <w:rFonts w:ascii="Arial" w:hAnsi="Arial" w:cs="Arial"/>
          <w:sz w:val="24"/>
          <w:szCs w:val="24"/>
        </w:rPr>
        <w:t>вправе удостовериться в подлинности представленных документов;</w:t>
      </w:r>
    </w:p>
    <w:p w:rsidR="000A461C" w:rsidRPr="005E39A0" w:rsidRDefault="00FA19E7" w:rsidP="00C4476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E39A0">
        <w:rPr>
          <w:rFonts w:ascii="Arial" w:hAnsi="Arial" w:cs="Arial"/>
          <w:sz w:val="24"/>
          <w:szCs w:val="24"/>
        </w:rPr>
        <w:t xml:space="preserve">- </w:t>
      </w:r>
      <w:r w:rsidR="000A461C" w:rsidRPr="005E39A0">
        <w:rPr>
          <w:rFonts w:ascii="Arial" w:hAnsi="Arial" w:cs="Arial"/>
          <w:sz w:val="24"/>
          <w:szCs w:val="24"/>
        </w:rPr>
        <w:t>выступать на заседании комиссии, вносить предложения по вопросам, отнесенным к компетенции комиссии, и требовать проведения по данным вопросам голосования;</w:t>
      </w:r>
    </w:p>
    <w:p w:rsidR="000A461C" w:rsidRPr="005E39A0" w:rsidRDefault="00C44765" w:rsidP="00C44765">
      <w:pPr>
        <w:shd w:val="clear" w:color="auto" w:fill="FFFFFF"/>
        <w:tabs>
          <w:tab w:val="left" w:pos="4867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Комиссия</w:t>
      </w:r>
      <w:r w:rsidR="000A461C" w:rsidRPr="005E39A0">
        <w:rPr>
          <w:rFonts w:ascii="Arial" w:hAnsi="Arial" w:cs="Arial"/>
          <w:sz w:val="24"/>
          <w:szCs w:val="24"/>
        </w:rPr>
        <w:t xml:space="preserve"> вправе проверить достоверность документов, представленных</w:t>
      </w:r>
      <w:r w:rsidR="000A461C" w:rsidRPr="005E39A0">
        <w:rPr>
          <w:rFonts w:ascii="Arial" w:hAnsi="Arial" w:cs="Arial"/>
          <w:sz w:val="24"/>
          <w:szCs w:val="24"/>
        </w:rPr>
        <w:br/>
        <w:t>в подтверждение стажа.</w:t>
      </w:r>
    </w:p>
    <w:p w:rsidR="000A461C" w:rsidRPr="005E39A0" w:rsidRDefault="000A461C" w:rsidP="00C44765">
      <w:pPr>
        <w:shd w:val="clear" w:color="auto" w:fill="FFFFFF"/>
        <w:tabs>
          <w:tab w:val="left" w:pos="4118"/>
          <w:tab w:val="left" w:pos="505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E39A0">
        <w:rPr>
          <w:rFonts w:ascii="Arial" w:hAnsi="Arial" w:cs="Arial"/>
          <w:spacing w:val="-1"/>
          <w:sz w:val="24"/>
          <w:szCs w:val="24"/>
        </w:rPr>
        <w:t>В необходимых случаях комиссия может обращаться за консультацией</w:t>
      </w:r>
      <w:r w:rsidR="00C44765">
        <w:rPr>
          <w:rFonts w:ascii="Arial" w:hAnsi="Arial" w:cs="Arial"/>
          <w:spacing w:val="-1"/>
          <w:sz w:val="24"/>
          <w:szCs w:val="24"/>
        </w:rPr>
        <w:t xml:space="preserve"> </w:t>
      </w:r>
      <w:r w:rsidRPr="005E39A0">
        <w:rPr>
          <w:rFonts w:ascii="Arial" w:hAnsi="Arial" w:cs="Arial"/>
          <w:spacing w:val="-1"/>
          <w:sz w:val="24"/>
          <w:szCs w:val="24"/>
        </w:rPr>
        <w:t>в соответствующие органы администрации Тульской области или иные</w:t>
      </w:r>
      <w:r w:rsidR="00C44765">
        <w:rPr>
          <w:rFonts w:ascii="Arial" w:hAnsi="Arial" w:cs="Arial"/>
          <w:spacing w:val="-1"/>
          <w:sz w:val="24"/>
          <w:szCs w:val="24"/>
        </w:rPr>
        <w:t xml:space="preserve"> </w:t>
      </w:r>
      <w:r w:rsidRPr="005E39A0">
        <w:rPr>
          <w:rFonts w:ascii="Arial" w:hAnsi="Arial" w:cs="Arial"/>
          <w:spacing w:val="-4"/>
          <w:sz w:val="24"/>
          <w:szCs w:val="24"/>
        </w:rPr>
        <w:t>компетентные органы.</w:t>
      </w:r>
    </w:p>
    <w:p w:rsidR="000A461C" w:rsidRPr="005E39A0" w:rsidRDefault="00FA19E7" w:rsidP="00C44765">
      <w:pPr>
        <w:shd w:val="clear" w:color="auto" w:fill="FFFFFF"/>
        <w:tabs>
          <w:tab w:val="left" w:pos="1157"/>
        </w:tabs>
        <w:ind w:firstLine="709"/>
        <w:jc w:val="both"/>
        <w:rPr>
          <w:rFonts w:ascii="Arial" w:hAnsi="Arial" w:cs="Arial"/>
          <w:spacing w:val="-14"/>
          <w:sz w:val="24"/>
          <w:szCs w:val="24"/>
        </w:rPr>
      </w:pPr>
      <w:r w:rsidRPr="005E39A0">
        <w:rPr>
          <w:rFonts w:ascii="Arial" w:hAnsi="Arial" w:cs="Arial"/>
          <w:sz w:val="24"/>
          <w:szCs w:val="24"/>
        </w:rPr>
        <w:t>11)</w:t>
      </w:r>
      <w:r w:rsidR="005E39A0">
        <w:rPr>
          <w:rFonts w:ascii="Arial" w:hAnsi="Arial" w:cs="Arial"/>
          <w:sz w:val="24"/>
          <w:szCs w:val="24"/>
        </w:rPr>
        <w:t xml:space="preserve"> </w:t>
      </w:r>
      <w:r w:rsidR="000A461C" w:rsidRPr="005E39A0">
        <w:rPr>
          <w:rFonts w:ascii="Arial" w:hAnsi="Arial" w:cs="Arial"/>
          <w:sz w:val="24"/>
          <w:szCs w:val="24"/>
        </w:rPr>
        <w:t>Решения комиссии о зачете иных периодов замещения отдельных должностей руководителей и специалистов на предприятиях, в учреждениях и организациях в стаж муниципальной службы носят рекомендательный характер.</w:t>
      </w:r>
    </w:p>
    <w:p w:rsidR="000A461C" w:rsidRPr="005E39A0" w:rsidRDefault="005E39A0" w:rsidP="00C44765">
      <w:pPr>
        <w:shd w:val="clear" w:color="auto" w:fill="FFFFFF"/>
        <w:tabs>
          <w:tab w:val="left" w:pos="1157"/>
        </w:tabs>
        <w:ind w:firstLine="709"/>
        <w:jc w:val="both"/>
        <w:rPr>
          <w:rFonts w:ascii="Arial" w:hAnsi="Arial" w:cs="Arial"/>
          <w:spacing w:val="-1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12) </w:t>
      </w:r>
      <w:r w:rsidR="000A461C" w:rsidRPr="005E39A0">
        <w:rPr>
          <w:rFonts w:ascii="Arial" w:hAnsi="Arial" w:cs="Arial"/>
          <w:sz w:val="24"/>
          <w:szCs w:val="24"/>
        </w:rPr>
        <w:t>Решение комиссии принимается простым большинством голосов от установленного состава комиссии.</w:t>
      </w:r>
    </w:p>
    <w:p w:rsidR="000A461C" w:rsidRPr="005E39A0" w:rsidRDefault="000A461C" w:rsidP="00C4476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E39A0">
        <w:rPr>
          <w:rFonts w:ascii="Arial" w:hAnsi="Arial" w:cs="Arial"/>
          <w:sz w:val="24"/>
          <w:szCs w:val="24"/>
        </w:rPr>
        <w:t>Решение комиссии подписывает председатель комиссии.</w:t>
      </w:r>
    </w:p>
    <w:p w:rsidR="000A461C" w:rsidRPr="005E39A0" w:rsidRDefault="000A461C" w:rsidP="00C4476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E39A0">
        <w:rPr>
          <w:rFonts w:ascii="Arial" w:hAnsi="Arial" w:cs="Arial"/>
          <w:sz w:val="24"/>
          <w:szCs w:val="24"/>
        </w:rPr>
        <w:t xml:space="preserve">Решение комиссии в 3-дневный срок направляется руководителю, </w:t>
      </w:r>
      <w:r w:rsidRPr="005E39A0">
        <w:rPr>
          <w:rFonts w:ascii="Arial" w:hAnsi="Arial" w:cs="Arial"/>
          <w:spacing w:val="-2"/>
          <w:sz w:val="24"/>
          <w:szCs w:val="24"/>
        </w:rPr>
        <w:t xml:space="preserve">которым направлено заявление муниципального служащего на рассмотрение </w:t>
      </w:r>
      <w:r w:rsidRPr="005E39A0">
        <w:rPr>
          <w:rFonts w:ascii="Arial" w:hAnsi="Arial" w:cs="Arial"/>
          <w:sz w:val="24"/>
          <w:szCs w:val="24"/>
        </w:rPr>
        <w:t>комиссии.</w:t>
      </w:r>
    </w:p>
    <w:p w:rsidR="000A461C" w:rsidRPr="005E39A0" w:rsidRDefault="000A461C" w:rsidP="00C4476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E39A0">
        <w:rPr>
          <w:rFonts w:ascii="Arial" w:hAnsi="Arial" w:cs="Arial"/>
          <w:spacing w:val="-1"/>
          <w:sz w:val="24"/>
          <w:szCs w:val="24"/>
        </w:rPr>
        <w:t>13) На заседаниях комиссии ведется протокол.</w:t>
      </w:r>
    </w:p>
    <w:p w:rsidR="00C44765" w:rsidRPr="001D78BA" w:rsidRDefault="000A461C" w:rsidP="00F73AA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E39A0">
        <w:rPr>
          <w:rFonts w:ascii="Arial" w:hAnsi="Arial" w:cs="Arial"/>
          <w:sz w:val="24"/>
          <w:szCs w:val="24"/>
        </w:rPr>
        <w:t>Протокол заседания комиссии ведет секретарь комиссии.</w:t>
      </w:r>
    </w:p>
    <w:sectPr w:rsidR="00C44765" w:rsidRPr="001D78BA" w:rsidSect="00BD4075">
      <w:type w:val="continuous"/>
      <w:pgSz w:w="11909" w:h="16834"/>
      <w:pgMar w:top="1440" w:right="616" w:bottom="720" w:left="155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6DC4EAA"/>
    <w:lvl w:ilvl="0">
      <w:numFmt w:val="bullet"/>
      <w:lvlText w:val="*"/>
      <w:lvlJc w:val="left"/>
    </w:lvl>
  </w:abstractNum>
  <w:abstractNum w:abstractNumId="1">
    <w:nsid w:val="13612C4E"/>
    <w:multiLevelType w:val="singleLevel"/>
    <w:tmpl w:val="9850E51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1CF17EBB"/>
    <w:multiLevelType w:val="singleLevel"/>
    <w:tmpl w:val="1D7C722C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237509AA"/>
    <w:multiLevelType w:val="singleLevel"/>
    <w:tmpl w:val="C68C9684"/>
    <w:lvl w:ilvl="0">
      <w:start w:val="9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4E8630B4"/>
    <w:multiLevelType w:val="singleLevel"/>
    <w:tmpl w:val="580A1022"/>
    <w:lvl w:ilvl="0">
      <w:start w:val="12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55F42BFA"/>
    <w:multiLevelType w:val="singleLevel"/>
    <w:tmpl w:val="56EE75A6"/>
    <w:lvl w:ilvl="0">
      <w:start w:val="2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>
    <w:nsid w:val="673D4D8B"/>
    <w:multiLevelType w:val="singleLevel"/>
    <w:tmpl w:val="3E20E084"/>
    <w:lvl w:ilvl="0">
      <w:start w:val="6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0"/>
    <w:lvlOverride w:ilvl="0">
      <w:lvl w:ilvl="0">
        <w:numFmt w:val="bullet"/>
        <w:lvlText w:val="-"/>
        <w:legacy w:legacy="1" w:legacySpace="0" w:legacyIndent="308"/>
        <w:lvlJc w:val="left"/>
        <w:rPr>
          <w:rFonts w:ascii="Times New Roman" w:hAnsi="Times New Roman" w:hint="default"/>
        </w:rPr>
      </w:lvl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8B1"/>
    <w:rsid w:val="000A461C"/>
    <w:rsid w:val="000C6379"/>
    <w:rsid w:val="001226F1"/>
    <w:rsid w:val="00151B9E"/>
    <w:rsid w:val="001A18CF"/>
    <w:rsid w:val="001A60C5"/>
    <w:rsid w:val="001D78BA"/>
    <w:rsid w:val="001E47ED"/>
    <w:rsid w:val="0023579A"/>
    <w:rsid w:val="002779A7"/>
    <w:rsid w:val="002B39AB"/>
    <w:rsid w:val="003E3D86"/>
    <w:rsid w:val="004047CF"/>
    <w:rsid w:val="00474A52"/>
    <w:rsid w:val="004B2782"/>
    <w:rsid w:val="004E3B19"/>
    <w:rsid w:val="005068B7"/>
    <w:rsid w:val="005E39A0"/>
    <w:rsid w:val="00670BCA"/>
    <w:rsid w:val="006946C1"/>
    <w:rsid w:val="007B216A"/>
    <w:rsid w:val="00851555"/>
    <w:rsid w:val="008C1CD8"/>
    <w:rsid w:val="008F68C4"/>
    <w:rsid w:val="0098242D"/>
    <w:rsid w:val="0099547E"/>
    <w:rsid w:val="009D1E46"/>
    <w:rsid w:val="009E1800"/>
    <w:rsid w:val="009F1ED3"/>
    <w:rsid w:val="00A42A19"/>
    <w:rsid w:val="00AA59E8"/>
    <w:rsid w:val="00B46AF5"/>
    <w:rsid w:val="00BD4075"/>
    <w:rsid w:val="00C24BCE"/>
    <w:rsid w:val="00C3773D"/>
    <w:rsid w:val="00C44765"/>
    <w:rsid w:val="00C47F90"/>
    <w:rsid w:val="00C508B1"/>
    <w:rsid w:val="00C77F8C"/>
    <w:rsid w:val="00C85E4F"/>
    <w:rsid w:val="00CB1F73"/>
    <w:rsid w:val="00D531F0"/>
    <w:rsid w:val="00F73AA3"/>
    <w:rsid w:val="00FA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07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954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954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242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Subtitle"/>
    <w:basedOn w:val="a"/>
    <w:next w:val="a"/>
    <w:link w:val="a4"/>
    <w:uiPriority w:val="11"/>
    <w:qFormat/>
    <w:rsid w:val="0098242D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4">
    <w:name w:val="Подзаголовок Знак"/>
    <w:link w:val="a3"/>
    <w:uiPriority w:val="11"/>
    <w:rsid w:val="0098242D"/>
    <w:rPr>
      <w:rFonts w:ascii="Calibri Light" w:eastAsia="Times New Roman" w:hAnsi="Calibri Light" w:cs="Times New Roman"/>
      <w:sz w:val="24"/>
      <w:szCs w:val="24"/>
    </w:rPr>
  </w:style>
  <w:style w:type="paragraph" w:customStyle="1" w:styleId="ConsPlusNormal">
    <w:name w:val="ConsPlusNormal"/>
    <w:rsid w:val="005E3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rsid w:val="009954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99547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99547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95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6</cp:revision>
  <cp:lastPrinted>2016-10-27T12:26:00Z</cp:lastPrinted>
  <dcterms:created xsi:type="dcterms:W3CDTF">2016-10-24T07:56:00Z</dcterms:created>
  <dcterms:modified xsi:type="dcterms:W3CDTF">2016-10-27T12:27:00Z</dcterms:modified>
</cp:coreProperties>
</file>