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F0FFA" w:rsidRPr="000427F2" w:rsidTr="005A6D25">
        <w:tc>
          <w:tcPr>
            <w:tcW w:w="9571" w:type="dxa"/>
            <w:gridSpan w:val="2"/>
          </w:tcPr>
          <w:p w:rsidR="00EF0FFA" w:rsidRPr="0098734C" w:rsidRDefault="00EF0FFA" w:rsidP="0098734C">
            <w:pPr>
              <w:widowControl/>
              <w:ind w:firstLine="0"/>
              <w:jc w:val="right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EF0FFA" w:rsidRPr="000427F2" w:rsidTr="005A6D25">
        <w:tc>
          <w:tcPr>
            <w:tcW w:w="9571" w:type="dxa"/>
            <w:gridSpan w:val="2"/>
          </w:tcPr>
          <w:p w:rsidR="00EF0FFA" w:rsidRPr="000427F2" w:rsidRDefault="00EF0FFA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F0FFA" w:rsidRPr="000427F2" w:rsidTr="005A6D25">
        <w:tc>
          <w:tcPr>
            <w:tcW w:w="9571" w:type="dxa"/>
            <w:gridSpan w:val="2"/>
          </w:tcPr>
          <w:p w:rsidR="00EF0FFA" w:rsidRDefault="00EF0FFA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Муниципальное образование Куркинский район</w:t>
            </w:r>
          </w:p>
          <w:p w:rsidR="00EF0FFA" w:rsidRPr="000427F2" w:rsidRDefault="00EF0FFA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Собрание представителей</w:t>
            </w:r>
          </w:p>
          <w:p w:rsidR="00EF0FFA" w:rsidRPr="000427F2" w:rsidRDefault="00EF0FFA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EF0FFA" w:rsidRPr="000427F2" w:rsidRDefault="00EF0FFA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F0FFA" w:rsidRPr="000427F2" w:rsidTr="005A6D25">
        <w:tc>
          <w:tcPr>
            <w:tcW w:w="9571" w:type="dxa"/>
            <w:gridSpan w:val="2"/>
          </w:tcPr>
          <w:p w:rsidR="00EF0FFA" w:rsidRPr="000427F2" w:rsidRDefault="00EF0FFA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EF0FFA" w:rsidRPr="000427F2" w:rsidTr="005A6D25">
        <w:tc>
          <w:tcPr>
            <w:tcW w:w="9571" w:type="dxa"/>
            <w:gridSpan w:val="2"/>
          </w:tcPr>
          <w:p w:rsidR="00EF0FFA" w:rsidRPr="000427F2" w:rsidRDefault="00EF0FFA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F0FFA" w:rsidRPr="000427F2" w:rsidTr="005A6D25">
        <w:tc>
          <w:tcPr>
            <w:tcW w:w="4785" w:type="dxa"/>
          </w:tcPr>
          <w:p w:rsidR="00EF0FFA" w:rsidRPr="000427F2" w:rsidRDefault="0098734C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от </w:t>
            </w:r>
            <w:r w:rsidR="00855654">
              <w:rPr>
                <w:rFonts w:cs="Arial"/>
                <w:b/>
                <w:bCs/>
                <w:sz w:val="24"/>
                <w:szCs w:val="24"/>
              </w:rPr>
              <w:t>06 июня 2020 года</w:t>
            </w:r>
          </w:p>
        </w:tc>
        <w:tc>
          <w:tcPr>
            <w:tcW w:w="4786" w:type="dxa"/>
          </w:tcPr>
          <w:p w:rsidR="00EF0FFA" w:rsidRPr="000427F2" w:rsidRDefault="00EF0FFA" w:rsidP="0098734C">
            <w:pPr>
              <w:widowControl/>
              <w:ind w:firstLine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№</w:t>
            </w:r>
            <w:r w:rsidR="0098734C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855654">
              <w:rPr>
                <w:rFonts w:cs="Arial"/>
                <w:b/>
                <w:bCs/>
                <w:sz w:val="24"/>
                <w:szCs w:val="24"/>
              </w:rPr>
              <w:t>11-7</w:t>
            </w:r>
          </w:p>
        </w:tc>
      </w:tr>
    </w:tbl>
    <w:p w:rsidR="00EF0FFA" w:rsidRDefault="00EF0FFA" w:rsidP="00EF0FFA">
      <w:pPr>
        <w:widowControl/>
        <w:ind w:firstLine="0"/>
        <w:jc w:val="center"/>
        <w:rPr>
          <w:rFonts w:cs="Arial"/>
          <w:b/>
          <w:bCs/>
          <w:sz w:val="24"/>
          <w:szCs w:val="24"/>
        </w:rPr>
      </w:pPr>
    </w:p>
    <w:p w:rsidR="00EF0FFA" w:rsidRPr="00996EAB" w:rsidRDefault="00EF0FFA" w:rsidP="00EF0FFA">
      <w:pPr>
        <w:widowControl/>
        <w:ind w:firstLine="0"/>
        <w:jc w:val="center"/>
        <w:rPr>
          <w:rFonts w:cs="Arial"/>
          <w:b/>
          <w:bCs/>
          <w:sz w:val="24"/>
          <w:szCs w:val="24"/>
        </w:rPr>
      </w:pPr>
    </w:p>
    <w:p w:rsidR="002B5A14" w:rsidRDefault="002B5A14" w:rsidP="0098734C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Об определении органа местного самоуправления муниципального образования Куркинский район, уполномоченного на </w:t>
      </w:r>
      <w:r w:rsidRPr="00233A4D">
        <w:rPr>
          <w:rFonts w:cs="Arial"/>
          <w:b/>
          <w:sz w:val="32"/>
          <w:szCs w:val="32"/>
        </w:rPr>
        <w:t xml:space="preserve">осуществление </w:t>
      </w:r>
      <w:r w:rsidR="00233A4D" w:rsidRPr="00233A4D">
        <w:rPr>
          <w:rFonts w:cs="Arial"/>
          <w:b/>
          <w:color w:val="000000"/>
          <w:sz w:val="32"/>
          <w:szCs w:val="32"/>
          <w:shd w:val="clear" w:color="auto" w:fill="FFFFFF"/>
        </w:rPr>
        <w:t>контроля в сфере закупок</w:t>
      </w:r>
      <w:r w:rsidR="0098734C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 товаров, работ, услуг</w:t>
      </w:r>
      <w:r w:rsidR="00233A4D" w:rsidRPr="00233A4D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233A4D" w:rsidRPr="00233A4D">
        <w:rPr>
          <w:rFonts w:cs="Arial"/>
          <w:b/>
          <w:sz w:val="32"/>
          <w:szCs w:val="32"/>
        </w:rPr>
        <w:t>для обеспечения муниципальных нужд</w:t>
      </w:r>
    </w:p>
    <w:p w:rsidR="00EF0FFA" w:rsidRPr="00EF0FFA" w:rsidRDefault="00EF0FFA" w:rsidP="0098734C">
      <w:pPr>
        <w:widowControl/>
        <w:ind w:firstLine="0"/>
        <w:jc w:val="center"/>
        <w:rPr>
          <w:rFonts w:cs="Arial"/>
          <w:b/>
          <w:sz w:val="32"/>
          <w:szCs w:val="32"/>
        </w:rPr>
      </w:pPr>
    </w:p>
    <w:p w:rsidR="00233A4D" w:rsidRPr="0098734C" w:rsidRDefault="00EF0FFA" w:rsidP="0098734C">
      <w:pPr>
        <w:ind w:firstLine="709"/>
        <w:rPr>
          <w:rFonts w:cs="Arial"/>
          <w:sz w:val="24"/>
          <w:szCs w:val="24"/>
        </w:rPr>
      </w:pPr>
      <w:proofErr w:type="gramStart"/>
      <w:r w:rsidRPr="0098734C">
        <w:rPr>
          <w:rFonts w:cs="Arial"/>
          <w:sz w:val="24"/>
          <w:szCs w:val="24"/>
        </w:rPr>
        <w:t>В соответствии с</w:t>
      </w:r>
      <w:r w:rsidR="002B5A14" w:rsidRPr="0098734C">
        <w:rPr>
          <w:rFonts w:cs="Arial"/>
          <w:sz w:val="24"/>
          <w:szCs w:val="24"/>
        </w:rPr>
        <w:t>о статьей 99</w:t>
      </w:r>
      <w:r w:rsidRPr="0098734C">
        <w:rPr>
          <w:rFonts w:cs="Arial"/>
          <w:sz w:val="24"/>
          <w:szCs w:val="24"/>
        </w:rPr>
        <w:t xml:space="preserve"> Федеральн</w:t>
      </w:r>
      <w:r w:rsidR="002B5A14" w:rsidRPr="0098734C">
        <w:rPr>
          <w:rFonts w:cs="Arial"/>
          <w:sz w:val="24"/>
          <w:szCs w:val="24"/>
        </w:rPr>
        <w:t>ого</w:t>
      </w:r>
      <w:r w:rsidR="0098734C" w:rsidRPr="0098734C">
        <w:rPr>
          <w:rFonts w:cs="Arial"/>
          <w:sz w:val="24"/>
          <w:szCs w:val="24"/>
        </w:rPr>
        <w:t xml:space="preserve"> </w:t>
      </w:r>
      <w:r w:rsidRPr="0098734C">
        <w:rPr>
          <w:rFonts w:cs="Arial"/>
          <w:sz w:val="24"/>
          <w:szCs w:val="24"/>
        </w:rPr>
        <w:t>закон</w:t>
      </w:r>
      <w:r w:rsidR="002B5A14" w:rsidRPr="0098734C">
        <w:rPr>
          <w:rFonts w:cs="Arial"/>
          <w:sz w:val="24"/>
          <w:szCs w:val="24"/>
        </w:rPr>
        <w:t>а</w:t>
      </w:r>
      <w:r w:rsidRPr="0098734C">
        <w:rPr>
          <w:rFonts w:cs="Arial"/>
          <w:sz w:val="24"/>
          <w:szCs w:val="24"/>
        </w:rPr>
        <w:t xml:space="preserve"> от 05 апреля 2013 года № 44-ФЗ «О контр</w:t>
      </w:r>
      <w:r w:rsidR="0098734C" w:rsidRPr="0098734C">
        <w:rPr>
          <w:rFonts w:cs="Arial"/>
          <w:sz w:val="24"/>
          <w:szCs w:val="24"/>
        </w:rPr>
        <w:t xml:space="preserve">актной системе в сфере закупок </w:t>
      </w:r>
      <w:r w:rsidRPr="0098734C">
        <w:rPr>
          <w:rFonts w:cs="Arial"/>
          <w:sz w:val="24"/>
          <w:szCs w:val="24"/>
        </w:rPr>
        <w:t>товаров, работ, услуг для обеспечения государственных и муниципальных нужд», со статьей 54 Федерального закона от 06 октября 2003 года №</w:t>
      </w:r>
      <w:r w:rsidR="0098734C" w:rsidRPr="0098734C">
        <w:rPr>
          <w:rFonts w:cs="Arial"/>
          <w:sz w:val="24"/>
          <w:szCs w:val="24"/>
        </w:rPr>
        <w:t xml:space="preserve"> 131-ФЗ «Об общих </w:t>
      </w:r>
      <w:r w:rsidRPr="0098734C">
        <w:rPr>
          <w:rFonts w:cs="Arial"/>
          <w:sz w:val="24"/>
          <w:szCs w:val="24"/>
        </w:rPr>
        <w:t>принципах организации местного самоуправления в Российской Фе</w:t>
      </w:r>
      <w:r w:rsidR="0098734C" w:rsidRPr="0098734C">
        <w:rPr>
          <w:rFonts w:cs="Arial"/>
          <w:sz w:val="24"/>
          <w:szCs w:val="24"/>
        </w:rPr>
        <w:t>де</w:t>
      </w:r>
      <w:r w:rsidRPr="0098734C">
        <w:rPr>
          <w:rFonts w:cs="Arial"/>
          <w:sz w:val="24"/>
          <w:szCs w:val="24"/>
        </w:rPr>
        <w:t>рации», на основании Устава муниципального образования Куркинский район Собрание представителей муниципального образования Куркинский</w:t>
      </w:r>
      <w:proofErr w:type="gramEnd"/>
      <w:r w:rsidRPr="0098734C">
        <w:rPr>
          <w:rFonts w:cs="Arial"/>
          <w:sz w:val="24"/>
          <w:szCs w:val="24"/>
        </w:rPr>
        <w:t xml:space="preserve"> район РЕШИЛО:</w:t>
      </w:r>
    </w:p>
    <w:p w:rsidR="00233A4D" w:rsidRPr="0098734C" w:rsidRDefault="00233A4D" w:rsidP="0098734C">
      <w:pPr>
        <w:widowControl/>
        <w:ind w:firstLine="709"/>
        <w:outlineLvl w:val="0"/>
        <w:rPr>
          <w:rFonts w:cs="Arial"/>
          <w:sz w:val="24"/>
          <w:szCs w:val="24"/>
        </w:rPr>
      </w:pPr>
      <w:r w:rsidRPr="0098734C">
        <w:rPr>
          <w:rFonts w:cs="Arial"/>
          <w:sz w:val="24"/>
          <w:szCs w:val="24"/>
        </w:rPr>
        <w:t>1.</w:t>
      </w:r>
      <w:r w:rsidR="0098734C" w:rsidRPr="0098734C">
        <w:rPr>
          <w:rFonts w:cs="Arial"/>
          <w:sz w:val="24"/>
          <w:szCs w:val="24"/>
        </w:rPr>
        <w:t xml:space="preserve"> </w:t>
      </w:r>
      <w:r w:rsidR="00EF0FFA" w:rsidRPr="0098734C">
        <w:rPr>
          <w:rFonts w:cs="Arial"/>
          <w:sz w:val="24"/>
          <w:szCs w:val="24"/>
        </w:rPr>
        <w:t xml:space="preserve">Определить органом, уполномоченным на осуществление </w:t>
      </w:r>
      <w:r w:rsidR="002B5A14" w:rsidRPr="0098734C">
        <w:rPr>
          <w:rFonts w:cs="Arial"/>
          <w:color w:val="000000"/>
          <w:sz w:val="24"/>
          <w:szCs w:val="24"/>
          <w:shd w:val="clear" w:color="auto" w:fill="FFFFFF"/>
        </w:rPr>
        <w:t xml:space="preserve">контроля в сфере закупок </w:t>
      </w:r>
      <w:r w:rsidR="0098734C" w:rsidRPr="0098734C">
        <w:rPr>
          <w:rFonts w:cs="Arial"/>
          <w:color w:val="000000"/>
          <w:sz w:val="24"/>
          <w:szCs w:val="24"/>
          <w:shd w:val="clear" w:color="auto" w:fill="FFFFFF"/>
        </w:rPr>
        <w:t xml:space="preserve">товаров, работ, услуг </w:t>
      </w:r>
      <w:r w:rsidRPr="0098734C">
        <w:rPr>
          <w:rFonts w:cs="Arial"/>
          <w:sz w:val="24"/>
          <w:szCs w:val="24"/>
        </w:rPr>
        <w:t>для обеспечения муниципальных нужд</w:t>
      </w:r>
      <w:r w:rsidRPr="0098734C">
        <w:rPr>
          <w:rFonts w:cs="Arial"/>
          <w:color w:val="000000"/>
          <w:sz w:val="24"/>
          <w:szCs w:val="24"/>
          <w:shd w:val="clear" w:color="auto" w:fill="FFFFFF"/>
        </w:rPr>
        <w:t xml:space="preserve"> орган</w:t>
      </w:r>
      <w:r w:rsidR="002B5A14" w:rsidRPr="0098734C">
        <w:rPr>
          <w:rFonts w:cs="Arial"/>
          <w:color w:val="000000"/>
          <w:sz w:val="24"/>
          <w:szCs w:val="24"/>
          <w:shd w:val="clear" w:color="auto" w:fill="FFFFFF"/>
        </w:rPr>
        <w:t xml:space="preserve"> внутреннего муниципального финансового контроля</w:t>
      </w:r>
      <w:r w:rsidR="00EF0FFA" w:rsidRPr="0098734C">
        <w:rPr>
          <w:rFonts w:cs="Arial"/>
          <w:sz w:val="24"/>
          <w:szCs w:val="24"/>
        </w:rPr>
        <w:t xml:space="preserve"> муниципальное учреждение «Финансовое управление администрации муниципального образования Куркинский район».</w:t>
      </w:r>
    </w:p>
    <w:p w:rsidR="00233A4D" w:rsidRDefault="00233A4D" w:rsidP="0098734C">
      <w:pPr>
        <w:widowControl/>
        <w:ind w:firstLine="709"/>
        <w:rPr>
          <w:rFonts w:cs="Arial"/>
          <w:bCs/>
          <w:sz w:val="24"/>
          <w:szCs w:val="24"/>
        </w:rPr>
      </w:pPr>
      <w:r w:rsidRPr="0098734C">
        <w:rPr>
          <w:rFonts w:cs="Arial"/>
          <w:sz w:val="24"/>
          <w:szCs w:val="24"/>
        </w:rPr>
        <w:t>2.</w:t>
      </w:r>
      <w:r w:rsidR="0098734C" w:rsidRPr="0098734C">
        <w:rPr>
          <w:rFonts w:cs="Arial"/>
          <w:sz w:val="24"/>
          <w:szCs w:val="24"/>
        </w:rPr>
        <w:t xml:space="preserve"> </w:t>
      </w:r>
      <w:r w:rsidRPr="0098734C">
        <w:rPr>
          <w:rFonts w:cs="Arial"/>
          <w:sz w:val="24"/>
          <w:szCs w:val="24"/>
        </w:rPr>
        <w:t>Признать утратившим силу решение Собрания представителей муници</w:t>
      </w:r>
      <w:r w:rsidR="0098734C" w:rsidRPr="0098734C">
        <w:rPr>
          <w:rFonts w:cs="Arial"/>
          <w:sz w:val="24"/>
          <w:szCs w:val="24"/>
        </w:rPr>
        <w:t>пального образования Куркинский</w:t>
      </w:r>
      <w:r w:rsidRPr="0098734C">
        <w:rPr>
          <w:rFonts w:cs="Arial"/>
          <w:sz w:val="24"/>
          <w:szCs w:val="24"/>
        </w:rPr>
        <w:t xml:space="preserve"> район от 24.1.2.2014г №</w:t>
      </w:r>
      <w:r w:rsidR="0098734C" w:rsidRPr="0098734C">
        <w:rPr>
          <w:rFonts w:cs="Arial"/>
          <w:sz w:val="24"/>
          <w:szCs w:val="24"/>
        </w:rPr>
        <w:t xml:space="preserve"> </w:t>
      </w:r>
      <w:r w:rsidRPr="0098734C">
        <w:rPr>
          <w:rFonts w:cs="Arial"/>
          <w:sz w:val="24"/>
          <w:szCs w:val="24"/>
        </w:rPr>
        <w:t>11-13</w:t>
      </w:r>
      <w:r w:rsidRPr="0098734C">
        <w:rPr>
          <w:rFonts w:cs="Arial"/>
          <w:bCs/>
          <w:sz w:val="24"/>
          <w:szCs w:val="24"/>
        </w:rPr>
        <w:t xml:space="preserve"> «Об определении </w:t>
      </w:r>
      <w:r w:rsidR="0098734C" w:rsidRPr="0098734C">
        <w:rPr>
          <w:rFonts w:cs="Arial"/>
          <w:bCs/>
          <w:sz w:val="24"/>
          <w:szCs w:val="24"/>
        </w:rPr>
        <w:t xml:space="preserve">органа местного самоуправления </w:t>
      </w:r>
      <w:r w:rsidRPr="0098734C">
        <w:rPr>
          <w:rFonts w:cs="Arial"/>
          <w:bCs/>
          <w:sz w:val="24"/>
          <w:szCs w:val="24"/>
        </w:rPr>
        <w:t>муниципального образования Куркинский район, уполномоченного на осуществление контроля в сфере закупок, органа, уполномоченного на осущ</w:t>
      </w:r>
      <w:r w:rsidR="0098734C" w:rsidRPr="0098734C">
        <w:rPr>
          <w:rFonts w:cs="Arial"/>
          <w:bCs/>
          <w:sz w:val="24"/>
          <w:szCs w:val="24"/>
        </w:rPr>
        <w:t>ествление внутреннего</w:t>
      </w:r>
      <w:r w:rsidRPr="0098734C">
        <w:rPr>
          <w:rFonts w:cs="Arial"/>
          <w:bCs/>
          <w:sz w:val="24"/>
          <w:szCs w:val="24"/>
        </w:rPr>
        <w:t xml:space="preserve"> муниципального финансового контроля в сфере закупок».</w:t>
      </w:r>
    </w:p>
    <w:p w:rsidR="004833E4" w:rsidRPr="0098734C" w:rsidRDefault="004833E4" w:rsidP="0098734C">
      <w:pPr>
        <w:widowControl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98734C">
        <w:rPr>
          <w:rFonts w:cs="Arial"/>
          <w:sz w:val="24"/>
          <w:szCs w:val="24"/>
        </w:rPr>
        <w:t>Признать утратившим силу решение Собрания представителей муниципального образования Куркинский район от 24.1.2.2014г № 11-</w:t>
      </w:r>
      <w:r>
        <w:rPr>
          <w:rFonts w:cs="Arial"/>
          <w:sz w:val="24"/>
          <w:szCs w:val="24"/>
        </w:rPr>
        <w:t xml:space="preserve">6 </w:t>
      </w:r>
      <w:r w:rsidRPr="0098734C">
        <w:rPr>
          <w:rFonts w:cs="Arial"/>
          <w:bCs/>
          <w:sz w:val="24"/>
          <w:szCs w:val="24"/>
        </w:rPr>
        <w:t>«О</w:t>
      </w:r>
      <w:r>
        <w:rPr>
          <w:rFonts w:cs="Arial"/>
          <w:bCs/>
          <w:sz w:val="24"/>
          <w:szCs w:val="24"/>
        </w:rPr>
        <w:t xml:space="preserve"> наделении контрольно-ревизионной комиссии муниципального образования Куркинский район полномочиями на осуществление контроля в сфере закупок</w:t>
      </w:r>
      <w:r w:rsidRPr="0098734C">
        <w:rPr>
          <w:rFonts w:cs="Arial"/>
          <w:bCs/>
          <w:sz w:val="24"/>
          <w:szCs w:val="24"/>
        </w:rPr>
        <w:t>».</w:t>
      </w:r>
    </w:p>
    <w:p w:rsidR="0098734C" w:rsidRPr="0098734C" w:rsidRDefault="004833E4" w:rsidP="0098734C">
      <w:pPr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EF0FFA" w:rsidRPr="0098734C">
        <w:rPr>
          <w:rFonts w:cs="Arial"/>
          <w:sz w:val="24"/>
          <w:szCs w:val="24"/>
        </w:rPr>
        <w:t xml:space="preserve">. </w:t>
      </w:r>
      <w:r w:rsidR="0098734C" w:rsidRPr="0098734C">
        <w:rPr>
          <w:rFonts w:cs="Arial"/>
          <w:sz w:val="24"/>
          <w:szCs w:val="24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="0098734C" w:rsidRPr="0098734C">
        <w:rPr>
          <w:rFonts w:cs="Arial"/>
          <w:sz w:val="24"/>
          <w:szCs w:val="24"/>
        </w:rPr>
        <w:t>Иосифова</w:t>
      </w:r>
      <w:proofErr w:type="spellEnd"/>
      <w:r w:rsidR="0098734C" w:rsidRPr="0098734C">
        <w:rPr>
          <w:rFonts w:cs="Arial"/>
          <w:sz w:val="24"/>
          <w:szCs w:val="24"/>
        </w:rPr>
        <w:t xml:space="preserve"> С.И.) обнародовать и </w:t>
      </w:r>
      <w:proofErr w:type="gramStart"/>
      <w:r w:rsidR="0098734C" w:rsidRPr="0098734C">
        <w:rPr>
          <w:rFonts w:cs="Arial"/>
          <w:sz w:val="24"/>
          <w:szCs w:val="24"/>
        </w:rPr>
        <w:t>разместить</w:t>
      </w:r>
      <w:proofErr w:type="gramEnd"/>
      <w:r w:rsidR="0098734C" w:rsidRPr="0098734C">
        <w:rPr>
          <w:rFonts w:cs="Arial"/>
          <w:sz w:val="24"/>
          <w:szCs w:val="24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 </w:t>
      </w:r>
    </w:p>
    <w:p w:rsidR="00EF0FFA" w:rsidRPr="0098734C" w:rsidRDefault="004833E4" w:rsidP="0098734C">
      <w:pPr>
        <w:widowControl/>
        <w:ind w:firstLine="709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98734C" w:rsidRPr="0098734C">
        <w:rPr>
          <w:rFonts w:cs="Arial"/>
          <w:sz w:val="24"/>
          <w:szCs w:val="24"/>
        </w:rPr>
        <w:t>.</w:t>
      </w:r>
      <w:r w:rsidR="00EF0FFA" w:rsidRPr="0098734C">
        <w:rPr>
          <w:rFonts w:cs="Arial"/>
          <w:sz w:val="24"/>
          <w:szCs w:val="24"/>
        </w:rPr>
        <w:t xml:space="preserve"> Настоящее </w:t>
      </w:r>
      <w:r w:rsidR="0098734C">
        <w:rPr>
          <w:rFonts w:cs="Arial"/>
          <w:sz w:val="24"/>
          <w:szCs w:val="24"/>
        </w:rPr>
        <w:t xml:space="preserve">решение вступает в силу со дня </w:t>
      </w:r>
      <w:r w:rsidR="00EF0FFA" w:rsidRPr="0098734C">
        <w:rPr>
          <w:rFonts w:cs="Arial"/>
          <w:sz w:val="24"/>
          <w:szCs w:val="24"/>
        </w:rPr>
        <w:t>обнародования.</w:t>
      </w:r>
    </w:p>
    <w:p w:rsidR="00EF0FFA" w:rsidRPr="0098734C" w:rsidRDefault="00EF0FFA" w:rsidP="0098734C">
      <w:pPr>
        <w:widowControl/>
        <w:ind w:firstLine="709"/>
        <w:outlineLvl w:val="0"/>
        <w:rPr>
          <w:rFonts w:cs="Arial"/>
          <w:sz w:val="24"/>
          <w:szCs w:val="24"/>
        </w:rPr>
      </w:pPr>
    </w:p>
    <w:p w:rsidR="00EF0FFA" w:rsidRPr="0098734C" w:rsidRDefault="00EF0FFA" w:rsidP="0098734C">
      <w:pPr>
        <w:widowControl/>
        <w:ind w:firstLine="709"/>
        <w:outlineLvl w:val="0"/>
        <w:rPr>
          <w:rFonts w:cs="Arial"/>
          <w:sz w:val="24"/>
          <w:szCs w:val="24"/>
        </w:rPr>
      </w:pPr>
    </w:p>
    <w:p w:rsidR="00EF0FFA" w:rsidRPr="0098734C" w:rsidRDefault="00EF0FFA" w:rsidP="00EF0FF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8734C">
        <w:rPr>
          <w:sz w:val="24"/>
          <w:szCs w:val="24"/>
        </w:rPr>
        <w:t>Глава</w:t>
      </w:r>
    </w:p>
    <w:p w:rsidR="00EF0FFA" w:rsidRPr="0098734C" w:rsidRDefault="00EF0FFA" w:rsidP="00EF0FF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8734C">
        <w:rPr>
          <w:sz w:val="24"/>
          <w:szCs w:val="24"/>
        </w:rPr>
        <w:t xml:space="preserve">муниципального образования </w:t>
      </w:r>
    </w:p>
    <w:p w:rsidR="00421C06" w:rsidRDefault="00EF0FFA" w:rsidP="002E5F29">
      <w:pPr>
        <w:pStyle w:val="ConsPlusNormal"/>
        <w:widowControl/>
        <w:ind w:firstLine="0"/>
        <w:jc w:val="both"/>
      </w:pPr>
      <w:r w:rsidRPr="0098734C">
        <w:rPr>
          <w:sz w:val="24"/>
          <w:szCs w:val="24"/>
        </w:rPr>
        <w:t>Куркинский район                                                                                       А.И. Головин</w:t>
      </w:r>
    </w:p>
    <w:sectPr w:rsidR="00421C06" w:rsidSect="009873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2E19"/>
    <w:multiLevelType w:val="hybridMultilevel"/>
    <w:tmpl w:val="3AC04E40"/>
    <w:lvl w:ilvl="0" w:tplc="D15A1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BE776B"/>
    <w:multiLevelType w:val="hybridMultilevel"/>
    <w:tmpl w:val="84CA9D7E"/>
    <w:lvl w:ilvl="0" w:tplc="549E9D3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C023BBF"/>
    <w:multiLevelType w:val="hybridMultilevel"/>
    <w:tmpl w:val="9E0A8E02"/>
    <w:lvl w:ilvl="0" w:tplc="1BB2DCAE">
      <w:start w:val="1"/>
      <w:numFmt w:val="decimal"/>
      <w:lvlText w:val="%1."/>
      <w:lvlJc w:val="left"/>
      <w:pPr>
        <w:ind w:left="187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F0FFA"/>
    <w:rsid w:val="00046916"/>
    <w:rsid w:val="00233A4D"/>
    <w:rsid w:val="002B5A14"/>
    <w:rsid w:val="002E5F29"/>
    <w:rsid w:val="0040552D"/>
    <w:rsid w:val="00421C06"/>
    <w:rsid w:val="00434792"/>
    <w:rsid w:val="004833E4"/>
    <w:rsid w:val="00855654"/>
    <w:rsid w:val="00863A13"/>
    <w:rsid w:val="0098734C"/>
    <w:rsid w:val="009D1A60"/>
    <w:rsid w:val="00C67CB7"/>
    <w:rsid w:val="00D50053"/>
    <w:rsid w:val="00EE33CE"/>
    <w:rsid w:val="00E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5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2020-06-15T07:28:00Z</cp:lastPrinted>
  <dcterms:created xsi:type="dcterms:W3CDTF">2020-05-19T13:07:00Z</dcterms:created>
  <dcterms:modified xsi:type="dcterms:W3CDTF">2020-06-18T07:35:00Z</dcterms:modified>
</cp:coreProperties>
</file>