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99F" w:rsidRPr="00F3499F" w:rsidRDefault="00F3499F" w:rsidP="00F349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499F" w:rsidRDefault="00F3499F"/>
    <w:tbl>
      <w:tblPr>
        <w:tblpPr w:leftFromText="180" w:rightFromText="180" w:vertAnchor="text" w:horzAnchor="margin" w:tblpY="-307"/>
        <w:tblW w:w="0" w:type="auto"/>
        <w:tblLook w:val="04A0"/>
      </w:tblPr>
      <w:tblGrid>
        <w:gridCol w:w="4685"/>
        <w:gridCol w:w="4602"/>
      </w:tblGrid>
      <w:tr w:rsidR="00023AE1" w:rsidRPr="00FB1CAE" w:rsidTr="00F3499F">
        <w:tc>
          <w:tcPr>
            <w:tcW w:w="9570" w:type="dxa"/>
            <w:gridSpan w:val="2"/>
          </w:tcPr>
          <w:p w:rsidR="00023AE1" w:rsidRPr="00FB1CAE" w:rsidRDefault="00023AE1" w:rsidP="00023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FB1C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023AE1" w:rsidRPr="00FB1CAE" w:rsidTr="00F3499F">
        <w:tc>
          <w:tcPr>
            <w:tcW w:w="9570" w:type="dxa"/>
            <w:gridSpan w:val="2"/>
          </w:tcPr>
          <w:p w:rsidR="00023AE1" w:rsidRPr="00FB1CAE" w:rsidRDefault="00023AE1" w:rsidP="00023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C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образование Куркинский район</w:t>
            </w:r>
          </w:p>
        </w:tc>
      </w:tr>
      <w:tr w:rsidR="00023AE1" w:rsidRPr="00FB1CAE" w:rsidTr="00F3499F">
        <w:tc>
          <w:tcPr>
            <w:tcW w:w="9570" w:type="dxa"/>
            <w:gridSpan w:val="2"/>
          </w:tcPr>
          <w:p w:rsidR="00023AE1" w:rsidRPr="00FB1CAE" w:rsidRDefault="00023AE1" w:rsidP="00023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C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Собрание представителей</w:t>
            </w:r>
          </w:p>
          <w:p w:rsidR="00023AE1" w:rsidRPr="00FB1CAE" w:rsidRDefault="00023AE1" w:rsidP="00023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23AE1" w:rsidRPr="00FB1CAE" w:rsidTr="00F3499F">
        <w:tc>
          <w:tcPr>
            <w:tcW w:w="9570" w:type="dxa"/>
            <w:gridSpan w:val="2"/>
          </w:tcPr>
          <w:p w:rsidR="00023AE1" w:rsidRPr="00FB1CAE" w:rsidRDefault="00023AE1" w:rsidP="001805B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C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023AE1" w:rsidRPr="00FB1CAE" w:rsidTr="00F3499F">
        <w:tc>
          <w:tcPr>
            <w:tcW w:w="9570" w:type="dxa"/>
            <w:gridSpan w:val="2"/>
          </w:tcPr>
          <w:p w:rsidR="00023AE1" w:rsidRPr="00FB1CAE" w:rsidRDefault="00023AE1" w:rsidP="001805B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23AE1" w:rsidRPr="00FB1CAE" w:rsidTr="00F3499F">
        <w:tc>
          <w:tcPr>
            <w:tcW w:w="4812" w:type="dxa"/>
          </w:tcPr>
          <w:p w:rsidR="00023AE1" w:rsidRPr="00FB1CAE" w:rsidRDefault="009934D1" w:rsidP="00F3499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  </w:t>
            </w:r>
            <w:r w:rsidR="00B072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 декабря 2021 года</w:t>
            </w:r>
          </w:p>
        </w:tc>
        <w:tc>
          <w:tcPr>
            <w:tcW w:w="4758" w:type="dxa"/>
          </w:tcPr>
          <w:p w:rsidR="00023AE1" w:rsidRPr="00FB1CAE" w:rsidRDefault="009934D1" w:rsidP="00F3499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r w:rsidR="00B072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18-7</w:t>
            </w:r>
          </w:p>
        </w:tc>
      </w:tr>
    </w:tbl>
    <w:p w:rsidR="00023AE1" w:rsidRPr="00FB1CAE" w:rsidRDefault="00F3499F" w:rsidP="00023A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ходе выполнения</w:t>
      </w:r>
      <w:r w:rsidR="00023AE1" w:rsidRPr="00FB1CAE">
        <w:rPr>
          <w:rFonts w:ascii="Times New Roman" w:hAnsi="Times New Roman" w:cs="Times New Roman"/>
          <w:b/>
          <w:sz w:val="28"/>
          <w:szCs w:val="28"/>
        </w:rPr>
        <w:t xml:space="preserve"> концепции (плана) долгосрочного социально-экономического развития муниципального образования Куркинский район до 2035 года</w:t>
      </w:r>
    </w:p>
    <w:p w:rsidR="00023AE1" w:rsidRPr="00FB1CAE" w:rsidRDefault="00023AE1" w:rsidP="00023A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C1F" w:rsidRPr="001A1C1F" w:rsidRDefault="00F3499F" w:rsidP="001A1C1F">
      <w:pPr>
        <w:pStyle w:val="af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Заслушав информацию начальника отдела экономического развития, имущественных отношений </w:t>
      </w:r>
      <w:r w:rsidR="00656AA8">
        <w:rPr>
          <w:rFonts w:ascii="Times New Roman" w:hAnsi="Times New Roman"/>
          <w:color w:val="000000"/>
          <w:sz w:val="28"/>
          <w:szCs w:val="28"/>
        </w:rPr>
        <w:t xml:space="preserve">Администрации муниципального образования Куркинский район </w:t>
      </w:r>
      <w:r>
        <w:rPr>
          <w:rFonts w:ascii="Times New Roman" w:hAnsi="Times New Roman"/>
          <w:color w:val="000000"/>
          <w:sz w:val="28"/>
          <w:szCs w:val="28"/>
        </w:rPr>
        <w:t>Лысенковой О.С., в</w:t>
      </w:r>
      <w:r w:rsidR="00023AE1" w:rsidRPr="001A1C1F">
        <w:rPr>
          <w:rFonts w:ascii="Times New Roman" w:hAnsi="Times New Roman"/>
          <w:color w:val="000000"/>
          <w:sz w:val="28"/>
          <w:szCs w:val="28"/>
        </w:rPr>
        <w:t xml:space="preserve"> соответствии с </w:t>
      </w:r>
      <w:r w:rsidR="00023AE1" w:rsidRPr="001A1C1F">
        <w:rPr>
          <w:rFonts w:ascii="Times New Roman" w:hAnsi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023AE1" w:rsidRPr="001A1C1F">
        <w:rPr>
          <w:rFonts w:ascii="Times New Roman" w:hAnsi="Times New Roman"/>
          <w:color w:val="000000"/>
          <w:sz w:val="28"/>
          <w:szCs w:val="28"/>
        </w:rPr>
        <w:t xml:space="preserve">, на основании Устава муниципального образования Куркинский район, </w:t>
      </w:r>
      <w:r w:rsidR="001A1C1F" w:rsidRPr="001A1C1F">
        <w:rPr>
          <w:rFonts w:ascii="Times New Roman" w:hAnsi="Times New Roman"/>
          <w:sz w:val="28"/>
          <w:szCs w:val="28"/>
        </w:rPr>
        <w:t>на основании статьи 17 Устава муниципального образования Куркинский район, Собрание представителей муниципального образования Куркинский  район решило:</w:t>
      </w:r>
    </w:p>
    <w:p w:rsidR="00023AE1" w:rsidRPr="001A1C1F" w:rsidRDefault="00023AE1" w:rsidP="001A1C1F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1C1F">
        <w:rPr>
          <w:color w:val="000000"/>
          <w:sz w:val="28"/>
          <w:szCs w:val="28"/>
        </w:rPr>
        <w:t xml:space="preserve">1. </w:t>
      </w:r>
      <w:r w:rsidR="00F3499F">
        <w:rPr>
          <w:color w:val="000000"/>
          <w:sz w:val="28"/>
          <w:szCs w:val="28"/>
        </w:rPr>
        <w:t>Принять к сведению информацию о ходе исполнения</w:t>
      </w:r>
      <w:r w:rsidRPr="001A1C1F">
        <w:rPr>
          <w:color w:val="000000"/>
          <w:sz w:val="28"/>
          <w:szCs w:val="28"/>
        </w:rPr>
        <w:t xml:space="preserve"> концепци</w:t>
      </w:r>
      <w:r w:rsidR="00F3499F">
        <w:rPr>
          <w:color w:val="000000"/>
          <w:sz w:val="28"/>
          <w:szCs w:val="28"/>
        </w:rPr>
        <w:t>и</w:t>
      </w:r>
      <w:r w:rsidRPr="001A1C1F">
        <w:rPr>
          <w:color w:val="000000"/>
          <w:sz w:val="28"/>
          <w:szCs w:val="28"/>
        </w:rPr>
        <w:t xml:space="preserve"> (план</w:t>
      </w:r>
      <w:r w:rsidR="00F3499F">
        <w:rPr>
          <w:color w:val="000000"/>
          <w:sz w:val="28"/>
          <w:szCs w:val="28"/>
        </w:rPr>
        <w:t>а</w:t>
      </w:r>
      <w:r w:rsidRPr="001A1C1F">
        <w:rPr>
          <w:color w:val="000000"/>
          <w:sz w:val="28"/>
          <w:szCs w:val="28"/>
        </w:rPr>
        <w:t>) долгосрочного социально-экономического развития муниципального образования Куркинский район до 2035 года</w:t>
      </w:r>
      <w:r w:rsidR="00656AA8">
        <w:rPr>
          <w:color w:val="000000"/>
          <w:sz w:val="28"/>
          <w:szCs w:val="28"/>
        </w:rPr>
        <w:t xml:space="preserve"> (приложение)</w:t>
      </w:r>
      <w:r w:rsidR="001A1C1F">
        <w:rPr>
          <w:color w:val="000000"/>
          <w:sz w:val="28"/>
          <w:szCs w:val="28"/>
        </w:rPr>
        <w:t>.</w:t>
      </w:r>
    </w:p>
    <w:p w:rsidR="00023AE1" w:rsidRPr="001A1C1F" w:rsidRDefault="00023AE1" w:rsidP="001A1C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C1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1A1C1F" w:rsidRPr="001A1C1F">
        <w:rPr>
          <w:rFonts w:ascii="Times New Roman" w:hAnsi="Times New Roman" w:cs="Times New Roman"/>
          <w:sz w:val="28"/>
          <w:szCs w:val="28"/>
        </w:rPr>
        <w:t>Обнародовать и разместить настоящее решение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023AE1" w:rsidRPr="001A1C1F" w:rsidRDefault="00023AE1" w:rsidP="001A1C1F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1C1F">
        <w:rPr>
          <w:color w:val="000000"/>
          <w:sz w:val="28"/>
          <w:szCs w:val="28"/>
        </w:rPr>
        <w:t xml:space="preserve">3. Настоящее </w:t>
      </w:r>
      <w:r w:rsidR="001A1C1F" w:rsidRPr="001A1C1F">
        <w:rPr>
          <w:color w:val="000000"/>
          <w:sz w:val="28"/>
          <w:szCs w:val="28"/>
        </w:rPr>
        <w:t>решение</w:t>
      </w:r>
      <w:r w:rsidRPr="001A1C1F">
        <w:rPr>
          <w:color w:val="000000"/>
          <w:sz w:val="28"/>
          <w:szCs w:val="28"/>
        </w:rPr>
        <w:t xml:space="preserve"> вступает в силу со дня обнародования.</w:t>
      </w:r>
    </w:p>
    <w:p w:rsidR="00023AE1" w:rsidRPr="00FB1CAE" w:rsidRDefault="00023AE1" w:rsidP="00023AE1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C1F" w:rsidRDefault="00023AE1" w:rsidP="00023A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1CAE">
        <w:rPr>
          <w:rFonts w:ascii="Times New Roman" w:hAnsi="Times New Roman" w:cs="Times New Roman"/>
          <w:b/>
          <w:bCs/>
          <w:sz w:val="28"/>
          <w:szCs w:val="28"/>
        </w:rPr>
        <w:t xml:space="preserve">  Глава </w:t>
      </w:r>
    </w:p>
    <w:p w:rsidR="00023AE1" w:rsidRPr="00FB1CAE" w:rsidRDefault="00023AE1" w:rsidP="00023A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1CAE">
        <w:rPr>
          <w:rFonts w:ascii="Times New Roman" w:hAnsi="Times New Roman" w:cs="Times New Roman"/>
          <w:b/>
          <w:bCs/>
          <w:sz w:val="28"/>
          <w:szCs w:val="28"/>
        </w:rPr>
        <w:t xml:space="preserve">  МО Куркинский район                                                 </w:t>
      </w:r>
      <w:r w:rsidR="001A1C1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B1CA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A1C1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B1CA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A1C1F">
        <w:rPr>
          <w:rFonts w:ascii="Times New Roman" w:hAnsi="Times New Roman" w:cs="Times New Roman"/>
          <w:b/>
          <w:bCs/>
          <w:sz w:val="28"/>
          <w:szCs w:val="28"/>
        </w:rPr>
        <w:t>Головин</w:t>
      </w:r>
    </w:p>
    <w:p w:rsidR="00023AE1" w:rsidRDefault="00023AE1" w:rsidP="00023AE1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815228" w:rsidRDefault="00815228" w:rsidP="005966B7">
      <w:pPr>
        <w:tabs>
          <w:tab w:val="left" w:pos="67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15228" w:rsidRDefault="00815228" w:rsidP="005966B7">
      <w:pPr>
        <w:tabs>
          <w:tab w:val="left" w:pos="67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15228" w:rsidRDefault="00815228" w:rsidP="005966B7">
      <w:pPr>
        <w:tabs>
          <w:tab w:val="left" w:pos="67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15228" w:rsidRDefault="00815228" w:rsidP="005966B7">
      <w:pPr>
        <w:tabs>
          <w:tab w:val="left" w:pos="67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15228" w:rsidRDefault="00815228" w:rsidP="005966B7">
      <w:pPr>
        <w:tabs>
          <w:tab w:val="left" w:pos="67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966B7" w:rsidRPr="005966B7" w:rsidRDefault="005966B7" w:rsidP="005966B7">
      <w:pPr>
        <w:tabs>
          <w:tab w:val="left" w:pos="67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966B7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Приложение   </w:t>
      </w:r>
    </w:p>
    <w:p w:rsidR="00023AE1" w:rsidRDefault="005966B7" w:rsidP="005966B7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966B7">
        <w:rPr>
          <w:rFonts w:ascii="Times New Roman" w:eastAsia="Times New Roman" w:hAnsi="Times New Roman" w:cs="Times New Roman"/>
          <w:bCs/>
          <w:sz w:val="26"/>
          <w:szCs w:val="26"/>
        </w:rPr>
        <w:t xml:space="preserve">к </w:t>
      </w:r>
      <w:r w:rsidR="00023AE1">
        <w:rPr>
          <w:rFonts w:ascii="Times New Roman" w:eastAsia="Times New Roman" w:hAnsi="Times New Roman" w:cs="Times New Roman"/>
          <w:bCs/>
          <w:sz w:val="26"/>
          <w:szCs w:val="26"/>
        </w:rPr>
        <w:t>решению</w:t>
      </w:r>
    </w:p>
    <w:p w:rsidR="005966B7" w:rsidRDefault="00023AE1" w:rsidP="005966B7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Собрания Представителей</w:t>
      </w:r>
    </w:p>
    <w:p w:rsidR="005966B7" w:rsidRPr="005966B7" w:rsidRDefault="005966B7" w:rsidP="005966B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966B7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 </w:t>
      </w:r>
    </w:p>
    <w:p w:rsidR="005966B7" w:rsidRPr="005966B7" w:rsidRDefault="005966B7" w:rsidP="005966B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966B7">
        <w:rPr>
          <w:rFonts w:ascii="Times New Roman" w:eastAsia="Times New Roman" w:hAnsi="Times New Roman" w:cs="Times New Roman"/>
          <w:bCs/>
          <w:sz w:val="26"/>
          <w:szCs w:val="26"/>
        </w:rPr>
        <w:t>Куркинский район</w:t>
      </w:r>
    </w:p>
    <w:p w:rsidR="005966B7" w:rsidRPr="005966B7" w:rsidRDefault="009934D1" w:rsidP="005966B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от </w:t>
      </w:r>
      <w:r w:rsidR="00B072DA">
        <w:rPr>
          <w:rFonts w:ascii="Times New Roman" w:eastAsia="Times New Roman" w:hAnsi="Times New Roman" w:cs="Times New Roman"/>
          <w:bCs/>
          <w:sz w:val="26"/>
          <w:szCs w:val="26"/>
        </w:rPr>
        <w:t>22.12.2021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г.</w:t>
      </w:r>
      <w:r w:rsidR="005966B7" w:rsidRPr="005966B7">
        <w:rPr>
          <w:rFonts w:ascii="Times New Roman" w:eastAsia="Times New Roman" w:hAnsi="Times New Roman" w:cs="Times New Roman"/>
          <w:bCs/>
          <w:sz w:val="26"/>
          <w:szCs w:val="26"/>
        </w:rPr>
        <w:t xml:space="preserve"> № </w:t>
      </w:r>
      <w:r w:rsidR="00B072DA">
        <w:rPr>
          <w:rFonts w:ascii="Times New Roman" w:eastAsia="Times New Roman" w:hAnsi="Times New Roman" w:cs="Times New Roman"/>
          <w:bCs/>
          <w:sz w:val="26"/>
          <w:szCs w:val="26"/>
        </w:rPr>
        <w:t>18-7</w:t>
      </w:r>
    </w:p>
    <w:p w:rsidR="008D43BE" w:rsidRDefault="008D43BE" w:rsidP="00DC29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43BE" w:rsidRPr="008D43BE" w:rsidRDefault="008D43BE" w:rsidP="00DC29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16ED" w:rsidRDefault="00A616ED" w:rsidP="00A616ED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ходе исполнения концепции социально-экономического развития</w:t>
      </w:r>
    </w:p>
    <w:p w:rsidR="00A616ED" w:rsidRDefault="00A616ED" w:rsidP="00A616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Куркинский район до 2035 года</w:t>
      </w:r>
    </w:p>
    <w:p w:rsidR="00A616ED" w:rsidRDefault="00A616ED" w:rsidP="00A616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намеченной стратегии</w:t>
      </w:r>
    </w:p>
    <w:p w:rsidR="00A616ED" w:rsidRDefault="00A616ED" w:rsidP="00A616ED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16ED" w:rsidRDefault="00A616ED" w:rsidP="00A616E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171717"/>
          <w:sz w:val="28"/>
          <w:szCs w:val="28"/>
          <w:shd w:val="clear" w:color="auto" w:fill="FFFFFF"/>
        </w:rPr>
      </w:pPr>
      <w:r w:rsidRPr="00A616ED">
        <w:rPr>
          <w:rFonts w:ascii="Times New Roman" w:hAnsi="Times New Roman" w:cs="Times New Roman"/>
          <w:b/>
          <w:iCs/>
          <w:color w:val="171717"/>
          <w:sz w:val="28"/>
          <w:szCs w:val="28"/>
          <w:shd w:val="clear" w:color="auto" w:fill="FFFFFF"/>
        </w:rPr>
        <w:t>Концепция – это систематизация всех идей (взглядов), выработанных для понимания направления развития. Она дает ответ на вопрос — как достичь намеченной цели. По сути, это единый определяющий замысел (стратегия) для решения любой задачи.</w:t>
      </w:r>
    </w:p>
    <w:p w:rsidR="008877FC" w:rsidRPr="008877FC" w:rsidRDefault="008877FC" w:rsidP="008877FC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77FC">
        <w:rPr>
          <w:sz w:val="28"/>
          <w:szCs w:val="28"/>
        </w:rPr>
        <w:t xml:space="preserve">Решением Собрания представителей муниципального образования Куркинский райо от26.10.2016 №20-5 утверждена </w:t>
      </w:r>
      <w:r w:rsidRPr="008877FC">
        <w:rPr>
          <w:color w:val="000000"/>
          <w:sz w:val="28"/>
          <w:szCs w:val="28"/>
        </w:rPr>
        <w:t>концепцию (план) долгосрочного социально-экономического развития муниципального образования Куркинский район до 2035 года.</w:t>
      </w:r>
    </w:p>
    <w:p w:rsidR="00A616ED" w:rsidRDefault="00A616ED" w:rsidP="00887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текущего состояния экономики муниципального образования Куркинский район определены приоритетные цели развития, на достижение которых будут направлены усилия Администрации муниципального образования Куркинский район</w:t>
      </w:r>
    </w:p>
    <w:p w:rsidR="00A616ED" w:rsidRDefault="00A616ED" w:rsidP="00A616ED">
      <w:pPr>
        <w:pStyle w:val="aa"/>
        <w:spacing w:before="120"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1. Куркинский район</w:t>
      </w:r>
      <w:r w:rsidRPr="00BC12C7"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Times New Roman" w:hAnsi="Times New Roman"/>
          <w:b/>
          <w:sz w:val="28"/>
          <w:szCs w:val="28"/>
        </w:rPr>
        <w:t>благоприятный район для инвесторов</w:t>
      </w:r>
    </w:p>
    <w:p w:rsidR="00A616ED" w:rsidRDefault="00A616ED" w:rsidP="00A616ED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0F7E">
        <w:rPr>
          <w:sz w:val="28"/>
          <w:szCs w:val="28"/>
        </w:rPr>
        <w:t xml:space="preserve">Привлечение инвестиций в экономику района является одной из важнейших стратегических задач нашей деятельности. Рост инвестиций напрямую влияет не только на увеличение налоговых поступлений в бюджет и создание новых рабочих мест, но и на уровень и качество жизни. Поэтому </w:t>
      </w:r>
      <w:r w:rsidR="008877FC">
        <w:rPr>
          <w:sz w:val="28"/>
          <w:szCs w:val="28"/>
        </w:rPr>
        <w:t xml:space="preserve">Администрация муниципального образования Куркинский район </w:t>
      </w:r>
      <w:r w:rsidRPr="00190F7E">
        <w:rPr>
          <w:sz w:val="28"/>
          <w:szCs w:val="28"/>
        </w:rPr>
        <w:t>старае</w:t>
      </w:r>
      <w:r w:rsidR="008877FC">
        <w:rPr>
          <w:sz w:val="28"/>
          <w:szCs w:val="28"/>
        </w:rPr>
        <w:t>тся</w:t>
      </w:r>
      <w:r w:rsidRPr="00190F7E">
        <w:rPr>
          <w:sz w:val="28"/>
          <w:szCs w:val="28"/>
        </w:rPr>
        <w:t xml:space="preserve"> создать комфортные условия для работы предпринимателей и благоприятный инвестиционный климат, направленный на повышение привлекательности района.</w:t>
      </w:r>
    </w:p>
    <w:p w:rsidR="00A616ED" w:rsidRDefault="00A616ED" w:rsidP="00A616ED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Текущее состояние:</w:t>
      </w:r>
    </w:p>
    <w:p w:rsidR="00A616ED" w:rsidRPr="00190F7E" w:rsidRDefault="00A616ED" w:rsidP="00A616ED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0F7E">
        <w:rPr>
          <w:sz w:val="28"/>
          <w:szCs w:val="28"/>
        </w:rPr>
        <w:t xml:space="preserve">     За последние пять лет Куркинский район серьёзно усилил свой инвестиционный потенциал. Район в течени</w:t>
      </w:r>
      <w:r w:rsidR="008877FC">
        <w:rPr>
          <w:sz w:val="28"/>
          <w:szCs w:val="28"/>
        </w:rPr>
        <w:t>е</w:t>
      </w:r>
      <w:r w:rsidRPr="00190F7E">
        <w:rPr>
          <w:sz w:val="28"/>
          <w:szCs w:val="28"/>
        </w:rPr>
        <w:t xml:space="preserve"> 3-х лет входит в десятку лучших в инвестиционном рейтинге. С июня 2014 года в районе реализуется инвестиционный проект ООО «АПК АГРОЭКО» по строительству агропромышленного предприятия по выращиванию свиней ООО «Тульская мясная компания» сроки реализации проекта 2019-24 годы. Введены в эксплуатацию 4 с</w:t>
      </w:r>
      <w:r w:rsidRPr="00190F7E">
        <w:rPr>
          <w:sz w:val="28"/>
          <w:szCs w:val="28"/>
          <w:shd w:val="clear" w:color="auto" w:fill="FFFFFF"/>
        </w:rPr>
        <w:t xml:space="preserve">виноводческих комплекса  </w:t>
      </w:r>
      <w:r w:rsidRPr="00190F7E">
        <w:rPr>
          <w:sz w:val="28"/>
          <w:szCs w:val="28"/>
        </w:rPr>
        <w:t xml:space="preserve"> элеватор на </w:t>
      </w:r>
      <w:r w:rsidRPr="00190F7E">
        <w:rPr>
          <w:sz w:val="28"/>
          <w:szCs w:val="28"/>
        </w:rPr>
        <w:lastRenderedPageBreak/>
        <w:t xml:space="preserve">90 тыс. тонн зерна в сутки, комбикормовой завод. Общая сумма инвестиций 5123,0 млн рублей. Реализовано соглашение, подписанное в   2017 году </w:t>
      </w:r>
      <w:r w:rsidRPr="00190F7E">
        <w:rPr>
          <w:rFonts w:eastAsia="Calibri"/>
          <w:sz w:val="28"/>
          <w:szCs w:val="28"/>
        </w:rPr>
        <w:t>между правительством Тульской области и ООО «АТТИС» на «Расширение производства кондитерских изделий» на сумму 201 млн.рублей.</w:t>
      </w:r>
    </w:p>
    <w:p w:rsidR="00A616ED" w:rsidRPr="00190F7E" w:rsidRDefault="00A616ED" w:rsidP="00A616ED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F7E">
        <w:rPr>
          <w:rFonts w:ascii="Times New Roman" w:hAnsi="Times New Roman"/>
          <w:sz w:val="28"/>
          <w:szCs w:val="28"/>
        </w:rPr>
        <w:t xml:space="preserve">     В 2021 году успешно реализуются инвестиционные проекты 20-24 «Закладка садов суперинтенсивного типа  площадью </w:t>
      </w:r>
      <w:smartTag w:uri="urn:schemas-microsoft-com:office:smarttags" w:element="metricconverter">
        <w:smartTagPr>
          <w:attr w:name="ProductID" w:val="250 га"/>
        </w:smartTagPr>
        <w:r w:rsidRPr="00190F7E">
          <w:rPr>
            <w:rFonts w:ascii="Times New Roman" w:hAnsi="Times New Roman"/>
            <w:sz w:val="28"/>
            <w:szCs w:val="28"/>
          </w:rPr>
          <w:t>250 га</w:t>
        </w:r>
      </w:smartTag>
      <w:r w:rsidRPr="00190F7E">
        <w:rPr>
          <w:rFonts w:ascii="Times New Roman" w:hAnsi="Times New Roman"/>
          <w:sz w:val="28"/>
          <w:szCs w:val="28"/>
        </w:rPr>
        <w:t xml:space="preserve"> и строительство плодохранилища на 5 тысяч тонн единовременного хранения» находящегося по адресу: Тульская область, Куркинский район, около деревни Ивановка» Инвестор ООО «ЮККА-Парк» и «Строительство роботизированной фермы на 503 головы дойного стада» инвестор ООО «Знаменское», общая сумма проектов 548,0 млн рублей. В рамках проектов будет создано более 130 рабочих мест. </w:t>
      </w:r>
    </w:p>
    <w:p w:rsidR="00A616ED" w:rsidRPr="00190F7E" w:rsidRDefault="00A616ED" w:rsidP="00A616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F7E">
        <w:rPr>
          <w:rFonts w:ascii="Times New Roman" w:hAnsi="Times New Roman"/>
          <w:sz w:val="28"/>
          <w:szCs w:val="28"/>
        </w:rPr>
        <w:t>По состоянию на 01.12.2021 ООО «Знаменское» реализовал инвестиционный проект «Строительство роботизированной фермы на 503 головы дойного стада» (дополнительно 20 рабочих мест), сумма проекта составила 248,0 млн. рублей</w:t>
      </w:r>
    </w:p>
    <w:p w:rsidR="00A616ED" w:rsidRPr="00190F7E" w:rsidRDefault="00A616ED" w:rsidP="00A616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F7E">
        <w:rPr>
          <w:rFonts w:ascii="Times New Roman" w:hAnsi="Times New Roman"/>
          <w:sz w:val="28"/>
          <w:szCs w:val="28"/>
        </w:rPr>
        <w:t xml:space="preserve">По состоянию на 01.12.2021 произведена разработка грунта, высадка на 49,0 га 87000 яблоневых деревьев, создано- 17 рабочих мест в 2022 г планируется высадка деревьев на 19 га. ООО «ЮККА ПАРК» - инвестиционный проект «Закладка садов суперинтенсивного типа площадью </w:t>
      </w:r>
      <w:smartTag w:uri="urn:schemas-microsoft-com:office:smarttags" w:element="metricconverter">
        <w:smartTagPr>
          <w:attr w:name="ProductID" w:val="250 га"/>
        </w:smartTagPr>
        <w:r w:rsidRPr="00190F7E">
          <w:rPr>
            <w:rFonts w:ascii="Times New Roman" w:hAnsi="Times New Roman"/>
            <w:sz w:val="28"/>
            <w:szCs w:val="28"/>
          </w:rPr>
          <w:t>250 га</w:t>
        </w:r>
      </w:smartTag>
      <w:r w:rsidRPr="00190F7E">
        <w:rPr>
          <w:rFonts w:ascii="Times New Roman" w:hAnsi="Times New Roman"/>
          <w:sz w:val="28"/>
          <w:szCs w:val="28"/>
        </w:rPr>
        <w:t xml:space="preserve"> и строительство плодохранилища на 5 тысяч тонн единовременного хранения».  </w:t>
      </w:r>
    </w:p>
    <w:p w:rsidR="00A616ED" w:rsidRPr="00190F7E" w:rsidRDefault="00A616ED" w:rsidP="00A616ED">
      <w:pPr>
        <w:spacing w:after="0" w:line="240" w:lineRule="auto"/>
        <w:jc w:val="both"/>
        <w:rPr>
          <w:rFonts w:ascii="Times New Roman" w:hAnsi="Times New Roman"/>
          <w:spacing w:val="-20"/>
          <w:sz w:val="28"/>
          <w:szCs w:val="28"/>
        </w:rPr>
      </w:pPr>
      <w:r w:rsidRPr="00190F7E">
        <w:rPr>
          <w:rFonts w:ascii="Times New Roman" w:hAnsi="Times New Roman"/>
          <w:sz w:val="28"/>
          <w:szCs w:val="28"/>
        </w:rPr>
        <w:t xml:space="preserve">  Принята и одобрена заявка на участие муниципального образования Куркинский район в Федеральной программе «Комплексное развитие сельских территорий» - Строительства объекта </w:t>
      </w:r>
      <w:r w:rsidRPr="00190F7E">
        <w:rPr>
          <w:rFonts w:ascii="Times New Roman" w:hAnsi="Times New Roman"/>
          <w:bCs/>
          <w:sz w:val="28"/>
          <w:szCs w:val="28"/>
        </w:rPr>
        <w:t xml:space="preserve">«Физкультурно-оздоровительный комплекс в п. Куркино Тульской области», общая стоимость проекта 174157,41 тыс.руб. </w:t>
      </w:r>
    </w:p>
    <w:p w:rsidR="00A616ED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Целевые индикаторы: достижение эффективности использования территориальных ресурсов путем формирования самодостаточных </w:t>
      </w:r>
      <w:r w:rsidRPr="005D023C">
        <w:rPr>
          <w:rFonts w:ascii="Times New Roman" w:hAnsi="Times New Roman"/>
          <w:sz w:val="28"/>
          <w:szCs w:val="28"/>
        </w:rPr>
        <w:t>многофункциональных</w:t>
      </w:r>
      <w:r>
        <w:rPr>
          <w:rFonts w:ascii="Times New Roman" w:hAnsi="Times New Roman"/>
          <w:sz w:val="28"/>
          <w:szCs w:val="28"/>
        </w:rPr>
        <w:t xml:space="preserve"> территорий, обеспеченных дорогами, современной транспортной инфраструктурой и общественным транспортом, инженерными коммуникациями, благоустроенными общественными пространствами,исходя из возможностей бюджетного </w:t>
      </w:r>
      <w:r w:rsidRPr="00F37446">
        <w:rPr>
          <w:rFonts w:ascii="Times New Roman" w:hAnsi="Times New Roman"/>
          <w:sz w:val="28"/>
          <w:szCs w:val="28"/>
        </w:rPr>
        <w:t>финансирования</w:t>
      </w:r>
    </w:p>
    <w:p w:rsidR="00A616ED" w:rsidRPr="00953B8B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53B8B">
        <w:rPr>
          <w:rFonts w:ascii="Times New Roman" w:hAnsi="Times New Roman"/>
          <w:i/>
          <w:sz w:val="28"/>
          <w:szCs w:val="28"/>
          <w:u w:val="single"/>
        </w:rPr>
        <w:t>Задачи для достижения цели:</w:t>
      </w:r>
    </w:p>
    <w:p w:rsidR="00A616ED" w:rsidRPr="00B76C96" w:rsidRDefault="00A616ED" w:rsidP="00A616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76C96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 xml:space="preserve">  - </w:t>
      </w:r>
      <w:r w:rsidRPr="00B76C96">
        <w:rPr>
          <w:rFonts w:ascii="Times New Roman" w:eastAsia="Times New Roman" w:hAnsi="Times New Roman"/>
          <w:sz w:val="28"/>
          <w:szCs w:val="28"/>
        </w:rPr>
        <w:t>исследование инвестиционного потенциала территории МО и представление его резуль</w:t>
      </w:r>
      <w:r w:rsidRPr="00A76EF8">
        <w:rPr>
          <w:rFonts w:ascii="Times New Roman" w:eastAsia="Times New Roman" w:hAnsi="Times New Roman"/>
          <w:sz w:val="28"/>
          <w:szCs w:val="28"/>
        </w:rPr>
        <w:t>татов потенциальным инвесторам</w:t>
      </w:r>
    </w:p>
    <w:p w:rsidR="00A616ED" w:rsidRPr="00B76C96" w:rsidRDefault="00A616ED" w:rsidP="00A616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76C96">
        <w:rPr>
          <w:rFonts w:ascii="Times New Roman" w:eastAsia="Times New Roman" w:hAnsi="Times New Roman"/>
          <w:sz w:val="28"/>
          <w:szCs w:val="28"/>
        </w:rPr>
        <w:t>- выделение земельных участков для строительства, обеспечение возможности подключения к инженерным и транспортным коммуникациям, а для жилищного строительства -предоставление инфраструктурно -подготовленных площадок;</w:t>
      </w:r>
    </w:p>
    <w:p w:rsidR="00A616ED" w:rsidRPr="00B76C96" w:rsidRDefault="00A616ED" w:rsidP="00A616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76C96">
        <w:rPr>
          <w:rFonts w:ascii="Times New Roman" w:eastAsia="Times New Roman" w:hAnsi="Times New Roman"/>
          <w:sz w:val="28"/>
          <w:szCs w:val="28"/>
        </w:rPr>
        <w:t>-экспертиза и согласование проектной документации на строительство с точки зрения интересов местного сообщества;</w:t>
      </w:r>
    </w:p>
    <w:p w:rsidR="00A616ED" w:rsidRPr="00B76C96" w:rsidRDefault="00A616ED" w:rsidP="00A616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76C96">
        <w:rPr>
          <w:rFonts w:ascii="Times New Roman" w:eastAsia="Times New Roman" w:hAnsi="Times New Roman"/>
          <w:sz w:val="28"/>
          <w:szCs w:val="28"/>
        </w:rPr>
        <w:lastRenderedPageBreak/>
        <w:t>-установление льгот по уплате местных налогов, льготных условий пользования землей и другими природными ресурсами, находящимися в муниципальной собственности;</w:t>
      </w:r>
    </w:p>
    <w:p w:rsidR="00A616ED" w:rsidRPr="00B76C96" w:rsidRDefault="00A616ED" w:rsidP="00A616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76C96">
        <w:rPr>
          <w:rFonts w:ascii="Times New Roman" w:eastAsia="Times New Roman" w:hAnsi="Times New Roman"/>
          <w:sz w:val="28"/>
          <w:szCs w:val="28"/>
        </w:rPr>
        <w:t>- защит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B76C96">
        <w:rPr>
          <w:rFonts w:ascii="Times New Roman" w:eastAsia="Times New Roman" w:hAnsi="Times New Roman"/>
          <w:sz w:val="28"/>
          <w:szCs w:val="28"/>
        </w:rPr>
        <w:t xml:space="preserve"> интересов инвесторов;</w:t>
      </w:r>
    </w:p>
    <w:p w:rsidR="00A616ED" w:rsidRDefault="00A616ED" w:rsidP="00A616ED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B76C96">
        <w:rPr>
          <w:sz w:val="28"/>
          <w:szCs w:val="28"/>
        </w:rPr>
        <w:t xml:space="preserve">- расширение использования средств населения и иных внебюджетных источников для </w:t>
      </w:r>
      <w:r w:rsidRPr="00A76EF8">
        <w:rPr>
          <w:sz w:val="28"/>
          <w:szCs w:val="28"/>
        </w:rPr>
        <w:t xml:space="preserve">инвестиционной политики - работа по включению инвестиционных проектов, необходимых для жизнеобеспечения </w:t>
      </w:r>
      <w:r>
        <w:rPr>
          <w:sz w:val="28"/>
          <w:szCs w:val="28"/>
        </w:rPr>
        <w:t>муниципального образования</w:t>
      </w:r>
      <w:r w:rsidRPr="00A76EF8">
        <w:rPr>
          <w:sz w:val="28"/>
          <w:szCs w:val="28"/>
        </w:rPr>
        <w:t xml:space="preserve">, в федеральные и региональные инвестиционные программы. </w:t>
      </w:r>
    </w:p>
    <w:p w:rsidR="00A616ED" w:rsidRDefault="00A616ED" w:rsidP="00A616ED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м</w:t>
      </w:r>
      <w:r w:rsidRPr="00A76EF8">
        <w:rPr>
          <w:sz w:val="28"/>
          <w:szCs w:val="28"/>
        </w:rPr>
        <w:t xml:space="preserve">аркетинг территории </w:t>
      </w:r>
      <w:r>
        <w:rPr>
          <w:sz w:val="28"/>
          <w:szCs w:val="28"/>
        </w:rPr>
        <w:t>муниципального образованиякак</w:t>
      </w:r>
      <w:r w:rsidRPr="00A76EF8">
        <w:rPr>
          <w:sz w:val="28"/>
          <w:szCs w:val="28"/>
        </w:rPr>
        <w:t xml:space="preserve"> необходим</w:t>
      </w:r>
      <w:r>
        <w:rPr>
          <w:sz w:val="28"/>
          <w:szCs w:val="28"/>
        </w:rPr>
        <w:t>ое</w:t>
      </w:r>
      <w:r w:rsidRPr="00A76EF8">
        <w:rPr>
          <w:sz w:val="28"/>
          <w:szCs w:val="28"/>
        </w:rPr>
        <w:t xml:space="preserve"> условие для привлечения инвестиций в развитие территории.</w:t>
      </w:r>
    </w:p>
    <w:p w:rsidR="00A616ED" w:rsidRPr="00953B8B" w:rsidRDefault="00A616ED" w:rsidP="00A616ED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953B8B">
        <w:rPr>
          <w:sz w:val="28"/>
          <w:szCs w:val="28"/>
        </w:rPr>
        <w:t>В основе инвестиционной составляющей маркетинга территории муниципального образования, лежат четыре компонента - продукт, цена, позиционирование, продвижение.</w:t>
      </w:r>
    </w:p>
    <w:p w:rsidR="00A616ED" w:rsidRPr="00C81A5E" w:rsidRDefault="00A616ED" w:rsidP="00A616ED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2 </w:t>
      </w:r>
      <w:r w:rsidRPr="00C81A5E">
        <w:rPr>
          <w:rFonts w:ascii="Times New Roman" w:hAnsi="Times New Roman"/>
          <w:b/>
          <w:sz w:val="28"/>
          <w:szCs w:val="28"/>
        </w:rPr>
        <w:t xml:space="preserve">Куркинский район – </w:t>
      </w:r>
      <w:r>
        <w:rPr>
          <w:rFonts w:ascii="Times New Roman" w:hAnsi="Times New Roman"/>
          <w:b/>
          <w:sz w:val="28"/>
          <w:szCs w:val="28"/>
        </w:rPr>
        <w:t>район развитого сельского хозяйства</w:t>
      </w:r>
    </w:p>
    <w:p w:rsidR="00A616ED" w:rsidRDefault="00A616ED" w:rsidP="00A616ED">
      <w:pPr>
        <w:pStyle w:val="aa"/>
        <w:ind w:left="142" w:firstLine="786"/>
        <w:jc w:val="both"/>
        <w:rPr>
          <w:rFonts w:ascii="Times New Roman" w:hAnsi="Times New Roman"/>
          <w:sz w:val="28"/>
          <w:szCs w:val="28"/>
        </w:rPr>
      </w:pPr>
      <w:r w:rsidRPr="00C81A5E">
        <w:rPr>
          <w:rFonts w:ascii="Times New Roman" w:hAnsi="Times New Roman"/>
          <w:sz w:val="28"/>
          <w:szCs w:val="28"/>
        </w:rPr>
        <w:t>Текущее состояние</w:t>
      </w:r>
      <w:r>
        <w:rPr>
          <w:rFonts w:ascii="Times New Roman" w:hAnsi="Times New Roman"/>
          <w:sz w:val="28"/>
          <w:szCs w:val="28"/>
        </w:rPr>
        <w:t>:</w:t>
      </w:r>
    </w:p>
    <w:p w:rsidR="00A616ED" w:rsidRPr="00953B8B" w:rsidRDefault="00A616ED" w:rsidP="00A616ED">
      <w:pPr>
        <w:pStyle w:val="aa"/>
        <w:spacing w:after="0" w:line="240" w:lineRule="auto"/>
        <w:ind w:left="142" w:firstLine="786"/>
        <w:jc w:val="both"/>
        <w:rPr>
          <w:rFonts w:ascii="Times New Roman" w:hAnsi="Times New Roman"/>
          <w:sz w:val="28"/>
          <w:szCs w:val="28"/>
        </w:rPr>
      </w:pPr>
      <w:r w:rsidRPr="00953B8B">
        <w:rPr>
          <w:rFonts w:ascii="Times New Roman" w:hAnsi="Times New Roman"/>
          <w:sz w:val="28"/>
          <w:szCs w:val="28"/>
        </w:rPr>
        <w:t xml:space="preserve"> На территории района </w:t>
      </w:r>
      <w:r>
        <w:rPr>
          <w:rFonts w:ascii="Times New Roman" w:hAnsi="Times New Roman"/>
          <w:sz w:val="28"/>
          <w:szCs w:val="28"/>
        </w:rPr>
        <w:t xml:space="preserve">по состоянию на 01.12.2021 </w:t>
      </w:r>
      <w:r w:rsidRPr="00953B8B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а</w:t>
      </w:r>
      <w:r w:rsidRPr="00953B8B">
        <w:rPr>
          <w:rFonts w:ascii="Times New Roman" w:hAnsi="Times New Roman"/>
          <w:sz w:val="28"/>
          <w:szCs w:val="28"/>
        </w:rPr>
        <w:t xml:space="preserve"> осуществля</w:t>
      </w:r>
      <w:r>
        <w:rPr>
          <w:rFonts w:ascii="Times New Roman" w:hAnsi="Times New Roman"/>
          <w:sz w:val="28"/>
          <w:szCs w:val="28"/>
        </w:rPr>
        <w:t>ют</w:t>
      </w:r>
      <w:r w:rsidRPr="00953B8B">
        <w:rPr>
          <w:rFonts w:ascii="Times New Roman" w:hAnsi="Times New Roman"/>
          <w:sz w:val="28"/>
          <w:szCs w:val="28"/>
        </w:rPr>
        <w:t xml:space="preserve"> деятельность 10сельскохозяйственных предприятий </w:t>
      </w:r>
      <w:r>
        <w:rPr>
          <w:rFonts w:ascii="Times New Roman" w:hAnsi="Times New Roman"/>
          <w:sz w:val="28"/>
          <w:szCs w:val="28"/>
        </w:rPr>
        <w:t xml:space="preserve">(83%) к прошлому году </w:t>
      </w:r>
      <w:r w:rsidRPr="00953B8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26</w:t>
      </w:r>
      <w:r w:rsidRPr="00953B8B">
        <w:rPr>
          <w:rFonts w:ascii="Times New Roman" w:hAnsi="Times New Roman"/>
          <w:sz w:val="28"/>
          <w:szCs w:val="28"/>
        </w:rPr>
        <w:t xml:space="preserve"> фермерских хозяйств.</w:t>
      </w:r>
    </w:p>
    <w:p w:rsidR="00A616ED" w:rsidRDefault="00A616ED" w:rsidP="00A616ED">
      <w:pPr>
        <w:pStyle w:val="aa"/>
        <w:spacing w:after="0" w:line="240" w:lineRule="auto"/>
        <w:ind w:left="142" w:firstLine="786"/>
        <w:jc w:val="both"/>
        <w:rPr>
          <w:rFonts w:ascii="Times New Roman" w:hAnsi="Times New Roman"/>
          <w:sz w:val="28"/>
          <w:szCs w:val="28"/>
        </w:rPr>
      </w:pPr>
      <w:r w:rsidRPr="00953B8B">
        <w:rPr>
          <w:rFonts w:ascii="Times New Roman" w:hAnsi="Times New Roman"/>
          <w:sz w:val="28"/>
          <w:szCs w:val="28"/>
        </w:rPr>
        <w:t xml:space="preserve">Земельный фонд Куркинского района составляет </w:t>
      </w:r>
      <w:smartTag w:uri="urn:schemas-microsoft-com:office:smarttags" w:element="metricconverter">
        <w:smartTagPr>
          <w:attr w:name="ProductID" w:val="94925 га"/>
        </w:smartTagPr>
        <w:r w:rsidRPr="00953B8B">
          <w:rPr>
            <w:rFonts w:ascii="Times New Roman" w:hAnsi="Times New Roman"/>
            <w:sz w:val="28"/>
            <w:szCs w:val="28"/>
          </w:rPr>
          <w:t>94925 га</w:t>
        </w:r>
      </w:smartTag>
      <w:r w:rsidRPr="00953B8B">
        <w:rPr>
          <w:rFonts w:ascii="Times New Roman" w:hAnsi="Times New Roman"/>
          <w:sz w:val="28"/>
          <w:szCs w:val="28"/>
        </w:rPr>
        <w:t xml:space="preserve">, в том числе земли сельскохозяйственного назначения </w:t>
      </w:r>
      <w:smartTag w:uri="urn:schemas-microsoft-com:office:smarttags" w:element="metricconverter">
        <w:smartTagPr>
          <w:attr w:name="ProductID" w:val="74,2 га"/>
        </w:smartTagPr>
        <w:r w:rsidRPr="00953B8B">
          <w:rPr>
            <w:rFonts w:ascii="Times New Roman" w:hAnsi="Times New Roman"/>
            <w:sz w:val="28"/>
            <w:szCs w:val="28"/>
          </w:rPr>
          <w:t>74,2 га</w:t>
        </w:r>
      </w:smartTag>
      <w:r w:rsidRPr="00953B8B">
        <w:rPr>
          <w:rFonts w:ascii="Times New Roman" w:hAnsi="Times New Roman"/>
          <w:sz w:val="28"/>
          <w:szCs w:val="28"/>
        </w:rPr>
        <w:t xml:space="preserve"> (78,1%) от всей площади земельного фонда Куркинского района, земли населенных пунктов 8,3 тыс. га </w:t>
      </w:r>
    </w:p>
    <w:p w:rsidR="00A616ED" w:rsidRPr="00953B8B" w:rsidRDefault="00A616ED" w:rsidP="00A616ED">
      <w:pPr>
        <w:pStyle w:val="aa"/>
        <w:spacing w:after="0" w:line="240" w:lineRule="auto"/>
        <w:ind w:left="142" w:firstLine="786"/>
        <w:jc w:val="both"/>
        <w:rPr>
          <w:rFonts w:ascii="Times New Roman" w:hAnsi="Times New Roman"/>
          <w:sz w:val="28"/>
          <w:szCs w:val="28"/>
        </w:rPr>
      </w:pPr>
      <w:r w:rsidRPr="00953B8B">
        <w:rPr>
          <w:rFonts w:ascii="Times New Roman" w:hAnsi="Times New Roman"/>
          <w:sz w:val="28"/>
          <w:szCs w:val="28"/>
        </w:rPr>
        <w:t xml:space="preserve">Из 74,2 тыс. га земель сельскохозяйственного назначения пашня составляет 69,5 тыс. га, площадь обрабатываемой пашни – 100%. </w:t>
      </w:r>
    </w:p>
    <w:p w:rsidR="00A616ED" w:rsidRPr="00953B8B" w:rsidRDefault="00A616ED" w:rsidP="00A616ED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953B8B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1</w:t>
      </w:r>
      <w:r w:rsidRPr="00953B8B">
        <w:rPr>
          <w:rFonts w:ascii="Times New Roman" w:hAnsi="Times New Roman"/>
          <w:sz w:val="28"/>
          <w:szCs w:val="28"/>
        </w:rPr>
        <w:t xml:space="preserve"> году общая посевная площадь сельскохозяйственных культур в хозяйствах всех категорий увеличилась по сравнению с 20</w:t>
      </w:r>
      <w:r>
        <w:rPr>
          <w:rFonts w:ascii="Times New Roman" w:hAnsi="Times New Roman"/>
          <w:sz w:val="28"/>
          <w:szCs w:val="28"/>
        </w:rPr>
        <w:t>20</w:t>
      </w:r>
      <w:r w:rsidRPr="00953B8B">
        <w:rPr>
          <w:rFonts w:ascii="Times New Roman" w:hAnsi="Times New Roman"/>
          <w:sz w:val="28"/>
          <w:szCs w:val="28"/>
        </w:rPr>
        <w:t xml:space="preserve"> годом на </w:t>
      </w:r>
      <w:r>
        <w:rPr>
          <w:rFonts w:ascii="Times New Roman" w:hAnsi="Times New Roman"/>
          <w:sz w:val="28"/>
          <w:szCs w:val="28"/>
        </w:rPr>
        <w:t xml:space="preserve">938 </w:t>
      </w:r>
      <w:r w:rsidRPr="00953B8B">
        <w:rPr>
          <w:rFonts w:ascii="Times New Roman" w:hAnsi="Times New Roman"/>
          <w:sz w:val="28"/>
          <w:szCs w:val="28"/>
        </w:rPr>
        <w:t>гектар и составила 5</w:t>
      </w:r>
      <w:r>
        <w:rPr>
          <w:rFonts w:ascii="Times New Roman" w:hAnsi="Times New Roman"/>
          <w:sz w:val="28"/>
          <w:szCs w:val="28"/>
        </w:rPr>
        <w:t>8460</w:t>
      </w:r>
      <w:r w:rsidRPr="00953B8B">
        <w:rPr>
          <w:rFonts w:ascii="Times New Roman" w:hAnsi="Times New Roman"/>
          <w:sz w:val="28"/>
          <w:szCs w:val="28"/>
        </w:rPr>
        <w:t>гектар. На зерновые и зернобобовые культуры приходится более половины посевных площадей района – 8</w:t>
      </w:r>
      <w:r>
        <w:rPr>
          <w:rFonts w:ascii="Times New Roman" w:hAnsi="Times New Roman"/>
          <w:sz w:val="28"/>
          <w:szCs w:val="28"/>
        </w:rPr>
        <w:t>9</w:t>
      </w:r>
      <w:r w:rsidRPr="00953B8B">
        <w:rPr>
          <w:rFonts w:ascii="Times New Roman" w:hAnsi="Times New Roman"/>
          <w:sz w:val="28"/>
          <w:szCs w:val="28"/>
        </w:rPr>
        <w:t xml:space="preserve">.9 </w:t>
      </w:r>
      <w:r>
        <w:rPr>
          <w:rFonts w:ascii="Times New Roman" w:hAnsi="Times New Roman"/>
          <w:sz w:val="28"/>
          <w:szCs w:val="28"/>
        </w:rPr>
        <w:t xml:space="preserve">% </w:t>
      </w:r>
    </w:p>
    <w:p w:rsidR="00A616ED" w:rsidRPr="008877FC" w:rsidRDefault="00A616ED" w:rsidP="00A616ED">
      <w:pPr>
        <w:pStyle w:val="af1"/>
        <w:rPr>
          <w:rFonts w:ascii="Times New Roman" w:hAnsi="Times New Roman" w:cs="Times New Roman"/>
          <w:b/>
          <w:i/>
          <w:snapToGrid w:val="0"/>
          <w:szCs w:val="28"/>
        </w:rPr>
      </w:pPr>
      <w:r w:rsidRPr="008877FC">
        <w:rPr>
          <w:rFonts w:ascii="Times New Roman" w:hAnsi="Times New Roman" w:cs="Times New Roman"/>
          <w:szCs w:val="28"/>
        </w:rPr>
        <w:t>Валовой сбор зерновых и зернобобовых культур в хозяйствах всех категорий составил около 180.0тыс. центнеров/</w:t>
      </w:r>
    </w:p>
    <w:p w:rsidR="00A616ED" w:rsidRPr="008877FC" w:rsidRDefault="00A616ED" w:rsidP="00A616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8877FC">
        <w:rPr>
          <w:rFonts w:ascii="Times New Roman" w:hAnsi="Times New Roman" w:cs="Times New Roman"/>
          <w:bCs/>
          <w:iCs/>
          <w:snapToGrid w:val="0"/>
          <w:sz w:val="28"/>
          <w:szCs w:val="28"/>
        </w:rPr>
        <w:t xml:space="preserve">К 1 декабря 2021 года поголовье крупного рогатого скота  в хозяйствах всех сельхозпроизводителей, по расчетам, составило 3047 голов (на 2.5 % больше 2020г Поголовье свиней составило146,8 тыс. голов (136 % к уровню 2020 года) </w:t>
      </w:r>
    </w:p>
    <w:p w:rsidR="00A616ED" w:rsidRPr="008877FC" w:rsidRDefault="00A616ED" w:rsidP="00A616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877FC">
        <w:rPr>
          <w:rFonts w:ascii="Times New Roman" w:hAnsi="Times New Roman" w:cs="Times New Roman"/>
          <w:sz w:val="28"/>
          <w:szCs w:val="28"/>
        </w:rPr>
        <w:t>Проблемы:</w:t>
      </w:r>
    </w:p>
    <w:p w:rsidR="00A616ED" w:rsidRPr="00801A75" w:rsidRDefault="008877FC" w:rsidP="00A61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Уменьшение количества фермерских хозяйств на территории района, это не только районная проблема, она носит общероссийский, характер,связанный с</w:t>
      </w:r>
      <w:r w:rsidR="00A616ED" w:rsidRPr="00801A75">
        <w:rPr>
          <w:rFonts w:ascii="Times New Roman" w:hAnsi="Times New Roman"/>
          <w:sz w:val="28"/>
          <w:szCs w:val="28"/>
        </w:rPr>
        <w:t xml:space="preserve"> отставанием цен на продукцию, производимую фермерскими хозяйствами, и их доходов от цен и доходов в экономике в целом. Фермеры продают свою продукцию по цене, сформированной </w:t>
      </w:r>
      <w:r w:rsidR="00A616ED" w:rsidRPr="00801A75">
        <w:rPr>
          <w:rFonts w:ascii="Times New Roman" w:hAnsi="Times New Roman"/>
          <w:sz w:val="28"/>
          <w:szCs w:val="28"/>
        </w:rPr>
        <w:lastRenderedPageBreak/>
        <w:t>свободным конкурентным рынком на относительно низком уровне, а покупают промышленную продукцию по монопольно высокой цене,</w:t>
      </w:r>
      <w:r w:rsidR="00A616ED" w:rsidRPr="00801A75">
        <w:rPr>
          <w:rFonts w:ascii="Times New Roman" w:hAnsi="Times New Roman"/>
          <w:sz w:val="28"/>
          <w:szCs w:val="28"/>
          <w:shd w:val="clear" w:color="auto" w:fill="FFFFFF"/>
        </w:rPr>
        <w:t xml:space="preserve">отсутствие финансовых резервов.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Также недостаточное информирование КФХ о возможности получения финансовых резервов, что является недоработкой Администрации МО Куркинский район</w:t>
      </w:r>
    </w:p>
    <w:p w:rsidR="00A616ED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A5E">
        <w:rPr>
          <w:rFonts w:ascii="Times New Roman" w:hAnsi="Times New Roman"/>
          <w:sz w:val="28"/>
          <w:szCs w:val="28"/>
        </w:rPr>
        <w:t>Целевые индикаторы</w:t>
      </w:r>
      <w:r>
        <w:rPr>
          <w:rFonts w:ascii="Times New Roman" w:hAnsi="Times New Roman"/>
          <w:sz w:val="28"/>
          <w:szCs w:val="28"/>
        </w:rPr>
        <w:t>:достижение эффективности использования территориальных ресурсов, привлечение крестьянских фермерских хозяйств как субъектов малого и среднего бизнеса к получению займов, микрозаймов в Фонде региональной поддержки малого и среднего бизнеса Тульской области</w:t>
      </w:r>
      <w:r w:rsidR="00C4395F">
        <w:rPr>
          <w:rFonts w:ascii="Times New Roman" w:hAnsi="Times New Roman"/>
          <w:sz w:val="28"/>
          <w:szCs w:val="28"/>
        </w:rPr>
        <w:t>, Министерстве сельского хозяйства ТО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A616ED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01A75">
        <w:rPr>
          <w:rFonts w:ascii="Times New Roman" w:hAnsi="Times New Roman"/>
          <w:i/>
          <w:sz w:val="28"/>
          <w:szCs w:val="28"/>
          <w:u w:val="single"/>
        </w:rPr>
        <w:t>Задачи для достижения целей</w:t>
      </w:r>
      <w:r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A616ED" w:rsidRPr="00953B8B" w:rsidRDefault="00A616ED" w:rsidP="00A616ED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Так как в</w:t>
      </w:r>
      <w:r w:rsidRPr="00953B8B">
        <w:rPr>
          <w:sz w:val="28"/>
          <w:szCs w:val="28"/>
        </w:rPr>
        <w:t xml:space="preserve"> основе инвестиционной составляющей маркетинга территории муниципального образования, лежат четыре компонента - продукт, цена, позиционирование, продвижение</w:t>
      </w:r>
      <w:r>
        <w:rPr>
          <w:sz w:val="28"/>
          <w:szCs w:val="28"/>
        </w:rPr>
        <w:t>, необходимо для крестьянских фермерских хозяйств привлечь возможные дополнительные инвестиции для развития</w:t>
      </w:r>
      <w:r w:rsidR="008877FC">
        <w:rPr>
          <w:sz w:val="28"/>
          <w:szCs w:val="28"/>
        </w:rPr>
        <w:t>, продить на постоянной основе информирование КФХ.</w:t>
      </w:r>
    </w:p>
    <w:p w:rsidR="00A616ED" w:rsidRPr="00801A75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A616ED" w:rsidRPr="00C81A5E" w:rsidRDefault="00A616ED" w:rsidP="00A616ED">
      <w:pPr>
        <w:pStyle w:val="aa"/>
        <w:spacing w:before="120"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C81A5E"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b/>
          <w:sz w:val="28"/>
          <w:szCs w:val="28"/>
        </w:rPr>
        <w:t>3</w:t>
      </w:r>
      <w:r w:rsidRPr="00C81A5E">
        <w:rPr>
          <w:rFonts w:ascii="Times New Roman" w:hAnsi="Times New Roman"/>
          <w:b/>
          <w:sz w:val="28"/>
          <w:szCs w:val="28"/>
        </w:rPr>
        <w:t>. Куркинский район – без коммунальных аварий</w:t>
      </w:r>
    </w:p>
    <w:p w:rsidR="00A616ED" w:rsidRDefault="00A616ED" w:rsidP="00A616ED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A616ED" w:rsidRDefault="00A616ED" w:rsidP="00A616ED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C81A5E">
        <w:rPr>
          <w:sz w:val="28"/>
          <w:szCs w:val="28"/>
        </w:rPr>
        <w:t>Текущее состояние:</w:t>
      </w:r>
    </w:p>
    <w:p w:rsidR="00A616ED" w:rsidRPr="00ED3423" w:rsidRDefault="00A616ED" w:rsidP="00A616ED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</w:t>
      </w:r>
      <w:r w:rsidRPr="00ED3423">
        <w:rPr>
          <w:sz w:val="28"/>
          <w:szCs w:val="28"/>
        </w:rPr>
        <w:t xml:space="preserve"> целью улучшения водоснабжения за </w:t>
      </w:r>
      <w:r>
        <w:rPr>
          <w:sz w:val="28"/>
          <w:szCs w:val="28"/>
        </w:rPr>
        <w:t>20</w:t>
      </w:r>
      <w:r w:rsidRPr="00ED3423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ED3423">
        <w:rPr>
          <w:sz w:val="28"/>
          <w:szCs w:val="28"/>
        </w:rPr>
        <w:t xml:space="preserve"> год отремонтировано</w:t>
      </w:r>
      <w:r>
        <w:rPr>
          <w:sz w:val="28"/>
          <w:szCs w:val="28"/>
        </w:rPr>
        <w:t>:</w:t>
      </w:r>
      <w:r w:rsidRPr="00ED3423">
        <w:rPr>
          <w:sz w:val="28"/>
          <w:szCs w:val="28"/>
        </w:rPr>
        <w:t xml:space="preserve"> водопроводных сетей </w:t>
      </w:r>
      <w:r>
        <w:rPr>
          <w:sz w:val="28"/>
          <w:szCs w:val="28"/>
        </w:rPr>
        <w:t>4,7 к</w:t>
      </w:r>
      <w:r w:rsidRPr="00ED3423">
        <w:rPr>
          <w:sz w:val="28"/>
          <w:szCs w:val="28"/>
        </w:rPr>
        <w:t>м</w:t>
      </w:r>
      <w:r>
        <w:rPr>
          <w:sz w:val="28"/>
          <w:szCs w:val="28"/>
        </w:rPr>
        <w:t>,</w:t>
      </w:r>
      <w:r w:rsidRPr="00ED3423">
        <w:rPr>
          <w:sz w:val="28"/>
          <w:szCs w:val="28"/>
        </w:rPr>
        <w:t xml:space="preserve"> что составляет </w:t>
      </w:r>
      <w:r>
        <w:rPr>
          <w:sz w:val="28"/>
          <w:szCs w:val="28"/>
        </w:rPr>
        <w:t>2</w:t>
      </w:r>
      <w:r w:rsidRPr="00ED3423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ED3423">
        <w:rPr>
          <w:sz w:val="28"/>
          <w:szCs w:val="28"/>
        </w:rPr>
        <w:t xml:space="preserve"> % от общей протяженности </w:t>
      </w:r>
      <w:r>
        <w:rPr>
          <w:sz w:val="28"/>
          <w:szCs w:val="28"/>
        </w:rPr>
        <w:t>в</w:t>
      </w:r>
      <w:r w:rsidRPr="00ED3423">
        <w:rPr>
          <w:sz w:val="28"/>
          <w:szCs w:val="28"/>
        </w:rPr>
        <w:t>о</w:t>
      </w:r>
      <w:r>
        <w:rPr>
          <w:sz w:val="28"/>
          <w:szCs w:val="28"/>
        </w:rPr>
        <w:t>до</w:t>
      </w:r>
      <w:r w:rsidRPr="00ED3423">
        <w:rPr>
          <w:sz w:val="28"/>
          <w:szCs w:val="28"/>
        </w:rPr>
        <w:t>проводных сетей (</w:t>
      </w:r>
      <w:smartTag w:uri="urn:schemas-microsoft-com:office:smarttags" w:element="metricconverter">
        <w:smartTagPr>
          <w:attr w:name="ProductID" w:val="167,7 км"/>
        </w:smartTagPr>
        <w:r w:rsidRPr="00ED3423">
          <w:rPr>
            <w:sz w:val="28"/>
            <w:szCs w:val="28"/>
          </w:rPr>
          <w:t>167,7 км</w:t>
        </w:r>
      </w:smartTag>
      <w:r w:rsidRPr="00ED3423">
        <w:rPr>
          <w:sz w:val="28"/>
          <w:szCs w:val="28"/>
        </w:rPr>
        <w:t xml:space="preserve">.), произведен ремонт </w:t>
      </w:r>
      <w:r>
        <w:rPr>
          <w:sz w:val="28"/>
          <w:szCs w:val="28"/>
        </w:rPr>
        <w:t>8</w:t>
      </w:r>
      <w:r w:rsidRPr="00ED3423">
        <w:rPr>
          <w:sz w:val="28"/>
          <w:szCs w:val="28"/>
        </w:rPr>
        <w:t xml:space="preserve"> артезианских скважин. </w:t>
      </w:r>
    </w:p>
    <w:p w:rsidR="00A616ED" w:rsidRPr="00306111" w:rsidRDefault="00A616ED" w:rsidP="00A616ED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ED3423">
        <w:rPr>
          <w:sz w:val="28"/>
          <w:szCs w:val="28"/>
        </w:rPr>
        <w:t>В сфере теплоснабжения за счёт средств концессионера ООО «Энергогазинвест</w:t>
      </w:r>
      <w:r>
        <w:rPr>
          <w:sz w:val="28"/>
          <w:szCs w:val="28"/>
        </w:rPr>
        <w:t xml:space="preserve">» </w:t>
      </w:r>
      <w:r w:rsidRPr="00ED3423">
        <w:rPr>
          <w:sz w:val="28"/>
          <w:szCs w:val="28"/>
        </w:rPr>
        <w:t xml:space="preserve">произведена замена </w:t>
      </w:r>
      <w:r>
        <w:rPr>
          <w:sz w:val="28"/>
          <w:szCs w:val="28"/>
        </w:rPr>
        <w:t>221 м ветхих тепловых сетей.</w:t>
      </w:r>
    </w:p>
    <w:p w:rsidR="00A616ED" w:rsidRPr="00C81A5E" w:rsidRDefault="00A616ED" w:rsidP="00A616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A5E">
        <w:rPr>
          <w:rFonts w:ascii="Times New Roman" w:hAnsi="Times New Roman"/>
          <w:sz w:val="28"/>
          <w:szCs w:val="28"/>
        </w:rPr>
        <w:t>Целевые индикаторы: обеспечение безаварийной работы коммунальной системы и внедрение современных технологий в развитие ЖКХ.</w:t>
      </w:r>
    </w:p>
    <w:p w:rsidR="00A616ED" w:rsidRPr="00B76C96" w:rsidRDefault="00A616ED" w:rsidP="00A616E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B76C96">
        <w:rPr>
          <w:rFonts w:ascii="Times New Roman" w:hAnsi="Times New Roman"/>
          <w:i/>
          <w:sz w:val="28"/>
          <w:szCs w:val="28"/>
          <w:u w:val="single"/>
        </w:rPr>
        <w:t>Задачи для достижения цели:</w:t>
      </w:r>
    </w:p>
    <w:p w:rsidR="00A616ED" w:rsidRPr="00C81A5E" w:rsidRDefault="00A616ED" w:rsidP="00A616ED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C81A5E">
        <w:rPr>
          <w:sz w:val="28"/>
          <w:szCs w:val="28"/>
        </w:rPr>
        <w:t>С целью улучшения водоснабжения и водоотведения планируется замена</w:t>
      </w:r>
      <w:r>
        <w:rPr>
          <w:sz w:val="28"/>
          <w:szCs w:val="28"/>
        </w:rPr>
        <w:t xml:space="preserve"> до 30 км (до 35 года)</w:t>
      </w:r>
      <w:r w:rsidRPr="00C81A5E">
        <w:rPr>
          <w:sz w:val="28"/>
          <w:szCs w:val="28"/>
        </w:rPr>
        <w:t xml:space="preserve"> ветхих водопроводных сетей, что составляет </w:t>
      </w:r>
      <w:r>
        <w:rPr>
          <w:sz w:val="28"/>
          <w:szCs w:val="28"/>
        </w:rPr>
        <w:t>16,5</w:t>
      </w:r>
      <w:r w:rsidRPr="00C81A5E">
        <w:rPr>
          <w:sz w:val="28"/>
          <w:szCs w:val="28"/>
        </w:rPr>
        <w:t xml:space="preserve"> % от общей протяженности водопроводных сетей.</w:t>
      </w:r>
    </w:p>
    <w:p w:rsidR="00A616ED" w:rsidRPr="00C81A5E" w:rsidRDefault="00A616ED" w:rsidP="00A616ED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C81A5E">
        <w:rPr>
          <w:sz w:val="28"/>
          <w:szCs w:val="28"/>
        </w:rPr>
        <w:t>С целью улучшения теплоснабжения</w:t>
      </w:r>
      <w:r>
        <w:rPr>
          <w:sz w:val="28"/>
          <w:szCs w:val="28"/>
        </w:rPr>
        <w:t xml:space="preserve"> в рамках концессионного соглашения и инвестиционной программы</w:t>
      </w:r>
      <w:r w:rsidRPr="00ED3423">
        <w:rPr>
          <w:sz w:val="28"/>
          <w:szCs w:val="28"/>
        </w:rPr>
        <w:t>ООО «Энергогазинвест</w:t>
      </w:r>
      <w:r>
        <w:rPr>
          <w:sz w:val="28"/>
          <w:szCs w:val="28"/>
        </w:rPr>
        <w:t xml:space="preserve">» запланировано </w:t>
      </w:r>
      <w:r w:rsidRPr="00C81A5E">
        <w:rPr>
          <w:sz w:val="28"/>
          <w:szCs w:val="28"/>
        </w:rPr>
        <w:t>провести замену</w:t>
      </w:r>
      <w:r>
        <w:rPr>
          <w:sz w:val="28"/>
          <w:szCs w:val="28"/>
        </w:rPr>
        <w:t xml:space="preserve"> 1,2 </w:t>
      </w:r>
      <w:r w:rsidRPr="00C81A5E">
        <w:rPr>
          <w:sz w:val="28"/>
          <w:szCs w:val="28"/>
        </w:rPr>
        <w:t xml:space="preserve">км тепловых сетей на сумму </w:t>
      </w:r>
      <w:r>
        <w:rPr>
          <w:sz w:val="28"/>
          <w:szCs w:val="28"/>
        </w:rPr>
        <w:t>– 19,7</w:t>
      </w:r>
      <w:r w:rsidRPr="00C81A5E">
        <w:rPr>
          <w:sz w:val="28"/>
          <w:szCs w:val="28"/>
        </w:rPr>
        <w:t xml:space="preserve"> млн.руб., </w:t>
      </w:r>
    </w:p>
    <w:p w:rsidR="00A616ED" w:rsidRPr="00C81A5E" w:rsidRDefault="00A616ED" w:rsidP="00A616ED">
      <w:pPr>
        <w:pStyle w:val="aa"/>
        <w:spacing w:before="120"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81A5E"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b/>
          <w:sz w:val="28"/>
          <w:szCs w:val="28"/>
        </w:rPr>
        <w:t>4</w:t>
      </w:r>
      <w:r w:rsidRPr="00C81A5E">
        <w:rPr>
          <w:rFonts w:ascii="Times New Roman" w:hAnsi="Times New Roman"/>
          <w:b/>
          <w:sz w:val="28"/>
          <w:szCs w:val="28"/>
        </w:rPr>
        <w:t>. Куркинский район – это развитая транспортная инфраструктура и безопасные, качественные дороги</w:t>
      </w:r>
    </w:p>
    <w:p w:rsidR="00A616ED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A5E">
        <w:rPr>
          <w:rFonts w:ascii="Times New Roman" w:hAnsi="Times New Roman"/>
          <w:sz w:val="28"/>
          <w:szCs w:val="28"/>
        </w:rPr>
        <w:t>Текущее состояние</w:t>
      </w:r>
      <w:r>
        <w:rPr>
          <w:rFonts w:ascii="Times New Roman" w:hAnsi="Times New Roman"/>
          <w:sz w:val="28"/>
          <w:szCs w:val="28"/>
        </w:rPr>
        <w:t>:</w:t>
      </w:r>
    </w:p>
    <w:p w:rsidR="00A616ED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A5E">
        <w:rPr>
          <w:rFonts w:ascii="Times New Roman" w:eastAsia="Calibri" w:hAnsi="Times New Roman"/>
          <w:bCs/>
          <w:sz w:val="28"/>
          <w:szCs w:val="28"/>
        </w:rPr>
        <w:t>В рамках реализации муниципальной программы «Развитие транспорта и повышение безопасности дорожного движения» в 2021 год</w:t>
      </w:r>
      <w:r>
        <w:rPr>
          <w:rFonts w:ascii="Times New Roman" w:eastAsia="Calibri" w:hAnsi="Times New Roman"/>
          <w:bCs/>
          <w:sz w:val="28"/>
          <w:szCs w:val="28"/>
        </w:rPr>
        <w:t>у</w:t>
      </w:r>
      <w:r w:rsidRPr="00C81A5E">
        <w:rPr>
          <w:rFonts w:ascii="Times New Roman" w:eastAsia="Calibri" w:hAnsi="Times New Roman"/>
          <w:bCs/>
          <w:sz w:val="28"/>
          <w:szCs w:val="28"/>
        </w:rPr>
        <w:t xml:space="preserve"> приобретен</w:t>
      </w:r>
      <w:r>
        <w:rPr>
          <w:rFonts w:ascii="Times New Roman" w:eastAsia="Calibri" w:hAnsi="Times New Roman"/>
          <w:bCs/>
          <w:sz w:val="28"/>
          <w:szCs w:val="28"/>
        </w:rPr>
        <w:t>ы</w:t>
      </w:r>
      <w:r w:rsidRPr="00C81A5E">
        <w:rPr>
          <w:rFonts w:ascii="Times New Roman" w:eastAsia="Calibri" w:hAnsi="Times New Roman"/>
          <w:bCs/>
          <w:sz w:val="28"/>
          <w:szCs w:val="28"/>
        </w:rPr>
        <w:t xml:space="preserve"> и установ</w:t>
      </w:r>
      <w:r>
        <w:rPr>
          <w:rFonts w:ascii="Times New Roman" w:eastAsia="Calibri" w:hAnsi="Times New Roman"/>
          <w:bCs/>
          <w:sz w:val="28"/>
          <w:szCs w:val="28"/>
        </w:rPr>
        <w:t>лены</w:t>
      </w:r>
      <w:r w:rsidRPr="00C81A5E">
        <w:rPr>
          <w:rFonts w:ascii="Times New Roman" w:eastAsia="Calibri" w:hAnsi="Times New Roman"/>
          <w:bCs/>
          <w:sz w:val="28"/>
          <w:szCs w:val="28"/>
        </w:rPr>
        <w:t xml:space="preserve"> дорожны</w:t>
      </w:r>
      <w:r>
        <w:rPr>
          <w:rFonts w:ascii="Times New Roman" w:eastAsia="Calibri" w:hAnsi="Times New Roman"/>
          <w:bCs/>
          <w:sz w:val="28"/>
          <w:szCs w:val="28"/>
        </w:rPr>
        <w:t>е</w:t>
      </w:r>
      <w:r w:rsidRPr="00C81A5E">
        <w:rPr>
          <w:rFonts w:ascii="Times New Roman" w:eastAsia="Calibri" w:hAnsi="Times New Roman"/>
          <w:bCs/>
          <w:sz w:val="28"/>
          <w:szCs w:val="28"/>
        </w:rPr>
        <w:t xml:space="preserve"> знак</w:t>
      </w:r>
      <w:r>
        <w:rPr>
          <w:rFonts w:ascii="Times New Roman" w:eastAsia="Calibri" w:hAnsi="Times New Roman"/>
          <w:bCs/>
          <w:sz w:val="28"/>
          <w:szCs w:val="28"/>
        </w:rPr>
        <w:t>и</w:t>
      </w:r>
      <w:r w:rsidRPr="00C81A5E">
        <w:rPr>
          <w:rFonts w:ascii="Times New Roman" w:eastAsia="Calibri" w:hAnsi="Times New Roman"/>
          <w:bCs/>
          <w:sz w:val="28"/>
          <w:szCs w:val="28"/>
        </w:rPr>
        <w:t>, нанесен</w:t>
      </w:r>
      <w:r>
        <w:rPr>
          <w:rFonts w:ascii="Times New Roman" w:eastAsia="Calibri" w:hAnsi="Times New Roman"/>
          <w:bCs/>
          <w:sz w:val="28"/>
          <w:szCs w:val="28"/>
        </w:rPr>
        <w:t>а</w:t>
      </w:r>
      <w:r w:rsidRPr="00C81A5E">
        <w:rPr>
          <w:rFonts w:ascii="Times New Roman" w:eastAsia="Calibri" w:hAnsi="Times New Roman"/>
          <w:bCs/>
          <w:sz w:val="28"/>
          <w:szCs w:val="28"/>
        </w:rPr>
        <w:t xml:space="preserve"> дорожн</w:t>
      </w:r>
      <w:r>
        <w:rPr>
          <w:rFonts w:ascii="Times New Roman" w:eastAsia="Calibri" w:hAnsi="Times New Roman"/>
          <w:bCs/>
          <w:sz w:val="28"/>
          <w:szCs w:val="28"/>
        </w:rPr>
        <w:t>ая</w:t>
      </w:r>
      <w:r w:rsidRPr="00C81A5E">
        <w:rPr>
          <w:rFonts w:ascii="Times New Roman" w:eastAsia="Calibri" w:hAnsi="Times New Roman"/>
          <w:bCs/>
          <w:sz w:val="28"/>
          <w:szCs w:val="28"/>
        </w:rPr>
        <w:t xml:space="preserve"> разметк</w:t>
      </w:r>
      <w:r>
        <w:rPr>
          <w:rFonts w:ascii="Times New Roman" w:eastAsia="Calibri" w:hAnsi="Times New Roman"/>
          <w:bCs/>
          <w:sz w:val="28"/>
          <w:szCs w:val="28"/>
        </w:rPr>
        <w:t>а на сумму 130,0 тыс.руб</w:t>
      </w:r>
    </w:p>
    <w:p w:rsidR="00A616ED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C81A5E">
        <w:rPr>
          <w:rFonts w:ascii="Times New Roman" w:hAnsi="Times New Roman"/>
          <w:sz w:val="28"/>
          <w:szCs w:val="28"/>
        </w:rPr>
        <w:t>рове</w:t>
      </w:r>
      <w:r>
        <w:rPr>
          <w:rFonts w:ascii="Times New Roman" w:hAnsi="Times New Roman"/>
          <w:sz w:val="28"/>
          <w:szCs w:val="28"/>
        </w:rPr>
        <w:t>ден</w:t>
      </w:r>
      <w:r w:rsidRPr="00C81A5E">
        <w:rPr>
          <w:rFonts w:ascii="Times New Roman" w:hAnsi="Times New Roman"/>
          <w:sz w:val="28"/>
          <w:szCs w:val="28"/>
        </w:rPr>
        <w:t xml:space="preserve"> ремонт дорог общего пользования местного значения на территории МО Куркинский р</w:t>
      </w:r>
      <w:r>
        <w:rPr>
          <w:rFonts w:ascii="Times New Roman" w:hAnsi="Times New Roman"/>
          <w:sz w:val="28"/>
          <w:szCs w:val="28"/>
        </w:rPr>
        <w:t>айон в 2021</w:t>
      </w:r>
      <w:r w:rsidRPr="00C81A5E">
        <w:rPr>
          <w:rFonts w:ascii="Times New Roman" w:hAnsi="Times New Roman"/>
          <w:sz w:val="28"/>
          <w:szCs w:val="28"/>
        </w:rPr>
        <w:t xml:space="preserve"> году по муниципальному дорожному фонду протяженностью 14,</w:t>
      </w:r>
      <w:r>
        <w:rPr>
          <w:rFonts w:ascii="Times New Roman" w:hAnsi="Times New Roman"/>
          <w:sz w:val="28"/>
          <w:szCs w:val="28"/>
        </w:rPr>
        <w:t>0</w:t>
      </w:r>
      <w:r w:rsidRPr="00C81A5E">
        <w:rPr>
          <w:rFonts w:ascii="Times New Roman" w:hAnsi="Times New Roman"/>
          <w:sz w:val="28"/>
          <w:szCs w:val="28"/>
        </w:rPr>
        <w:t xml:space="preserve"> км на сумму 3</w:t>
      </w:r>
      <w:r>
        <w:rPr>
          <w:rFonts w:ascii="Times New Roman" w:hAnsi="Times New Roman"/>
          <w:sz w:val="28"/>
          <w:szCs w:val="28"/>
        </w:rPr>
        <w:t>0</w:t>
      </w:r>
      <w:r w:rsidRPr="00C81A5E">
        <w:rPr>
          <w:rFonts w:ascii="Times New Roman" w:hAnsi="Times New Roman"/>
          <w:sz w:val="28"/>
          <w:szCs w:val="28"/>
        </w:rPr>
        <w:t>,2 млн.руб</w:t>
      </w:r>
      <w:r>
        <w:rPr>
          <w:rFonts w:ascii="Times New Roman" w:hAnsi="Times New Roman"/>
          <w:sz w:val="28"/>
          <w:szCs w:val="28"/>
        </w:rPr>
        <w:t>.</w:t>
      </w:r>
    </w:p>
    <w:p w:rsidR="00A616ED" w:rsidRPr="00C81A5E" w:rsidRDefault="00A616ED" w:rsidP="00A616ED">
      <w:pPr>
        <w:spacing w:after="0" w:line="240" w:lineRule="auto"/>
        <w:ind w:firstLine="708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C81A5E">
        <w:rPr>
          <w:rFonts w:ascii="Times New Roman" w:hAnsi="Times New Roman"/>
          <w:sz w:val="28"/>
          <w:szCs w:val="28"/>
        </w:rPr>
        <w:t>Целевые индикаторы к концу:доведение доли автомобильных дорог, соответствующих нормативным требованиям, в их общей протяженности до 95%;внедрение автоматизированных технологий организации дорожного движения и контроля за соблюдением правил дорожного движения.</w:t>
      </w:r>
    </w:p>
    <w:p w:rsidR="00A616ED" w:rsidRPr="00C81A5E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A5E">
        <w:rPr>
          <w:rFonts w:ascii="Times New Roman" w:hAnsi="Times New Roman"/>
          <w:sz w:val="28"/>
          <w:szCs w:val="28"/>
        </w:rPr>
        <w:t>Задачи для достижения цели:</w:t>
      </w:r>
    </w:p>
    <w:p w:rsidR="00A616ED" w:rsidRPr="00C81A5E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81A5E">
        <w:rPr>
          <w:rFonts w:ascii="Times New Roman" w:hAnsi="Times New Roman"/>
          <w:i/>
          <w:sz w:val="28"/>
          <w:szCs w:val="28"/>
          <w:u w:val="single"/>
        </w:rPr>
        <w:t xml:space="preserve">Задача 1. Капитальный ремонт автомобильных дорог </w:t>
      </w:r>
    </w:p>
    <w:p w:rsidR="00A616ED" w:rsidRDefault="00A616ED" w:rsidP="00A616E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</w:t>
      </w:r>
      <w:r w:rsidRPr="00C81A5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ре</w:t>
      </w:r>
      <w:r w:rsidRPr="00C81A5E">
        <w:rPr>
          <w:rFonts w:ascii="Times New Roman" w:hAnsi="Times New Roman"/>
          <w:sz w:val="28"/>
          <w:szCs w:val="28"/>
        </w:rPr>
        <w:t>монт дорог общего пользования местного значения на территории МО Куркинский район в 202</w:t>
      </w:r>
      <w:r>
        <w:rPr>
          <w:rFonts w:ascii="Times New Roman" w:hAnsi="Times New Roman"/>
          <w:sz w:val="28"/>
          <w:szCs w:val="28"/>
        </w:rPr>
        <w:t>2</w:t>
      </w:r>
      <w:r w:rsidRPr="00C81A5E">
        <w:rPr>
          <w:rFonts w:ascii="Times New Roman" w:hAnsi="Times New Roman"/>
          <w:sz w:val="28"/>
          <w:szCs w:val="28"/>
        </w:rPr>
        <w:t xml:space="preserve"> году по муниципальному дорожному фонду протяженностью 14,4 км на сумму 38,2 млн.руб.</w:t>
      </w:r>
      <w:r>
        <w:rPr>
          <w:rFonts w:ascii="Times New Roman" w:eastAsia="Calibri" w:hAnsi="Times New Roman"/>
          <w:bCs/>
          <w:sz w:val="28"/>
          <w:szCs w:val="28"/>
        </w:rPr>
        <w:t>Установка искусственных  неровностей на территории муниципального образования рабочий поселок Куркино по ул. Ленина , ул. Театральная, ул. Октябрьская, ул. Гурова на сумму 200,0 тыс. рублей.</w:t>
      </w:r>
    </w:p>
    <w:p w:rsidR="00A616ED" w:rsidRPr="00C81A5E" w:rsidRDefault="00A616ED" w:rsidP="00A616ED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81A5E">
        <w:rPr>
          <w:rFonts w:ascii="Times New Roman" w:hAnsi="Times New Roman"/>
          <w:i/>
          <w:sz w:val="28"/>
          <w:szCs w:val="28"/>
          <w:u w:val="single"/>
        </w:rPr>
        <w:t>Задача 2. Внедрение в развитие транспортной инфраструктуры современных цифровых технологий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с целью обеспечения безопасности дорожного движения</w:t>
      </w:r>
    </w:p>
    <w:p w:rsidR="00A616ED" w:rsidRPr="00C81A5E" w:rsidRDefault="00A616ED" w:rsidP="00A616E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Освещение п. Куркино ул. Привокзальная, Гурова на сумму 4,0 млн. рублей</w:t>
      </w:r>
    </w:p>
    <w:p w:rsidR="00A616ED" w:rsidRPr="00C81A5E" w:rsidRDefault="00A616ED" w:rsidP="00A616ED">
      <w:pPr>
        <w:spacing w:before="120"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C81A5E"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b/>
          <w:sz w:val="28"/>
          <w:szCs w:val="28"/>
        </w:rPr>
        <w:t>5</w:t>
      </w:r>
      <w:r w:rsidRPr="00C81A5E">
        <w:rPr>
          <w:rFonts w:ascii="Times New Roman" w:hAnsi="Times New Roman"/>
          <w:b/>
          <w:sz w:val="28"/>
          <w:szCs w:val="28"/>
        </w:rPr>
        <w:t>. Куркинский район– это современное качественное жилье</w:t>
      </w:r>
    </w:p>
    <w:p w:rsidR="00A616ED" w:rsidRPr="00C81A5E" w:rsidRDefault="00A616ED" w:rsidP="00A616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81A5E">
        <w:rPr>
          <w:rFonts w:ascii="Times New Roman" w:eastAsia="Times New Roman" w:hAnsi="Times New Roman"/>
          <w:sz w:val="28"/>
          <w:szCs w:val="28"/>
        </w:rPr>
        <w:t>Текущее состояние (проблемы): наличие в структуре</w:t>
      </w:r>
      <w:r>
        <w:rPr>
          <w:rFonts w:ascii="Times New Roman" w:eastAsia="Times New Roman" w:hAnsi="Times New Roman"/>
          <w:sz w:val="28"/>
          <w:szCs w:val="28"/>
        </w:rPr>
        <w:t xml:space="preserve"> жилого фонда аварийного жилья.</w:t>
      </w:r>
    </w:p>
    <w:p w:rsidR="00A616ED" w:rsidRPr="00C81A5E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A5E">
        <w:rPr>
          <w:rFonts w:ascii="Times New Roman" w:hAnsi="Times New Roman"/>
          <w:sz w:val="28"/>
          <w:szCs w:val="28"/>
        </w:rPr>
        <w:t>Целевые индикаторы:обеспечение граждан, проживающих в аварийном жилищном фонде, благоустроенными жилыми помещениями.</w:t>
      </w:r>
    </w:p>
    <w:p w:rsidR="00A616ED" w:rsidRPr="00C81A5E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A5E">
        <w:rPr>
          <w:rFonts w:ascii="Times New Roman" w:hAnsi="Times New Roman"/>
          <w:sz w:val="28"/>
          <w:szCs w:val="28"/>
        </w:rPr>
        <w:t>Задачи для достижения цели:</w:t>
      </w:r>
    </w:p>
    <w:p w:rsidR="00A616ED" w:rsidRPr="00C81A5E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81A5E">
        <w:rPr>
          <w:rFonts w:ascii="Times New Roman" w:hAnsi="Times New Roman"/>
          <w:i/>
          <w:sz w:val="28"/>
          <w:szCs w:val="28"/>
          <w:u w:val="single"/>
        </w:rPr>
        <w:t>Задача 1. Формирование финансовых и инвестиционных ресурсов для обеспечения переселяемых граждан благоустроенным жильем.</w:t>
      </w:r>
    </w:p>
    <w:p w:rsidR="00A616ED" w:rsidRPr="00C81A5E" w:rsidRDefault="00A616ED" w:rsidP="00A616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1A5E">
        <w:rPr>
          <w:rFonts w:ascii="Times New Roman" w:hAnsi="Times New Roman"/>
          <w:sz w:val="28"/>
          <w:szCs w:val="28"/>
        </w:rPr>
        <w:t>На местном уровне разраб</w:t>
      </w:r>
      <w:r>
        <w:rPr>
          <w:rFonts w:ascii="Times New Roman" w:hAnsi="Times New Roman"/>
          <w:sz w:val="28"/>
          <w:szCs w:val="28"/>
        </w:rPr>
        <w:t xml:space="preserve">отка изменений в </w:t>
      </w:r>
      <w:r w:rsidRPr="00C81A5E">
        <w:rPr>
          <w:rFonts w:ascii="Times New Roman" w:hAnsi="Times New Roman"/>
          <w:sz w:val="28"/>
          <w:szCs w:val="28"/>
        </w:rPr>
        <w:t xml:space="preserve">нормативные акты, определяющие условия переселения граждан из аварийного жилищного фонда,предусматривающие:  </w:t>
      </w:r>
    </w:p>
    <w:p w:rsidR="00A616ED" w:rsidRPr="00C81A5E" w:rsidRDefault="00A616ED" w:rsidP="00A616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1A5E">
        <w:rPr>
          <w:rFonts w:ascii="Times New Roman" w:hAnsi="Times New Roman"/>
          <w:sz w:val="28"/>
          <w:szCs w:val="28"/>
        </w:rPr>
        <w:t xml:space="preserve"> - обеспечение граждан жильем, освободившимся в результате прекращения предыдущего договора найма;</w:t>
      </w:r>
    </w:p>
    <w:p w:rsidR="00A616ED" w:rsidRPr="00C81A5E" w:rsidRDefault="00A616ED" w:rsidP="00A616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A5E">
        <w:rPr>
          <w:rFonts w:ascii="Times New Roman" w:hAnsi="Times New Roman"/>
          <w:sz w:val="28"/>
          <w:szCs w:val="28"/>
        </w:rPr>
        <w:t>-обеспечение граждан жильем, приобретенным на вторичном рынке недвижимости.</w:t>
      </w:r>
    </w:p>
    <w:p w:rsidR="00A616ED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16ED" w:rsidRPr="00C81A5E" w:rsidRDefault="00A616ED" w:rsidP="00A616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1A5E"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b/>
          <w:sz w:val="28"/>
          <w:szCs w:val="28"/>
        </w:rPr>
        <w:t>6</w:t>
      </w:r>
      <w:r w:rsidRPr="00C81A5E">
        <w:rPr>
          <w:rFonts w:ascii="Times New Roman" w:hAnsi="Times New Roman"/>
          <w:b/>
          <w:sz w:val="28"/>
          <w:szCs w:val="28"/>
        </w:rPr>
        <w:t>. Куркинский район – благоустроенный и комфортный для жителей и гостейрайон.</w:t>
      </w:r>
    </w:p>
    <w:p w:rsidR="00A616ED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A5E">
        <w:rPr>
          <w:rFonts w:ascii="Times New Roman" w:hAnsi="Times New Roman"/>
          <w:sz w:val="28"/>
          <w:szCs w:val="28"/>
        </w:rPr>
        <w:t>Текущее состояние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A616ED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в части благоустройства общественных территорий муниципального образования реализована часть программы по благоустройству Березового сквера на сумму 2,7 млн. рублей.</w:t>
      </w:r>
    </w:p>
    <w:p w:rsidR="00A616ED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Успешно функционирует рекреационная зона в с. Орловка Куркинского района муниципального образования Михайловское (гостиница, активный отдых, рыбалка)</w:t>
      </w:r>
    </w:p>
    <w:p w:rsidR="00A616ED" w:rsidRPr="00C81A5E" w:rsidRDefault="00A616ED" w:rsidP="00A616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81A5E">
        <w:rPr>
          <w:rFonts w:ascii="Times New Roman" w:hAnsi="Times New Roman"/>
          <w:sz w:val="28"/>
          <w:szCs w:val="28"/>
        </w:rPr>
        <w:t>Целевые индикаторы: благоустройство дворовых территорий МКД</w:t>
      </w:r>
      <w:r>
        <w:rPr>
          <w:rFonts w:ascii="Times New Roman" w:hAnsi="Times New Roman"/>
          <w:sz w:val="28"/>
          <w:szCs w:val="28"/>
        </w:rPr>
        <w:t>, благоустройство 2 части Березового сквера, увел</w:t>
      </w:r>
      <w:r w:rsidRPr="00C81A5E">
        <w:rPr>
          <w:rFonts w:ascii="Times New Roman" w:hAnsi="Times New Roman"/>
          <w:sz w:val="28"/>
          <w:szCs w:val="28"/>
        </w:rPr>
        <w:t>ичение доли граждан, принимающих участие в решении вопросов развития городской среды до 30%.</w:t>
      </w:r>
    </w:p>
    <w:p w:rsidR="00A616ED" w:rsidRPr="00C81A5E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A5E">
        <w:rPr>
          <w:rFonts w:ascii="Times New Roman" w:hAnsi="Times New Roman"/>
          <w:sz w:val="28"/>
          <w:szCs w:val="28"/>
        </w:rPr>
        <w:t>Задачи для достижения цели:</w:t>
      </w:r>
    </w:p>
    <w:p w:rsidR="00A616ED" w:rsidRPr="00C81A5E" w:rsidRDefault="00A616ED" w:rsidP="00A616E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81A5E">
        <w:rPr>
          <w:rFonts w:ascii="Times New Roman" w:hAnsi="Times New Roman"/>
          <w:i/>
          <w:sz w:val="28"/>
          <w:szCs w:val="28"/>
          <w:u w:val="single"/>
        </w:rPr>
        <w:t xml:space="preserve">Задача </w:t>
      </w:r>
      <w:r>
        <w:rPr>
          <w:rFonts w:ascii="Times New Roman" w:hAnsi="Times New Roman"/>
          <w:i/>
          <w:sz w:val="28"/>
          <w:szCs w:val="28"/>
          <w:u w:val="single"/>
        </w:rPr>
        <w:t>1</w:t>
      </w:r>
      <w:r w:rsidRPr="00C81A5E">
        <w:rPr>
          <w:rFonts w:ascii="Times New Roman" w:hAnsi="Times New Roman"/>
          <w:i/>
          <w:sz w:val="28"/>
          <w:szCs w:val="28"/>
          <w:u w:val="single"/>
        </w:rPr>
        <w:t>. Благоустройство общественных пространств</w:t>
      </w:r>
    </w:p>
    <w:p w:rsidR="00A616ED" w:rsidRDefault="00A616ED" w:rsidP="00A616E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участие в</w:t>
      </w:r>
      <w:r w:rsidRPr="00C81A5E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</w:t>
      </w:r>
      <w:r w:rsidRPr="00C81A5E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среды» </w:t>
      </w:r>
      <w:r>
        <w:rPr>
          <w:rFonts w:ascii="Times New Roman" w:hAnsi="Times New Roman"/>
          <w:sz w:val="28"/>
          <w:szCs w:val="28"/>
        </w:rPr>
        <w:t>по</w:t>
      </w:r>
      <w:r w:rsidRPr="00C81A5E">
        <w:rPr>
          <w:rFonts w:ascii="Times New Roman" w:hAnsi="Times New Roman"/>
          <w:sz w:val="28"/>
          <w:szCs w:val="28"/>
        </w:rPr>
        <w:t xml:space="preserve"> благоустройство </w:t>
      </w:r>
      <w:r>
        <w:rPr>
          <w:rFonts w:ascii="Times New Roman" w:hAnsi="Times New Roman"/>
          <w:sz w:val="28"/>
          <w:szCs w:val="28"/>
        </w:rPr>
        <w:t>8</w:t>
      </w:r>
      <w:r w:rsidRPr="00C81A5E">
        <w:rPr>
          <w:rFonts w:ascii="Times New Roman" w:hAnsi="Times New Roman"/>
          <w:sz w:val="28"/>
          <w:szCs w:val="28"/>
        </w:rPr>
        <w:t xml:space="preserve"> дворовых территорий МКД.</w:t>
      </w:r>
    </w:p>
    <w:p w:rsidR="00A616ED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7652F">
        <w:rPr>
          <w:rFonts w:ascii="Times New Roman" w:hAnsi="Times New Roman"/>
          <w:i/>
          <w:sz w:val="28"/>
          <w:szCs w:val="28"/>
          <w:u w:val="single"/>
        </w:rPr>
        <w:t xml:space="preserve">Задача 2. </w:t>
      </w:r>
      <w:r>
        <w:rPr>
          <w:rFonts w:ascii="Times New Roman" w:hAnsi="Times New Roman"/>
          <w:i/>
          <w:sz w:val="28"/>
          <w:szCs w:val="28"/>
          <w:u w:val="single"/>
        </w:rPr>
        <w:t>К</w:t>
      </w:r>
      <w:r w:rsidRPr="0007652F">
        <w:rPr>
          <w:rFonts w:ascii="Times New Roman" w:hAnsi="Times New Roman"/>
          <w:i/>
          <w:sz w:val="28"/>
          <w:szCs w:val="28"/>
          <w:u w:val="single"/>
        </w:rPr>
        <w:t>омфортный для жителей и гостей района</w:t>
      </w:r>
    </w:p>
    <w:p w:rsidR="00A616ED" w:rsidRPr="0007652F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52F">
        <w:rPr>
          <w:rFonts w:ascii="Times New Roman" w:hAnsi="Times New Roman"/>
          <w:sz w:val="28"/>
          <w:szCs w:val="28"/>
        </w:rPr>
        <w:t>Привлечь возможные дополнительные инвестиции для развития туристической отрасли</w:t>
      </w:r>
      <w:r>
        <w:rPr>
          <w:rFonts w:ascii="Times New Roman" w:hAnsi="Times New Roman"/>
          <w:sz w:val="28"/>
          <w:szCs w:val="28"/>
        </w:rPr>
        <w:t>: музей –заповедник «Куликово Поле», памятник природы «Бегичевский лес», с. Орловка.</w:t>
      </w:r>
    </w:p>
    <w:p w:rsidR="00A616ED" w:rsidRPr="008760DB" w:rsidRDefault="00A616ED" w:rsidP="00A616ED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760DB"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b/>
          <w:sz w:val="28"/>
          <w:szCs w:val="28"/>
        </w:rPr>
        <w:t>7</w:t>
      </w:r>
      <w:r w:rsidRPr="008760DB">
        <w:rPr>
          <w:rFonts w:ascii="Times New Roman" w:hAnsi="Times New Roman"/>
          <w:b/>
          <w:sz w:val="28"/>
          <w:szCs w:val="28"/>
        </w:rPr>
        <w:t xml:space="preserve">. Куркинский район – </w:t>
      </w:r>
      <w:r>
        <w:rPr>
          <w:rFonts w:ascii="Times New Roman" w:hAnsi="Times New Roman"/>
          <w:b/>
          <w:sz w:val="28"/>
          <w:szCs w:val="28"/>
        </w:rPr>
        <w:t>район</w:t>
      </w:r>
      <w:r w:rsidRPr="008760DB">
        <w:rPr>
          <w:rFonts w:ascii="Times New Roman" w:hAnsi="Times New Roman"/>
          <w:b/>
          <w:sz w:val="28"/>
          <w:szCs w:val="28"/>
        </w:rPr>
        <w:t xml:space="preserve"> счастливого детства</w:t>
      </w:r>
    </w:p>
    <w:p w:rsidR="00A616ED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0DB">
        <w:rPr>
          <w:rFonts w:ascii="Times New Roman" w:hAnsi="Times New Roman"/>
          <w:sz w:val="28"/>
          <w:szCs w:val="28"/>
        </w:rPr>
        <w:t xml:space="preserve">Текущее состояние: </w:t>
      </w:r>
      <w:r w:rsidRPr="00093542">
        <w:rPr>
          <w:rFonts w:ascii="Times New Roman" w:hAnsi="Times New Roman"/>
          <w:sz w:val="28"/>
          <w:szCs w:val="28"/>
        </w:rPr>
        <w:t xml:space="preserve">в 2021 году за счет средств </w:t>
      </w:r>
      <w:r>
        <w:rPr>
          <w:rFonts w:ascii="Times New Roman" w:hAnsi="Times New Roman"/>
          <w:sz w:val="28"/>
          <w:szCs w:val="28"/>
        </w:rPr>
        <w:t>регионального бюджета по прорграмме «Развитие образования Тульской области» произведена установка оконных блоков и ограждений</w:t>
      </w:r>
      <w:r>
        <w:rPr>
          <w:rFonts w:ascii="Times New Roman" w:hAnsi="Times New Roman"/>
          <w:sz w:val="28"/>
          <w:szCs w:val="28"/>
        </w:rPr>
        <w:tab/>
        <w:t xml:space="preserve"> на сумму 5,1 млн. рублей, муниципального</w:t>
      </w:r>
      <w:r w:rsidRPr="00093542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и внебюджетных средств   проведен </w:t>
      </w:r>
      <w:r w:rsidRPr="00093542">
        <w:rPr>
          <w:rFonts w:ascii="Times New Roman" w:hAnsi="Times New Roman"/>
          <w:sz w:val="28"/>
          <w:szCs w:val="28"/>
        </w:rPr>
        <w:t xml:space="preserve">капитальный ремонт </w:t>
      </w:r>
      <w:r>
        <w:rPr>
          <w:rFonts w:ascii="Times New Roman" w:hAnsi="Times New Roman"/>
          <w:sz w:val="28"/>
          <w:szCs w:val="28"/>
        </w:rPr>
        <w:t xml:space="preserve">спортивного зала </w:t>
      </w:r>
      <w:r w:rsidRPr="00093542">
        <w:rPr>
          <w:rFonts w:ascii="Times New Roman" w:hAnsi="Times New Roman"/>
          <w:sz w:val="28"/>
          <w:szCs w:val="28"/>
        </w:rPr>
        <w:t>МКОУ «Куркинская средняя общеобразовательная школа</w:t>
      </w:r>
      <w:r>
        <w:rPr>
          <w:rFonts w:ascii="Times New Roman" w:hAnsi="Times New Roman"/>
          <w:sz w:val="28"/>
          <w:szCs w:val="28"/>
        </w:rPr>
        <w:t>№1</w:t>
      </w:r>
      <w:r w:rsidRPr="0009354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МОУ «Крестовская СОШ»на сумму около 11,5млн. рублей, по программе «Народный бюджет»- ремонт фасада здания МОУ Самарская СОШ на сумму 2,8 млн. рублей, </w:t>
      </w:r>
    </w:p>
    <w:p w:rsidR="00A616ED" w:rsidRPr="008760DB" w:rsidRDefault="00A616ED" w:rsidP="00A616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60DB">
        <w:rPr>
          <w:rFonts w:ascii="Times New Roman" w:hAnsi="Times New Roman"/>
          <w:sz w:val="28"/>
          <w:szCs w:val="28"/>
        </w:rPr>
        <w:t>Целевые индикаторыгода: достижение 100-процентной доступности дошкольного образования для детей в возрасте до 3 лет; сохранение 100-процентной доступности дошкольного образования для детей в возрасте от 3до 7 лет; и увеличение до 100% доли детей в возрасте от 5 до 18 лет, охваченных услугами дополнительного образования.</w:t>
      </w:r>
    </w:p>
    <w:p w:rsidR="00A616ED" w:rsidRPr="008760DB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0DB">
        <w:rPr>
          <w:rFonts w:ascii="Times New Roman" w:hAnsi="Times New Roman"/>
          <w:sz w:val="28"/>
          <w:szCs w:val="28"/>
        </w:rPr>
        <w:t>Задачи для достижения цели:</w:t>
      </w:r>
    </w:p>
    <w:p w:rsidR="00A616ED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93542">
        <w:rPr>
          <w:rFonts w:ascii="Times New Roman" w:hAnsi="Times New Roman"/>
          <w:i/>
          <w:sz w:val="28"/>
          <w:szCs w:val="28"/>
          <w:u w:val="single"/>
        </w:rPr>
        <w:t xml:space="preserve">Задача 1. </w:t>
      </w:r>
      <w:r>
        <w:rPr>
          <w:rFonts w:ascii="Times New Roman" w:hAnsi="Times New Roman"/>
          <w:i/>
          <w:sz w:val="28"/>
          <w:szCs w:val="28"/>
          <w:u w:val="single"/>
        </w:rPr>
        <w:t>Участие в федеральных, региональных программах (</w:t>
      </w:r>
      <w:r w:rsidRPr="00E8394E">
        <w:rPr>
          <w:rFonts w:ascii="Times New Roman" w:hAnsi="Times New Roman"/>
          <w:i/>
          <w:sz w:val="28"/>
          <w:szCs w:val="28"/>
          <w:u w:val="single"/>
        </w:rPr>
        <w:t>В рамках нацпроектов «Демография» и «Образование», проекта Народный бюджет»</w:t>
      </w:r>
      <w:r>
        <w:rPr>
          <w:rFonts w:ascii="Times New Roman" w:hAnsi="Times New Roman"/>
          <w:i/>
          <w:sz w:val="28"/>
          <w:szCs w:val="28"/>
          <w:u w:val="single"/>
        </w:rPr>
        <w:t>)</w:t>
      </w:r>
    </w:p>
    <w:p w:rsidR="00A616ED" w:rsidRPr="00CB091E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91E">
        <w:rPr>
          <w:rFonts w:ascii="Times New Roman" w:hAnsi="Times New Roman"/>
          <w:sz w:val="28"/>
          <w:szCs w:val="28"/>
        </w:rPr>
        <w:t xml:space="preserve">В 2022 году </w:t>
      </w:r>
      <w:r>
        <w:rPr>
          <w:rFonts w:ascii="Times New Roman" w:hAnsi="Times New Roman"/>
          <w:sz w:val="28"/>
          <w:szCs w:val="28"/>
        </w:rPr>
        <w:t>по программе «Народный бюджет 2022» «Ремонт фасада здания структурного отделения МОУ «КСШ №2» на сумм3,7 млн. рублей</w:t>
      </w:r>
    </w:p>
    <w:p w:rsidR="00A616ED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A616ED" w:rsidRPr="007F74BE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F74BE">
        <w:rPr>
          <w:rFonts w:ascii="Times New Roman" w:hAnsi="Times New Roman"/>
          <w:i/>
          <w:sz w:val="28"/>
          <w:szCs w:val="28"/>
          <w:u w:val="single"/>
        </w:rPr>
        <w:t>Задача 2. Внедрение технологий нового поколения в дополнительное образование детей</w:t>
      </w:r>
    </w:p>
    <w:p w:rsidR="00A616ED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4BE">
        <w:rPr>
          <w:rFonts w:ascii="Times New Roman" w:hAnsi="Times New Roman"/>
          <w:sz w:val="28"/>
          <w:szCs w:val="28"/>
        </w:rPr>
        <w:t xml:space="preserve">С целью поддержки технического творчества школьников будет продолжена работа по </w:t>
      </w:r>
      <w:r>
        <w:rPr>
          <w:rFonts w:ascii="Times New Roman" w:hAnsi="Times New Roman"/>
          <w:sz w:val="28"/>
          <w:szCs w:val="28"/>
        </w:rPr>
        <w:t>участию в программе Современная образовательная цифровая среда.С</w:t>
      </w:r>
      <w:r w:rsidRPr="007F74BE">
        <w:rPr>
          <w:rFonts w:ascii="Times New Roman" w:hAnsi="Times New Roman"/>
          <w:sz w:val="28"/>
          <w:szCs w:val="28"/>
        </w:rPr>
        <w:t xml:space="preserve">ейчас такое оборудование уже действуют на базе 3-х центров образования с охватом более 200 обучающихся. </w:t>
      </w:r>
    </w:p>
    <w:p w:rsidR="00A616ED" w:rsidRPr="00C81A5E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</w:t>
      </w:r>
      <w:r w:rsidRPr="00C81A5E">
        <w:rPr>
          <w:rFonts w:ascii="Times New Roman" w:hAnsi="Times New Roman"/>
          <w:b/>
          <w:sz w:val="28"/>
          <w:szCs w:val="28"/>
        </w:rPr>
        <w:t xml:space="preserve">ель </w:t>
      </w:r>
      <w:r>
        <w:rPr>
          <w:rFonts w:ascii="Times New Roman" w:hAnsi="Times New Roman"/>
          <w:b/>
          <w:sz w:val="28"/>
          <w:szCs w:val="28"/>
        </w:rPr>
        <w:t>8</w:t>
      </w:r>
      <w:r w:rsidRPr="00C81A5E">
        <w:rPr>
          <w:rFonts w:ascii="Times New Roman" w:hAnsi="Times New Roman"/>
          <w:b/>
          <w:sz w:val="28"/>
          <w:szCs w:val="28"/>
        </w:rPr>
        <w:t xml:space="preserve">. Куркинский район – </w:t>
      </w:r>
      <w:r>
        <w:rPr>
          <w:rFonts w:ascii="Times New Roman" w:hAnsi="Times New Roman"/>
          <w:b/>
          <w:sz w:val="28"/>
          <w:szCs w:val="28"/>
        </w:rPr>
        <w:t>район</w:t>
      </w:r>
      <w:r w:rsidRPr="00C81A5E">
        <w:rPr>
          <w:rFonts w:ascii="Times New Roman" w:hAnsi="Times New Roman"/>
          <w:b/>
          <w:sz w:val="28"/>
          <w:szCs w:val="28"/>
        </w:rPr>
        <w:t xml:space="preserve"> здорового образа жизни</w:t>
      </w:r>
    </w:p>
    <w:p w:rsidR="00A616ED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A5E">
        <w:rPr>
          <w:rFonts w:ascii="Times New Roman" w:hAnsi="Times New Roman"/>
          <w:sz w:val="28"/>
          <w:szCs w:val="28"/>
        </w:rPr>
        <w:lastRenderedPageBreak/>
        <w:t>Текущее состояние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A616ED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установлено </w:t>
      </w:r>
      <w:r w:rsidRPr="00C81A5E">
        <w:rPr>
          <w:rFonts w:ascii="Times New Roman" w:hAnsi="Times New Roman"/>
          <w:sz w:val="28"/>
          <w:szCs w:val="28"/>
        </w:rPr>
        <w:t>Открытое</w:t>
      </w:r>
      <w:r>
        <w:rPr>
          <w:rFonts w:ascii="Times New Roman" w:hAnsi="Times New Roman"/>
          <w:sz w:val="28"/>
          <w:szCs w:val="28"/>
        </w:rPr>
        <w:t xml:space="preserve"> плоскостное физкультурно-спортивное сооружение «Многофункциональная спортивная площадка на базе хоккейной коробки по адресу: п Куркино, ул. Школьная, д.6а»</w:t>
      </w:r>
    </w:p>
    <w:p w:rsidR="00A616ED" w:rsidRPr="00C81A5E" w:rsidRDefault="00A616ED" w:rsidP="00A616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индикаторы</w:t>
      </w:r>
      <w:r w:rsidRPr="00C81A5E">
        <w:rPr>
          <w:rFonts w:ascii="Times New Roman" w:hAnsi="Times New Roman"/>
          <w:sz w:val="28"/>
          <w:szCs w:val="28"/>
        </w:rPr>
        <w:t>: увеличение доли граждан, систематически занимающихся физкультурой и спортом – в 1,2 раза;увеличение доли детей и молодежи, систематически занимающихся физкультуройи спортом – до 85%.</w:t>
      </w:r>
    </w:p>
    <w:p w:rsidR="00A616ED" w:rsidRPr="00C81A5E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A5E">
        <w:rPr>
          <w:rFonts w:ascii="Times New Roman" w:hAnsi="Times New Roman"/>
          <w:sz w:val="28"/>
          <w:szCs w:val="28"/>
        </w:rPr>
        <w:t>Задачи для достижения цели:</w:t>
      </w:r>
    </w:p>
    <w:p w:rsidR="00A616ED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81A5E">
        <w:rPr>
          <w:rFonts w:ascii="Times New Roman" w:hAnsi="Times New Roman"/>
          <w:i/>
          <w:sz w:val="28"/>
          <w:szCs w:val="28"/>
          <w:u w:val="single"/>
        </w:rPr>
        <w:t>Задача 1. Строительство новых и ремонт действующих спортивных объектов в целях формирования здорового образа жизни у детей и взрослого населения МО Куркинский район</w:t>
      </w:r>
    </w:p>
    <w:p w:rsidR="00A616ED" w:rsidRPr="00C81A5E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90F7E">
        <w:rPr>
          <w:rFonts w:ascii="Times New Roman" w:hAnsi="Times New Roman"/>
          <w:sz w:val="28"/>
          <w:szCs w:val="28"/>
        </w:rPr>
        <w:t xml:space="preserve">Строительства объекта </w:t>
      </w:r>
      <w:r w:rsidRPr="00190F7E">
        <w:rPr>
          <w:rFonts w:ascii="Times New Roman" w:hAnsi="Times New Roman"/>
          <w:bCs/>
          <w:sz w:val="28"/>
          <w:szCs w:val="28"/>
        </w:rPr>
        <w:t>«Физкультурно-оздоровительный комплекс в п. Куркино Тульской области»</w:t>
      </w:r>
    </w:p>
    <w:p w:rsidR="00A616ED" w:rsidRPr="00C81A5E" w:rsidRDefault="00A616ED" w:rsidP="00A616ED">
      <w:pPr>
        <w:spacing w:before="120"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C81A5E"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b/>
          <w:sz w:val="28"/>
          <w:szCs w:val="28"/>
        </w:rPr>
        <w:t>9</w:t>
      </w:r>
      <w:r w:rsidRPr="00C81A5E">
        <w:rPr>
          <w:rFonts w:ascii="Times New Roman" w:hAnsi="Times New Roman"/>
          <w:b/>
          <w:sz w:val="28"/>
          <w:szCs w:val="28"/>
        </w:rPr>
        <w:t>. Муниципальное образование Куркинский район - район комфортный для бизнеса</w:t>
      </w:r>
    </w:p>
    <w:p w:rsidR="00A616ED" w:rsidRPr="00C7721B" w:rsidRDefault="00A616ED" w:rsidP="00A616ED">
      <w:pPr>
        <w:pStyle w:val="aa"/>
        <w:spacing w:after="0" w:line="240" w:lineRule="auto"/>
        <w:ind w:left="57" w:firstLine="644"/>
        <w:jc w:val="both"/>
        <w:rPr>
          <w:rFonts w:ascii="Times New Roman" w:hAnsi="Times New Roman"/>
          <w:sz w:val="28"/>
          <w:szCs w:val="28"/>
        </w:rPr>
      </w:pPr>
      <w:r w:rsidRPr="00C81A5E">
        <w:rPr>
          <w:rFonts w:ascii="Times New Roman" w:hAnsi="Times New Roman"/>
          <w:sz w:val="28"/>
          <w:szCs w:val="28"/>
        </w:rPr>
        <w:t>Текущее состояние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7721B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Куркинский район согласно Единого реестра субъектов малого и среднего предпринимательства (nalog.ru) зарегистрировано 1 среднее, 56   малых и 40микропредприятия. Объем отгруженной продукции в основном формируется за счет промышленных предприятий: ООО «Русский инструмент» (крупное предприятие) ЗАО "Куркинский хлебозавод (среднее предприятие), малые - Куркинское подразделение ООО «КФ Тореро», ООО АЦ «Русская Нива», ООО «Прощенный колодец», ООО «Тульская мясная компания»- крупное предприятие, зарегистрировано в г. Ефремове Тульской области.  </w:t>
      </w:r>
    </w:p>
    <w:p w:rsidR="00A616ED" w:rsidRPr="00C7721B" w:rsidRDefault="00A616ED" w:rsidP="00A616ED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C7721B">
        <w:rPr>
          <w:rFonts w:ascii="Times New Roman" w:hAnsi="Times New Roman"/>
          <w:sz w:val="28"/>
          <w:szCs w:val="28"/>
        </w:rPr>
        <w:t xml:space="preserve">         Промышленными предприятиями района за оценке на 2021 год рост объема продукции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C7721B">
        <w:rPr>
          <w:rFonts w:ascii="Times New Roman" w:hAnsi="Times New Roman"/>
          <w:sz w:val="28"/>
          <w:szCs w:val="28"/>
        </w:rPr>
        <w:t xml:space="preserve">наблюдается, </w:t>
      </w:r>
      <w:r>
        <w:rPr>
          <w:rFonts w:ascii="Times New Roman" w:hAnsi="Times New Roman"/>
          <w:sz w:val="28"/>
          <w:szCs w:val="28"/>
        </w:rPr>
        <w:t>(снижение 2,9%)</w:t>
      </w:r>
      <w:r w:rsidRPr="00C7721B">
        <w:rPr>
          <w:rFonts w:ascii="Times New Roman" w:hAnsi="Times New Roman"/>
          <w:sz w:val="28"/>
          <w:szCs w:val="28"/>
        </w:rPr>
        <w:t xml:space="preserve"> на 2022 год – 3,1%, 2023 год -3,2, 2024 -3,9%. </w:t>
      </w:r>
    </w:p>
    <w:p w:rsidR="00A616ED" w:rsidRPr="00C81A5E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A5E">
        <w:rPr>
          <w:rFonts w:ascii="Times New Roman" w:hAnsi="Times New Roman"/>
          <w:sz w:val="28"/>
          <w:szCs w:val="28"/>
        </w:rPr>
        <w:t xml:space="preserve">Целевые индикаторы к концу: увеличение количества субъектов МСП (включая индивидуальных предпринимателей) в расчете на 1 тыс. человек населения до </w:t>
      </w:r>
      <w:r>
        <w:rPr>
          <w:rFonts w:ascii="Times New Roman" w:hAnsi="Times New Roman"/>
          <w:sz w:val="28"/>
          <w:szCs w:val="28"/>
        </w:rPr>
        <w:t>33</w:t>
      </w:r>
      <w:r w:rsidRPr="00C81A5E">
        <w:rPr>
          <w:rFonts w:ascii="Times New Roman" w:hAnsi="Times New Roman"/>
          <w:sz w:val="28"/>
          <w:szCs w:val="28"/>
        </w:rPr>
        <w:t xml:space="preserve"> ед.; перечня помещений, предназначенных для сдачи в аренду на льготных условиях субъектам МСП, не менее чем на 10% в год; сокращение административных барьеров при получении технических условий и разрешений на строительство объектов в рамках инвестиционных проектов.</w:t>
      </w:r>
    </w:p>
    <w:p w:rsidR="00A616ED" w:rsidRPr="00C81A5E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A5E">
        <w:rPr>
          <w:rFonts w:ascii="Times New Roman" w:hAnsi="Times New Roman"/>
          <w:sz w:val="28"/>
          <w:szCs w:val="28"/>
        </w:rPr>
        <w:t>Задачи для достижения цели:</w:t>
      </w:r>
    </w:p>
    <w:p w:rsidR="00A616ED" w:rsidRPr="00C81A5E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A5E">
        <w:rPr>
          <w:rFonts w:ascii="Times New Roman" w:hAnsi="Times New Roman"/>
          <w:i/>
          <w:sz w:val="28"/>
          <w:szCs w:val="28"/>
          <w:u w:val="single"/>
        </w:rPr>
        <w:t xml:space="preserve">Задача 1. Реализация муниципальной программы «Развитие и поддержка субъектов малого и среднего предпринимательства муниципального образования </w:t>
      </w:r>
      <w:r>
        <w:rPr>
          <w:rFonts w:ascii="Times New Roman" w:hAnsi="Times New Roman"/>
          <w:i/>
          <w:sz w:val="28"/>
          <w:szCs w:val="28"/>
          <w:u w:val="single"/>
        </w:rPr>
        <w:t>Куркинский район</w:t>
      </w:r>
      <w:r w:rsidRPr="00C81A5E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A616ED" w:rsidRPr="00C81A5E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A5E">
        <w:rPr>
          <w:rFonts w:ascii="Times New Roman" w:hAnsi="Times New Roman"/>
          <w:sz w:val="28"/>
          <w:szCs w:val="28"/>
        </w:rPr>
        <w:t xml:space="preserve">Разработка новых мероприятий, включающих поддержку и развитие социального и молодежного предпринимательства; усиление работы по популяризации предпринимательства среди молодежи; создание системы </w:t>
      </w:r>
      <w:r w:rsidRPr="00C81A5E">
        <w:rPr>
          <w:rFonts w:ascii="Times New Roman" w:hAnsi="Times New Roman"/>
          <w:sz w:val="28"/>
          <w:szCs w:val="28"/>
        </w:rPr>
        <w:lastRenderedPageBreak/>
        <w:t>информационной поддержки фермеров и развития сельскохозяйственной кооперации.</w:t>
      </w:r>
    </w:p>
    <w:p w:rsidR="00A616ED" w:rsidRPr="00C7721B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7721B">
        <w:rPr>
          <w:rFonts w:ascii="Times New Roman" w:hAnsi="Times New Roman"/>
          <w:i/>
          <w:sz w:val="28"/>
          <w:szCs w:val="28"/>
          <w:u w:val="single"/>
        </w:rPr>
        <w:t>Задача 2. Реализация целевой модели «Поддержка малого и среднего предпринимательства»</w:t>
      </w:r>
    </w:p>
    <w:p w:rsidR="00A616ED" w:rsidRPr="00C81A5E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81A5E">
        <w:rPr>
          <w:rFonts w:ascii="Times New Roman" w:hAnsi="Times New Roman"/>
          <w:sz w:val="28"/>
          <w:szCs w:val="28"/>
        </w:rPr>
        <w:t>родолжить работу по ежегодному обновлению и дополнению перечня муниципального имущества, с учетом наиболее востребованной геолокации, для передачи субъектам МСП в пользование на льготных условиях; дальнейшее развитие системы предоставления услуг по принципу «одно окно» в рамках работы муниципального бизнес-гида.</w:t>
      </w:r>
    </w:p>
    <w:p w:rsidR="00A616ED" w:rsidRPr="00C7721B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7721B">
        <w:rPr>
          <w:rFonts w:ascii="Times New Roman" w:hAnsi="Times New Roman"/>
          <w:i/>
          <w:sz w:val="28"/>
          <w:szCs w:val="28"/>
          <w:u w:val="single"/>
        </w:rPr>
        <w:t>Задача 3. Снижение административных барьеров для ведения бизнеса</w:t>
      </w:r>
    </w:p>
    <w:p w:rsidR="00A616ED" w:rsidRPr="00C81A5E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C81A5E">
        <w:rPr>
          <w:rFonts w:ascii="Times New Roman" w:hAnsi="Times New Roman"/>
          <w:sz w:val="28"/>
          <w:szCs w:val="28"/>
        </w:rPr>
        <w:t xml:space="preserve">ероприятия: сокращение сроков рассмотрения документации по </w:t>
      </w:r>
      <w:r>
        <w:rPr>
          <w:rFonts w:ascii="Times New Roman" w:hAnsi="Times New Roman"/>
          <w:sz w:val="28"/>
          <w:szCs w:val="28"/>
        </w:rPr>
        <w:t>согласованию схем образования земельных участков с 14 дней до 7 дней,</w:t>
      </w:r>
      <w:r w:rsidRPr="00C81A5E">
        <w:rPr>
          <w:rFonts w:ascii="Times New Roman" w:hAnsi="Times New Roman"/>
          <w:sz w:val="28"/>
          <w:szCs w:val="28"/>
        </w:rPr>
        <w:t xml:space="preserve"> получения разрешения на строительство</w:t>
      </w:r>
      <w:r>
        <w:rPr>
          <w:rFonts w:ascii="Times New Roman" w:hAnsi="Times New Roman"/>
          <w:sz w:val="28"/>
          <w:szCs w:val="28"/>
        </w:rPr>
        <w:t xml:space="preserve"> с 14 до 5 дней</w:t>
      </w:r>
      <w:r w:rsidRPr="00C81A5E">
        <w:rPr>
          <w:rFonts w:ascii="Times New Roman" w:hAnsi="Times New Roman"/>
          <w:sz w:val="28"/>
          <w:szCs w:val="28"/>
        </w:rPr>
        <w:t>, содействие субъектам бизнеса в реализации проектов на инвестиционных площадках типа «браунфилд».</w:t>
      </w:r>
    </w:p>
    <w:p w:rsidR="00A616ED" w:rsidRPr="00C81A5E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16ED" w:rsidRPr="00C81A5E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A5E">
        <w:rPr>
          <w:rFonts w:ascii="Times New Roman" w:hAnsi="Times New Roman"/>
          <w:sz w:val="28"/>
          <w:szCs w:val="28"/>
        </w:rPr>
        <w:t xml:space="preserve">Реализация намеченных </w:t>
      </w:r>
      <w:r>
        <w:rPr>
          <w:rFonts w:ascii="Times New Roman" w:hAnsi="Times New Roman"/>
          <w:sz w:val="28"/>
          <w:szCs w:val="28"/>
        </w:rPr>
        <w:t>9</w:t>
      </w:r>
      <w:r w:rsidRPr="00C81A5E">
        <w:rPr>
          <w:rFonts w:ascii="Times New Roman" w:hAnsi="Times New Roman"/>
          <w:sz w:val="28"/>
          <w:szCs w:val="28"/>
        </w:rPr>
        <w:t xml:space="preserve"> приоритетных целей позволит в конечном итоге не только значительно улучшить имеющиеся показатели, но и вывести развитие Куркинского района на новый уровень, расширить ее конкурентные преимущества сделать проживание в нашем районе комфортным и соответствующим современным стандартам.</w:t>
      </w:r>
    </w:p>
    <w:p w:rsidR="00A616ED" w:rsidRPr="00C81A5E" w:rsidRDefault="00A616ED" w:rsidP="00A616E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1A5E">
        <w:rPr>
          <w:rFonts w:ascii="Times New Roman" w:hAnsi="Times New Roman"/>
          <w:sz w:val="28"/>
          <w:szCs w:val="28"/>
        </w:rPr>
        <w:t>.</w:t>
      </w:r>
    </w:p>
    <w:p w:rsidR="008D43BE" w:rsidRPr="008D43BE" w:rsidRDefault="008D43BE" w:rsidP="008D43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0F79" w:rsidRDefault="00C60F79" w:rsidP="00656A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0F79" w:rsidRDefault="00C60F79" w:rsidP="00656A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C60F79" w:rsidSect="00FD2C80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F6B" w:rsidRDefault="00A44F6B" w:rsidP="00ED3CDA">
      <w:pPr>
        <w:spacing w:after="0" w:line="240" w:lineRule="auto"/>
      </w:pPr>
      <w:r>
        <w:separator/>
      </w:r>
    </w:p>
  </w:endnote>
  <w:endnote w:type="continuationSeparator" w:id="1">
    <w:p w:rsidR="00A44F6B" w:rsidRDefault="00A44F6B" w:rsidP="00ED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99F" w:rsidRDefault="00CF33A9" w:rsidP="006B0C91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3499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3499F">
      <w:rPr>
        <w:rStyle w:val="a6"/>
        <w:noProof/>
      </w:rPr>
      <w:t>19</w:t>
    </w:r>
    <w:r>
      <w:rPr>
        <w:rStyle w:val="a6"/>
      </w:rPr>
      <w:fldChar w:fldCharType="end"/>
    </w:r>
  </w:p>
  <w:p w:rsidR="00F3499F" w:rsidRDefault="00F3499F" w:rsidP="006B0C9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99F" w:rsidRDefault="00F3499F" w:rsidP="006B0C9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F6B" w:rsidRDefault="00A44F6B" w:rsidP="00ED3CDA">
      <w:pPr>
        <w:spacing w:after="0" w:line="240" w:lineRule="auto"/>
      </w:pPr>
      <w:r>
        <w:separator/>
      </w:r>
    </w:p>
  </w:footnote>
  <w:footnote w:type="continuationSeparator" w:id="1">
    <w:p w:rsidR="00A44F6B" w:rsidRDefault="00A44F6B" w:rsidP="00ED3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99F" w:rsidRDefault="00F3499F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99F" w:rsidRDefault="00F3499F" w:rsidP="006B0C9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601D6A"/>
    <w:lvl w:ilvl="0">
      <w:numFmt w:val="bullet"/>
      <w:lvlText w:val="*"/>
      <w:lvlJc w:val="left"/>
    </w:lvl>
  </w:abstractNum>
  <w:abstractNum w:abstractNumId="1">
    <w:nsid w:val="0F027E80"/>
    <w:multiLevelType w:val="multilevel"/>
    <w:tmpl w:val="6134A5D2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1953571"/>
    <w:multiLevelType w:val="singleLevel"/>
    <w:tmpl w:val="8092C184"/>
    <w:lvl w:ilvl="0">
      <w:start w:val="8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">
    <w:nsid w:val="254F0729"/>
    <w:multiLevelType w:val="hybridMultilevel"/>
    <w:tmpl w:val="8318D88E"/>
    <w:lvl w:ilvl="0" w:tplc="236424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9B0B1E"/>
    <w:multiLevelType w:val="hybridMultilevel"/>
    <w:tmpl w:val="77A689C2"/>
    <w:lvl w:ilvl="0" w:tplc="EDD8366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90030D0"/>
    <w:multiLevelType w:val="hybridMultilevel"/>
    <w:tmpl w:val="37A2BC44"/>
    <w:lvl w:ilvl="0" w:tplc="C4B28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6">
    <w:nsid w:val="33AA4456"/>
    <w:multiLevelType w:val="hybridMultilevel"/>
    <w:tmpl w:val="0EB2042A"/>
    <w:lvl w:ilvl="0" w:tplc="381C0D3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365AA"/>
    <w:multiLevelType w:val="hybridMultilevel"/>
    <w:tmpl w:val="5D04D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C23A5C"/>
    <w:multiLevelType w:val="multilevel"/>
    <w:tmpl w:val="6C6C085C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39703876"/>
    <w:multiLevelType w:val="hybridMultilevel"/>
    <w:tmpl w:val="F432A836"/>
    <w:lvl w:ilvl="0" w:tplc="0C2E8AC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D938E8"/>
    <w:multiLevelType w:val="hybridMultilevel"/>
    <w:tmpl w:val="1758DA4A"/>
    <w:lvl w:ilvl="0" w:tplc="A26819D2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1">
    <w:nsid w:val="3E312782"/>
    <w:multiLevelType w:val="hybridMultilevel"/>
    <w:tmpl w:val="99189C6A"/>
    <w:lvl w:ilvl="0" w:tplc="153A9F8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FCB0252"/>
    <w:multiLevelType w:val="singleLevel"/>
    <w:tmpl w:val="71345D06"/>
    <w:lvl w:ilvl="0">
      <w:numFmt w:val="bullet"/>
      <w:lvlText w:val="•"/>
      <w:lvlJc w:val="left"/>
    </w:lvl>
  </w:abstractNum>
  <w:abstractNum w:abstractNumId="13">
    <w:nsid w:val="40E25FAC"/>
    <w:multiLevelType w:val="multilevel"/>
    <w:tmpl w:val="0310EDDC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4">
    <w:nsid w:val="43AC696F"/>
    <w:multiLevelType w:val="hybridMultilevel"/>
    <w:tmpl w:val="C632E822"/>
    <w:lvl w:ilvl="0" w:tplc="27ECD3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22C7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507F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DC58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8433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668A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1AD9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8201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AE1A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D7B3BAF"/>
    <w:multiLevelType w:val="multilevel"/>
    <w:tmpl w:val="75E447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54256854"/>
    <w:multiLevelType w:val="hybridMultilevel"/>
    <w:tmpl w:val="9938606A"/>
    <w:lvl w:ilvl="0" w:tplc="A51A3F5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4F59AE"/>
    <w:multiLevelType w:val="singleLevel"/>
    <w:tmpl w:val="4BE85BC8"/>
    <w:lvl w:ilvl="0">
      <w:start w:val="6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8">
    <w:nsid w:val="60A72796"/>
    <w:multiLevelType w:val="hybridMultilevel"/>
    <w:tmpl w:val="D2E2CA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B10D2C"/>
    <w:multiLevelType w:val="singleLevel"/>
    <w:tmpl w:val="EAD823F4"/>
    <w:lvl w:ilvl="0">
      <w:start w:val="10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0">
    <w:nsid w:val="6B7A78B7"/>
    <w:multiLevelType w:val="hybridMultilevel"/>
    <w:tmpl w:val="EF8EA3F8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CE6F77"/>
    <w:multiLevelType w:val="hybridMultilevel"/>
    <w:tmpl w:val="EFE497DC"/>
    <w:lvl w:ilvl="0" w:tplc="381C0D32">
      <w:start w:val="8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406C10"/>
    <w:multiLevelType w:val="hybridMultilevel"/>
    <w:tmpl w:val="81D0A7F4"/>
    <w:lvl w:ilvl="0" w:tplc="E4402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A7A6C28"/>
    <w:multiLevelType w:val="hybridMultilevel"/>
    <w:tmpl w:val="FD6E1232"/>
    <w:lvl w:ilvl="0" w:tplc="4DCC12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21F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2830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76C02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3250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1A85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F0D9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3CB4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6683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AF3E26"/>
    <w:multiLevelType w:val="hybridMultilevel"/>
    <w:tmpl w:val="CA2C93D4"/>
    <w:lvl w:ilvl="0" w:tplc="4748117A">
      <w:start w:val="1"/>
      <w:numFmt w:val="decimal"/>
      <w:lvlText w:val="%1."/>
      <w:lvlJc w:val="left"/>
      <w:pPr>
        <w:ind w:left="1405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0"/>
  </w:num>
  <w:num w:numId="3">
    <w:abstractNumId w:val="5"/>
  </w:num>
  <w:num w:numId="4">
    <w:abstractNumId w:val="9"/>
  </w:num>
  <w:num w:numId="5">
    <w:abstractNumId w:val="15"/>
  </w:num>
  <w:num w:numId="6">
    <w:abstractNumId w:val="13"/>
  </w:num>
  <w:num w:numId="7">
    <w:abstractNumId w:val="1"/>
  </w:num>
  <w:num w:numId="8">
    <w:abstractNumId w:val="6"/>
  </w:num>
  <w:num w:numId="9">
    <w:abstractNumId w:val="8"/>
  </w:num>
  <w:num w:numId="10">
    <w:abstractNumId w:val="21"/>
  </w:num>
  <w:num w:numId="11">
    <w:abstractNumId w:val="16"/>
  </w:num>
  <w:num w:numId="12">
    <w:abstractNumId w:val="11"/>
  </w:num>
  <w:num w:numId="13">
    <w:abstractNumId w:val="24"/>
  </w:num>
  <w:num w:numId="14">
    <w:abstractNumId w:val="18"/>
  </w:num>
  <w:num w:numId="15">
    <w:abstractNumId w:val="20"/>
  </w:num>
  <w:num w:numId="16">
    <w:abstractNumId w:val="14"/>
  </w:num>
  <w:num w:numId="17">
    <w:abstractNumId w:val="23"/>
  </w:num>
  <w:num w:numId="18">
    <w:abstractNumId w:val="17"/>
  </w:num>
  <w:num w:numId="19">
    <w:abstractNumId w:val="2"/>
  </w:num>
  <w:num w:numId="20">
    <w:abstractNumId w:val="19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22">
    <w:abstractNumId w:val="7"/>
  </w:num>
  <w:num w:numId="23">
    <w:abstractNumId w:val="3"/>
  </w:num>
  <w:num w:numId="24">
    <w:abstractNumId w:val="12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6C05"/>
    <w:rsid w:val="00000D56"/>
    <w:rsid w:val="00004A42"/>
    <w:rsid w:val="000139F2"/>
    <w:rsid w:val="00022D2D"/>
    <w:rsid w:val="00023AE1"/>
    <w:rsid w:val="00026B14"/>
    <w:rsid w:val="000314B7"/>
    <w:rsid w:val="000334D6"/>
    <w:rsid w:val="00034220"/>
    <w:rsid w:val="00037DC3"/>
    <w:rsid w:val="0004136A"/>
    <w:rsid w:val="00047882"/>
    <w:rsid w:val="000506EE"/>
    <w:rsid w:val="00062B5E"/>
    <w:rsid w:val="00062FA7"/>
    <w:rsid w:val="00063C2F"/>
    <w:rsid w:val="00063F0C"/>
    <w:rsid w:val="000732CA"/>
    <w:rsid w:val="00073793"/>
    <w:rsid w:val="0008337F"/>
    <w:rsid w:val="0009347C"/>
    <w:rsid w:val="000947F9"/>
    <w:rsid w:val="0009481A"/>
    <w:rsid w:val="000979DE"/>
    <w:rsid w:val="000A1817"/>
    <w:rsid w:val="000A34EF"/>
    <w:rsid w:val="000A4B2F"/>
    <w:rsid w:val="000B0964"/>
    <w:rsid w:val="000B280D"/>
    <w:rsid w:val="000B5B1A"/>
    <w:rsid w:val="000B6DB7"/>
    <w:rsid w:val="000C4EF5"/>
    <w:rsid w:val="000D1111"/>
    <w:rsid w:val="000D1532"/>
    <w:rsid w:val="000D4CB0"/>
    <w:rsid w:val="000D663C"/>
    <w:rsid w:val="000D6EAE"/>
    <w:rsid w:val="000F1A48"/>
    <w:rsid w:val="000F4AA5"/>
    <w:rsid w:val="000F5855"/>
    <w:rsid w:val="00100EC5"/>
    <w:rsid w:val="0011353E"/>
    <w:rsid w:val="00114953"/>
    <w:rsid w:val="00141C30"/>
    <w:rsid w:val="0015249F"/>
    <w:rsid w:val="001538F8"/>
    <w:rsid w:val="001627F1"/>
    <w:rsid w:val="0016466D"/>
    <w:rsid w:val="001805B8"/>
    <w:rsid w:val="0018424E"/>
    <w:rsid w:val="0019050F"/>
    <w:rsid w:val="00190C45"/>
    <w:rsid w:val="001A1C1F"/>
    <w:rsid w:val="001A34FF"/>
    <w:rsid w:val="001A3A92"/>
    <w:rsid w:val="001A5EEA"/>
    <w:rsid w:val="001B220F"/>
    <w:rsid w:val="001B754D"/>
    <w:rsid w:val="001C17A6"/>
    <w:rsid w:val="001C3251"/>
    <w:rsid w:val="001C5CF0"/>
    <w:rsid w:val="001D043E"/>
    <w:rsid w:val="001D5EBB"/>
    <w:rsid w:val="001D6CD6"/>
    <w:rsid w:val="001E0952"/>
    <w:rsid w:val="001E27AE"/>
    <w:rsid w:val="001E377D"/>
    <w:rsid w:val="001E6433"/>
    <w:rsid w:val="001F22D9"/>
    <w:rsid w:val="001F7866"/>
    <w:rsid w:val="001F7E9B"/>
    <w:rsid w:val="0022085C"/>
    <w:rsid w:val="0022331C"/>
    <w:rsid w:val="00226F6B"/>
    <w:rsid w:val="002436C9"/>
    <w:rsid w:val="0026571A"/>
    <w:rsid w:val="00267662"/>
    <w:rsid w:val="0027039D"/>
    <w:rsid w:val="00271E95"/>
    <w:rsid w:val="00273E7B"/>
    <w:rsid w:val="00274AB2"/>
    <w:rsid w:val="002777F0"/>
    <w:rsid w:val="00280109"/>
    <w:rsid w:val="002867BB"/>
    <w:rsid w:val="0029000A"/>
    <w:rsid w:val="002A1BD3"/>
    <w:rsid w:val="002A5006"/>
    <w:rsid w:val="002B4750"/>
    <w:rsid w:val="002C57EB"/>
    <w:rsid w:val="002C77B2"/>
    <w:rsid w:val="002D05D1"/>
    <w:rsid w:val="002D09CE"/>
    <w:rsid w:val="002F04B9"/>
    <w:rsid w:val="002F31EF"/>
    <w:rsid w:val="002F6ABE"/>
    <w:rsid w:val="003136A2"/>
    <w:rsid w:val="0032556E"/>
    <w:rsid w:val="00332DD7"/>
    <w:rsid w:val="00334556"/>
    <w:rsid w:val="00340A05"/>
    <w:rsid w:val="0034659C"/>
    <w:rsid w:val="0035322A"/>
    <w:rsid w:val="00382D01"/>
    <w:rsid w:val="00391242"/>
    <w:rsid w:val="003973DC"/>
    <w:rsid w:val="003A3D7B"/>
    <w:rsid w:val="003A6603"/>
    <w:rsid w:val="003B0E9A"/>
    <w:rsid w:val="003B6721"/>
    <w:rsid w:val="003B6838"/>
    <w:rsid w:val="003C068B"/>
    <w:rsid w:val="003C1816"/>
    <w:rsid w:val="003C78C2"/>
    <w:rsid w:val="003E55BB"/>
    <w:rsid w:val="003F54C3"/>
    <w:rsid w:val="0040010D"/>
    <w:rsid w:val="00400C31"/>
    <w:rsid w:val="004022B4"/>
    <w:rsid w:val="004041B8"/>
    <w:rsid w:val="00405A0C"/>
    <w:rsid w:val="004113F5"/>
    <w:rsid w:val="0042373B"/>
    <w:rsid w:val="00423D8B"/>
    <w:rsid w:val="004276A3"/>
    <w:rsid w:val="00430863"/>
    <w:rsid w:val="00434AF0"/>
    <w:rsid w:val="0044633C"/>
    <w:rsid w:val="00450950"/>
    <w:rsid w:val="00450DC1"/>
    <w:rsid w:val="0045162D"/>
    <w:rsid w:val="0045259B"/>
    <w:rsid w:val="0045762A"/>
    <w:rsid w:val="00475E5C"/>
    <w:rsid w:val="00476234"/>
    <w:rsid w:val="00477F66"/>
    <w:rsid w:val="00484896"/>
    <w:rsid w:val="00486504"/>
    <w:rsid w:val="00486FD4"/>
    <w:rsid w:val="004A08B2"/>
    <w:rsid w:val="004A4DCB"/>
    <w:rsid w:val="004B2E8D"/>
    <w:rsid w:val="004C1921"/>
    <w:rsid w:val="004C4151"/>
    <w:rsid w:val="004C58D2"/>
    <w:rsid w:val="004C75B0"/>
    <w:rsid w:val="004D25F6"/>
    <w:rsid w:val="004D533A"/>
    <w:rsid w:val="004D7D7C"/>
    <w:rsid w:val="004E12D2"/>
    <w:rsid w:val="004E4457"/>
    <w:rsid w:val="004F062A"/>
    <w:rsid w:val="004F0DE0"/>
    <w:rsid w:val="004F76E7"/>
    <w:rsid w:val="00522DB9"/>
    <w:rsid w:val="00522FC9"/>
    <w:rsid w:val="00526E7A"/>
    <w:rsid w:val="005305B6"/>
    <w:rsid w:val="00531094"/>
    <w:rsid w:val="00532525"/>
    <w:rsid w:val="00533D07"/>
    <w:rsid w:val="00534AD3"/>
    <w:rsid w:val="005424AB"/>
    <w:rsid w:val="005458E7"/>
    <w:rsid w:val="005479C3"/>
    <w:rsid w:val="0055073E"/>
    <w:rsid w:val="00561738"/>
    <w:rsid w:val="005749CA"/>
    <w:rsid w:val="00576127"/>
    <w:rsid w:val="00590B35"/>
    <w:rsid w:val="00594128"/>
    <w:rsid w:val="005966B7"/>
    <w:rsid w:val="00596C7E"/>
    <w:rsid w:val="005A5127"/>
    <w:rsid w:val="005B39E7"/>
    <w:rsid w:val="005B7A26"/>
    <w:rsid w:val="005C2E08"/>
    <w:rsid w:val="005C5B08"/>
    <w:rsid w:val="005D5B14"/>
    <w:rsid w:val="005E47DF"/>
    <w:rsid w:val="005F4E98"/>
    <w:rsid w:val="005F63FB"/>
    <w:rsid w:val="005F724D"/>
    <w:rsid w:val="0062713B"/>
    <w:rsid w:val="00632EEB"/>
    <w:rsid w:val="00637877"/>
    <w:rsid w:val="006413B1"/>
    <w:rsid w:val="0064211A"/>
    <w:rsid w:val="0064485E"/>
    <w:rsid w:val="0064574C"/>
    <w:rsid w:val="00651BC2"/>
    <w:rsid w:val="00651DD1"/>
    <w:rsid w:val="00652430"/>
    <w:rsid w:val="00656AA8"/>
    <w:rsid w:val="00661761"/>
    <w:rsid w:val="006623CB"/>
    <w:rsid w:val="006712DD"/>
    <w:rsid w:val="00674BA2"/>
    <w:rsid w:val="00683CF8"/>
    <w:rsid w:val="00684931"/>
    <w:rsid w:val="00685889"/>
    <w:rsid w:val="006863D9"/>
    <w:rsid w:val="00693E80"/>
    <w:rsid w:val="006B0C91"/>
    <w:rsid w:val="006B11D4"/>
    <w:rsid w:val="006B4644"/>
    <w:rsid w:val="006B4ED9"/>
    <w:rsid w:val="006B5987"/>
    <w:rsid w:val="006B675F"/>
    <w:rsid w:val="006C42E6"/>
    <w:rsid w:val="006C5A40"/>
    <w:rsid w:val="006D223F"/>
    <w:rsid w:val="006D2F17"/>
    <w:rsid w:val="006D3888"/>
    <w:rsid w:val="006E47FE"/>
    <w:rsid w:val="006E7760"/>
    <w:rsid w:val="006F026D"/>
    <w:rsid w:val="006F32DE"/>
    <w:rsid w:val="006F4218"/>
    <w:rsid w:val="00703328"/>
    <w:rsid w:val="00712A64"/>
    <w:rsid w:val="00712B66"/>
    <w:rsid w:val="0071447D"/>
    <w:rsid w:val="007175AC"/>
    <w:rsid w:val="007215D9"/>
    <w:rsid w:val="00723853"/>
    <w:rsid w:val="00730C20"/>
    <w:rsid w:val="00730F5E"/>
    <w:rsid w:val="0073161E"/>
    <w:rsid w:val="00734DFC"/>
    <w:rsid w:val="00736772"/>
    <w:rsid w:val="00740722"/>
    <w:rsid w:val="00742161"/>
    <w:rsid w:val="00743BDE"/>
    <w:rsid w:val="00744EB8"/>
    <w:rsid w:val="00753937"/>
    <w:rsid w:val="00763F88"/>
    <w:rsid w:val="00771F41"/>
    <w:rsid w:val="00772991"/>
    <w:rsid w:val="00784357"/>
    <w:rsid w:val="00784517"/>
    <w:rsid w:val="00796829"/>
    <w:rsid w:val="007A770E"/>
    <w:rsid w:val="007B20B4"/>
    <w:rsid w:val="007B4F90"/>
    <w:rsid w:val="007B5AD1"/>
    <w:rsid w:val="007C2AA2"/>
    <w:rsid w:val="007C2DAC"/>
    <w:rsid w:val="007C3B4B"/>
    <w:rsid w:val="007C6297"/>
    <w:rsid w:val="007C717F"/>
    <w:rsid w:val="007D286B"/>
    <w:rsid w:val="007D321A"/>
    <w:rsid w:val="007E0CDD"/>
    <w:rsid w:val="007F6124"/>
    <w:rsid w:val="00803993"/>
    <w:rsid w:val="008110B8"/>
    <w:rsid w:val="008140BC"/>
    <w:rsid w:val="00815228"/>
    <w:rsid w:val="008213F4"/>
    <w:rsid w:val="00823373"/>
    <w:rsid w:val="00824541"/>
    <w:rsid w:val="00824749"/>
    <w:rsid w:val="00832054"/>
    <w:rsid w:val="00842D8B"/>
    <w:rsid w:val="00842EBA"/>
    <w:rsid w:val="00844DCF"/>
    <w:rsid w:val="00845F6B"/>
    <w:rsid w:val="008475D4"/>
    <w:rsid w:val="008552F5"/>
    <w:rsid w:val="00855459"/>
    <w:rsid w:val="00856C7A"/>
    <w:rsid w:val="00866A01"/>
    <w:rsid w:val="008877FC"/>
    <w:rsid w:val="00890037"/>
    <w:rsid w:val="00891329"/>
    <w:rsid w:val="00896C1A"/>
    <w:rsid w:val="008A296E"/>
    <w:rsid w:val="008A29B7"/>
    <w:rsid w:val="008A77FF"/>
    <w:rsid w:val="008B4C7E"/>
    <w:rsid w:val="008B50EE"/>
    <w:rsid w:val="008B5A67"/>
    <w:rsid w:val="008C648F"/>
    <w:rsid w:val="008D0607"/>
    <w:rsid w:val="008D3FFB"/>
    <w:rsid w:val="008D43BE"/>
    <w:rsid w:val="008E1A2F"/>
    <w:rsid w:val="008E5310"/>
    <w:rsid w:val="008E6C95"/>
    <w:rsid w:val="008F07A0"/>
    <w:rsid w:val="00900B77"/>
    <w:rsid w:val="00912EF4"/>
    <w:rsid w:val="00917F7A"/>
    <w:rsid w:val="0092166B"/>
    <w:rsid w:val="009231FA"/>
    <w:rsid w:val="0092654A"/>
    <w:rsid w:val="00926E32"/>
    <w:rsid w:val="009417EA"/>
    <w:rsid w:val="00944D3A"/>
    <w:rsid w:val="00944FA5"/>
    <w:rsid w:val="00951B64"/>
    <w:rsid w:val="009527D8"/>
    <w:rsid w:val="0095288B"/>
    <w:rsid w:val="00954621"/>
    <w:rsid w:val="00955EE4"/>
    <w:rsid w:val="00956909"/>
    <w:rsid w:val="00962FBA"/>
    <w:rsid w:val="00966DE0"/>
    <w:rsid w:val="00972266"/>
    <w:rsid w:val="009733C1"/>
    <w:rsid w:val="009749E5"/>
    <w:rsid w:val="00975E61"/>
    <w:rsid w:val="00976F36"/>
    <w:rsid w:val="00985345"/>
    <w:rsid w:val="009934D1"/>
    <w:rsid w:val="00995D4D"/>
    <w:rsid w:val="009A2E44"/>
    <w:rsid w:val="009B3A4B"/>
    <w:rsid w:val="009B464D"/>
    <w:rsid w:val="009B4C60"/>
    <w:rsid w:val="009C0F47"/>
    <w:rsid w:val="009D1556"/>
    <w:rsid w:val="009D1F77"/>
    <w:rsid w:val="009D7303"/>
    <w:rsid w:val="009E3D2E"/>
    <w:rsid w:val="009E60E8"/>
    <w:rsid w:val="00A0157E"/>
    <w:rsid w:val="00A01AFD"/>
    <w:rsid w:val="00A023ED"/>
    <w:rsid w:val="00A1768D"/>
    <w:rsid w:val="00A25149"/>
    <w:rsid w:val="00A36667"/>
    <w:rsid w:val="00A44F6B"/>
    <w:rsid w:val="00A513BA"/>
    <w:rsid w:val="00A5754F"/>
    <w:rsid w:val="00A616ED"/>
    <w:rsid w:val="00A634DA"/>
    <w:rsid w:val="00A66B5B"/>
    <w:rsid w:val="00A67DA6"/>
    <w:rsid w:val="00A80341"/>
    <w:rsid w:val="00A80C76"/>
    <w:rsid w:val="00A823EC"/>
    <w:rsid w:val="00A92011"/>
    <w:rsid w:val="00A96617"/>
    <w:rsid w:val="00AA79EF"/>
    <w:rsid w:val="00AC258D"/>
    <w:rsid w:val="00AC33BF"/>
    <w:rsid w:val="00AD1637"/>
    <w:rsid w:val="00AE542F"/>
    <w:rsid w:val="00AE561D"/>
    <w:rsid w:val="00AE58F0"/>
    <w:rsid w:val="00B0134F"/>
    <w:rsid w:val="00B018AB"/>
    <w:rsid w:val="00B064ED"/>
    <w:rsid w:val="00B072DA"/>
    <w:rsid w:val="00B15A34"/>
    <w:rsid w:val="00B16326"/>
    <w:rsid w:val="00B209CA"/>
    <w:rsid w:val="00B25CAC"/>
    <w:rsid w:val="00B27087"/>
    <w:rsid w:val="00B32529"/>
    <w:rsid w:val="00B34402"/>
    <w:rsid w:val="00B4111C"/>
    <w:rsid w:val="00B46527"/>
    <w:rsid w:val="00B47D54"/>
    <w:rsid w:val="00B47E84"/>
    <w:rsid w:val="00B56A59"/>
    <w:rsid w:val="00B57AF0"/>
    <w:rsid w:val="00B75FFA"/>
    <w:rsid w:val="00B9475A"/>
    <w:rsid w:val="00BA0286"/>
    <w:rsid w:val="00BA062E"/>
    <w:rsid w:val="00BA5097"/>
    <w:rsid w:val="00BC0CA8"/>
    <w:rsid w:val="00BD101C"/>
    <w:rsid w:val="00BD7C4B"/>
    <w:rsid w:val="00BE3C52"/>
    <w:rsid w:val="00BF0A56"/>
    <w:rsid w:val="00BF3094"/>
    <w:rsid w:val="00BF5517"/>
    <w:rsid w:val="00C053F6"/>
    <w:rsid w:val="00C076F0"/>
    <w:rsid w:val="00C15FA7"/>
    <w:rsid w:val="00C2381C"/>
    <w:rsid w:val="00C26C05"/>
    <w:rsid w:val="00C2728D"/>
    <w:rsid w:val="00C32C41"/>
    <w:rsid w:val="00C36BFC"/>
    <w:rsid w:val="00C42DAF"/>
    <w:rsid w:val="00C4395F"/>
    <w:rsid w:val="00C44C3E"/>
    <w:rsid w:val="00C45EC9"/>
    <w:rsid w:val="00C4662B"/>
    <w:rsid w:val="00C50D34"/>
    <w:rsid w:val="00C546F0"/>
    <w:rsid w:val="00C60C9E"/>
    <w:rsid w:val="00C60F79"/>
    <w:rsid w:val="00C6364C"/>
    <w:rsid w:val="00C63CED"/>
    <w:rsid w:val="00C64D9C"/>
    <w:rsid w:val="00C72581"/>
    <w:rsid w:val="00C7490A"/>
    <w:rsid w:val="00C7569B"/>
    <w:rsid w:val="00CA5243"/>
    <w:rsid w:val="00CA6ED8"/>
    <w:rsid w:val="00CB13B7"/>
    <w:rsid w:val="00CB3605"/>
    <w:rsid w:val="00CC075A"/>
    <w:rsid w:val="00CC23F1"/>
    <w:rsid w:val="00CE0DC3"/>
    <w:rsid w:val="00CF1C6D"/>
    <w:rsid w:val="00CF33A9"/>
    <w:rsid w:val="00CF3DF1"/>
    <w:rsid w:val="00CF4B34"/>
    <w:rsid w:val="00D06524"/>
    <w:rsid w:val="00D1227B"/>
    <w:rsid w:val="00D12929"/>
    <w:rsid w:val="00D16054"/>
    <w:rsid w:val="00D22305"/>
    <w:rsid w:val="00D279A3"/>
    <w:rsid w:val="00D3656D"/>
    <w:rsid w:val="00D4210B"/>
    <w:rsid w:val="00D46E9B"/>
    <w:rsid w:val="00D47E18"/>
    <w:rsid w:val="00D50907"/>
    <w:rsid w:val="00D67926"/>
    <w:rsid w:val="00D67E55"/>
    <w:rsid w:val="00D72C81"/>
    <w:rsid w:val="00D82686"/>
    <w:rsid w:val="00D92C23"/>
    <w:rsid w:val="00D93C35"/>
    <w:rsid w:val="00D97FAE"/>
    <w:rsid w:val="00DA124D"/>
    <w:rsid w:val="00DA33B5"/>
    <w:rsid w:val="00DC168F"/>
    <w:rsid w:val="00DC2936"/>
    <w:rsid w:val="00DC39A6"/>
    <w:rsid w:val="00DD0437"/>
    <w:rsid w:val="00DD5229"/>
    <w:rsid w:val="00DD5E94"/>
    <w:rsid w:val="00DD6811"/>
    <w:rsid w:val="00DD7B5F"/>
    <w:rsid w:val="00DE5212"/>
    <w:rsid w:val="00DE6B19"/>
    <w:rsid w:val="00DE7545"/>
    <w:rsid w:val="00E002F2"/>
    <w:rsid w:val="00E01DCA"/>
    <w:rsid w:val="00E2774F"/>
    <w:rsid w:val="00E3243A"/>
    <w:rsid w:val="00E33D8E"/>
    <w:rsid w:val="00E34526"/>
    <w:rsid w:val="00E443B1"/>
    <w:rsid w:val="00E463F8"/>
    <w:rsid w:val="00E46FD6"/>
    <w:rsid w:val="00E50931"/>
    <w:rsid w:val="00E521AD"/>
    <w:rsid w:val="00E618B3"/>
    <w:rsid w:val="00E65DF3"/>
    <w:rsid w:val="00E82C7F"/>
    <w:rsid w:val="00E91674"/>
    <w:rsid w:val="00E94859"/>
    <w:rsid w:val="00E9646D"/>
    <w:rsid w:val="00E97587"/>
    <w:rsid w:val="00EA1A65"/>
    <w:rsid w:val="00EA3B37"/>
    <w:rsid w:val="00EB2F03"/>
    <w:rsid w:val="00EB69C7"/>
    <w:rsid w:val="00EB74F2"/>
    <w:rsid w:val="00EB7C7F"/>
    <w:rsid w:val="00EC1794"/>
    <w:rsid w:val="00ED24DD"/>
    <w:rsid w:val="00ED3CDA"/>
    <w:rsid w:val="00EE6F5B"/>
    <w:rsid w:val="00EF1F48"/>
    <w:rsid w:val="00EF4DE4"/>
    <w:rsid w:val="00F0197B"/>
    <w:rsid w:val="00F06FCC"/>
    <w:rsid w:val="00F167D1"/>
    <w:rsid w:val="00F22EBA"/>
    <w:rsid w:val="00F3499F"/>
    <w:rsid w:val="00F36A30"/>
    <w:rsid w:val="00F4488F"/>
    <w:rsid w:val="00F47A05"/>
    <w:rsid w:val="00F5153E"/>
    <w:rsid w:val="00F55D11"/>
    <w:rsid w:val="00F64251"/>
    <w:rsid w:val="00F64B34"/>
    <w:rsid w:val="00F70ECB"/>
    <w:rsid w:val="00F71B20"/>
    <w:rsid w:val="00F75243"/>
    <w:rsid w:val="00F766A4"/>
    <w:rsid w:val="00F834AD"/>
    <w:rsid w:val="00F86FC2"/>
    <w:rsid w:val="00F97AD6"/>
    <w:rsid w:val="00FA0111"/>
    <w:rsid w:val="00FA3498"/>
    <w:rsid w:val="00FA5A7F"/>
    <w:rsid w:val="00FB014B"/>
    <w:rsid w:val="00FB6A06"/>
    <w:rsid w:val="00FC0A93"/>
    <w:rsid w:val="00FC28C2"/>
    <w:rsid w:val="00FC304A"/>
    <w:rsid w:val="00FC4CEA"/>
    <w:rsid w:val="00FC5F7C"/>
    <w:rsid w:val="00FD182E"/>
    <w:rsid w:val="00FD2C80"/>
    <w:rsid w:val="00FD75F0"/>
    <w:rsid w:val="00FE61AA"/>
    <w:rsid w:val="00FF046A"/>
    <w:rsid w:val="00FF3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1A"/>
  </w:style>
  <w:style w:type="paragraph" w:styleId="1">
    <w:name w:val="heading 1"/>
    <w:basedOn w:val="a"/>
    <w:next w:val="a"/>
    <w:link w:val="10"/>
    <w:qFormat/>
    <w:rsid w:val="00C26C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styleId="2">
    <w:name w:val="heading 2"/>
    <w:basedOn w:val="a"/>
    <w:next w:val="a"/>
    <w:link w:val="20"/>
    <w:qFormat/>
    <w:rsid w:val="00DC293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3">
    <w:name w:val="heading 3"/>
    <w:basedOn w:val="a"/>
    <w:next w:val="a"/>
    <w:link w:val="30"/>
    <w:qFormat/>
    <w:rsid w:val="00DC29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sz w:val="18"/>
      <w:szCs w:val="20"/>
    </w:rPr>
  </w:style>
  <w:style w:type="paragraph" w:styleId="4">
    <w:name w:val="heading 4"/>
    <w:basedOn w:val="a"/>
    <w:next w:val="a"/>
    <w:link w:val="40"/>
    <w:qFormat/>
    <w:rsid w:val="00DC2936"/>
    <w:pPr>
      <w:keepNext/>
      <w:spacing w:after="0" w:line="228" w:lineRule="auto"/>
      <w:ind w:left="34" w:right="57" w:hanging="34"/>
      <w:jc w:val="right"/>
      <w:outlineLvl w:val="3"/>
    </w:pPr>
    <w:rPr>
      <w:rFonts w:ascii="Times New Roman" w:eastAsia="Times New Roman" w:hAnsi="Times New Roman" w:cs="Times New Roman"/>
      <w:i/>
      <w:sz w:val="19"/>
      <w:szCs w:val="20"/>
      <w:lang w:val="en-US"/>
    </w:rPr>
  </w:style>
  <w:style w:type="paragraph" w:styleId="5">
    <w:name w:val="heading 5"/>
    <w:basedOn w:val="a"/>
    <w:next w:val="a"/>
    <w:link w:val="50"/>
    <w:unhideWhenUsed/>
    <w:qFormat/>
    <w:rsid w:val="00C26C0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C26C05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qFormat/>
    <w:rsid w:val="00DC2936"/>
    <w:pPr>
      <w:keepNext/>
      <w:tabs>
        <w:tab w:val="left" w:pos="459"/>
        <w:tab w:val="left" w:pos="601"/>
      </w:tabs>
      <w:spacing w:after="0" w:line="391" w:lineRule="auto"/>
      <w:ind w:right="227"/>
      <w:jc w:val="center"/>
      <w:outlineLvl w:val="6"/>
    </w:pPr>
    <w:rPr>
      <w:rFonts w:ascii="Times New Roman" w:eastAsia="Times New Roman" w:hAnsi="Times New Roman" w:cs="Times New Roman"/>
      <w:i/>
      <w:sz w:val="18"/>
      <w:szCs w:val="20"/>
    </w:rPr>
  </w:style>
  <w:style w:type="paragraph" w:styleId="8">
    <w:name w:val="heading 8"/>
    <w:basedOn w:val="a"/>
    <w:next w:val="a"/>
    <w:link w:val="80"/>
    <w:qFormat/>
    <w:rsid w:val="00DC2936"/>
    <w:pPr>
      <w:keepNext/>
      <w:spacing w:after="0" w:line="360" w:lineRule="auto"/>
      <w:ind w:left="57" w:right="-108"/>
      <w:outlineLvl w:val="7"/>
    </w:pPr>
    <w:rPr>
      <w:rFonts w:ascii="Times New Roman" w:eastAsia="Times New Roman" w:hAnsi="Times New Roman" w:cs="Times New Roman"/>
      <w:b/>
      <w:sz w:val="19"/>
      <w:szCs w:val="20"/>
    </w:rPr>
  </w:style>
  <w:style w:type="paragraph" w:styleId="9">
    <w:name w:val="heading 9"/>
    <w:basedOn w:val="a"/>
    <w:next w:val="a"/>
    <w:link w:val="90"/>
    <w:qFormat/>
    <w:rsid w:val="00DC2936"/>
    <w:pPr>
      <w:keepNext/>
      <w:spacing w:after="0" w:line="240" w:lineRule="auto"/>
      <w:ind w:left="34"/>
      <w:outlineLvl w:val="8"/>
    </w:pPr>
    <w:rPr>
      <w:rFonts w:ascii="Times New Roman" w:eastAsia="Times New Roman" w:hAnsi="Times New Roman" w:cs="Times New Roman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6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26C05"/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26C0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6C05"/>
    <w:rPr>
      <w:rFonts w:ascii="Calibri" w:eastAsia="Times New Roman" w:hAnsi="Calibri" w:cs="Times New Roman"/>
      <w:b/>
      <w:bCs/>
    </w:rPr>
  </w:style>
  <w:style w:type="paragraph" w:styleId="a4">
    <w:name w:val="header"/>
    <w:basedOn w:val="a"/>
    <w:link w:val="a5"/>
    <w:rsid w:val="00C26C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26C05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C26C05"/>
  </w:style>
  <w:style w:type="paragraph" w:styleId="a7">
    <w:name w:val="footer"/>
    <w:basedOn w:val="a"/>
    <w:link w:val="a8"/>
    <w:rsid w:val="00C26C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C26C0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C26C0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link w:val="ab"/>
    <w:uiPriority w:val="34"/>
    <w:qFormat/>
    <w:rsid w:val="00C26C0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99"/>
    <w:locked/>
    <w:rsid w:val="00C26C05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rsid w:val="00C2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basedOn w:val="a0"/>
    <w:rsid w:val="00C26C05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C26C0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6C05"/>
    <w:rPr>
      <w:rFonts w:ascii="Tahoma" w:eastAsia="Times New Roman" w:hAnsi="Tahoma" w:cs="Times New Roman"/>
      <w:sz w:val="16"/>
      <w:szCs w:val="16"/>
    </w:rPr>
  </w:style>
  <w:style w:type="paragraph" w:customStyle="1" w:styleId="11">
    <w:name w:val="Обычный1"/>
    <w:rsid w:val="00C26C05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af0">
    <w:name w:val="Основной текст с отступом Знак"/>
    <w:basedOn w:val="a0"/>
    <w:link w:val="af1"/>
    <w:rsid w:val="00C26C05"/>
    <w:rPr>
      <w:bCs/>
      <w:sz w:val="28"/>
    </w:rPr>
  </w:style>
  <w:style w:type="paragraph" w:styleId="af1">
    <w:name w:val="Body Text Indent"/>
    <w:basedOn w:val="a"/>
    <w:link w:val="af0"/>
    <w:rsid w:val="00C26C05"/>
    <w:pPr>
      <w:spacing w:after="0" w:line="240" w:lineRule="auto"/>
      <w:ind w:firstLine="720"/>
      <w:jc w:val="both"/>
    </w:pPr>
    <w:rPr>
      <w:bCs/>
      <w:sz w:val="28"/>
    </w:rPr>
  </w:style>
  <w:style w:type="character" w:customStyle="1" w:styleId="12">
    <w:name w:val="Основной текст с отступом Знак1"/>
    <w:basedOn w:val="a0"/>
    <w:uiPriority w:val="99"/>
    <w:semiHidden/>
    <w:rsid w:val="00C26C05"/>
  </w:style>
  <w:style w:type="paragraph" w:customStyle="1" w:styleId="ConsPlusTitle">
    <w:name w:val="ConsPlusTitle"/>
    <w:rsid w:val="00C26C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21">
    <w:name w:val="Основной текст с отступом 2 Знак"/>
    <w:basedOn w:val="a0"/>
    <w:link w:val="22"/>
    <w:rsid w:val="00C26C05"/>
    <w:rPr>
      <w:sz w:val="24"/>
      <w:szCs w:val="24"/>
    </w:rPr>
  </w:style>
  <w:style w:type="paragraph" w:styleId="22">
    <w:name w:val="Body Text Indent 2"/>
    <w:basedOn w:val="a"/>
    <w:link w:val="21"/>
    <w:unhideWhenUsed/>
    <w:rsid w:val="00C26C05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C26C05"/>
  </w:style>
  <w:style w:type="paragraph" w:customStyle="1" w:styleId="ConsPlusNonformat">
    <w:name w:val="ConsPlusNonformat"/>
    <w:uiPriority w:val="99"/>
    <w:rsid w:val="00C26C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qFormat/>
    <w:rsid w:val="00C26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3">
    <w:name w:val="Верхний колонтитул Знак1"/>
    <w:uiPriority w:val="99"/>
    <w:semiHidden/>
    <w:rsid w:val="00C26C05"/>
    <w:rPr>
      <w:rFonts w:ascii="Calibri" w:eastAsia="Calibri" w:hAnsi="Calibri" w:cs="Times New Roman"/>
    </w:rPr>
  </w:style>
  <w:style w:type="paragraph" w:customStyle="1" w:styleId="ConsPlusCell">
    <w:name w:val="ConsPlusCell"/>
    <w:rsid w:val="00C26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3">
    <w:name w:val="Основной текст 2 Знак"/>
    <w:link w:val="24"/>
    <w:rsid w:val="00C26C05"/>
    <w:rPr>
      <w:rFonts w:cs="Arial"/>
      <w:sz w:val="24"/>
      <w:lang w:val="en-US"/>
    </w:rPr>
  </w:style>
  <w:style w:type="paragraph" w:styleId="24">
    <w:name w:val="Body Text 2"/>
    <w:basedOn w:val="a"/>
    <w:link w:val="23"/>
    <w:rsid w:val="00C26C05"/>
    <w:pPr>
      <w:spacing w:after="0" w:line="240" w:lineRule="auto"/>
      <w:jc w:val="both"/>
    </w:pPr>
    <w:rPr>
      <w:rFonts w:cs="Arial"/>
      <w:sz w:val="24"/>
      <w:lang w:val="en-US"/>
    </w:rPr>
  </w:style>
  <w:style w:type="character" w:customStyle="1" w:styleId="211">
    <w:name w:val="Основной текст 2 Знак1"/>
    <w:basedOn w:val="a0"/>
    <w:uiPriority w:val="99"/>
    <w:rsid w:val="00C26C05"/>
  </w:style>
  <w:style w:type="character" w:customStyle="1" w:styleId="31">
    <w:name w:val="Основной текст с отступом 3 Знак"/>
    <w:basedOn w:val="a0"/>
    <w:link w:val="32"/>
    <w:rsid w:val="00C26C05"/>
    <w:rPr>
      <w:rFonts w:ascii="Calibri" w:eastAsia="Calibri" w:hAnsi="Calibri"/>
      <w:sz w:val="16"/>
      <w:szCs w:val="16"/>
    </w:rPr>
  </w:style>
  <w:style w:type="paragraph" w:styleId="32">
    <w:name w:val="Body Text Indent 3"/>
    <w:basedOn w:val="a"/>
    <w:link w:val="31"/>
    <w:rsid w:val="00C26C05"/>
    <w:pPr>
      <w:spacing w:after="120"/>
      <w:ind w:left="283"/>
    </w:pPr>
    <w:rPr>
      <w:rFonts w:ascii="Calibri" w:eastAsia="Calibri" w:hAnsi="Calibri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C26C05"/>
    <w:rPr>
      <w:sz w:val="16"/>
      <w:szCs w:val="16"/>
    </w:rPr>
  </w:style>
  <w:style w:type="paragraph" w:customStyle="1" w:styleId="ConsNonformat">
    <w:name w:val="ConsNonformat"/>
    <w:rsid w:val="00C26C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f2">
    <w:name w:val="Текст сноски Знак"/>
    <w:link w:val="af3"/>
    <w:uiPriority w:val="99"/>
    <w:rsid w:val="00C26C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uiPriority w:val="99"/>
    <w:unhideWhenUsed/>
    <w:rsid w:val="00C26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rsid w:val="00C26C05"/>
    <w:rPr>
      <w:sz w:val="20"/>
      <w:szCs w:val="20"/>
    </w:rPr>
  </w:style>
  <w:style w:type="paragraph" w:styleId="af4">
    <w:name w:val="Body Text"/>
    <w:basedOn w:val="a"/>
    <w:link w:val="af5"/>
    <w:unhideWhenUsed/>
    <w:rsid w:val="00C26C05"/>
    <w:pPr>
      <w:spacing w:after="120"/>
    </w:pPr>
    <w:rPr>
      <w:rFonts w:ascii="Calibri" w:eastAsia="Calibri" w:hAnsi="Calibri" w:cs="Times New Roman"/>
    </w:rPr>
  </w:style>
  <w:style w:type="character" w:customStyle="1" w:styleId="af5">
    <w:name w:val="Основной текст Знак"/>
    <w:basedOn w:val="a0"/>
    <w:link w:val="af4"/>
    <w:rsid w:val="00C26C05"/>
    <w:rPr>
      <w:rFonts w:ascii="Calibri" w:eastAsia="Calibri" w:hAnsi="Calibri" w:cs="Times New Roman"/>
    </w:rPr>
  </w:style>
  <w:style w:type="paragraph" w:customStyle="1" w:styleId="ConsNormal">
    <w:name w:val="ConsNormal"/>
    <w:rsid w:val="00C26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6">
    <w:name w:val="caption"/>
    <w:basedOn w:val="a"/>
    <w:next w:val="a"/>
    <w:qFormat/>
    <w:rsid w:val="00C26C05"/>
    <w:pPr>
      <w:spacing w:before="120" w:after="120" w:line="240" w:lineRule="auto"/>
      <w:ind w:left="709" w:hanging="709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15">
    <w:name w:val="Текст выноски Знак1"/>
    <w:uiPriority w:val="99"/>
    <w:semiHidden/>
    <w:rsid w:val="00C26C05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C26C05"/>
    <w:rPr>
      <w:rFonts w:cs="Times New Roman"/>
    </w:rPr>
  </w:style>
  <w:style w:type="paragraph" w:customStyle="1" w:styleId="25">
    <w:name w:val="Обычный2"/>
    <w:rsid w:val="00C26C05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af7">
    <w:name w:val="Текст примечания Знак"/>
    <w:link w:val="af8"/>
    <w:uiPriority w:val="99"/>
    <w:rsid w:val="00C26C05"/>
  </w:style>
  <w:style w:type="paragraph" w:styleId="af8">
    <w:name w:val="annotation text"/>
    <w:basedOn w:val="a"/>
    <w:link w:val="af7"/>
    <w:uiPriority w:val="99"/>
    <w:unhideWhenUsed/>
    <w:rsid w:val="00C26C05"/>
    <w:pPr>
      <w:spacing w:line="240" w:lineRule="auto"/>
    </w:pPr>
  </w:style>
  <w:style w:type="character" w:customStyle="1" w:styleId="16">
    <w:name w:val="Текст примечания Знак1"/>
    <w:basedOn w:val="a0"/>
    <w:uiPriority w:val="99"/>
    <w:rsid w:val="00C26C05"/>
    <w:rPr>
      <w:sz w:val="20"/>
      <w:szCs w:val="20"/>
    </w:rPr>
  </w:style>
  <w:style w:type="character" w:customStyle="1" w:styleId="af9">
    <w:name w:val="Тема примечания Знак"/>
    <w:link w:val="afa"/>
    <w:uiPriority w:val="99"/>
    <w:rsid w:val="00C26C05"/>
    <w:rPr>
      <w:b/>
      <w:bCs/>
    </w:rPr>
  </w:style>
  <w:style w:type="paragraph" w:styleId="afa">
    <w:name w:val="annotation subject"/>
    <w:basedOn w:val="af8"/>
    <w:next w:val="af8"/>
    <w:link w:val="af9"/>
    <w:uiPriority w:val="99"/>
    <w:unhideWhenUsed/>
    <w:rsid w:val="00C26C05"/>
    <w:rPr>
      <w:b/>
      <w:bCs/>
    </w:rPr>
  </w:style>
  <w:style w:type="character" w:customStyle="1" w:styleId="17">
    <w:name w:val="Тема примечания Знак1"/>
    <w:basedOn w:val="16"/>
    <w:uiPriority w:val="99"/>
    <w:rsid w:val="00C26C05"/>
    <w:rPr>
      <w:b/>
      <w:bCs/>
      <w:sz w:val="20"/>
      <w:szCs w:val="20"/>
    </w:rPr>
  </w:style>
  <w:style w:type="character" w:styleId="afb">
    <w:name w:val="Book Title"/>
    <w:uiPriority w:val="33"/>
    <w:qFormat/>
    <w:rsid w:val="00C26C05"/>
    <w:rPr>
      <w:b/>
      <w:bCs/>
      <w:smallCaps/>
      <w:spacing w:val="5"/>
    </w:rPr>
  </w:style>
  <w:style w:type="character" w:customStyle="1" w:styleId="afc">
    <w:name w:val="Схема документа Знак"/>
    <w:basedOn w:val="a0"/>
    <w:link w:val="afd"/>
    <w:uiPriority w:val="99"/>
    <w:rsid w:val="00C26C05"/>
    <w:rPr>
      <w:rFonts w:ascii="Tahoma" w:eastAsia="Calibri" w:hAnsi="Tahoma"/>
      <w:sz w:val="16"/>
      <w:szCs w:val="16"/>
    </w:rPr>
  </w:style>
  <w:style w:type="paragraph" w:styleId="afd">
    <w:name w:val="Document Map"/>
    <w:basedOn w:val="a"/>
    <w:link w:val="afc"/>
    <w:uiPriority w:val="99"/>
    <w:unhideWhenUsed/>
    <w:rsid w:val="00C26C0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18">
    <w:name w:val="Схема документа Знак1"/>
    <w:basedOn w:val="a0"/>
    <w:uiPriority w:val="99"/>
    <w:semiHidden/>
    <w:rsid w:val="00C26C05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a"/>
    <w:uiPriority w:val="40"/>
    <w:qFormat/>
    <w:rsid w:val="00C26C05"/>
    <w:pPr>
      <w:tabs>
        <w:tab w:val="decimal" w:pos="360"/>
      </w:tabs>
    </w:pPr>
    <w:rPr>
      <w:rFonts w:ascii="Calibri" w:eastAsia="Calibri" w:hAnsi="Calibri" w:cs="Times New Roman"/>
    </w:rPr>
  </w:style>
  <w:style w:type="character" w:styleId="afe">
    <w:name w:val="Subtle Emphasis"/>
    <w:uiPriority w:val="19"/>
    <w:qFormat/>
    <w:rsid w:val="00C26C05"/>
    <w:rPr>
      <w:i/>
      <w:iCs/>
      <w:color w:val="000000"/>
    </w:rPr>
  </w:style>
  <w:style w:type="paragraph" w:customStyle="1" w:styleId="aff">
    <w:name w:val="Знак Знак Знак Знак"/>
    <w:basedOn w:val="a"/>
    <w:rsid w:val="00C26C05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DC293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2936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2936"/>
    <w:rPr>
      <w:rFonts w:ascii="Times New Roman" w:eastAsia="Times New Roman" w:hAnsi="Times New Roman" w:cs="Times New Roman"/>
      <w:i/>
      <w:sz w:val="19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DC2936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2936"/>
    <w:rPr>
      <w:rFonts w:ascii="Times New Roman" w:eastAsia="Times New Roman" w:hAnsi="Times New Roman" w:cs="Times New Roman"/>
      <w:b/>
      <w:sz w:val="19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293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ff0">
    <w:name w:val="Subtitle"/>
    <w:basedOn w:val="a"/>
    <w:link w:val="aff1"/>
    <w:qFormat/>
    <w:rsid w:val="00DC2936"/>
    <w:pPr>
      <w:spacing w:after="0" w:line="252" w:lineRule="auto"/>
      <w:ind w:left="-108" w:right="-108"/>
      <w:jc w:val="center"/>
    </w:pPr>
    <w:rPr>
      <w:rFonts w:ascii="Times New Roman" w:eastAsia="Times New Roman" w:hAnsi="Times New Roman" w:cs="Times New Roman"/>
      <w:b/>
      <w:sz w:val="19"/>
      <w:szCs w:val="20"/>
    </w:rPr>
  </w:style>
  <w:style w:type="character" w:customStyle="1" w:styleId="aff1">
    <w:name w:val="Подзаголовок Знак"/>
    <w:basedOn w:val="a0"/>
    <w:link w:val="aff0"/>
    <w:rsid w:val="00DC2936"/>
    <w:rPr>
      <w:rFonts w:ascii="Times New Roman" w:eastAsia="Times New Roman" w:hAnsi="Times New Roman" w:cs="Times New Roman"/>
      <w:b/>
      <w:sz w:val="19"/>
      <w:szCs w:val="20"/>
      <w:lang w:eastAsia="ru-RU"/>
    </w:rPr>
  </w:style>
  <w:style w:type="paragraph" w:customStyle="1" w:styleId="26">
    <w:name w:val="Верхний колонтитул2"/>
    <w:basedOn w:val="a"/>
    <w:rsid w:val="00DC2936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2">
    <w:name w:val="ВидИзданияТитул"/>
    <w:basedOn w:val="a"/>
    <w:next w:val="a"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aff3">
    <w:name w:val="ВыпускныеДанные"/>
    <w:basedOn w:val="a"/>
    <w:next w:val="a"/>
    <w:rsid w:val="00DC2936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aff4">
    <w:name w:val="Заголовок раздела"/>
    <w:basedOn w:val="a"/>
    <w:next w:val="a"/>
    <w:rsid w:val="00DC293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f5">
    <w:name w:val="ИмяИздателяОбложка"/>
    <w:basedOn w:val="a"/>
    <w:next w:val="a"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aff6">
    <w:name w:val="Сноска"/>
    <w:basedOn w:val="a"/>
    <w:next w:val="a"/>
    <w:rsid w:val="00DC2936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aff7">
    <w:name w:val="ШапкаТаблицы"/>
    <w:basedOn w:val="a"/>
    <w:next w:val="a"/>
    <w:rsid w:val="00DC2936"/>
    <w:pPr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aff8">
    <w:name w:val="Продолжение"/>
    <w:basedOn w:val="a"/>
    <w:next w:val="aff7"/>
    <w:rsid w:val="00DC2936"/>
    <w:pPr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212">
    <w:name w:val="Основной текст 21"/>
    <w:basedOn w:val="a"/>
    <w:rsid w:val="00DC2936"/>
    <w:pPr>
      <w:spacing w:after="0" w:line="252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1">
    <w:name w:val="заголовок 31"/>
    <w:basedOn w:val="a"/>
    <w:next w:val="a"/>
    <w:rsid w:val="00DC2936"/>
    <w:pPr>
      <w:keepNext/>
      <w:spacing w:after="0" w:line="216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9">
    <w:name w:val="Текст1"/>
    <w:basedOn w:val="a"/>
    <w:rsid w:val="00DC293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10">
    <w:name w:val="заголовок 11"/>
    <w:basedOn w:val="a"/>
    <w:next w:val="a"/>
    <w:rsid w:val="00DC2936"/>
    <w:pPr>
      <w:keepNext/>
      <w:spacing w:before="120" w:after="0" w:line="300" w:lineRule="exact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30">
    <w:name w:val="xl30"/>
    <w:basedOn w:val="a"/>
    <w:rsid w:val="00DC2936"/>
    <w:pPr>
      <w:pBdr>
        <w:left w:val="single" w:sz="4" w:space="0" w:color="auto"/>
      </w:pBdr>
      <w:spacing w:before="100" w:after="100" w:line="240" w:lineRule="auto"/>
      <w:jc w:val="right"/>
    </w:pPr>
    <w:rPr>
      <w:rFonts w:ascii="Times New Roman" w:eastAsia="Arial Unicode MS" w:hAnsi="Times New Roman" w:cs="Times New Roman"/>
      <w:b/>
      <w:sz w:val="16"/>
      <w:szCs w:val="20"/>
    </w:rPr>
  </w:style>
  <w:style w:type="paragraph" w:customStyle="1" w:styleId="xl25">
    <w:name w:val="xl25"/>
    <w:basedOn w:val="a"/>
    <w:rsid w:val="00DC2936"/>
    <w:pPr>
      <w:pBdr>
        <w:bottom w:val="single" w:sz="4" w:space="0" w:color="auto"/>
      </w:pBdr>
      <w:spacing w:before="100" w:after="100" w:line="240" w:lineRule="auto"/>
      <w:jc w:val="right"/>
      <w:textAlignment w:val="center"/>
    </w:pPr>
    <w:rPr>
      <w:rFonts w:ascii="Times New Roman" w:eastAsia="Arial Unicode MS" w:hAnsi="Times New Roman" w:cs="Times New Roman"/>
      <w:sz w:val="19"/>
      <w:szCs w:val="20"/>
    </w:rPr>
  </w:style>
  <w:style w:type="paragraph" w:customStyle="1" w:styleId="xl35">
    <w:name w:val="xl35"/>
    <w:basedOn w:val="a"/>
    <w:rsid w:val="00DC2936"/>
    <w:pPr>
      <w:pBdr>
        <w:left w:val="single" w:sz="4" w:space="0" w:color="auto"/>
        <w:right w:val="single" w:sz="4" w:space="0" w:color="auto"/>
      </w:pBdr>
      <w:spacing w:before="100" w:after="100" w:line="240" w:lineRule="auto"/>
      <w:jc w:val="right"/>
    </w:pPr>
    <w:rPr>
      <w:rFonts w:ascii="Times New Roman" w:eastAsia="Times New Roman" w:hAnsi="Times New Roman" w:cs="Times New Roman"/>
      <w:sz w:val="16"/>
      <w:szCs w:val="20"/>
    </w:rPr>
  </w:style>
  <w:style w:type="paragraph" w:styleId="aff9">
    <w:name w:val="Title"/>
    <w:basedOn w:val="a"/>
    <w:link w:val="affa"/>
    <w:qFormat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affa">
    <w:name w:val="Название Знак"/>
    <w:basedOn w:val="a0"/>
    <w:link w:val="aff9"/>
    <w:rsid w:val="00DC293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affb">
    <w:name w:val="ИмяИздателяТитул"/>
    <w:basedOn w:val="a"/>
    <w:next w:val="a"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ffc">
    <w:name w:val="Индекс верхний"/>
    <w:basedOn w:val="a0"/>
    <w:rsid w:val="00DC2936"/>
    <w:rPr>
      <w:noProof w:val="0"/>
      <w:vertAlign w:val="superscript"/>
      <w:lang w:val="ru-RU"/>
    </w:rPr>
  </w:style>
  <w:style w:type="paragraph" w:customStyle="1" w:styleId="affd">
    <w:name w:val="ГодИзданияОбложка"/>
    <w:basedOn w:val="a"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affe">
    <w:name w:val="ГрафикиДанные"/>
    <w:basedOn w:val="a"/>
    <w:next w:val="a"/>
    <w:rsid w:val="00DC2936"/>
    <w:pPr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fff">
    <w:name w:val="ГрафикиПодписиТекст"/>
    <w:basedOn w:val="a"/>
    <w:next w:val="a"/>
    <w:rsid w:val="00DC293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fff0">
    <w:name w:val="ИмяИзданияОбложка"/>
    <w:basedOn w:val="a"/>
    <w:next w:val="a"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afff1">
    <w:name w:val="ИмяИзданияТитул"/>
    <w:basedOn w:val="a"/>
    <w:next w:val="a"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paragraph" w:customStyle="1" w:styleId="afff2">
    <w:name w:val="КодИзданияТитул"/>
    <w:basedOn w:val="a"/>
    <w:next w:val="a"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3">
    <w:name w:val="МестоГодТитул"/>
    <w:basedOn w:val="a"/>
    <w:next w:val="a"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afff4">
    <w:name w:val="НомерВыпускаТитул"/>
    <w:basedOn w:val="a"/>
    <w:next w:val="a"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025">
    <w:name w:val="Обычный 0_25"/>
    <w:basedOn w:val="a"/>
    <w:next w:val="a"/>
    <w:rsid w:val="00DC2936"/>
    <w:pPr>
      <w:spacing w:after="0" w:line="240" w:lineRule="auto"/>
      <w:ind w:left="142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050">
    <w:name w:val="Обычный0_50"/>
    <w:basedOn w:val="a"/>
    <w:next w:val="a"/>
    <w:rsid w:val="00DC2936"/>
    <w:pPr>
      <w:spacing w:after="0" w:line="240" w:lineRule="auto"/>
      <w:ind w:left="284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075">
    <w:name w:val="Обычный0_75"/>
    <w:basedOn w:val="a"/>
    <w:next w:val="a"/>
    <w:rsid w:val="00DC2936"/>
    <w:pPr>
      <w:spacing w:after="0" w:line="240" w:lineRule="auto"/>
      <w:ind w:left="425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afff5">
    <w:name w:val="ОбычныйЖ"/>
    <w:basedOn w:val="a"/>
    <w:rsid w:val="00DC2936"/>
    <w:pPr>
      <w:spacing w:after="0" w:line="240" w:lineRule="auto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afff6">
    <w:name w:val="Таблица ячейка по ширине"/>
    <w:basedOn w:val="a"/>
    <w:next w:val="a"/>
    <w:rsid w:val="00DC2936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afff7">
    <w:name w:val="Таблица ячейка по левому кр."/>
    <w:basedOn w:val="a"/>
    <w:next w:val="a"/>
    <w:rsid w:val="00DC2936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afff8">
    <w:name w:val="Таблица ячека по центру"/>
    <w:basedOn w:val="a"/>
    <w:next w:val="a"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afff9">
    <w:name w:val="Таблица ячейка по правому кр."/>
    <w:basedOn w:val="a"/>
    <w:next w:val="a"/>
    <w:rsid w:val="00DC2936"/>
    <w:pPr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03">
    <w:name w:val="ОбычныйКурсив_и1.03"/>
    <w:basedOn w:val="a"/>
    <w:autoRedefine/>
    <w:rsid w:val="00DC2936"/>
    <w:pPr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i/>
      <w:sz w:val="56"/>
      <w:szCs w:val="20"/>
    </w:rPr>
  </w:style>
  <w:style w:type="paragraph" w:customStyle="1" w:styleId="025100">
    <w:name w:val="ОбычныйОтступ0.25и1.00"/>
    <w:basedOn w:val="a"/>
    <w:autoRedefine/>
    <w:rsid w:val="00DC2936"/>
    <w:pPr>
      <w:spacing w:after="0" w:line="240" w:lineRule="auto"/>
      <w:ind w:left="142"/>
    </w:pPr>
    <w:rPr>
      <w:rFonts w:ascii="Times New Roman" w:eastAsia="Times New Roman" w:hAnsi="Times New Roman" w:cs="Times New Roman"/>
      <w:i/>
      <w:sz w:val="56"/>
      <w:szCs w:val="20"/>
    </w:rPr>
  </w:style>
  <w:style w:type="paragraph" w:customStyle="1" w:styleId="100">
    <w:name w:val="ОбычныйПолужирн_и1.00"/>
    <w:basedOn w:val="a"/>
    <w:autoRedefine/>
    <w:rsid w:val="00DC2936"/>
    <w:pPr>
      <w:spacing w:after="0" w:line="240" w:lineRule="auto"/>
    </w:pPr>
    <w:rPr>
      <w:rFonts w:ascii="Times New Roman" w:eastAsia="Times New Roman" w:hAnsi="Times New Roman" w:cs="Times New Roman"/>
      <w:b/>
      <w:sz w:val="56"/>
      <w:szCs w:val="20"/>
    </w:rPr>
  </w:style>
  <w:style w:type="paragraph" w:customStyle="1" w:styleId="1030">
    <w:name w:val="ОбычныйПоЦентру_и1.03"/>
    <w:basedOn w:val="a"/>
    <w:autoRedefine/>
    <w:rsid w:val="00DC2936"/>
    <w:pPr>
      <w:spacing w:after="0" w:line="246" w:lineRule="auto"/>
      <w:jc w:val="center"/>
    </w:pPr>
    <w:rPr>
      <w:rFonts w:ascii="Times New Roman" w:eastAsia="Times New Roman" w:hAnsi="Times New Roman" w:cs="Times New Roman"/>
      <w:sz w:val="56"/>
      <w:szCs w:val="20"/>
    </w:rPr>
  </w:style>
  <w:style w:type="paragraph" w:styleId="afffa">
    <w:name w:val="Block Text"/>
    <w:basedOn w:val="a"/>
    <w:rsid w:val="00DC2936"/>
    <w:pPr>
      <w:spacing w:after="0" w:line="192" w:lineRule="auto"/>
      <w:ind w:left="284" w:right="-108"/>
    </w:pPr>
    <w:rPr>
      <w:rFonts w:ascii="Times New Roman" w:eastAsia="Times New Roman" w:hAnsi="Times New Roman" w:cs="Times New Roman"/>
      <w:sz w:val="18"/>
      <w:szCs w:val="20"/>
    </w:rPr>
  </w:style>
  <w:style w:type="character" w:styleId="afffb">
    <w:name w:val="footnote reference"/>
    <w:basedOn w:val="a0"/>
    <w:semiHidden/>
    <w:rsid w:val="00DC2936"/>
    <w:rPr>
      <w:vertAlign w:val="superscript"/>
    </w:rPr>
  </w:style>
  <w:style w:type="paragraph" w:styleId="afffc">
    <w:name w:val="Plain Text"/>
    <w:basedOn w:val="a"/>
    <w:link w:val="afffd"/>
    <w:rsid w:val="00DC293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d">
    <w:name w:val="Текст Знак"/>
    <w:basedOn w:val="a0"/>
    <w:link w:val="afffc"/>
    <w:rsid w:val="00DC293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DC2936"/>
    <w:pPr>
      <w:spacing w:after="0" w:line="288" w:lineRule="auto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34">
    <w:name w:val="Основной текст 3 Знак"/>
    <w:basedOn w:val="a0"/>
    <w:link w:val="33"/>
    <w:rsid w:val="00DC2936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68">
    <w:name w:val="Обычный_и1.68"/>
    <w:basedOn w:val="a"/>
    <w:rsid w:val="00DC2936"/>
    <w:pPr>
      <w:spacing w:after="0" w:line="403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050100">
    <w:name w:val="Обычный_отступ0.50и1.00"/>
    <w:basedOn w:val="a"/>
    <w:rsid w:val="00DC2936"/>
    <w:pPr>
      <w:spacing w:after="0" w:line="240" w:lineRule="auto"/>
      <w:ind w:left="284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050103">
    <w:name w:val="обычный_отступ0.50и103"/>
    <w:basedOn w:val="a"/>
    <w:rsid w:val="00DC2936"/>
    <w:pPr>
      <w:spacing w:after="0" w:line="246" w:lineRule="auto"/>
      <w:ind w:left="284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025103">
    <w:name w:val="ОбычныйОтступ0.25и1.03"/>
    <w:basedOn w:val="a"/>
    <w:rsid w:val="00DC2936"/>
    <w:pPr>
      <w:spacing w:after="0" w:line="246" w:lineRule="auto"/>
      <w:ind w:left="142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025168">
    <w:name w:val="ОбычныйОтступ0.25и1.68"/>
    <w:basedOn w:val="a"/>
    <w:rsid w:val="00DC2936"/>
    <w:pPr>
      <w:spacing w:after="0" w:line="403" w:lineRule="auto"/>
      <w:ind w:left="142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050168">
    <w:name w:val="ОбычныйОтступ0.50и1.68"/>
    <w:basedOn w:val="a"/>
    <w:rsid w:val="00DC2936"/>
    <w:pPr>
      <w:spacing w:after="0" w:line="403" w:lineRule="auto"/>
      <w:ind w:left="284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075103">
    <w:name w:val="ОбычныйОтступ0.75и1.03"/>
    <w:basedOn w:val="a"/>
    <w:rsid w:val="00DC2936"/>
    <w:pPr>
      <w:spacing w:after="0" w:line="246" w:lineRule="auto"/>
      <w:ind w:left="425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00103">
    <w:name w:val="ОбычныйОтступ1.00и1.03"/>
    <w:basedOn w:val="a"/>
    <w:rsid w:val="00DC2936"/>
    <w:pPr>
      <w:spacing w:after="0" w:line="246" w:lineRule="auto"/>
      <w:ind w:left="567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680">
    <w:name w:val="ОбычныйПоЦентру_и1.68"/>
    <w:basedOn w:val="a"/>
    <w:rsid w:val="00DC2936"/>
    <w:pPr>
      <w:spacing w:after="0" w:line="403" w:lineRule="auto"/>
      <w:jc w:val="center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031">
    <w:name w:val="ОбычныйПоЦентруи1.03"/>
    <w:basedOn w:val="a"/>
    <w:rsid w:val="00DC2936"/>
    <w:pPr>
      <w:spacing w:after="0" w:line="246" w:lineRule="auto"/>
      <w:jc w:val="center"/>
    </w:pPr>
    <w:rPr>
      <w:rFonts w:ascii="Times New Roman" w:eastAsia="Times New Roman" w:hAnsi="Times New Roman" w:cs="Times New Roman"/>
      <w:sz w:val="18"/>
      <w:szCs w:val="20"/>
    </w:rPr>
  </w:style>
  <w:style w:type="character" w:styleId="afffe">
    <w:name w:val="FollowedHyperlink"/>
    <w:basedOn w:val="a0"/>
    <w:rsid w:val="00DC2936"/>
    <w:rPr>
      <w:color w:val="800080"/>
      <w:u w:val="single"/>
    </w:rPr>
  </w:style>
  <w:style w:type="paragraph" w:styleId="affff">
    <w:name w:val="endnote text"/>
    <w:basedOn w:val="a"/>
    <w:link w:val="affff0"/>
    <w:semiHidden/>
    <w:rsid w:val="00DC2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0">
    <w:name w:val="Текст концевой сноски Знак"/>
    <w:basedOn w:val="a0"/>
    <w:link w:val="affff"/>
    <w:semiHidden/>
    <w:rsid w:val="00DC29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">
    <w:name w:val="xl29"/>
    <w:basedOn w:val="a"/>
    <w:rsid w:val="00DC2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styleId="affff1">
    <w:name w:val="Body Text First Indent"/>
    <w:basedOn w:val="af4"/>
    <w:link w:val="affff2"/>
    <w:rsid w:val="00DC2936"/>
    <w:pPr>
      <w:spacing w:line="240" w:lineRule="auto"/>
      <w:ind w:firstLine="210"/>
    </w:pPr>
    <w:rPr>
      <w:rFonts w:ascii="Times New Roman" w:eastAsia="Times New Roman" w:hAnsi="Times New Roman"/>
      <w:sz w:val="20"/>
      <w:szCs w:val="20"/>
    </w:rPr>
  </w:style>
  <w:style w:type="character" w:customStyle="1" w:styleId="affff2">
    <w:name w:val="Красная строка Знак"/>
    <w:basedOn w:val="af5"/>
    <w:link w:val="affff1"/>
    <w:rsid w:val="00DC29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3">
    <w:name w:val="Таблица"/>
    <w:basedOn w:val="a"/>
    <w:rsid w:val="00DC2936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xtbody">
    <w:name w:val="txtbody"/>
    <w:basedOn w:val="a"/>
    <w:rsid w:val="00DC2936"/>
    <w:pPr>
      <w:spacing w:before="90" w:after="90" w:line="240" w:lineRule="auto"/>
      <w:textAlignment w:val="top"/>
    </w:pPr>
    <w:rPr>
      <w:rFonts w:ascii="Arial" w:eastAsia="Times New Roman" w:hAnsi="Arial" w:cs="Arial"/>
      <w:color w:val="000000"/>
      <w:sz w:val="19"/>
      <w:szCs w:val="19"/>
    </w:rPr>
  </w:style>
  <w:style w:type="character" w:customStyle="1" w:styleId="affff4">
    <w:name w:val="Основной текст_"/>
    <w:link w:val="27"/>
    <w:rsid w:val="002C77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ff4"/>
    <w:rsid w:val="002C77B2"/>
    <w:pPr>
      <w:widowControl w:val="0"/>
      <w:shd w:val="clear" w:color="auto" w:fill="FFFFFF"/>
      <w:spacing w:before="360" w:after="0" w:line="367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5">
    <w:name w:val="Нормальный (таблица)"/>
    <w:basedOn w:val="a"/>
    <w:next w:val="a"/>
    <w:uiPriority w:val="99"/>
    <w:rsid w:val="00900B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6">
    <w:name w:val="Прижатый влево"/>
    <w:basedOn w:val="a"/>
    <w:next w:val="a"/>
    <w:rsid w:val="00D27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7">
    <w:name w:val="Содержимое таблицы"/>
    <w:basedOn w:val="a"/>
    <w:uiPriority w:val="99"/>
    <w:rsid w:val="000947F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8">
    <w:name w:val="Текст2"/>
    <w:basedOn w:val="a"/>
    <w:rsid w:val="00023AE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7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727EB-7AC0-47F1-BCB6-3AE330D0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2709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9</cp:revision>
  <cp:lastPrinted>2018-12-17T09:04:00Z</cp:lastPrinted>
  <dcterms:created xsi:type="dcterms:W3CDTF">2021-12-20T05:36:00Z</dcterms:created>
  <dcterms:modified xsi:type="dcterms:W3CDTF">2021-12-23T08:35:00Z</dcterms:modified>
</cp:coreProperties>
</file>