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3B" w:rsidRDefault="00B5463B" w:rsidP="001B374D">
      <w:pPr>
        <w:widowControl w:val="0"/>
        <w:spacing w:after="0" w:line="240" w:lineRule="auto"/>
        <w:ind w:firstLine="720"/>
        <w:jc w:val="right"/>
        <w:outlineLvl w:val="0"/>
        <w:rPr>
          <w:rFonts w:ascii="Arial" w:eastAsia="Times New Roman" w:hAnsi="Arial" w:cs="Arial"/>
          <w:sz w:val="24"/>
          <w:lang w:eastAsia="ru-RU"/>
        </w:rPr>
      </w:pPr>
    </w:p>
    <w:tbl>
      <w:tblPr>
        <w:tblpPr w:leftFromText="180" w:rightFromText="180" w:vertAnchor="text" w:horzAnchor="margin" w:tblpY="-61"/>
        <w:tblW w:w="0" w:type="auto"/>
        <w:tblLook w:val="04A0"/>
      </w:tblPr>
      <w:tblGrid>
        <w:gridCol w:w="4817"/>
        <w:gridCol w:w="4754"/>
      </w:tblGrid>
      <w:tr w:rsidR="00B5463B" w:rsidRPr="00B5463B" w:rsidTr="00C6595B">
        <w:tc>
          <w:tcPr>
            <w:tcW w:w="9571" w:type="dxa"/>
            <w:gridSpan w:val="2"/>
          </w:tcPr>
          <w:p w:rsidR="00B5463B" w:rsidRPr="00B5463B" w:rsidRDefault="00B5463B" w:rsidP="00B5463B">
            <w:pPr>
              <w:spacing w:after="0" w:line="240" w:lineRule="auto"/>
              <w:jc w:val="center"/>
              <w:rPr>
                <w:rFonts w:ascii="Arial" w:eastAsia="Times New Roman" w:hAnsi="Arial" w:cs="Arial"/>
                <w:b/>
                <w:sz w:val="24"/>
                <w:szCs w:val="24"/>
                <w:u w:val="single"/>
                <w:lang w:eastAsia="ru-RU"/>
              </w:rPr>
            </w:pPr>
            <w:r w:rsidRPr="00B5463B">
              <w:rPr>
                <w:rFonts w:ascii="Arial" w:eastAsia="Times New Roman" w:hAnsi="Arial" w:cs="Arial"/>
                <w:b/>
                <w:sz w:val="24"/>
                <w:szCs w:val="24"/>
                <w:lang w:eastAsia="ru-RU"/>
              </w:rPr>
              <w:t>Тульская область</w:t>
            </w:r>
          </w:p>
        </w:tc>
      </w:tr>
      <w:tr w:rsidR="00B5463B" w:rsidRPr="00B5463B" w:rsidTr="00C6595B">
        <w:tc>
          <w:tcPr>
            <w:tcW w:w="9571" w:type="dxa"/>
            <w:gridSpan w:val="2"/>
          </w:tcPr>
          <w:p w:rsidR="00B5463B" w:rsidRPr="00B5463B" w:rsidRDefault="00B5463B" w:rsidP="00B5463B">
            <w:pPr>
              <w:spacing w:after="0" w:line="240" w:lineRule="auto"/>
              <w:jc w:val="center"/>
              <w:rPr>
                <w:rFonts w:ascii="Arial" w:eastAsia="Times New Roman" w:hAnsi="Arial" w:cs="Arial"/>
                <w:b/>
                <w:sz w:val="24"/>
                <w:szCs w:val="24"/>
                <w:lang w:eastAsia="ru-RU"/>
              </w:rPr>
            </w:pPr>
            <w:r w:rsidRPr="00B5463B">
              <w:rPr>
                <w:rFonts w:ascii="Arial" w:eastAsia="Times New Roman" w:hAnsi="Arial" w:cs="Arial"/>
                <w:b/>
                <w:sz w:val="24"/>
                <w:szCs w:val="24"/>
                <w:lang w:eastAsia="ru-RU"/>
              </w:rPr>
              <w:t>Муниципальное образование Куркинский район</w:t>
            </w:r>
          </w:p>
        </w:tc>
      </w:tr>
      <w:tr w:rsidR="00B5463B" w:rsidRPr="00B5463B" w:rsidTr="00C6595B">
        <w:tc>
          <w:tcPr>
            <w:tcW w:w="9571" w:type="dxa"/>
            <w:gridSpan w:val="2"/>
          </w:tcPr>
          <w:p w:rsidR="00B5463B" w:rsidRPr="00B5463B" w:rsidRDefault="00B5463B" w:rsidP="00B5463B">
            <w:pPr>
              <w:spacing w:after="0" w:line="240" w:lineRule="auto"/>
              <w:jc w:val="center"/>
              <w:rPr>
                <w:rFonts w:ascii="Arial" w:eastAsia="Times New Roman" w:hAnsi="Arial" w:cs="Arial"/>
                <w:b/>
                <w:sz w:val="24"/>
                <w:szCs w:val="24"/>
                <w:lang w:eastAsia="ru-RU"/>
              </w:rPr>
            </w:pPr>
            <w:r w:rsidRPr="00B5463B">
              <w:rPr>
                <w:rFonts w:ascii="Arial" w:eastAsia="Times New Roman" w:hAnsi="Arial" w:cs="Arial"/>
                <w:b/>
                <w:sz w:val="24"/>
                <w:szCs w:val="24"/>
                <w:lang w:eastAsia="ru-RU"/>
              </w:rPr>
              <w:t>Собрание представителей</w:t>
            </w:r>
          </w:p>
          <w:p w:rsidR="00B5463B" w:rsidRPr="00B5463B" w:rsidRDefault="00B5463B" w:rsidP="00B5463B">
            <w:pPr>
              <w:spacing w:after="0" w:line="240" w:lineRule="auto"/>
              <w:jc w:val="center"/>
              <w:rPr>
                <w:rFonts w:ascii="Arial" w:eastAsia="Times New Roman" w:hAnsi="Arial" w:cs="Arial"/>
                <w:b/>
                <w:sz w:val="24"/>
                <w:szCs w:val="24"/>
                <w:lang w:eastAsia="ru-RU"/>
              </w:rPr>
            </w:pPr>
          </w:p>
          <w:p w:rsidR="00B5463B" w:rsidRPr="00B5463B" w:rsidRDefault="00B5463B" w:rsidP="00B5463B">
            <w:pPr>
              <w:spacing w:after="0" w:line="240" w:lineRule="auto"/>
              <w:jc w:val="center"/>
              <w:rPr>
                <w:rFonts w:ascii="Arial" w:eastAsia="Times New Roman" w:hAnsi="Arial" w:cs="Arial"/>
                <w:b/>
                <w:sz w:val="24"/>
                <w:szCs w:val="24"/>
                <w:lang w:eastAsia="ru-RU"/>
              </w:rPr>
            </w:pPr>
          </w:p>
        </w:tc>
      </w:tr>
      <w:tr w:rsidR="00B5463B" w:rsidRPr="00B5463B" w:rsidTr="00C6595B">
        <w:tc>
          <w:tcPr>
            <w:tcW w:w="9571" w:type="dxa"/>
            <w:gridSpan w:val="2"/>
          </w:tcPr>
          <w:p w:rsidR="00B5463B" w:rsidRPr="00B5463B" w:rsidRDefault="00B5463B" w:rsidP="00B5463B">
            <w:pPr>
              <w:spacing w:after="0" w:line="240" w:lineRule="auto"/>
              <w:jc w:val="center"/>
              <w:rPr>
                <w:rFonts w:ascii="Arial" w:eastAsia="Times New Roman" w:hAnsi="Arial" w:cs="Arial"/>
                <w:b/>
                <w:sz w:val="24"/>
                <w:szCs w:val="24"/>
                <w:lang w:eastAsia="ru-RU"/>
              </w:rPr>
            </w:pPr>
            <w:r w:rsidRPr="00B5463B">
              <w:rPr>
                <w:rFonts w:ascii="Arial" w:eastAsia="Times New Roman" w:hAnsi="Arial" w:cs="Arial"/>
                <w:b/>
                <w:sz w:val="24"/>
                <w:szCs w:val="24"/>
                <w:lang w:eastAsia="ru-RU"/>
              </w:rPr>
              <w:t>Решение</w:t>
            </w:r>
          </w:p>
        </w:tc>
      </w:tr>
      <w:tr w:rsidR="00B5463B" w:rsidRPr="00B5463B" w:rsidTr="00C6595B">
        <w:tc>
          <w:tcPr>
            <w:tcW w:w="9571" w:type="dxa"/>
            <w:gridSpan w:val="2"/>
          </w:tcPr>
          <w:p w:rsidR="00B5463B" w:rsidRPr="00B5463B" w:rsidRDefault="00B5463B" w:rsidP="00B5463B">
            <w:pPr>
              <w:spacing w:after="0" w:line="240" w:lineRule="auto"/>
              <w:jc w:val="center"/>
              <w:rPr>
                <w:rFonts w:ascii="Arial" w:eastAsia="Times New Roman" w:hAnsi="Arial" w:cs="Arial"/>
                <w:b/>
                <w:sz w:val="24"/>
                <w:szCs w:val="24"/>
                <w:lang w:eastAsia="ru-RU"/>
              </w:rPr>
            </w:pPr>
          </w:p>
        </w:tc>
      </w:tr>
      <w:tr w:rsidR="00B5463B" w:rsidRPr="00B5463B" w:rsidTr="00C6595B">
        <w:tc>
          <w:tcPr>
            <w:tcW w:w="4817" w:type="dxa"/>
          </w:tcPr>
          <w:p w:rsidR="00B5463B" w:rsidRPr="00B5463B" w:rsidRDefault="00B5463B" w:rsidP="0002070D">
            <w:pPr>
              <w:spacing w:after="0" w:line="240" w:lineRule="auto"/>
              <w:jc w:val="center"/>
              <w:rPr>
                <w:rFonts w:ascii="Arial" w:eastAsia="Times New Roman" w:hAnsi="Arial" w:cs="Arial"/>
                <w:b/>
                <w:sz w:val="24"/>
                <w:szCs w:val="24"/>
                <w:lang w:eastAsia="ru-RU"/>
              </w:rPr>
            </w:pPr>
            <w:r w:rsidRPr="00B5463B">
              <w:rPr>
                <w:rFonts w:ascii="Arial" w:eastAsia="Times New Roman" w:hAnsi="Arial" w:cs="Arial"/>
                <w:b/>
                <w:sz w:val="24"/>
                <w:szCs w:val="24"/>
                <w:lang w:eastAsia="ru-RU"/>
              </w:rPr>
              <w:t xml:space="preserve">от </w:t>
            </w:r>
            <w:r w:rsidR="0002070D">
              <w:rPr>
                <w:rFonts w:ascii="Arial" w:eastAsia="Times New Roman" w:hAnsi="Arial" w:cs="Arial"/>
                <w:b/>
                <w:sz w:val="24"/>
                <w:szCs w:val="24"/>
                <w:lang w:eastAsia="ru-RU"/>
              </w:rPr>
              <w:t>20 декабря</w:t>
            </w:r>
            <w:r w:rsidRPr="00B5463B">
              <w:rPr>
                <w:rFonts w:ascii="Arial" w:eastAsia="Times New Roman" w:hAnsi="Arial" w:cs="Arial"/>
                <w:b/>
                <w:sz w:val="24"/>
                <w:szCs w:val="24"/>
                <w:lang w:eastAsia="ru-RU"/>
              </w:rPr>
              <w:t xml:space="preserve"> 2023 года</w:t>
            </w:r>
          </w:p>
        </w:tc>
        <w:tc>
          <w:tcPr>
            <w:tcW w:w="4754" w:type="dxa"/>
          </w:tcPr>
          <w:p w:rsidR="00B5463B" w:rsidRPr="00B5463B" w:rsidRDefault="00B5463B" w:rsidP="00B5463B">
            <w:pPr>
              <w:spacing w:after="0" w:line="240" w:lineRule="auto"/>
              <w:jc w:val="center"/>
              <w:rPr>
                <w:rFonts w:ascii="Arial" w:eastAsia="Times New Roman" w:hAnsi="Arial" w:cs="Arial"/>
                <w:b/>
                <w:sz w:val="24"/>
                <w:szCs w:val="24"/>
                <w:lang w:eastAsia="ru-RU"/>
              </w:rPr>
            </w:pPr>
            <w:r w:rsidRPr="00B5463B">
              <w:rPr>
                <w:rFonts w:ascii="Arial" w:eastAsia="Times New Roman" w:hAnsi="Arial" w:cs="Arial"/>
                <w:b/>
                <w:sz w:val="24"/>
                <w:szCs w:val="24"/>
                <w:lang w:eastAsia="ru-RU"/>
              </w:rPr>
              <w:t xml:space="preserve">№ </w:t>
            </w:r>
            <w:r w:rsidR="0002070D">
              <w:rPr>
                <w:rFonts w:ascii="Arial" w:eastAsia="Times New Roman" w:hAnsi="Arial" w:cs="Arial"/>
                <w:b/>
                <w:sz w:val="24"/>
                <w:szCs w:val="24"/>
                <w:lang w:eastAsia="ru-RU"/>
              </w:rPr>
              <w:t>3-7</w:t>
            </w:r>
          </w:p>
        </w:tc>
      </w:tr>
    </w:tbl>
    <w:p w:rsidR="00B5463B" w:rsidRPr="00B5463B" w:rsidRDefault="00B5463B" w:rsidP="00B5463B">
      <w:pPr>
        <w:spacing w:after="0" w:line="240" w:lineRule="auto"/>
        <w:jc w:val="center"/>
        <w:rPr>
          <w:rFonts w:ascii="Arial" w:eastAsia="Times New Roman" w:hAnsi="Arial" w:cs="Arial"/>
          <w:b/>
          <w:sz w:val="24"/>
          <w:szCs w:val="24"/>
          <w:lang w:eastAsia="ru-RU"/>
        </w:rPr>
      </w:pPr>
    </w:p>
    <w:p w:rsidR="00B5463B" w:rsidRPr="00B5463B" w:rsidRDefault="00B5463B" w:rsidP="00B5463B">
      <w:pPr>
        <w:spacing w:after="0" w:line="240" w:lineRule="auto"/>
        <w:jc w:val="center"/>
        <w:rPr>
          <w:rFonts w:ascii="Arial" w:eastAsia="Times New Roman" w:hAnsi="Arial" w:cs="Arial"/>
          <w:b/>
          <w:sz w:val="24"/>
          <w:szCs w:val="24"/>
          <w:lang w:eastAsia="ru-RU"/>
        </w:rPr>
      </w:pPr>
    </w:p>
    <w:p w:rsidR="00B5463B" w:rsidRPr="00B5463B" w:rsidRDefault="00B5463B" w:rsidP="00B5463B">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B5463B">
        <w:rPr>
          <w:rFonts w:ascii="Arial" w:eastAsia="Times New Roman" w:hAnsi="Arial" w:cs="Arial"/>
          <w:b/>
          <w:sz w:val="32"/>
          <w:szCs w:val="32"/>
          <w:lang w:eastAsia="ru-RU"/>
        </w:rPr>
        <w:t>О внесении изменений в решение Собрания представителей муниципального образования Куркинский район от 15 сентября 2021 года № 17-11</w:t>
      </w:r>
    </w:p>
    <w:p w:rsidR="00B5463B" w:rsidRPr="00B5463B" w:rsidRDefault="00B5463B" w:rsidP="00B5463B">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B5463B">
        <w:rPr>
          <w:rFonts w:ascii="Arial" w:eastAsia="Times New Roman" w:hAnsi="Arial" w:cs="Arial"/>
          <w:b/>
          <w:sz w:val="32"/>
          <w:szCs w:val="32"/>
          <w:lang w:eastAsia="ru-RU"/>
        </w:rPr>
        <w:t xml:space="preserve"> «Об утверждении Положения «Об автомобильных дорогах общего пользования местного значения и осуществление дорожной деятельности на территории муниципального образования Куркинский район»</w:t>
      </w:r>
    </w:p>
    <w:p w:rsidR="00B5463B" w:rsidRPr="00B5463B" w:rsidRDefault="00B5463B" w:rsidP="00B5463B">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B5463B" w:rsidRPr="00B5463B" w:rsidRDefault="00B5463B" w:rsidP="00B5463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5463B">
        <w:rPr>
          <w:rFonts w:ascii="Arial" w:eastAsia="Times New Roman" w:hAnsi="Arial" w:cs="Arial"/>
          <w:sz w:val="24"/>
          <w:szCs w:val="24"/>
          <w:lang w:eastAsia="ru-RU"/>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муниципального образования Куркинский район Тульской области Собрание представителей решило:</w:t>
      </w:r>
    </w:p>
    <w:p w:rsidR="00B5463B" w:rsidRPr="00B5463B" w:rsidRDefault="00B5463B" w:rsidP="00B5463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5463B">
        <w:rPr>
          <w:rFonts w:ascii="Arial" w:eastAsia="Times New Roman" w:hAnsi="Arial" w:cs="Arial"/>
          <w:sz w:val="24"/>
          <w:szCs w:val="24"/>
          <w:lang w:eastAsia="ru-RU"/>
        </w:rPr>
        <w:t>1.Внести в решение Собрания представителей муниципального образования Куркинский район от 15 сентября 2021 года № 17-11 «Об утверждении Положения «Об автомобильных дорогах общего пользования местного значения и осущ</w:t>
      </w:r>
      <w:r w:rsidR="006D5758">
        <w:rPr>
          <w:rFonts w:ascii="Arial" w:eastAsia="Times New Roman" w:hAnsi="Arial" w:cs="Arial"/>
          <w:sz w:val="24"/>
          <w:szCs w:val="24"/>
          <w:lang w:eastAsia="ru-RU"/>
        </w:rPr>
        <w:t>ествление дорожной деятельности</w:t>
      </w:r>
      <w:bookmarkStart w:id="0" w:name="_GoBack"/>
      <w:bookmarkEnd w:id="0"/>
      <w:r w:rsidRPr="00B5463B">
        <w:rPr>
          <w:rFonts w:ascii="Arial" w:eastAsia="Times New Roman" w:hAnsi="Arial" w:cs="Arial"/>
          <w:sz w:val="24"/>
          <w:szCs w:val="24"/>
          <w:lang w:eastAsia="ru-RU"/>
        </w:rPr>
        <w:t xml:space="preserve"> на территории муниципального образования Куркинский район» следующие изменения:</w:t>
      </w:r>
    </w:p>
    <w:p w:rsidR="00B5463B" w:rsidRPr="00B5463B" w:rsidRDefault="00B5463B" w:rsidP="00B5463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5463B">
        <w:rPr>
          <w:rFonts w:ascii="Arial" w:eastAsia="Times New Roman" w:hAnsi="Arial" w:cs="Arial"/>
          <w:sz w:val="24"/>
          <w:szCs w:val="24"/>
          <w:lang w:eastAsia="ru-RU"/>
        </w:rPr>
        <w:t>Приложение к решению изложить в следующей редакции(приложение).</w:t>
      </w:r>
    </w:p>
    <w:p w:rsidR="00B5463B" w:rsidRPr="00B5463B" w:rsidRDefault="00B5463B" w:rsidP="00B5463B">
      <w:pPr>
        <w:spacing w:after="0" w:line="240" w:lineRule="auto"/>
        <w:ind w:firstLine="709"/>
        <w:jc w:val="both"/>
        <w:rPr>
          <w:rFonts w:ascii="Arial" w:eastAsia="Times New Roman" w:hAnsi="Arial" w:cs="Arial"/>
          <w:sz w:val="24"/>
          <w:szCs w:val="24"/>
          <w:lang w:eastAsia="ru-RU"/>
        </w:rPr>
      </w:pPr>
      <w:r w:rsidRPr="00B5463B">
        <w:rPr>
          <w:rFonts w:ascii="Arial" w:eastAsia="Times New Roman" w:hAnsi="Arial" w:cs="Arial"/>
          <w:sz w:val="24"/>
          <w:szCs w:val="24"/>
          <w:lang w:eastAsia="ru-RU"/>
        </w:rPr>
        <w:t>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решение на официальном сайте муниципального образования Куркинский район в информационно-коммуникационной сети Интернет.</w:t>
      </w:r>
    </w:p>
    <w:p w:rsidR="00B5463B" w:rsidRPr="00B5463B" w:rsidRDefault="00B5463B" w:rsidP="00B5463B">
      <w:pPr>
        <w:spacing w:after="0" w:line="240" w:lineRule="auto"/>
        <w:ind w:firstLine="709"/>
        <w:jc w:val="both"/>
        <w:rPr>
          <w:rFonts w:ascii="Arial" w:eastAsia="Times New Roman" w:hAnsi="Arial" w:cs="Arial"/>
          <w:sz w:val="24"/>
          <w:szCs w:val="24"/>
          <w:lang w:eastAsia="ru-RU"/>
        </w:rPr>
      </w:pPr>
      <w:r w:rsidRPr="00B5463B">
        <w:rPr>
          <w:rFonts w:ascii="Arial" w:eastAsia="Times New Roman" w:hAnsi="Arial" w:cs="Arial"/>
          <w:sz w:val="24"/>
          <w:szCs w:val="24"/>
          <w:lang w:eastAsia="ru-RU"/>
        </w:rPr>
        <w:t>3. Решение вступает в силу со дня его обнародования.</w:t>
      </w:r>
    </w:p>
    <w:p w:rsidR="00B5463B" w:rsidRPr="00B5463B" w:rsidRDefault="00B5463B" w:rsidP="00B5463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5463B" w:rsidRPr="00B5463B" w:rsidRDefault="00B5463B" w:rsidP="00B5463B">
      <w:pPr>
        <w:spacing w:after="0" w:line="240" w:lineRule="auto"/>
        <w:ind w:firstLine="709"/>
        <w:jc w:val="both"/>
        <w:rPr>
          <w:rFonts w:ascii="Arial" w:eastAsia="Times New Roman" w:hAnsi="Arial" w:cs="Arial"/>
          <w:b/>
          <w:sz w:val="24"/>
          <w:szCs w:val="24"/>
          <w:lang w:eastAsia="ru-RU"/>
        </w:rPr>
      </w:pPr>
    </w:p>
    <w:p w:rsidR="00B5463B" w:rsidRPr="00B5463B" w:rsidRDefault="00B5463B" w:rsidP="00B5463B">
      <w:pPr>
        <w:spacing w:after="0" w:line="240" w:lineRule="auto"/>
        <w:ind w:firstLine="709"/>
        <w:jc w:val="both"/>
        <w:rPr>
          <w:rFonts w:ascii="Arial" w:eastAsia="Times New Roman" w:hAnsi="Arial" w:cs="Arial"/>
          <w:b/>
          <w:sz w:val="24"/>
          <w:szCs w:val="24"/>
          <w:lang w:eastAsia="ru-RU"/>
        </w:rPr>
      </w:pPr>
    </w:p>
    <w:p w:rsidR="00B5463B" w:rsidRPr="00B5463B" w:rsidRDefault="00B5463B" w:rsidP="00B5463B">
      <w:pPr>
        <w:spacing w:after="0" w:line="240" w:lineRule="auto"/>
        <w:jc w:val="both"/>
        <w:rPr>
          <w:rFonts w:ascii="Arial" w:eastAsia="Times New Roman" w:hAnsi="Arial" w:cs="Arial"/>
          <w:sz w:val="24"/>
          <w:szCs w:val="24"/>
          <w:lang w:eastAsia="ru-RU"/>
        </w:rPr>
      </w:pPr>
      <w:r w:rsidRPr="00B5463B">
        <w:rPr>
          <w:rFonts w:ascii="Arial" w:eastAsia="Times New Roman" w:hAnsi="Arial" w:cs="Arial"/>
          <w:sz w:val="24"/>
          <w:szCs w:val="24"/>
          <w:lang w:eastAsia="ru-RU"/>
        </w:rPr>
        <w:t xml:space="preserve">Глава </w:t>
      </w:r>
    </w:p>
    <w:p w:rsidR="00B5463B" w:rsidRPr="00B5463B" w:rsidRDefault="00B5463B" w:rsidP="00B5463B">
      <w:pPr>
        <w:spacing w:after="0" w:line="240" w:lineRule="auto"/>
        <w:jc w:val="both"/>
        <w:rPr>
          <w:rFonts w:ascii="Arial" w:eastAsia="Times New Roman" w:hAnsi="Arial" w:cs="Arial"/>
          <w:sz w:val="24"/>
          <w:szCs w:val="24"/>
          <w:lang w:eastAsia="ru-RU"/>
        </w:rPr>
      </w:pPr>
      <w:r w:rsidRPr="00B5463B">
        <w:rPr>
          <w:rFonts w:ascii="Arial" w:eastAsia="Times New Roman" w:hAnsi="Arial" w:cs="Arial"/>
          <w:sz w:val="24"/>
          <w:szCs w:val="24"/>
          <w:lang w:eastAsia="ru-RU"/>
        </w:rPr>
        <w:t>муниципального образования</w:t>
      </w:r>
    </w:p>
    <w:p w:rsidR="00B5463B" w:rsidRPr="00B5463B" w:rsidRDefault="00B5463B" w:rsidP="00B5463B">
      <w:pPr>
        <w:spacing w:after="0" w:line="240" w:lineRule="auto"/>
        <w:jc w:val="both"/>
        <w:rPr>
          <w:rFonts w:ascii="Arial" w:eastAsia="Times New Roman" w:hAnsi="Arial" w:cs="Arial"/>
          <w:sz w:val="24"/>
          <w:szCs w:val="24"/>
          <w:lang w:eastAsia="ru-RU"/>
        </w:rPr>
      </w:pPr>
      <w:r w:rsidRPr="00B5463B">
        <w:rPr>
          <w:rFonts w:ascii="Arial" w:eastAsia="Times New Roman" w:hAnsi="Arial" w:cs="Arial"/>
          <w:sz w:val="24"/>
          <w:szCs w:val="24"/>
          <w:lang w:eastAsia="ru-RU"/>
        </w:rPr>
        <w:t>Куркинский район                                                                                  А.И. Головин</w:t>
      </w:r>
    </w:p>
    <w:p w:rsidR="00B5463B" w:rsidRPr="00B5463B" w:rsidRDefault="00B5463B" w:rsidP="00B5463B">
      <w:pPr>
        <w:spacing w:after="0" w:line="240" w:lineRule="auto"/>
        <w:jc w:val="both"/>
        <w:rPr>
          <w:rFonts w:ascii="Arial" w:eastAsia="Times New Roman" w:hAnsi="Arial" w:cs="Arial"/>
          <w:b/>
          <w:sz w:val="24"/>
          <w:szCs w:val="24"/>
          <w:lang w:eastAsia="ru-RU"/>
        </w:rPr>
      </w:pPr>
    </w:p>
    <w:p w:rsidR="00B5463B" w:rsidRDefault="00B5463B" w:rsidP="001B374D">
      <w:pPr>
        <w:widowControl w:val="0"/>
        <w:spacing w:after="0" w:line="240" w:lineRule="auto"/>
        <w:ind w:firstLine="720"/>
        <w:jc w:val="right"/>
        <w:outlineLvl w:val="0"/>
        <w:rPr>
          <w:rFonts w:ascii="Arial" w:eastAsia="Times New Roman" w:hAnsi="Arial" w:cs="Arial"/>
          <w:sz w:val="24"/>
          <w:lang w:eastAsia="ru-RU"/>
        </w:rPr>
      </w:pPr>
    </w:p>
    <w:p w:rsidR="00B5463B" w:rsidRDefault="00B5463B" w:rsidP="001B374D">
      <w:pPr>
        <w:widowControl w:val="0"/>
        <w:spacing w:after="0" w:line="240" w:lineRule="auto"/>
        <w:ind w:firstLine="720"/>
        <w:jc w:val="right"/>
        <w:outlineLvl w:val="0"/>
        <w:rPr>
          <w:rFonts w:ascii="Arial" w:eastAsia="Times New Roman" w:hAnsi="Arial" w:cs="Arial"/>
          <w:sz w:val="24"/>
          <w:lang w:eastAsia="ru-RU"/>
        </w:rPr>
      </w:pPr>
    </w:p>
    <w:p w:rsidR="00B5463B" w:rsidRDefault="00B5463B" w:rsidP="001B374D">
      <w:pPr>
        <w:widowControl w:val="0"/>
        <w:spacing w:after="0" w:line="240" w:lineRule="auto"/>
        <w:ind w:firstLine="720"/>
        <w:jc w:val="right"/>
        <w:outlineLvl w:val="0"/>
        <w:rPr>
          <w:rFonts w:ascii="Arial" w:eastAsia="Times New Roman" w:hAnsi="Arial" w:cs="Arial"/>
          <w:sz w:val="24"/>
          <w:lang w:eastAsia="ru-RU"/>
        </w:rPr>
      </w:pPr>
    </w:p>
    <w:p w:rsidR="00B5463B" w:rsidRDefault="00B5463B" w:rsidP="00B5463B">
      <w:pPr>
        <w:widowControl w:val="0"/>
        <w:spacing w:after="0" w:line="240" w:lineRule="auto"/>
        <w:outlineLvl w:val="0"/>
        <w:rPr>
          <w:rFonts w:ascii="Arial" w:eastAsia="Times New Roman" w:hAnsi="Arial" w:cs="Arial"/>
          <w:sz w:val="24"/>
          <w:lang w:eastAsia="ru-RU"/>
        </w:rPr>
      </w:pPr>
    </w:p>
    <w:p w:rsidR="00B5463B" w:rsidRDefault="00B5463B" w:rsidP="00B5463B">
      <w:pPr>
        <w:widowControl w:val="0"/>
        <w:spacing w:after="0" w:line="240" w:lineRule="auto"/>
        <w:outlineLvl w:val="0"/>
        <w:rPr>
          <w:rFonts w:ascii="Arial" w:eastAsia="Times New Roman" w:hAnsi="Arial" w:cs="Arial"/>
          <w:sz w:val="24"/>
          <w:lang w:eastAsia="ru-RU"/>
        </w:rPr>
      </w:pPr>
    </w:p>
    <w:p w:rsidR="001B374D" w:rsidRPr="003B1302" w:rsidRDefault="001B374D" w:rsidP="001B374D">
      <w:pPr>
        <w:widowControl w:val="0"/>
        <w:spacing w:after="0" w:line="240" w:lineRule="auto"/>
        <w:ind w:firstLine="720"/>
        <w:jc w:val="right"/>
        <w:outlineLvl w:val="0"/>
        <w:rPr>
          <w:rFonts w:ascii="Arial" w:eastAsia="Times New Roman" w:hAnsi="Arial" w:cs="Arial"/>
          <w:sz w:val="24"/>
          <w:lang w:eastAsia="ru-RU"/>
        </w:rPr>
      </w:pPr>
      <w:r w:rsidRPr="003B1302">
        <w:rPr>
          <w:rFonts w:ascii="Arial" w:eastAsia="Times New Roman" w:hAnsi="Arial" w:cs="Arial"/>
          <w:sz w:val="24"/>
          <w:lang w:eastAsia="ru-RU"/>
        </w:rPr>
        <w:lastRenderedPageBreak/>
        <w:t xml:space="preserve">Приложение </w:t>
      </w:r>
    </w:p>
    <w:p w:rsidR="001B374D" w:rsidRPr="003B1302" w:rsidRDefault="001B374D" w:rsidP="001B374D">
      <w:pPr>
        <w:widowControl w:val="0"/>
        <w:spacing w:after="0" w:line="240" w:lineRule="auto"/>
        <w:ind w:firstLine="720"/>
        <w:jc w:val="right"/>
        <w:rPr>
          <w:rFonts w:ascii="Arial" w:eastAsia="Times New Roman" w:hAnsi="Arial" w:cs="Arial"/>
          <w:sz w:val="24"/>
          <w:lang w:eastAsia="ru-RU"/>
        </w:rPr>
      </w:pPr>
      <w:r w:rsidRPr="003B1302">
        <w:rPr>
          <w:rFonts w:ascii="Arial" w:eastAsia="Times New Roman" w:hAnsi="Arial" w:cs="Arial"/>
          <w:sz w:val="24"/>
          <w:lang w:eastAsia="ru-RU"/>
        </w:rPr>
        <w:t>к решению Собрания представителей</w:t>
      </w:r>
    </w:p>
    <w:p w:rsidR="001B374D" w:rsidRPr="003B1302" w:rsidRDefault="001B374D" w:rsidP="001B374D">
      <w:pPr>
        <w:widowControl w:val="0"/>
        <w:spacing w:after="0" w:line="240" w:lineRule="auto"/>
        <w:ind w:firstLine="720"/>
        <w:jc w:val="right"/>
        <w:rPr>
          <w:rFonts w:ascii="Arial" w:eastAsia="Times New Roman" w:hAnsi="Arial" w:cs="Arial"/>
          <w:sz w:val="24"/>
          <w:lang w:eastAsia="ru-RU"/>
        </w:rPr>
      </w:pPr>
      <w:r w:rsidRPr="003B1302">
        <w:rPr>
          <w:rFonts w:ascii="Arial" w:eastAsia="Times New Roman" w:hAnsi="Arial" w:cs="Arial"/>
          <w:sz w:val="24"/>
          <w:lang w:eastAsia="ru-RU"/>
        </w:rPr>
        <w:t>муниципального образования</w:t>
      </w:r>
    </w:p>
    <w:p w:rsidR="001B374D" w:rsidRPr="003B1302" w:rsidRDefault="001B374D" w:rsidP="001B374D">
      <w:pPr>
        <w:widowControl w:val="0"/>
        <w:spacing w:after="0" w:line="240" w:lineRule="auto"/>
        <w:ind w:firstLine="720"/>
        <w:jc w:val="right"/>
        <w:rPr>
          <w:rFonts w:ascii="Arial" w:eastAsia="Times New Roman" w:hAnsi="Arial" w:cs="Arial"/>
          <w:sz w:val="24"/>
          <w:lang w:eastAsia="ru-RU"/>
        </w:rPr>
      </w:pPr>
      <w:r w:rsidRPr="003B1302">
        <w:rPr>
          <w:rFonts w:ascii="Arial" w:eastAsia="Times New Roman" w:hAnsi="Arial" w:cs="Arial"/>
          <w:sz w:val="24"/>
          <w:lang w:eastAsia="ru-RU"/>
        </w:rPr>
        <w:t>Куркинский район</w:t>
      </w:r>
    </w:p>
    <w:p w:rsidR="001B374D" w:rsidRPr="003B1302" w:rsidRDefault="0002070D" w:rsidP="001B374D">
      <w:pPr>
        <w:widowControl w:val="0"/>
        <w:spacing w:after="0" w:line="240" w:lineRule="auto"/>
        <w:ind w:firstLine="720"/>
        <w:jc w:val="right"/>
        <w:rPr>
          <w:rFonts w:ascii="Arial" w:eastAsia="Times New Roman" w:hAnsi="Arial" w:cs="Arial"/>
          <w:sz w:val="24"/>
          <w:lang w:eastAsia="ru-RU"/>
        </w:rPr>
      </w:pPr>
      <w:r>
        <w:rPr>
          <w:rFonts w:ascii="Arial" w:eastAsia="Times New Roman" w:hAnsi="Arial" w:cs="Arial"/>
          <w:sz w:val="24"/>
          <w:lang w:eastAsia="ru-RU"/>
        </w:rPr>
        <w:t>от 20.12</w:t>
      </w:r>
      <w:r w:rsidR="00530AE9">
        <w:rPr>
          <w:rFonts w:ascii="Arial" w:eastAsia="Times New Roman" w:hAnsi="Arial" w:cs="Arial"/>
          <w:sz w:val="24"/>
          <w:lang w:eastAsia="ru-RU"/>
        </w:rPr>
        <w:t>.2023</w:t>
      </w:r>
      <w:r>
        <w:rPr>
          <w:rFonts w:ascii="Arial" w:eastAsia="Times New Roman" w:hAnsi="Arial" w:cs="Arial"/>
          <w:sz w:val="24"/>
          <w:lang w:eastAsia="ru-RU"/>
        </w:rPr>
        <w:t xml:space="preserve"> г. № 3-7</w:t>
      </w:r>
    </w:p>
    <w:p w:rsidR="001B374D" w:rsidRPr="003B1302" w:rsidRDefault="001B374D" w:rsidP="001B374D">
      <w:pPr>
        <w:widowControl w:val="0"/>
        <w:spacing w:after="0" w:line="240" w:lineRule="auto"/>
        <w:jc w:val="right"/>
        <w:rPr>
          <w:rFonts w:ascii="Arial" w:eastAsia="Times New Roman" w:hAnsi="Arial" w:cs="Arial"/>
          <w:color w:val="000000"/>
          <w:sz w:val="20"/>
          <w:szCs w:val="20"/>
          <w:lang w:eastAsia="ru-RU"/>
        </w:rPr>
      </w:pPr>
    </w:p>
    <w:p w:rsidR="001B374D" w:rsidRPr="003B1302" w:rsidRDefault="001B374D" w:rsidP="001B374D">
      <w:pPr>
        <w:widowControl w:val="0"/>
        <w:spacing w:after="0" w:line="240" w:lineRule="auto"/>
        <w:ind w:firstLine="720"/>
        <w:jc w:val="right"/>
        <w:outlineLvl w:val="0"/>
        <w:rPr>
          <w:rFonts w:ascii="Arial" w:eastAsia="Times New Roman" w:hAnsi="Arial" w:cs="Arial"/>
          <w:sz w:val="24"/>
          <w:lang w:eastAsia="ru-RU"/>
        </w:rPr>
      </w:pPr>
      <w:r w:rsidRPr="003B1302">
        <w:rPr>
          <w:rFonts w:ascii="Arial" w:eastAsia="Times New Roman" w:hAnsi="Arial" w:cs="Arial"/>
          <w:sz w:val="24"/>
          <w:lang w:eastAsia="ru-RU"/>
        </w:rPr>
        <w:t xml:space="preserve">Приложение </w:t>
      </w:r>
    </w:p>
    <w:p w:rsidR="001B374D" w:rsidRPr="003B1302" w:rsidRDefault="001B374D" w:rsidP="001B374D">
      <w:pPr>
        <w:widowControl w:val="0"/>
        <w:spacing w:after="0" w:line="240" w:lineRule="auto"/>
        <w:ind w:firstLine="720"/>
        <w:jc w:val="right"/>
        <w:rPr>
          <w:rFonts w:ascii="Arial" w:eastAsia="Times New Roman" w:hAnsi="Arial" w:cs="Arial"/>
          <w:sz w:val="24"/>
          <w:lang w:eastAsia="ru-RU"/>
        </w:rPr>
      </w:pPr>
      <w:r w:rsidRPr="003B1302">
        <w:rPr>
          <w:rFonts w:ascii="Arial" w:eastAsia="Times New Roman" w:hAnsi="Arial" w:cs="Arial"/>
          <w:sz w:val="24"/>
          <w:lang w:eastAsia="ru-RU"/>
        </w:rPr>
        <w:t>к решению Собрания представителей</w:t>
      </w:r>
    </w:p>
    <w:p w:rsidR="001B374D" w:rsidRPr="003B1302" w:rsidRDefault="001B374D" w:rsidP="001B374D">
      <w:pPr>
        <w:widowControl w:val="0"/>
        <w:spacing w:after="0" w:line="240" w:lineRule="auto"/>
        <w:ind w:firstLine="720"/>
        <w:jc w:val="right"/>
        <w:rPr>
          <w:rFonts w:ascii="Arial" w:eastAsia="Times New Roman" w:hAnsi="Arial" w:cs="Arial"/>
          <w:sz w:val="24"/>
          <w:lang w:eastAsia="ru-RU"/>
        </w:rPr>
      </w:pPr>
      <w:r w:rsidRPr="003B1302">
        <w:rPr>
          <w:rFonts w:ascii="Arial" w:eastAsia="Times New Roman" w:hAnsi="Arial" w:cs="Arial"/>
          <w:sz w:val="24"/>
          <w:lang w:eastAsia="ru-RU"/>
        </w:rPr>
        <w:t>муниципального образования</w:t>
      </w:r>
    </w:p>
    <w:p w:rsidR="001B374D" w:rsidRPr="003B1302" w:rsidRDefault="001B374D" w:rsidP="001B374D">
      <w:pPr>
        <w:widowControl w:val="0"/>
        <w:spacing w:after="0" w:line="240" w:lineRule="auto"/>
        <w:ind w:firstLine="720"/>
        <w:jc w:val="right"/>
        <w:rPr>
          <w:rFonts w:ascii="Arial" w:eastAsia="Times New Roman" w:hAnsi="Arial" w:cs="Arial"/>
          <w:sz w:val="24"/>
          <w:lang w:eastAsia="ru-RU"/>
        </w:rPr>
      </w:pPr>
      <w:r w:rsidRPr="003B1302">
        <w:rPr>
          <w:rFonts w:ascii="Arial" w:eastAsia="Times New Roman" w:hAnsi="Arial" w:cs="Arial"/>
          <w:sz w:val="24"/>
          <w:lang w:eastAsia="ru-RU"/>
        </w:rPr>
        <w:t>Куркинский район</w:t>
      </w:r>
    </w:p>
    <w:p w:rsidR="001B374D" w:rsidRPr="003B1302" w:rsidRDefault="001B374D" w:rsidP="001B374D">
      <w:pPr>
        <w:widowControl w:val="0"/>
        <w:spacing w:after="0" w:line="240" w:lineRule="auto"/>
        <w:ind w:firstLine="720"/>
        <w:jc w:val="right"/>
        <w:rPr>
          <w:rFonts w:ascii="Arial" w:eastAsia="Times New Roman" w:hAnsi="Arial" w:cs="Arial"/>
          <w:sz w:val="24"/>
          <w:lang w:eastAsia="ru-RU"/>
        </w:rPr>
      </w:pPr>
      <w:r w:rsidRPr="003B1302">
        <w:rPr>
          <w:rFonts w:ascii="Arial" w:eastAsia="Times New Roman" w:hAnsi="Arial" w:cs="Arial"/>
          <w:sz w:val="24"/>
          <w:lang w:eastAsia="ru-RU"/>
        </w:rPr>
        <w:t>от 15.09.2021 г. № 17-11</w:t>
      </w:r>
    </w:p>
    <w:p w:rsidR="001B374D" w:rsidRPr="001B374D" w:rsidRDefault="001B374D" w:rsidP="001B374D">
      <w:pPr>
        <w:widowControl w:val="0"/>
        <w:spacing w:after="0" w:line="240" w:lineRule="auto"/>
        <w:jc w:val="center"/>
        <w:rPr>
          <w:rFonts w:ascii="Times New Roman" w:eastAsia="Times New Roman" w:hAnsi="Times New Roman" w:cs="Times New Roman"/>
          <w:sz w:val="28"/>
          <w:lang w:eastAsia="ru-RU"/>
        </w:rPr>
      </w:pPr>
      <w:bookmarkStart w:id="1" w:name="Par35"/>
      <w:bookmarkEnd w:id="1"/>
    </w:p>
    <w:p w:rsidR="001B374D" w:rsidRPr="001B374D" w:rsidRDefault="001B374D" w:rsidP="001B374D">
      <w:pPr>
        <w:widowControl w:val="0"/>
        <w:spacing w:after="0" w:line="240" w:lineRule="exact"/>
        <w:jc w:val="center"/>
        <w:rPr>
          <w:rFonts w:ascii="Times New Roman" w:eastAsia="Times New Roman" w:hAnsi="Times New Roman" w:cs="Times New Roman"/>
          <w:sz w:val="28"/>
          <w:lang w:eastAsia="ru-RU"/>
        </w:rPr>
      </w:pPr>
    </w:p>
    <w:p w:rsidR="001B374D" w:rsidRPr="00ED3555" w:rsidRDefault="001B374D" w:rsidP="000A242B">
      <w:pPr>
        <w:shd w:val="clear" w:color="auto" w:fill="FFFFFF"/>
        <w:spacing w:after="0" w:line="240" w:lineRule="auto"/>
        <w:jc w:val="right"/>
        <w:rPr>
          <w:rFonts w:ascii="PT Astra Serif" w:eastAsia="Times New Roman" w:hAnsi="PT Astra Serif" w:cs="Arial"/>
          <w:color w:val="010101"/>
          <w:sz w:val="24"/>
          <w:szCs w:val="24"/>
          <w:lang w:eastAsia="ru-RU"/>
        </w:rPr>
      </w:pPr>
    </w:p>
    <w:p w:rsidR="00C1196C" w:rsidRPr="00C1196C" w:rsidRDefault="00C1196C" w:rsidP="00C1196C">
      <w:pPr>
        <w:spacing w:after="0" w:line="240" w:lineRule="auto"/>
        <w:ind w:firstLine="709"/>
        <w:jc w:val="center"/>
        <w:rPr>
          <w:rFonts w:ascii="Times New Roman" w:eastAsia="Times New Roman" w:hAnsi="Times New Roman" w:cs="Times New Roman"/>
          <w:color w:val="00000A"/>
          <w:sz w:val="32"/>
          <w:szCs w:val="32"/>
          <w:lang w:eastAsia="ru-RU"/>
        </w:rPr>
      </w:pPr>
      <w:r w:rsidRPr="00C1196C">
        <w:rPr>
          <w:rFonts w:ascii="Arial" w:eastAsia="Times New Roman" w:hAnsi="Arial" w:cs="Times New Roman"/>
          <w:b/>
          <w:bCs/>
          <w:color w:val="000000"/>
          <w:sz w:val="32"/>
          <w:szCs w:val="32"/>
          <w:lang w:eastAsia="ru-RU"/>
        </w:rPr>
        <w:t>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Куркинский район.</w:t>
      </w:r>
    </w:p>
    <w:p w:rsidR="00ED3555" w:rsidRDefault="00ED3555" w:rsidP="00ED3555">
      <w:pPr>
        <w:shd w:val="clear" w:color="auto" w:fill="FFFFFF"/>
        <w:spacing w:after="0"/>
        <w:jc w:val="center"/>
        <w:rPr>
          <w:rFonts w:ascii="PT Astra Serif" w:eastAsia="Times New Roman" w:hAnsi="PT Astra Serif" w:cs="Arial"/>
          <w:b/>
          <w:color w:val="010101"/>
          <w:sz w:val="28"/>
          <w:szCs w:val="28"/>
          <w:lang w:eastAsia="ru-RU"/>
        </w:rPr>
      </w:pPr>
    </w:p>
    <w:p w:rsidR="00C1196C" w:rsidRPr="00237F65" w:rsidRDefault="00C1196C" w:rsidP="00C1196C">
      <w:pPr>
        <w:suppressAutoHyphens/>
        <w:spacing w:after="0" w:line="240" w:lineRule="auto"/>
        <w:jc w:val="center"/>
        <w:rPr>
          <w:rFonts w:ascii="Times New Roman" w:eastAsia="Times New Roman" w:hAnsi="Times New Roman" w:cs="Times New Roman"/>
          <w:color w:val="00000A"/>
          <w:sz w:val="24"/>
          <w:szCs w:val="24"/>
          <w:lang w:eastAsia="zh-CN"/>
        </w:rPr>
      </w:pPr>
      <w:bookmarkStart w:id="2" w:name="bookmark8"/>
      <w:r w:rsidRPr="00237F65">
        <w:rPr>
          <w:rFonts w:ascii="Times New Roman" w:eastAsia="Times New Roman" w:hAnsi="Times New Roman" w:cs="Times New Roman"/>
          <w:b/>
          <w:bCs/>
          <w:color w:val="000000"/>
          <w:sz w:val="24"/>
          <w:szCs w:val="24"/>
          <w:lang w:eastAsia="zh-CN"/>
        </w:rPr>
        <w:t>1. Общие положения</w:t>
      </w:r>
    </w:p>
    <w:p w:rsidR="00C1196C" w:rsidRPr="00237F65" w:rsidRDefault="00C1196C" w:rsidP="00C1196C">
      <w:pPr>
        <w:suppressAutoHyphens/>
        <w:spacing w:after="0" w:line="240" w:lineRule="auto"/>
        <w:jc w:val="center"/>
        <w:rPr>
          <w:rFonts w:ascii="Times New Roman" w:eastAsia="Times New Roman" w:hAnsi="Times New Roman" w:cs="Times New Roman"/>
          <w:b/>
          <w:bCs/>
          <w:color w:val="000000"/>
          <w:sz w:val="24"/>
          <w:szCs w:val="24"/>
          <w:lang w:eastAsia="zh-CN"/>
        </w:rPr>
      </w:pP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 xml:space="preserve">1.1. Положение </w:t>
      </w:r>
      <w:bookmarkStart w:id="3" w:name="_Hlk79156810"/>
      <w:bookmarkStart w:id="4" w:name="_Hlk79673330"/>
      <w:r w:rsidRPr="00B5463B">
        <w:rPr>
          <w:rFonts w:ascii="Arial" w:eastAsia="Times New Roman" w:hAnsi="Arial" w:cs="Arial"/>
          <w:color w:val="000000"/>
          <w:sz w:val="24"/>
          <w:szCs w:val="24"/>
          <w:lang w:eastAsia="zh-CN"/>
        </w:rPr>
        <w:t>о</w:t>
      </w:r>
      <w:bookmarkStart w:id="5" w:name="_Hlk83583923"/>
      <w:r w:rsidRPr="00B5463B">
        <w:rPr>
          <w:rFonts w:ascii="Arial" w:eastAsia="Times New Roman" w:hAnsi="Arial" w:cs="Arial"/>
          <w:color w:val="000000"/>
          <w:sz w:val="24"/>
          <w:szCs w:val="24"/>
          <w:lang w:eastAsia="zh-CN"/>
        </w:rPr>
        <w:t xml:space="preserve"> муниципальном контрол</w:t>
      </w:r>
      <w:bookmarkStart w:id="6" w:name="_Hlk83585070"/>
      <w:r w:rsidRPr="00B5463B">
        <w:rPr>
          <w:rFonts w:ascii="Arial" w:eastAsia="Times New Roman" w:hAnsi="Arial" w:cs="Arial"/>
          <w:color w:val="000000"/>
          <w:sz w:val="24"/>
          <w:szCs w:val="24"/>
          <w:lang w:eastAsia="zh-CN"/>
        </w:rPr>
        <w:t xml:space="preserve">е на автомобильном транспорте, городском наземном электрическом транспорте и в дорожном хозяйстве </w:t>
      </w:r>
      <w:bookmarkStart w:id="7" w:name="_Hlk83583661"/>
      <w:bookmarkEnd w:id="3"/>
      <w:bookmarkEnd w:id="5"/>
      <w:bookmarkEnd w:id="6"/>
      <w:r w:rsidRPr="00B5463B">
        <w:rPr>
          <w:rFonts w:ascii="Arial" w:eastAsia="Times New Roman" w:hAnsi="Arial" w:cs="Arial"/>
          <w:color w:val="000000"/>
          <w:sz w:val="24"/>
          <w:szCs w:val="24"/>
          <w:lang w:eastAsia="zh-CN"/>
        </w:rPr>
        <w:t>(далее –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Куркинский район</w:t>
      </w:r>
      <w:bookmarkEnd w:id="4"/>
      <w:bookmarkEnd w:id="7"/>
      <w:r w:rsidRPr="00B5463B">
        <w:rPr>
          <w:rFonts w:ascii="Arial" w:eastAsia="Times New Roman" w:hAnsi="Arial" w:cs="Arial"/>
          <w:color w:val="000000"/>
          <w:sz w:val="24"/>
          <w:szCs w:val="24"/>
          <w:lang w:eastAsia="zh-CN"/>
        </w:rPr>
        <w:t>.</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1.2. Под муниципальным контролем на автомобильном транспорте, городском наземном электрическом транспорте и в дорожном хозяйстве понимается деятельность, направленная на предупреждение, выявление и пресечение нарушений обязательных требований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1.3.Муниципальный контроль на автомобильном транспорте, городском наземном электрическом транспорте и в дорожном хозяйстве осуществляется в соответствии ст. 3.1 Федерального закона от 08.11.2007 № 259-ФЗ «Устав автомобильного транспорта и городского наземного электрического транспорта», Федеральными законами от 08.11.2007 № 257-ФЗ "Об автомобильных дорогах и о дорожной деятельности в Российской Федерации»,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муниципального образования Куркинский район.</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lastRenderedPageBreak/>
        <w:t xml:space="preserve">1.4. Объектами </w:t>
      </w:r>
      <w:bookmarkStart w:id="8" w:name="_Hlk776768211"/>
      <w:r w:rsidRPr="00B5463B">
        <w:rPr>
          <w:rFonts w:ascii="Arial" w:eastAsia="Times New Roman" w:hAnsi="Arial" w:cs="Arial"/>
          <w:color w:val="000000"/>
          <w:sz w:val="24"/>
          <w:szCs w:val="24"/>
          <w:lang w:eastAsia="zh-CN"/>
        </w:rPr>
        <w:t xml:space="preserve">муниципального контроля на автомобильном транспорте, городском наземном электрическом транспорте и в дорожном хозяйстве </w:t>
      </w:r>
      <w:bookmarkEnd w:id="8"/>
      <w:r w:rsidRPr="00B5463B">
        <w:rPr>
          <w:rFonts w:ascii="Arial" w:eastAsia="Times New Roman" w:hAnsi="Arial" w:cs="Arial"/>
          <w:color w:val="000000"/>
          <w:sz w:val="24"/>
          <w:szCs w:val="24"/>
          <w:lang w:eastAsia="zh-CN"/>
        </w:rPr>
        <w:t>являются:</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1) деятельность по использованию полос отвода и (или) придорожных полос автомобильных дорог общего пользования местного значения;</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2)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3)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4)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 xml:space="preserve">5) </w:t>
      </w:r>
      <w:bookmarkStart w:id="9" w:name="_Hlk776754161"/>
      <w:r w:rsidRPr="00B5463B">
        <w:rPr>
          <w:rFonts w:ascii="Arial" w:eastAsia="Times New Roman" w:hAnsi="Arial" w:cs="Arial"/>
          <w:color w:val="000000"/>
          <w:sz w:val="24"/>
          <w:szCs w:val="24"/>
          <w:lang w:eastAsia="zh-CN"/>
        </w:rPr>
        <w:t xml:space="preserve">внесение платы за </w:t>
      </w:r>
      <w:bookmarkEnd w:id="9"/>
      <w:r w:rsidRPr="00B5463B">
        <w:rPr>
          <w:rFonts w:ascii="Arial" w:eastAsia="Times New Roman" w:hAnsi="Arial" w:cs="Arial"/>
          <w:color w:val="000000"/>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6)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7) внесение платы за присоединение объектов дорожного сервиса к автомобильным дорогам общего пользования местного значения;</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8) объекты дорожного сервиса, размещенные в полосах отвода и (или) придорожных полосах автомобильных дорог общего пользования местного значения;</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9) придорожные полосы и полосы отвода автомобильных дорог общего пользования местного значения;</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10) автомобильные дороги общего пользования местного значения и искусственные дорожные сооружения на ней;</w:t>
      </w:r>
    </w:p>
    <w:p w:rsidR="00C1196C" w:rsidRPr="00B5463B" w:rsidRDefault="00C1196C" w:rsidP="00C1196C">
      <w:pPr>
        <w:suppressAutoHyphens/>
        <w:spacing w:after="0" w:line="240" w:lineRule="auto"/>
        <w:ind w:firstLine="709"/>
        <w:jc w:val="both"/>
        <w:rPr>
          <w:rFonts w:ascii="Arial" w:eastAsia="Times New Roman" w:hAnsi="Arial" w:cs="Arial"/>
          <w:color w:val="000000"/>
          <w:sz w:val="24"/>
          <w:szCs w:val="24"/>
          <w:lang w:eastAsia="zh-CN"/>
        </w:rPr>
      </w:pPr>
      <w:r w:rsidRPr="00B5463B">
        <w:rPr>
          <w:rFonts w:ascii="Arial" w:eastAsia="Times New Roman" w:hAnsi="Arial" w:cs="Arial"/>
          <w:color w:val="000000"/>
          <w:sz w:val="24"/>
          <w:szCs w:val="24"/>
          <w:lang w:eastAsia="zh-CN"/>
        </w:rPr>
        <w:t>11) примыкания к автомобильным дорогам местного значения, в том числе примыкания объектов дорожного сервиса.</w:t>
      </w:r>
    </w:p>
    <w:p w:rsidR="00B5463B" w:rsidRPr="00B5463B" w:rsidRDefault="00B5463B" w:rsidP="00B5463B">
      <w:pPr>
        <w:spacing w:after="0"/>
        <w:jc w:val="both"/>
        <w:rPr>
          <w:rFonts w:ascii="Arial" w:eastAsia="Times New Roman" w:hAnsi="Arial" w:cs="Arial"/>
          <w:sz w:val="24"/>
          <w:szCs w:val="24"/>
          <w:lang w:eastAsia="ru-RU"/>
        </w:rPr>
      </w:pPr>
      <w:r w:rsidRPr="00B5463B">
        <w:rPr>
          <w:rFonts w:ascii="Arial" w:eastAsia="Times New Roman" w:hAnsi="Arial" w:cs="Arial"/>
          <w:color w:val="000000"/>
          <w:sz w:val="24"/>
          <w:szCs w:val="24"/>
          <w:lang w:eastAsia="zh-CN"/>
        </w:rPr>
        <w:t xml:space="preserve">           12)</w:t>
      </w:r>
      <w:r w:rsidRPr="00B5463B">
        <w:rPr>
          <w:rFonts w:ascii="Arial" w:eastAsia="Times New Roman" w:hAnsi="Arial" w:cs="Arial"/>
          <w:sz w:val="24"/>
          <w:szCs w:val="24"/>
          <w:lang w:eastAsia="ru-RU"/>
        </w:rPr>
        <w:t xml:space="preserve">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 которым предъявляются обязательные требования.</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1.5.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контролируемыми лицами обязательных требований:</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1) в области автомобильных дорог и дорожной деятельности, установленных в отношении автомобильных дорог местного значения на территории муниципального образования Куркинский район:</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w:t>
      </w:r>
      <w:r w:rsidRPr="00B5463B">
        <w:rPr>
          <w:rFonts w:ascii="Arial" w:eastAsia="Times New Roman" w:hAnsi="Arial" w:cs="Arial"/>
          <w:color w:val="000000"/>
          <w:sz w:val="24"/>
          <w:szCs w:val="24"/>
          <w:lang w:eastAsia="zh-CN"/>
        </w:rPr>
        <w:lastRenderedPageBreak/>
        <w:t>на них (включая требования к дорожно-строительным материалам и изделиям) в части обеспечения сохранности автомобильных дорог;</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1.6. Муниципальный контроль на автомобильном транспорте, городском наземном электрическом транспорте и в дорожном хозяйстве на территории муниципального образования Куркинский район осуществляется администрацией муниципального образования Куркинский район (далее — Контрольный орган, уполномоченный орган).</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1.7. От имени Контрольного органа муниципальный контроль на автомобильном транспорте, городском наземном электрическом транспорте и в дорожном хозяйстве осуществляют следующие должностные лица:</w:t>
      </w:r>
    </w:p>
    <w:p w:rsidR="00C1196C" w:rsidRPr="00B5463B" w:rsidRDefault="00C1196C" w:rsidP="00C1196C">
      <w:pPr>
        <w:pStyle w:val="20"/>
        <w:shd w:val="clear" w:color="auto" w:fill="auto"/>
        <w:tabs>
          <w:tab w:val="left" w:pos="786"/>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1) заместитель главы Администрации МО Куркинский район;</w:t>
      </w:r>
    </w:p>
    <w:p w:rsidR="00C1196C" w:rsidRPr="00B5463B" w:rsidRDefault="00C1196C" w:rsidP="00C1196C">
      <w:pPr>
        <w:pStyle w:val="20"/>
        <w:keepNext/>
        <w:keepLines/>
        <w:shd w:val="clear" w:color="auto" w:fill="auto"/>
        <w:tabs>
          <w:tab w:val="left" w:pos="735"/>
        </w:tabs>
        <w:spacing w:before="0" w:after="0" w:line="240" w:lineRule="auto"/>
        <w:rPr>
          <w:rStyle w:val="34"/>
          <w:rFonts w:ascii="Arial" w:hAnsi="Arial" w:cs="Arial"/>
          <w:b w:val="0"/>
          <w:bCs w:val="0"/>
          <w:color w:val="auto"/>
          <w:sz w:val="24"/>
          <w:szCs w:val="24"/>
          <w:shd w:val="clear" w:color="auto" w:fill="auto"/>
          <w:lang w:eastAsia="en-US" w:bidi="ar-SA"/>
        </w:rPr>
      </w:pPr>
      <w:r w:rsidRPr="00B5463B">
        <w:rPr>
          <w:rFonts w:ascii="Arial" w:hAnsi="Arial" w:cs="Arial"/>
          <w:color w:val="000000"/>
          <w:sz w:val="24"/>
          <w:szCs w:val="24"/>
          <w:lang w:eastAsia="ru-RU" w:bidi="ru-RU"/>
        </w:rPr>
        <w:t xml:space="preserve">           2) председатель комитета по жизнеобеспечению</w:t>
      </w:r>
      <w:r w:rsidRPr="00B5463B">
        <w:rPr>
          <w:rStyle w:val="34"/>
          <w:rFonts w:ascii="Arial" w:hAnsi="Arial" w:cs="Arial"/>
          <w:b w:val="0"/>
          <w:bCs w:val="0"/>
          <w:color w:val="auto"/>
          <w:sz w:val="24"/>
          <w:szCs w:val="24"/>
          <w:shd w:val="clear" w:color="auto" w:fill="auto"/>
          <w:lang w:eastAsia="en-US" w:bidi="ar-SA"/>
        </w:rPr>
        <w:t xml:space="preserve"> Администрации МО Куркинский район;</w:t>
      </w:r>
    </w:p>
    <w:p w:rsidR="00C1196C" w:rsidRPr="00B5463B" w:rsidRDefault="00C1196C" w:rsidP="00C1196C">
      <w:pPr>
        <w:pStyle w:val="20"/>
        <w:keepNext/>
        <w:keepLines/>
        <w:shd w:val="clear" w:color="auto" w:fill="auto"/>
        <w:tabs>
          <w:tab w:val="left" w:pos="735"/>
        </w:tabs>
        <w:spacing w:before="0" w:after="0" w:line="240" w:lineRule="auto"/>
        <w:rPr>
          <w:rStyle w:val="34"/>
          <w:rFonts w:ascii="Arial" w:hAnsi="Arial" w:cs="Arial"/>
          <w:b w:val="0"/>
          <w:bCs w:val="0"/>
          <w:color w:val="auto"/>
          <w:sz w:val="24"/>
          <w:szCs w:val="24"/>
          <w:shd w:val="clear" w:color="auto" w:fill="auto"/>
          <w:lang w:eastAsia="en-US" w:bidi="ar-SA"/>
        </w:rPr>
      </w:pPr>
      <w:r w:rsidRPr="00B5463B">
        <w:rPr>
          <w:rStyle w:val="34"/>
          <w:rFonts w:ascii="Arial" w:hAnsi="Arial" w:cs="Arial"/>
          <w:b w:val="0"/>
          <w:bCs w:val="0"/>
          <w:color w:val="auto"/>
          <w:sz w:val="24"/>
          <w:szCs w:val="24"/>
          <w:shd w:val="clear" w:color="auto" w:fill="auto"/>
          <w:lang w:eastAsia="en-US" w:bidi="ar-SA"/>
        </w:rPr>
        <w:t xml:space="preserve">           3) начальник отдела КХ, градостроительства и архитектуры комитета по жизнеобеспечению Администрации МО Куркинский район.</w:t>
      </w:r>
    </w:p>
    <w:p w:rsidR="00C1196C" w:rsidRPr="00B5463B" w:rsidRDefault="00C1196C" w:rsidP="00C1196C">
      <w:pPr>
        <w:pStyle w:val="20"/>
        <w:keepNext/>
        <w:keepLines/>
        <w:shd w:val="clear" w:color="auto" w:fill="auto"/>
        <w:tabs>
          <w:tab w:val="left" w:pos="735"/>
        </w:tabs>
        <w:spacing w:before="0" w:after="0" w:line="240" w:lineRule="auto"/>
        <w:rPr>
          <w:rStyle w:val="34"/>
          <w:rFonts w:ascii="Arial" w:hAnsi="Arial" w:cs="Arial"/>
          <w:b w:val="0"/>
          <w:bCs w:val="0"/>
          <w:color w:val="auto"/>
          <w:sz w:val="24"/>
          <w:szCs w:val="24"/>
          <w:shd w:val="clear" w:color="auto" w:fill="auto"/>
          <w:lang w:eastAsia="en-US" w:bidi="ar-SA"/>
        </w:rPr>
      </w:pPr>
      <w:r w:rsidRPr="00B5463B">
        <w:rPr>
          <w:rStyle w:val="34"/>
          <w:rFonts w:ascii="Arial" w:hAnsi="Arial" w:cs="Arial"/>
          <w:b w:val="0"/>
          <w:bCs w:val="0"/>
          <w:color w:val="auto"/>
          <w:sz w:val="24"/>
          <w:szCs w:val="24"/>
          <w:shd w:val="clear" w:color="auto" w:fill="auto"/>
          <w:lang w:eastAsia="en-US" w:bidi="ar-SA"/>
        </w:rPr>
        <w:t xml:space="preserve">       При осуществлении муниципального контроля должностные лица контрольного органа имеют права и обязанности, установленные статьей 29 Федерального закона «О государственном контроле (надзоре) и муниципальном контроле в Российской Федерации».</w:t>
      </w:r>
    </w:p>
    <w:p w:rsidR="00C1196C" w:rsidRPr="00B5463B" w:rsidRDefault="00C1196C" w:rsidP="00C1196C">
      <w:pPr>
        <w:suppressAutoHyphens/>
        <w:spacing w:after="0" w:line="240" w:lineRule="auto"/>
        <w:ind w:firstLine="709"/>
        <w:jc w:val="both"/>
        <w:rPr>
          <w:rFonts w:ascii="Arial" w:eastAsia="Times New Roman" w:hAnsi="Arial" w:cs="Arial"/>
          <w:color w:val="00000A"/>
          <w:sz w:val="24"/>
          <w:szCs w:val="24"/>
          <w:lang w:eastAsia="zh-CN"/>
        </w:rPr>
      </w:pPr>
      <w:r w:rsidRPr="00B5463B">
        <w:rPr>
          <w:rFonts w:ascii="Arial" w:eastAsia="Times New Roman" w:hAnsi="Arial" w:cs="Arial"/>
          <w:color w:val="00000A"/>
          <w:spacing w:val="-1"/>
          <w:sz w:val="24"/>
          <w:szCs w:val="24"/>
          <w:lang w:eastAsia="zh-CN"/>
        </w:rPr>
        <w:t xml:space="preserve">Непосредственное осуществление муниципального контроля возлагается на отдел муниципального контроля комитета по муниципальному контролю, благоустройству, транспорту и дорожному хозяйству администрации муниципального образования Куркинский район. </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pacing w:val="-4"/>
          <w:sz w:val="24"/>
          <w:szCs w:val="24"/>
          <w:lang w:eastAsia="zh-CN"/>
        </w:rPr>
        <w:t>1.8 Должностные лица (инспекторы) при осуществлении муниципального контроля на автомобильном транспорте, городском наземном электрическом транспорте и в дорожном хозяйстве обязаны:</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1) соблюдать законодательство Российской Федерации, права и законные интересы контролируемых лиц;</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lastRenderedPageBreak/>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настоящим Федеральным законом, осуществлять консультирование;</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w:t>
      </w:r>
      <w:r w:rsidRPr="00B5463B">
        <w:rPr>
          <w:rFonts w:ascii="Arial" w:eastAsia="Times New Roman" w:hAnsi="Arial" w:cs="Arial"/>
          <w:color w:val="000000"/>
          <w:spacing w:val="-4"/>
          <w:sz w:val="24"/>
          <w:szCs w:val="24"/>
          <w:lang w:eastAsia="zh-CN"/>
        </w:rPr>
        <w:t xml:space="preserve">на автомобильном транспорте, городском наземном электрическом транспорте и в дорожном хозяйстве </w:t>
      </w:r>
      <w:r w:rsidRPr="00B5463B">
        <w:rPr>
          <w:rFonts w:ascii="Arial" w:eastAsia="Times New Roman" w:hAnsi="Arial" w:cs="Arial"/>
          <w:color w:val="000000"/>
          <w:sz w:val="24"/>
          <w:szCs w:val="24"/>
          <w:lang w:eastAsia="zh-CN"/>
        </w:rPr>
        <w:t>,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10) доказывать обоснованность своих действий при их обжаловании в порядке, установленном законодательством Российской Федерации;</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1.9. Инспектор при проведении контрольного мероприятия в пределах своих полномочий и в объеме проводимых контрольных действий имеет право:</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7) обращаться в соответствии с Федеральным законом от 07.02.2011 №3-ФЗ "О полиции" за содействием к органам полиции в случаях, если инспектору оказывается противодействие или угрожает опасность;</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 xml:space="preserve">8) совершать иные действия, предусмотренные действующим законодательством РФ и настоящим Положением. </w:t>
      </w:r>
    </w:p>
    <w:p w:rsidR="00C1196C" w:rsidRPr="00B5463B" w:rsidRDefault="00C1196C" w:rsidP="00C1196C">
      <w:pPr>
        <w:tabs>
          <w:tab w:val="left" w:pos="0"/>
        </w:tabs>
        <w:suppressAutoHyphens/>
        <w:spacing w:after="0" w:line="310" w:lineRule="exact"/>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pacing w:val="-4"/>
          <w:sz w:val="24"/>
          <w:szCs w:val="24"/>
          <w:lang w:eastAsia="zh-CN"/>
        </w:rPr>
        <w:t>1.10 Решение о проведении контрольных мероприятий принимается руководителем (заместителем руководителя) Контрольного органа.</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pacing w:val="-4"/>
          <w:sz w:val="24"/>
          <w:szCs w:val="24"/>
          <w:lang w:eastAsia="zh-CN"/>
        </w:rPr>
        <w:t>1.11. Контрольный орган при осуществлении муниципального контроля на автомобильном транспорте, городском наземном электрическом транспорте и в дорожном хозяйстве проводит контрольные мероприятия из числа предусмотренных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pacing w:val="-4"/>
          <w:sz w:val="24"/>
          <w:szCs w:val="24"/>
          <w:lang w:eastAsia="zh-CN"/>
        </w:rPr>
        <w:t>В целях, связанных с осуществлением муниципального контроля на автомобильном транспорте, городском наземном электрическом транспорте и в дорожном хозяйстве,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взаимодействия, в том числе в электронной форме.</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pacing w:val="-4"/>
          <w:sz w:val="24"/>
          <w:szCs w:val="24"/>
          <w:lang w:eastAsia="zh-CN"/>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осуществляется с учетом требований законодательства Российской Федерации о государственной и иной охраняемой законом тайне.</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r w:rsidRPr="00B5463B">
        <w:rPr>
          <w:rFonts w:ascii="Arial" w:eastAsia="Times New Roman" w:hAnsi="Arial" w:cs="Arial"/>
          <w:color w:val="000000"/>
          <w:sz w:val="24"/>
          <w:szCs w:val="24"/>
          <w:lang w:eastAsia="zh-CN"/>
        </w:rPr>
        <w:t xml:space="preserve">1.12. Уполномоченный орган обеспечивает учет объектов контроля в рамках осуществления муниципального контроля </w:t>
      </w:r>
      <w:r w:rsidRPr="00B5463B">
        <w:rPr>
          <w:rFonts w:ascii="Arial" w:eastAsia="Times New Roman" w:hAnsi="Arial" w:cs="Arial"/>
          <w:color w:val="000000"/>
          <w:spacing w:val="-4"/>
          <w:sz w:val="24"/>
          <w:szCs w:val="24"/>
          <w:lang w:eastAsia="zh-CN"/>
        </w:rPr>
        <w:t>на автомобильном транспорте, городском наземном электрическом транспорте и в дорожном хозяйстве</w:t>
      </w:r>
      <w:r w:rsidRPr="00B5463B">
        <w:rPr>
          <w:rFonts w:ascii="Arial" w:eastAsia="Times New Roman" w:hAnsi="Arial" w:cs="Arial"/>
          <w:color w:val="000000"/>
          <w:sz w:val="24"/>
          <w:szCs w:val="24"/>
          <w:lang w:eastAsia="zh-CN"/>
        </w:rPr>
        <w:t xml:space="preserve">. </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0"/>
          <w:spacing w:val="-1"/>
          <w:sz w:val="24"/>
          <w:szCs w:val="24"/>
          <w:lang w:eastAsia="zh-CN"/>
        </w:rPr>
      </w:pPr>
      <w:r w:rsidRPr="00B5463B">
        <w:rPr>
          <w:rFonts w:ascii="Arial" w:eastAsia="Times New Roman" w:hAnsi="Arial" w:cs="Arial"/>
          <w:color w:val="000000"/>
          <w:spacing w:val="-1"/>
          <w:sz w:val="24"/>
          <w:szCs w:val="24"/>
          <w:lang w:eastAsia="zh-CN"/>
        </w:rPr>
        <w:t>1.13.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1196C" w:rsidRPr="00B5463B" w:rsidRDefault="00C1196C" w:rsidP="00C1196C">
      <w:pPr>
        <w:tabs>
          <w:tab w:val="left" w:pos="0"/>
        </w:tabs>
        <w:suppressAutoHyphens/>
        <w:spacing w:after="0" w:line="240" w:lineRule="auto"/>
        <w:ind w:firstLine="709"/>
        <w:contextualSpacing/>
        <w:jc w:val="both"/>
        <w:rPr>
          <w:rFonts w:ascii="Arial" w:eastAsia="Times New Roman" w:hAnsi="Arial" w:cs="Arial"/>
          <w:color w:val="00000A"/>
          <w:sz w:val="24"/>
          <w:szCs w:val="24"/>
          <w:lang w:eastAsia="zh-CN"/>
        </w:rPr>
      </w:pPr>
    </w:p>
    <w:p w:rsidR="00AB01D6" w:rsidRPr="00B5463B" w:rsidRDefault="00AB01D6" w:rsidP="00C34851">
      <w:pPr>
        <w:pStyle w:val="20"/>
        <w:keepNext/>
        <w:keepLines/>
        <w:shd w:val="clear" w:color="auto" w:fill="auto"/>
        <w:tabs>
          <w:tab w:val="left" w:pos="735"/>
        </w:tabs>
        <w:spacing w:before="0" w:after="202" w:line="240" w:lineRule="auto"/>
        <w:ind w:left="1080"/>
        <w:jc w:val="center"/>
        <w:rPr>
          <w:rFonts w:ascii="Arial" w:hAnsi="Arial" w:cs="Arial"/>
          <w:b/>
          <w:sz w:val="24"/>
          <w:szCs w:val="24"/>
        </w:rPr>
      </w:pPr>
      <w:bookmarkStart w:id="10" w:name="bookmark9"/>
      <w:bookmarkEnd w:id="2"/>
      <w:r w:rsidRPr="00B5463B">
        <w:rPr>
          <w:rFonts w:ascii="Arial" w:hAnsi="Arial" w:cs="Arial"/>
          <w:b/>
          <w:color w:val="000000"/>
          <w:sz w:val="24"/>
          <w:szCs w:val="24"/>
          <w:lang w:eastAsia="ru-RU" w:bidi="ru-RU"/>
        </w:rPr>
        <w:t>Управление рисками причинения вреда (ущерба) охраняемым законом</w:t>
      </w:r>
      <w:bookmarkStart w:id="11" w:name="bookmark10"/>
      <w:bookmarkEnd w:id="10"/>
      <w:r w:rsidRPr="00B5463B">
        <w:rPr>
          <w:rFonts w:ascii="Arial" w:hAnsi="Arial" w:cs="Arial"/>
          <w:b/>
          <w:color w:val="000000"/>
          <w:sz w:val="24"/>
          <w:szCs w:val="24"/>
          <w:lang w:eastAsia="ru-RU" w:bidi="ru-RU"/>
        </w:rPr>
        <w:t>ценностям</w:t>
      </w:r>
      <w:bookmarkEnd w:id="11"/>
    </w:p>
    <w:p w:rsidR="00AB01D6" w:rsidRPr="00B5463B" w:rsidRDefault="00C7575D" w:rsidP="00C7575D">
      <w:pPr>
        <w:shd w:val="clear" w:color="auto" w:fill="FFFFFF"/>
        <w:spacing w:before="100" w:beforeAutospacing="1" w:after="100" w:afterAutospacing="1" w:line="240" w:lineRule="auto"/>
        <w:jc w:val="both"/>
        <w:rPr>
          <w:rFonts w:ascii="Arial" w:hAnsi="Arial" w:cs="Arial"/>
          <w:color w:val="000000"/>
          <w:sz w:val="24"/>
          <w:szCs w:val="24"/>
          <w:lang w:eastAsia="ru-RU" w:bidi="ru-RU"/>
        </w:rPr>
      </w:pPr>
      <w:r w:rsidRPr="00B5463B">
        <w:rPr>
          <w:rFonts w:ascii="Arial" w:hAnsi="Arial" w:cs="Arial"/>
          <w:color w:val="000000"/>
          <w:sz w:val="24"/>
          <w:szCs w:val="24"/>
          <w:lang w:eastAsia="ru-RU" w:bidi="ru-RU"/>
        </w:rPr>
        <w:t xml:space="preserve">1. </w:t>
      </w:r>
      <w:r w:rsidR="00AB01D6" w:rsidRPr="00B5463B">
        <w:rPr>
          <w:rFonts w:ascii="Arial" w:hAnsi="Arial" w:cs="Arial"/>
          <w:color w:val="000000"/>
          <w:sz w:val="24"/>
          <w:szCs w:val="24"/>
          <w:lang w:eastAsia="ru-RU" w:bidi="ru-RU"/>
        </w:rPr>
        <w:t>Система оценки и управления рисками при осуществлении муниципального контроля не применяется.</w:t>
      </w:r>
    </w:p>
    <w:p w:rsidR="00AB01D6" w:rsidRPr="00B5463B" w:rsidRDefault="00AB01D6" w:rsidP="00C34851">
      <w:pPr>
        <w:pStyle w:val="30"/>
        <w:keepNext/>
        <w:keepLines/>
        <w:shd w:val="clear" w:color="auto" w:fill="auto"/>
        <w:spacing w:before="0" w:after="135" w:line="240" w:lineRule="auto"/>
        <w:ind w:firstLine="540"/>
        <w:rPr>
          <w:rFonts w:ascii="Arial" w:hAnsi="Arial" w:cs="Arial"/>
          <w:sz w:val="24"/>
          <w:szCs w:val="24"/>
        </w:rPr>
      </w:pPr>
      <w:bookmarkStart w:id="12" w:name="bookmark11"/>
      <w:r w:rsidRPr="00B5463B">
        <w:rPr>
          <w:rFonts w:ascii="Arial" w:hAnsi="Arial" w:cs="Arial"/>
          <w:color w:val="000000"/>
          <w:sz w:val="24"/>
          <w:szCs w:val="24"/>
          <w:lang w:eastAsia="ru-RU" w:bidi="ru-RU"/>
        </w:rPr>
        <w:lastRenderedPageBreak/>
        <w:t>Осуществление муниципального контроля</w:t>
      </w:r>
      <w:bookmarkEnd w:id="12"/>
    </w:p>
    <w:p w:rsidR="00AB01D6" w:rsidRPr="00B5463B" w:rsidRDefault="00AB01D6" w:rsidP="00C34851">
      <w:pPr>
        <w:pStyle w:val="30"/>
        <w:keepNext/>
        <w:keepLines/>
        <w:shd w:val="clear" w:color="auto" w:fill="auto"/>
        <w:spacing w:before="0" w:after="118" w:line="240" w:lineRule="auto"/>
        <w:ind w:firstLine="540"/>
        <w:rPr>
          <w:rFonts w:ascii="Arial" w:hAnsi="Arial" w:cs="Arial"/>
          <w:sz w:val="24"/>
          <w:szCs w:val="24"/>
        </w:rPr>
      </w:pPr>
      <w:bookmarkStart w:id="13" w:name="bookmark12"/>
      <w:r w:rsidRPr="00B5463B">
        <w:rPr>
          <w:rFonts w:ascii="Arial" w:hAnsi="Arial" w:cs="Arial"/>
          <w:color w:val="000000"/>
          <w:sz w:val="24"/>
          <w:szCs w:val="24"/>
          <w:lang w:eastAsia="ru-RU" w:bidi="ru-RU"/>
        </w:rPr>
        <w:t>Виды контрольных мероприятий</w:t>
      </w:r>
      <w:bookmarkEnd w:id="13"/>
    </w:p>
    <w:p w:rsidR="00AB01D6" w:rsidRPr="00B5463B" w:rsidRDefault="00AB01D6" w:rsidP="0009290D">
      <w:pPr>
        <w:pStyle w:val="20"/>
        <w:shd w:val="clear" w:color="auto" w:fill="auto"/>
        <w:tabs>
          <w:tab w:val="left" w:pos="679"/>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Должностные лица контрольного органа осуществляют муниципальный контроль посредством проведения:</w:t>
      </w:r>
    </w:p>
    <w:p w:rsidR="00AB01D6" w:rsidRPr="00B5463B" w:rsidRDefault="00AB01D6" w:rsidP="0009290D">
      <w:pPr>
        <w:pStyle w:val="20"/>
        <w:numPr>
          <w:ilvl w:val="0"/>
          <w:numId w:val="44"/>
        </w:numPr>
        <w:shd w:val="clear" w:color="auto" w:fill="auto"/>
        <w:tabs>
          <w:tab w:val="left" w:pos="786"/>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профилактических мероприятий;</w:t>
      </w:r>
    </w:p>
    <w:p w:rsidR="00AB01D6" w:rsidRPr="00B5463B" w:rsidRDefault="0009290D" w:rsidP="0009290D">
      <w:pPr>
        <w:pStyle w:val="20"/>
        <w:shd w:val="clear" w:color="auto" w:fill="auto"/>
        <w:tabs>
          <w:tab w:val="left" w:pos="805"/>
        </w:tabs>
        <w:spacing w:before="0" w:after="0" w:line="240" w:lineRule="auto"/>
        <w:ind w:left="540"/>
        <w:rPr>
          <w:rFonts w:ascii="Arial" w:hAnsi="Arial" w:cs="Arial"/>
          <w:sz w:val="24"/>
          <w:szCs w:val="24"/>
        </w:rPr>
      </w:pPr>
      <w:r w:rsidRPr="00B5463B">
        <w:rPr>
          <w:rFonts w:ascii="Arial" w:hAnsi="Arial" w:cs="Arial"/>
          <w:color w:val="000000"/>
          <w:sz w:val="24"/>
          <w:szCs w:val="24"/>
          <w:lang w:eastAsia="ru-RU" w:bidi="ru-RU"/>
        </w:rPr>
        <w:t xml:space="preserve">2) </w:t>
      </w:r>
      <w:r w:rsidR="00AB01D6" w:rsidRPr="00B5463B">
        <w:rPr>
          <w:rFonts w:ascii="Arial" w:hAnsi="Arial" w:cs="Arial"/>
          <w:color w:val="000000"/>
          <w:sz w:val="24"/>
          <w:szCs w:val="24"/>
          <w:lang w:eastAsia="ru-RU" w:bidi="ru-RU"/>
        </w:rPr>
        <w:t>контрольных мероприятий, проводимых с взаимодействием с контролируемым лицом;</w:t>
      </w:r>
    </w:p>
    <w:p w:rsidR="00AB01D6" w:rsidRPr="00B5463B" w:rsidRDefault="0009290D" w:rsidP="0009290D">
      <w:pPr>
        <w:pStyle w:val="20"/>
        <w:shd w:val="clear" w:color="auto" w:fill="auto"/>
        <w:tabs>
          <w:tab w:val="left" w:pos="810"/>
        </w:tabs>
        <w:spacing w:before="0" w:after="202" w:line="240" w:lineRule="auto"/>
        <w:rPr>
          <w:rFonts w:ascii="Arial" w:hAnsi="Arial" w:cs="Arial"/>
          <w:sz w:val="24"/>
          <w:szCs w:val="24"/>
        </w:rPr>
      </w:pPr>
      <w:r w:rsidRPr="00B5463B">
        <w:rPr>
          <w:rFonts w:ascii="Arial" w:hAnsi="Arial" w:cs="Arial"/>
          <w:color w:val="000000"/>
          <w:sz w:val="24"/>
          <w:szCs w:val="24"/>
          <w:lang w:eastAsia="ru-RU" w:bidi="ru-RU"/>
        </w:rPr>
        <w:t xml:space="preserve">        3) </w:t>
      </w:r>
      <w:r w:rsidR="00AB01D6" w:rsidRPr="00B5463B">
        <w:rPr>
          <w:rFonts w:ascii="Arial" w:hAnsi="Arial" w:cs="Arial"/>
          <w:color w:val="000000"/>
          <w:sz w:val="24"/>
          <w:szCs w:val="24"/>
          <w:lang w:eastAsia="ru-RU" w:bidi="ru-RU"/>
        </w:rPr>
        <w:t>контрольных мероприятий, проводимых без взаимодействия с контролируемым лицом.</w:t>
      </w:r>
    </w:p>
    <w:p w:rsidR="00AB01D6" w:rsidRPr="00B5463B" w:rsidRDefault="00AB01D6" w:rsidP="001C339C">
      <w:pPr>
        <w:pStyle w:val="30"/>
        <w:keepNext/>
        <w:keepLines/>
        <w:shd w:val="clear" w:color="auto" w:fill="auto"/>
        <w:spacing w:before="0" w:line="240" w:lineRule="auto"/>
        <w:ind w:firstLine="540"/>
        <w:rPr>
          <w:rFonts w:ascii="Arial" w:hAnsi="Arial" w:cs="Arial"/>
          <w:color w:val="000000"/>
          <w:sz w:val="24"/>
          <w:szCs w:val="24"/>
          <w:lang w:eastAsia="ru-RU" w:bidi="ru-RU"/>
        </w:rPr>
      </w:pPr>
      <w:bookmarkStart w:id="14" w:name="bookmark13"/>
      <w:r w:rsidRPr="00B5463B">
        <w:rPr>
          <w:rFonts w:ascii="Arial" w:hAnsi="Arial" w:cs="Arial"/>
          <w:color w:val="000000"/>
          <w:sz w:val="24"/>
          <w:szCs w:val="24"/>
          <w:lang w:eastAsia="ru-RU" w:bidi="ru-RU"/>
        </w:rPr>
        <w:t>Формы документов, используемые при осуществлении муниципального</w:t>
      </w:r>
      <w:bookmarkEnd w:id="14"/>
      <w:r w:rsidRPr="00B5463B">
        <w:rPr>
          <w:rFonts w:ascii="Arial" w:hAnsi="Arial" w:cs="Arial"/>
          <w:color w:val="000000"/>
          <w:sz w:val="24"/>
          <w:szCs w:val="24"/>
          <w:lang w:eastAsia="ru-RU" w:bidi="ru-RU"/>
        </w:rPr>
        <w:t>контроля</w:t>
      </w:r>
    </w:p>
    <w:p w:rsidR="0009290D" w:rsidRPr="00B5463B" w:rsidRDefault="0009290D" w:rsidP="001C339C">
      <w:pPr>
        <w:pStyle w:val="30"/>
        <w:keepNext/>
        <w:keepLines/>
        <w:shd w:val="clear" w:color="auto" w:fill="auto"/>
        <w:spacing w:before="0" w:line="240" w:lineRule="auto"/>
        <w:ind w:firstLine="540"/>
        <w:rPr>
          <w:rFonts w:ascii="Arial" w:hAnsi="Arial" w:cs="Arial"/>
          <w:sz w:val="24"/>
          <w:szCs w:val="24"/>
        </w:rPr>
      </w:pPr>
    </w:p>
    <w:p w:rsidR="00AB01D6" w:rsidRPr="00B5463B" w:rsidRDefault="0009290D" w:rsidP="0009290D">
      <w:pPr>
        <w:pStyle w:val="20"/>
        <w:shd w:val="clear" w:color="auto" w:fill="auto"/>
        <w:tabs>
          <w:tab w:val="left" w:pos="74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1. </w:t>
      </w:r>
      <w:r w:rsidR="00AB01D6" w:rsidRPr="00B5463B">
        <w:rPr>
          <w:rFonts w:ascii="Arial" w:hAnsi="Arial" w:cs="Arial"/>
          <w:color w:val="000000"/>
          <w:sz w:val="24"/>
          <w:szCs w:val="24"/>
          <w:lang w:eastAsia="ru-RU" w:bidi="ru-RU"/>
        </w:rPr>
        <w:t>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B01D6" w:rsidRPr="00B5463B" w:rsidRDefault="0009290D" w:rsidP="0009290D">
      <w:pPr>
        <w:pStyle w:val="20"/>
        <w:shd w:val="clear" w:color="auto" w:fill="auto"/>
        <w:tabs>
          <w:tab w:val="left" w:pos="735"/>
        </w:tabs>
        <w:spacing w:before="0" w:after="0" w:line="240" w:lineRule="auto"/>
        <w:rPr>
          <w:rFonts w:ascii="Arial" w:hAnsi="Arial" w:cs="Arial"/>
          <w:color w:val="000000"/>
          <w:sz w:val="24"/>
          <w:szCs w:val="24"/>
          <w:lang w:eastAsia="ru-RU" w:bidi="ru-RU"/>
        </w:rPr>
      </w:pPr>
      <w:r w:rsidRPr="00B5463B">
        <w:rPr>
          <w:rFonts w:ascii="Arial" w:hAnsi="Arial" w:cs="Arial"/>
          <w:color w:val="000000"/>
          <w:sz w:val="24"/>
          <w:szCs w:val="24"/>
          <w:lang w:eastAsia="ru-RU" w:bidi="ru-RU"/>
        </w:rPr>
        <w:t xml:space="preserve">           2. </w:t>
      </w:r>
      <w:r w:rsidR="00AB01D6" w:rsidRPr="00B5463B">
        <w:rPr>
          <w:rFonts w:ascii="Arial" w:hAnsi="Arial" w:cs="Arial"/>
          <w:color w:val="000000"/>
          <w:sz w:val="24"/>
          <w:szCs w:val="24"/>
          <w:lang w:eastAsia="ru-RU" w:bidi="ru-RU"/>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9290D" w:rsidRPr="00B5463B" w:rsidRDefault="0009290D" w:rsidP="0009290D">
      <w:pPr>
        <w:pStyle w:val="20"/>
        <w:shd w:val="clear" w:color="auto" w:fill="auto"/>
        <w:tabs>
          <w:tab w:val="left" w:pos="735"/>
        </w:tabs>
        <w:spacing w:before="0" w:after="0" w:line="240" w:lineRule="auto"/>
        <w:rPr>
          <w:rFonts w:ascii="Arial" w:hAnsi="Arial" w:cs="Arial"/>
          <w:sz w:val="24"/>
          <w:szCs w:val="24"/>
        </w:rPr>
      </w:pPr>
    </w:p>
    <w:p w:rsidR="00AB01D6" w:rsidRPr="00B5463B" w:rsidRDefault="00AB01D6" w:rsidP="001C339C">
      <w:pPr>
        <w:pStyle w:val="30"/>
        <w:keepNext/>
        <w:keepLines/>
        <w:shd w:val="clear" w:color="auto" w:fill="auto"/>
        <w:spacing w:before="0" w:line="240" w:lineRule="auto"/>
        <w:ind w:firstLine="540"/>
        <w:rPr>
          <w:rFonts w:ascii="Arial" w:hAnsi="Arial" w:cs="Arial"/>
          <w:sz w:val="24"/>
          <w:szCs w:val="24"/>
        </w:rPr>
      </w:pPr>
      <w:bookmarkStart w:id="15" w:name="bookmark14"/>
      <w:r w:rsidRPr="00B5463B">
        <w:rPr>
          <w:rFonts w:ascii="Arial" w:hAnsi="Arial" w:cs="Arial"/>
          <w:color w:val="000000"/>
          <w:sz w:val="24"/>
          <w:szCs w:val="24"/>
          <w:lang w:eastAsia="ru-RU" w:bidi="ru-RU"/>
        </w:rPr>
        <w:t>Профилактика рисков причинения вреда (ущерба) охраняемым законом</w:t>
      </w:r>
      <w:bookmarkStart w:id="16" w:name="bookmark15"/>
      <w:bookmarkEnd w:id="15"/>
      <w:r w:rsidRPr="00B5463B">
        <w:rPr>
          <w:rFonts w:ascii="Arial" w:hAnsi="Arial" w:cs="Arial"/>
          <w:color w:val="000000"/>
          <w:sz w:val="24"/>
          <w:szCs w:val="24"/>
          <w:lang w:eastAsia="ru-RU" w:bidi="ru-RU"/>
        </w:rPr>
        <w:t>ценностям</w:t>
      </w:r>
      <w:bookmarkEnd w:id="16"/>
    </w:p>
    <w:p w:rsidR="00AB01D6" w:rsidRPr="00B5463B" w:rsidRDefault="00AB01D6" w:rsidP="001C339C">
      <w:pPr>
        <w:pStyle w:val="30"/>
        <w:keepNext/>
        <w:keepLines/>
        <w:shd w:val="clear" w:color="auto" w:fill="auto"/>
        <w:spacing w:before="0" w:line="240" w:lineRule="auto"/>
        <w:ind w:firstLine="540"/>
        <w:rPr>
          <w:rFonts w:ascii="Arial" w:hAnsi="Arial" w:cs="Arial"/>
          <w:color w:val="000000"/>
          <w:sz w:val="24"/>
          <w:szCs w:val="24"/>
          <w:lang w:eastAsia="ru-RU" w:bidi="ru-RU"/>
        </w:rPr>
      </w:pPr>
      <w:bookmarkStart w:id="17" w:name="bookmark16"/>
      <w:r w:rsidRPr="00B5463B">
        <w:rPr>
          <w:rFonts w:ascii="Arial" w:hAnsi="Arial" w:cs="Arial"/>
          <w:color w:val="000000"/>
          <w:sz w:val="24"/>
          <w:szCs w:val="24"/>
          <w:lang w:eastAsia="ru-RU" w:bidi="ru-RU"/>
        </w:rPr>
        <w:t>Программа профилактики рисков причинения вреда (ущерба) охраняемым</w:t>
      </w:r>
      <w:bookmarkStart w:id="18" w:name="bookmark17"/>
      <w:bookmarkEnd w:id="17"/>
      <w:r w:rsidRPr="00B5463B">
        <w:rPr>
          <w:rFonts w:ascii="Arial" w:hAnsi="Arial" w:cs="Arial"/>
          <w:color w:val="000000"/>
          <w:sz w:val="24"/>
          <w:szCs w:val="24"/>
          <w:lang w:eastAsia="ru-RU" w:bidi="ru-RU"/>
        </w:rPr>
        <w:t>законом ценностям</w:t>
      </w:r>
      <w:bookmarkEnd w:id="18"/>
    </w:p>
    <w:p w:rsidR="0009290D" w:rsidRPr="00B5463B" w:rsidRDefault="0009290D" w:rsidP="001C339C">
      <w:pPr>
        <w:pStyle w:val="30"/>
        <w:keepNext/>
        <w:keepLines/>
        <w:shd w:val="clear" w:color="auto" w:fill="auto"/>
        <w:spacing w:before="0" w:line="240" w:lineRule="auto"/>
        <w:ind w:firstLine="540"/>
        <w:rPr>
          <w:rFonts w:ascii="Arial" w:hAnsi="Arial" w:cs="Arial"/>
          <w:sz w:val="24"/>
          <w:szCs w:val="24"/>
        </w:rPr>
      </w:pPr>
    </w:p>
    <w:p w:rsidR="00AB01D6" w:rsidRPr="00B5463B" w:rsidRDefault="0009290D" w:rsidP="0009290D">
      <w:pPr>
        <w:pStyle w:val="20"/>
        <w:shd w:val="clear" w:color="auto" w:fill="auto"/>
        <w:tabs>
          <w:tab w:val="left" w:pos="74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1. </w:t>
      </w:r>
      <w:r w:rsidR="00AB01D6" w:rsidRPr="00B5463B">
        <w:rPr>
          <w:rFonts w:ascii="Arial" w:hAnsi="Arial" w:cs="Arial"/>
          <w:color w:val="000000"/>
          <w:sz w:val="24"/>
          <w:szCs w:val="24"/>
          <w:lang w:eastAsia="ru-RU" w:bidi="ru-RU"/>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органа в информационно-телекоммуникационной сети «Интернет».</w:t>
      </w:r>
    </w:p>
    <w:p w:rsidR="00AB01D6" w:rsidRPr="00B5463B" w:rsidRDefault="0009290D" w:rsidP="0009290D">
      <w:pPr>
        <w:pStyle w:val="20"/>
        <w:shd w:val="clear" w:color="auto" w:fill="auto"/>
        <w:tabs>
          <w:tab w:val="left" w:pos="735"/>
        </w:tabs>
        <w:spacing w:before="0" w:after="0" w:line="240" w:lineRule="auto"/>
        <w:ind w:firstLine="709"/>
        <w:rPr>
          <w:rFonts w:ascii="Arial" w:hAnsi="Arial" w:cs="Arial"/>
          <w:sz w:val="24"/>
          <w:szCs w:val="24"/>
        </w:rPr>
      </w:pPr>
      <w:r w:rsidRPr="00B5463B">
        <w:rPr>
          <w:rFonts w:ascii="Arial" w:hAnsi="Arial" w:cs="Arial"/>
          <w:color w:val="000000"/>
          <w:sz w:val="24"/>
          <w:szCs w:val="24"/>
          <w:lang w:eastAsia="ru-RU" w:bidi="ru-RU"/>
        </w:rPr>
        <w:t xml:space="preserve">2. </w:t>
      </w:r>
      <w:r w:rsidR="00AB01D6" w:rsidRPr="00B5463B">
        <w:rPr>
          <w:rFonts w:ascii="Arial" w:hAnsi="Arial" w:cs="Arial"/>
          <w:color w:val="000000"/>
          <w:sz w:val="24"/>
          <w:szCs w:val="24"/>
          <w:lang w:eastAsia="ru-RU" w:bidi="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AB01D6" w:rsidRPr="00B5463B" w:rsidRDefault="0009290D" w:rsidP="0009290D">
      <w:pPr>
        <w:pStyle w:val="20"/>
        <w:shd w:val="clear" w:color="auto" w:fill="auto"/>
        <w:tabs>
          <w:tab w:val="left" w:pos="740"/>
        </w:tabs>
        <w:spacing w:before="0" w:after="202" w:line="240" w:lineRule="auto"/>
        <w:rPr>
          <w:rFonts w:ascii="Arial" w:hAnsi="Arial" w:cs="Arial"/>
          <w:sz w:val="24"/>
          <w:szCs w:val="24"/>
        </w:rPr>
      </w:pPr>
      <w:r w:rsidRPr="00B5463B">
        <w:rPr>
          <w:rFonts w:ascii="Arial" w:hAnsi="Arial" w:cs="Arial"/>
          <w:color w:val="000000"/>
          <w:sz w:val="24"/>
          <w:szCs w:val="24"/>
          <w:lang w:eastAsia="ru-RU" w:bidi="ru-RU"/>
        </w:rPr>
        <w:t xml:space="preserve">           3. </w:t>
      </w:r>
      <w:r w:rsidR="00AB01D6" w:rsidRPr="00B5463B">
        <w:rPr>
          <w:rFonts w:ascii="Arial" w:hAnsi="Arial" w:cs="Arial"/>
          <w:color w:val="000000"/>
          <w:sz w:val="24"/>
          <w:szCs w:val="24"/>
          <w:lang w:eastAsia="ru-RU"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09290D" w:rsidRPr="00B5463B" w:rsidRDefault="00AB01D6" w:rsidP="003B1302">
      <w:pPr>
        <w:pStyle w:val="30"/>
        <w:keepNext/>
        <w:keepLines/>
        <w:shd w:val="clear" w:color="auto" w:fill="auto"/>
        <w:spacing w:before="0" w:after="104" w:line="240" w:lineRule="auto"/>
        <w:ind w:firstLine="540"/>
        <w:rPr>
          <w:rFonts w:ascii="Arial" w:hAnsi="Arial" w:cs="Arial"/>
          <w:color w:val="000000"/>
          <w:sz w:val="24"/>
          <w:szCs w:val="24"/>
          <w:lang w:eastAsia="ru-RU" w:bidi="ru-RU"/>
        </w:rPr>
      </w:pPr>
      <w:bookmarkStart w:id="19" w:name="bookmark18"/>
      <w:r w:rsidRPr="00B5463B">
        <w:rPr>
          <w:rFonts w:ascii="Arial" w:hAnsi="Arial" w:cs="Arial"/>
          <w:color w:val="000000"/>
          <w:sz w:val="24"/>
          <w:szCs w:val="24"/>
          <w:lang w:eastAsia="ru-RU" w:bidi="ru-RU"/>
        </w:rPr>
        <w:t>Виды профилактических мероприятий</w:t>
      </w:r>
      <w:bookmarkEnd w:id="19"/>
    </w:p>
    <w:p w:rsidR="00B5463B" w:rsidRDefault="00AB01D6" w:rsidP="00B5463B">
      <w:pPr>
        <w:pStyle w:val="20"/>
        <w:shd w:val="clear" w:color="auto" w:fill="auto"/>
        <w:tabs>
          <w:tab w:val="left" w:pos="74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При осуществлении муниципального контроля могут проводиться следующие виды профилактических мероприятий:</w:t>
      </w:r>
    </w:p>
    <w:p w:rsidR="00AB01D6" w:rsidRPr="00B5463B" w:rsidRDefault="0009290D" w:rsidP="00B5463B">
      <w:pPr>
        <w:pStyle w:val="20"/>
        <w:shd w:val="clear" w:color="auto" w:fill="auto"/>
        <w:tabs>
          <w:tab w:val="left" w:pos="74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lastRenderedPageBreak/>
        <w:t xml:space="preserve">    1) </w:t>
      </w:r>
      <w:r w:rsidR="00AB01D6" w:rsidRPr="00B5463B">
        <w:rPr>
          <w:rFonts w:ascii="Arial" w:hAnsi="Arial" w:cs="Arial"/>
          <w:color w:val="000000"/>
          <w:sz w:val="24"/>
          <w:szCs w:val="24"/>
          <w:lang w:eastAsia="ru-RU" w:bidi="ru-RU"/>
        </w:rPr>
        <w:t>информирование;</w:t>
      </w:r>
    </w:p>
    <w:p w:rsidR="00AB01D6" w:rsidRPr="00B5463B" w:rsidRDefault="0009290D" w:rsidP="0009290D">
      <w:pPr>
        <w:pStyle w:val="20"/>
        <w:shd w:val="clear" w:color="auto" w:fill="auto"/>
        <w:tabs>
          <w:tab w:val="left" w:pos="81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2) </w:t>
      </w:r>
      <w:r w:rsidR="00AB01D6" w:rsidRPr="00B5463B">
        <w:rPr>
          <w:rFonts w:ascii="Arial" w:hAnsi="Arial" w:cs="Arial"/>
          <w:color w:val="000000"/>
          <w:sz w:val="24"/>
          <w:szCs w:val="24"/>
          <w:lang w:eastAsia="ru-RU" w:bidi="ru-RU"/>
        </w:rPr>
        <w:t>объявление предостережения;</w:t>
      </w:r>
    </w:p>
    <w:p w:rsidR="003B1302" w:rsidRPr="00B5463B" w:rsidRDefault="0009290D" w:rsidP="0009290D">
      <w:pPr>
        <w:pStyle w:val="20"/>
        <w:shd w:val="clear" w:color="auto" w:fill="auto"/>
        <w:tabs>
          <w:tab w:val="left" w:pos="810"/>
        </w:tabs>
        <w:spacing w:before="0" w:after="202" w:line="240" w:lineRule="auto"/>
        <w:rPr>
          <w:rFonts w:ascii="Arial" w:hAnsi="Arial" w:cs="Arial"/>
          <w:color w:val="000000"/>
          <w:sz w:val="24"/>
          <w:szCs w:val="24"/>
          <w:lang w:eastAsia="ru-RU" w:bidi="ru-RU"/>
        </w:rPr>
      </w:pPr>
      <w:r w:rsidRPr="00B5463B">
        <w:rPr>
          <w:rFonts w:ascii="Arial" w:hAnsi="Arial" w:cs="Arial"/>
          <w:color w:val="000000"/>
          <w:sz w:val="24"/>
          <w:szCs w:val="24"/>
          <w:lang w:eastAsia="ru-RU" w:bidi="ru-RU"/>
        </w:rPr>
        <w:t xml:space="preserve">        3) </w:t>
      </w:r>
      <w:r w:rsidR="00AB01D6" w:rsidRPr="00B5463B">
        <w:rPr>
          <w:rFonts w:ascii="Arial" w:hAnsi="Arial" w:cs="Arial"/>
          <w:color w:val="000000"/>
          <w:sz w:val="24"/>
          <w:szCs w:val="24"/>
          <w:lang w:eastAsia="ru-RU" w:bidi="ru-RU"/>
        </w:rPr>
        <w:t>консультирование.</w:t>
      </w:r>
    </w:p>
    <w:p w:rsidR="003B1302" w:rsidRPr="00B5463B" w:rsidRDefault="00AB01D6" w:rsidP="00B5463B">
      <w:pPr>
        <w:pStyle w:val="40"/>
        <w:shd w:val="clear" w:color="auto" w:fill="auto"/>
        <w:spacing w:before="0" w:after="113" w:line="240" w:lineRule="auto"/>
        <w:ind w:firstLine="540"/>
        <w:rPr>
          <w:rFonts w:ascii="Arial" w:hAnsi="Arial" w:cs="Arial"/>
          <w:color w:val="000000"/>
          <w:sz w:val="24"/>
          <w:szCs w:val="24"/>
          <w:lang w:eastAsia="ru-RU" w:bidi="ru-RU"/>
        </w:rPr>
      </w:pPr>
      <w:r w:rsidRPr="00B5463B">
        <w:rPr>
          <w:rFonts w:ascii="Arial" w:hAnsi="Arial" w:cs="Arial"/>
          <w:color w:val="000000"/>
          <w:sz w:val="24"/>
          <w:szCs w:val="24"/>
          <w:lang w:eastAsia="ru-RU" w:bidi="ru-RU"/>
        </w:rPr>
        <w:t>Информирование</w:t>
      </w:r>
    </w:p>
    <w:p w:rsidR="00AB01D6" w:rsidRPr="00B5463B" w:rsidRDefault="0009290D" w:rsidP="0009290D">
      <w:pPr>
        <w:pStyle w:val="20"/>
        <w:shd w:val="clear" w:color="auto" w:fill="auto"/>
        <w:tabs>
          <w:tab w:val="left" w:pos="740"/>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1. Контрольный орган осуществляют</w:t>
      </w:r>
      <w:r w:rsidR="00AB01D6" w:rsidRPr="00B5463B">
        <w:rPr>
          <w:rFonts w:ascii="Arial" w:hAnsi="Arial" w:cs="Arial"/>
          <w:color w:val="000000"/>
          <w:sz w:val="24"/>
          <w:szCs w:val="24"/>
          <w:lang w:eastAsia="ru-RU" w:bidi="ru-RU"/>
        </w:rPr>
        <w:t xml:space="preserve"> информирование контролируемых лиц и иных заинтересованных лиц по вопросам соблюдения обязательных требований.</w:t>
      </w:r>
    </w:p>
    <w:p w:rsidR="00AB01D6" w:rsidRPr="00B5463B" w:rsidRDefault="0009290D" w:rsidP="0009290D">
      <w:pPr>
        <w:pStyle w:val="20"/>
        <w:shd w:val="clear" w:color="auto" w:fill="auto"/>
        <w:tabs>
          <w:tab w:val="left" w:pos="735"/>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 xml:space="preserve">2. </w:t>
      </w:r>
      <w:r w:rsidR="00AB01D6" w:rsidRPr="00B5463B">
        <w:rPr>
          <w:rFonts w:ascii="Arial" w:hAnsi="Arial" w:cs="Arial"/>
          <w:color w:val="000000"/>
          <w:sz w:val="24"/>
          <w:szCs w:val="24"/>
          <w:lang w:eastAsia="ru-RU" w:bidi="ru-RU"/>
        </w:rPr>
        <w:t>Информирование осуществляется посредством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B01D6" w:rsidRPr="00B5463B" w:rsidRDefault="0009290D" w:rsidP="0009290D">
      <w:pPr>
        <w:pStyle w:val="20"/>
        <w:shd w:val="clear" w:color="auto" w:fill="auto"/>
        <w:tabs>
          <w:tab w:val="left" w:pos="740"/>
        </w:tabs>
        <w:spacing w:before="0" w:after="202" w:line="240" w:lineRule="auto"/>
        <w:ind w:firstLine="540"/>
        <w:rPr>
          <w:rFonts w:ascii="Arial" w:hAnsi="Arial" w:cs="Arial"/>
          <w:sz w:val="24"/>
          <w:szCs w:val="24"/>
        </w:rPr>
      </w:pPr>
      <w:r w:rsidRPr="00B5463B">
        <w:rPr>
          <w:rFonts w:ascii="Arial" w:hAnsi="Arial" w:cs="Arial"/>
          <w:color w:val="000000"/>
          <w:sz w:val="24"/>
          <w:szCs w:val="24"/>
          <w:lang w:eastAsia="ru-RU" w:bidi="ru-RU"/>
        </w:rPr>
        <w:t xml:space="preserve">3. </w:t>
      </w:r>
      <w:r w:rsidR="00AB01D6" w:rsidRPr="00B5463B">
        <w:rPr>
          <w:rFonts w:ascii="Arial" w:hAnsi="Arial" w:cs="Arial"/>
          <w:color w:val="000000"/>
          <w:sz w:val="24"/>
          <w:szCs w:val="24"/>
          <w:lang w:eastAsia="ru-RU" w:bidi="ru-RU"/>
        </w:rPr>
        <w:t>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p>
    <w:p w:rsidR="0009290D" w:rsidRPr="00B5463B" w:rsidRDefault="00AB01D6" w:rsidP="003B1302">
      <w:pPr>
        <w:pStyle w:val="30"/>
        <w:keepNext/>
        <w:keepLines/>
        <w:shd w:val="clear" w:color="auto" w:fill="auto"/>
        <w:spacing w:before="0" w:after="108" w:line="240" w:lineRule="auto"/>
        <w:ind w:firstLine="540"/>
        <w:rPr>
          <w:rFonts w:ascii="Arial" w:hAnsi="Arial" w:cs="Arial"/>
          <w:color w:val="000000"/>
          <w:sz w:val="24"/>
          <w:szCs w:val="24"/>
          <w:lang w:eastAsia="ru-RU" w:bidi="ru-RU"/>
        </w:rPr>
      </w:pPr>
      <w:bookmarkStart w:id="20" w:name="bookmark19"/>
      <w:r w:rsidRPr="00B5463B">
        <w:rPr>
          <w:rFonts w:ascii="Arial" w:hAnsi="Arial" w:cs="Arial"/>
          <w:color w:val="000000"/>
          <w:sz w:val="24"/>
          <w:szCs w:val="24"/>
          <w:lang w:eastAsia="ru-RU" w:bidi="ru-RU"/>
        </w:rPr>
        <w:t>Объявление предостережения</w:t>
      </w:r>
      <w:bookmarkEnd w:id="20"/>
    </w:p>
    <w:p w:rsidR="00AB01D6" w:rsidRPr="00B5463B" w:rsidRDefault="0009290D" w:rsidP="0009290D">
      <w:pPr>
        <w:pStyle w:val="20"/>
        <w:shd w:val="clear" w:color="auto" w:fill="auto"/>
        <w:tabs>
          <w:tab w:val="left" w:pos="740"/>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 xml:space="preserve">1. </w:t>
      </w:r>
      <w:r w:rsidR="00AB01D6" w:rsidRPr="00B5463B">
        <w:rPr>
          <w:rFonts w:ascii="Arial" w:hAnsi="Arial" w:cs="Arial"/>
          <w:color w:val="000000"/>
          <w:sz w:val="24"/>
          <w:szCs w:val="24"/>
          <w:lang w:eastAsia="ru-RU" w:bidi="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принятьмеры по обеспечению соблюдения обязательных требований.</w:t>
      </w:r>
    </w:p>
    <w:p w:rsidR="00AB01D6" w:rsidRPr="00B5463B" w:rsidRDefault="0009290D" w:rsidP="0009290D">
      <w:pPr>
        <w:pStyle w:val="20"/>
        <w:shd w:val="clear" w:color="auto" w:fill="auto"/>
        <w:tabs>
          <w:tab w:val="left" w:pos="730"/>
        </w:tabs>
        <w:spacing w:before="0" w:after="0" w:line="240" w:lineRule="auto"/>
        <w:ind w:firstLine="567"/>
        <w:rPr>
          <w:rFonts w:ascii="Arial" w:hAnsi="Arial" w:cs="Arial"/>
          <w:sz w:val="24"/>
          <w:szCs w:val="24"/>
        </w:rPr>
      </w:pPr>
      <w:r w:rsidRPr="00B5463B">
        <w:rPr>
          <w:rFonts w:ascii="Arial" w:hAnsi="Arial" w:cs="Arial"/>
          <w:color w:val="000000"/>
          <w:sz w:val="24"/>
          <w:szCs w:val="24"/>
          <w:lang w:eastAsia="ru-RU" w:bidi="ru-RU"/>
        </w:rPr>
        <w:t xml:space="preserve">2. </w:t>
      </w:r>
      <w:r w:rsidR="00AB01D6" w:rsidRPr="00B5463B">
        <w:rPr>
          <w:rFonts w:ascii="Arial" w:hAnsi="Arial" w:cs="Arial"/>
          <w:color w:val="000000"/>
          <w:sz w:val="24"/>
          <w:szCs w:val="24"/>
          <w:lang w:eastAsia="ru-RU" w:bidi="ru-RU"/>
        </w:rPr>
        <w:t>Предостережение о недопустимости нарушения обязательных требований объявляется и н</w:t>
      </w:r>
      <w:r w:rsidR="008E7974" w:rsidRPr="00B5463B">
        <w:rPr>
          <w:rFonts w:ascii="Arial" w:hAnsi="Arial" w:cs="Arial"/>
          <w:color w:val="000000"/>
          <w:sz w:val="24"/>
          <w:szCs w:val="24"/>
          <w:lang w:eastAsia="ru-RU" w:bidi="ru-RU"/>
        </w:rPr>
        <w:t>аправляется контролируемому лицу</w:t>
      </w:r>
      <w:r w:rsidR="00AB01D6" w:rsidRPr="00B5463B">
        <w:rPr>
          <w:rFonts w:ascii="Arial" w:hAnsi="Arial" w:cs="Arial"/>
          <w:color w:val="000000"/>
          <w:sz w:val="24"/>
          <w:szCs w:val="24"/>
          <w:lang w:eastAsia="ru-RU" w:bidi="ru-RU"/>
        </w:rPr>
        <w:t xml:space="preserve">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 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B01D6" w:rsidRPr="00B5463B" w:rsidRDefault="0009290D" w:rsidP="0009290D">
      <w:pPr>
        <w:pStyle w:val="20"/>
        <w:shd w:val="clear" w:color="auto" w:fill="auto"/>
        <w:tabs>
          <w:tab w:val="left" w:pos="730"/>
        </w:tabs>
        <w:spacing w:before="0" w:after="0" w:line="240" w:lineRule="auto"/>
        <w:ind w:firstLine="567"/>
        <w:rPr>
          <w:rFonts w:ascii="Arial" w:hAnsi="Arial" w:cs="Arial"/>
          <w:sz w:val="24"/>
          <w:szCs w:val="24"/>
        </w:rPr>
      </w:pPr>
      <w:r w:rsidRPr="00B5463B">
        <w:rPr>
          <w:rFonts w:ascii="Arial" w:hAnsi="Arial" w:cs="Arial"/>
          <w:color w:val="000000"/>
          <w:sz w:val="24"/>
          <w:szCs w:val="24"/>
          <w:lang w:eastAsia="ru-RU" w:bidi="ru-RU"/>
        </w:rPr>
        <w:t xml:space="preserve">3. </w:t>
      </w:r>
      <w:r w:rsidR="00AB01D6" w:rsidRPr="00B5463B">
        <w:rPr>
          <w:rFonts w:ascii="Arial" w:hAnsi="Arial" w:cs="Arial"/>
          <w:color w:val="000000"/>
          <w:sz w:val="24"/>
          <w:szCs w:val="24"/>
          <w:lang w:eastAsia="ru-RU" w:bidi="ru-RU"/>
        </w:rPr>
        <w:t xml:space="preserve">Контролируемое лицо вправе после получения предостережения о недопустимости нарушения обязательных требований подать в контрольный орган </w:t>
      </w:r>
      <w:r w:rsidR="008F01DB" w:rsidRPr="00B5463B">
        <w:rPr>
          <w:rFonts w:ascii="Arial" w:hAnsi="Arial" w:cs="Arial"/>
          <w:color w:val="000000"/>
          <w:sz w:val="24"/>
          <w:szCs w:val="24"/>
          <w:lang w:eastAsia="ru-RU" w:bidi="ru-RU"/>
        </w:rPr>
        <w:t>возражение в отношении указанного</w:t>
      </w:r>
      <w:r w:rsidR="00AB01D6" w:rsidRPr="00B5463B">
        <w:rPr>
          <w:rFonts w:ascii="Arial" w:hAnsi="Arial" w:cs="Arial"/>
          <w:color w:val="000000"/>
          <w:sz w:val="24"/>
          <w:szCs w:val="24"/>
          <w:lang w:eastAsia="ru-RU" w:bidi="ru-RU"/>
        </w:rPr>
        <w:t xml:space="preserve"> предостережения в срок не позднее 15 рабочих дней со дня получения им предостережения.</w:t>
      </w:r>
    </w:p>
    <w:p w:rsidR="00AB01D6" w:rsidRPr="00B5463B" w:rsidRDefault="00AB01D6" w:rsidP="0009290D">
      <w:pPr>
        <w:pStyle w:val="20"/>
        <w:shd w:val="clear" w:color="auto" w:fill="auto"/>
        <w:tabs>
          <w:tab w:val="left" w:pos="79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Возражение должно содержать:</w:t>
      </w:r>
    </w:p>
    <w:p w:rsidR="00AB01D6" w:rsidRPr="00B5463B" w:rsidRDefault="0009290D" w:rsidP="0009290D">
      <w:pPr>
        <w:pStyle w:val="20"/>
        <w:shd w:val="clear" w:color="auto" w:fill="auto"/>
        <w:tabs>
          <w:tab w:val="left" w:pos="786"/>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1) </w:t>
      </w:r>
      <w:r w:rsidR="00AB01D6" w:rsidRPr="00B5463B">
        <w:rPr>
          <w:rFonts w:ascii="Arial" w:hAnsi="Arial" w:cs="Arial"/>
          <w:color w:val="000000"/>
          <w:sz w:val="24"/>
          <w:szCs w:val="24"/>
          <w:lang w:eastAsia="ru-RU" w:bidi="ru-RU"/>
        </w:rPr>
        <w:t>наименование контрольного органа, в который направляется возражение;</w:t>
      </w:r>
    </w:p>
    <w:p w:rsidR="00AB01D6" w:rsidRPr="00B5463B" w:rsidRDefault="0009290D" w:rsidP="0009290D">
      <w:pPr>
        <w:pStyle w:val="20"/>
        <w:shd w:val="clear" w:color="auto" w:fill="auto"/>
        <w:tabs>
          <w:tab w:val="left" w:pos="750"/>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 xml:space="preserve"> 2) </w:t>
      </w:r>
      <w:r w:rsidR="00AB01D6" w:rsidRPr="00B5463B">
        <w:rPr>
          <w:rFonts w:ascii="Arial" w:hAnsi="Arial" w:cs="Arial"/>
          <w:color w:val="000000"/>
          <w:sz w:val="24"/>
          <w:szCs w:val="24"/>
          <w:lang w:eastAsia="ru-RU" w:bidi="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B01D6" w:rsidRPr="00B5463B" w:rsidRDefault="0009290D" w:rsidP="0009290D">
      <w:pPr>
        <w:pStyle w:val="20"/>
        <w:shd w:val="clear" w:color="auto" w:fill="auto"/>
        <w:tabs>
          <w:tab w:val="left" w:pos="805"/>
        </w:tabs>
        <w:spacing w:before="0" w:after="0" w:line="240" w:lineRule="auto"/>
        <w:ind w:firstLine="567"/>
        <w:rPr>
          <w:rFonts w:ascii="Arial" w:hAnsi="Arial" w:cs="Arial"/>
          <w:sz w:val="24"/>
          <w:szCs w:val="24"/>
        </w:rPr>
      </w:pPr>
      <w:r w:rsidRPr="00B5463B">
        <w:rPr>
          <w:rFonts w:ascii="Arial" w:hAnsi="Arial" w:cs="Arial"/>
          <w:color w:val="000000"/>
          <w:sz w:val="24"/>
          <w:szCs w:val="24"/>
          <w:lang w:eastAsia="ru-RU" w:bidi="ru-RU"/>
        </w:rPr>
        <w:t xml:space="preserve">3) </w:t>
      </w:r>
      <w:r w:rsidR="00AB01D6" w:rsidRPr="00B5463B">
        <w:rPr>
          <w:rFonts w:ascii="Arial" w:hAnsi="Arial" w:cs="Arial"/>
          <w:color w:val="000000"/>
          <w:sz w:val="24"/>
          <w:szCs w:val="24"/>
          <w:lang w:eastAsia="ru-RU" w:bidi="ru-RU"/>
        </w:rPr>
        <w:t>дату и номер предостережения;</w:t>
      </w:r>
    </w:p>
    <w:p w:rsidR="00AB01D6" w:rsidRPr="00B5463B" w:rsidRDefault="0009290D" w:rsidP="0009290D">
      <w:pPr>
        <w:pStyle w:val="20"/>
        <w:shd w:val="clear" w:color="auto" w:fill="auto"/>
        <w:tabs>
          <w:tab w:val="left" w:pos="745"/>
        </w:tabs>
        <w:spacing w:before="0" w:after="0" w:line="240" w:lineRule="auto"/>
        <w:ind w:firstLine="567"/>
        <w:rPr>
          <w:rFonts w:ascii="Arial" w:hAnsi="Arial" w:cs="Arial"/>
          <w:sz w:val="24"/>
          <w:szCs w:val="24"/>
        </w:rPr>
      </w:pPr>
      <w:r w:rsidRPr="00B5463B">
        <w:rPr>
          <w:rFonts w:ascii="Arial" w:hAnsi="Arial" w:cs="Arial"/>
          <w:color w:val="000000"/>
          <w:sz w:val="24"/>
          <w:szCs w:val="24"/>
          <w:lang w:eastAsia="ru-RU" w:bidi="ru-RU"/>
        </w:rPr>
        <w:t xml:space="preserve">4) </w:t>
      </w:r>
      <w:r w:rsidR="00AB01D6" w:rsidRPr="00B5463B">
        <w:rPr>
          <w:rFonts w:ascii="Arial" w:hAnsi="Arial" w:cs="Arial"/>
          <w:color w:val="000000"/>
          <w:sz w:val="24"/>
          <w:szCs w:val="24"/>
          <w:lang w:eastAsia="ru-RU" w:bidi="ru-RU"/>
        </w:rPr>
        <w:t>доводы, на основании которых контролируемое лицо не согласно с объявленным предостережением;</w:t>
      </w:r>
    </w:p>
    <w:p w:rsidR="00AB01D6" w:rsidRPr="00B5463B" w:rsidRDefault="0009290D" w:rsidP="0009290D">
      <w:pPr>
        <w:pStyle w:val="20"/>
        <w:shd w:val="clear" w:color="auto" w:fill="auto"/>
        <w:tabs>
          <w:tab w:val="left" w:pos="810"/>
        </w:tabs>
        <w:spacing w:before="0" w:after="0" w:line="240" w:lineRule="auto"/>
        <w:ind w:firstLine="567"/>
        <w:rPr>
          <w:rFonts w:ascii="Arial" w:hAnsi="Arial" w:cs="Arial"/>
          <w:sz w:val="24"/>
          <w:szCs w:val="24"/>
        </w:rPr>
      </w:pPr>
      <w:r w:rsidRPr="00B5463B">
        <w:rPr>
          <w:rFonts w:ascii="Arial" w:hAnsi="Arial" w:cs="Arial"/>
          <w:color w:val="000000"/>
          <w:sz w:val="24"/>
          <w:szCs w:val="24"/>
          <w:lang w:eastAsia="ru-RU" w:bidi="ru-RU"/>
        </w:rPr>
        <w:t xml:space="preserve">5) </w:t>
      </w:r>
      <w:r w:rsidR="00AB01D6" w:rsidRPr="00B5463B">
        <w:rPr>
          <w:rFonts w:ascii="Arial" w:hAnsi="Arial" w:cs="Arial"/>
          <w:color w:val="000000"/>
          <w:sz w:val="24"/>
          <w:szCs w:val="24"/>
          <w:lang w:eastAsia="ru-RU" w:bidi="ru-RU"/>
        </w:rPr>
        <w:t>дату получения предостережения контролируемым лицом.</w:t>
      </w:r>
    </w:p>
    <w:p w:rsidR="00AB01D6" w:rsidRPr="00B5463B" w:rsidRDefault="00AB01D6" w:rsidP="0009290D">
      <w:pPr>
        <w:pStyle w:val="20"/>
        <w:shd w:val="clear" w:color="auto" w:fill="auto"/>
        <w:tabs>
          <w:tab w:val="left" w:pos="735"/>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B01D6" w:rsidRPr="00B5463B" w:rsidRDefault="00AB01D6" w:rsidP="0009290D">
      <w:pPr>
        <w:pStyle w:val="20"/>
        <w:shd w:val="clear" w:color="auto" w:fill="auto"/>
        <w:tabs>
          <w:tab w:val="left" w:pos="735"/>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По результатам рассмотрения возражения должностное лицо, рассмотревшее возражение, принимает одно из следующих решений:</w:t>
      </w:r>
    </w:p>
    <w:p w:rsidR="00AB01D6" w:rsidRPr="00B5463B" w:rsidRDefault="0009290D" w:rsidP="0009290D">
      <w:pPr>
        <w:pStyle w:val="20"/>
        <w:shd w:val="clear" w:color="auto" w:fill="auto"/>
        <w:tabs>
          <w:tab w:val="left" w:pos="786"/>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1) </w:t>
      </w:r>
      <w:r w:rsidR="00AB01D6" w:rsidRPr="00B5463B">
        <w:rPr>
          <w:rFonts w:ascii="Arial" w:hAnsi="Arial" w:cs="Arial"/>
          <w:color w:val="000000"/>
          <w:sz w:val="24"/>
          <w:szCs w:val="24"/>
          <w:lang w:eastAsia="ru-RU" w:bidi="ru-RU"/>
        </w:rPr>
        <w:t>удовлетворяет возражение в форме отмены объявленного предостережения;</w:t>
      </w:r>
    </w:p>
    <w:p w:rsidR="00AB01D6" w:rsidRPr="00B5463B" w:rsidRDefault="0009290D" w:rsidP="0009290D">
      <w:pPr>
        <w:pStyle w:val="20"/>
        <w:shd w:val="clear" w:color="auto" w:fill="auto"/>
        <w:tabs>
          <w:tab w:val="left" w:pos="81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2) </w:t>
      </w:r>
      <w:r w:rsidR="00AB01D6" w:rsidRPr="00B5463B">
        <w:rPr>
          <w:rFonts w:ascii="Arial" w:hAnsi="Arial" w:cs="Arial"/>
          <w:color w:val="000000"/>
          <w:sz w:val="24"/>
          <w:szCs w:val="24"/>
          <w:lang w:eastAsia="ru-RU" w:bidi="ru-RU"/>
        </w:rPr>
        <w:t>отказывает в удовлетворении возражения.</w:t>
      </w:r>
    </w:p>
    <w:p w:rsidR="00AB01D6" w:rsidRPr="00B5463B" w:rsidRDefault="00AB01D6" w:rsidP="0009290D">
      <w:pPr>
        <w:pStyle w:val="20"/>
        <w:shd w:val="clear" w:color="auto" w:fill="auto"/>
        <w:tabs>
          <w:tab w:val="left" w:pos="735"/>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AB01D6" w:rsidRPr="00B5463B" w:rsidRDefault="00AB01D6" w:rsidP="0009290D">
      <w:pPr>
        <w:pStyle w:val="20"/>
        <w:shd w:val="clear" w:color="auto" w:fill="auto"/>
        <w:tabs>
          <w:tab w:val="left" w:pos="750"/>
        </w:tabs>
        <w:spacing w:before="0" w:after="202" w:line="240" w:lineRule="auto"/>
        <w:ind w:firstLine="540"/>
        <w:rPr>
          <w:rFonts w:ascii="Arial" w:hAnsi="Arial" w:cs="Arial"/>
          <w:sz w:val="24"/>
          <w:szCs w:val="24"/>
        </w:rPr>
      </w:pPr>
      <w:r w:rsidRPr="00B5463B">
        <w:rPr>
          <w:rFonts w:ascii="Arial" w:hAnsi="Arial" w:cs="Arial"/>
          <w:color w:val="000000"/>
          <w:sz w:val="24"/>
          <w:szCs w:val="24"/>
          <w:lang w:eastAsia="ru-RU" w:bidi="ru-RU"/>
        </w:rPr>
        <w:t>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AB01D6" w:rsidRPr="00B5463B" w:rsidRDefault="00AB01D6" w:rsidP="00AB01D6">
      <w:pPr>
        <w:pStyle w:val="30"/>
        <w:keepNext/>
        <w:keepLines/>
        <w:shd w:val="clear" w:color="auto" w:fill="auto"/>
        <w:spacing w:before="0" w:after="123" w:line="240" w:lineRule="auto"/>
        <w:ind w:firstLine="540"/>
        <w:jc w:val="both"/>
        <w:rPr>
          <w:rFonts w:ascii="Arial" w:hAnsi="Arial" w:cs="Arial"/>
          <w:sz w:val="24"/>
          <w:szCs w:val="24"/>
        </w:rPr>
      </w:pPr>
      <w:bookmarkStart w:id="21" w:name="bookmark20"/>
      <w:r w:rsidRPr="00B5463B">
        <w:rPr>
          <w:rFonts w:ascii="Arial" w:hAnsi="Arial" w:cs="Arial"/>
          <w:color w:val="000000"/>
          <w:sz w:val="24"/>
          <w:szCs w:val="24"/>
          <w:lang w:eastAsia="ru-RU" w:bidi="ru-RU"/>
        </w:rPr>
        <w:t>Консультирование</w:t>
      </w:r>
      <w:bookmarkEnd w:id="21"/>
    </w:p>
    <w:p w:rsidR="00AB01D6" w:rsidRPr="00B5463B" w:rsidRDefault="00AB01D6" w:rsidP="0009290D">
      <w:pPr>
        <w:pStyle w:val="20"/>
        <w:shd w:val="clear" w:color="auto" w:fill="auto"/>
        <w:tabs>
          <w:tab w:val="left" w:pos="735"/>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Должностное лицо контрольного органа по обращениям контролируемых лиц и их представи</w:t>
      </w:r>
      <w:r w:rsidR="00C7575D" w:rsidRPr="00B5463B">
        <w:rPr>
          <w:rFonts w:ascii="Arial" w:hAnsi="Arial" w:cs="Arial"/>
          <w:color w:val="000000"/>
          <w:sz w:val="24"/>
          <w:szCs w:val="24"/>
          <w:lang w:eastAsia="ru-RU" w:bidi="ru-RU"/>
        </w:rPr>
        <w:t>телей осуществляет</w:t>
      </w:r>
      <w:r w:rsidRPr="00B5463B">
        <w:rPr>
          <w:rFonts w:ascii="Arial" w:hAnsi="Arial" w:cs="Arial"/>
          <w:color w:val="000000"/>
          <w:sz w:val="24"/>
          <w:szCs w:val="24"/>
          <w:lang w:eastAsia="ru-RU" w:bidi="ru-RU"/>
        </w:rPr>
        <w:t xml:space="preserve"> консультирование (дает разъяснения по вопросам, связанным с организацией и осуществлением муниципального контроля)</w:t>
      </w:r>
      <w:r w:rsidR="008F01DB" w:rsidRPr="00B5463B">
        <w:rPr>
          <w:rFonts w:ascii="Arial" w:hAnsi="Arial" w:cs="Arial"/>
          <w:color w:val="000000"/>
          <w:sz w:val="24"/>
          <w:szCs w:val="24"/>
          <w:lang w:eastAsia="ru-RU" w:bidi="ru-RU"/>
        </w:rPr>
        <w:t>.</w:t>
      </w:r>
      <w:r w:rsidRPr="00B5463B">
        <w:rPr>
          <w:rFonts w:ascii="Arial" w:hAnsi="Arial" w:cs="Arial"/>
          <w:color w:val="000000"/>
          <w:sz w:val="24"/>
          <w:szCs w:val="24"/>
          <w:lang w:eastAsia="ru-RU" w:bidi="ru-RU"/>
        </w:rPr>
        <w:t xml:space="preserve"> Консультирование осуществляется без взимания платы.</w:t>
      </w:r>
    </w:p>
    <w:p w:rsidR="00AB01D6" w:rsidRPr="00B5463B" w:rsidRDefault="00AB01D6" w:rsidP="0009290D">
      <w:pPr>
        <w:pStyle w:val="20"/>
        <w:shd w:val="clear" w:color="auto" w:fill="auto"/>
        <w:tabs>
          <w:tab w:val="left" w:pos="740"/>
        </w:tabs>
        <w:spacing w:before="0" w:after="0" w:line="240" w:lineRule="auto"/>
        <w:ind w:firstLine="567"/>
        <w:rPr>
          <w:rFonts w:ascii="Arial" w:hAnsi="Arial" w:cs="Arial"/>
          <w:sz w:val="24"/>
          <w:szCs w:val="24"/>
        </w:rPr>
      </w:pPr>
      <w:r w:rsidRPr="00B5463B">
        <w:rPr>
          <w:rFonts w:ascii="Arial" w:hAnsi="Arial" w:cs="Arial"/>
          <w:color w:val="000000"/>
          <w:sz w:val="24"/>
          <w:szCs w:val="24"/>
          <w:lang w:eastAsia="ru-RU" w:bidi="ru-RU"/>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w:t>
      </w:r>
      <w:r w:rsidR="00ED3555" w:rsidRPr="00B5463B">
        <w:rPr>
          <w:rFonts w:ascii="Arial" w:hAnsi="Arial" w:cs="Arial"/>
          <w:color w:val="000000"/>
          <w:sz w:val="24"/>
          <w:szCs w:val="24"/>
          <w:lang w:eastAsia="ru-RU" w:bidi="ru-RU"/>
        </w:rPr>
        <w:t>ния профилактического мероприят</w:t>
      </w:r>
      <w:r w:rsidRPr="00B5463B">
        <w:rPr>
          <w:rFonts w:ascii="Arial" w:hAnsi="Arial" w:cs="Arial"/>
          <w:color w:val="000000"/>
          <w:sz w:val="24"/>
          <w:szCs w:val="24"/>
          <w:lang w:eastAsia="ru-RU" w:bidi="ru-RU"/>
        </w:rPr>
        <w:t>ия, контрольного мероприятия.</w:t>
      </w:r>
    </w:p>
    <w:p w:rsidR="00AB01D6" w:rsidRPr="00B5463B" w:rsidRDefault="00AB01D6" w:rsidP="0009290D">
      <w:pPr>
        <w:pStyle w:val="20"/>
        <w:shd w:val="clear" w:color="auto" w:fill="auto"/>
        <w:tabs>
          <w:tab w:val="left" w:pos="740"/>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По итогам консультирования информация в письменной форме контролируемым лицам и их представителям не предоставляется.</w:t>
      </w:r>
    </w:p>
    <w:p w:rsidR="00AB01D6" w:rsidRPr="00B5463B" w:rsidRDefault="00AB01D6" w:rsidP="0009290D">
      <w:pPr>
        <w:pStyle w:val="20"/>
        <w:shd w:val="clear" w:color="auto" w:fill="auto"/>
        <w:tabs>
          <w:tab w:val="left" w:pos="790"/>
        </w:tabs>
        <w:spacing w:before="0" w:after="0" w:line="240" w:lineRule="auto"/>
        <w:ind w:left="540"/>
        <w:rPr>
          <w:rFonts w:ascii="Arial" w:hAnsi="Arial" w:cs="Arial"/>
          <w:sz w:val="24"/>
          <w:szCs w:val="24"/>
        </w:rPr>
      </w:pPr>
      <w:r w:rsidRPr="00B5463B">
        <w:rPr>
          <w:rFonts w:ascii="Arial" w:hAnsi="Arial" w:cs="Arial"/>
          <w:color w:val="000000"/>
          <w:sz w:val="24"/>
          <w:szCs w:val="24"/>
          <w:lang w:eastAsia="ru-RU" w:bidi="ru-RU"/>
        </w:rPr>
        <w:t>Консультирование осуществляется по следующим вопросам:</w:t>
      </w:r>
    </w:p>
    <w:p w:rsidR="00AB01D6" w:rsidRPr="00B5463B" w:rsidRDefault="0009290D" w:rsidP="0009290D">
      <w:pPr>
        <w:pStyle w:val="20"/>
        <w:shd w:val="clear" w:color="auto" w:fill="auto"/>
        <w:tabs>
          <w:tab w:val="left" w:pos="764"/>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 xml:space="preserve">1) </w:t>
      </w:r>
      <w:r w:rsidR="00AB01D6" w:rsidRPr="00B5463B">
        <w:rPr>
          <w:rFonts w:ascii="Arial" w:hAnsi="Arial" w:cs="Arial"/>
          <w:color w:val="000000"/>
          <w:sz w:val="24"/>
          <w:szCs w:val="24"/>
          <w:lang w:eastAsia="ru-RU" w:bidi="ru-RU"/>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B01D6" w:rsidRPr="00B5463B" w:rsidRDefault="0009290D" w:rsidP="0009290D">
      <w:pPr>
        <w:pStyle w:val="20"/>
        <w:shd w:val="clear" w:color="auto" w:fill="auto"/>
        <w:tabs>
          <w:tab w:val="left" w:pos="764"/>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2) </w:t>
      </w:r>
      <w:r w:rsidR="00AB01D6" w:rsidRPr="00B5463B">
        <w:rPr>
          <w:rFonts w:ascii="Arial" w:hAnsi="Arial" w:cs="Arial"/>
          <w:color w:val="000000"/>
          <w:sz w:val="24"/>
          <w:szCs w:val="24"/>
          <w:lang w:eastAsia="ru-RU" w:bidi="ru-RU"/>
        </w:rPr>
        <w:t>разъяснение положений нормативных правовых актов, регламентирующих порядок осуществления муниципального контроля;</w:t>
      </w:r>
    </w:p>
    <w:p w:rsidR="00AB01D6" w:rsidRPr="00B5463B" w:rsidRDefault="0009290D" w:rsidP="0009290D">
      <w:pPr>
        <w:pStyle w:val="20"/>
        <w:shd w:val="clear" w:color="auto" w:fill="auto"/>
        <w:tabs>
          <w:tab w:val="left" w:pos="799"/>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3) </w:t>
      </w:r>
      <w:r w:rsidR="00AB01D6" w:rsidRPr="00B5463B">
        <w:rPr>
          <w:rFonts w:ascii="Arial" w:hAnsi="Arial" w:cs="Arial"/>
          <w:color w:val="000000"/>
          <w:sz w:val="24"/>
          <w:szCs w:val="24"/>
          <w:lang w:eastAsia="ru-RU" w:bidi="ru-RU"/>
        </w:rPr>
        <w:t>порядок обжалования решений и действий (бездействия) должностных лиц.</w:t>
      </w:r>
    </w:p>
    <w:p w:rsidR="00AB01D6" w:rsidRPr="00B5463B" w:rsidRDefault="00AB01D6" w:rsidP="0009290D">
      <w:pPr>
        <w:pStyle w:val="20"/>
        <w:shd w:val="clear" w:color="auto" w:fill="auto"/>
        <w:tabs>
          <w:tab w:val="left" w:pos="750"/>
        </w:tabs>
        <w:spacing w:before="0" w:after="0" w:line="240" w:lineRule="auto"/>
        <w:ind w:firstLine="520"/>
        <w:rPr>
          <w:rFonts w:ascii="Arial" w:hAnsi="Arial" w:cs="Arial"/>
          <w:sz w:val="24"/>
          <w:szCs w:val="24"/>
        </w:rPr>
      </w:pPr>
      <w:r w:rsidRPr="00B5463B">
        <w:rPr>
          <w:rFonts w:ascii="Arial" w:hAnsi="Arial" w:cs="Arial"/>
          <w:color w:val="000000"/>
          <w:sz w:val="24"/>
          <w:szCs w:val="24"/>
          <w:lang w:eastAsia="ru-RU" w:bidi="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w:t>
      </w:r>
      <w:r w:rsidR="00C7575D" w:rsidRPr="00B5463B">
        <w:rPr>
          <w:rFonts w:ascii="Arial" w:hAnsi="Arial" w:cs="Arial"/>
          <w:color w:val="000000"/>
          <w:sz w:val="24"/>
          <w:szCs w:val="24"/>
          <w:lang w:eastAsia="ru-RU" w:bidi="ru-RU"/>
        </w:rPr>
        <w:t>роведенных в рамках контрольног</w:t>
      </w:r>
      <w:r w:rsidRPr="00B5463B">
        <w:rPr>
          <w:rFonts w:ascii="Arial" w:hAnsi="Arial" w:cs="Arial"/>
          <w:color w:val="000000"/>
          <w:sz w:val="24"/>
          <w:szCs w:val="24"/>
          <w:lang w:eastAsia="ru-RU" w:bidi="ru-RU"/>
        </w:rPr>
        <w:t>о мероприятия экспертизы, испытаний.</w:t>
      </w:r>
    </w:p>
    <w:p w:rsidR="00AB01D6" w:rsidRPr="00B5463B" w:rsidRDefault="00AB01D6" w:rsidP="0009290D">
      <w:pPr>
        <w:pStyle w:val="20"/>
        <w:shd w:val="clear" w:color="auto" w:fill="auto"/>
        <w:tabs>
          <w:tab w:val="left" w:pos="755"/>
        </w:tabs>
        <w:spacing w:before="0" w:after="202" w:line="240" w:lineRule="auto"/>
        <w:ind w:firstLine="520"/>
        <w:rPr>
          <w:rFonts w:ascii="Arial" w:hAnsi="Arial" w:cs="Arial"/>
          <w:sz w:val="24"/>
          <w:szCs w:val="24"/>
        </w:rPr>
      </w:pPr>
      <w:r w:rsidRPr="00B5463B">
        <w:rPr>
          <w:rFonts w:ascii="Arial" w:hAnsi="Arial" w:cs="Arial"/>
          <w:color w:val="000000"/>
          <w:sz w:val="24"/>
          <w:szCs w:val="24"/>
          <w:lang w:eastAsia="ru-RU" w:bidi="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контрольного органа в информационно</w:t>
      </w:r>
      <w:r w:rsidRPr="00B5463B">
        <w:rPr>
          <w:rFonts w:ascii="Arial" w:hAnsi="Arial" w:cs="Arial"/>
          <w:color w:val="000000"/>
          <w:sz w:val="24"/>
          <w:szCs w:val="24"/>
          <w:lang w:eastAsia="ru-RU" w:bidi="ru-RU"/>
        </w:rPr>
        <w:softHyphen/>
        <w:t>телекоммуникационной сети «Интернет».</w:t>
      </w:r>
    </w:p>
    <w:p w:rsidR="00AB01D6" w:rsidRPr="00B5463B" w:rsidRDefault="00AB01D6" w:rsidP="00FD763B">
      <w:pPr>
        <w:pStyle w:val="30"/>
        <w:keepNext/>
        <w:keepLines/>
        <w:shd w:val="clear" w:color="auto" w:fill="auto"/>
        <w:spacing w:before="0" w:line="240" w:lineRule="auto"/>
        <w:ind w:firstLine="520"/>
        <w:rPr>
          <w:rFonts w:ascii="Arial" w:hAnsi="Arial" w:cs="Arial"/>
          <w:sz w:val="24"/>
          <w:szCs w:val="24"/>
        </w:rPr>
      </w:pPr>
      <w:bookmarkStart w:id="22" w:name="bookmark21"/>
      <w:r w:rsidRPr="00B5463B">
        <w:rPr>
          <w:rFonts w:ascii="Arial" w:hAnsi="Arial" w:cs="Arial"/>
          <w:color w:val="000000"/>
          <w:sz w:val="24"/>
          <w:szCs w:val="24"/>
          <w:lang w:eastAsia="ru-RU" w:bidi="ru-RU"/>
        </w:rPr>
        <w:t>Контрольные мероприятия, проводимые с взаимодействием с</w:t>
      </w:r>
      <w:bookmarkEnd w:id="22"/>
      <w:r w:rsidRPr="00B5463B">
        <w:rPr>
          <w:rFonts w:ascii="Arial" w:hAnsi="Arial" w:cs="Arial"/>
          <w:color w:val="000000"/>
          <w:sz w:val="24"/>
          <w:szCs w:val="24"/>
          <w:lang w:eastAsia="ru-RU" w:bidi="ru-RU"/>
        </w:rPr>
        <w:t>контролируемым лицом</w:t>
      </w:r>
    </w:p>
    <w:p w:rsidR="00AB01D6" w:rsidRPr="00B5463B" w:rsidRDefault="00AB01D6" w:rsidP="00FD763B">
      <w:pPr>
        <w:pStyle w:val="30"/>
        <w:keepNext/>
        <w:keepLines/>
        <w:shd w:val="clear" w:color="auto" w:fill="auto"/>
        <w:spacing w:before="0" w:line="240" w:lineRule="auto"/>
        <w:ind w:firstLine="520"/>
        <w:rPr>
          <w:rFonts w:ascii="Arial" w:hAnsi="Arial" w:cs="Arial"/>
          <w:color w:val="000000"/>
          <w:sz w:val="24"/>
          <w:szCs w:val="24"/>
          <w:lang w:eastAsia="ru-RU" w:bidi="ru-RU"/>
        </w:rPr>
      </w:pPr>
      <w:bookmarkStart w:id="23" w:name="bookmark22"/>
      <w:r w:rsidRPr="00B5463B">
        <w:rPr>
          <w:rFonts w:ascii="Arial" w:hAnsi="Arial" w:cs="Arial"/>
          <w:color w:val="000000"/>
          <w:sz w:val="24"/>
          <w:szCs w:val="24"/>
          <w:lang w:eastAsia="ru-RU" w:bidi="ru-RU"/>
        </w:rPr>
        <w:t>Виды контрольных мероприятий, проводимых с взаимодействием с</w:t>
      </w:r>
      <w:bookmarkEnd w:id="23"/>
      <w:r w:rsidRPr="00B5463B">
        <w:rPr>
          <w:rFonts w:ascii="Arial" w:hAnsi="Arial" w:cs="Arial"/>
          <w:color w:val="000000"/>
          <w:sz w:val="24"/>
          <w:szCs w:val="24"/>
          <w:lang w:eastAsia="ru-RU" w:bidi="ru-RU"/>
        </w:rPr>
        <w:t>контролируемым лицом</w:t>
      </w:r>
    </w:p>
    <w:p w:rsidR="0009290D" w:rsidRPr="00B5463B" w:rsidRDefault="0009290D" w:rsidP="00FD763B">
      <w:pPr>
        <w:pStyle w:val="30"/>
        <w:keepNext/>
        <w:keepLines/>
        <w:shd w:val="clear" w:color="auto" w:fill="auto"/>
        <w:spacing w:before="0" w:line="240" w:lineRule="auto"/>
        <w:ind w:firstLine="520"/>
        <w:rPr>
          <w:rFonts w:ascii="Arial" w:hAnsi="Arial" w:cs="Arial"/>
          <w:sz w:val="24"/>
          <w:szCs w:val="24"/>
        </w:rPr>
      </w:pPr>
    </w:p>
    <w:p w:rsidR="00AB01D6" w:rsidRPr="00B5463B" w:rsidRDefault="00AB01D6" w:rsidP="0009290D">
      <w:pPr>
        <w:pStyle w:val="20"/>
        <w:shd w:val="clear" w:color="auto" w:fill="auto"/>
        <w:tabs>
          <w:tab w:val="left" w:pos="745"/>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Взаимодействие с контролируемым лицом осуществляется при проведении следующих контрольных мероприятий:</w:t>
      </w:r>
    </w:p>
    <w:p w:rsidR="00AB01D6" w:rsidRPr="00B5463B" w:rsidRDefault="0009290D" w:rsidP="0009290D">
      <w:pPr>
        <w:pStyle w:val="20"/>
        <w:shd w:val="clear" w:color="auto" w:fill="auto"/>
        <w:tabs>
          <w:tab w:val="left" w:pos="780"/>
        </w:tabs>
        <w:spacing w:before="0" w:after="0" w:line="240" w:lineRule="auto"/>
        <w:ind w:firstLine="567"/>
        <w:rPr>
          <w:rFonts w:ascii="Arial" w:hAnsi="Arial" w:cs="Arial"/>
          <w:sz w:val="24"/>
          <w:szCs w:val="24"/>
        </w:rPr>
      </w:pPr>
      <w:r w:rsidRPr="00B5463B">
        <w:rPr>
          <w:rFonts w:ascii="Arial" w:hAnsi="Arial" w:cs="Arial"/>
          <w:color w:val="000000"/>
          <w:sz w:val="24"/>
          <w:szCs w:val="24"/>
          <w:lang w:eastAsia="ru-RU" w:bidi="ru-RU"/>
        </w:rPr>
        <w:lastRenderedPageBreak/>
        <w:t xml:space="preserve">1) </w:t>
      </w:r>
      <w:r w:rsidR="00AB01D6" w:rsidRPr="00B5463B">
        <w:rPr>
          <w:rFonts w:ascii="Arial" w:hAnsi="Arial" w:cs="Arial"/>
          <w:color w:val="000000"/>
          <w:sz w:val="24"/>
          <w:szCs w:val="24"/>
          <w:lang w:eastAsia="ru-RU" w:bidi="ru-RU"/>
        </w:rPr>
        <w:t>выборочный контроль;</w:t>
      </w:r>
    </w:p>
    <w:p w:rsidR="00AB01D6" w:rsidRPr="00B5463B" w:rsidRDefault="0009290D" w:rsidP="0009290D">
      <w:pPr>
        <w:pStyle w:val="20"/>
        <w:shd w:val="clear" w:color="auto" w:fill="auto"/>
        <w:tabs>
          <w:tab w:val="left" w:pos="804"/>
        </w:tabs>
        <w:spacing w:before="0" w:after="0" w:line="240" w:lineRule="auto"/>
        <w:ind w:left="520"/>
        <w:rPr>
          <w:rFonts w:ascii="Arial" w:hAnsi="Arial" w:cs="Arial"/>
          <w:sz w:val="24"/>
          <w:szCs w:val="24"/>
        </w:rPr>
      </w:pPr>
      <w:r w:rsidRPr="00B5463B">
        <w:rPr>
          <w:rFonts w:ascii="Arial" w:hAnsi="Arial" w:cs="Arial"/>
          <w:color w:val="000000"/>
          <w:sz w:val="24"/>
          <w:szCs w:val="24"/>
          <w:lang w:eastAsia="ru-RU" w:bidi="ru-RU"/>
        </w:rPr>
        <w:t xml:space="preserve">2) </w:t>
      </w:r>
      <w:r w:rsidR="00AB01D6" w:rsidRPr="00B5463B">
        <w:rPr>
          <w:rFonts w:ascii="Arial" w:hAnsi="Arial" w:cs="Arial"/>
          <w:color w:val="000000"/>
          <w:sz w:val="24"/>
          <w:szCs w:val="24"/>
          <w:lang w:eastAsia="ru-RU" w:bidi="ru-RU"/>
        </w:rPr>
        <w:t>инспекционный визит;</w:t>
      </w:r>
    </w:p>
    <w:p w:rsidR="00AB01D6" w:rsidRPr="00B5463B" w:rsidRDefault="0009290D" w:rsidP="0009290D">
      <w:pPr>
        <w:pStyle w:val="20"/>
        <w:shd w:val="clear" w:color="auto" w:fill="auto"/>
        <w:tabs>
          <w:tab w:val="left" w:pos="804"/>
        </w:tabs>
        <w:spacing w:before="0" w:after="0" w:line="240" w:lineRule="auto"/>
        <w:ind w:left="520"/>
        <w:rPr>
          <w:rFonts w:ascii="Arial" w:hAnsi="Arial" w:cs="Arial"/>
          <w:sz w:val="24"/>
          <w:szCs w:val="24"/>
        </w:rPr>
      </w:pPr>
      <w:r w:rsidRPr="00B5463B">
        <w:rPr>
          <w:rFonts w:ascii="Arial" w:hAnsi="Arial" w:cs="Arial"/>
          <w:color w:val="000000"/>
          <w:sz w:val="24"/>
          <w:szCs w:val="24"/>
          <w:lang w:eastAsia="ru-RU" w:bidi="ru-RU"/>
        </w:rPr>
        <w:t xml:space="preserve">3) </w:t>
      </w:r>
      <w:r w:rsidR="00AB01D6" w:rsidRPr="00B5463B">
        <w:rPr>
          <w:rFonts w:ascii="Arial" w:hAnsi="Arial" w:cs="Arial"/>
          <w:color w:val="000000"/>
          <w:sz w:val="24"/>
          <w:szCs w:val="24"/>
          <w:lang w:eastAsia="ru-RU" w:bidi="ru-RU"/>
        </w:rPr>
        <w:t>документарная проверка;</w:t>
      </w:r>
    </w:p>
    <w:p w:rsidR="00AB01D6" w:rsidRPr="00B5463B" w:rsidRDefault="0009290D" w:rsidP="0009290D">
      <w:pPr>
        <w:pStyle w:val="20"/>
        <w:shd w:val="clear" w:color="auto" w:fill="auto"/>
        <w:tabs>
          <w:tab w:val="left" w:pos="804"/>
        </w:tabs>
        <w:spacing w:before="0" w:after="202" w:line="240" w:lineRule="auto"/>
        <w:ind w:left="520"/>
        <w:rPr>
          <w:rFonts w:ascii="Arial" w:hAnsi="Arial" w:cs="Arial"/>
          <w:sz w:val="24"/>
          <w:szCs w:val="24"/>
        </w:rPr>
      </w:pPr>
      <w:r w:rsidRPr="00B5463B">
        <w:rPr>
          <w:rFonts w:ascii="Arial" w:hAnsi="Arial" w:cs="Arial"/>
          <w:color w:val="000000"/>
          <w:sz w:val="24"/>
          <w:szCs w:val="24"/>
          <w:lang w:eastAsia="ru-RU" w:bidi="ru-RU"/>
        </w:rPr>
        <w:t xml:space="preserve">4) </w:t>
      </w:r>
      <w:r w:rsidR="00AB01D6" w:rsidRPr="00B5463B">
        <w:rPr>
          <w:rFonts w:ascii="Arial" w:hAnsi="Arial" w:cs="Arial"/>
          <w:color w:val="000000"/>
          <w:sz w:val="24"/>
          <w:szCs w:val="24"/>
          <w:lang w:eastAsia="ru-RU" w:bidi="ru-RU"/>
        </w:rPr>
        <w:t>выездная проверка</w:t>
      </w:r>
      <w:r w:rsidR="00C7575D" w:rsidRPr="00B5463B">
        <w:rPr>
          <w:rFonts w:ascii="Arial" w:hAnsi="Arial" w:cs="Arial"/>
          <w:color w:val="000000"/>
          <w:sz w:val="24"/>
          <w:szCs w:val="24"/>
          <w:lang w:eastAsia="ru-RU" w:bidi="ru-RU"/>
        </w:rPr>
        <w:t>.</w:t>
      </w:r>
    </w:p>
    <w:p w:rsidR="003B1302" w:rsidRPr="00B5463B" w:rsidRDefault="00AB01D6" w:rsidP="003B1302">
      <w:pPr>
        <w:pStyle w:val="30"/>
        <w:keepNext/>
        <w:keepLines/>
        <w:shd w:val="clear" w:color="auto" w:fill="auto"/>
        <w:spacing w:before="0" w:after="113" w:line="240" w:lineRule="auto"/>
        <w:ind w:firstLine="520"/>
        <w:rPr>
          <w:rFonts w:ascii="Arial" w:hAnsi="Arial" w:cs="Arial"/>
          <w:color w:val="000000"/>
          <w:sz w:val="24"/>
          <w:szCs w:val="24"/>
          <w:lang w:eastAsia="ru-RU" w:bidi="ru-RU"/>
        </w:rPr>
      </w:pPr>
      <w:bookmarkStart w:id="24" w:name="bookmark23"/>
      <w:r w:rsidRPr="00B5463B">
        <w:rPr>
          <w:rFonts w:ascii="Arial" w:hAnsi="Arial" w:cs="Arial"/>
          <w:color w:val="000000"/>
          <w:sz w:val="24"/>
          <w:szCs w:val="24"/>
          <w:lang w:eastAsia="ru-RU" w:bidi="ru-RU"/>
        </w:rPr>
        <w:t>Выборочный контроль</w:t>
      </w:r>
      <w:bookmarkEnd w:id="24"/>
    </w:p>
    <w:p w:rsidR="00AB01D6" w:rsidRPr="00B5463B" w:rsidRDefault="00AB01D6" w:rsidP="0009290D">
      <w:pPr>
        <w:pStyle w:val="20"/>
        <w:shd w:val="clear" w:color="auto" w:fill="auto"/>
        <w:tabs>
          <w:tab w:val="left" w:pos="75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Условия проведения выборочного контроля и порядок действий при его осуществлении определяются в соответствии со статьями 64, 65, 66 и 69 Федерального закона «О государственном контроле (надзоре) и муниципальном контроле в Российской Федерации».</w:t>
      </w:r>
    </w:p>
    <w:p w:rsidR="00AB01D6" w:rsidRPr="00B5463B" w:rsidRDefault="00AB01D6" w:rsidP="002326F4">
      <w:pPr>
        <w:pStyle w:val="20"/>
        <w:shd w:val="clear" w:color="auto" w:fill="auto"/>
        <w:tabs>
          <w:tab w:val="left" w:pos="785"/>
        </w:tabs>
        <w:spacing w:before="0" w:after="0" w:line="240" w:lineRule="auto"/>
        <w:ind w:firstLine="520"/>
        <w:rPr>
          <w:rFonts w:ascii="Arial" w:hAnsi="Arial" w:cs="Arial"/>
          <w:sz w:val="24"/>
          <w:szCs w:val="24"/>
        </w:rPr>
      </w:pPr>
      <w:r w:rsidRPr="00B5463B">
        <w:rPr>
          <w:rFonts w:ascii="Arial" w:hAnsi="Arial" w:cs="Arial"/>
          <w:color w:val="000000"/>
          <w:sz w:val="24"/>
          <w:szCs w:val="24"/>
          <w:lang w:eastAsia="ru-RU" w:bidi="ru-RU"/>
        </w:rPr>
        <w:t>В ходе выборочного контроля могут совершаться следующие контрольные действия:</w:t>
      </w:r>
    </w:p>
    <w:p w:rsidR="00AB01D6" w:rsidRPr="00B5463B" w:rsidRDefault="002326F4" w:rsidP="002326F4">
      <w:pPr>
        <w:pStyle w:val="20"/>
        <w:shd w:val="clear" w:color="auto" w:fill="auto"/>
        <w:tabs>
          <w:tab w:val="left" w:pos="785"/>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1) </w:t>
      </w:r>
      <w:r w:rsidR="00AB01D6" w:rsidRPr="00B5463B">
        <w:rPr>
          <w:rFonts w:ascii="Arial" w:hAnsi="Arial" w:cs="Arial"/>
          <w:color w:val="000000"/>
          <w:sz w:val="24"/>
          <w:szCs w:val="24"/>
          <w:lang w:eastAsia="ru-RU" w:bidi="ru-RU"/>
        </w:rPr>
        <w:t>осмотр;</w:t>
      </w:r>
    </w:p>
    <w:p w:rsidR="00AB01D6" w:rsidRPr="00B5463B" w:rsidRDefault="002326F4" w:rsidP="002326F4">
      <w:pPr>
        <w:pStyle w:val="20"/>
        <w:shd w:val="clear" w:color="auto" w:fill="auto"/>
        <w:tabs>
          <w:tab w:val="left" w:pos="799"/>
        </w:tabs>
        <w:spacing w:before="0" w:after="0" w:line="240" w:lineRule="auto"/>
        <w:ind w:left="520"/>
        <w:rPr>
          <w:rFonts w:ascii="Arial" w:hAnsi="Arial" w:cs="Arial"/>
          <w:sz w:val="24"/>
          <w:szCs w:val="24"/>
        </w:rPr>
      </w:pPr>
      <w:r w:rsidRPr="00B5463B">
        <w:rPr>
          <w:rFonts w:ascii="Arial" w:hAnsi="Arial" w:cs="Arial"/>
          <w:color w:val="000000"/>
          <w:sz w:val="24"/>
          <w:szCs w:val="24"/>
          <w:lang w:eastAsia="ru-RU" w:bidi="ru-RU"/>
        </w:rPr>
        <w:t xml:space="preserve">2) </w:t>
      </w:r>
      <w:r w:rsidR="00AB01D6" w:rsidRPr="00B5463B">
        <w:rPr>
          <w:rFonts w:ascii="Arial" w:hAnsi="Arial" w:cs="Arial"/>
          <w:color w:val="000000"/>
          <w:sz w:val="24"/>
          <w:szCs w:val="24"/>
          <w:lang w:eastAsia="ru-RU" w:bidi="ru-RU"/>
        </w:rPr>
        <w:t>получение письменных объяснений;</w:t>
      </w:r>
    </w:p>
    <w:p w:rsidR="00AB01D6" w:rsidRPr="00B5463B" w:rsidRDefault="002326F4" w:rsidP="002326F4">
      <w:pPr>
        <w:pStyle w:val="20"/>
        <w:shd w:val="clear" w:color="auto" w:fill="auto"/>
        <w:tabs>
          <w:tab w:val="left" w:pos="799"/>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3) </w:t>
      </w:r>
      <w:r w:rsidR="00AB01D6" w:rsidRPr="00B5463B">
        <w:rPr>
          <w:rFonts w:ascii="Arial" w:hAnsi="Arial" w:cs="Arial"/>
          <w:color w:val="000000"/>
          <w:sz w:val="24"/>
          <w:szCs w:val="24"/>
          <w:lang w:eastAsia="ru-RU" w:bidi="ru-RU"/>
        </w:rPr>
        <w:t>истребование документов;</w:t>
      </w:r>
    </w:p>
    <w:p w:rsidR="00AB01D6" w:rsidRPr="00B5463B" w:rsidRDefault="002326F4" w:rsidP="002326F4">
      <w:pPr>
        <w:pStyle w:val="20"/>
        <w:shd w:val="clear" w:color="auto" w:fill="auto"/>
        <w:tabs>
          <w:tab w:val="left" w:pos="799"/>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4) </w:t>
      </w:r>
      <w:r w:rsidR="00AB01D6" w:rsidRPr="00B5463B">
        <w:rPr>
          <w:rFonts w:ascii="Arial" w:hAnsi="Arial" w:cs="Arial"/>
          <w:color w:val="000000"/>
          <w:sz w:val="24"/>
          <w:szCs w:val="24"/>
          <w:lang w:eastAsia="ru-RU" w:bidi="ru-RU"/>
        </w:rPr>
        <w:t>отбор проб (образцов);</w:t>
      </w:r>
    </w:p>
    <w:p w:rsidR="00AB01D6" w:rsidRPr="00B5463B" w:rsidRDefault="002326F4" w:rsidP="002326F4">
      <w:pPr>
        <w:pStyle w:val="20"/>
        <w:shd w:val="clear" w:color="auto" w:fill="auto"/>
        <w:tabs>
          <w:tab w:val="left" w:pos="799"/>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5) </w:t>
      </w:r>
      <w:r w:rsidR="00AB01D6" w:rsidRPr="00B5463B">
        <w:rPr>
          <w:rFonts w:ascii="Arial" w:hAnsi="Arial" w:cs="Arial"/>
          <w:color w:val="000000"/>
          <w:sz w:val="24"/>
          <w:szCs w:val="24"/>
          <w:lang w:eastAsia="ru-RU" w:bidi="ru-RU"/>
        </w:rPr>
        <w:t>инструментальное обследование;</w:t>
      </w:r>
    </w:p>
    <w:p w:rsidR="00AB01D6" w:rsidRPr="00B5463B" w:rsidRDefault="002326F4" w:rsidP="002326F4">
      <w:pPr>
        <w:pStyle w:val="20"/>
        <w:shd w:val="clear" w:color="auto" w:fill="auto"/>
        <w:tabs>
          <w:tab w:val="left" w:pos="799"/>
        </w:tabs>
        <w:spacing w:before="0" w:after="0" w:line="240" w:lineRule="auto"/>
        <w:ind w:left="520"/>
        <w:rPr>
          <w:rFonts w:ascii="Arial" w:hAnsi="Arial" w:cs="Arial"/>
          <w:sz w:val="24"/>
          <w:szCs w:val="24"/>
        </w:rPr>
      </w:pPr>
      <w:r w:rsidRPr="00B5463B">
        <w:rPr>
          <w:rFonts w:ascii="Arial" w:hAnsi="Arial" w:cs="Arial"/>
          <w:color w:val="000000"/>
          <w:sz w:val="24"/>
          <w:szCs w:val="24"/>
          <w:lang w:eastAsia="ru-RU" w:bidi="ru-RU"/>
        </w:rPr>
        <w:t xml:space="preserve">6) </w:t>
      </w:r>
      <w:r w:rsidR="00AB01D6" w:rsidRPr="00B5463B">
        <w:rPr>
          <w:rFonts w:ascii="Arial" w:hAnsi="Arial" w:cs="Arial"/>
          <w:color w:val="000000"/>
          <w:sz w:val="24"/>
          <w:szCs w:val="24"/>
          <w:lang w:eastAsia="ru-RU" w:bidi="ru-RU"/>
        </w:rPr>
        <w:t>экспертиза.</w:t>
      </w:r>
    </w:p>
    <w:p w:rsidR="00AB01D6" w:rsidRPr="00B5463B" w:rsidRDefault="00AB01D6" w:rsidP="002326F4">
      <w:pPr>
        <w:pStyle w:val="20"/>
        <w:shd w:val="clear" w:color="auto" w:fill="auto"/>
        <w:tabs>
          <w:tab w:val="left" w:pos="755"/>
        </w:tabs>
        <w:spacing w:before="0" w:after="0" w:line="240" w:lineRule="auto"/>
        <w:ind w:firstLine="520"/>
        <w:rPr>
          <w:rFonts w:ascii="Arial" w:hAnsi="Arial" w:cs="Arial"/>
          <w:sz w:val="24"/>
          <w:szCs w:val="24"/>
        </w:rPr>
      </w:pPr>
      <w:r w:rsidRPr="00B5463B">
        <w:rPr>
          <w:rFonts w:ascii="Arial" w:hAnsi="Arial" w:cs="Arial"/>
          <w:color w:val="000000"/>
          <w:sz w:val="24"/>
          <w:szCs w:val="24"/>
          <w:lang w:eastAsia="ru-RU" w:bidi="ru-RU"/>
        </w:rPr>
        <w:t>Использование видеозаписи при отборе проб (образцов) продукции (товаров) обязательно в случаях:</w:t>
      </w:r>
    </w:p>
    <w:p w:rsidR="00AB01D6" w:rsidRPr="00B5463B" w:rsidRDefault="002326F4" w:rsidP="002326F4">
      <w:pPr>
        <w:pStyle w:val="20"/>
        <w:shd w:val="clear" w:color="auto" w:fill="auto"/>
        <w:tabs>
          <w:tab w:val="left" w:pos="769"/>
        </w:tabs>
        <w:spacing w:before="0" w:after="0" w:line="240" w:lineRule="auto"/>
        <w:ind w:left="520"/>
        <w:rPr>
          <w:rFonts w:ascii="Arial" w:hAnsi="Arial" w:cs="Arial"/>
          <w:sz w:val="24"/>
          <w:szCs w:val="24"/>
        </w:rPr>
      </w:pPr>
      <w:r w:rsidRPr="00B5463B">
        <w:rPr>
          <w:rFonts w:ascii="Arial" w:hAnsi="Arial" w:cs="Arial"/>
          <w:color w:val="000000"/>
          <w:sz w:val="24"/>
          <w:szCs w:val="24"/>
          <w:lang w:eastAsia="ru-RU" w:bidi="ru-RU"/>
        </w:rPr>
        <w:t xml:space="preserve">1) </w:t>
      </w:r>
      <w:r w:rsidR="00AB01D6" w:rsidRPr="00B5463B">
        <w:rPr>
          <w:rFonts w:ascii="Arial" w:hAnsi="Arial" w:cs="Arial"/>
          <w:color w:val="000000"/>
          <w:sz w:val="24"/>
          <w:szCs w:val="24"/>
          <w:lang w:eastAsia="ru-RU" w:bidi="ru-RU"/>
        </w:rPr>
        <w:t>невозможности однозначной идентификации нарушений обязательных требований при фотосъемке;</w:t>
      </w:r>
    </w:p>
    <w:p w:rsidR="00AB01D6" w:rsidRPr="00B5463B" w:rsidRDefault="002326F4" w:rsidP="002326F4">
      <w:pPr>
        <w:pStyle w:val="20"/>
        <w:shd w:val="clear" w:color="auto" w:fill="auto"/>
        <w:tabs>
          <w:tab w:val="left" w:pos="769"/>
        </w:tabs>
        <w:spacing w:before="0" w:after="202" w:line="240" w:lineRule="auto"/>
        <w:rPr>
          <w:rFonts w:ascii="Arial" w:hAnsi="Arial" w:cs="Arial"/>
          <w:sz w:val="24"/>
          <w:szCs w:val="24"/>
        </w:rPr>
      </w:pPr>
      <w:r w:rsidRPr="00B5463B">
        <w:rPr>
          <w:rFonts w:ascii="Arial" w:hAnsi="Arial" w:cs="Arial"/>
          <w:color w:val="000000"/>
          <w:sz w:val="24"/>
          <w:szCs w:val="24"/>
          <w:lang w:eastAsia="ru-RU" w:bidi="ru-RU"/>
        </w:rPr>
        <w:t xml:space="preserve">        2) </w:t>
      </w:r>
      <w:r w:rsidR="00AB01D6" w:rsidRPr="00B5463B">
        <w:rPr>
          <w:rFonts w:ascii="Arial" w:hAnsi="Arial" w:cs="Arial"/>
          <w:color w:val="000000"/>
          <w:sz w:val="24"/>
          <w:szCs w:val="24"/>
          <w:lang w:eastAsia="ru-RU" w:bidi="ru-RU"/>
        </w:rPr>
        <w:t>в случае отказа контролируемого лица или его уполномоченного представителя от отбора проб (образцов).</w:t>
      </w:r>
    </w:p>
    <w:p w:rsidR="00AB01D6" w:rsidRPr="00B5463B" w:rsidRDefault="00AB01D6" w:rsidP="00FD763B">
      <w:pPr>
        <w:pStyle w:val="40"/>
        <w:shd w:val="clear" w:color="auto" w:fill="auto"/>
        <w:spacing w:before="0" w:after="108" w:line="240" w:lineRule="auto"/>
        <w:ind w:firstLine="520"/>
        <w:rPr>
          <w:rFonts w:ascii="Arial" w:hAnsi="Arial" w:cs="Arial"/>
          <w:sz w:val="24"/>
          <w:szCs w:val="24"/>
        </w:rPr>
      </w:pPr>
      <w:r w:rsidRPr="00B5463B">
        <w:rPr>
          <w:rFonts w:ascii="Arial" w:hAnsi="Arial" w:cs="Arial"/>
          <w:color w:val="000000"/>
          <w:sz w:val="24"/>
          <w:szCs w:val="24"/>
          <w:lang w:eastAsia="ru-RU" w:bidi="ru-RU"/>
        </w:rPr>
        <w:t>Инспекционный визит</w:t>
      </w:r>
    </w:p>
    <w:p w:rsidR="00AB01D6" w:rsidRPr="00B5463B" w:rsidRDefault="00AB01D6" w:rsidP="002326F4">
      <w:pPr>
        <w:pStyle w:val="20"/>
        <w:shd w:val="clear" w:color="auto" w:fill="auto"/>
        <w:tabs>
          <w:tab w:val="left" w:pos="750"/>
        </w:tabs>
        <w:spacing w:before="0" w:after="0" w:line="240" w:lineRule="auto"/>
        <w:ind w:firstLine="567"/>
        <w:rPr>
          <w:rFonts w:ascii="Arial" w:hAnsi="Arial" w:cs="Arial"/>
          <w:sz w:val="24"/>
          <w:szCs w:val="24"/>
        </w:rPr>
      </w:pPr>
      <w:r w:rsidRPr="00B5463B">
        <w:rPr>
          <w:rFonts w:ascii="Arial" w:hAnsi="Arial" w:cs="Arial"/>
          <w:color w:val="000000"/>
          <w:sz w:val="24"/>
          <w:szCs w:val="24"/>
          <w:lang w:eastAsia="ru-RU" w:bidi="ru-RU"/>
        </w:rPr>
        <w:t>Условия проведения инспекционного визита и порядок действий при его осуществлении определяются в соответствии со статьями 64, 65, 66 и 70 Федерального закона «О государственном контроле (надзоре) и муниципальном контроле в Российской Федерации».</w:t>
      </w:r>
    </w:p>
    <w:p w:rsidR="00AB01D6" w:rsidRPr="00B5463B" w:rsidRDefault="00AB01D6" w:rsidP="002326F4">
      <w:pPr>
        <w:pStyle w:val="20"/>
        <w:shd w:val="clear" w:color="auto" w:fill="auto"/>
        <w:tabs>
          <w:tab w:val="left" w:pos="780"/>
        </w:tabs>
        <w:spacing w:before="0" w:after="0" w:line="240" w:lineRule="auto"/>
        <w:ind w:firstLine="520"/>
        <w:rPr>
          <w:rFonts w:ascii="Arial" w:hAnsi="Arial" w:cs="Arial"/>
          <w:sz w:val="24"/>
          <w:szCs w:val="24"/>
        </w:rPr>
      </w:pPr>
      <w:r w:rsidRPr="00B5463B">
        <w:rPr>
          <w:rFonts w:ascii="Arial" w:hAnsi="Arial" w:cs="Arial"/>
          <w:color w:val="000000"/>
          <w:sz w:val="24"/>
          <w:szCs w:val="24"/>
          <w:lang w:eastAsia="ru-RU" w:bidi="ru-RU"/>
        </w:rPr>
        <w:t>В ходе инспекционного визита могут совершаться следующие контрольные действия:</w:t>
      </w:r>
    </w:p>
    <w:p w:rsidR="00AB01D6" w:rsidRPr="00B5463B" w:rsidRDefault="002326F4" w:rsidP="002326F4">
      <w:pPr>
        <w:pStyle w:val="20"/>
        <w:shd w:val="clear" w:color="auto" w:fill="auto"/>
        <w:tabs>
          <w:tab w:val="left" w:pos="785"/>
        </w:tabs>
        <w:spacing w:before="0" w:after="0" w:line="240" w:lineRule="auto"/>
        <w:ind w:left="520"/>
        <w:rPr>
          <w:rFonts w:ascii="Arial" w:hAnsi="Arial" w:cs="Arial"/>
          <w:sz w:val="24"/>
          <w:szCs w:val="24"/>
        </w:rPr>
      </w:pPr>
      <w:r w:rsidRPr="00B5463B">
        <w:rPr>
          <w:rFonts w:ascii="Arial" w:hAnsi="Arial" w:cs="Arial"/>
          <w:color w:val="000000"/>
          <w:sz w:val="24"/>
          <w:szCs w:val="24"/>
          <w:lang w:eastAsia="ru-RU" w:bidi="ru-RU"/>
        </w:rPr>
        <w:t xml:space="preserve">1) </w:t>
      </w:r>
      <w:r w:rsidR="00AB01D6" w:rsidRPr="00B5463B">
        <w:rPr>
          <w:rFonts w:ascii="Arial" w:hAnsi="Arial" w:cs="Arial"/>
          <w:color w:val="000000"/>
          <w:sz w:val="24"/>
          <w:szCs w:val="24"/>
          <w:lang w:eastAsia="ru-RU" w:bidi="ru-RU"/>
        </w:rPr>
        <w:t>осмотр;</w:t>
      </w:r>
    </w:p>
    <w:p w:rsidR="00AB01D6" w:rsidRPr="00B5463B" w:rsidRDefault="002326F4" w:rsidP="002326F4">
      <w:pPr>
        <w:pStyle w:val="20"/>
        <w:shd w:val="clear" w:color="auto" w:fill="auto"/>
        <w:tabs>
          <w:tab w:val="left" w:pos="799"/>
        </w:tabs>
        <w:spacing w:before="0" w:after="0" w:line="240" w:lineRule="auto"/>
        <w:ind w:left="520"/>
        <w:rPr>
          <w:rFonts w:ascii="Arial" w:hAnsi="Arial" w:cs="Arial"/>
          <w:sz w:val="24"/>
          <w:szCs w:val="24"/>
        </w:rPr>
      </w:pPr>
      <w:r w:rsidRPr="00B5463B">
        <w:rPr>
          <w:rFonts w:ascii="Arial" w:hAnsi="Arial" w:cs="Arial"/>
          <w:color w:val="000000"/>
          <w:sz w:val="24"/>
          <w:szCs w:val="24"/>
          <w:lang w:eastAsia="ru-RU" w:bidi="ru-RU"/>
        </w:rPr>
        <w:t xml:space="preserve">2) </w:t>
      </w:r>
      <w:r w:rsidR="00AB01D6" w:rsidRPr="00B5463B">
        <w:rPr>
          <w:rFonts w:ascii="Arial" w:hAnsi="Arial" w:cs="Arial"/>
          <w:color w:val="000000"/>
          <w:sz w:val="24"/>
          <w:szCs w:val="24"/>
          <w:lang w:eastAsia="ru-RU" w:bidi="ru-RU"/>
        </w:rPr>
        <w:t>опрос;</w:t>
      </w:r>
    </w:p>
    <w:p w:rsidR="00AB01D6" w:rsidRPr="00B5463B" w:rsidRDefault="002326F4" w:rsidP="002326F4">
      <w:pPr>
        <w:pStyle w:val="20"/>
        <w:shd w:val="clear" w:color="auto" w:fill="auto"/>
        <w:tabs>
          <w:tab w:val="left" w:pos="799"/>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3) </w:t>
      </w:r>
      <w:r w:rsidR="00AB01D6" w:rsidRPr="00B5463B">
        <w:rPr>
          <w:rFonts w:ascii="Arial" w:hAnsi="Arial" w:cs="Arial"/>
          <w:color w:val="000000"/>
          <w:sz w:val="24"/>
          <w:szCs w:val="24"/>
          <w:lang w:eastAsia="ru-RU" w:bidi="ru-RU"/>
        </w:rPr>
        <w:t>получение письменных объяснений;</w:t>
      </w:r>
    </w:p>
    <w:p w:rsidR="00AB01D6" w:rsidRPr="00B5463B" w:rsidRDefault="00C7575D" w:rsidP="002326F4">
      <w:pPr>
        <w:pStyle w:val="20"/>
        <w:shd w:val="clear" w:color="auto" w:fill="auto"/>
        <w:tabs>
          <w:tab w:val="left" w:pos="750"/>
        </w:tabs>
        <w:spacing w:before="0" w:after="0" w:line="240" w:lineRule="auto"/>
        <w:ind w:left="540"/>
        <w:rPr>
          <w:rFonts w:ascii="Arial" w:hAnsi="Arial" w:cs="Arial"/>
          <w:color w:val="000000"/>
          <w:sz w:val="24"/>
          <w:szCs w:val="24"/>
          <w:lang w:eastAsia="ru-RU" w:bidi="ru-RU"/>
        </w:rPr>
      </w:pPr>
      <w:r w:rsidRPr="00B5463B">
        <w:rPr>
          <w:rFonts w:ascii="Arial" w:hAnsi="Arial" w:cs="Arial"/>
          <w:color w:val="000000"/>
          <w:sz w:val="24"/>
          <w:szCs w:val="24"/>
          <w:lang w:eastAsia="ru-RU" w:bidi="ru-RU"/>
        </w:rPr>
        <w:t>4)</w:t>
      </w:r>
      <w:r w:rsidR="00AB01D6" w:rsidRPr="00B5463B">
        <w:rPr>
          <w:rFonts w:ascii="Arial" w:hAnsi="Arial" w:cs="Arial"/>
          <w:color w:val="000000"/>
          <w:sz w:val="24"/>
          <w:szCs w:val="24"/>
          <w:lang w:eastAsia="ru-RU" w:bidi="ru-RU"/>
        </w:rPr>
        <w:t>инструментальное обследование</w:t>
      </w:r>
    </w:p>
    <w:p w:rsidR="00AB01D6" w:rsidRPr="00B5463B" w:rsidRDefault="00C7575D" w:rsidP="002326F4">
      <w:pPr>
        <w:pStyle w:val="20"/>
        <w:shd w:val="clear" w:color="auto" w:fill="auto"/>
        <w:tabs>
          <w:tab w:val="left" w:pos="779"/>
        </w:tabs>
        <w:spacing w:before="0" w:after="0" w:line="240" w:lineRule="auto"/>
        <w:rPr>
          <w:rFonts w:ascii="Arial" w:hAnsi="Arial" w:cs="Arial"/>
          <w:color w:val="000000"/>
          <w:sz w:val="24"/>
          <w:szCs w:val="24"/>
          <w:lang w:eastAsia="ru-RU" w:bidi="ru-RU"/>
        </w:rPr>
      </w:pPr>
      <w:r w:rsidRPr="00B5463B">
        <w:rPr>
          <w:rFonts w:ascii="Arial" w:hAnsi="Arial" w:cs="Arial"/>
          <w:color w:val="000000"/>
          <w:sz w:val="24"/>
          <w:szCs w:val="24"/>
          <w:lang w:eastAsia="ru-RU" w:bidi="ru-RU"/>
        </w:rPr>
        <w:t xml:space="preserve">5) </w:t>
      </w:r>
      <w:r w:rsidR="00AB01D6" w:rsidRPr="00B5463B">
        <w:rPr>
          <w:rFonts w:ascii="Arial" w:hAnsi="Arial" w:cs="Arial"/>
          <w:color w:val="000000"/>
          <w:sz w:val="24"/>
          <w:szCs w:val="24"/>
          <w:lang w:eastAsia="ru-RU" w:bidi="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326F4" w:rsidRPr="00B5463B" w:rsidRDefault="002326F4" w:rsidP="002326F4">
      <w:pPr>
        <w:pStyle w:val="20"/>
        <w:shd w:val="clear" w:color="auto" w:fill="auto"/>
        <w:tabs>
          <w:tab w:val="left" w:pos="779"/>
        </w:tabs>
        <w:spacing w:before="0" w:after="0" w:line="240" w:lineRule="auto"/>
        <w:rPr>
          <w:rFonts w:ascii="Arial" w:hAnsi="Arial" w:cs="Arial"/>
          <w:sz w:val="24"/>
          <w:szCs w:val="24"/>
        </w:rPr>
      </w:pPr>
    </w:p>
    <w:p w:rsidR="002326F4" w:rsidRPr="00B5463B" w:rsidRDefault="00AB01D6" w:rsidP="00B5463B">
      <w:pPr>
        <w:pStyle w:val="30"/>
        <w:keepNext/>
        <w:keepLines/>
        <w:shd w:val="clear" w:color="auto" w:fill="auto"/>
        <w:spacing w:before="0" w:after="118" w:line="240" w:lineRule="auto"/>
        <w:ind w:firstLine="540"/>
        <w:rPr>
          <w:rFonts w:ascii="Arial" w:hAnsi="Arial" w:cs="Arial"/>
          <w:color w:val="000000"/>
          <w:sz w:val="24"/>
          <w:szCs w:val="24"/>
          <w:lang w:eastAsia="ru-RU" w:bidi="ru-RU"/>
        </w:rPr>
      </w:pPr>
      <w:bookmarkStart w:id="25" w:name="bookmark24"/>
      <w:r w:rsidRPr="00B5463B">
        <w:rPr>
          <w:rFonts w:ascii="Arial" w:hAnsi="Arial" w:cs="Arial"/>
          <w:color w:val="000000"/>
          <w:sz w:val="24"/>
          <w:szCs w:val="24"/>
          <w:lang w:eastAsia="ru-RU" w:bidi="ru-RU"/>
        </w:rPr>
        <w:t>Документарная проверка</w:t>
      </w:r>
      <w:bookmarkEnd w:id="25"/>
    </w:p>
    <w:p w:rsidR="00AB01D6" w:rsidRPr="00B5463B" w:rsidRDefault="00AB01D6" w:rsidP="002326F4">
      <w:pPr>
        <w:pStyle w:val="20"/>
        <w:shd w:val="clear" w:color="auto" w:fill="auto"/>
        <w:tabs>
          <w:tab w:val="left" w:pos="755"/>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Условия проведения документарной проверки и порядок действий при её осуществлении определяются в соответствии со статьями 64, 65, 66 и 72 Федерального закона «О государственном контроле (надзоре) и муниципальном контроле в Российской Федерации».</w:t>
      </w:r>
    </w:p>
    <w:p w:rsidR="00AB01D6" w:rsidRPr="00B5463B" w:rsidRDefault="00AB01D6" w:rsidP="002326F4">
      <w:pPr>
        <w:pStyle w:val="20"/>
        <w:shd w:val="clear" w:color="auto" w:fill="auto"/>
        <w:tabs>
          <w:tab w:val="left" w:pos="801"/>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В ходе документарной проверки могут совершаться следующие контрольные действия:</w:t>
      </w:r>
    </w:p>
    <w:p w:rsidR="00AB01D6" w:rsidRPr="00B5463B" w:rsidRDefault="002326F4" w:rsidP="002326F4">
      <w:pPr>
        <w:pStyle w:val="20"/>
        <w:shd w:val="clear" w:color="auto" w:fill="auto"/>
        <w:tabs>
          <w:tab w:val="left" w:pos="801"/>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1) </w:t>
      </w:r>
      <w:r w:rsidR="00AB01D6" w:rsidRPr="00B5463B">
        <w:rPr>
          <w:rFonts w:ascii="Arial" w:hAnsi="Arial" w:cs="Arial"/>
          <w:color w:val="000000"/>
          <w:sz w:val="24"/>
          <w:szCs w:val="24"/>
          <w:lang w:eastAsia="ru-RU" w:bidi="ru-RU"/>
        </w:rPr>
        <w:t>получение письменных объяснений;</w:t>
      </w:r>
    </w:p>
    <w:p w:rsidR="00AB01D6" w:rsidRPr="00B5463B" w:rsidRDefault="002326F4" w:rsidP="002326F4">
      <w:pPr>
        <w:pStyle w:val="20"/>
        <w:shd w:val="clear" w:color="auto" w:fill="auto"/>
        <w:tabs>
          <w:tab w:val="left" w:pos="82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2) </w:t>
      </w:r>
      <w:r w:rsidR="00AB01D6" w:rsidRPr="00B5463B">
        <w:rPr>
          <w:rFonts w:ascii="Arial" w:hAnsi="Arial" w:cs="Arial"/>
          <w:color w:val="000000"/>
          <w:sz w:val="24"/>
          <w:szCs w:val="24"/>
          <w:lang w:eastAsia="ru-RU" w:bidi="ru-RU"/>
        </w:rPr>
        <w:t>истребование документов;</w:t>
      </w:r>
    </w:p>
    <w:p w:rsidR="00AB01D6" w:rsidRPr="00B5463B" w:rsidRDefault="002326F4" w:rsidP="002326F4">
      <w:pPr>
        <w:pStyle w:val="20"/>
        <w:shd w:val="clear" w:color="auto" w:fill="auto"/>
        <w:tabs>
          <w:tab w:val="left" w:pos="820"/>
        </w:tabs>
        <w:spacing w:before="0" w:after="202" w:line="240" w:lineRule="auto"/>
        <w:rPr>
          <w:rFonts w:ascii="Arial" w:hAnsi="Arial" w:cs="Arial"/>
          <w:sz w:val="24"/>
          <w:szCs w:val="24"/>
        </w:rPr>
      </w:pPr>
      <w:r w:rsidRPr="00B5463B">
        <w:rPr>
          <w:rFonts w:ascii="Arial" w:hAnsi="Arial" w:cs="Arial"/>
          <w:color w:val="000000"/>
          <w:sz w:val="24"/>
          <w:szCs w:val="24"/>
          <w:lang w:eastAsia="ru-RU" w:bidi="ru-RU"/>
        </w:rPr>
        <w:t xml:space="preserve">       3) </w:t>
      </w:r>
      <w:r w:rsidR="00AB01D6" w:rsidRPr="00B5463B">
        <w:rPr>
          <w:rFonts w:ascii="Arial" w:hAnsi="Arial" w:cs="Arial"/>
          <w:color w:val="000000"/>
          <w:sz w:val="24"/>
          <w:szCs w:val="24"/>
          <w:lang w:eastAsia="ru-RU" w:bidi="ru-RU"/>
        </w:rPr>
        <w:t>экспертиза.</w:t>
      </w:r>
    </w:p>
    <w:p w:rsidR="00AB01D6" w:rsidRPr="00B5463B" w:rsidRDefault="00AB01D6" w:rsidP="00FD763B">
      <w:pPr>
        <w:pStyle w:val="40"/>
        <w:shd w:val="clear" w:color="auto" w:fill="auto"/>
        <w:spacing w:before="0" w:after="113" w:line="240" w:lineRule="auto"/>
        <w:ind w:firstLine="540"/>
        <w:rPr>
          <w:rFonts w:ascii="Arial" w:hAnsi="Arial" w:cs="Arial"/>
          <w:sz w:val="24"/>
          <w:szCs w:val="24"/>
        </w:rPr>
      </w:pPr>
      <w:r w:rsidRPr="00B5463B">
        <w:rPr>
          <w:rFonts w:ascii="Arial" w:hAnsi="Arial" w:cs="Arial"/>
          <w:color w:val="000000"/>
          <w:sz w:val="24"/>
          <w:szCs w:val="24"/>
          <w:lang w:eastAsia="ru-RU" w:bidi="ru-RU"/>
        </w:rPr>
        <w:lastRenderedPageBreak/>
        <w:t>Выездная проверка</w:t>
      </w:r>
    </w:p>
    <w:p w:rsidR="00AB01D6" w:rsidRPr="00B5463B" w:rsidRDefault="00AB01D6" w:rsidP="002326F4">
      <w:pPr>
        <w:pStyle w:val="20"/>
        <w:shd w:val="clear" w:color="auto" w:fill="auto"/>
        <w:tabs>
          <w:tab w:val="left" w:pos="755"/>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Условия проведения выездной проверки и порядок действий при её осуществлении определяются в соответствии со статьями 64, 65 , 66 и 73 Федерального закона «О государственном контроле (надзоре) и муниципальном контроле в Российской Федерации».</w:t>
      </w:r>
    </w:p>
    <w:p w:rsidR="00AB01D6" w:rsidRPr="00B5463B" w:rsidRDefault="00AB01D6" w:rsidP="002326F4">
      <w:pPr>
        <w:pStyle w:val="20"/>
        <w:shd w:val="clear" w:color="auto" w:fill="auto"/>
        <w:tabs>
          <w:tab w:val="left" w:pos="796"/>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В ходе выездной проверки могут совершаться следующие контрольные действия:</w:t>
      </w:r>
    </w:p>
    <w:p w:rsidR="00AB01D6" w:rsidRPr="00B5463B" w:rsidRDefault="00AB01D6" w:rsidP="002326F4">
      <w:pPr>
        <w:pStyle w:val="20"/>
        <w:numPr>
          <w:ilvl w:val="0"/>
          <w:numId w:val="46"/>
        </w:numPr>
        <w:shd w:val="clear" w:color="auto" w:fill="auto"/>
        <w:tabs>
          <w:tab w:val="left" w:pos="801"/>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осмотр;</w:t>
      </w:r>
    </w:p>
    <w:p w:rsidR="00AB01D6" w:rsidRPr="00B5463B" w:rsidRDefault="00AB01D6" w:rsidP="002326F4">
      <w:pPr>
        <w:pStyle w:val="20"/>
        <w:numPr>
          <w:ilvl w:val="0"/>
          <w:numId w:val="46"/>
        </w:numPr>
        <w:shd w:val="clear" w:color="auto" w:fill="auto"/>
        <w:tabs>
          <w:tab w:val="left" w:pos="82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опрос;</w:t>
      </w:r>
    </w:p>
    <w:p w:rsidR="00AB01D6" w:rsidRPr="00B5463B" w:rsidRDefault="00AB01D6" w:rsidP="002326F4">
      <w:pPr>
        <w:pStyle w:val="20"/>
        <w:numPr>
          <w:ilvl w:val="0"/>
          <w:numId w:val="46"/>
        </w:numPr>
        <w:shd w:val="clear" w:color="auto" w:fill="auto"/>
        <w:tabs>
          <w:tab w:val="left" w:pos="82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получение письменных объяснений;</w:t>
      </w:r>
    </w:p>
    <w:p w:rsidR="00AB01D6" w:rsidRPr="00B5463B" w:rsidRDefault="00AB01D6" w:rsidP="002326F4">
      <w:pPr>
        <w:pStyle w:val="20"/>
        <w:numPr>
          <w:ilvl w:val="0"/>
          <w:numId w:val="46"/>
        </w:numPr>
        <w:shd w:val="clear" w:color="auto" w:fill="auto"/>
        <w:tabs>
          <w:tab w:val="left" w:pos="82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истребование документов;</w:t>
      </w:r>
    </w:p>
    <w:p w:rsidR="00AB01D6" w:rsidRPr="00B5463B" w:rsidRDefault="00AB01D6" w:rsidP="002326F4">
      <w:pPr>
        <w:pStyle w:val="20"/>
        <w:numPr>
          <w:ilvl w:val="0"/>
          <w:numId w:val="46"/>
        </w:numPr>
        <w:shd w:val="clear" w:color="auto" w:fill="auto"/>
        <w:tabs>
          <w:tab w:val="left" w:pos="82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отбор проб (образцов);</w:t>
      </w:r>
    </w:p>
    <w:p w:rsidR="00AB01D6" w:rsidRPr="00B5463B" w:rsidRDefault="00AB01D6" w:rsidP="002326F4">
      <w:pPr>
        <w:pStyle w:val="20"/>
        <w:numPr>
          <w:ilvl w:val="0"/>
          <w:numId w:val="46"/>
        </w:numPr>
        <w:shd w:val="clear" w:color="auto" w:fill="auto"/>
        <w:tabs>
          <w:tab w:val="left" w:pos="82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инструментальное обследование;</w:t>
      </w:r>
    </w:p>
    <w:p w:rsidR="00AB01D6" w:rsidRPr="00B5463B" w:rsidRDefault="00AB01D6" w:rsidP="002326F4">
      <w:pPr>
        <w:pStyle w:val="20"/>
        <w:numPr>
          <w:ilvl w:val="0"/>
          <w:numId w:val="46"/>
        </w:numPr>
        <w:shd w:val="clear" w:color="auto" w:fill="auto"/>
        <w:tabs>
          <w:tab w:val="left" w:pos="82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экспертиза.</w:t>
      </w:r>
    </w:p>
    <w:p w:rsidR="00AB01D6" w:rsidRPr="00B5463B" w:rsidRDefault="00AB01D6" w:rsidP="002326F4">
      <w:pPr>
        <w:pStyle w:val="20"/>
        <w:shd w:val="clear" w:color="auto" w:fill="auto"/>
        <w:tabs>
          <w:tab w:val="left" w:pos="751"/>
        </w:tabs>
        <w:spacing w:before="0" w:after="202" w:line="240" w:lineRule="auto"/>
        <w:ind w:firstLine="540"/>
        <w:rPr>
          <w:rFonts w:ascii="Arial" w:hAnsi="Arial" w:cs="Arial"/>
          <w:sz w:val="24"/>
          <w:szCs w:val="24"/>
        </w:rPr>
      </w:pPr>
      <w:r w:rsidRPr="00B5463B">
        <w:rPr>
          <w:rFonts w:ascii="Arial" w:hAnsi="Arial" w:cs="Arial"/>
          <w:color w:val="000000"/>
          <w:sz w:val="24"/>
          <w:szCs w:val="24"/>
          <w:lang w:eastAsia="ru-RU" w:bidi="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B01D6" w:rsidRPr="00B5463B" w:rsidRDefault="00AB01D6" w:rsidP="00FD763B">
      <w:pPr>
        <w:pStyle w:val="30"/>
        <w:keepNext/>
        <w:keepLines/>
        <w:shd w:val="clear" w:color="auto" w:fill="auto"/>
        <w:spacing w:before="0" w:line="240" w:lineRule="auto"/>
        <w:ind w:firstLine="540"/>
        <w:rPr>
          <w:rFonts w:ascii="Arial" w:hAnsi="Arial" w:cs="Arial"/>
          <w:sz w:val="24"/>
          <w:szCs w:val="24"/>
        </w:rPr>
      </w:pPr>
      <w:bookmarkStart w:id="26" w:name="bookmark25"/>
      <w:r w:rsidRPr="00B5463B">
        <w:rPr>
          <w:rFonts w:ascii="Arial" w:hAnsi="Arial" w:cs="Arial"/>
          <w:color w:val="000000"/>
          <w:sz w:val="24"/>
          <w:szCs w:val="24"/>
          <w:lang w:eastAsia="ru-RU" w:bidi="ru-RU"/>
        </w:rPr>
        <w:t>Контрольные мероприятия, проводимые без взаимодействия с</w:t>
      </w:r>
      <w:bookmarkEnd w:id="26"/>
      <w:r w:rsidRPr="00B5463B">
        <w:rPr>
          <w:rFonts w:ascii="Arial" w:hAnsi="Arial" w:cs="Arial"/>
          <w:color w:val="000000"/>
          <w:sz w:val="24"/>
          <w:szCs w:val="24"/>
          <w:lang w:eastAsia="ru-RU" w:bidi="ru-RU"/>
        </w:rPr>
        <w:t>контролируемым лицом</w:t>
      </w:r>
    </w:p>
    <w:p w:rsidR="00AB01D6" w:rsidRPr="00B5463B" w:rsidRDefault="00AB01D6" w:rsidP="00FD763B">
      <w:pPr>
        <w:pStyle w:val="30"/>
        <w:keepNext/>
        <w:keepLines/>
        <w:shd w:val="clear" w:color="auto" w:fill="auto"/>
        <w:spacing w:before="0" w:line="240" w:lineRule="auto"/>
        <w:ind w:firstLine="540"/>
        <w:rPr>
          <w:rFonts w:ascii="Arial" w:hAnsi="Arial" w:cs="Arial"/>
          <w:color w:val="000000"/>
          <w:sz w:val="24"/>
          <w:szCs w:val="24"/>
          <w:lang w:eastAsia="ru-RU" w:bidi="ru-RU"/>
        </w:rPr>
      </w:pPr>
      <w:bookmarkStart w:id="27" w:name="bookmark26"/>
      <w:r w:rsidRPr="00B5463B">
        <w:rPr>
          <w:rFonts w:ascii="Arial" w:hAnsi="Arial" w:cs="Arial"/>
          <w:color w:val="000000"/>
          <w:sz w:val="24"/>
          <w:szCs w:val="24"/>
          <w:lang w:eastAsia="ru-RU" w:bidi="ru-RU"/>
        </w:rPr>
        <w:t>Виды контрольных мероприятий, проводимых без взаимодействия с</w:t>
      </w:r>
      <w:bookmarkEnd w:id="27"/>
      <w:r w:rsidRPr="00B5463B">
        <w:rPr>
          <w:rFonts w:ascii="Arial" w:hAnsi="Arial" w:cs="Arial"/>
          <w:color w:val="000000"/>
          <w:sz w:val="24"/>
          <w:szCs w:val="24"/>
          <w:lang w:eastAsia="ru-RU" w:bidi="ru-RU"/>
        </w:rPr>
        <w:t>контролируемым лицом</w:t>
      </w:r>
    </w:p>
    <w:p w:rsidR="002326F4" w:rsidRPr="00B5463B" w:rsidRDefault="002326F4" w:rsidP="00FD763B">
      <w:pPr>
        <w:pStyle w:val="30"/>
        <w:keepNext/>
        <w:keepLines/>
        <w:shd w:val="clear" w:color="auto" w:fill="auto"/>
        <w:spacing w:before="0" w:line="240" w:lineRule="auto"/>
        <w:ind w:firstLine="540"/>
        <w:rPr>
          <w:rFonts w:ascii="Arial" w:hAnsi="Arial" w:cs="Arial"/>
          <w:sz w:val="24"/>
          <w:szCs w:val="24"/>
        </w:rPr>
      </w:pPr>
    </w:p>
    <w:p w:rsidR="00AB01D6" w:rsidRPr="00B5463B" w:rsidRDefault="00AB01D6" w:rsidP="002326F4">
      <w:pPr>
        <w:pStyle w:val="20"/>
        <w:shd w:val="clear" w:color="auto" w:fill="auto"/>
        <w:tabs>
          <w:tab w:val="left" w:pos="751"/>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AB01D6" w:rsidRPr="00B5463B" w:rsidRDefault="00AB01D6" w:rsidP="002326F4">
      <w:pPr>
        <w:pStyle w:val="20"/>
        <w:numPr>
          <w:ilvl w:val="0"/>
          <w:numId w:val="47"/>
        </w:numPr>
        <w:shd w:val="clear" w:color="auto" w:fill="auto"/>
        <w:tabs>
          <w:tab w:val="left" w:pos="796"/>
        </w:tabs>
        <w:spacing w:before="0" w:after="0" w:line="240" w:lineRule="auto"/>
        <w:ind w:hanging="693"/>
        <w:rPr>
          <w:rFonts w:ascii="Arial" w:hAnsi="Arial" w:cs="Arial"/>
          <w:sz w:val="24"/>
          <w:szCs w:val="24"/>
        </w:rPr>
      </w:pPr>
      <w:r w:rsidRPr="00B5463B">
        <w:rPr>
          <w:rFonts w:ascii="Arial" w:hAnsi="Arial" w:cs="Arial"/>
          <w:color w:val="000000"/>
          <w:sz w:val="24"/>
          <w:szCs w:val="24"/>
          <w:lang w:eastAsia="ru-RU" w:bidi="ru-RU"/>
        </w:rPr>
        <w:t>наблюдение за соблюдением обязательных требований;</w:t>
      </w:r>
    </w:p>
    <w:p w:rsidR="00AB01D6" w:rsidRPr="00B5463B" w:rsidRDefault="002326F4" w:rsidP="002326F4">
      <w:pPr>
        <w:pStyle w:val="20"/>
        <w:shd w:val="clear" w:color="auto" w:fill="auto"/>
        <w:tabs>
          <w:tab w:val="left" w:pos="815"/>
        </w:tabs>
        <w:spacing w:before="0" w:after="0" w:line="240" w:lineRule="auto"/>
        <w:ind w:left="540"/>
        <w:rPr>
          <w:rFonts w:ascii="Arial" w:hAnsi="Arial" w:cs="Arial"/>
          <w:sz w:val="24"/>
          <w:szCs w:val="24"/>
        </w:rPr>
      </w:pPr>
      <w:r w:rsidRPr="00B5463B">
        <w:rPr>
          <w:rFonts w:ascii="Arial" w:hAnsi="Arial" w:cs="Arial"/>
          <w:color w:val="000000"/>
          <w:sz w:val="24"/>
          <w:szCs w:val="24"/>
          <w:lang w:eastAsia="ru-RU" w:bidi="ru-RU"/>
        </w:rPr>
        <w:t xml:space="preserve"> 2) </w:t>
      </w:r>
      <w:r w:rsidR="00AB01D6" w:rsidRPr="00B5463B">
        <w:rPr>
          <w:rFonts w:ascii="Arial" w:hAnsi="Arial" w:cs="Arial"/>
          <w:color w:val="000000"/>
          <w:sz w:val="24"/>
          <w:szCs w:val="24"/>
          <w:lang w:eastAsia="ru-RU" w:bidi="ru-RU"/>
        </w:rPr>
        <w:t>выездное обследование.</w:t>
      </w:r>
    </w:p>
    <w:p w:rsidR="00AB01D6" w:rsidRPr="00B5463B" w:rsidRDefault="00AB01D6" w:rsidP="002326F4">
      <w:pPr>
        <w:pStyle w:val="20"/>
        <w:shd w:val="clear" w:color="auto" w:fill="auto"/>
        <w:tabs>
          <w:tab w:val="left" w:pos="751"/>
        </w:tabs>
        <w:spacing w:before="0" w:after="202" w:line="240" w:lineRule="auto"/>
        <w:ind w:firstLine="540"/>
        <w:rPr>
          <w:rFonts w:ascii="Arial" w:hAnsi="Arial" w:cs="Arial"/>
          <w:sz w:val="24"/>
          <w:szCs w:val="24"/>
        </w:rPr>
      </w:pPr>
      <w:r w:rsidRPr="00B5463B">
        <w:rPr>
          <w:rFonts w:ascii="Arial" w:hAnsi="Arial" w:cs="Arial"/>
          <w:color w:val="000000"/>
          <w:sz w:val="24"/>
          <w:szCs w:val="24"/>
          <w:lang w:eastAsia="ru-RU" w:bidi="ru-RU"/>
        </w:rPr>
        <w:t>Контрольные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органа, уполномоченными на принятие решений о проведении контрольных мероприятий.</w:t>
      </w:r>
    </w:p>
    <w:p w:rsidR="00AB01D6" w:rsidRPr="00B5463B" w:rsidRDefault="00AB01D6" w:rsidP="00FD763B">
      <w:pPr>
        <w:pStyle w:val="30"/>
        <w:keepNext/>
        <w:keepLines/>
        <w:shd w:val="clear" w:color="auto" w:fill="auto"/>
        <w:spacing w:before="0" w:after="118" w:line="240" w:lineRule="auto"/>
        <w:ind w:firstLine="540"/>
        <w:rPr>
          <w:rFonts w:ascii="Arial" w:hAnsi="Arial" w:cs="Arial"/>
          <w:sz w:val="24"/>
          <w:szCs w:val="24"/>
        </w:rPr>
      </w:pPr>
      <w:bookmarkStart w:id="28" w:name="bookmark27"/>
      <w:r w:rsidRPr="00B5463B">
        <w:rPr>
          <w:rFonts w:ascii="Arial" w:hAnsi="Arial" w:cs="Arial"/>
          <w:color w:val="000000"/>
          <w:sz w:val="24"/>
          <w:szCs w:val="24"/>
          <w:lang w:eastAsia="ru-RU" w:bidi="ru-RU"/>
        </w:rPr>
        <w:t>Наблюдение за соблюдением обязательных требований</w:t>
      </w:r>
      <w:bookmarkEnd w:id="28"/>
    </w:p>
    <w:p w:rsidR="00AB01D6" w:rsidRPr="00B5463B" w:rsidRDefault="00AB01D6" w:rsidP="00AB01D6">
      <w:pPr>
        <w:pStyle w:val="20"/>
        <w:shd w:val="clear" w:color="auto" w:fill="auto"/>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AB01D6" w:rsidRPr="00B5463B" w:rsidRDefault="00AB01D6" w:rsidP="002326F4">
      <w:pPr>
        <w:pStyle w:val="20"/>
        <w:shd w:val="clear" w:color="auto" w:fill="auto"/>
        <w:tabs>
          <w:tab w:val="left" w:pos="735"/>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B01D6" w:rsidRPr="00B5463B" w:rsidRDefault="00C7575D" w:rsidP="00AB01D6">
      <w:pPr>
        <w:pStyle w:val="20"/>
        <w:shd w:val="clear" w:color="auto" w:fill="auto"/>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1</w:t>
      </w:r>
      <w:r w:rsidR="00AB01D6" w:rsidRPr="00B5463B">
        <w:rPr>
          <w:rFonts w:ascii="Arial" w:hAnsi="Arial" w:cs="Arial"/>
          <w:color w:val="000000"/>
          <w:sz w:val="24"/>
          <w:szCs w:val="24"/>
          <w:lang w:eastAsia="ru-RU" w:bidi="ru-RU"/>
        </w:rPr>
        <w:t>) 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AB01D6" w:rsidRPr="00B5463B" w:rsidRDefault="002326F4" w:rsidP="002326F4">
      <w:pPr>
        <w:pStyle w:val="20"/>
        <w:shd w:val="clear" w:color="auto" w:fill="auto"/>
        <w:tabs>
          <w:tab w:val="left" w:pos="805"/>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2) </w:t>
      </w:r>
      <w:r w:rsidR="00AB01D6" w:rsidRPr="00B5463B">
        <w:rPr>
          <w:rFonts w:ascii="Arial" w:hAnsi="Arial" w:cs="Arial"/>
          <w:color w:val="000000"/>
          <w:sz w:val="24"/>
          <w:szCs w:val="24"/>
          <w:lang w:eastAsia="ru-RU" w:bidi="ru-RU"/>
        </w:rPr>
        <w:t>решение об объявлении предостережения;</w:t>
      </w:r>
    </w:p>
    <w:p w:rsidR="00AB01D6" w:rsidRPr="00B5463B" w:rsidRDefault="002326F4" w:rsidP="002326F4">
      <w:pPr>
        <w:pStyle w:val="20"/>
        <w:shd w:val="clear" w:color="auto" w:fill="auto"/>
        <w:tabs>
          <w:tab w:val="left" w:pos="754"/>
        </w:tabs>
        <w:spacing w:before="0" w:after="202" w:line="240" w:lineRule="auto"/>
        <w:rPr>
          <w:rFonts w:ascii="Arial" w:hAnsi="Arial" w:cs="Arial"/>
          <w:sz w:val="24"/>
          <w:szCs w:val="24"/>
        </w:rPr>
      </w:pPr>
      <w:r w:rsidRPr="00B5463B">
        <w:rPr>
          <w:rFonts w:ascii="Arial" w:hAnsi="Arial" w:cs="Arial"/>
          <w:color w:val="000000"/>
          <w:sz w:val="24"/>
          <w:szCs w:val="24"/>
          <w:lang w:eastAsia="ru-RU" w:bidi="ru-RU"/>
        </w:rPr>
        <w:t xml:space="preserve">        3) </w:t>
      </w:r>
      <w:r w:rsidR="00AB01D6" w:rsidRPr="00B5463B">
        <w:rPr>
          <w:rFonts w:ascii="Arial" w:hAnsi="Arial" w:cs="Arial"/>
          <w:color w:val="000000"/>
          <w:sz w:val="24"/>
          <w:szCs w:val="24"/>
          <w:lang w:eastAsia="ru-RU" w:bidi="ru-RU"/>
        </w:rPr>
        <w:t>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w:t>
      </w:r>
    </w:p>
    <w:p w:rsidR="00AB01D6" w:rsidRPr="00B5463B" w:rsidRDefault="00AB01D6" w:rsidP="00FD763B">
      <w:pPr>
        <w:pStyle w:val="40"/>
        <w:shd w:val="clear" w:color="auto" w:fill="auto"/>
        <w:spacing w:before="0" w:after="113" w:line="240" w:lineRule="auto"/>
        <w:ind w:firstLine="540"/>
        <w:rPr>
          <w:rFonts w:ascii="Arial" w:hAnsi="Arial" w:cs="Arial"/>
          <w:sz w:val="24"/>
          <w:szCs w:val="24"/>
        </w:rPr>
      </w:pPr>
      <w:r w:rsidRPr="00B5463B">
        <w:rPr>
          <w:rFonts w:ascii="Arial" w:hAnsi="Arial" w:cs="Arial"/>
          <w:color w:val="000000"/>
          <w:sz w:val="24"/>
          <w:szCs w:val="24"/>
          <w:lang w:eastAsia="ru-RU" w:bidi="ru-RU"/>
        </w:rPr>
        <w:lastRenderedPageBreak/>
        <w:t>Выездное обследование</w:t>
      </w:r>
    </w:p>
    <w:p w:rsidR="00AB01D6" w:rsidRPr="00B5463B" w:rsidRDefault="00AB01D6" w:rsidP="002326F4">
      <w:pPr>
        <w:pStyle w:val="20"/>
        <w:shd w:val="clear" w:color="auto" w:fill="auto"/>
        <w:tabs>
          <w:tab w:val="left" w:pos="740"/>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B01D6" w:rsidRPr="00B5463B" w:rsidRDefault="00AB01D6" w:rsidP="002326F4">
      <w:pPr>
        <w:pStyle w:val="20"/>
        <w:shd w:val="clear" w:color="auto" w:fill="auto"/>
        <w:tabs>
          <w:tab w:val="left" w:pos="735"/>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B01D6" w:rsidRPr="00B5463B" w:rsidRDefault="002326F4" w:rsidP="002326F4">
      <w:pPr>
        <w:pStyle w:val="20"/>
        <w:shd w:val="clear" w:color="auto" w:fill="auto"/>
        <w:tabs>
          <w:tab w:val="left" w:pos="786"/>
        </w:tabs>
        <w:spacing w:before="0" w:after="0" w:line="240" w:lineRule="auto"/>
        <w:ind w:left="540"/>
        <w:rPr>
          <w:rFonts w:ascii="Arial" w:hAnsi="Arial" w:cs="Arial"/>
          <w:sz w:val="24"/>
          <w:szCs w:val="24"/>
        </w:rPr>
      </w:pPr>
      <w:r w:rsidRPr="00B5463B">
        <w:rPr>
          <w:rFonts w:ascii="Arial" w:hAnsi="Arial" w:cs="Arial"/>
          <w:color w:val="000000"/>
          <w:sz w:val="24"/>
          <w:szCs w:val="24"/>
          <w:lang w:eastAsia="ru-RU" w:bidi="ru-RU"/>
        </w:rPr>
        <w:t xml:space="preserve">1) </w:t>
      </w:r>
      <w:r w:rsidR="00AB01D6" w:rsidRPr="00B5463B">
        <w:rPr>
          <w:rFonts w:ascii="Arial" w:hAnsi="Arial" w:cs="Arial"/>
          <w:color w:val="000000"/>
          <w:sz w:val="24"/>
          <w:szCs w:val="24"/>
          <w:lang w:eastAsia="ru-RU" w:bidi="ru-RU"/>
        </w:rPr>
        <w:t>осмотр;</w:t>
      </w:r>
    </w:p>
    <w:p w:rsidR="00AB01D6" w:rsidRPr="00B5463B" w:rsidRDefault="002326F4" w:rsidP="002326F4">
      <w:pPr>
        <w:pStyle w:val="20"/>
        <w:shd w:val="clear" w:color="auto" w:fill="auto"/>
        <w:tabs>
          <w:tab w:val="left" w:pos="810"/>
        </w:tabs>
        <w:spacing w:before="0" w:after="0" w:line="240" w:lineRule="auto"/>
        <w:ind w:left="540"/>
        <w:rPr>
          <w:rFonts w:ascii="Arial" w:hAnsi="Arial" w:cs="Arial"/>
          <w:sz w:val="24"/>
          <w:szCs w:val="24"/>
        </w:rPr>
      </w:pPr>
      <w:r w:rsidRPr="00B5463B">
        <w:rPr>
          <w:rFonts w:ascii="Arial" w:hAnsi="Arial" w:cs="Arial"/>
          <w:color w:val="000000"/>
          <w:sz w:val="24"/>
          <w:szCs w:val="24"/>
          <w:lang w:eastAsia="ru-RU" w:bidi="ru-RU"/>
        </w:rPr>
        <w:t xml:space="preserve">2) </w:t>
      </w:r>
      <w:r w:rsidR="00AB01D6" w:rsidRPr="00B5463B">
        <w:rPr>
          <w:rFonts w:ascii="Arial" w:hAnsi="Arial" w:cs="Arial"/>
          <w:color w:val="000000"/>
          <w:sz w:val="24"/>
          <w:szCs w:val="24"/>
          <w:lang w:eastAsia="ru-RU" w:bidi="ru-RU"/>
        </w:rPr>
        <w:t>отбор проб (образцов);</w:t>
      </w:r>
    </w:p>
    <w:p w:rsidR="00AB01D6" w:rsidRPr="00B5463B" w:rsidRDefault="002326F4" w:rsidP="002326F4">
      <w:pPr>
        <w:pStyle w:val="20"/>
        <w:shd w:val="clear" w:color="auto" w:fill="auto"/>
        <w:tabs>
          <w:tab w:val="left" w:pos="810"/>
        </w:tabs>
        <w:spacing w:before="0" w:after="0" w:line="240" w:lineRule="auto"/>
        <w:ind w:left="540"/>
        <w:rPr>
          <w:rFonts w:ascii="Arial" w:hAnsi="Arial" w:cs="Arial"/>
          <w:sz w:val="24"/>
          <w:szCs w:val="24"/>
        </w:rPr>
      </w:pPr>
      <w:r w:rsidRPr="00B5463B">
        <w:rPr>
          <w:rFonts w:ascii="Arial" w:hAnsi="Arial" w:cs="Arial"/>
          <w:color w:val="000000"/>
          <w:sz w:val="24"/>
          <w:szCs w:val="24"/>
          <w:lang w:eastAsia="ru-RU" w:bidi="ru-RU"/>
        </w:rPr>
        <w:t xml:space="preserve">3) </w:t>
      </w:r>
      <w:r w:rsidR="00AB01D6" w:rsidRPr="00B5463B">
        <w:rPr>
          <w:rFonts w:ascii="Arial" w:hAnsi="Arial" w:cs="Arial"/>
          <w:color w:val="000000"/>
          <w:sz w:val="24"/>
          <w:szCs w:val="24"/>
          <w:lang w:eastAsia="ru-RU" w:bidi="ru-RU"/>
        </w:rPr>
        <w:t>инструментальное обследование (с применением видеозаписи).</w:t>
      </w:r>
    </w:p>
    <w:p w:rsidR="00AB01D6" w:rsidRPr="00B5463B" w:rsidRDefault="00AB01D6" w:rsidP="002326F4">
      <w:pPr>
        <w:pStyle w:val="20"/>
        <w:shd w:val="clear" w:color="auto" w:fill="auto"/>
        <w:tabs>
          <w:tab w:val="left" w:pos="786"/>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Выездное обследование проводится без информирования контролируемого лица.</w:t>
      </w:r>
    </w:p>
    <w:p w:rsidR="00AB01D6" w:rsidRPr="00B5463B" w:rsidRDefault="00AB01D6" w:rsidP="002326F4">
      <w:pPr>
        <w:pStyle w:val="20"/>
        <w:shd w:val="clear" w:color="auto" w:fill="auto"/>
        <w:tabs>
          <w:tab w:val="left" w:pos="735"/>
        </w:tabs>
        <w:spacing w:before="0" w:after="202" w:line="240" w:lineRule="auto"/>
        <w:ind w:firstLine="540"/>
        <w:rPr>
          <w:rFonts w:ascii="Arial" w:hAnsi="Arial" w:cs="Arial"/>
          <w:sz w:val="24"/>
          <w:szCs w:val="24"/>
        </w:rPr>
      </w:pPr>
      <w:r w:rsidRPr="00B5463B">
        <w:rPr>
          <w:rFonts w:ascii="Arial" w:hAnsi="Arial" w:cs="Arial"/>
          <w:color w:val="000000"/>
          <w:sz w:val="24"/>
          <w:szCs w:val="24"/>
          <w:lang w:eastAsia="ru-RU" w:bidi="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AB01D6" w:rsidRPr="00B5463B" w:rsidRDefault="00AB01D6" w:rsidP="00DA22D7">
      <w:pPr>
        <w:pStyle w:val="30"/>
        <w:keepNext/>
        <w:keepLines/>
        <w:shd w:val="clear" w:color="auto" w:fill="auto"/>
        <w:spacing w:before="0" w:after="135" w:line="240" w:lineRule="auto"/>
        <w:ind w:firstLine="540"/>
        <w:rPr>
          <w:rFonts w:ascii="Arial" w:hAnsi="Arial" w:cs="Arial"/>
          <w:sz w:val="24"/>
          <w:szCs w:val="24"/>
        </w:rPr>
      </w:pPr>
      <w:bookmarkStart w:id="29" w:name="bookmark28"/>
      <w:r w:rsidRPr="00B5463B">
        <w:rPr>
          <w:rFonts w:ascii="Arial" w:hAnsi="Arial" w:cs="Arial"/>
          <w:color w:val="000000"/>
          <w:sz w:val="24"/>
          <w:szCs w:val="24"/>
          <w:lang w:eastAsia="ru-RU" w:bidi="ru-RU"/>
        </w:rPr>
        <w:t>Порядок осуществления отдельных контрольных действий</w:t>
      </w:r>
      <w:bookmarkEnd w:id="29"/>
    </w:p>
    <w:p w:rsidR="00AB01D6" w:rsidRPr="00B5463B" w:rsidRDefault="00AB01D6" w:rsidP="00DA22D7">
      <w:pPr>
        <w:pStyle w:val="20"/>
        <w:shd w:val="clear" w:color="auto" w:fill="auto"/>
        <w:spacing w:before="0" w:after="118" w:line="240" w:lineRule="auto"/>
        <w:ind w:firstLine="540"/>
        <w:jc w:val="center"/>
        <w:rPr>
          <w:rFonts w:ascii="Arial" w:hAnsi="Arial" w:cs="Arial"/>
          <w:sz w:val="24"/>
          <w:szCs w:val="24"/>
        </w:rPr>
      </w:pPr>
      <w:r w:rsidRPr="00B5463B">
        <w:rPr>
          <w:rStyle w:val="23"/>
          <w:rFonts w:ascii="Arial" w:hAnsi="Arial" w:cs="Arial"/>
          <w:sz w:val="24"/>
          <w:szCs w:val="24"/>
        </w:rPr>
        <w:t>Осмотр</w:t>
      </w:r>
    </w:p>
    <w:p w:rsidR="00AB01D6" w:rsidRPr="00B5463B" w:rsidRDefault="00AB01D6" w:rsidP="002326F4">
      <w:pPr>
        <w:pStyle w:val="20"/>
        <w:shd w:val="clear" w:color="auto" w:fill="auto"/>
        <w:tabs>
          <w:tab w:val="left" w:pos="771"/>
          <w:tab w:val="left" w:pos="1500"/>
          <w:tab w:val="left" w:pos="2690"/>
          <w:tab w:val="left" w:pos="4538"/>
          <w:tab w:val="left" w:pos="4798"/>
          <w:tab w:val="left" w:pos="5930"/>
          <w:tab w:val="left" w:pos="6262"/>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Порядок</w:t>
      </w:r>
      <w:r w:rsidRPr="00B5463B">
        <w:rPr>
          <w:rFonts w:ascii="Arial" w:hAnsi="Arial" w:cs="Arial"/>
          <w:color w:val="000000"/>
          <w:sz w:val="24"/>
          <w:szCs w:val="24"/>
          <w:lang w:eastAsia="ru-RU" w:bidi="ru-RU"/>
        </w:rPr>
        <w:tab/>
        <w:t>осуще</w:t>
      </w:r>
      <w:r w:rsidR="002326F4" w:rsidRPr="00B5463B">
        <w:rPr>
          <w:rFonts w:ascii="Arial" w:hAnsi="Arial" w:cs="Arial"/>
          <w:color w:val="000000"/>
          <w:sz w:val="24"/>
          <w:szCs w:val="24"/>
          <w:lang w:eastAsia="ru-RU" w:bidi="ru-RU"/>
        </w:rPr>
        <w:t xml:space="preserve">ствления </w:t>
      </w:r>
      <w:r w:rsidR="00C7575D" w:rsidRPr="00B5463B">
        <w:rPr>
          <w:rFonts w:ascii="Arial" w:hAnsi="Arial" w:cs="Arial"/>
          <w:color w:val="000000"/>
          <w:sz w:val="24"/>
          <w:szCs w:val="24"/>
          <w:lang w:eastAsia="ru-RU" w:bidi="ru-RU"/>
        </w:rPr>
        <w:t>осмотра определяется</w:t>
      </w:r>
      <w:r w:rsidR="00C7575D" w:rsidRPr="00B5463B">
        <w:rPr>
          <w:rFonts w:ascii="Arial" w:hAnsi="Arial" w:cs="Arial"/>
          <w:color w:val="000000"/>
          <w:sz w:val="24"/>
          <w:szCs w:val="24"/>
          <w:lang w:eastAsia="ru-RU" w:bidi="ru-RU"/>
        </w:rPr>
        <w:tab/>
        <w:t xml:space="preserve">в </w:t>
      </w:r>
      <w:r w:rsidR="002326F4" w:rsidRPr="00B5463B">
        <w:rPr>
          <w:rFonts w:ascii="Arial" w:hAnsi="Arial" w:cs="Arial"/>
          <w:color w:val="000000"/>
          <w:sz w:val="24"/>
          <w:szCs w:val="24"/>
          <w:lang w:eastAsia="ru-RU" w:bidi="ru-RU"/>
        </w:rPr>
        <w:t>соответствии</w:t>
      </w:r>
      <w:r w:rsidR="002326F4" w:rsidRPr="00B5463B">
        <w:rPr>
          <w:rFonts w:ascii="Arial" w:hAnsi="Arial" w:cs="Arial"/>
          <w:color w:val="000000"/>
          <w:sz w:val="24"/>
          <w:szCs w:val="24"/>
          <w:lang w:eastAsia="ru-RU" w:bidi="ru-RU"/>
        </w:rPr>
        <w:tab/>
        <w:t xml:space="preserve">со </w:t>
      </w:r>
      <w:r w:rsidRPr="00B5463B">
        <w:rPr>
          <w:rFonts w:ascii="Arial" w:hAnsi="Arial" w:cs="Arial"/>
          <w:color w:val="000000"/>
          <w:sz w:val="24"/>
          <w:szCs w:val="24"/>
          <w:lang w:eastAsia="ru-RU" w:bidi="ru-RU"/>
        </w:rPr>
        <w:t>статьей76 Федерального закона «О государственном контроле (надзоре) и муниципальном контроле в Российской Федерации».</w:t>
      </w:r>
    </w:p>
    <w:p w:rsidR="00AB01D6" w:rsidRPr="00B5463B" w:rsidRDefault="00AB01D6" w:rsidP="002326F4">
      <w:pPr>
        <w:pStyle w:val="20"/>
        <w:shd w:val="clear" w:color="auto" w:fill="auto"/>
        <w:tabs>
          <w:tab w:val="left" w:pos="740"/>
        </w:tabs>
        <w:spacing w:before="0" w:after="202" w:line="240" w:lineRule="auto"/>
        <w:rPr>
          <w:rFonts w:ascii="Arial" w:hAnsi="Arial" w:cs="Arial"/>
          <w:sz w:val="24"/>
          <w:szCs w:val="24"/>
        </w:rPr>
      </w:pPr>
      <w:r w:rsidRPr="00B5463B">
        <w:rPr>
          <w:rFonts w:ascii="Arial" w:hAnsi="Arial" w:cs="Arial"/>
          <w:color w:val="000000"/>
          <w:sz w:val="24"/>
          <w:szCs w:val="24"/>
          <w:lang w:eastAsia="ru-RU" w:bidi="ru-RU"/>
        </w:rPr>
        <w:t>Осмотр осуществляется инспектором в присутствии контролируемого лица или его представителя и (или) с применением видеозаписи</w:t>
      </w:r>
      <w:r w:rsidR="00C7575D" w:rsidRPr="00B5463B">
        <w:rPr>
          <w:rFonts w:ascii="Arial" w:hAnsi="Arial" w:cs="Arial"/>
          <w:color w:val="000000"/>
          <w:sz w:val="24"/>
          <w:szCs w:val="24"/>
          <w:lang w:eastAsia="ru-RU" w:bidi="ru-RU"/>
        </w:rPr>
        <w:t>.</w:t>
      </w:r>
    </w:p>
    <w:p w:rsidR="00AB01D6" w:rsidRPr="00B5463B" w:rsidRDefault="00AB01D6" w:rsidP="00DA22D7">
      <w:pPr>
        <w:pStyle w:val="40"/>
        <w:shd w:val="clear" w:color="auto" w:fill="auto"/>
        <w:spacing w:before="0" w:after="118" w:line="240" w:lineRule="auto"/>
        <w:ind w:firstLine="540"/>
        <w:rPr>
          <w:rFonts w:ascii="Arial" w:hAnsi="Arial" w:cs="Arial"/>
          <w:sz w:val="24"/>
          <w:szCs w:val="24"/>
        </w:rPr>
      </w:pPr>
      <w:r w:rsidRPr="00B5463B">
        <w:rPr>
          <w:rFonts w:ascii="Arial" w:hAnsi="Arial" w:cs="Arial"/>
          <w:color w:val="000000"/>
          <w:sz w:val="24"/>
          <w:szCs w:val="24"/>
          <w:lang w:eastAsia="ru-RU" w:bidi="ru-RU"/>
        </w:rPr>
        <w:t>Опрос</w:t>
      </w:r>
    </w:p>
    <w:p w:rsidR="00AB01D6" w:rsidRPr="00B5463B" w:rsidRDefault="002326F4" w:rsidP="00890E87">
      <w:pPr>
        <w:pStyle w:val="20"/>
        <w:shd w:val="clear" w:color="auto" w:fill="auto"/>
        <w:tabs>
          <w:tab w:val="left" w:pos="1500"/>
          <w:tab w:val="left" w:pos="2691"/>
          <w:tab w:val="left" w:pos="4538"/>
          <w:tab w:val="left" w:pos="4783"/>
          <w:tab w:val="left" w:pos="5930"/>
          <w:tab w:val="left" w:pos="6262"/>
        </w:tabs>
        <w:spacing w:before="0" w:after="0" w:line="240" w:lineRule="auto"/>
        <w:ind w:firstLine="540"/>
        <w:rPr>
          <w:rFonts w:ascii="Arial" w:hAnsi="Arial" w:cs="Arial"/>
          <w:color w:val="000000"/>
          <w:sz w:val="24"/>
          <w:szCs w:val="24"/>
          <w:lang w:eastAsia="ru-RU" w:bidi="ru-RU"/>
        </w:rPr>
      </w:pPr>
      <w:r w:rsidRPr="00B5463B">
        <w:rPr>
          <w:rFonts w:ascii="Arial" w:hAnsi="Arial" w:cs="Arial"/>
          <w:color w:val="000000"/>
          <w:sz w:val="24"/>
          <w:szCs w:val="24"/>
          <w:lang w:eastAsia="ru-RU" w:bidi="ru-RU"/>
        </w:rPr>
        <w:t>Порядок осуществления опроса определяется</w:t>
      </w:r>
      <w:r w:rsidR="00890E87" w:rsidRPr="00B5463B">
        <w:rPr>
          <w:rFonts w:ascii="Arial" w:hAnsi="Arial" w:cs="Arial"/>
          <w:color w:val="000000"/>
          <w:sz w:val="24"/>
          <w:szCs w:val="24"/>
          <w:lang w:eastAsia="ru-RU" w:bidi="ru-RU"/>
        </w:rPr>
        <w:t xml:space="preserve"> в </w:t>
      </w:r>
      <w:r w:rsidRPr="00B5463B">
        <w:rPr>
          <w:rFonts w:ascii="Arial" w:hAnsi="Arial" w:cs="Arial"/>
          <w:color w:val="000000"/>
          <w:sz w:val="24"/>
          <w:szCs w:val="24"/>
          <w:lang w:eastAsia="ru-RU" w:bidi="ru-RU"/>
        </w:rPr>
        <w:t xml:space="preserve">соответствии со </w:t>
      </w:r>
      <w:r w:rsidR="00AB01D6" w:rsidRPr="00B5463B">
        <w:rPr>
          <w:rFonts w:ascii="Arial" w:hAnsi="Arial" w:cs="Arial"/>
          <w:color w:val="000000"/>
          <w:sz w:val="24"/>
          <w:szCs w:val="24"/>
          <w:lang w:eastAsia="ru-RU" w:bidi="ru-RU"/>
        </w:rPr>
        <w:t>статьей78 Федерального закона «О государственном контроле (надзоре) и муниципальном контроле в Российской Федерации»</w:t>
      </w:r>
    </w:p>
    <w:p w:rsidR="002326F4" w:rsidRPr="00B5463B" w:rsidRDefault="002326F4" w:rsidP="00890E87">
      <w:pPr>
        <w:pStyle w:val="20"/>
        <w:shd w:val="clear" w:color="auto" w:fill="auto"/>
        <w:tabs>
          <w:tab w:val="left" w:pos="1500"/>
          <w:tab w:val="left" w:pos="2691"/>
          <w:tab w:val="left" w:pos="4538"/>
          <w:tab w:val="left" w:pos="4783"/>
          <w:tab w:val="left" w:pos="5930"/>
          <w:tab w:val="left" w:pos="6262"/>
        </w:tabs>
        <w:spacing w:before="0" w:after="0" w:line="240" w:lineRule="auto"/>
        <w:ind w:firstLine="540"/>
        <w:rPr>
          <w:rFonts w:ascii="Arial" w:hAnsi="Arial" w:cs="Arial"/>
          <w:sz w:val="24"/>
          <w:szCs w:val="24"/>
        </w:rPr>
      </w:pPr>
    </w:p>
    <w:p w:rsidR="00AB01D6" w:rsidRPr="00B5463B" w:rsidRDefault="00AB01D6" w:rsidP="00DA22D7">
      <w:pPr>
        <w:pStyle w:val="30"/>
        <w:keepNext/>
        <w:keepLines/>
        <w:shd w:val="clear" w:color="auto" w:fill="auto"/>
        <w:spacing w:before="0" w:after="123" w:line="240" w:lineRule="auto"/>
        <w:ind w:firstLine="540"/>
        <w:rPr>
          <w:rFonts w:ascii="Arial" w:hAnsi="Arial" w:cs="Arial"/>
          <w:sz w:val="24"/>
          <w:szCs w:val="24"/>
        </w:rPr>
      </w:pPr>
      <w:bookmarkStart w:id="30" w:name="bookmark29"/>
      <w:r w:rsidRPr="00B5463B">
        <w:rPr>
          <w:rFonts w:ascii="Arial" w:hAnsi="Arial" w:cs="Arial"/>
          <w:color w:val="000000"/>
          <w:sz w:val="24"/>
          <w:szCs w:val="24"/>
          <w:lang w:eastAsia="ru-RU" w:bidi="ru-RU"/>
        </w:rPr>
        <w:t>Получение письменных объяснений</w:t>
      </w:r>
      <w:bookmarkEnd w:id="30"/>
    </w:p>
    <w:p w:rsidR="00AB01D6" w:rsidRPr="00B5463B" w:rsidRDefault="00AB01D6" w:rsidP="002326F4">
      <w:pPr>
        <w:pStyle w:val="20"/>
        <w:shd w:val="clear" w:color="auto" w:fill="auto"/>
        <w:tabs>
          <w:tab w:val="left" w:pos="751"/>
        </w:tabs>
        <w:spacing w:before="0" w:after="202" w:line="240" w:lineRule="auto"/>
        <w:ind w:firstLine="540"/>
        <w:rPr>
          <w:rFonts w:ascii="Arial" w:hAnsi="Arial" w:cs="Arial"/>
          <w:sz w:val="24"/>
          <w:szCs w:val="24"/>
        </w:rPr>
      </w:pPr>
      <w:r w:rsidRPr="00B5463B">
        <w:rPr>
          <w:rFonts w:ascii="Arial" w:hAnsi="Arial" w:cs="Arial"/>
          <w:color w:val="000000"/>
          <w:sz w:val="24"/>
          <w:szCs w:val="24"/>
          <w:lang w:eastAsia="ru-RU" w:bidi="ru-RU"/>
        </w:rPr>
        <w:t>Порядок получения 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AB01D6" w:rsidRPr="00B5463B" w:rsidRDefault="00AB01D6" w:rsidP="00DA22D7">
      <w:pPr>
        <w:pStyle w:val="40"/>
        <w:shd w:val="clear" w:color="auto" w:fill="auto"/>
        <w:spacing w:before="0" w:after="118" w:line="240" w:lineRule="auto"/>
        <w:ind w:firstLine="540"/>
        <w:rPr>
          <w:rFonts w:ascii="Arial" w:hAnsi="Arial" w:cs="Arial"/>
          <w:sz w:val="24"/>
          <w:szCs w:val="24"/>
        </w:rPr>
      </w:pPr>
      <w:r w:rsidRPr="00B5463B">
        <w:rPr>
          <w:rFonts w:ascii="Arial" w:hAnsi="Arial" w:cs="Arial"/>
          <w:color w:val="000000"/>
          <w:sz w:val="24"/>
          <w:szCs w:val="24"/>
          <w:lang w:eastAsia="ru-RU" w:bidi="ru-RU"/>
        </w:rPr>
        <w:t>Истребование документов</w:t>
      </w:r>
    </w:p>
    <w:p w:rsidR="00AB01D6" w:rsidRPr="00B5463B" w:rsidRDefault="00AB01D6" w:rsidP="00AB01D6">
      <w:pPr>
        <w:pStyle w:val="20"/>
        <w:shd w:val="clear" w:color="auto" w:fill="auto"/>
        <w:spacing w:before="0" w:after="202" w:line="240" w:lineRule="auto"/>
        <w:ind w:firstLine="540"/>
        <w:rPr>
          <w:rFonts w:ascii="Arial" w:hAnsi="Arial" w:cs="Arial"/>
          <w:sz w:val="24"/>
          <w:szCs w:val="24"/>
        </w:rPr>
      </w:pPr>
      <w:r w:rsidRPr="00B5463B">
        <w:rPr>
          <w:rFonts w:ascii="Arial" w:hAnsi="Arial" w:cs="Arial"/>
          <w:color w:val="000000"/>
          <w:sz w:val="24"/>
          <w:szCs w:val="24"/>
          <w:lang w:eastAsia="ru-RU" w:bidi="ru-RU"/>
        </w:rPr>
        <w:t>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AB01D6" w:rsidRPr="00B5463B" w:rsidRDefault="00AB01D6" w:rsidP="00DA22D7">
      <w:pPr>
        <w:pStyle w:val="40"/>
        <w:shd w:val="clear" w:color="auto" w:fill="auto"/>
        <w:spacing w:before="0" w:after="123" w:line="240" w:lineRule="auto"/>
        <w:ind w:firstLine="540"/>
        <w:rPr>
          <w:rFonts w:ascii="Arial" w:hAnsi="Arial" w:cs="Arial"/>
          <w:sz w:val="24"/>
          <w:szCs w:val="24"/>
        </w:rPr>
      </w:pPr>
      <w:r w:rsidRPr="00B5463B">
        <w:rPr>
          <w:rFonts w:ascii="Arial" w:hAnsi="Arial" w:cs="Arial"/>
          <w:color w:val="000000"/>
          <w:sz w:val="24"/>
          <w:szCs w:val="24"/>
          <w:lang w:eastAsia="ru-RU" w:bidi="ru-RU"/>
        </w:rPr>
        <w:t>Отбор проб (образцов)</w:t>
      </w:r>
    </w:p>
    <w:p w:rsidR="00AB01D6" w:rsidRPr="00B5463B" w:rsidRDefault="00AB01D6" w:rsidP="002326F4">
      <w:pPr>
        <w:pStyle w:val="20"/>
        <w:shd w:val="clear" w:color="auto" w:fill="auto"/>
        <w:tabs>
          <w:tab w:val="left" w:pos="735"/>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Отбор проб (образцов) проводится в порядке, определенном статьей 81 Федерального закона «О государственном контроле (надзоре) и муниципальном контроле в Российской Федерации».</w:t>
      </w:r>
    </w:p>
    <w:p w:rsidR="00AB01D6" w:rsidRPr="00B5463B" w:rsidRDefault="00AB01D6" w:rsidP="002326F4">
      <w:pPr>
        <w:pStyle w:val="20"/>
        <w:shd w:val="clear" w:color="auto" w:fill="auto"/>
        <w:tabs>
          <w:tab w:val="left" w:pos="730"/>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B01D6" w:rsidRPr="00B5463B" w:rsidRDefault="00AB01D6" w:rsidP="002326F4">
      <w:pPr>
        <w:pStyle w:val="20"/>
        <w:shd w:val="clear" w:color="auto" w:fill="auto"/>
        <w:tabs>
          <w:tab w:val="left" w:pos="735"/>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 xml:space="preserve">Непосредственно после отбора проб (образцов) на месте должностными </w:t>
      </w:r>
      <w:r w:rsidRPr="00B5463B">
        <w:rPr>
          <w:rFonts w:ascii="Arial" w:hAnsi="Arial" w:cs="Arial"/>
          <w:color w:val="000000"/>
          <w:sz w:val="24"/>
          <w:szCs w:val="24"/>
          <w:lang w:eastAsia="ru-RU" w:bidi="ru-RU"/>
        </w:rPr>
        <w:lastRenderedPageBreak/>
        <w:t>лицами, уполномоченными на осуществление государственного контроля, составляется протокол отбора проб (образцов).</w:t>
      </w:r>
    </w:p>
    <w:p w:rsidR="00AB01D6" w:rsidRPr="00B5463B" w:rsidRDefault="00AB01D6" w:rsidP="002326F4">
      <w:pPr>
        <w:pStyle w:val="20"/>
        <w:shd w:val="clear" w:color="auto" w:fill="auto"/>
        <w:tabs>
          <w:tab w:val="left" w:pos="786"/>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Отобранные пробы (образцы) прилагаются к протоколу отбора проб (образцов).</w:t>
      </w:r>
    </w:p>
    <w:p w:rsidR="00AB01D6" w:rsidRPr="00B5463B" w:rsidRDefault="00AB01D6" w:rsidP="002326F4">
      <w:pPr>
        <w:pStyle w:val="20"/>
        <w:shd w:val="clear" w:color="auto" w:fill="auto"/>
        <w:tabs>
          <w:tab w:val="left" w:pos="735"/>
        </w:tabs>
        <w:spacing w:before="0" w:after="0" w:line="240" w:lineRule="auto"/>
        <w:ind w:firstLine="567"/>
        <w:rPr>
          <w:rFonts w:ascii="Arial" w:hAnsi="Arial" w:cs="Arial"/>
          <w:sz w:val="24"/>
          <w:szCs w:val="24"/>
        </w:rPr>
      </w:pPr>
      <w:r w:rsidRPr="00B5463B">
        <w:rPr>
          <w:rFonts w:ascii="Arial" w:hAnsi="Arial" w:cs="Arial"/>
          <w:color w:val="000000"/>
          <w:sz w:val="24"/>
          <w:szCs w:val="24"/>
          <w:lang w:eastAsia="ru-RU" w:bidi="ru-RU"/>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AB01D6" w:rsidRPr="00B5463B" w:rsidRDefault="00AB01D6" w:rsidP="002326F4">
      <w:pPr>
        <w:pStyle w:val="20"/>
        <w:shd w:val="clear" w:color="auto" w:fill="auto"/>
        <w:tabs>
          <w:tab w:val="left" w:pos="735"/>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B01D6" w:rsidRPr="00B5463B" w:rsidRDefault="00AB01D6" w:rsidP="002326F4">
      <w:pPr>
        <w:pStyle w:val="20"/>
        <w:shd w:val="clear" w:color="auto" w:fill="auto"/>
        <w:tabs>
          <w:tab w:val="left" w:pos="745"/>
        </w:tabs>
        <w:spacing w:before="0" w:after="202" w:line="240" w:lineRule="auto"/>
        <w:ind w:firstLine="567"/>
        <w:rPr>
          <w:rFonts w:ascii="Arial" w:hAnsi="Arial" w:cs="Arial"/>
          <w:sz w:val="24"/>
          <w:szCs w:val="24"/>
        </w:rPr>
      </w:pPr>
      <w:r w:rsidRPr="00B5463B">
        <w:rPr>
          <w:rFonts w:ascii="Arial" w:hAnsi="Arial" w:cs="Arial"/>
          <w:color w:val="000000"/>
          <w:sz w:val="24"/>
          <w:szCs w:val="24"/>
          <w:lang w:eastAsia="ru-RU" w:bidi="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B01D6" w:rsidRPr="00B5463B" w:rsidRDefault="00AB01D6" w:rsidP="00DA22D7">
      <w:pPr>
        <w:pStyle w:val="40"/>
        <w:shd w:val="clear" w:color="auto" w:fill="auto"/>
        <w:spacing w:before="0" w:after="128" w:line="240" w:lineRule="auto"/>
        <w:ind w:firstLine="540"/>
        <w:rPr>
          <w:rFonts w:ascii="Arial" w:hAnsi="Arial" w:cs="Arial"/>
          <w:sz w:val="24"/>
          <w:szCs w:val="24"/>
        </w:rPr>
      </w:pPr>
      <w:r w:rsidRPr="00B5463B">
        <w:rPr>
          <w:rFonts w:ascii="Arial" w:hAnsi="Arial" w:cs="Arial"/>
          <w:color w:val="000000"/>
          <w:sz w:val="24"/>
          <w:szCs w:val="24"/>
          <w:lang w:eastAsia="ru-RU" w:bidi="ru-RU"/>
        </w:rPr>
        <w:t>Инструментальное обследование</w:t>
      </w:r>
    </w:p>
    <w:p w:rsidR="00AB01D6" w:rsidRPr="00B5463B" w:rsidRDefault="00AB01D6" w:rsidP="00AB01D6">
      <w:pPr>
        <w:pStyle w:val="20"/>
        <w:shd w:val="clear" w:color="auto" w:fill="auto"/>
        <w:spacing w:before="0" w:after="202" w:line="240" w:lineRule="auto"/>
        <w:ind w:firstLine="540"/>
        <w:rPr>
          <w:rFonts w:ascii="Arial" w:hAnsi="Arial" w:cs="Arial"/>
          <w:sz w:val="24"/>
          <w:szCs w:val="24"/>
        </w:rPr>
      </w:pPr>
      <w:r w:rsidRPr="00B5463B">
        <w:rPr>
          <w:rFonts w:ascii="Arial" w:hAnsi="Arial" w:cs="Arial"/>
          <w:color w:val="000000"/>
          <w:sz w:val="24"/>
          <w:szCs w:val="24"/>
          <w:lang w:eastAsia="ru-RU" w:bidi="ru-RU"/>
        </w:rPr>
        <w:t>Порядок проведения инструментального обследования определяется в соответствии со статьей 82 Федерального закона «О государственном контроле (надзоре) и муниципальном контроле в Российской Федерации».</w:t>
      </w:r>
    </w:p>
    <w:p w:rsidR="00AB01D6" w:rsidRPr="00B5463B" w:rsidRDefault="00AB01D6" w:rsidP="00DA22D7">
      <w:pPr>
        <w:pStyle w:val="40"/>
        <w:shd w:val="clear" w:color="auto" w:fill="auto"/>
        <w:spacing w:before="0" w:after="123" w:line="240" w:lineRule="auto"/>
        <w:ind w:firstLine="540"/>
        <w:rPr>
          <w:rFonts w:ascii="Arial" w:hAnsi="Arial" w:cs="Arial"/>
          <w:sz w:val="24"/>
          <w:szCs w:val="24"/>
        </w:rPr>
      </w:pPr>
      <w:r w:rsidRPr="00B5463B">
        <w:rPr>
          <w:rFonts w:ascii="Arial" w:hAnsi="Arial" w:cs="Arial"/>
          <w:color w:val="000000"/>
          <w:sz w:val="24"/>
          <w:szCs w:val="24"/>
          <w:lang w:eastAsia="ru-RU" w:bidi="ru-RU"/>
        </w:rPr>
        <w:t>Экспертиза</w:t>
      </w:r>
    </w:p>
    <w:p w:rsidR="00AB01D6" w:rsidRPr="00B5463B" w:rsidRDefault="00AB01D6" w:rsidP="00AB01D6">
      <w:pPr>
        <w:pStyle w:val="20"/>
        <w:shd w:val="clear" w:color="auto" w:fill="auto"/>
        <w:spacing w:before="0" w:after="202" w:line="240" w:lineRule="auto"/>
        <w:ind w:firstLine="540"/>
        <w:rPr>
          <w:rFonts w:ascii="Arial" w:hAnsi="Arial" w:cs="Arial"/>
          <w:sz w:val="24"/>
          <w:szCs w:val="24"/>
        </w:rPr>
      </w:pPr>
      <w:r w:rsidRPr="00B5463B">
        <w:rPr>
          <w:rFonts w:ascii="Arial" w:hAnsi="Arial" w:cs="Arial"/>
          <w:color w:val="000000"/>
          <w:sz w:val="24"/>
          <w:szCs w:val="24"/>
          <w:lang w:eastAsia="ru-RU" w:bidi="ru-RU"/>
        </w:rPr>
        <w:t>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AB01D6" w:rsidRPr="00B5463B" w:rsidRDefault="00AB01D6" w:rsidP="00DA22D7">
      <w:pPr>
        <w:pStyle w:val="40"/>
        <w:shd w:val="clear" w:color="auto" w:fill="auto"/>
        <w:spacing w:before="0" w:after="0" w:line="240" w:lineRule="auto"/>
        <w:ind w:firstLine="540"/>
        <w:rPr>
          <w:rFonts w:ascii="Arial" w:hAnsi="Arial" w:cs="Arial"/>
          <w:color w:val="000000"/>
          <w:sz w:val="24"/>
          <w:szCs w:val="24"/>
          <w:lang w:eastAsia="ru-RU" w:bidi="ru-RU"/>
        </w:rPr>
      </w:pPr>
      <w:r w:rsidRPr="00B5463B">
        <w:rPr>
          <w:rFonts w:ascii="Arial" w:hAnsi="Arial" w:cs="Arial"/>
          <w:color w:val="000000"/>
          <w:sz w:val="24"/>
          <w:szCs w:val="24"/>
          <w:lang w:eastAsia="ru-RU" w:bidi="ru-RU"/>
        </w:rPr>
        <w:t>Порядок проведения фотосъемки, аудио и видеозаписи, а также иныхспособов фиксации доказательств</w:t>
      </w:r>
    </w:p>
    <w:p w:rsidR="002326F4" w:rsidRPr="00B5463B" w:rsidRDefault="002326F4" w:rsidP="00DA22D7">
      <w:pPr>
        <w:pStyle w:val="40"/>
        <w:shd w:val="clear" w:color="auto" w:fill="auto"/>
        <w:spacing w:before="0" w:after="0" w:line="240" w:lineRule="auto"/>
        <w:ind w:firstLine="540"/>
        <w:rPr>
          <w:rFonts w:ascii="Arial" w:hAnsi="Arial" w:cs="Arial"/>
          <w:sz w:val="24"/>
          <w:szCs w:val="24"/>
        </w:rPr>
      </w:pPr>
    </w:p>
    <w:p w:rsidR="00AB01D6" w:rsidRPr="00B5463B" w:rsidRDefault="00AB01D6" w:rsidP="002326F4">
      <w:pPr>
        <w:pStyle w:val="20"/>
        <w:shd w:val="clear" w:color="auto" w:fill="auto"/>
        <w:tabs>
          <w:tab w:val="left" w:pos="735"/>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AB01D6" w:rsidRPr="00B5463B" w:rsidRDefault="00AB01D6" w:rsidP="002326F4">
      <w:pPr>
        <w:pStyle w:val="20"/>
        <w:shd w:val="clear" w:color="auto" w:fill="auto"/>
        <w:tabs>
          <w:tab w:val="left" w:pos="740"/>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Решение о необходимости и</w:t>
      </w:r>
      <w:r w:rsidR="00890E87" w:rsidRPr="00B5463B">
        <w:rPr>
          <w:rFonts w:ascii="Arial" w:hAnsi="Arial" w:cs="Arial"/>
          <w:color w:val="000000"/>
          <w:sz w:val="24"/>
          <w:szCs w:val="24"/>
          <w:lang w:eastAsia="ru-RU" w:bidi="ru-RU"/>
        </w:rPr>
        <w:t>спользования</w:t>
      </w:r>
      <w:r w:rsidRPr="00B5463B">
        <w:rPr>
          <w:rFonts w:ascii="Arial" w:hAnsi="Arial" w:cs="Arial"/>
          <w:color w:val="000000"/>
          <w:sz w:val="24"/>
          <w:szCs w:val="24"/>
          <w:lang w:eastAsia="ru-RU" w:bidi="ru-RU"/>
        </w:rPr>
        <w:t xml:space="preserve">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AB01D6" w:rsidRPr="00B5463B" w:rsidRDefault="00AB01D6" w:rsidP="002326F4">
      <w:pPr>
        <w:pStyle w:val="20"/>
        <w:shd w:val="clear" w:color="auto" w:fill="auto"/>
        <w:tabs>
          <w:tab w:val="left" w:pos="75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ивидеозапись, иные способы фиксации доказательств в случаях:</w:t>
      </w:r>
    </w:p>
    <w:p w:rsidR="00AB01D6" w:rsidRPr="00B5463B" w:rsidRDefault="002326F4" w:rsidP="002326F4">
      <w:pPr>
        <w:pStyle w:val="20"/>
        <w:shd w:val="clear" w:color="auto" w:fill="auto"/>
        <w:tabs>
          <w:tab w:val="left" w:pos="759"/>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1) </w:t>
      </w:r>
      <w:r w:rsidR="00AB01D6" w:rsidRPr="00B5463B">
        <w:rPr>
          <w:rFonts w:ascii="Arial" w:hAnsi="Arial" w:cs="Arial"/>
          <w:color w:val="000000"/>
          <w:sz w:val="24"/>
          <w:szCs w:val="24"/>
          <w:lang w:eastAsia="ru-RU" w:bidi="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AB01D6" w:rsidRPr="00B5463B" w:rsidRDefault="002326F4" w:rsidP="002326F4">
      <w:pPr>
        <w:pStyle w:val="20"/>
        <w:shd w:val="clear" w:color="auto" w:fill="auto"/>
        <w:tabs>
          <w:tab w:val="left" w:pos="759"/>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2) </w:t>
      </w:r>
      <w:r w:rsidR="00AB01D6" w:rsidRPr="00B5463B">
        <w:rPr>
          <w:rFonts w:ascii="Arial" w:hAnsi="Arial" w:cs="Arial"/>
          <w:color w:val="000000"/>
          <w:sz w:val="24"/>
          <w:szCs w:val="24"/>
          <w:lang w:eastAsia="ru-RU" w:bidi="ru-RU"/>
        </w:rPr>
        <w:t>в случае отсутствия контролируемого лица или его представителя при проведении контрольного мероприятия.</w:t>
      </w:r>
    </w:p>
    <w:p w:rsidR="00AB01D6" w:rsidRPr="00B5463B" w:rsidRDefault="00AB01D6" w:rsidP="00933047">
      <w:pPr>
        <w:pStyle w:val="20"/>
        <w:shd w:val="clear" w:color="auto" w:fill="auto"/>
        <w:tabs>
          <w:tab w:val="left" w:pos="740"/>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AB01D6" w:rsidRPr="00B5463B" w:rsidRDefault="00AB01D6" w:rsidP="00933047">
      <w:pPr>
        <w:pStyle w:val="20"/>
        <w:shd w:val="clear" w:color="auto" w:fill="auto"/>
        <w:tabs>
          <w:tab w:val="left" w:pos="745"/>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w:t>
      </w:r>
      <w:r w:rsidRPr="00B5463B">
        <w:rPr>
          <w:rFonts w:ascii="Arial" w:hAnsi="Arial" w:cs="Arial"/>
          <w:color w:val="000000"/>
          <w:sz w:val="24"/>
          <w:szCs w:val="24"/>
          <w:lang w:eastAsia="ru-RU" w:bidi="ru-RU"/>
        </w:rPr>
        <w:lastRenderedPageBreak/>
        <w:t>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AB01D6" w:rsidRPr="00B5463B" w:rsidRDefault="00AB01D6" w:rsidP="00933047">
      <w:pPr>
        <w:pStyle w:val="20"/>
        <w:shd w:val="clear" w:color="auto" w:fill="auto"/>
        <w:tabs>
          <w:tab w:val="left" w:pos="740"/>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B01D6" w:rsidRPr="00B5463B" w:rsidRDefault="00AB01D6" w:rsidP="00933047">
      <w:pPr>
        <w:pStyle w:val="20"/>
        <w:shd w:val="clear" w:color="auto" w:fill="auto"/>
        <w:tabs>
          <w:tab w:val="left" w:pos="745"/>
        </w:tabs>
        <w:spacing w:before="0" w:after="202" w:line="240" w:lineRule="auto"/>
        <w:ind w:firstLine="540"/>
        <w:rPr>
          <w:rFonts w:ascii="Arial" w:hAnsi="Arial" w:cs="Arial"/>
          <w:sz w:val="24"/>
          <w:szCs w:val="24"/>
        </w:rPr>
      </w:pPr>
      <w:r w:rsidRPr="00B5463B">
        <w:rPr>
          <w:rFonts w:ascii="Arial" w:hAnsi="Arial" w:cs="Arial"/>
          <w:color w:val="000000"/>
          <w:sz w:val="24"/>
          <w:szCs w:val="24"/>
          <w:lang w:eastAsia="ru-RU" w:bidi="ru-RU"/>
        </w:rPr>
        <w:t>Использование фотосъемки и видеозаписи для фиксации доказательств нарушений обяз</w:t>
      </w:r>
      <w:r w:rsidR="00890E87" w:rsidRPr="00B5463B">
        <w:rPr>
          <w:rFonts w:ascii="Arial" w:hAnsi="Arial" w:cs="Arial"/>
          <w:color w:val="000000"/>
          <w:sz w:val="24"/>
          <w:szCs w:val="24"/>
          <w:lang w:eastAsia="ru-RU" w:bidi="ru-RU"/>
        </w:rPr>
        <w:t>ательных требований осуществляет</w:t>
      </w:r>
      <w:r w:rsidRPr="00B5463B">
        <w:rPr>
          <w:rFonts w:ascii="Arial" w:hAnsi="Arial" w:cs="Arial"/>
          <w:color w:val="000000"/>
          <w:sz w:val="24"/>
          <w:szCs w:val="24"/>
          <w:lang w:eastAsia="ru-RU" w:bidi="ru-RU"/>
        </w:rPr>
        <w:t>ся с учетом требований законодательства Российской Федерации о защите государственной тайны.</w:t>
      </w:r>
    </w:p>
    <w:p w:rsidR="00AB01D6" w:rsidRPr="00B5463B" w:rsidRDefault="00AB01D6" w:rsidP="00DA22D7">
      <w:pPr>
        <w:pStyle w:val="30"/>
        <w:keepNext/>
        <w:keepLines/>
        <w:shd w:val="clear" w:color="auto" w:fill="auto"/>
        <w:spacing w:before="0" w:after="250" w:line="240" w:lineRule="auto"/>
        <w:ind w:firstLine="540"/>
        <w:rPr>
          <w:rFonts w:ascii="Arial" w:hAnsi="Arial" w:cs="Arial"/>
          <w:sz w:val="24"/>
          <w:szCs w:val="24"/>
        </w:rPr>
      </w:pPr>
      <w:bookmarkStart w:id="31" w:name="bookmark30"/>
      <w:r w:rsidRPr="00B5463B">
        <w:rPr>
          <w:rFonts w:ascii="Arial" w:hAnsi="Arial" w:cs="Arial"/>
          <w:color w:val="000000"/>
          <w:sz w:val="24"/>
          <w:szCs w:val="24"/>
          <w:lang w:eastAsia="ru-RU" w:bidi="ru-RU"/>
        </w:rPr>
        <w:t>Организация проведения контрольных мероприятий</w:t>
      </w:r>
      <w:bookmarkEnd w:id="31"/>
    </w:p>
    <w:p w:rsidR="00AB01D6" w:rsidRPr="00B5463B" w:rsidRDefault="00AB01D6" w:rsidP="00DA22D7">
      <w:pPr>
        <w:pStyle w:val="30"/>
        <w:keepNext/>
        <w:keepLines/>
        <w:shd w:val="clear" w:color="auto" w:fill="auto"/>
        <w:spacing w:before="0" w:after="113" w:line="240" w:lineRule="auto"/>
        <w:ind w:firstLine="540"/>
        <w:rPr>
          <w:rFonts w:ascii="Arial" w:hAnsi="Arial" w:cs="Arial"/>
          <w:sz w:val="24"/>
          <w:szCs w:val="24"/>
        </w:rPr>
      </w:pPr>
      <w:bookmarkStart w:id="32" w:name="bookmark31"/>
      <w:r w:rsidRPr="00B5463B">
        <w:rPr>
          <w:rFonts w:ascii="Arial" w:hAnsi="Arial" w:cs="Arial"/>
          <w:color w:val="000000"/>
          <w:sz w:val="24"/>
          <w:szCs w:val="24"/>
          <w:lang w:eastAsia="ru-RU" w:bidi="ru-RU"/>
        </w:rPr>
        <w:t>Плановые и внеплановые контрольные мероприятия</w:t>
      </w:r>
      <w:bookmarkEnd w:id="32"/>
    </w:p>
    <w:p w:rsidR="00AB01D6" w:rsidRPr="00B5463B" w:rsidRDefault="00AB01D6" w:rsidP="00933047">
      <w:pPr>
        <w:pStyle w:val="20"/>
        <w:shd w:val="clear" w:color="auto" w:fill="auto"/>
        <w:tabs>
          <w:tab w:val="left" w:pos="740"/>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Муниципальный контроль осуществляется без проведения плановых контрольных мероприятий.</w:t>
      </w:r>
    </w:p>
    <w:p w:rsidR="00AB01D6" w:rsidRPr="00B5463B" w:rsidRDefault="00AB01D6" w:rsidP="00933047">
      <w:pPr>
        <w:pStyle w:val="20"/>
        <w:shd w:val="clear" w:color="auto" w:fill="auto"/>
        <w:tabs>
          <w:tab w:val="left" w:pos="851"/>
        </w:tabs>
        <w:spacing w:before="0" w:after="202" w:line="240" w:lineRule="auto"/>
        <w:ind w:firstLine="567"/>
        <w:rPr>
          <w:rFonts w:ascii="Arial" w:hAnsi="Arial" w:cs="Arial"/>
          <w:sz w:val="24"/>
          <w:szCs w:val="24"/>
        </w:rPr>
      </w:pPr>
      <w:r w:rsidRPr="00B5463B">
        <w:rPr>
          <w:rFonts w:ascii="Arial" w:hAnsi="Arial" w:cs="Arial"/>
          <w:color w:val="000000"/>
          <w:sz w:val="24"/>
          <w:szCs w:val="24"/>
          <w:lang w:eastAsia="ru-RU" w:bidi="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3-6 части 1 и частью 3 статьи 57 Федерального закона «О государственном контроле (надзоре) и муниципальном контроле в Российской Федерации».</w:t>
      </w:r>
    </w:p>
    <w:p w:rsidR="00930C34" w:rsidRPr="00B5463B" w:rsidRDefault="00930C34" w:rsidP="00DA22D7">
      <w:pPr>
        <w:pStyle w:val="30"/>
        <w:keepNext/>
        <w:keepLines/>
        <w:shd w:val="clear" w:color="auto" w:fill="auto"/>
        <w:spacing w:before="0" w:line="240" w:lineRule="auto"/>
        <w:ind w:left="540"/>
        <w:rPr>
          <w:rFonts w:ascii="Arial" w:hAnsi="Arial" w:cs="Arial"/>
          <w:color w:val="000000"/>
          <w:sz w:val="24"/>
          <w:szCs w:val="24"/>
          <w:lang w:eastAsia="ru-RU" w:bidi="ru-RU"/>
        </w:rPr>
      </w:pPr>
      <w:bookmarkStart w:id="33" w:name="bookmark32"/>
      <w:r w:rsidRPr="00B5463B">
        <w:rPr>
          <w:rFonts w:ascii="Arial" w:hAnsi="Arial" w:cs="Arial"/>
          <w:color w:val="000000"/>
          <w:sz w:val="24"/>
          <w:szCs w:val="24"/>
          <w:lang w:eastAsia="ru-RU" w:bidi="ru-RU"/>
        </w:rPr>
        <w:t>Получение сведений о причинении вреда (ущерба) или об угрозе</w:t>
      </w:r>
      <w:bookmarkEnd w:id="33"/>
      <w:r w:rsidRPr="00B5463B">
        <w:rPr>
          <w:rFonts w:ascii="Arial" w:hAnsi="Arial" w:cs="Arial"/>
          <w:color w:val="000000"/>
          <w:sz w:val="24"/>
          <w:szCs w:val="24"/>
          <w:lang w:eastAsia="ru-RU" w:bidi="ru-RU"/>
        </w:rPr>
        <w:t xml:space="preserve"> причинения вреда (ущерба) охраняемым законом ценностям</w:t>
      </w:r>
    </w:p>
    <w:p w:rsidR="00933047" w:rsidRPr="00B5463B" w:rsidRDefault="00933047" w:rsidP="00DA22D7">
      <w:pPr>
        <w:pStyle w:val="30"/>
        <w:keepNext/>
        <w:keepLines/>
        <w:shd w:val="clear" w:color="auto" w:fill="auto"/>
        <w:spacing w:before="0" w:line="240" w:lineRule="auto"/>
        <w:ind w:left="540"/>
        <w:rPr>
          <w:rFonts w:ascii="Arial" w:hAnsi="Arial" w:cs="Arial"/>
          <w:sz w:val="24"/>
          <w:szCs w:val="24"/>
        </w:rPr>
      </w:pPr>
    </w:p>
    <w:p w:rsidR="00930C34" w:rsidRPr="00B5463B" w:rsidRDefault="00930C34" w:rsidP="00930C34">
      <w:pPr>
        <w:pStyle w:val="20"/>
        <w:shd w:val="clear" w:color="auto" w:fill="auto"/>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статье 58 Федерального закона «О государственном контроле (надзоре) и муниципальном контроле в Российской Федерации».</w:t>
      </w:r>
    </w:p>
    <w:p w:rsidR="00930C34" w:rsidRPr="00B5463B" w:rsidRDefault="00930C34" w:rsidP="00890E87">
      <w:pPr>
        <w:pStyle w:val="20"/>
        <w:shd w:val="clear" w:color="auto" w:fill="auto"/>
        <w:tabs>
          <w:tab w:val="left" w:pos="702"/>
        </w:tabs>
        <w:spacing w:before="0" w:after="202" w:line="240" w:lineRule="auto"/>
        <w:rPr>
          <w:rFonts w:ascii="Arial" w:hAnsi="Arial" w:cs="Arial"/>
          <w:sz w:val="24"/>
          <w:szCs w:val="24"/>
        </w:rPr>
      </w:pPr>
      <w:r w:rsidRPr="00B5463B">
        <w:rPr>
          <w:rFonts w:ascii="Arial" w:hAnsi="Arial" w:cs="Arial"/>
          <w:color w:val="000000"/>
          <w:sz w:val="24"/>
          <w:szCs w:val="24"/>
          <w:lang w:eastAsia="ru-RU" w:bidi="ru-RU"/>
        </w:rPr>
        <w:t>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РоссийскойФедерации от 06.03.2021 № 338 «О межведомственном информационном взаимодействии в рамках осуществления государственного контроля, муниципального контроля».</w:t>
      </w:r>
    </w:p>
    <w:p w:rsidR="00930C34" w:rsidRPr="00B5463B" w:rsidRDefault="00930C34" w:rsidP="00890E87">
      <w:pPr>
        <w:pStyle w:val="20"/>
        <w:shd w:val="clear" w:color="auto" w:fill="auto"/>
        <w:tabs>
          <w:tab w:val="left" w:pos="740"/>
        </w:tabs>
        <w:spacing w:before="0" w:after="202" w:line="240" w:lineRule="auto"/>
        <w:rPr>
          <w:rFonts w:ascii="Arial" w:hAnsi="Arial" w:cs="Arial"/>
          <w:sz w:val="24"/>
          <w:szCs w:val="24"/>
        </w:rPr>
      </w:pPr>
      <w:r w:rsidRPr="00B5463B">
        <w:rPr>
          <w:rFonts w:ascii="Arial" w:hAnsi="Arial" w:cs="Arial"/>
          <w:color w:val="000000"/>
          <w:sz w:val="24"/>
          <w:szCs w:val="24"/>
          <w:lang w:eastAsia="ru-RU" w:bidi="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930C34" w:rsidRPr="00B5463B" w:rsidRDefault="00930C34" w:rsidP="00DA22D7">
      <w:pPr>
        <w:pStyle w:val="30"/>
        <w:keepNext/>
        <w:keepLines/>
        <w:shd w:val="clear" w:color="auto" w:fill="auto"/>
        <w:spacing w:before="0" w:line="240" w:lineRule="auto"/>
        <w:ind w:firstLine="520"/>
        <w:rPr>
          <w:rFonts w:ascii="Arial" w:hAnsi="Arial" w:cs="Arial"/>
          <w:color w:val="000000"/>
          <w:sz w:val="24"/>
          <w:szCs w:val="24"/>
          <w:lang w:eastAsia="ru-RU" w:bidi="ru-RU"/>
        </w:rPr>
      </w:pPr>
      <w:bookmarkStart w:id="34" w:name="bookmark34"/>
      <w:r w:rsidRPr="00B5463B">
        <w:rPr>
          <w:rFonts w:ascii="Arial" w:hAnsi="Arial" w:cs="Arial"/>
          <w:color w:val="000000"/>
          <w:sz w:val="24"/>
          <w:szCs w:val="24"/>
          <w:lang w:eastAsia="ru-RU" w:bidi="ru-RU"/>
        </w:rPr>
        <w:lastRenderedPageBreak/>
        <w:t>Согласование проведения контрольных мероприятий с органами</w:t>
      </w:r>
      <w:bookmarkEnd w:id="34"/>
      <w:r w:rsidRPr="00B5463B">
        <w:rPr>
          <w:rFonts w:ascii="Arial" w:hAnsi="Arial" w:cs="Arial"/>
          <w:color w:val="000000"/>
          <w:sz w:val="24"/>
          <w:szCs w:val="24"/>
          <w:lang w:eastAsia="ru-RU" w:bidi="ru-RU"/>
        </w:rPr>
        <w:t>прокуратуры</w:t>
      </w:r>
    </w:p>
    <w:p w:rsidR="00933047" w:rsidRPr="00B5463B" w:rsidRDefault="00933047" w:rsidP="00DA22D7">
      <w:pPr>
        <w:pStyle w:val="30"/>
        <w:keepNext/>
        <w:keepLines/>
        <w:shd w:val="clear" w:color="auto" w:fill="auto"/>
        <w:spacing w:before="0" w:line="240" w:lineRule="auto"/>
        <w:ind w:firstLine="520"/>
        <w:rPr>
          <w:rFonts w:ascii="Arial" w:hAnsi="Arial" w:cs="Arial"/>
          <w:sz w:val="24"/>
          <w:szCs w:val="24"/>
        </w:rPr>
      </w:pPr>
    </w:p>
    <w:p w:rsidR="00930C34" w:rsidRPr="00B5463B" w:rsidRDefault="00930C34" w:rsidP="00930C34">
      <w:pPr>
        <w:pStyle w:val="20"/>
        <w:shd w:val="clear" w:color="auto" w:fill="auto"/>
        <w:spacing w:before="0" w:after="202" w:line="240" w:lineRule="auto"/>
        <w:ind w:firstLine="520"/>
        <w:rPr>
          <w:rFonts w:ascii="Arial" w:hAnsi="Arial" w:cs="Arial"/>
          <w:color w:val="000000"/>
          <w:sz w:val="24"/>
          <w:szCs w:val="24"/>
          <w:lang w:eastAsia="ru-RU" w:bidi="ru-RU"/>
        </w:rPr>
      </w:pPr>
      <w:r w:rsidRPr="00B5463B">
        <w:rPr>
          <w:rFonts w:ascii="Arial" w:hAnsi="Arial" w:cs="Arial"/>
          <w:color w:val="000000"/>
          <w:sz w:val="24"/>
          <w:szCs w:val="24"/>
          <w:lang w:eastAsia="ru-RU" w:bidi="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930C34" w:rsidRPr="00B5463B" w:rsidRDefault="00930C34" w:rsidP="00DA22D7">
      <w:pPr>
        <w:pStyle w:val="30"/>
        <w:keepNext/>
        <w:keepLines/>
        <w:shd w:val="clear" w:color="auto" w:fill="auto"/>
        <w:spacing w:before="0" w:after="118" w:line="240" w:lineRule="auto"/>
        <w:ind w:firstLine="520"/>
        <w:rPr>
          <w:rFonts w:ascii="Arial" w:hAnsi="Arial" w:cs="Arial"/>
          <w:sz w:val="24"/>
          <w:szCs w:val="24"/>
        </w:rPr>
      </w:pPr>
      <w:bookmarkStart w:id="35" w:name="bookmark35"/>
      <w:r w:rsidRPr="00B5463B">
        <w:rPr>
          <w:rFonts w:ascii="Arial" w:hAnsi="Arial" w:cs="Arial"/>
          <w:color w:val="000000"/>
          <w:sz w:val="24"/>
          <w:szCs w:val="24"/>
          <w:lang w:eastAsia="ru-RU" w:bidi="ru-RU"/>
        </w:rPr>
        <w:t>Контролируемые лица</w:t>
      </w:r>
      <w:bookmarkEnd w:id="35"/>
    </w:p>
    <w:p w:rsidR="00930C34" w:rsidRPr="00B5463B" w:rsidRDefault="00930C34" w:rsidP="00933047">
      <w:pPr>
        <w:pStyle w:val="20"/>
        <w:shd w:val="clear" w:color="auto" w:fill="auto"/>
        <w:tabs>
          <w:tab w:val="left" w:pos="745"/>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930C34" w:rsidRPr="00B5463B" w:rsidRDefault="00930C34" w:rsidP="00933047">
      <w:pPr>
        <w:pStyle w:val="20"/>
        <w:shd w:val="clear" w:color="auto" w:fill="auto"/>
        <w:tabs>
          <w:tab w:val="left" w:pos="74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контролируемою лица, а контролируемое лицо было надлежащим образом уведомлено о проведении контрольного (надзорного) мероприятия.</w:t>
      </w:r>
    </w:p>
    <w:p w:rsidR="00930C34" w:rsidRPr="00B5463B" w:rsidRDefault="00930C34" w:rsidP="00933047">
      <w:pPr>
        <w:pStyle w:val="20"/>
        <w:shd w:val="clear" w:color="auto" w:fill="auto"/>
        <w:tabs>
          <w:tab w:val="left" w:pos="740"/>
        </w:tabs>
        <w:spacing w:before="0" w:after="0" w:line="240" w:lineRule="auto"/>
        <w:ind w:firstLine="567"/>
        <w:rPr>
          <w:rFonts w:ascii="Arial" w:hAnsi="Arial" w:cs="Arial"/>
          <w:sz w:val="24"/>
          <w:szCs w:val="24"/>
        </w:rPr>
      </w:pPr>
      <w:r w:rsidRPr="00B5463B">
        <w:rPr>
          <w:rFonts w:ascii="Arial" w:hAnsi="Arial" w:cs="Arial"/>
          <w:color w:val="000000"/>
          <w:sz w:val="24"/>
          <w:szCs w:val="24"/>
          <w:lang w:eastAsia="ru-RU" w:bidi="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930C34" w:rsidRPr="00B5463B" w:rsidRDefault="003B1302" w:rsidP="003B1302">
      <w:pPr>
        <w:pStyle w:val="20"/>
        <w:shd w:val="clear" w:color="auto" w:fill="auto"/>
        <w:tabs>
          <w:tab w:val="left" w:pos="754"/>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1) </w:t>
      </w:r>
      <w:r w:rsidR="00930C34" w:rsidRPr="00B5463B">
        <w:rPr>
          <w:rFonts w:ascii="Arial" w:hAnsi="Arial" w:cs="Arial"/>
          <w:color w:val="000000"/>
          <w:sz w:val="24"/>
          <w:szCs w:val="24"/>
          <w:lang w:eastAsia="ru-RU" w:bidi="ru-RU"/>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930C34" w:rsidRPr="00B5463B" w:rsidRDefault="003B1302" w:rsidP="003B1302">
      <w:pPr>
        <w:pStyle w:val="20"/>
        <w:shd w:val="clear" w:color="auto" w:fill="auto"/>
        <w:tabs>
          <w:tab w:val="left" w:pos="79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2) </w:t>
      </w:r>
      <w:r w:rsidR="00930C34" w:rsidRPr="00B5463B">
        <w:rPr>
          <w:rFonts w:ascii="Arial" w:hAnsi="Arial" w:cs="Arial"/>
          <w:color w:val="000000"/>
          <w:sz w:val="24"/>
          <w:szCs w:val="24"/>
          <w:lang w:eastAsia="ru-RU" w:bidi="ru-RU"/>
        </w:rPr>
        <w:t>временной нетрудоспособности на момент контрольного мероприятия.</w:t>
      </w:r>
    </w:p>
    <w:p w:rsidR="00930C34" w:rsidRPr="00B5463B" w:rsidRDefault="00930C34" w:rsidP="00930C34">
      <w:pPr>
        <w:pStyle w:val="20"/>
        <w:shd w:val="clear" w:color="auto" w:fill="auto"/>
        <w:spacing w:before="0" w:after="0" w:line="240" w:lineRule="auto"/>
        <w:ind w:firstLine="520"/>
        <w:rPr>
          <w:rFonts w:ascii="Arial" w:hAnsi="Arial" w:cs="Arial"/>
          <w:sz w:val="24"/>
          <w:szCs w:val="24"/>
        </w:rPr>
      </w:pPr>
      <w:r w:rsidRPr="00B5463B">
        <w:rPr>
          <w:rFonts w:ascii="Arial" w:hAnsi="Arial" w:cs="Arial"/>
          <w:color w:val="000000"/>
          <w:sz w:val="24"/>
          <w:szCs w:val="24"/>
          <w:lang w:eastAsia="ru-RU" w:bidi="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930C34" w:rsidRPr="00B5463B" w:rsidRDefault="00930C34" w:rsidP="003B1302">
      <w:pPr>
        <w:pStyle w:val="20"/>
        <w:shd w:val="clear" w:color="auto" w:fill="auto"/>
        <w:tabs>
          <w:tab w:val="left" w:pos="735"/>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Контрольные мероприятия, проводимые при взаимодействии с контролируемым лицом, проводятся на основании решения о проведении контрольног</w:t>
      </w:r>
      <w:r w:rsidR="00890E87" w:rsidRPr="00B5463B">
        <w:rPr>
          <w:rFonts w:ascii="Arial" w:hAnsi="Arial" w:cs="Arial"/>
          <w:color w:val="000000"/>
          <w:sz w:val="24"/>
          <w:szCs w:val="24"/>
          <w:lang w:eastAsia="ru-RU" w:bidi="ru-RU"/>
        </w:rPr>
        <w:t>о мероприятия, которое принимает</w:t>
      </w:r>
      <w:r w:rsidRPr="00B5463B">
        <w:rPr>
          <w:rFonts w:ascii="Arial" w:hAnsi="Arial" w:cs="Arial"/>
          <w:color w:val="000000"/>
          <w:sz w:val="24"/>
          <w:szCs w:val="24"/>
          <w:lang w:eastAsia="ru-RU" w:bidi="ru-RU"/>
        </w:rPr>
        <w:t>ся в порядке, установленном статьей 64 Федерального закона «О государственном контроле (надзоре) и муниципальном контроле в Российской Федерации».</w:t>
      </w:r>
    </w:p>
    <w:p w:rsidR="00930C34" w:rsidRPr="00B5463B" w:rsidRDefault="00930C34" w:rsidP="003B1302">
      <w:pPr>
        <w:pStyle w:val="20"/>
        <w:shd w:val="clear" w:color="auto" w:fill="auto"/>
        <w:spacing w:before="0" w:after="202" w:line="240" w:lineRule="auto"/>
        <w:ind w:firstLine="520"/>
        <w:rPr>
          <w:rFonts w:ascii="Arial" w:hAnsi="Arial" w:cs="Arial"/>
          <w:color w:val="000000"/>
          <w:sz w:val="24"/>
          <w:szCs w:val="24"/>
          <w:lang w:eastAsia="ru-RU" w:bidi="ru-RU"/>
        </w:rPr>
      </w:pPr>
      <w:r w:rsidRPr="00B5463B">
        <w:rPr>
          <w:rFonts w:ascii="Arial" w:hAnsi="Arial" w:cs="Arial"/>
          <w:color w:val="000000"/>
          <w:sz w:val="24"/>
          <w:szCs w:val="24"/>
          <w:lang w:eastAsia="ru-RU" w:bidi="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930C34" w:rsidRPr="00B5463B" w:rsidRDefault="00930C34" w:rsidP="00DA22D7">
      <w:pPr>
        <w:pStyle w:val="30"/>
        <w:keepNext/>
        <w:keepLines/>
        <w:shd w:val="clear" w:color="auto" w:fill="auto"/>
        <w:spacing w:before="0" w:after="255" w:line="240" w:lineRule="auto"/>
        <w:ind w:firstLine="520"/>
        <w:rPr>
          <w:rFonts w:ascii="Arial" w:hAnsi="Arial" w:cs="Arial"/>
          <w:sz w:val="24"/>
          <w:szCs w:val="24"/>
        </w:rPr>
      </w:pPr>
      <w:bookmarkStart w:id="36" w:name="bookmark36"/>
      <w:r w:rsidRPr="00B5463B">
        <w:rPr>
          <w:rFonts w:ascii="Arial" w:hAnsi="Arial" w:cs="Arial"/>
          <w:color w:val="000000"/>
          <w:sz w:val="24"/>
          <w:szCs w:val="24"/>
          <w:lang w:eastAsia="ru-RU" w:bidi="ru-RU"/>
        </w:rPr>
        <w:t>Оформление результатов контрольного мероприятия</w:t>
      </w:r>
      <w:bookmarkEnd w:id="36"/>
    </w:p>
    <w:p w:rsidR="00930C34" w:rsidRPr="00B5463B" w:rsidRDefault="00930C34" w:rsidP="00DA22D7">
      <w:pPr>
        <w:pStyle w:val="30"/>
        <w:keepNext/>
        <w:keepLines/>
        <w:shd w:val="clear" w:color="auto" w:fill="auto"/>
        <w:spacing w:before="0" w:after="108" w:line="240" w:lineRule="auto"/>
        <w:ind w:firstLine="520"/>
        <w:rPr>
          <w:rFonts w:ascii="Arial" w:hAnsi="Arial" w:cs="Arial"/>
          <w:sz w:val="24"/>
          <w:szCs w:val="24"/>
        </w:rPr>
      </w:pPr>
      <w:bookmarkStart w:id="37" w:name="bookmark37"/>
      <w:r w:rsidRPr="00B5463B">
        <w:rPr>
          <w:rStyle w:val="34"/>
          <w:rFonts w:ascii="Arial" w:hAnsi="Arial" w:cs="Arial"/>
          <w:b/>
          <w:bCs/>
          <w:sz w:val="24"/>
          <w:szCs w:val="24"/>
        </w:rPr>
        <w:t xml:space="preserve">Акт </w:t>
      </w:r>
      <w:r w:rsidRPr="00B5463B">
        <w:rPr>
          <w:rFonts w:ascii="Arial" w:hAnsi="Arial" w:cs="Arial"/>
          <w:color w:val="000000"/>
          <w:sz w:val="24"/>
          <w:szCs w:val="24"/>
          <w:lang w:eastAsia="ru-RU" w:bidi="ru-RU"/>
        </w:rPr>
        <w:t>по результатам контрольного мероприятия</w:t>
      </w:r>
      <w:bookmarkEnd w:id="37"/>
    </w:p>
    <w:p w:rsidR="00930C34" w:rsidRPr="00B5463B" w:rsidRDefault="00930C34" w:rsidP="003B1302">
      <w:pPr>
        <w:pStyle w:val="20"/>
        <w:shd w:val="clear" w:color="auto" w:fill="auto"/>
        <w:tabs>
          <w:tab w:val="left" w:pos="740"/>
        </w:tabs>
        <w:spacing w:before="0" w:after="0" w:line="240" w:lineRule="auto"/>
        <w:ind w:firstLine="520"/>
        <w:rPr>
          <w:rFonts w:ascii="Arial" w:hAnsi="Arial" w:cs="Arial"/>
          <w:sz w:val="24"/>
          <w:szCs w:val="24"/>
        </w:rPr>
      </w:pPr>
      <w:r w:rsidRPr="00B5463B">
        <w:rPr>
          <w:rFonts w:ascii="Arial" w:hAnsi="Arial" w:cs="Arial"/>
          <w:color w:val="000000"/>
          <w:sz w:val="24"/>
          <w:szCs w:val="24"/>
          <w:lang w:eastAsia="ru-RU" w:bidi="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930C34" w:rsidRPr="00B5463B" w:rsidRDefault="00930C34" w:rsidP="003B1302">
      <w:pPr>
        <w:pStyle w:val="20"/>
        <w:shd w:val="clear" w:color="auto" w:fill="auto"/>
        <w:tabs>
          <w:tab w:val="left" w:pos="735"/>
        </w:tabs>
        <w:spacing w:before="0" w:after="0" w:line="240" w:lineRule="auto"/>
        <w:ind w:firstLine="567"/>
        <w:rPr>
          <w:rFonts w:ascii="Arial" w:hAnsi="Arial" w:cs="Arial"/>
          <w:sz w:val="24"/>
          <w:szCs w:val="24"/>
        </w:rPr>
      </w:pPr>
      <w:r w:rsidRPr="00B5463B">
        <w:rPr>
          <w:rFonts w:ascii="Arial" w:hAnsi="Arial" w:cs="Arial"/>
          <w:color w:val="000000"/>
          <w:sz w:val="24"/>
          <w:szCs w:val="24"/>
          <w:lang w:eastAsia="ru-RU" w:bidi="ru-RU"/>
        </w:rPr>
        <w:lastRenderedPageBreak/>
        <w:t>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30C34" w:rsidRPr="00B5463B" w:rsidRDefault="00930C34" w:rsidP="003B1302">
      <w:pPr>
        <w:pStyle w:val="20"/>
        <w:shd w:val="clear" w:color="auto" w:fill="auto"/>
        <w:tabs>
          <w:tab w:val="left" w:pos="740"/>
        </w:tabs>
        <w:spacing w:before="0" w:after="0" w:line="240" w:lineRule="auto"/>
        <w:ind w:firstLine="520"/>
        <w:rPr>
          <w:rFonts w:ascii="Arial" w:hAnsi="Arial" w:cs="Arial"/>
          <w:sz w:val="24"/>
          <w:szCs w:val="24"/>
        </w:rPr>
      </w:pPr>
      <w:r w:rsidRPr="00B5463B">
        <w:rPr>
          <w:rFonts w:ascii="Arial" w:hAnsi="Arial" w:cs="Arial"/>
          <w:color w:val="000000"/>
          <w:sz w:val="24"/>
          <w:szCs w:val="24"/>
          <w:lang w:eastAsia="ru-RU" w:bidi="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30C34" w:rsidRPr="00B5463B" w:rsidRDefault="00930C34" w:rsidP="003B1302">
      <w:pPr>
        <w:pStyle w:val="20"/>
        <w:shd w:val="clear" w:color="auto" w:fill="auto"/>
        <w:tabs>
          <w:tab w:val="left" w:pos="74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Акт контрольного </w:t>
      </w:r>
      <w:r w:rsidR="00890E87" w:rsidRPr="00B5463B">
        <w:rPr>
          <w:rFonts w:ascii="Arial" w:hAnsi="Arial" w:cs="Arial"/>
          <w:color w:val="000000"/>
          <w:sz w:val="24"/>
          <w:szCs w:val="24"/>
          <w:lang w:eastAsia="ru-RU" w:bidi="ru-RU"/>
        </w:rPr>
        <w:t>мероприятия, проведение которог</w:t>
      </w:r>
      <w:r w:rsidRPr="00B5463B">
        <w:rPr>
          <w:rFonts w:ascii="Arial" w:hAnsi="Arial" w:cs="Arial"/>
          <w:color w:val="000000"/>
          <w:sz w:val="24"/>
          <w:szCs w:val="24"/>
          <w:lang w:eastAsia="ru-RU" w:bidi="ru-RU"/>
        </w:rPr>
        <w:t>о было согласовано органами прокуратуры, направляется в прокуратуру посредством Единого реестра контрольных (надзорных) мероприятий.</w:t>
      </w:r>
    </w:p>
    <w:p w:rsidR="00930C34" w:rsidRPr="00B5463B" w:rsidRDefault="00930C34" w:rsidP="003B1302">
      <w:pPr>
        <w:pStyle w:val="20"/>
        <w:shd w:val="clear" w:color="auto" w:fill="auto"/>
        <w:tabs>
          <w:tab w:val="left" w:pos="740"/>
        </w:tabs>
        <w:spacing w:before="0" w:after="202" w:line="240" w:lineRule="auto"/>
        <w:rPr>
          <w:rFonts w:ascii="Arial" w:hAnsi="Arial" w:cs="Arial"/>
          <w:sz w:val="24"/>
          <w:szCs w:val="24"/>
        </w:rPr>
      </w:pPr>
      <w:r w:rsidRPr="00B5463B">
        <w:rPr>
          <w:rFonts w:ascii="Arial" w:hAnsi="Arial" w:cs="Arial"/>
          <w:color w:val="000000"/>
          <w:sz w:val="24"/>
          <w:szCs w:val="24"/>
          <w:lang w:eastAsia="ru-RU" w:bidi="ru-RU"/>
        </w:rPr>
        <w:t>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930C34" w:rsidRPr="00B5463B" w:rsidRDefault="00930C34" w:rsidP="00DA22D7">
      <w:pPr>
        <w:pStyle w:val="30"/>
        <w:keepNext/>
        <w:keepLines/>
        <w:shd w:val="clear" w:color="auto" w:fill="auto"/>
        <w:spacing w:before="0" w:line="240" w:lineRule="auto"/>
        <w:ind w:firstLine="520"/>
        <w:rPr>
          <w:rFonts w:ascii="Arial" w:hAnsi="Arial" w:cs="Arial"/>
          <w:color w:val="000000"/>
          <w:sz w:val="24"/>
          <w:szCs w:val="24"/>
          <w:lang w:eastAsia="ru-RU" w:bidi="ru-RU"/>
        </w:rPr>
      </w:pPr>
      <w:bookmarkStart w:id="38" w:name="bookmark38"/>
      <w:r w:rsidRPr="00B5463B">
        <w:rPr>
          <w:rFonts w:ascii="Arial" w:hAnsi="Arial" w:cs="Arial"/>
          <w:color w:val="000000"/>
          <w:sz w:val="24"/>
          <w:szCs w:val="24"/>
          <w:lang w:eastAsia="ru-RU" w:bidi="ru-RU"/>
        </w:rPr>
        <w:t>Информация о контрольных мероприятиях. Информирование</w:t>
      </w:r>
      <w:bookmarkEnd w:id="38"/>
      <w:r w:rsidRPr="00B5463B">
        <w:rPr>
          <w:rFonts w:ascii="Arial" w:hAnsi="Arial" w:cs="Arial"/>
          <w:color w:val="000000"/>
          <w:sz w:val="24"/>
          <w:szCs w:val="24"/>
          <w:lang w:eastAsia="ru-RU" w:bidi="ru-RU"/>
        </w:rPr>
        <w:t>контролируемых лиц</w:t>
      </w:r>
    </w:p>
    <w:p w:rsidR="003B1302" w:rsidRPr="00B5463B" w:rsidRDefault="003B1302" w:rsidP="00DA22D7">
      <w:pPr>
        <w:pStyle w:val="30"/>
        <w:keepNext/>
        <w:keepLines/>
        <w:shd w:val="clear" w:color="auto" w:fill="auto"/>
        <w:spacing w:before="0" w:line="240" w:lineRule="auto"/>
        <w:ind w:firstLine="520"/>
        <w:rPr>
          <w:rFonts w:ascii="Arial" w:hAnsi="Arial" w:cs="Arial"/>
          <w:sz w:val="24"/>
          <w:szCs w:val="24"/>
        </w:rPr>
      </w:pPr>
    </w:p>
    <w:p w:rsidR="00930C34" w:rsidRPr="00B5463B" w:rsidRDefault="00930C34" w:rsidP="003B1302">
      <w:pPr>
        <w:pStyle w:val="20"/>
        <w:shd w:val="clear" w:color="auto" w:fill="auto"/>
        <w:tabs>
          <w:tab w:val="left" w:pos="740"/>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Информация о контрольных мероприятиях размещается в Едином реестре контрольных (надзорных) мероприятий.</w:t>
      </w:r>
    </w:p>
    <w:p w:rsidR="00930C34" w:rsidRPr="00B5463B" w:rsidRDefault="00930C34" w:rsidP="003B1302">
      <w:pPr>
        <w:pStyle w:val="20"/>
        <w:shd w:val="clear" w:color="auto" w:fill="auto"/>
        <w:tabs>
          <w:tab w:val="left" w:pos="740"/>
        </w:tabs>
        <w:spacing w:before="0" w:after="0" w:line="240" w:lineRule="auto"/>
        <w:ind w:firstLine="520"/>
        <w:rPr>
          <w:rFonts w:ascii="Arial" w:hAnsi="Arial" w:cs="Arial"/>
          <w:sz w:val="24"/>
          <w:szCs w:val="24"/>
        </w:rPr>
      </w:pPr>
      <w:r w:rsidRPr="00B5463B">
        <w:rPr>
          <w:rFonts w:ascii="Arial" w:hAnsi="Arial" w:cs="Arial"/>
          <w:color w:val="000000"/>
          <w:sz w:val="24"/>
          <w:szCs w:val="24"/>
          <w:lang w:eastAsia="ru-RU" w:bidi="ru-RU"/>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
    <w:p w:rsidR="00930C34" w:rsidRPr="00B5463B" w:rsidRDefault="00930C34" w:rsidP="003B1302">
      <w:pPr>
        <w:pStyle w:val="20"/>
        <w:shd w:val="clear" w:color="auto" w:fill="auto"/>
        <w:tabs>
          <w:tab w:val="left" w:pos="740"/>
        </w:tabs>
        <w:spacing w:before="0" w:after="0" w:line="240" w:lineRule="auto"/>
        <w:ind w:firstLine="520"/>
        <w:rPr>
          <w:rFonts w:ascii="Arial" w:hAnsi="Arial" w:cs="Arial"/>
          <w:sz w:val="24"/>
          <w:szCs w:val="24"/>
        </w:rPr>
      </w:pPr>
      <w:r w:rsidRPr="00B5463B">
        <w:rPr>
          <w:rFonts w:ascii="Arial" w:hAnsi="Arial" w:cs="Arial"/>
          <w:color w:val="000000"/>
          <w:sz w:val="24"/>
          <w:szCs w:val="24"/>
          <w:lang w:eastAsia="ru-RU" w:bidi="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930C34" w:rsidRPr="00B5463B" w:rsidRDefault="00930C34" w:rsidP="003B1302">
      <w:pPr>
        <w:pStyle w:val="20"/>
        <w:shd w:val="clear" w:color="auto" w:fill="auto"/>
        <w:tabs>
          <w:tab w:val="left" w:pos="740"/>
        </w:tabs>
        <w:spacing w:before="145" w:after="262" w:line="240" w:lineRule="auto"/>
        <w:ind w:firstLine="560"/>
        <w:rPr>
          <w:rFonts w:ascii="Arial" w:hAnsi="Arial" w:cs="Arial"/>
          <w:sz w:val="24"/>
          <w:szCs w:val="24"/>
        </w:rPr>
      </w:pPr>
      <w:r w:rsidRPr="00B5463B">
        <w:rPr>
          <w:rFonts w:ascii="Arial" w:hAnsi="Arial" w:cs="Arial"/>
          <w:color w:val="000000"/>
          <w:sz w:val="24"/>
          <w:szCs w:val="24"/>
          <w:lang w:eastAsia="ru-RU" w:bidi="ru-RU"/>
        </w:rPr>
        <w:t xml:space="preserve">До 31 декабря 2023 года информирование контролируемою лица о совершаемых должностными лицами контрольного органа и иными уполномоченными лицами действиях и принимаемых решениях, направление </w:t>
      </w:r>
      <w:r w:rsidRPr="00B5463B">
        <w:rPr>
          <w:rFonts w:ascii="Arial" w:hAnsi="Arial" w:cs="Arial"/>
          <w:color w:val="000000"/>
          <w:sz w:val="24"/>
          <w:szCs w:val="24"/>
          <w:lang w:eastAsia="ru-RU" w:bidi="ru-RU"/>
        </w:rPr>
        <w:lastRenderedPageBreak/>
        <w:t>документов и сведений контролируемому лицу контрольными (надзорными) органами могут осуществляться в том числе на бумажном носителес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87D1B" w:rsidRPr="00B5463B" w:rsidRDefault="00887D1B" w:rsidP="00887D1B">
      <w:pPr>
        <w:pStyle w:val="20"/>
        <w:shd w:val="clear" w:color="auto" w:fill="auto"/>
        <w:spacing w:before="0" w:after="183" w:line="240" w:lineRule="auto"/>
        <w:ind w:firstLine="540"/>
        <w:rPr>
          <w:rFonts w:ascii="Arial" w:hAnsi="Arial" w:cs="Arial"/>
          <w:b/>
          <w:sz w:val="24"/>
          <w:szCs w:val="24"/>
        </w:rPr>
      </w:pPr>
      <w:r w:rsidRPr="00B5463B">
        <w:rPr>
          <w:rFonts w:ascii="Arial" w:hAnsi="Arial" w:cs="Arial"/>
          <w:b/>
          <w:color w:val="000000"/>
          <w:sz w:val="24"/>
          <w:szCs w:val="24"/>
          <w:lang w:eastAsia="ru-RU" w:bidi="ru-RU"/>
        </w:rPr>
        <w:t xml:space="preserve"> Решения, принимаемые по результатам контрольных мероприятий</w:t>
      </w:r>
    </w:p>
    <w:p w:rsidR="00887D1B" w:rsidRPr="00B5463B" w:rsidRDefault="00887D1B" w:rsidP="00887D1B">
      <w:pPr>
        <w:pStyle w:val="20"/>
        <w:shd w:val="clear" w:color="auto" w:fill="auto"/>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887D1B" w:rsidRPr="00B5463B" w:rsidRDefault="003B1302" w:rsidP="003B1302">
      <w:pPr>
        <w:pStyle w:val="20"/>
        <w:shd w:val="clear" w:color="auto" w:fill="auto"/>
        <w:tabs>
          <w:tab w:val="left" w:pos="769"/>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 xml:space="preserve">1) </w:t>
      </w:r>
      <w:r w:rsidR="00887D1B" w:rsidRPr="00B5463B">
        <w:rPr>
          <w:rFonts w:ascii="Arial" w:hAnsi="Arial" w:cs="Arial"/>
          <w:color w:val="000000"/>
          <w:sz w:val="24"/>
          <w:szCs w:val="24"/>
          <w:lang w:eastAsia="ru-RU" w:bidi="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7D1B" w:rsidRPr="00B5463B" w:rsidRDefault="003B1302" w:rsidP="003B1302">
      <w:pPr>
        <w:pStyle w:val="20"/>
        <w:shd w:val="clear" w:color="auto" w:fill="auto"/>
        <w:tabs>
          <w:tab w:val="left" w:pos="769"/>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 xml:space="preserve">2) </w:t>
      </w:r>
      <w:r w:rsidR="00887D1B" w:rsidRPr="00B5463B">
        <w:rPr>
          <w:rFonts w:ascii="Arial" w:hAnsi="Arial" w:cs="Arial"/>
          <w:color w:val="000000"/>
          <w:sz w:val="24"/>
          <w:szCs w:val="24"/>
          <w:lang w:eastAsia="ru-RU"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887D1B" w:rsidRPr="00B5463B" w:rsidRDefault="003B1302" w:rsidP="003B1302">
      <w:pPr>
        <w:pStyle w:val="20"/>
        <w:shd w:val="clear" w:color="auto" w:fill="auto"/>
        <w:tabs>
          <w:tab w:val="left" w:pos="764"/>
        </w:tabs>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 xml:space="preserve">3) </w:t>
      </w:r>
      <w:r w:rsidR="00887D1B" w:rsidRPr="00B5463B">
        <w:rPr>
          <w:rFonts w:ascii="Arial" w:hAnsi="Arial" w:cs="Arial"/>
          <w:color w:val="000000"/>
          <w:sz w:val="24"/>
          <w:szCs w:val="24"/>
          <w:lang w:eastAsia="ru-RU"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887D1B" w:rsidRPr="00B5463B" w:rsidRDefault="003B1302" w:rsidP="003B1302">
      <w:pPr>
        <w:pStyle w:val="20"/>
        <w:shd w:val="clear" w:color="auto" w:fill="auto"/>
        <w:tabs>
          <w:tab w:val="left" w:pos="764"/>
        </w:tabs>
        <w:spacing w:before="0" w:after="0" w:line="240" w:lineRule="auto"/>
        <w:rPr>
          <w:rFonts w:ascii="Arial" w:hAnsi="Arial" w:cs="Arial"/>
          <w:sz w:val="24"/>
          <w:szCs w:val="24"/>
        </w:rPr>
      </w:pPr>
      <w:r w:rsidRPr="00B5463B">
        <w:rPr>
          <w:rFonts w:ascii="Arial" w:hAnsi="Arial" w:cs="Arial"/>
          <w:color w:val="000000"/>
          <w:sz w:val="24"/>
          <w:szCs w:val="24"/>
          <w:lang w:eastAsia="ru-RU" w:bidi="ru-RU"/>
        </w:rPr>
        <w:t xml:space="preserve">        4) </w:t>
      </w:r>
      <w:r w:rsidR="00887D1B" w:rsidRPr="00B5463B">
        <w:rPr>
          <w:rFonts w:ascii="Arial" w:hAnsi="Arial" w:cs="Arial"/>
          <w:color w:val="000000"/>
          <w:sz w:val="24"/>
          <w:szCs w:val="24"/>
          <w:lang w:eastAsia="ru-RU" w:bidi="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1B374D" w:rsidRPr="00B5463B" w:rsidRDefault="003B1302" w:rsidP="003B1302">
      <w:pPr>
        <w:pStyle w:val="20"/>
        <w:shd w:val="clear" w:color="auto" w:fill="auto"/>
        <w:tabs>
          <w:tab w:val="left" w:pos="774"/>
        </w:tabs>
        <w:spacing w:before="0" w:after="205" w:line="240" w:lineRule="auto"/>
        <w:ind w:firstLine="540"/>
        <w:rPr>
          <w:rFonts w:ascii="Arial" w:hAnsi="Arial" w:cs="Arial"/>
          <w:b/>
          <w:sz w:val="24"/>
          <w:szCs w:val="24"/>
        </w:rPr>
      </w:pPr>
      <w:r w:rsidRPr="00B5463B">
        <w:rPr>
          <w:rFonts w:ascii="Arial" w:hAnsi="Arial" w:cs="Arial"/>
          <w:color w:val="000000"/>
          <w:sz w:val="24"/>
          <w:szCs w:val="24"/>
          <w:lang w:eastAsia="ru-RU" w:bidi="ru-RU"/>
        </w:rPr>
        <w:t xml:space="preserve">5) </w:t>
      </w:r>
      <w:r w:rsidR="00887D1B" w:rsidRPr="00B5463B">
        <w:rPr>
          <w:rFonts w:ascii="Arial" w:hAnsi="Arial" w:cs="Arial"/>
          <w:color w:val="000000"/>
          <w:sz w:val="24"/>
          <w:szCs w:val="24"/>
          <w:lang w:eastAsia="ru-RU"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7D1B" w:rsidRPr="00B5463B" w:rsidRDefault="00887D1B" w:rsidP="001B374D">
      <w:pPr>
        <w:pStyle w:val="20"/>
        <w:shd w:val="clear" w:color="auto" w:fill="auto"/>
        <w:tabs>
          <w:tab w:val="left" w:pos="774"/>
        </w:tabs>
        <w:spacing w:before="0" w:after="205" w:line="240" w:lineRule="auto"/>
        <w:ind w:left="540"/>
        <w:rPr>
          <w:rFonts w:ascii="Arial" w:hAnsi="Arial" w:cs="Arial"/>
          <w:b/>
          <w:sz w:val="24"/>
          <w:szCs w:val="24"/>
        </w:rPr>
      </w:pPr>
      <w:r w:rsidRPr="00B5463B">
        <w:rPr>
          <w:rFonts w:ascii="Arial" w:hAnsi="Arial" w:cs="Arial"/>
          <w:b/>
          <w:color w:val="000000"/>
          <w:sz w:val="24"/>
          <w:szCs w:val="24"/>
          <w:lang w:eastAsia="ru-RU" w:bidi="ru-RU"/>
        </w:rPr>
        <w:t>Заключительные положения</w:t>
      </w:r>
    </w:p>
    <w:p w:rsidR="00887D1B" w:rsidRPr="00B5463B" w:rsidRDefault="00887D1B" w:rsidP="00DA22D7">
      <w:pPr>
        <w:pStyle w:val="20"/>
        <w:shd w:val="clear" w:color="auto" w:fill="auto"/>
        <w:spacing w:before="0" w:after="0" w:line="240" w:lineRule="auto"/>
        <w:ind w:firstLine="540"/>
        <w:jc w:val="center"/>
        <w:rPr>
          <w:rFonts w:ascii="Arial" w:hAnsi="Arial" w:cs="Arial"/>
          <w:b/>
          <w:color w:val="000000"/>
          <w:sz w:val="24"/>
          <w:szCs w:val="24"/>
          <w:lang w:eastAsia="ru-RU" w:bidi="ru-RU"/>
        </w:rPr>
      </w:pPr>
      <w:r w:rsidRPr="00B5463B">
        <w:rPr>
          <w:rFonts w:ascii="Arial" w:hAnsi="Arial" w:cs="Arial"/>
          <w:b/>
          <w:color w:val="000000"/>
          <w:sz w:val="24"/>
          <w:szCs w:val="24"/>
          <w:lang w:eastAsia="ru-RU" w:bidi="ru-RU"/>
        </w:rPr>
        <w:t>Досудебный порядок обжалования решений контрольного органа, действий (бездействия) его должностных лиц</w:t>
      </w:r>
    </w:p>
    <w:p w:rsidR="003B1302" w:rsidRPr="00B5463B" w:rsidRDefault="003B1302" w:rsidP="00DA22D7">
      <w:pPr>
        <w:pStyle w:val="20"/>
        <w:shd w:val="clear" w:color="auto" w:fill="auto"/>
        <w:spacing w:before="0" w:after="0" w:line="240" w:lineRule="auto"/>
        <w:ind w:firstLine="540"/>
        <w:jc w:val="center"/>
        <w:rPr>
          <w:rFonts w:ascii="Arial" w:hAnsi="Arial" w:cs="Arial"/>
          <w:b/>
          <w:sz w:val="24"/>
          <w:szCs w:val="24"/>
        </w:rPr>
      </w:pPr>
    </w:p>
    <w:p w:rsidR="00AB01D6" w:rsidRPr="00B5463B" w:rsidRDefault="00887D1B" w:rsidP="00887D1B">
      <w:pPr>
        <w:pStyle w:val="20"/>
        <w:shd w:val="clear" w:color="auto" w:fill="auto"/>
        <w:spacing w:before="0" w:after="0" w:line="240" w:lineRule="auto"/>
        <w:ind w:firstLine="540"/>
        <w:rPr>
          <w:rFonts w:ascii="Arial" w:hAnsi="Arial" w:cs="Arial"/>
          <w:sz w:val="24"/>
          <w:szCs w:val="24"/>
        </w:rPr>
      </w:pPr>
      <w:r w:rsidRPr="00B5463B">
        <w:rPr>
          <w:rFonts w:ascii="Arial" w:hAnsi="Arial" w:cs="Arial"/>
          <w:color w:val="000000"/>
          <w:sz w:val="24"/>
          <w:szCs w:val="24"/>
          <w:lang w:eastAsia="ru-RU" w:bidi="ru-RU"/>
        </w:rPr>
        <w:t>Досудебный порядок подачи жалоб при осуществлении муниципального контроля не применяется.</w:t>
      </w:r>
    </w:p>
    <w:sectPr w:rsidR="00AB01D6" w:rsidRPr="00B5463B" w:rsidSect="00B952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78B" w:rsidRDefault="0024778B">
      <w:pPr>
        <w:spacing w:after="0" w:line="240" w:lineRule="auto"/>
      </w:pPr>
      <w:r>
        <w:separator/>
      </w:r>
    </w:p>
  </w:endnote>
  <w:endnote w:type="continuationSeparator" w:id="1">
    <w:p w:rsidR="0024778B" w:rsidRDefault="00247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78B" w:rsidRDefault="0024778B">
      <w:pPr>
        <w:spacing w:after="0" w:line="240" w:lineRule="auto"/>
      </w:pPr>
      <w:r>
        <w:separator/>
      </w:r>
    </w:p>
  </w:footnote>
  <w:footnote w:type="continuationSeparator" w:id="1">
    <w:p w:rsidR="0024778B" w:rsidRDefault="00247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6602"/>
    <w:multiLevelType w:val="multilevel"/>
    <w:tmpl w:val="736C9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02071"/>
    <w:multiLevelType w:val="multilevel"/>
    <w:tmpl w:val="9E56E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F6BA6"/>
    <w:multiLevelType w:val="multilevel"/>
    <w:tmpl w:val="4050D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A0ED5"/>
    <w:multiLevelType w:val="multilevel"/>
    <w:tmpl w:val="83FA7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D4C74"/>
    <w:multiLevelType w:val="multilevel"/>
    <w:tmpl w:val="757EE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131065"/>
    <w:multiLevelType w:val="multilevel"/>
    <w:tmpl w:val="32844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FE0130"/>
    <w:multiLevelType w:val="multilevel"/>
    <w:tmpl w:val="9C9ED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3022DA"/>
    <w:multiLevelType w:val="multilevel"/>
    <w:tmpl w:val="A1EA2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DF5847"/>
    <w:multiLevelType w:val="multilevel"/>
    <w:tmpl w:val="C366B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7670D4"/>
    <w:multiLevelType w:val="multilevel"/>
    <w:tmpl w:val="65328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C53429"/>
    <w:multiLevelType w:val="multilevel"/>
    <w:tmpl w:val="72746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0C3944"/>
    <w:multiLevelType w:val="multilevel"/>
    <w:tmpl w:val="2872E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6F0036"/>
    <w:multiLevelType w:val="multilevel"/>
    <w:tmpl w:val="74B82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DD1EC4"/>
    <w:multiLevelType w:val="multilevel"/>
    <w:tmpl w:val="17C8D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7D5C1A"/>
    <w:multiLevelType w:val="multilevel"/>
    <w:tmpl w:val="1284D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4B2464"/>
    <w:multiLevelType w:val="multilevel"/>
    <w:tmpl w:val="966AE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730212"/>
    <w:multiLevelType w:val="multilevel"/>
    <w:tmpl w:val="2C96E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BA66E6"/>
    <w:multiLevelType w:val="multilevel"/>
    <w:tmpl w:val="92228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93348B"/>
    <w:multiLevelType w:val="multilevel"/>
    <w:tmpl w:val="F5428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3B14D7"/>
    <w:multiLevelType w:val="multilevel"/>
    <w:tmpl w:val="5B94D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2C1F90"/>
    <w:multiLevelType w:val="multilevel"/>
    <w:tmpl w:val="38C8E172"/>
    <w:lvl w:ilvl="0">
      <w:start w:val="1"/>
      <w:numFmt w:val="decimal"/>
      <w:lvlText w:val="%1)"/>
      <w:lvlJc w:val="left"/>
      <w:rPr>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B010C9E"/>
    <w:multiLevelType w:val="multilevel"/>
    <w:tmpl w:val="80420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F1183A"/>
    <w:multiLevelType w:val="multilevel"/>
    <w:tmpl w:val="4FF84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E1158C"/>
    <w:multiLevelType w:val="multilevel"/>
    <w:tmpl w:val="96800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F04905"/>
    <w:multiLevelType w:val="multilevel"/>
    <w:tmpl w:val="2B70A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B53882"/>
    <w:multiLevelType w:val="multilevel"/>
    <w:tmpl w:val="27F0A3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B20801"/>
    <w:multiLevelType w:val="multilevel"/>
    <w:tmpl w:val="903AA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443CFB"/>
    <w:multiLevelType w:val="hybridMultilevel"/>
    <w:tmpl w:val="6E3C75E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3C8112E"/>
    <w:multiLevelType w:val="multilevel"/>
    <w:tmpl w:val="7B04E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B743E2"/>
    <w:multiLevelType w:val="multilevel"/>
    <w:tmpl w:val="10F26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8E18BC"/>
    <w:multiLevelType w:val="multilevel"/>
    <w:tmpl w:val="23968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785E5D"/>
    <w:multiLevelType w:val="multilevel"/>
    <w:tmpl w:val="B9A44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9B4192"/>
    <w:multiLevelType w:val="multilevel"/>
    <w:tmpl w:val="6E8EB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6D62BD"/>
    <w:multiLevelType w:val="multilevel"/>
    <w:tmpl w:val="6890F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BC38CC"/>
    <w:multiLevelType w:val="hybridMultilevel"/>
    <w:tmpl w:val="5CFC98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76502A"/>
    <w:multiLevelType w:val="multilevel"/>
    <w:tmpl w:val="22A80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BB2581"/>
    <w:multiLevelType w:val="multilevel"/>
    <w:tmpl w:val="0B46E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1A12E5"/>
    <w:multiLevelType w:val="multilevel"/>
    <w:tmpl w:val="0D6A0046"/>
    <w:lvl w:ilvl="0">
      <w:start w:val="1"/>
      <w:numFmt w:val="decimal"/>
      <w:lvlText w:val="%1)"/>
      <w:lvlJc w:val="left"/>
      <w:rPr>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6860C7"/>
    <w:multiLevelType w:val="multilevel"/>
    <w:tmpl w:val="E6E80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921716"/>
    <w:multiLevelType w:val="multilevel"/>
    <w:tmpl w:val="93C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6D49AD"/>
    <w:multiLevelType w:val="multilevel"/>
    <w:tmpl w:val="611AC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0B7627"/>
    <w:multiLevelType w:val="multilevel"/>
    <w:tmpl w:val="B934B4A0"/>
    <w:lvl w:ilvl="0">
      <w:start w:val="1"/>
      <w:numFmt w:val="decimal"/>
      <w:lvlText w:val="%1)"/>
      <w:lvlJc w:val="left"/>
      <w:rPr>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6F204C"/>
    <w:multiLevelType w:val="multilevel"/>
    <w:tmpl w:val="95F43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5A4BD5"/>
    <w:multiLevelType w:val="multilevel"/>
    <w:tmpl w:val="C7823F96"/>
    <w:lvl w:ilvl="0">
      <w:start w:val="1"/>
      <w:numFmt w:val="decimal"/>
      <w:lvlText w:val="%1)"/>
      <w:lvlJc w:val="left"/>
      <w:rPr>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305813"/>
    <w:multiLevelType w:val="multilevel"/>
    <w:tmpl w:val="31BC7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084B21"/>
    <w:multiLevelType w:val="multilevel"/>
    <w:tmpl w:val="C6FE7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A96F54"/>
    <w:multiLevelType w:val="multilevel"/>
    <w:tmpl w:val="4C7A4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3D29DF"/>
    <w:multiLevelType w:val="hybridMultilevel"/>
    <w:tmpl w:val="FC74A0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0"/>
  </w:num>
  <w:num w:numId="2">
    <w:abstractNumId w:val="23"/>
  </w:num>
  <w:num w:numId="3">
    <w:abstractNumId w:val="13"/>
  </w:num>
  <w:num w:numId="4">
    <w:abstractNumId w:val="8"/>
  </w:num>
  <w:num w:numId="5">
    <w:abstractNumId w:val="6"/>
  </w:num>
  <w:num w:numId="6">
    <w:abstractNumId w:val="1"/>
  </w:num>
  <w:num w:numId="7">
    <w:abstractNumId w:val="29"/>
  </w:num>
  <w:num w:numId="8">
    <w:abstractNumId w:val="3"/>
  </w:num>
  <w:num w:numId="9">
    <w:abstractNumId w:val="38"/>
  </w:num>
  <w:num w:numId="10">
    <w:abstractNumId w:val="5"/>
  </w:num>
  <w:num w:numId="11">
    <w:abstractNumId w:val="21"/>
  </w:num>
  <w:num w:numId="12">
    <w:abstractNumId w:val="4"/>
  </w:num>
  <w:num w:numId="13">
    <w:abstractNumId w:val="32"/>
  </w:num>
  <w:num w:numId="14">
    <w:abstractNumId w:val="18"/>
  </w:num>
  <w:num w:numId="15">
    <w:abstractNumId w:val="7"/>
  </w:num>
  <w:num w:numId="16">
    <w:abstractNumId w:val="11"/>
  </w:num>
  <w:num w:numId="17">
    <w:abstractNumId w:val="22"/>
  </w:num>
  <w:num w:numId="18">
    <w:abstractNumId w:val="31"/>
  </w:num>
  <w:num w:numId="19">
    <w:abstractNumId w:val="16"/>
  </w:num>
  <w:num w:numId="20">
    <w:abstractNumId w:val="24"/>
  </w:num>
  <w:num w:numId="21">
    <w:abstractNumId w:val="46"/>
  </w:num>
  <w:num w:numId="22">
    <w:abstractNumId w:val="39"/>
  </w:num>
  <w:num w:numId="23">
    <w:abstractNumId w:val="9"/>
  </w:num>
  <w:num w:numId="24">
    <w:abstractNumId w:val="19"/>
  </w:num>
  <w:num w:numId="25">
    <w:abstractNumId w:val="12"/>
  </w:num>
  <w:num w:numId="26">
    <w:abstractNumId w:val="42"/>
  </w:num>
  <w:num w:numId="27">
    <w:abstractNumId w:val="15"/>
  </w:num>
  <w:num w:numId="28">
    <w:abstractNumId w:val="14"/>
  </w:num>
  <w:num w:numId="29">
    <w:abstractNumId w:val="35"/>
  </w:num>
  <w:num w:numId="30">
    <w:abstractNumId w:val="26"/>
  </w:num>
  <w:num w:numId="31">
    <w:abstractNumId w:val="43"/>
  </w:num>
  <w:num w:numId="32">
    <w:abstractNumId w:val="25"/>
  </w:num>
  <w:num w:numId="33">
    <w:abstractNumId w:val="2"/>
  </w:num>
  <w:num w:numId="34">
    <w:abstractNumId w:val="41"/>
  </w:num>
  <w:num w:numId="35">
    <w:abstractNumId w:val="44"/>
  </w:num>
  <w:num w:numId="36">
    <w:abstractNumId w:val="40"/>
  </w:num>
  <w:num w:numId="37">
    <w:abstractNumId w:val="36"/>
  </w:num>
  <w:num w:numId="38">
    <w:abstractNumId w:val="17"/>
  </w:num>
  <w:num w:numId="39">
    <w:abstractNumId w:val="0"/>
  </w:num>
  <w:num w:numId="40">
    <w:abstractNumId w:val="30"/>
  </w:num>
  <w:num w:numId="41">
    <w:abstractNumId w:val="33"/>
  </w:num>
  <w:num w:numId="42">
    <w:abstractNumId w:val="28"/>
  </w:num>
  <w:num w:numId="43">
    <w:abstractNumId w:val="45"/>
  </w:num>
  <w:num w:numId="44">
    <w:abstractNumId w:val="27"/>
  </w:num>
  <w:num w:numId="45">
    <w:abstractNumId w:val="20"/>
  </w:num>
  <w:num w:numId="46">
    <w:abstractNumId w:val="34"/>
  </w:num>
  <w:num w:numId="47">
    <w:abstractNumId w:val="47"/>
  </w:num>
  <w:num w:numId="48">
    <w:abstractNumId w:val="3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B15400"/>
    <w:rsid w:val="000201F3"/>
    <w:rsid w:val="0002070D"/>
    <w:rsid w:val="000270F8"/>
    <w:rsid w:val="000664F1"/>
    <w:rsid w:val="00071AF1"/>
    <w:rsid w:val="0009290D"/>
    <w:rsid w:val="000933AF"/>
    <w:rsid w:val="000A242B"/>
    <w:rsid w:val="000E555D"/>
    <w:rsid w:val="000E6912"/>
    <w:rsid w:val="00136108"/>
    <w:rsid w:val="00185D71"/>
    <w:rsid w:val="001A1E96"/>
    <w:rsid w:val="001B19BD"/>
    <w:rsid w:val="001B374D"/>
    <w:rsid w:val="001C339C"/>
    <w:rsid w:val="001D029F"/>
    <w:rsid w:val="001E2254"/>
    <w:rsid w:val="00220511"/>
    <w:rsid w:val="002326F4"/>
    <w:rsid w:val="00237A5D"/>
    <w:rsid w:val="00237F65"/>
    <w:rsid w:val="0024778B"/>
    <w:rsid w:val="002714CC"/>
    <w:rsid w:val="00283B2C"/>
    <w:rsid w:val="00317946"/>
    <w:rsid w:val="0037209A"/>
    <w:rsid w:val="003B1302"/>
    <w:rsid w:val="00452580"/>
    <w:rsid w:val="0046062C"/>
    <w:rsid w:val="00490685"/>
    <w:rsid w:val="00490E61"/>
    <w:rsid w:val="004C16D2"/>
    <w:rsid w:val="004E7EC4"/>
    <w:rsid w:val="00530AE9"/>
    <w:rsid w:val="00535D23"/>
    <w:rsid w:val="0056166A"/>
    <w:rsid w:val="00567236"/>
    <w:rsid w:val="00590666"/>
    <w:rsid w:val="00595D29"/>
    <w:rsid w:val="005E2D2C"/>
    <w:rsid w:val="005E52A1"/>
    <w:rsid w:val="006759CC"/>
    <w:rsid w:val="006849E3"/>
    <w:rsid w:val="006B3BFD"/>
    <w:rsid w:val="006D5758"/>
    <w:rsid w:val="007111BE"/>
    <w:rsid w:val="00766D6E"/>
    <w:rsid w:val="007710AF"/>
    <w:rsid w:val="00796264"/>
    <w:rsid w:val="007A6453"/>
    <w:rsid w:val="007D5E1E"/>
    <w:rsid w:val="00801B33"/>
    <w:rsid w:val="00837177"/>
    <w:rsid w:val="008459C1"/>
    <w:rsid w:val="00867C53"/>
    <w:rsid w:val="00887D1B"/>
    <w:rsid w:val="00890E87"/>
    <w:rsid w:val="00892BA2"/>
    <w:rsid w:val="0089742C"/>
    <w:rsid w:val="008C4708"/>
    <w:rsid w:val="008E7974"/>
    <w:rsid w:val="008F01DB"/>
    <w:rsid w:val="00930C34"/>
    <w:rsid w:val="00933047"/>
    <w:rsid w:val="0093474E"/>
    <w:rsid w:val="009C55E5"/>
    <w:rsid w:val="00A01791"/>
    <w:rsid w:val="00A029C8"/>
    <w:rsid w:val="00A27FB5"/>
    <w:rsid w:val="00A32987"/>
    <w:rsid w:val="00A37165"/>
    <w:rsid w:val="00A8531E"/>
    <w:rsid w:val="00A911D8"/>
    <w:rsid w:val="00AA0DBE"/>
    <w:rsid w:val="00AB01D6"/>
    <w:rsid w:val="00AB0207"/>
    <w:rsid w:val="00AD01F3"/>
    <w:rsid w:val="00B07B9E"/>
    <w:rsid w:val="00B15400"/>
    <w:rsid w:val="00B5131E"/>
    <w:rsid w:val="00B5463B"/>
    <w:rsid w:val="00B81349"/>
    <w:rsid w:val="00B82DC3"/>
    <w:rsid w:val="00B95240"/>
    <w:rsid w:val="00BA23C3"/>
    <w:rsid w:val="00BA38CE"/>
    <w:rsid w:val="00BB1F97"/>
    <w:rsid w:val="00BD36EB"/>
    <w:rsid w:val="00C1196C"/>
    <w:rsid w:val="00C16737"/>
    <w:rsid w:val="00C23489"/>
    <w:rsid w:val="00C335F2"/>
    <w:rsid w:val="00C34851"/>
    <w:rsid w:val="00C505F2"/>
    <w:rsid w:val="00C5150F"/>
    <w:rsid w:val="00C67A55"/>
    <w:rsid w:val="00C7575D"/>
    <w:rsid w:val="00C9357C"/>
    <w:rsid w:val="00C9764D"/>
    <w:rsid w:val="00D036A4"/>
    <w:rsid w:val="00D05AA3"/>
    <w:rsid w:val="00D10EEE"/>
    <w:rsid w:val="00D14B4D"/>
    <w:rsid w:val="00DA22D7"/>
    <w:rsid w:val="00DE4AA8"/>
    <w:rsid w:val="00DF713D"/>
    <w:rsid w:val="00E13986"/>
    <w:rsid w:val="00E16373"/>
    <w:rsid w:val="00E7034B"/>
    <w:rsid w:val="00E75059"/>
    <w:rsid w:val="00E865E3"/>
    <w:rsid w:val="00EB7651"/>
    <w:rsid w:val="00EC3194"/>
    <w:rsid w:val="00ED3555"/>
    <w:rsid w:val="00F0425A"/>
    <w:rsid w:val="00F05392"/>
    <w:rsid w:val="00FB32A8"/>
    <w:rsid w:val="00FD76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240"/>
  </w:style>
  <w:style w:type="paragraph" w:styleId="1">
    <w:name w:val="heading 1"/>
    <w:basedOn w:val="a"/>
    <w:link w:val="10"/>
    <w:uiPriority w:val="9"/>
    <w:qFormat/>
    <w:rsid w:val="00AB0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2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0207"/>
    <w:rPr>
      <w:color w:val="0000FF"/>
      <w:u w:val="single"/>
    </w:rPr>
  </w:style>
  <w:style w:type="paragraph" w:styleId="a5">
    <w:name w:val="Balloon Text"/>
    <w:basedOn w:val="a"/>
    <w:link w:val="a6"/>
    <w:uiPriority w:val="99"/>
    <w:semiHidden/>
    <w:unhideWhenUsed/>
    <w:rsid w:val="001A1E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E96"/>
    <w:rPr>
      <w:rFonts w:ascii="Tahoma" w:hAnsi="Tahoma" w:cs="Tahoma"/>
      <w:sz w:val="16"/>
      <w:szCs w:val="16"/>
    </w:rPr>
  </w:style>
  <w:style w:type="character" w:customStyle="1" w:styleId="2">
    <w:name w:val="Основной текст (2)_"/>
    <w:basedOn w:val="a0"/>
    <w:link w:val="20"/>
    <w:rsid w:val="0013610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136108"/>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character" w:customStyle="1" w:styleId="4">
    <w:name w:val="Основной текст (4)_"/>
    <w:basedOn w:val="a0"/>
    <w:link w:val="40"/>
    <w:rsid w:val="00136108"/>
    <w:rPr>
      <w:rFonts w:ascii="Times New Roman" w:eastAsia="Times New Roman" w:hAnsi="Times New Roman" w:cs="Times New Roman"/>
      <w:b/>
      <w:bCs/>
      <w:sz w:val="16"/>
      <w:szCs w:val="16"/>
      <w:shd w:val="clear" w:color="auto" w:fill="FFFFFF"/>
    </w:rPr>
  </w:style>
  <w:style w:type="character" w:customStyle="1" w:styleId="41">
    <w:name w:val="Основной текст (4) + Не полужирный"/>
    <w:basedOn w:val="4"/>
    <w:rsid w:val="00136108"/>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40">
    <w:name w:val="Основной текст (4)"/>
    <w:basedOn w:val="a"/>
    <w:link w:val="4"/>
    <w:rsid w:val="00136108"/>
    <w:pPr>
      <w:widowControl w:val="0"/>
      <w:shd w:val="clear" w:color="auto" w:fill="FFFFFF"/>
      <w:spacing w:before="420" w:after="180" w:line="0" w:lineRule="atLeast"/>
      <w:jc w:val="center"/>
    </w:pPr>
    <w:rPr>
      <w:rFonts w:ascii="Times New Roman" w:eastAsia="Times New Roman" w:hAnsi="Times New Roman" w:cs="Times New Roman"/>
      <w:b/>
      <w:bCs/>
      <w:sz w:val="16"/>
      <w:szCs w:val="16"/>
    </w:rPr>
  </w:style>
  <w:style w:type="character" w:customStyle="1" w:styleId="3">
    <w:name w:val="Заголовок №3_"/>
    <w:basedOn w:val="a0"/>
    <w:link w:val="30"/>
    <w:rsid w:val="00AB01D6"/>
    <w:rPr>
      <w:rFonts w:ascii="Times New Roman" w:eastAsia="Times New Roman" w:hAnsi="Times New Roman" w:cs="Times New Roman"/>
      <w:b/>
      <w:bCs/>
      <w:sz w:val="16"/>
      <w:szCs w:val="16"/>
      <w:shd w:val="clear" w:color="auto" w:fill="FFFFFF"/>
    </w:rPr>
  </w:style>
  <w:style w:type="character" w:customStyle="1" w:styleId="31">
    <w:name w:val="Номер заголовка №3_"/>
    <w:basedOn w:val="a0"/>
    <w:link w:val="32"/>
    <w:rsid w:val="00AB01D6"/>
    <w:rPr>
      <w:rFonts w:ascii="Times New Roman" w:eastAsia="Times New Roman" w:hAnsi="Times New Roman" w:cs="Times New Roman"/>
      <w:b/>
      <w:bCs/>
      <w:sz w:val="16"/>
      <w:szCs w:val="16"/>
      <w:shd w:val="clear" w:color="auto" w:fill="FFFFFF"/>
    </w:rPr>
  </w:style>
  <w:style w:type="character" w:customStyle="1" w:styleId="33">
    <w:name w:val="Номер заголовка №3 + Не полужирный"/>
    <w:basedOn w:val="31"/>
    <w:rsid w:val="00AB01D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34">
    <w:name w:val="Заголовок №3 + Не полужирный"/>
    <w:basedOn w:val="3"/>
    <w:rsid w:val="00AB01D6"/>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30">
    <w:name w:val="Заголовок №3"/>
    <w:basedOn w:val="a"/>
    <w:link w:val="3"/>
    <w:rsid w:val="00AB01D6"/>
    <w:pPr>
      <w:widowControl w:val="0"/>
      <w:shd w:val="clear" w:color="auto" w:fill="FFFFFF"/>
      <w:spacing w:before="360" w:after="0" w:line="187" w:lineRule="exact"/>
      <w:jc w:val="center"/>
      <w:outlineLvl w:val="2"/>
    </w:pPr>
    <w:rPr>
      <w:rFonts w:ascii="Times New Roman" w:eastAsia="Times New Roman" w:hAnsi="Times New Roman" w:cs="Times New Roman"/>
      <w:b/>
      <w:bCs/>
      <w:sz w:val="16"/>
      <w:szCs w:val="16"/>
    </w:rPr>
  </w:style>
  <w:style w:type="paragraph" w:customStyle="1" w:styleId="32">
    <w:name w:val="Номер заголовка №3"/>
    <w:basedOn w:val="a"/>
    <w:link w:val="31"/>
    <w:rsid w:val="00AB01D6"/>
    <w:pPr>
      <w:widowControl w:val="0"/>
      <w:shd w:val="clear" w:color="auto" w:fill="FFFFFF"/>
      <w:spacing w:before="180" w:after="360" w:line="0" w:lineRule="atLeast"/>
      <w:ind w:firstLine="540"/>
      <w:jc w:val="both"/>
      <w:outlineLvl w:val="2"/>
    </w:pPr>
    <w:rPr>
      <w:rFonts w:ascii="Times New Roman" w:eastAsia="Times New Roman" w:hAnsi="Times New Roman" w:cs="Times New Roman"/>
      <w:b/>
      <w:bCs/>
      <w:sz w:val="16"/>
      <w:szCs w:val="16"/>
    </w:rPr>
  </w:style>
  <w:style w:type="character" w:customStyle="1" w:styleId="21">
    <w:name w:val="Заголовок №2_"/>
    <w:basedOn w:val="a0"/>
    <w:link w:val="22"/>
    <w:rsid w:val="00AB01D6"/>
    <w:rPr>
      <w:rFonts w:ascii="Arial" w:eastAsia="Arial" w:hAnsi="Arial" w:cs="Arial"/>
      <w:sz w:val="21"/>
      <w:szCs w:val="21"/>
      <w:shd w:val="clear" w:color="auto" w:fill="FFFFFF"/>
    </w:rPr>
  </w:style>
  <w:style w:type="paragraph" w:customStyle="1" w:styleId="22">
    <w:name w:val="Заголовок №2"/>
    <w:basedOn w:val="a"/>
    <w:link w:val="21"/>
    <w:rsid w:val="00AB01D6"/>
    <w:pPr>
      <w:widowControl w:val="0"/>
      <w:shd w:val="clear" w:color="auto" w:fill="FFFFFF"/>
      <w:spacing w:after="420" w:line="0" w:lineRule="atLeast"/>
      <w:jc w:val="both"/>
      <w:outlineLvl w:val="1"/>
    </w:pPr>
    <w:rPr>
      <w:rFonts w:ascii="Arial" w:eastAsia="Arial" w:hAnsi="Arial" w:cs="Arial"/>
      <w:sz w:val="21"/>
      <w:szCs w:val="21"/>
    </w:rPr>
  </w:style>
  <w:style w:type="character" w:customStyle="1" w:styleId="23">
    <w:name w:val="Основной текст (2) + Полужирный"/>
    <w:basedOn w:val="2"/>
    <w:rsid w:val="00AB01D6"/>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paragraph" w:styleId="a7">
    <w:name w:val="List Paragraph"/>
    <w:basedOn w:val="a"/>
    <w:uiPriority w:val="34"/>
    <w:qFormat/>
    <w:rsid w:val="00C7575D"/>
    <w:pPr>
      <w:ind w:left="720"/>
      <w:contextualSpacing/>
    </w:pPr>
  </w:style>
  <w:style w:type="paragraph" w:styleId="a8">
    <w:name w:val="header"/>
    <w:basedOn w:val="a"/>
    <w:link w:val="a9"/>
    <w:uiPriority w:val="99"/>
    <w:unhideWhenUsed/>
    <w:rsid w:val="00887D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7D1B"/>
  </w:style>
  <w:style w:type="paragraph" w:styleId="aa">
    <w:name w:val="footer"/>
    <w:basedOn w:val="a"/>
    <w:link w:val="ab"/>
    <w:uiPriority w:val="99"/>
    <w:unhideWhenUsed/>
    <w:rsid w:val="00887D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7D1B"/>
  </w:style>
</w:styles>
</file>

<file path=word/webSettings.xml><?xml version="1.0" encoding="utf-8"?>
<w:webSettings xmlns:r="http://schemas.openxmlformats.org/officeDocument/2006/relationships" xmlns:w="http://schemas.openxmlformats.org/wordprocessingml/2006/main">
  <w:divs>
    <w:div w:id="997150706">
      <w:bodyDiv w:val="1"/>
      <w:marLeft w:val="0"/>
      <w:marRight w:val="0"/>
      <w:marTop w:val="0"/>
      <w:marBottom w:val="0"/>
      <w:divBdr>
        <w:top w:val="none" w:sz="0" w:space="0" w:color="auto"/>
        <w:left w:val="none" w:sz="0" w:space="0" w:color="auto"/>
        <w:bottom w:val="none" w:sz="0" w:space="0" w:color="auto"/>
        <w:right w:val="none" w:sz="0" w:space="0" w:color="auto"/>
      </w:divBdr>
    </w:div>
    <w:div w:id="10461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C4F99-3D24-4FAD-9970-405D0E8A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6940</Words>
  <Characters>39559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АМО Кимовский район</Company>
  <LinksUpToDate>false</LinksUpToDate>
  <CharactersWithSpaces>46407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Федорина Валентина Юрьевна</dc:creator>
  <cp:lastModifiedBy>user</cp:lastModifiedBy>
  <cp:revision>14</cp:revision>
  <cp:lastPrinted>2021-09-22T07:46:00Z</cp:lastPrinted>
  <dcterms:created xsi:type="dcterms:W3CDTF">2021-10-22T07:07:00Z</dcterms:created>
  <dcterms:modified xsi:type="dcterms:W3CDTF">2023-12-21T13:10:00Z</dcterms:modified>
</cp:coreProperties>
</file>