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8B" w:rsidRPr="006E5D0A" w:rsidRDefault="00964F8B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 w:rsidRPr="006E5D0A">
        <w:rPr>
          <w:color w:val="000000"/>
          <w:sz w:val="26"/>
          <w:szCs w:val="26"/>
        </w:rPr>
        <w:t xml:space="preserve">Краснуха – это острая вирусная инфекция, преимущественно регистрируемая среди детей. Возбудителем является вирус </w:t>
      </w:r>
      <w:proofErr w:type="spellStart"/>
      <w:r w:rsidRPr="006E5D0A">
        <w:rPr>
          <w:color w:val="000000"/>
          <w:sz w:val="26"/>
          <w:szCs w:val="26"/>
        </w:rPr>
        <w:t>Rubella</w:t>
      </w:r>
      <w:proofErr w:type="spellEnd"/>
      <w:r w:rsidRPr="006E5D0A">
        <w:rPr>
          <w:color w:val="000000"/>
          <w:sz w:val="26"/>
          <w:szCs w:val="26"/>
        </w:rPr>
        <w:t>, передающийся воздушно-капельным путем.</w:t>
      </w:r>
    </w:p>
    <w:p w:rsidR="00964F8B" w:rsidRPr="006E5D0A" w:rsidRDefault="00964F8B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 w:rsidRPr="006E5D0A">
        <w:rPr>
          <w:color w:val="000000"/>
          <w:sz w:val="26"/>
          <w:szCs w:val="26"/>
        </w:rPr>
        <w:t xml:space="preserve">Источником заражения является больной человек, который выделяет вирус при чихании, кашле, как за несколько дней до проявления у него признаков болезни, так и в течение всего заболевания, а также нескольких дней после выздоровления. Первые признаки болезни: повышение температуры тела, легкое недомогание, катаральные явления в виде насморка, кашля, </w:t>
      </w:r>
      <w:proofErr w:type="spellStart"/>
      <w:r w:rsidRPr="006E5D0A">
        <w:rPr>
          <w:color w:val="000000"/>
          <w:sz w:val="26"/>
          <w:szCs w:val="26"/>
        </w:rPr>
        <w:t>коньюктивита</w:t>
      </w:r>
      <w:proofErr w:type="spellEnd"/>
      <w:r w:rsidRPr="006E5D0A">
        <w:rPr>
          <w:color w:val="000000"/>
          <w:sz w:val="26"/>
          <w:szCs w:val="26"/>
        </w:rPr>
        <w:t xml:space="preserve"> (покраснение глаз). Эти симптомы развиваются одновременно или за 1-2 дня до появления </w:t>
      </w:r>
      <w:proofErr w:type="spellStart"/>
      <w:r w:rsidRPr="006E5D0A">
        <w:rPr>
          <w:color w:val="000000"/>
          <w:sz w:val="26"/>
          <w:szCs w:val="26"/>
        </w:rPr>
        <w:t>мелкопятнисто-папулезной</w:t>
      </w:r>
      <w:proofErr w:type="spellEnd"/>
      <w:r w:rsidRPr="006E5D0A">
        <w:rPr>
          <w:color w:val="000000"/>
          <w:sz w:val="26"/>
          <w:szCs w:val="26"/>
        </w:rPr>
        <w:t xml:space="preserve"> сыпи ярко-красного цвета 5-7 мм в диаметре, </w:t>
      </w:r>
      <w:proofErr w:type="gramStart"/>
      <w:r w:rsidRPr="006E5D0A">
        <w:rPr>
          <w:color w:val="000000"/>
          <w:sz w:val="26"/>
          <w:szCs w:val="26"/>
        </w:rPr>
        <w:t>которая</w:t>
      </w:r>
      <w:proofErr w:type="gramEnd"/>
      <w:r w:rsidRPr="006E5D0A">
        <w:rPr>
          <w:color w:val="000000"/>
          <w:sz w:val="26"/>
          <w:szCs w:val="26"/>
        </w:rPr>
        <w:t xml:space="preserve"> вначале появляется на лице, спускается на туловище и через пару дней распространяется на конечности. Через 2-3 суток сыпь бесследно исчезает. Период высыпания сопровождается увеличением периферических лимфатических узлов.</w:t>
      </w:r>
    </w:p>
    <w:p w:rsidR="00964F8B" w:rsidRPr="006E5D0A" w:rsidRDefault="00964F8B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 w:rsidRPr="006E5D0A">
        <w:rPr>
          <w:color w:val="000000"/>
          <w:sz w:val="26"/>
          <w:szCs w:val="26"/>
        </w:rPr>
        <w:t>Намного тяжелее краснуха протекает у подростков и взрослых, часто сопровождаясь выраженными катаральными симптомами, интоксикацией, высокой температурой, болями в мышцах и суставах, в редких случаях осложняясь хроническим артритом и энцефалитом.</w:t>
      </w:r>
    </w:p>
    <w:p w:rsidR="00964F8B" w:rsidRPr="006E5D0A" w:rsidRDefault="00964F8B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 w:rsidRPr="006E5D0A">
        <w:rPr>
          <w:color w:val="000000"/>
          <w:sz w:val="26"/>
          <w:szCs w:val="26"/>
        </w:rPr>
        <w:t>Особую опасность представляет заболевание краснухой для беременных. Попадая в организм беременной женщины, вирус краснухи проникает через плацентарный барьер, оказывая негативное влияние на формирующиеся клетки его органов и тканей. Внутриутробное заражение плода нередко становится причиной пороков развития, хронических заболеваний у новорожденных. Особенно опасно заболевание краснухой в первой трети беременности.</w:t>
      </w:r>
    </w:p>
    <w:p w:rsidR="00964F8B" w:rsidRPr="006E5D0A" w:rsidRDefault="00964F8B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 w:rsidRPr="006E5D0A">
        <w:rPr>
          <w:color w:val="000000"/>
          <w:sz w:val="26"/>
          <w:szCs w:val="26"/>
        </w:rPr>
        <w:t xml:space="preserve">Надежным и эффективным способом защиты от вируса краснухи является вакцинация. 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</w:t>
      </w:r>
      <w:proofErr w:type="gramStart"/>
      <w:r w:rsidRPr="006E5D0A">
        <w:rPr>
          <w:color w:val="000000"/>
          <w:sz w:val="26"/>
          <w:szCs w:val="26"/>
        </w:rPr>
        <w:t xml:space="preserve">Вакцинация проводится в соответствии с </w:t>
      </w:r>
      <w:r w:rsidRPr="006E5D0A">
        <w:rPr>
          <w:color w:val="000000" w:themeColor="text1"/>
          <w:sz w:val="26"/>
          <w:szCs w:val="26"/>
        </w:rPr>
        <w:t xml:space="preserve">Национальным календарем профилактических прививок Российской Федерации, утвержденный приказом Министерства здравоохранения РФ </w:t>
      </w:r>
      <w:r w:rsidRPr="006E5D0A">
        <w:rPr>
          <w:bCs/>
          <w:color w:val="000000" w:themeColor="text1"/>
          <w:sz w:val="26"/>
          <w:szCs w:val="26"/>
        </w:rPr>
        <w:t>от 6 декабря 2021 года N 1122н</w:t>
      </w:r>
      <w:r w:rsidRPr="006E5D0A">
        <w:rPr>
          <w:color w:val="000000"/>
          <w:sz w:val="26"/>
          <w:szCs w:val="26"/>
        </w:rPr>
        <w:t>, который регламентирует сроки введения препаратов и предусматривает вакцинацию детей в возрасте от 1 года до 18 лет, женщин от 18 до 25 лет (включительно), не болевших, не привитых, привитых однократно против краснухи, не имеющих сведений о прививках</w:t>
      </w:r>
      <w:proofErr w:type="gramEnd"/>
      <w:r w:rsidRPr="006E5D0A">
        <w:rPr>
          <w:color w:val="000000"/>
          <w:sz w:val="26"/>
          <w:szCs w:val="26"/>
        </w:rPr>
        <w:t xml:space="preserve"> против краснухи.</w:t>
      </w:r>
    </w:p>
    <w:p w:rsidR="00964F8B" w:rsidRPr="006E5D0A" w:rsidRDefault="00964F8B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 w:rsidRPr="006E5D0A">
        <w:rPr>
          <w:color w:val="000000"/>
          <w:sz w:val="26"/>
          <w:szCs w:val="26"/>
        </w:rPr>
        <w:t>Первая прививка проводится в возрасте 12 месяцев, вторая – ревакцинация, в возрасте 6 лет.</w:t>
      </w:r>
    </w:p>
    <w:p w:rsidR="00964F8B" w:rsidRDefault="00964F8B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 w:rsidRPr="006E5D0A">
        <w:rPr>
          <w:color w:val="000000"/>
          <w:sz w:val="26"/>
          <w:szCs w:val="26"/>
        </w:rPr>
        <w:t>Следует помнить, что ответственность за здоровье ребенка лежит на его родителях. Защитите своих детей и себя от риска заражения с помощью своевременной вакцинации!</w:t>
      </w:r>
    </w:p>
    <w:p w:rsidR="006E5D0A" w:rsidRPr="006E5D0A" w:rsidRDefault="006E5D0A" w:rsidP="00964F8B">
      <w:pPr>
        <w:pStyle w:val="a3"/>
        <w:shd w:val="clear" w:color="auto" w:fill="FFFFFF"/>
        <w:spacing w:before="0" w:beforeAutospacing="0" w:after="142" w:afterAutospacing="0" w:line="26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Специалист 1 разряда </w:t>
      </w:r>
      <w:proofErr w:type="spellStart"/>
      <w:r>
        <w:rPr>
          <w:color w:val="000000"/>
          <w:sz w:val="26"/>
          <w:szCs w:val="26"/>
        </w:rPr>
        <w:t>Ефремовского</w:t>
      </w:r>
      <w:proofErr w:type="spellEnd"/>
      <w:r>
        <w:rPr>
          <w:color w:val="000000"/>
          <w:sz w:val="26"/>
          <w:szCs w:val="26"/>
        </w:rPr>
        <w:t xml:space="preserve"> территориального отдела Управления </w:t>
      </w:r>
      <w:proofErr w:type="spellStart"/>
      <w:r>
        <w:rPr>
          <w:color w:val="000000"/>
          <w:sz w:val="26"/>
          <w:szCs w:val="26"/>
        </w:rPr>
        <w:t>Роспотребнадзора</w:t>
      </w:r>
      <w:proofErr w:type="spellEnd"/>
      <w:r>
        <w:rPr>
          <w:color w:val="000000"/>
          <w:sz w:val="26"/>
          <w:szCs w:val="26"/>
        </w:rPr>
        <w:t xml:space="preserve"> по Тульской области Шестопалова Валерия Михайловна</w:t>
      </w:r>
    </w:p>
    <w:p w:rsidR="00F77E74" w:rsidRDefault="00F77E74"/>
    <w:sectPr w:rsidR="00F77E74" w:rsidSect="00F7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64F8B"/>
    <w:rsid w:val="002725C5"/>
    <w:rsid w:val="006E5D0A"/>
    <w:rsid w:val="00964F8B"/>
    <w:rsid w:val="00F7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2024-08-14T07:23:00Z</dcterms:created>
  <dcterms:modified xsi:type="dcterms:W3CDTF">2024-10-03T11:24:00Z</dcterms:modified>
</cp:coreProperties>
</file>