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13" w:rsidRPr="00C064E7" w:rsidRDefault="00483E13" w:rsidP="00C064E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4E7">
        <w:rPr>
          <w:rFonts w:ascii="Times New Roman" w:hAnsi="Times New Roman" w:cs="Times New Roman"/>
          <w:sz w:val="28"/>
          <w:szCs w:val="28"/>
        </w:rPr>
        <w:t>СЕЗОННЫЕ ПРОДУКТЫ ИЮЛЯ</w:t>
      </w:r>
      <w:bookmarkStart w:id="0" w:name="_GoBack"/>
      <w:bookmarkEnd w:id="0"/>
    </w:p>
    <w:p w:rsidR="00483E13" w:rsidRPr="00C064E7" w:rsidRDefault="00483E13" w:rsidP="00C064E7">
      <w:pPr>
        <w:jc w:val="both"/>
        <w:rPr>
          <w:rFonts w:ascii="Times New Roman" w:hAnsi="Times New Roman" w:cs="Times New Roman"/>
          <w:sz w:val="28"/>
          <w:szCs w:val="28"/>
        </w:rPr>
      </w:pPr>
      <w:r w:rsidRPr="00C064E7">
        <w:rPr>
          <w:rFonts w:ascii="Times New Roman" w:hAnsi="Times New Roman" w:cs="Times New Roman"/>
          <w:sz w:val="28"/>
          <w:szCs w:val="28"/>
        </w:rPr>
        <w:t>Лето у многих ассоциируется не только с солнцем, жарой и буйством природы, а во многом с доступными отечественными овощами, фруктами и ягодами. Настал июль – середина летнего сезона. Самое время насытить свой организм так необходимыми ему нутриентами. Тем более, что они стали более доступны, чем в июне. </w:t>
      </w:r>
    </w:p>
    <w:p w:rsidR="00483E13" w:rsidRPr="00C064E7" w:rsidRDefault="00483E13" w:rsidP="00C064E7">
      <w:pPr>
        <w:jc w:val="both"/>
        <w:rPr>
          <w:rFonts w:ascii="Times New Roman" w:hAnsi="Times New Roman" w:cs="Times New Roman"/>
          <w:sz w:val="28"/>
          <w:szCs w:val="28"/>
        </w:rPr>
      </w:pPr>
      <w:r w:rsidRPr="00C064E7">
        <w:rPr>
          <w:rFonts w:ascii="Times New Roman" w:hAnsi="Times New Roman" w:cs="Times New Roman"/>
          <w:sz w:val="28"/>
          <w:szCs w:val="28"/>
        </w:rPr>
        <w:t>Июль – король фруктов и ягод. В начале месяца в Россию начинают завозить абрикосы и черешню из ближнего зарубежья. К середине месяца созревает вишня, а в конце появляются первые ягоды – смородина, черника и малина. Также на смену импортным яблокам приходят летние сорта отечественных фруктов. Все эти сочные и сладкие плоды лучше всего употреблять в свежем виде, но можно начинать делать и заготовки: замораживать, закатывать компоты и варенье. Но важно помнить, что несмотря на то, что сахар является хорошим консервантом, его избыток может навредить здоровью.</w:t>
      </w:r>
    </w:p>
    <w:p w:rsidR="00483E13" w:rsidRPr="00C064E7" w:rsidRDefault="00483E13" w:rsidP="00C064E7">
      <w:pPr>
        <w:jc w:val="both"/>
        <w:rPr>
          <w:rFonts w:ascii="Times New Roman" w:hAnsi="Times New Roman" w:cs="Times New Roman"/>
          <w:sz w:val="28"/>
          <w:szCs w:val="28"/>
        </w:rPr>
      </w:pPr>
      <w:r w:rsidRPr="00C064E7">
        <w:rPr>
          <w:rFonts w:ascii="Times New Roman" w:hAnsi="Times New Roman" w:cs="Times New Roman"/>
          <w:sz w:val="28"/>
          <w:szCs w:val="28"/>
        </w:rPr>
        <w:t>При обилии фруктов в июле не нужно забывать и про овощи. Самые популярные овощи июля – это молодой картофель, морковь и капуста. Чуть меньшей любовью пользуется зеленый горошек. Его отставание объясняется тем, что сезон этого овоща длится всего несколько недель, и не все успевают его застать. Также в июле наливаются соком и пользой пасленовые: перцы, баклажаны и помидоры. Они прекрасно укрепляют иммунитет и предотвращают развитие воспалительных процессов. </w:t>
      </w:r>
    </w:p>
    <w:p w:rsidR="00483E13" w:rsidRDefault="00483E13" w:rsidP="00C064E7">
      <w:pPr>
        <w:jc w:val="both"/>
        <w:rPr>
          <w:rFonts w:ascii="Times New Roman" w:hAnsi="Times New Roman" w:cs="Times New Roman"/>
          <w:sz w:val="28"/>
          <w:szCs w:val="28"/>
        </w:rPr>
      </w:pPr>
      <w:r w:rsidRPr="00C064E7">
        <w:rPr>
          <w:rFonts w:ascii="Times New Roman" w:hAnsi="Times New Roman" w:cs="Times New Roman"/>
          <w:sz w:val="28"/>
          <w:szCs w:val="28"/>
        </w:rPr>
        <w:t>Зелень июля все также разнообразна, ведь тепло и солнце творят чудеса с растительным миром. Советуем в этот месяц обратить внимание на пряные травы. Их область применения не настолько широка, как у привычных петрушки, укропа и листового салата, но они обязательно придадут пикантность и неповторимые ароматы вашим блюдам. К тому же они содержат много витаминов и эфирных масел, которые благоприятно скажутся на вашем здоровье. Тимьян, чабрец, майоран, базилик разнообразят рацион и принесут пользу. </w:t>
      </w:r>
    </w:p>
    <w:p w:rsidR="000D72CB" w:rsidRPr="00C064E7" w:rsidRDefault="000D72CB" w:rsidP="00C06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 Ефремовского территориального отдела Управления Роспотребнадзора по Тульской области Горохова Елена Николаевна</w:t>
      </w:r>
    </w:p>
    <w:p w:rsidR="003220C8" w:rsidRPr="00483E13" w:rsidRDefault="003220C8" w:rsidP="00483E13">
      <w:pPr>
        <w:rPr>
          <w:sz w:val="28"/>
          <w:szCs w:val="28"/>
        </w:rPr>
      </w:pPr>
    </w:p>
    <w:sectPr w:rsidR="003220C8" w:rsidRPr="00483E13" w:rsidSect="000C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3AA4"/>
    <w:rsid w:val="00043AA4"/>
    <w:rsid w:val="000C370A"/>
    <w:rsid w:val="000D72CB"/>
    <w:rsid w:val="003220C8"/>
    <w:rsid w:val="00483E13"/>
    <w:rsid w:val="00C064E7"/>
    <w:rsid w:val="00F4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7</cp:revision>
  <dcterms:created xsi:type="dcterms:W3CDTF">2024-05-21T08:21:00Z</dcterms:created>
  <dcterms:modified xsi:type="dcterms:W3CDTF">2024-07-03T07:06:00Z</dcterms:modified>
</cp:coreProperties>
</file>