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09" w:rsidRDefault="00726E09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</w:p>
    <w:p w:rsidR="00726E09" w:rsidRPr="00E16B2D" w:rsidRDefault="00726E09" w:rsidP="00726E09">
      <w:pPr>
        <w:pStyle w:val="a3"/>
        <w:shd w:val="clear" w:color="auto" w:fill="F8F8F8"/>
        <w:spacing w:before="0" w:beforeAutospacing="0" w:after="150" w:afterAutospacing="0"/>
        <w:jc w:val="center"/>
        <w:rPr>
          <w:rFonts w:ascii="Arial" w:hAnsi="Arial" w:cs="Arial"/>
          <w:b/>
          <w:color w:val="242424"/>
          <w:sz w:val="21"/>
          <w:szCs w:val="21"/>
        </w:rPr>
      </w:pPr>
      <w:r w:rsidRPr="00E16B2D">
        <w:rPr>
          <w:rFonts w:ascii="Arial" w:hAnsi="Arial" w:cs="Arial"/>
          <w:b/>
          <w:color w:val="242424"/>
          <w:sz w:val="21"/>
          <w:szCs w:val="21"/>
        </w:rPr>
        <w:t>ПРОФИЛАКТИКА ПЕДИКУЛЕЗА.</w:t>
      </w:r>
    </w:p>
    <w:p w:rsidR="00837533" w:rsidRDefault="00837533" w:rsidP="00837533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  <w:shd w:val="clear" w:color="auto" w:fill="FFFFFF"/>
        </w:rPr>
      </w:pPr>
    </w:p>
    <w:p w:rsidR="00C64AFA" w:rsidRPr="00837533" w:rsidRDefault="00837533" w:rsidP="00837533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837533">
        <w:rPr>
          <w:color w:val="000000" w:themeColor="text1"/>
          <w:shd w:val="clear" w:color="auto" w:fill="FFFFFF"/>
        </w:rPr>
        <w:t>Школа - это не только двойки, неудовлетворительное поведение и родительские собрания. Иногда возникают проблемы другого плана. Наверное не существует такой семьи, где хотя бы раз не возникала проблема педикулеза, то есть вшей или гнид.   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Педикулёз (</w:t>
      </w:r>
      <w:proofErr w:type="spellStart"/>
      <w:r w:rsidRPr="00E16B2D">
        <w:rPr>
          <w:color w:val="000000" w:themeColor="text1"/>
        </w:rPr>
        <w:t>pediculosis</w:t>
      </w:r>
      <w:proofErr w:type="spellEnd"/>
      <w:r w:rsidRPr="00E16B2D">
        <w:rPr>
          <w:color w:val="000000" w:themeColor="text1"/>
        </w:rPr>
        <w:t>, вшивость) - заразное заболевание, вызываемое паразитированием на теле человека вшей. Вопреки распространённому мнению, что педикулёз - участь лиц без определённого места жительства это заболевание с одинаковой степенью вероятности может встретиться у каждого.</w:t>
      </w:r>
      <w:r w:rsidR="00837533" w:rsidRPr="00E16B2D">
        <w:rPr>
          <w:color w:val="000000" w:themeColor="text1"/>
        </w:rPr>
        <w:t xml:space="preserve">  </w:t>
      </w:r>
      <w:r w:rsidRPr="00E16B2D">
        <w:rPr>
          <w:color w:val="000000" w:themeColor="text1"/>
        </w:rPr>
        <w:t>В отличие от целого ряда заболеваний, которые человечество практически победило, педикулез прошел сквозь века. Еще до нашей эры Геродот писал о том, что египетские жрецы так тщательно выбривали головы для того, чтобы обезопасить себя от неприятных насекомых - вшей.</w:t>
      </w:r>
      <w:r w:rsidR="00837533" w:rsidRPr="00E16B2D">
        <w:rPr>
          <w:color w:val="000000" w:themeColor="text1"/>
        </w:rPr>
        <w:t xml:space="preserve">  </w:t>
      </w:r>
      <w:r w:rsidRPr="00E16B2D">
        <w:rPr>
          <w:color w:val="000000" w:themeColor="text1"/>
        </w:rPr>
        <w:t>Педикулез, как правило, является следствием нарушения гигиенических норм, но исследования показали, что вошь любит чистые волосы и не боится воды, прекрасно плавает и бегает (но не прыгает).</w:t>
      </w:r>
      <w:r w:rsidR="00837533" w:rsidRPr="00E16B2D">
        <w:rPr>
          <w:color w:val="000000" w:themeColor="text1"/>
        </w:rPr>
        <w:t xml:space="preserve">  </w:t>
      </w:r>
      <w:r w:rsidRPr="00E16B2D">
        <w:rPr>
          <w:color w:val="000000" w:themeColor="text1"/>
        </w:rPr>
        <w:t>К сожалению, педикулез можно заполучить практически в любом месте, где возможен тесный контакт одного человека с другим: в магазине, поезде или другом общественном транспорте и даже в бассейне. Более того, вошь может в течение 2-3 дней ждать нового хозяина на подушке.</w:t>
      </w:r>
      <w:r w:rsidR="00837533" w:rsidRPr="00E16B2D">
        <w:rPr>
          <w:color w:val="000000" w:themeColor="text1"/>
        </w:rPr>
        <w:t xml:space="preserve"> </w:t>
      </w:r>
      <w:r w:rsidRPr="00E16B2D">
        <w:rPr>
          <w:color w:val="000000" w:themeColor="text1"/>
        </w:rPr>
        <w:t>На человеке могут паразитировать головная, платяная и лобковая вошь. Возможно поражение смешанным педикулёзом (например, одновременное присутствие головных и платяных вшей). Вши питаются кровью хозяина, а яйца (гниды) приклеивают к волосам. Платяная вошь откладывает яйца в складках одежды, реже приклеивает их к волосам на теле человека. Платяная и головная вши являются переносчиками сыпного тифа и некоторых видов лихорадок.</w:t>
      </w:r>
      <w:r w:rsidR="00837533" w:rsidRPr="00E16B2D">
        <w:rPr>
          <w:color w:val="000000" w:themeColor="text1"/>
        </w:rPr>
        <w:t xml:space="preserve"> </w:t>
      </w:r>
      <w:r w:rsidRPr="00E16B2D">
        <w:rPr>
          <w:color w:val="000000" w:themeColor="text1"/>
        </w:rPr>
        <w:t>Головная вошь живет и размножается в волосистой части головы, предпочтительно на висках, затылке и темени. Питается каждые 2-3 часа, плохо переносит голод. Вши яйцекладущие. Развитие яиц (гнид) происходит в течение 5-9 дней, личинок - 15-17 дней. Продолжительность жизни взрослых особей - 27-30 дней. Самка откладывает ежедневно 3-7 яиц, за всю жизнь - от 38 до 120 яиц.</w:t>
      </w:r>
      <w:r w:rsidR="00837533" w:rsidRPr="00E16B2D">
        <w:rPr>
          <w:color w:val="000000" w:themeColor="text1"/>
        </w:rPr>
        <w:t xml:space="preserve">   </w:t>
      </w:r>
      <w:r w:rsidRPr="00E16B2D">
        <w:rPr>
          <w:color w:val="000000" w:themeColor="text1"/>
        </w:rPr>
        <w:t>Головным педикулёзом особенно часто заражаются дети. Заражение педикулезом происходит в результате непосредственного контакта «голова к голове» с человеком, у которого педикулез.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Опасность развития педикулёза связана с тем, что вши очень быстро размножаются. Рост численности паразитов и увеличение количества их укусов могут стать причиной различных гнойничковых поражений кожи, вторичной бактериальной инфекции, аллергических реакций.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 w:themeColor="text1"/>
        </w:rPr>
      </w:pPr>
      <w:r w:rsidRPr="00E16B2D">
        <w:rPr>
          <w:b/>
          <w:bCs/>
          <w:color w:val="000000" w:themeColor="text1"/>
          <w:u w:val="single"/>
        </w:rPr>
        <w:t>Как не заразиться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• Соблюдайте правила личной гигиены (мытьё тела не реже 1 раза в 7 дней со сменой нательного и постельного белья; ежедневное расчёсывание волос головы;</w:t>
      </w:r>
      <w:r w:rsidR="00837533" w:rsidRPr="00E16B2D">
        <w:rPr>
          <w:color w:val="000000" w:themeColor="text1"/>
        </w:rPr>
        <w:t xml:space="preserve"> </w:t>
      </w:r>
      <w:r w:rsidRPr="00E16B2D">
        <w:rPr>
          <w:color w:val="000000" w:themeColor="text1"/>
        </w:rPr>
        <w:t>стирка постельных принадлежностей; регулярная уборка жилых помещений).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• Не разрешайте ребёнку пользоваться чужими расческами, полотенцами, шапками, наушниками, заколками, резинками для волос - через эти предметы передаются вши.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• Проводите взаимные осмотры членов семьи после их длительного отсутствия.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• Проводите периодический осмотр волос и одежды у детей, посещающих детские учреждения.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• Внимательно осматривайте постельные принадлежности во время путешествий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• После каникул будьте особенно бдительны: проведите осмотр головы ребенка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lastRenderedPageBreak/>
        <w:t>Современные средства позволяют без труда справиться с педикулезом, поэтому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 w:themeColor="text1"/>
        </w:rPr>
      </w:pPr>
      <w:r w:rsidRPr="00E16B2D">
        <w:rPr>
          <w:b/>
          <w:bCs/>
          <w:color w:val="000000" w:themeColor="text1"/>
          <w:u w:val="single"/>
        </w:rPr>
        <w:t>Если обнаружился педикулез у ребенка</w:t>
      </w:r>
      <w:r w:rsidRPr="00E16B2D">
        <w:rPr>
          <w:color w:val="000000" w:themeColor="text1"/>
        </w:rPr>
        <w:t>, необходимо: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- приобрести в аптеке средство для обработки от педикулеза;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- обработать волосистую часть головы в соответствии с прилагаемой инструкцией;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- вымыть голову с использованием шампуня или детского мыла;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- удалить механическим способом (руками или частым гребнем) погибших вшей и гнид.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- надеть ребенку чистое белье и одежду;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- постирать постельное белье и вещи, прогладить горячим утюгом с паром;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- осмотреть членов семьи и себя;</w:t>
      </w: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- повторить осмотр ребенка и членов семьи в течение месяца через каждые 10 дней.</w:t>
      </w:r>
    </w:p>
    <w:p w:rsidR="00837533" w:rsidRPr="00E16B2D" w:rsidRDefault="00837533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</w:p>
    <w:p w:rsidR="00C64AFA" w:rsidRPr="00E16B2D" w:rsidRDefault="00C64AFA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>Будьте здоровы!</w:t>
      </w:r>
    </w:p>
    <w:p w:rsidR="00837533" w:rsidRPr="00E16B2D" w:rsidRDefault="00837533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</w:p>
    <w:p w:rsidR="00837533" w:rsidRPr="00E16B2D" w:rsidRDefault="00837533" w:rsidP="00C64AFA">
      <w:pPr>
        <w:pStyle w:val="a3"/>
        <w:shd w:val="clear" w:color="auto" w:fill="F8F8F8"/>
        <w:spacing w:before="0" w:beforeAutospacing="0" w:after="150" w:afterAutospacing="0"/>
        <w:jc w:val="both"/>
        <w:rPr>
          <w:color w:val="000000" w:themeColor="text1"/>
        </w:rPr>
      </w:pPr>
      <w:r w:rsidRPr="00E16B2D">
        <w:rPr>
          <w:color w:val="000000" w:themeColor="text1"/>
        </w:rPr>
        <w:t xml:space="preserve">Заместитель начальника </w:t>
      </w:r>
      <w:proofErr w:type="spellStart"/>
      <w:r w:rsidR="009C6B2F">
        <w:rPr>
          <w:color w:val="000000" w:themeColor="text1"/>
        </w:rPr>
        <w:t>Ефремовского</w:t>
      </w:r>
      <w:proofErr w:type="spellEnd"/>
      <w:r w:rsidR="009C6B2F">
        <w:rPr>
          <w:color w:val="000000" w:themeColor="text1"/>
        </w:rPr>
        <w:t xml:space="preserve"> </w:t>
      </w:r>
      <w:r w:rsidRPr="00E16B2D">
        <w:rPr>
          <w:color w:val="000000" w:themeColor="text1"/>
        </w:rPr>
        <w:t xml:space="preserve">территориального отдела Управления </w:t>
      </w:r>
      <w:proofErr w:type="spellStart"/>
      <w:r w:rsidRPr="00E16B2D">
        <w:rPr>
          <w:color w:val="000000" w:themeColor="text1"/>
        </w:rPr>
        <w:t>Роспотребнадзора</w:t>
      </w:r>
      <w:proofErr w:type="spellEnd"/>
      <w:r w:rsidRPr="00E16B2D">
        <w:rPr>
          <w:color w:val="000000" w:themeColor="text1"/>
        </w:rPr>
        <w:t xml:space="preserve"> по Тульской области </w:t>
      </w:r>
      <w:r w:rsidR="009C6B2F">
        <w:rPr>
          <w:color w:val="000000" w:themeColor="text1"/>
        </w:rPr>
        <w:t xml:space="preserve"> </w:t>
      </w:r>
      <w:r w:rsidRPr="00E16B2D">
        <w:rPr>
          <w:color w:val="000000" w:themeColor="text1"/>
        </w:rPr>
        <w:t xml:space="preserve"> </w:t>
      </w:r>
      <w:proofErr w:type="spellStart"/>
      <w:r w:rsidR="009C6B2F">
        <w:rPr>
          <w:color w:val="000000" w:themeColor="text1"/>
        </w:rPr>
        <w:t>Илюхина</w:t>
      </w:r>
      <w:proofErr w:type="spellEnd"/>
      <w:r w:rsidR="009C6B2F">
        <w:rPr>
          <w:color w:val="000000" w:themeColor="text1"/>
        </w:rPr>
        <w:t xml:space="preserve"> </w:t>
      </w:r>
      <w:r w:rsidRPr="00E16B2D">
        <w:rPr>
          <w:color w:val="000000" w:themeColor="text1"/>
        </w:rPr>
        <w:t xml:space="preserve"> Светлана Юрьевна</w:t>
      </w:r>
    </w:p>
    <w:p w:rsidR="00726E09" w:rsidRPr="00E16B2D" w:rsidRDefault="00837533" w:rsidP="00726E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E16B2D">
        <w:rPr>
          <w:rStyle w:val="a4"/>
          <w:rFonts w:ascii="Verdana" w:hAnsi="Verdana"/>
          <w:color w:val="000000" w:themeColor="text1"/>
          <w:sz w:val="21"/>
          <w:szCs w:val="21"/>
        </w:rPr>
        <w:t xml:space="preserve"> </w:t>
      </w:r>
    </w:p>
    <w:p w:rsidR="00345C4D" w:rsidRPr="00E16B2D" w:rsidRDefault="00345C4D">
      <w:pPr>
        <w:rPr>
          <w:color w:val="000000" w:themeColor="text1"/>
        </w:rPr>
      </w:pPr>
    </w:p>
    <w:sectPr w:rsidR="00345C4D" w:rsidRPr="00E16B2D" w:rsidSect="006D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4AFA"/>
    <w:rsid w:val="00345C4D"/>
    <w:rsid w:val="006D0FF5"/>
    <w:rsid w:val="00726E09"/>
    <w:rsid w:val="00837533"/>
    <w:rsid w:val="008E275F"/>
    <w:rsid w:val="009C6B2F"/>
    <w:rsid w:val="00C64AFA"/>
    <w:rsid w:val="00DA08F8"/>
    <w:rsid w:val="00E1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6E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Гордеева</cp:lastModifiedBy>
  <cp:revision>9</cp:revision>
  <dcterms:created xsi:type="dcterms:W3CDTF">2018-08-08T06:33:00Z</dcterms:created>
  <dcterms:modified xsi:type="dcterms:W3CDTF">2019-07-30T12:08:00Z</dcterms:modified>
</cp:coreProperties>
</file>