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C4" w:rsidRPr="004F2FC4" w:rsidRDefault="004F2FC4" w:rsidP="004F2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Ожирение – чрезмерное накопление жира в подкожном слое и внутренних органах. Диагноз ставится тогда, когда масса тела пациента превышает норму более чем на 20%. Ожирение относится к болезням образа жизни, в современном мире носит характер эпидемии, так как в той или иной мере от него страдает треть населения планеты.</w:t>
      </w:r>
    </w:p>
    <w:p w:rsidR="004F2FC4" w:rsidRDefault="004F2FC4" w:rsidP="004F2FC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2FC4" w:rsidRDefault="004F2FC4" w:rsidP="004F2FC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Причины ожирения</w:t>
      </w:r>
    </w:p>
    <w:p w:rsidR="004F2FC4" w:rsidRPr="004F2FC4" w:rsidRDefault="004F2FC4" w:rsidP="004F2FC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2FC4" w:rsidRPr="004F2FC4" w:rsidRDefault="004F2FC4" w:rsidP="004F2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90% случаев ожирения – результат образа жизни, нарушений в режиме питания и двигательной активности:</w:t>
      </w:r>
    </w:p>
    <w:p w:rsidR="004F2FC4" w:rsidRPr="004F2FC4" w:rsidRDefault="004F2FC4" w:rsidP="004F2F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Длительные интервалы между приемами пищи и чрезмерные порции</w:t>
      </w:r>
    </w:p>
    <w:p w:rsidR="004F2FC4" w:rsidRPr="004F2FC4" w:rsidRDefault="004F2FC4" w:rsidP="004F2F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Переедание вечером</w:t>
      </w:r>
    </w:p>
    <w:p w:rsidR="004F2FC4" w:rsidRPr="004F2FC4" w:rsidRDefault="004F2FC4" w:rsidP="004F2F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 перед сном</w:t>
      </w:r>
    </w:p>
    <w:p w:rsidR="004F2FC4" w:rsidRPr="004F2FC4" w:rsidRDefault="004F2FC4" w:rsidP="004F2F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Большое количество углеводов и жиров (особенно кондитерских и животного происхождения) при недостатке клетчатки и пищевых волокон</w:t>
      </w:r>
    </w:p>
    <w:p w:rsidR="004F2FC4" w:rsidRPr="004F2FC4" w:rsidRDefault="004F2FC4" w:rsidP="004F2F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Избыточное получение калорий по сравнению с их расходованием</w:t>
      </w:r>
    </w:p>
    <w:p w:rsidR="004F2FC4" w:rsidRPr="004F2FC4" w:rsidRDefault="004F2FC4" w:rsidP="004F2F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физической стимуляции мышечной ткани к участию в переработке жира</w:t>
      </w:r>
    </w:p>
    <w:p w:rsidR="004F2FC4" w:rsidRPr="004F2FC4" w:rsidRDefault="004F2FC4" w:rsidP="004F2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Сюда же можно отнести семейную предрасположенность и психогенное переедание.</w:t>
      </w:r>
    </w:p>
    <w:p w:rsidR="004F2FC4" w:rsidRPr="004F2FC4" w:rsidRDefault="004F2FC4" w:rsidP="004F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10% случаев развития ожирения обусловлено нарушениями в работе органов и систем:</w:t>
      </w:r>
    </w:p>
    <w:p w:rsidR="004F2FC4" w:rsidRPr="004F2FC4" w:rsidRDefault="004F2FC4" w:rsidP="004F2F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Эндокринные заболевания (расстройства работы гипоталамо-гипофизарной системы, щитовидной железы, нарушение эндокринной функции поджелудочной железы, надпочечников)</w:t>
      </w:r>
    </w:p>
    <w:p w:rsidR="004F2FC4" w:rsidRPr="004F2FC4" w:rsidRDefault="004F2FC4" w:rsidP="004F2F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Влияние гормональных препаратов (КОК, стероидов, инсулина)</w:t>
      </w:r>
    </w:p>
    <w:p w:rsidR="004F2FC4" w:rsidRPr="004F2FC4" w:rsidRDefault="004F2FC4" w:rsidP="004F2F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Генетически обусловленный недостаток ферментов </w:t>
      </w:r>
      <w:proofErr w:type="spellStart"/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липолиза</w:t>
      </w:r>
      <w:proofErr w:type="spellEnd"/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(расщепления жиров)</w:t>
      </w:r>
    </w:p>
    <w:p w:rsidR="004F2FC4" w:rsidRPr="004F2FC4" w:rsidRDefault="004F2FC4" w:rsidP="004F2F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Опухоли головного мозга</w:t>
      </w:r>
    </w:p>
    <w:p w:rsidR="004F2FC4" w:rsidRDefault="004F2FC4" w:rsidP="004F2FC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2FC4" w:rsidRDefault="004F2FC4" w:rsidP="004F2FC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Классификация ожирения</w:t>
      </w:r>
    </w:p>
    <w:p w:rsidR="004F2FC4" w:rsidRPr="004F2FC4" w:rsidRDefault="004F2FC4" w:rsidP="004F2FC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2FC4" w:rsidRPr="004F2FC4" w:rsidRDefault="004F2FC4" w:rsidP="004F2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Степени ожирения определяются по индексу массы тела (формула </w:t>
      </w:r>
      <w:proofErr w:type="spellStart"/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Кетле</w:t>
      </w:r>
      <w:proofErr w:type="spellEnd"/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: вес, поделенный на квадрат роста в метрах):</w:t>
      </w:r>
    </w:p>
    <w:p w:rsidR="004F2FC4" w:rsidRPr="004F2FC4" w:rsidRDefault="004F2FC4" w:rsidP="004F2FC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ИМТ более 25 – избыточная масса тела</w:t>
      </w:r>
    </w:p>
    <w:p w:rsidR="004F2FC4" w:rsidRPr="004F2FC4" w:rsidRDefault="004F2FC4" w:rsidP="004F2FC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30 – I степень</w:t>
      </w:r>
    </w:p>
    <w:p w:rsidR="004F2FC4" w:rsidRPr="004F2FC4" w:rsidRDefault="004F2FC4" w:rsidP="004F2FC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35 – II степень</w:t>
      </w:r>
    </w:p>
    <w:p w:rsidR="004F2FC4" w:rsidRPr="004F2FC4" w:rsidRDefault="004F2FC4" w:rsidP="004F2FC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40 – III степень</w:t>
      </w:r>
    </w:p>
    <w:p w:rsidR="004F2FC4" w:rsidRPr="004F2FC4" w:rsidRDefault="004F2FC4" w:rsidP="004F2FC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массы тела более чем в 2 раза по сравнению с нормой – IV степень</w:t>
      </w:r>
    </w:p>
    <w:p w:rsidR="004F2FC4" w:rsidRPr="004F2FC4" w:rsidRDefault="004F2FC4" w:rsidP="004F2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Типы ожирения по локализации отложений:</w:t>
      </w:r>
    </w:p>
    <w:p w:rsidR="004F2FC4" w:rsidRPr="004F2FC4" w:rsidRDefault="004F2FC4" w:rsidP="004F2FC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Гиноидный</w:t>
      </w:r>
      <w:proofErr w:type="spellEnd"/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женский</w:t>
      </w:r>
      <w:proofErr w:type="gramEnd"/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нижний) – полнеют в первую очередь ягодицы и бедра</w:t>
      </w:r>
    </w:p>
    <w:p w:rsidR="004F2FC4" w:rsidRPr="004F2FC4" w:rsidRDefault="004F2FC4" w:rsidP="004F2FC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Андроидный</w:t>
      </w:r>
      <w:proofErr w:type="spellEnd"/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(мужской, верхний) – жир откладывается на животе (в сальнике), боках</w:t>
      </w:r>
    </w:p>
    <w:p w:rsidR="004F2FC4" w:rsidRPr="004F2FC4" w:rsidRDefault="004F2FC4" w:rsidP="004F2FC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Смешанный – тело полнеет равномерно, в том </w:t>
      </w:r>
      <w:proofErr w:type="gramStart"/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</w:t>
      </w:r>
      <w:proofErr w:type="gramEnd"/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конечности, шея, спина</w:t>
      </w:r>
    </w:p>
    <w:p w:rsidR="004F2FC4" w:rsidRPr="004F2FC4" w:rsidRDefault="004F2FC4" w:rsidP="004F2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Симптомы ожирения</w:t>
      </w:r>
    </w:p>
    <w:p w:rsidR="004F2FC4" w:rsidRPr="004F2FC4" w:rsidRDefault="004F2FC4" w:rsidP="004F2FC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частей тела, изменение их соотношения</w:t>
      </w:r>
    </w:p>
    <w:p w:rsidR="004F2FC4" w:rsidRPr="004F2FC4" w:rsidRDefault="004F2FC4" w:rsidP="004F2FC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Эстетические дефекты: второй подбородок, </w:t>
      </w:r>
      <w:proofErr w:type="spellStart"/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псевдогинекомастия</w:t>
      </w:r>
      <w:proofErr w:type="spellEnd"/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, «передник» на животе</w:t>
      </w:r>
    </w:p>
    <w:p w:rsidR="004F2FC4" w:rsidRPr="004F2FC4" w:rsidRDefault="004F2FC4" w:rsidP="004F2FC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Стрии</w:t>
      </w:r>
      <w:proofErr w:type="spellEnd"/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(растяжки)</w:t>
      </w:r>
    </w:p>
    <w:p w:rsidR="004F2FC4" w:rsidRPr="004F2FC4" w:rsidRDefault="004F2FC4" w:rsidP="004F2FC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Грыжи</w:t>
      </w:r>
    </w:p>
    <w:p w:rsidR="004F2FC4" w:rsidRPr="004F2FC4" w:rsidRDefault="004F2FC4" w:rsidP="004F2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 мере прогрессирования ожирения присоединяются:</w:t>
      </w:r>
    </w:p>
    <w:p w:rsidR="004F2FC4" w:rsidRPr="004F2FC4" w:rsidRDefault="004F2FC4" w:rsidP="004F2FC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Одышка, тахикардия (из-за высокого стояния купола диафрагмы)</w:t>
      </w:r>
    </w:p>
    <w:p w:rsidR="004F2FC4" w:rsidRPr="004F2FC4" w:rsidRDefault="004F2FC4" w:rsidP="004F2FC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Изжога, </w:t>
      </w:r>
      <w:proofErr w:type="spellStart"/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эзофагеальный</w:t>
      </w:r>
      <w:proofErr w:type="spellEnd"/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рефлюкс</w:t>
      </w:r>
      <w:proofErr w:type="spellEnd"/>
    </w:p>
    <w:p w:rsidR="004F2FC4" w:rsidRPr="004F2FC4" w:rsidRDefault="004F2FC4" w:rsidP="004F2FC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Храп, ночное апноэ (из-за разрастания небной занавески)</w:t>
      </w:r>
    </w:p>
    <w:p w:rsidR="004F2FC4" w:rsidRPr="004F2FC4" w:rsidRDefault="004F2FC4" w:rsidP="004F2FC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мышечной массы (из-за преобладания жировой ткани)</w:t>
      </w:r>
    </w:p>
    <w:p w:rsidR="004F2FC4" w:rsidRPr="004F2FC4" w:rsidRDefault="004F2FC4" w:rsidP="004F2FC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Боли в суставах (из-за увеличения нагрузки)</w:t>
      </w:r>
    </w:p>
    <w:p w:rsidR="004F2FC4" w:rsidRPr="004F2FC4" w:rsidRDefault="004F2FC4" w:rsidP="004F2FC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Эпизодическое повышение давления</w:t>
      </w:r>
    </w:p>
    <w:p w:rsidR="004F2FC4" w:rsidRPr="004F2FC4" w:rsidRDefault="004F2FC4" w:rsidP="004F2FC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 менструального цикла, потенции</w:t>
      </w:r>
    </w:p>
    <w:p w:rsidR="004F2FC4" w:rsidRPr="004F2FC4" w:rsidRDefault="004F2FC4" w:rsidP="004F2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 временем функциональные расстройства превращаются в органические и системные заболевания.</w:t>
      </w:r>
    </w:p>
    <w:p w:rsidR="004F2FC4" w:rsidRDefault="004F2FC4" w:rsidP="004F2FC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2FC4" w:rsidRDefault="004F2FC4" w:rsidP="004F2FC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Осложнения ожирения</w:t>
      </w:r>
    </w:p>
    <w:p w:rsidR="004F2FC4" w:rsidRPr="004F2FC4" w:rsidRDefault="004F2FC4" w:rsidP="004F2FC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2FC4" w:rsidRPr="004F2FC4" w:rsidRDefault="004F2FC4" w:rsidP="004F2FC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Дыхательная и сердечная недостаточность</w:t>
      </w:r>
    </w:p>
    <w:p w:rsidR="004F2FC4" w:rsidRPr="004F2FC4" w:rsidRDefault="004F2FC4" w:rsidP="004F2FC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Ишемическая болезнь сердца</w:t>
      </w:r>
    </w:p>
    <w:p w:rsidR="004F2FC4" w:rsidRPr="004F2FC4" w:rsidRDefault="004F2FC4" w:rsidP="004F2FC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Гипертония</w:t>
      </w:r>
    </w:p>
    <w:p w:rsidR="004F2FC4" w:rsidRPr="004F2FC4" w:rsidRDefault="004F2FC4" w:rsidP="004F2FC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Жировая дистрофия печени, </w:t>
      </w:r>
      <w:proofErr w:type="gramStart"/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которая</w:t>
      </w:r>
      <w:proofErr w:type="gramEnd"/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конечном счете может приводить к желчнокаменной болезни, циррозу</w:t>
      </w:r>
    </w:p>
    <w:p w:rsidR="004F2FC4" w:rsidRPr="004F2FC4" w:rsidRDefault="004F2FC4" w:rsidP="004F2FC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Поджелудочной железы (как следствие – панкреатит, диабет)</w:t>
      </w:r>
    </w:p>
    <w:p w:rsidR="004F2FC4" w:rsidRPr="004F2FC4" w:rsidRDefault="004F2FC4" w:rsidP="004F2FC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Эрозии пищевода, гастриты, язвы желудка и двенадцатиперстной кишки</w:t>
      </w:r>
    </w:p>
    <w:p w:rsidR="004F2FC4" w:rsidRPr="004F2FC4" w:rsidRDefault="004F2FC4" w:rsidP="004F2FC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Артриты и артрозы</w:t>
      </w:r>
    </w:p>
    <w:p w:rsidR="004F2FC4" w:rsidRPr="004F2FC4" w:rsidRDefault="004F2FC4" w:rsidP="004F2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Установлена связь ожирения и некоторых онкологических заболеваний: рака толстого кишечника, поджелудочной железы, простаты, яичников и молочных желез.</w:t>
      </w:r>
    </w:p>
    <w:p w:rsidR="004F2FC4" w:rsidRPr="004F2FC4" w:rsidRDefault="004F2FC4" w:rsidP="004F2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Диагностика ожирения</w:t>
      </w:r>
    </w:p>
    <w:p w:rsidR="004F2FC4" w:rsidRPr="004F2FC4" w:rsidRDefault="004F2FC4" w:rsidP="004F2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Люди с избыточным весом обращаются к эндокринологу или диетологу. Врач:</w:t>
      </w:r>
    </w:p>
    <w:p w:rsidR="004F2FC4" w:rsidRPr="004F2FC4" w:rsidRDefault="004F2FC4" w:rsidP="004F2FC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Произведет расчет ИМТ (по </w:t>
      </w:r>
      <w:proofErr w:type="spellStart"/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Кетле</w:t>
      </w:r>
      <w:proofErr w:type="spellEnd"/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 идеальной массы (по формуле </w:t>
      </w:r>
      <w:proofErr w:type="spellStart"/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Брока</w:t>
      </w:r>
      <w:proofErr w:type="spellEnd"/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Devine</w:t>
      </w:r>
      <w:proofErr w:type="spellEnd"/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proofErr w:type="spellStart"/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Robinson</w:t>
      </w:r>
      <w:proofErr w:type="spellEnd"/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4F2FC4" w:rsidRPr="004F2FC4" w:rsidRDefault="004F2FC4" w:rsidP="004F2FC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Оценит жировые отложения, исходя из соотношения объема талии к объему бедер: в норме до 0,8 у женщин, до единицы – у мужчин</w:t>
      </w:r>
    </w:p>
    <w:p w:rsidR="004F2FC4" w:rsidRPr="004F2FC4" w:rsidRDefault="004F2FC4" w:rsidP="004F2FC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Соберет анамнез жизни пациента: наличие избыточной массы тела у ближайших родственников, особенности профессии, образа жизни и питания</w:t>
      </w:r>
    </w:p>
    <w:p w:rsidR="004F2FC4" w:rsidRPr="004F2FC4" w:rsidRDefault="004F2FC4" w:rsidP="004F2FC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Соберет анамнез болезни: как давно наблюдается ожирение, максимум и минимум веса после 20 лет, что было предпринято самостоятельно</w:t>
      </w:r>
    </w:p>
    <w:p w:rsidR="004F2FC4" w:rsidRPr="004F2FC4" w:rsidRDefault="004F2FC4" w:rsidP="004F2FC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назначит лабораторные исследования на наличие гормональных или ферментных нарушений</w:t>
      </w:r>
    </w:p>
    <w:p w:rsidR="004F2FC4" w:rsidRPr="004F2FC4" w:rsidRDefault="004F2FC4" w:rsidP="004F2FC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Оценит тяжесть осложнений</w:t>
      </w:r>
    </w:p>
    <w:p w:rsidR="004F2FC4" w:rsidRDefault="004F2FC4" w:rsidP="004F2FC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2FC4" w:rsidRDefault="004F2FC4" w:rsidP="004F2FC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Лечение ожирения</w:t>
      </w:r>
    </w:p>
    <w:p w:rsidR="004F2FC4" w:rsidRPr="004F2FC4" w:rsidRDefault="004F2FC4" w:rsidP="004F2FC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2FC4" w:rsidRPr="004F2FC4" w:rsidRDefault="004F2FC4" w:rsidP="004F2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терапии зависит от причины болезни:</w:t>
      </w:r>
    </w:p>
    <w:p w:rsidR="004F2FC4" w:rsidRPr="004F2FC4" w:rsidRDefault="004F2FC4" w:rsidP="004F2FC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Алиментарное ожирение лечит диетолог: составляет диету, вместе со специалистом ЛФК подбирает оптимальный уровень физической нагрузки </w:t>
      </w: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 учетом проблемных зон, назначает препараты, влияющие на метаболизм, аппетит, всасываемость жира и т. д.</w:t>
      </w:r>
    </w:p>
    <w:p w:rsidR="004F2FC4" w:rsidRPr="004F2FC4" w:rsidRDefault="004F2FC4" w:rsidP="004F2FC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К лечению психогенного ожирения привлекаются психологи и психотерапевты, которые проводят специальные тренинги, назначают антидепрессанты</w:t>
      </w:r>
    </w:p>
    <w:p w:rsidR="004F2FC4" w:rsidRPr="004F2FC4" w:rsidRDefault="004F2FC4" w:rsidP="004F2FC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Симптоматическое ожирение может только корректироваться диетой или упражнениями, единственным методом лечения становится борьба с основным заболеванием</w:t>
      </w:r>
    </w:p>
    <w:p w:rsidR="004F2FC4" w:rsidRPr="004F2FC4" w:rsidRDefault="004F2FC4" w:rsidP="004F2FC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ожирении III–IV степени применяется </w:t>
      </w:r>
      <w:proofErr w:type="spellStart"/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бариатрическая</w:t>
      </w:r>
      <w:proofErr w:type="spellEnd"/>
      <w:r w:rsidRPr="004F2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хирургия (резекция или бандаж желудка)</w:t>
      </w:r>
    </w:p>
    <w:p w:rsidR="004F2FC4" w:rsidRDefault="004F2FC4" w:rsidP="004F2FC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07B3" w:rsidRPr="002207B3" w:rsidRDefault="002207B3" w:rsidP="002207B3">
      <w:pPr>
        <w:jc w:val="both"/>
        <w:rPr>
          <w:rFonts w:ascii="Times New Roman" w:hAnsi="Times New Roman" w:cs="Times New Roman"/>
          <w:sz w:val="26"/>
          <w:szCs w:val="26"/>
        </w:rPr>
      </w:pPr>
      <w:r w:rsidRPr="002207B3">
        <w:rPr>
          <w:rFonts w:ascii="Times New Roman" w:hAnsi="Times New Roman" w:cs="Times New Roman"/>
          <w:color w:val="000000"/>
          <w:sz w:val="26"/>
          <w:szCs w:val="26"/>
        </w:rPr>
        <w:t xml:space="preserve">Специалист 1 разряда </w:t>
      </w:r>
      <w:proofErr w:type="spellStart"/>
      <w:r w:rsidRPr="002207B3">
        <w:rPr>
          <w:rFonts w:ascii="Times New Roman" w:hAnsi="Times New Roman" w:cs="Times New Roman"/>
          <w:color w:val="000000"/>
          <w:sz w:val="26"/>
          <w:szCs w:val="26"/>
        </w:rPr>
        <w:t>Ефремовского</w:t>
      </w:r>
      <w:proofErr w:type="spellEnd"/>
      <w:r w:rsidRPr="002207B3">
        <w:rPr>
          <w:rFonts w:ascii="Times New Roman" w:hAnsi="Times New Roman" w:cs="Times New Roman"/>
          <w:color w:val="000000"/>
          <w:sz w:val="26"/>
          <w:szCs w:val="26"/>
        </w:rPr>
        <w:t xml:space="preserve"> территориального отдела Управления </w:t>
      </w:r>
      <w:proofErr w:type="spellStart"/>
      <w:r w:rsidRPr="002207B3">
        <w:rPr>
          <w:rFonts w:ascii="Times New Roman" w:hAnsi="Times New Roman" w:cs="Times New Roman"/>
          <w:color w:val="000000"/>
          <w:sz w:val="26"/>
          <w:szCs w:val="26"/>
        </w:rPr>
        <w:t>Роспотребнадзора</w:t>
      </w:r>
      <w:proofErr w:type="spellEnd"/>
      <w:r w:rsidRPr="002207B3">
        <w:rPr>
          <w:rFonts w:ascii="Times New Roman" w:hAnsi="Times New Roman" w:cs="Times New Roman"/>
          <w:color w:val="000000"/>
          <w:sz w:val="26"/>
          <w:szCs w:val="26"/>
        </w:rPr>
        <w:t xml:space="preserve"> по Тульской области Шестопалова Валерия Михайловна</w:t>
      </w:r>
    </w:p>
    <w:p w:rsidR="006139DD" w:rsidRDefault="006139DD" w:rsidP="004F2FC4">
      <w:pPr>
        <w:spacing w:after="0"/>
      </w:pPr>
    </w:p>
    <w:sectPr w:rsidR="006139DD" w:rsidSect="0061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6F31"/>
    <w:multiLevelType w:val="multilevel"/>
    <w:tmpl w:val="D4BE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E0714"/>
    <w:multiLevelType w:val="multilevel"/>
    <w:tmpl w:val="78B0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BC2374"/>
    <w:multiLevelType w:val="multilevel"/>
    <w:tmpl w:val="B248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12320"/>
    <w:multiLevelType w:val="multilevel"/>
    <w:tmpl w:val="72DE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656021"/>
    <w:multiLevelType w:val="multilevel"/>
    <w:tmpl w:val="9C80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455768"/>
    <w:multiLevelType w:val="multilevel"/>
    <w:tmpl w:val="EFC8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F0DEC"/>
    <w:multiLevelType w:val="multilevel"/>
    <w:tmpl w:val="B3F6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050DD5"/>
    <w:multiLevelType w:val="multilevel"/>
    <w:tmpl w:val="CC14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A51069"/>
    <w:multiLevelType w:val="multilevel"/>
    <w:tmpl w:val="705E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406593"/>
    <w:multiLevelType w:val="multilevel"/>
    <w:tmpl w:val="1FBE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2FC4"/>
    <w:rsid w:val="002207B3"/>
    <w:rsid w:val="004D285A"/>
    <w:rsid w:val="004F2FC4"/>
    <w:rsid w:val="006139DD"/>
    <w:rsid w:val="00742AAE"/>
    <w:rsid w:val="00E9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DD"/>
  </w:style>
  <w:style w:type="paragraph" w:styleId="2">
    <w:name w:val="heading 2"/>
    <w:basedOn w:val="a"/>
    <w:link w:val="20"/>
    <w:uiPriority w:val="9"/>
    <w:qFormat/>
    <w:rsid w:val="004F2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2F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07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3847</Characters>
  <Application>Microsoft Office Word</Application>
  <DocSecurity>0</DocSecurity>
  <Lines>32</Lines>
  <Paragraphs>9</Paragraphs>
  <ScaleCrop>false</ScaleCrop>
  <Company>Microsoft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5</cp:revision>
  <dcterms:created xsi:type="dcterms:W3CDTF">2024-11-12T07:52:00Z</dcterms:created>
  <dcterms:modified xsi:type="dcterms:W3CDTF">2025-02-05T06:34:00Z</dcterms:modified>
</cp:coreProperties>
</file>