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58" w:rsidRPr="000546D7" w:rsidRDefault="000546D7" w:rsidP="000546D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46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 воздушно-капельных инфекций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заболевания являются самыми распространенными заболеваниями. Значительная часть случаев инфекционных заболеваний приходится на группу воздушно-капельных инфекций, прежде всего за счёт острых респираторных вирусных инфекций (ОРВИ) и гриппа.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заболевания вызываются бактериями (дифтерия, коклюш, туберкулез, скарлатина, менингококковая инфекция, </w:t>
      </w:r>
      <w:proofErr w:type="spellStart"/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гемофильная</w:t>
      </w:r>
      <w:proofErr w:type="spellEnd"/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инфекция), другие – вирусами (корь, краснуха, ОРВИ, грипп и др.).</w:t>
      </w:r>
      <w:proofErr w:type="gramEnd"/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их объединяет общий механизм заражения - возбудитель заболевания попадает в организм человека с вдыхаемым воздухом. В большинстве случаев заражение происходит воздушно-капельным путем, при непосредственном общении с источником инфекции, которым может быть только человек.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воздушно-капельные инфекции начинаются с повышения температуры, </w:t>
      </w:r>
      <w:proofErr w:type="spellStart"/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першения</w:t>
      </w:r>
      <w:proofErr w:type="spellEnd"/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горле, насморка, кашля, головных болей, общего недомогания, а при таких инфекциях как корь, краснуха появляется сыпь на кожных покровах.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воздушно-капельных инфекций может быть специфическая и неспецифическая.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Самым эффективным способом профилактики воздушно-капельных инфекций является специфическая профилактика – вакцинация.</w:t>
      </w:r>
    </w:p>
    <w:p w:rsidR="000546D7" w:rsidRPr="00623DD1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Иммунизация против пневмококковой, менингококковой и </w:t>
      </w:r>
      <w:proofErr w:type="spellStart"/>
      <w:r w:rsidRPr="00623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гемофильной</w:t>
      </w:r>
      <w:proofErr w:type="spellEnd"/>
      <w:r w:rsidRPr="0062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инфекций, гриппа, коклюша, дифтерии, кори, краснухи, эпидемического паротита, туберкулёза в сроки, установленные Национальным календарём профилактических прививок </w:t>
      </w:r>
      <w:r w:rsidR="00623DD1" w:rsidRPr="00623DD1">
        <w:rPr>
          <w:rFonts w:ascii="Times New Roman" w:hAnsi="Times New Roman" w:cs="Times New Roman"/>
          <w:sz w:val="28"/>
          <w:szCs w:val="28"/>
        </w:rPr>
        <w:t xml:space="preserve">от 06 декабря 2021г. № 1122 </w:t>
      </w:r>
      <w:r w:rsidRPr="00623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эпидемическим показаниям, защитит от этих инфекционных заболеваний.</w:t>
      </w:r>
      <w:proofErr w:type="gramEnd"/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стоит отказываться от прививок и подвергаться риску заболеть, что, прежде всего, касается детей, т.к. большинство прививок проводится именно в детском возрасте.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большое значение придается вакцинации против гриппа, которая рекомендуется всему населению, а в первую очередь – группам риска, которые наиболее подвержены риску заражения и заболевания с тяжелыми осложнениями. Прежде всех это дети, пожилые и ослабленные люди, больные с хроническими заболеваниями, педагоги, медработники, работники сферы обслуживания.</w:t>
      </w:r>
    </w:p>
    <w:p w:rsidR="000546D7" w:rsidRPr="000546D7" w:rsidRDefault="000546D7" w:rsidP="000546D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неспецифическим мерам профилактики капельных инфекций следует отнести следующие: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семье есть больной, выделите ему отдельную посуду, предметы ухода, чаще проводите влажную уборку и проветривание помещений;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больным человеком следует защищать органы дыхания с помощью маски или хотя бы платка;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периоды, когда заболеваемость гриппом и ОРВИ повышается, лучше избегать посещения мест большого скопления людей;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мыть руки с мылом - доказанный способ снижения заболеваемости не только кишечными, но и капельными инфекциями;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сбалансированное, здоровое питание, удовлетворяющее потребность в витаминах и микроэлементах; регулярная физической активности, закаливание;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«по погоде», т.к. переохлаждение понижает иммунитет;</w:t>
      </w:r>
    </w:p>
    <w:p w:rsidR="000546D7" w:rsidRPr="000546D7" w:rsidRDefault="000546D7" w:rsidP="00CF3E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проветривание помещений, регулярная влажная уборка.</w:t>
      </w:r>
    </w:p>
    <w:p w:rsidR="000546D7" w:rsidRDefault="000546D7" w:rsidP="00CF3E52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полноценный сон, рациональное питание повышают защитные силы организма и, соответственно, снижают риск заражения, но если заболевание всё же возникнет, то организм с хорошей иммунной системой быстрее справляется с недугом.</w:t>
      </w:r>
    </w:p>
    <w:p w:rsidR="00CF3E52" w:rsidRPr="000546D7" w:rsidRDefault="00CF3E52" w:rsidP="00CF3E5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sectPr w:rsidR="00CF3E52" w:rsidRPr="000546D7" w:rsidSect="002F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09B8"/>
    <w:multiLevelType w:val="multilevel"/>
    <w:tmpl w:val="D2C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546D7"/>
    <w:rsid w:val="000546D7"/>
    <w:rsid w:val="0026155B"/>
    <w:rsid w:val="002F5C58"/>
    <w:rsid w:val="00623DD1"/>
    <w:rsid w:val="00C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2024-08-14T07:25:00Z</dcterms:created>
  <dcterms:modified xsi:type="dcterms:W3CDTF">2024-10-14T06:59:00Z</dcterms:modified>
</cp:coreProperties>
</file>