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7C3" w:rsidRDefault="007857C3" w:rsidP="007857C3">
      <w:pPr>
        <w:pStyle w:val="a3"/>
        <w:shd w:val="clear" w:color="auto" w:fill="F8F8F8"/>
        <w:jc w:val="center"/>
      </w:pPr>
      <w:r>
        <w:t>Когда   обмен  товара надлежащего качества невозможен</w:t>
      </w:r>
    </w:p>
    <w:p w:rsidR="007857C3" w:rsidRDefault="007857C3" w:rsidP="007857C3">
      <w:pPr>
        <w:pStyle w:val="a3"/>
        <w:shd w:val="clear" w:color="auto" w:fill="F8F8F8"/>
        <w:jc w:val="both"/>
      </w:pPr>
      <w:r>
        <w:rPr>
          <w:color w:val="000000"/>
        </w:rPr>
        <w:t xml:space="preserve">Специалист </w:t>
      </w:r>
      <w:proofErr w:type="spellStart"/>
      <w:r>
        <w:rPr>
          <w:color w:val="000000"/>
        </w:rPr>
        <w:t>Ефремовского</w:t>
      </w:r>
      <w:proofErr w:type="spellEnd"/>
      <w:r>
        <w:rPr>
          <w:color w:val="000000"/>
        </w:rPr>
        <w:t xml:space="preserve"> территориального отдела Управления </w:t>
      </w:r>
      <w:proofErr w:type="spellStart"/>
      <w:r>
        <w:rPr>
          <w:color w:val="000000"/>
        </w:rPr>
        <w:t>Роспотребнадзора</w:t>
      </w:r>
      <w:proofErr w:type="spellEnd"/>
      <w:r>
        <w:rPr>
          <w:color w:val="000000"/>
        </w:rPr>
        <w:t xml:space="preserve"> по Тульской области разъясняет, что </w:t>
      </w:r>
      <w:proofErr w:type="gramStart"/>
      <w:r>
        <w:rPr>
          <w:color w:val="000000"/>
        </w:rPr>
        <w:t>согласно постановления</w:t>
      </w:r>
      <w:proofErr w:type="gramEnd"/>
      <w:r>
        <w:rPr>
          <w:color w:val="000000"/>
        </w:rPr>
        <w:t xml:space="preserve"> Правительства РФ от 30.12.2020г. №2463 утвержден</w:t>
      </w:r>
      <w:r>
        <w:t xml:space="preserve"> перечень товаров, которые нельзя обменять по основанию: не подошел цвет, размер, фасон, характеристики. Среди них— </w:t>
      </w:r>
      <w:proofErr w:type="gramStart"/>
      <w:r>
        <w:t>пр</w:t>
      </w:r>
      <w:proofErr w:type="gramEnd"/>
      <w:r>
        <w:t xml:space="preserve">едметы личной гигиены, текстиль, ювелирные изделия, автомобили, гражданское оружие, животные и растения. </w:t>
      </w:r>
    </w:p>
    <w:p w:rsidR="00ED71A6" w:rsidRDefault="00ED71A6"/>
    <w:sectPr w:rsidR="00ED71A6" w:rsidSect="00ED7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857C3"/>
    <w:rsid w:val="007857C3"/>
    <w:rsid w:val="00ED7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857C3"/>
    <w:pPr>
      <w:suppressAutoHyphens/>
      <w:spacing w:after="1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7857C3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>Microsoft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Pomgal</dc:creator>
  <cp:keywords/>
  <dc:description/>
  <cp:lastModifiedBy>Pomgal</cp:lastModifiedBy>
  <cp:revision>2</cp:revision>
  <dcterms:created xsi:type="dcterms:W3CDTF">2024-06-27T12:56:00Z</dcterms:created>
  <dcterms:modified xsi:type="dcterms:W3CDTF">2024-06-27T12:56:00Z</dcterms:modified>
</cp:coreProperties>
</file>