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64" w:rsidRPr="009606A6" w:rsidRDefault="009C2493" w:rsidP="009C2493">
      <w:pPr>
        <w:jc w:val="center"/>
        <w:rPr>
          <w:rFonts w:ascii="Times New Roman" w:hAnsi="Times New Roman" w:cs="Times New Roman"/>
          <w:b/>
        </w:rPr>
      </w:pPr>
      <w:r w:rsidRPr="009606A6">
        <w:rPr>
          <w:rFonts w:ascii="Times New Roman" w:hAnsi="Times New Roman" w:cs="Times New Roman"/>
          <w:b/>
          <w:sz w:val="28"/>
        </w:rPr>
        <w:t>Профилактика ИСМП: Что это? И как предотвратить?</w:t>
      </w:r>
    </w:p>
    <w:p w:rsidR="009C2493" w:rsidRPr="009606A6" w:rsidRDefault="009C2493" w:rsidP="00FA0E61">
      <w:pPr>
        <w:pStyle w:val="a3"/>
        <w:shd w:val="clear" w:color="auto" w:fill="FFFFFF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9606A6">
        <w:rPr>
          <w:sz w:val="28"/>
          <w:szCs w:val="28"/>
          <w:shd w:val="clear" w:color="auto" w:fill="FFFFFF"/>
        </w:rPr>
        <w:t>Инфекции, связанные с оказанием медицинской помощи (ИСМП) — это категория инфекций, которая возникает у пациента уже после его поступления в лечебное учреждение, также сюда относятся случаи заражений медицинского персонала, если это произошло во время выполнения непосредственных обязанностей.</w:t>
      </w:r>
      <w:r w:rsidRPr="009606A6">
        <w:rPr>
          <w:sz w:val="28"/>
          <w:szCs w:val="28"/>
        </w:rPr>
        <w:t xml:space="preserve"> СМП имеют высокое распространение, что приводит к негативным последствиям не только для пациентов и медработников, но и для всего сектора здравоохранения, а также для экономики государства.</w:t>
      </w:r>
    </w:p>
    <w:p w:rsidR="009C2493" w:rsidRPr="009606A6" w:rsidRDefault="00FA0E61" w:rsidP="00FA0E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2493"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ИСМП особо уязвимы следующие категории пациентов:</w:t>
      </w:r>
    </w:p>
    <w:p w:rsidR="009C2493" w:rsidRPr="009606A6" w:rsidRDefault="009C2493" w:rsidP="00FA0E61">
      <w:pPr>
        <w:numPr>
          <w:ilvl w:val="0"/>
          <w:numId w:val="1"/>
        </w:numPr>
        <w:shd w:val="clear" w:color="auto" w:fill="FFFFFF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новорожденные;</w:t>
      </w:r>
    </w:p>
    <w:p w:rsidR="009C2493" w:rsidRPr="009606A6" w:rsidRDefault="009C2493" w:rsidP="00FA0E61">
      <w:pPr>
        <w:numPr>
          <w:ilvl w:val="0"/>
          <w:numId w:val="1"/>
        </w:numPr>
        <w:shd w:val="clear" w:color="auto" w:fill="FFFFFF"/>
        <w:spacing w:before="100" w:beforeAutospacing="1"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пожилые люди;</w:t>
      </w:r>
    </w:p>
    <w:p w:rsidR="009C2493" w:rsidRPr="009606A6" w:rsidRDefault="009C2493" w:rsidP="00FA0E61">
      <w:pPr>
        <w:numPr>
          <w:ilvl w:val="0"/>
          <w:numId w:val="1"/>
        </w:numPr>
        <w:shd w:val="clear" w:color="auto" w:fill="FFFFFF"/>
        <w:spacing w:before="100" w:beforeAutospacing="1"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 с тяжелым течением основной патологии и множественными сопутствующими заболеваниями;</w:t>
      </w:r>
    </w:p>
    <w:p w:rsidR="009C2493" w:rsidRPr="009606A6" w:rsidRDefault="009C2493" w:rsidP="00FA0E61">
      <w:pPr>
        <w:numPr>
          <w:ilvl w:val="0"/>
          <w:numId w:val="1"/>
        </w:numPr>
        <w:shd w:val="clear" w:color="auto" w:fill="FFFFFF"/>
        <w:spacing w:before="100" w:beforeAutospacing="1"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пациенты, подвергающиеся агрессивным и </w:t>
      </w:r>
      <w:proofErr w:type="spell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инвазивным</w:t>
      </w:r>
      <w:proofErr w:type="spell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манипуляциям, трансплантации органов.</w:t>
      </w:r>
    </w:p>
    <w:p w:rsidR="009C2493" w:rsidRPr="009606A6" w:rsidRDefault="009C2493" w:rsidP="00FA0E61">
      <w:pPr>
        <w:spacing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и источники инфекций</w:t>
      </w:r>
    </w:p>
    <w:p w:rsidR="009C2493" w:rsidRPr="009606A6" w:rsidRDefault="009C2493" w:rsidP="00FA0E61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Инфекции, связанные с оказанием медицинской помощи, можно классифицировать несколькими способами.</w:t>
      </w:r>
    </w:p>
    <w:p w:rsidR="009C2493" w:rsidRPr="009606A6" w:rsidRDefault="009C2493" w:rsidP="00FA0E61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инфицирования их можно разделить на заболевания, возникающие </w:t>
      </w:r>
      <w:proofErr w:type="gram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C2493" w:rsidRPr="009606A6" w:rsidRDefault="009C2493" w:rsidP="00FA0E6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стационарных </w:t>
      </w:r>
      <w:proofErr w:type="gram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493" w:rsidRPr="009606A6" w:rsidRDefault="009C2493" w:rsidP="00FA0E6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поликлиниках;</w:t>
      </w:r>
    </w:p>
    <w:p w:rsidR="009C2493" w:rsidRPr="009606A6" w:rsidRDefault="009C2493" w:rsidP="00FA0E6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медицинского персонала.</w:t>
      </w:r>
    </w:p>
    <w:p w:rsidR="009C2493" w:rsidRPr="009606A6" w:rsidRDefault="009C2493" w:rsidP="00FA0E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еще деление по типу возбудителя:</w:t>
      </w:r>
    </w:p>
    <w:p w:rsidR="009C2493" w:rsidRPr="009606A6" w:rsidRDefault="009C2493" w:rsidP="00FA0E61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облигатно-патогенные (тривиальные);</w:t>
      </w:r>
    </w:p>
    <w:p w:rsidR="009C2493" w:rsidRPr="009606A6" w:rsidRDefault="009C2493" w:rsidP="00FA0E61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условно-патогенные (гнойные).</w:t>
      </w:r>
    </w:p>
    <w:p w:rsidR="009C2493" w:rsidRPr="009606A6" w:rsidRDefault="009C2493" w:rsidP="00FA0E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Разграничивают ИСМП и по степени распространенности, выделяя при этом:</w:t>
      </w:r>
    </w:p>
    <w:p w:rsidR="009C2493" w:rsidRPr="009606A6" w:rsidRDefault="009C2493" w:rsidP="00FA0E61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локализованные;</w:t>
      </w:r>
    </w:p>
    <w:p w:rsidR="009C2493" w:rsidRPr="009606A6" w:rsidRDefault="009C2493" w:rsidP="00FA0E61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генерализованные</w:t>
      </w:r>
      <w:proofErr w:type="spell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493" w:rsidRPr="009606A6" w:rsidRDefault="009C2493" w:rsidP="00FA0E61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Возбудители ИСМП и механизмы передачи</w:t>
      </w:r>
    </w:p>
    <w:p w:rsidR="009C2493" w:rsidRPr="009606A6" w:rsidRDefault="009C2493" w:rsidP="00FA0E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возбудителями ИСМП являются несколько групп микроорганизмов:</w:t>
      </w:r>
    </w:p>
    <w:p w:rsidR="009C2493" w:rsidRPr="009606A6" w:rsidRDefault="009C2493" w:rsidP="00FA0E61">
      <w:pPr>
        <w:numPr>
          <w:ilvl w:val="0"/>
          <w:numId w:val="5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вирусы;</w:t>
      </w:r>
    </w:p>
    <w:p w:rsidR="009C2493" w:rsidRPr="009606A6" w:rsidRDefault="009C2493" w:rsidP="00FA0E61">
      <w:pPr>
        <w:numPr>
          <w:ilvl w:val="0"/>
          <w:numId w:val="5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бактерии;</w:t>
      </w:r>
    </w:p>
    <w:p w:rsidR="009C2493" w:rsidRPr="009606A6" w:rsidRDefault="009C2493" w:rsidP="00FA0E61">
      <w:pPr>
        <w:numPr>
          <w:ilvl w:val="0"/>
          <w:numId w:val="5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простейшие;</w:t>
      </w:r>
    </w:p>
    <w:p w:rsidR="009C2493" w:rsidRPr="009606A6" w:rsidRDefault="009C2493" w:rsidP="00FA0E61">
      <w:pPr>
        <w:numPr>
          <w:ilvl w:val="0"/>
          <w:numId w:val="5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грибы.</w:t>
      </w:r>
    </w:p>
    <w:p w:rsidR="009C2493" w:rsidRPr="009606A6" w:rsidRDefault="009C2493" w:rsidP="00FA0E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естественные и искусственные механизмы передачи </w:t>
      </w:r>
      <w:proofErr w:type="spell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патогенов</w:t>
      </w:r>
      <w:proofErr w:type="spell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естественными механизмами считаются:</w:t>
      </w:r>
    </w:p>
    <w:p w:rsidR="009C2493" w:rsidRPr="009606A6" w:rsidRDefault="009C2493" w:rsidP="00FA0E61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соприкосновения с инструментами и оборудованием, руками медработников;</w:t>
      </w:r>
    </w:p>
    <w:p w:rsidR="009C2493" w:rsidRPr="009606A6" w:rsidRDefault="009C2493" w:rsidP="00FA0E61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воздушно-капельный — близкий контакт с </w:t>
      </w:r>
      <w:proofErr w:type="gram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инфицированным</w:t>
      </w:r>
      <w:proofErr w:type="gram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493" w:rsidRPr="009606A6" w:rsidRDefault="009C2493" w:rsidP="00FA0E61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воздушно-пылевой — через зараженный микрофлорой воздух.</w:t>
      </w:r>
      <w:proofErr w:type="gramEnd"/>
    </w:p>
    <w:p w:rsidR="009C2493" w:rsidRPr="009606A6" w:rsidRDefault="009C2493" w:rsidP="00FA0E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Искусственными путями передачи являются случаи, когда инфицирование происходит в рамках процедур или манипуляций. Например, заражение происходит при трансплантации или переливании крови.</w:t>
      </w:r>
    </w:p>
    <w:p w:rsidR="009C2493" w:rsidRPr="009606A6" w:rsidRDefault="009C2493" w:rsidP="00FA0E61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заражения во многом определяется возрастом человека, наличием у него хронических заболеваний, а также травмами и рационом питания.</w:t>
      </w:r>
    </w:p>
    <w:p w:rsidR="009C2493" w:rsidRPr="009606A6" w:rsidRDefault="009C2493" w:rsidP="00FA0E61">
      <w:pPr>
        <w:spacing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 развития ИСМП</w:t>
      </w:r>
    </w:p>
    <w:p w:rsidR="009C2493" w:rsidRPr="009606A6" w:rsidRDefault="009C2493" w:rsidP="00FA0E61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развития инфекций, связанных с оказанием медицинской помощи, определяется </w:t>
      </w:r>
      <w:proofErr w:type="spell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инвазивностью</w:t>
      </w:r>
      <w:proofErr w:type="spell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лечебно-диагностических процедур, степенью эпидемиологической безопасности медицинских технологий и больничной среды. Также свою роль играют свойства, которыми обладают конкретные возбудители и особенности различных категорий пациентов.</w:t>
      </w:r>
    </w:p>
    <w:p w:rsidR="009C2493" w:rsidRPr="009606A6" w:rsidRDefault="009C2493" w:rsidP="00FA0E61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упоминалось ранее, особую уязвимость проявляют новорожденные дети, пожилые люди и пациенты, имеющие патологию с тяжелым течением. Поэтому при игнорировании или пренебрежении мерами безопасности, велика вероятность, что серьезнее всего пострадают именно эти группы.</w:t>
      </w:r>
    </w:p>
    <w:p w:rsidR="009C2493" w:rsidRPr="009606A6" w:rsidRDefault="009C2493" w:rsidP="00FA0E61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работник может столкнуться с ИСМП в результате </w:t>
      </w:r>
      <w:proofErr w:type="spell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аварийнои</w:t>
      </w:r>
      <w:proofErr w:type="spell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̆ ситуации, например, при оказании экстренной медицинской помощи пострадавшему.</w:t>
      </w:r>
    </w:p>
    <w:p w:rsidR="009C2493" w:rsidRPr="009606A6" w:rsidRDefault="009C2493" w:rsidP="007D41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 же основной механизм, способствующий распространению инфекций, — это безответственное отношение к работе медицинских специалистов, которое может выражаться </w:t>
      </w:r>
      <w:proofErr w:type="gram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493" w:rsidRPr="009606A6" w:rsidRDefault="009C2493" w:rsidP="00FA0E61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личной гигиены;</w:t>
      </w:r>
    </w:p>
    <w:p w:rsidR="009C2493" w:rsidRPr="009606A6" w:rsidRDefault="009C2493" w:rsidP="00FA0E61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</w:t>
      </w:r>
      <w:proofErr w:type="gram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при уборке помещений;</w:t>
      </w:r>
    </w:p>
    <w:p w:rsidR="009C2493" w:rsidRPr="009606A6" w:rsidRDefault="009C2493" w:rsidP="00FA0E61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использовании</w:t>
      </w:r>
      <w:proofErr w:type="gram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сломанного или старого оборудования;</w:t>
      </w:r>
    </w:p>
    <w:p w:rsidR="009C2493" w:rsidRPr="009606A6" w:rsidRDefault="009C2493" w:rsidP="00FA0E61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ненадлежащем </w:t>
      </w:r>
      <w:proofErr w:type="gramStart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антисептических растворов.</w:t>
      </w:r>
    </w:p>
    <w:p w:rsidR="009C2493" w:rsidRPr="009606A6" w:rsidRDefault="009C2493" w:rsidP="00FA0E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фиксируется рост случаев, когда возбудитель демонстрирует устойчивость к применяемым лекарственным препаратам, за счет чего становится более сложным и опасным для человека.</w:t>
      </w:r>
    </w:p>
    <w:p w:rsidR="009606A6" w:rsidRPr="009606A6" w:rsidRDefault="009606A6" w:rsidP="009606A6">
      <w:pPr>
        <w:pStyle w:val="a3"/>
        <w:shd w:val="clear" w:color="auto" w:fill="F8F8F8"/>
        <w:spacing w:before="0" w:beforeAutospacing="0"/>
        <w:ind w:firstLine="709"/>
        <w:jc w:val="both"/>
        <w:rPr>
          <w:sz w:val="28"/>
          <w:szCs w:val="26"/>
        </w:rPr>
      </w:pPr>
      <w:r w:rsidRPr="009606A6">
        <w:rPr>
          <w:sz w:val="28"/>
          <w:szCs w:val="26"/>
        </w:rPr>
        <w:t xml:space="preserve">Специалист 1 разряда </w:t>
      </w:r>
      <w:proofErr w:type="spellStart"/>
      <w:r w:rsidRPr="009606A6">
        <w:rPr>
          <w:sz w:val="28"/>
          <w:szCs w:val="26"/>
        </w:rPr>
        <w:t>Ефремовского</w:t>
      </w:r>
      <w:proofErr w:type="spellEnd"/>
      <w:r w:rsidRPr="009606A6">
        <w:rPr>
          <w:sz w:val="28"/>
          <w:szCs w:val="26"/>
        </w:rPr>
        <w:t xml:space="preserve"> территориального отдела Управления </w:t>
      </w:r>
      <w:proofErr w:type="spellStart"/>
      <w:r w:rsidRPr="009606A6">
        <w:rPr>
          <w:sz w:val="28"/>
          <w:szCs w:val="26"/>
        </w:rPr>
        <w:t>Роспотребнадзора</w:t>
      </w:r>
      <w:proofErr w:type="spellEnd"/>
      <w:r w:rsidRPr="009606A6">
        <w:rPr>
          <w:sz w:val="28"/>
          <w:szCs w:val="26"/>
        </w:rPr>
        <w:t xml:space="preserve"> по Тульской области Шестопалова Валерия Михайловна</w:t>
      </w:r>
    </w:p>
    <w:p w:rsidR="009C2493" w:rsidRPr="009C2493" w:rsidRDefault="009C2493" w:rsidP="009C249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C249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C2493" w:rsidRDefault="009C2493"/>
    <w:sectPr w:rsidR="009C2493" w:rsidSect="0049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CC7"/>
    <w:multiLevelType w:val="multilevel"/>
    <w:tmpl w:val="421A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F1568"/>
    <w:multiLevelType w:val="multilevel"/>
    <w:tmpl w:val="BA5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C6E83"/>
    <w:multiLevelType w:val="multilevel"/>
    <w:tmpl w:val="D67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E35A4"/>
    <w:multiLevelType w:val="multilevel"/>
    <w:tmpl w:val="3B78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614D2"/>
    <w:multiLevelType w:val="multilevel"/>
    <w:tmpl w:val="BF6C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F4233"/>
    <w:multiLevelType w:val="multilevel"/>
    <w:tmpl w:val="D2B8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92D46"/>
    <w:multiLevelType w:val="multilevel"/>
    <w:tmpl w:val="4A4A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D4DE8"/>
    <w:multiLevelType w:val="multilevel"/>
    <w:tmpl w:val="5A56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493"/>
    <w:rsid w:val="00490964"/>
    <w:rsid w:val="007D4119"/>
    <w:rsid w:val="007E2E45"/>
    <w:rsid w:val="009606A6"/>
    <w:rsid w:val="009C2493"/>
    <w:rsid w:val="00ED0D70"/>
    <w:rsid w:val="00FA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4"/>
  </w:style>
  <w:style w:type="paragraph" w:styleId="2">
    <w:name w:val="heading 2"/>
    <w:basedOn w:val="a"/>
    <w:link w:val="20"/>
    <w:uiPriority w:val="9"/>
    <w:qFormat/>
    <w:rsid w:val="009C2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outro">
    <w:name w:val="article-outro"/>
    <w:basedOn w:val="a"/>
    <w:rsid w:val="009C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9C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493"/>
    <w:rPr>
      <w:color w:val="0000FF"/>
      <w:u w:val="single"/>
    </w:rPr>
  </w:style>
  <w:style w:type="paragraph" w:customStyle="1" w:styleId="block-covidhead">
    <w:name w:val="block-covid__head"/>
    <w:basedOn w:val="a"/>
    <w:rsid w:val="009C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-covidsubhead">
    <w:name w:val="block-covid__subhead"/>
    <w:basedOn w:val="a0"/>
    <w:rsid w:val="009C249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24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24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24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249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2025-03-25T07:54:00Z</dcterms:created>
  <dcterms:modified xsi:type="dcterms:W3CDTF">2025-03-25T08:41:00Z</dcterms:modified>
</cp:coreProperties>
</file>