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2D" w:rsidRPr="004B302D" w:rsidRDefault="004B302D" w:rsidP="004B302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56"/>
        </w:rPr>
      </w:pPr>
      <w:r w:rsidRPr="004B302D"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56"/>
        </w:rPr>
        <w:t>кто должен подать уведомление в роспотребнадзор в 2025 г. и административная ответсвенность за бездействие</w:t>
      </w:r>
    </w:p>
    <w:p w:rsidR="004B302D" w:rsidRPr="004B302D" w:rsidRDefault="004B302D" w:rsidP="004B30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sz w:val="28"/>
          <w:szCs w:val="24"/>
        </w:rPr>
        <w:t xml:space="preserve">В Кодекс об административных правонарушениях Российской Федерации с 27 июня 2025 </w:t>
      </w:r>
      <w:proofErr w:type="gramStart"/>
      <w:r w:rsidRPr="004B302D">
        <w:rPr>
          <w:rFonts w:ascii="Times New Roman" w:eastAsia="Times New Roman" w:hAnsi="Times New Roman" w:cs="Times New Roman"/>
          <w:sz w:val="28"/>
          <w:szCs w:val="24"/>
        </w:rPr>
        <w:t>г.внесены</w:t>
      </w:r>
      <w:proofErr w:type="gramEnd"/>
      <w:r w:rsidRPr="004B302D">
        <w:rPr>
          <w:rFonts w:ascii="Times New Roman" w:eastAsia="Times New Roman" w:hAnsi="Times New Roman" w:cs="Times New Roman"/>
          <w:sz w:val="28"/>
          <w:szCs w:val="24"/>
        </w:rPr>
        <w:t xml:space="preserve"> изменения, ужесточающие административную ответственность за ведение бизнеса без уведомления надзорных органов о начале такой деятельности.</w:t>
      </w:r>
    </w:p>
    <w:p w:rsidR="004B302D" w:rsidRPr="004B302D" w:rsidRDefault="004B302D" w:rsidP="004B30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sz w:val="28"/>
          <w:szCs w:val="24"/>
        </w:rPr>
        <w:t xml:space="preserve">Напоминаем, что любой ИП или юридическое лицо, приступающие к осуществлению предпринимательской деятельности обязаны уведомить Роспотребнадзор о начале осуществления деятельности через Единый портал </w:t>
      </w:r>
      <w:proofErr w:type="spellStart"/>
      <w:r w:rsidRPr="004B302D">
        <w:rPr>
          <w:rFonts w:ascii="Times New Roman" w:eastAsia="Times New Roman" w:hAnsi="Times New Roman" w:cs="Times New Roman"/>
          <w:sz w:val="28"/>
          <w:szCs w:val="24"/>
        </w:rPr>
        <w:t>госуслуг</w:t>
      </w:r>
      <w:proofErr w:type="spellEnd"/>
      <w:r w:rsidRPr="004B302D">
        <w:rPr>
          <w:rFonts w:ascii="Times New Roman" w:eastAsia="Times New Roman" w:hAnsi="Times New Roman" w:cs="Times New Roman"/>
          <w:sz w:val="28"/>
          <w:szCs w:val="24"/>
        </w:rPr>
        <w:t xml:space="preserve"> или региональные порталы </w:t>
      </w:r>
      <w:proofErr w:type="spellStart"/>
      <w:r w:rsidRPr="004B302D">
        <w:rPr>
          <w:rFonts w:ascii="Times New Roman" w:eastAsia="Times New Roman" w:hAnsi="Times New Roman" w:cs="Times New Roman"/>
          <w:sz w:val="28"/>
          <w:szCs w:val="24"/>
        </w:rPr>
        <w:t>госуслуг</w:t>
      </w:r>
      <w:proofErr w:type="spellEnd"/>
      <w:r w:rsidRPr="004B302D">
        <w:rPr>
          <w:rFonts w:ascii="Times New Roman" w:eastAsia="Times New Roman" w:hAnsi="Times New Roman" w:cs="Times New Roman"/>
          <w:sz w:val="28"/>
          <w:szCs w:val="24"/>
        </w:rPr>
        <w:t xml:space="preserve"> (до начала ее осуществления).</w:t>
      </w:r>
    </w:p>
    <w:p w:rsidR="004B302D" w:rsidRPr="004B302D" w:rsidRDefault="004B302D" w:rsidP="004B30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sz w:val="28"/>
          <w:szCs w:val="24"/>
        </w:rPr>
        <w:t>Перечень видов деятельности и порядок подачи уведомления о начале осуществления предпринимательской деятельности изложены в статье 8 Федерального закона от 26.12.2008 </w:t>
      </w:r>
      <w:hyperlink r:id="rId5" w:history="1">
        <w:r w:rsidRPr="004B302D">
          <w:rPr>
            <w:rFonts w:ascii="Times New Roman" w:eastAsia="Times New Roman" w:hAnsi="Times New Roman" w:cs="Times New Roman"/>
            <w:sz w:val="28"/>
            <w:szCs w:val="24"/>
            <w:u w:val="single"/>
          </w:rPr>
          <w:t>№ 294-ФЗ</w:t>
        </w:r>
      </w:hyperlink>
      <w:r w:rsidRPr="004B302D">
        <w:rPr>
          <w:rFonts w:ascii="Times New Roman" w:eastAsia="Times New Roman" w:hAnsi="Times New Roman" w:cs="Times New Roman"/>
          <w:sz w:val="28"/>
          <w:szCs w:val="24"/>
        </w:rPr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постановлении Правительства Российской Федерации от 16.07.2009 </w:t>
      </w:r>
      <w:hyperlink r:id="rId6" w:history="1">
        <w:r w:rsidRPr="004B302D">
          <w:rPr>
            <w:rFonts w:ascii="Times New Roman" w:eastAsia="Times New Roman" w:hAnsi="Times New Roman" w:cs="Times New Roman"/>
            <w:sz w:val="28"/>
            <w:szCs w:val="24"/>
            <w:u w:val="single"/>
          </w:rPr>
          <w:t>№ 584</w:t>
        </w:r>
      </w:hyperlink>
      <w:r w:rsidRPr="004B302D">
        <w:rPr>
          <w:rFonts w:ascii="Times New Roman" w:eastAsia="Times New Roman" w:hAnsi="Times New Roman" w:cs="Times New Roman"/>
          <w:sz w:val="28"/>
          <w:szCs w:val="24"/>
        </w:rPr>
        <w:t> «Об уведомительном порядке начала осуществления отдельных видов предпринимательской деятельности».</w:t>
      </w:r>
    </w:p>
    <w:p w:rsidR="004B302D" w:rsidRPr="004B302D" w:rsidRDefault="004B302D" w:rsidP="004B30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sz w:val="28"/>
          <w:szCs w:val="24"/>
        </w:rPr>
        <w:t>Таким уведомлением бизнес-субъект подтверждает, что он соблюдает обязательные требования, установленные в соответствующей сфере, и что установленным требованиям соответствуют и его работники, и его оборудование.</w:t>
      </w:r>
    </w:p>
    <w:p w:rsidR="004B302D" w:rsidRPr="004B302D" w:rsidRDefault="004B302D" w:rsidP="003A75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sz w:val="28"/>
          <w:szCs w:val="24"/>
        </w:rPr>
        <w:t>За нарушение этой обязанности установлена административная ответственность (ст. 19.7.5.1 КоАП РФ), но привлечь к ней получается далеко не всех нарушителей:</w:t>
      </w:r>
    </w:p>
    <w:p w:rsidR="004B302D" w:rsidRPr="004B302D" w:rsidRDefault="004B302D" w:rsidP="003A75F3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sz w:val="28"/>
          <w:szCs w:val="24"/>
        </w:rPr>
        <w:t>во-первых, нарушением, согласно новой редакции ч. 1 ст. 19.7.5.1 КоАП РФ, станет не только не уведомление о начале предпринимательской деятельности (то есть однократное нарушение обязанности по уведомлению госоргана о том, что лицо приступает к деятельности), но и сама эта деятельность, реализуемая без предварительного уведомления. Таким образом, правонарушение переходит в разряд длящихся, и срок давности привлечения к административной ответственности будет исчисляться с момента его обнаружения;</w:t>
      </w:r>
    </w:p>
    <w:p w:rsidR="004B302D" w:rsidRPr="004B302D" w:rsidRDefault="004B302D" w:rsidP="003A75F3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sz w:val="28"/>
          <w:szCs w:val="24"/>
        </w:rPr>
        <w:lastRenderedPageBreak/>
        <w:t>во-вторых, сам срок давности будет существенно увеличен, - до 1 года со дня совершения (в данном случае - и со дня обнаружения) правонарушения;</w:t>
      </w:r>
    </w:p>
    <w:p w:rsidR="004B302D" w:rsidRPr="004B302D" w:rsidRDefault="004B302D" w:rsidP="003A75F3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sz w:val="28"/>
          <w:szCs w:val="24"/>
        </w:rPr>
        <w:t xml:space="preserve">в-третьих, размеры штрафов ощутимо повышаются – «дебютантов» оштрафуют на 7 000 - 12 000 </w:t>
      </w:r>
      <w:proofErr w:type="spellStart"/>
      <w:r w:rsidRPr="004B302D">
        <w:rPr>
          <w:rFonts w:ascii="Times New Roman" w:eastAsia="Times New Roman" w:hAnsi="Times New Roman" w:cs="Times New Roman"/>
          <w:sz w:val="28"/>
          <w:szCs w:val="24"/>
        </w:rPr>
        <w:t>руб</w:t>
      </w:r>
      <w:proofErr w:type="spellEnd"/>
      <w:r w:rsidRPr="004B302D">
        <w:rPr>
          <w:rFonts w:ascii="Times New Roman" w:eastAsia="Times New Roman" w:hAnsi="Times New Roman" w:cs="Times New Roman"/>
          <w:sz w:val="28"/>
          <w:szCs w:val="24"/>
        </w:rPr>
        <w:t xml:space="preserve"> / 24 000 - 48 000 </w:t>
      </w:r>
      <w:proofErr w:type="spellStart"/>
      <w:r w:rsidRPr="004B302D">
        <w:rPr>
          <w:rFonts w:ascii="Times New Roman" w:eastAsia="Times New Roman" w:hAnsi="Times New Roman" w:cs="Times New Roman"/>
          <w:sz w:val="28"/>
          <w:szCs w:val="24"/>
        </w:rPr>
        <w:t>руб</w:t>
      </w:r>
      <w:proofErr w:type="spellEnd"/>
      <w:r w:rsidRPr="004B302D">
        <w:rPr>
          <w:rFonts w:ascii="Times New Roman" w:eastAsia="Times New Roman" w:hAnsi="Times New Roman" w:cs="Times New Roman"/>
          <w:sz w:val="28"/>
          <w:szCs w:val="24"/>
        </w:rPr>
        <w:t xml:space="preserve"> (для ИП и организаций соответственно), тех, кто совершил данное нарушение повторно, - на 15 000 - 25 000 / 50 000 - 60 000 руб.).</w:t>
      </w:r>
    </w:p>
    <w:p w:rsidR="004B302D" w:rsidRPr="004B302D" w:rsidRDefault="004B302D" w:rsidP="004B30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sz w:val="28"/>
          <w:szCs w:val="24"/>
        </w:rPr>
        <w:t>Аналогичное повышение штрафов и удлинение срока давности привлечения коснется и случаев предоставления уведомления с заведомо недостоверными данными. Кроме т</w:t>
      </w:r>
      <w:bookmarkStart w:id="0" w:name="_GoBack"/>
      <w:bookmarkEnd w:id="0"/>
      <w:r w:rsidRPr="004B302D">
        <w:rPr>
          <w:rFonts w:ascii="Times New Roman" w:eastAsia="Times New Roman" w:hAnsi="Times New Roman" w:cs="Times New Roman"/>
          <w:sz w:val="28"/>
          <w:szCs w:val="24"/>
        </w:rPr>
        <w:t>ого, наказывать станут и за несообщение сведений об изменениях в отношении уведомления о начале осуществления предпринимательской деятельности.</w:t>
      </w:r>
    </w:p>
    <w:p w:rsidR="004B302D" w:rsidRPr="004B302D" w:rsidRDefault="004B302D" w:rsidP="004B302D">
      <w:pPr>
        <w:spacing w:before="250" w:after="3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302D">
        <w:rPr>
          <w:rFonts w:ascii="Times New Roman" w:eastAsia="Times New Roman" w:hAnsi="Times New Roman" w:cs="Times New Roman"/>
          <w:iCs/>
          <w:sz w:val="28"/>
          <w:szCs w:val="24"/>
        </w:rPr>
        <w:t>Если вы по каким-то причинам еще не подали уведомление о начале осуществления предпринимательской деятельности, подлежащей уведомлению, то сделайте это в кратчайшие сроки.</w:t>
      </w:r>
    </w:p>
    <w:p w:rsidR="00D90456" w:rsidRPr="00FC6B0E" w:rsidRDefault="00FC6B0E">
      <w:pPr>
        <w:rPr>
          <w:rFonts w:ascii="Times New Roman" w:hAnsi="Times New Roman" w:cs="Times New Roman"/>
          <w:sz w:val="28"/>
          <w:szCs w:val="28"/>
        </w:rPr>
      </w:pPr>
      <w:r w:rsidRPr="00FC6B0E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 w:rsidRPr="00FC6B0E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FC6B0E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FC6B0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C6B0E">
        <w:rPr>
          <w:rFonts w:ascii="Times New Roman" w:hAnsi="Times New Roman" w:cs="Times New Roman"/>
          <w:sz w:val="28"/>
          <w:szCs w:val="28"/>
        </w:rPr>
        <w:t xml:space="preserve"> по Тульской </w:t>
      </w:r>
      <w:proofErr w:type="gramStart"/>
      <w:r w:rsidRPr="00FC6B0E">
        <w:rPr>
          <w:rFonts w:ascii="Times New Roman" w:hAnsi="Times New Roman" w:cs="Times New Roman"/>
          <w:sz w:val="28"/>
          <w:szCs w:val="28"/>
        </w:rPr>
        <w:t xml:space="preserve">области  </w:t>
      </w:r>
      <w:proofErr w:type="spellStart"/>
      <w:r w:rsidRPr="00FC6B0E">
        <w:rPr>
          <w:rFonts w:ascii="Times New Roman" w:hAnsi="Times New Roman" w:cs="Times New Roman"/>
          <w:sz w:val="28"/>
          <w:szCs w:val="28"/>
        </w:rPr>
        <w:t>Теренина</w:t>
      </w:r>
      <w:proofErr w:type="spellEnd"/>
      <w:proofErr w:type="gramEnd"/>
      <w:r w:rsidRPr="00FC6B0E">
        <w:rPr>
          <w:rFonts w:ascii="Times New Roman" w:hAnsi="Times New Roman" w:cs="Times New Roman"/>
          <w:sz w:val="28"/>
          <w:szCs w:val="28"/>
        </w:rPr>
        <w:t xml:space="preserve"> Светл</w:t>
      </w:r>
      <w:r>
        <w:rPr>
          <w:rFonts w:ascii="Times New Roman" w:hAnsi="Times New Roman" w:cs="Times New Roman"/>
          <w:sz w:val="28"/>
          <w:szCs w:val="28"/>
        </w:rPr>
        <w:t>ана Анатолье</w:t>
      </w:r>
      <w:r w:rsidRPr="00FC6B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6B0E">
        <w:rPr>
          <w:rFonts w:ascii="Times New Roman" w:hAnsi="Times New Roman" w:cs="Times New Roman"/>
          <w:sz w:val="28"/>
          <w:szCs w:val="28"/>
        </w:rPr>
        <w:t>а</w:t>
      </w:r>
    </w:p>
    <w:sectPr w:rsidR="00D90456" w:rsidRPr="00F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28FD"/>
    <w:multiLevelType w:val="multilevel"/>
    <w:tmpl w:val="135068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52598"/>
    <w:multiLevelType w:val="multilevel"/>
    <w:tmpl w:val="5F3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02D"/>
    <w:rsid w:val="003A75F3"/>
    <w:rsid w:val="004B302D"/>
    <w:rsid w:val="00D90456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2E78"/>
  <w15:docId w15:val="{1D08BAD8-D619-4B7E-B8EE-17830FDD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0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ternlightgreen">
    <w:name w:val="patern_light_green"/>
    <w:basedOn w:val="a"/>
    <w:rsid w:val="004B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B3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8518/" TargetMode="External"/><Relationship Id="rId5" Type="http://schemas.openxmlformats.org/officeDocument/2006/relationships/hyperlink" Target="https://base.garant.ru/121642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Gindqc</cp:lastModifiedBy>
  <cp:revision>3</cp:revision>
  <dcterms:created xsi:type="dcterms:W3CDTF">2025-07-03T08:40:00Z</dcterms:created>
  <dcterms:modified xsi:type="dcterms:W3CDTF">2025-07-03T09:00:00Z</dcterms:modified>
</cp:coreProperties>
</file>