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Рекомендации о правильном питании зимой. 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В холодное время года организм испытывает серьёзный стресс: недостаток витаминов, ослабленный иммунитет, воздействие вирусов, переохлаждение – всё это не лучшим образом сказывается на самочувствии. Иммунная защита организма, работа всех его органов и систем напрямую зависит от характера питания.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В зимнее время рекомендуется придерживаться следующих простых принципов правильного питания:</w:t>
      </w:r>
    </w:p>
    <w:p w:rsidR="005D1781" w:rsidRPr="005D1781" w:rsidRDefault="005D1781" w:rsidP="005D1781">
      <w:pPr>
        <w:numPr>
          <w:ilvl w:val="0"/>
          <w:numId w:val="1"/>
        </w:num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Регулярные приёмы пищи.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Приёмы пищи должны быть регулярными – каждые 3-4 часа. Это не только способствует правильному пищеварению без набора лишнего веса, но и даёт организму необходимую энергию для работоспособности и сохранения тепла.</w:t>
      </w:r>
    </w:p>
    <w:p w:rsidR="005D1781" w:rsidRPr="005D1781" w:rsidRDefault="005D1781" w:rsidP="005D1781">
      <w:pPr>
        <w:numPr>
          <w:ilvl w:val="0"/>
          <w:numId w:val="2"/>
        </w:num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Сбалансированное питание.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Зимой организм особенно нуждается в полезных веществах, поэтому питание обязательно должно быть сбалансированным и разнообразным, содержащим белки, жиры, углеводы, витамины и минералы.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Важно сочетать в рационе белок из растительных и животных источников. Чередуйте блюда из мяса, птицы и рыбы, дополняя их бобовыми и орехами. Недостаток белка может негативно отразиться на способности организма противостоять инфекционным заболеваниям.</w:t>
      </w:r>
    </w:p>
    <w:p w:rsidR="005D1781" w:rsidRPr="005D1781" w:rsidRDefault="005D1781" w:rsidP="005D1781">
      <w:pPr>
        <w:numPr>
          <w:ilvl w:val="0"/>
          <w:numId w:val="4"/>
        </w:num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Углеводы для энергии.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 xml:space="preserve">В холодное время года не обойтись без углеводов, которыми богаты злаки, </w:t>
      </w:r>
      <w:proofErr w:type="spellStart"/>
      <w:r w:rsidRPr="005D1781">
        <w:rPr>
          <w:rFonts w:ascii="Times New Roman" w:eastAsia="Times New Roman" w:hAnsi="Times New Roman" w:cs="Times New Roman"/>
          <w:sz w:val="24"/>
          <w:szCs w:val="24"/>
        </w:rPr>
        <w:t>цельнозерновой</w:t>
      </w:r>
      <w:proofErr w:type="spellEnd"/>
      <w:r w:rsidRPr="005D1781">
        <w:rPr>
          <w:rFonts w:ascii="Times New Roman" w:eastAsia="Times New Roman" w:hAnsi="Times New Roman" w:cs="Times New Roman"/>
          <w:sz w:val="24"/>
          <w:szCs w:val="24"/>
        </w:rPr>
        <w:t xml:space="preserve"> хлеб, каши. Эти продукты идеальны для завтрака, так как они заряжают организм энергией на несколько часов, не способствуют набору лишнего веса, укрепляют здоровье.</w:t>
      </w:r>
    </w:p>
    <w:p w:rsidR="005D1781" w:rsidRPr="005D1781" w:rsidRDefault="005D1781" w:rsidP="005D1781">
      <w:pPr>
        <w:numPr>
          <w:ilvl w:val="0"/>
          <w:numId w:val="5"/>
        </w:num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Горячая еда и напитки.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Первостепенное внимание следует уделять супам: они быстро усваиваются, помогают восполнять водный баланс организма, способствуют пищеварению и согреванию организма. Зимой лучше всего готовить первые блюда на курином бульоне: он лёгкий и питательный, а также обладает противовоспалительными свойствами, благодаря чему особенно рекомендуется при простудных заболеваниях.</w:t>
      </w:r>
    </w:p>
    <w:p w:rsidR="005D1781" w:rsidRPr="005D1781" w:rsidRDefault="005D1781" w:rsidP="005D1781">
      <w:pPr>
        <w:numPr>
          <w:ilvl w:val="0"/>
          <w:numId w:val="6"/>
        </w:num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Предпочтение сезонным овощам и фруктам.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Овощи и фрукты лучше покупать сезонные: капусту различных сортов, морковь, тыкву, свеклу, цитрусовые. Они содержат максимальное количество полезных веществ в отличие от несезонных продуктов.</w:t>
      </w:r>
    </w:p>
    <w:p w:rsidR="005D1781" w:rsidRPr="005D1781" w:rsidRDefault="005D1781" w:rsidP="005D1781">
      <w:pPr>
        <w:numPr>
          <w:ilvl w:val="0"/>
          <w:numId w:val="7"/>
        </w:num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жидкости.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 xml:space="preserve">Даже в холодное время года рекомендуется употреблять не менее 1,5-2 л жидкости в день. Для этого лучше всего подойдут вода, тёплый чай, компоты, отвары ягод, а также </w:t>
      </w:r>
      <w:proofErr w:type="spellStart"/>
      <w:r w:rsidRPr="005D1781">
        <w:rPr>
          <w:rFonts w:ascii="Times New Roman" w:eastAsia="Times New Roman" w:hAnsi="Times New Roman" w:cs="Times New Roman"/>
          <w:sz w:val="24"/>
          <w:szCs w:val="24"/>
        </w:rPr>
        <w:t>свежевыжатые</w:t>
      </w:r>
      <w:proofErr w:type="spellEnd"/>
      <w:r w:rsidRPr="005D1781">
        <w:rPr>
          <w:rFonts w:ascii="Times New Roman" w:eastAsia="Times New Roman" w:hAnsi="Times New Roman" w:cs="Times New Roman"/>
          <w:sz w:val="24"/>
          <w:szCs w:val="24"/>
        </w:rPr>
        <w:t xml:space="preserve"> соки из моркови и цитрусовых.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81">
        <w:rPr>
          <w:rFonts w:ascii="Times New Roman" w:eastAsia="Times New Roman" w:hAnsi="Times New Roman" w:cs="Times New Roman"/>
          <w:sz w:val="24"/>
          <w:szCs w:val="24"/>
        </w:rPr>
        <w:t>Конечно, не стоит забывать и о других секретах здоровья в зимнее время. Хороший сон и физические нагрузки также должны войти в вашу жизнь, если вы хотите всегда оставаться бодрыми и здоровыми.</w:t>
      </w:r>
    </w:p>
    <w:p w:rsidR="005D1781" w:rsidRPr="005D1781" w:rsidRDefault="005D1781" w:rsidP="005D1781">
      <w:pPr>
        <w:shd w:val="clear" w:color="auto" w:fill="FFFFFF"/>
        <w:spacing w:after="0" w:line="240" w:lineRule="auto"/>
        <w:ind w:firstLine="2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1781" w:rsidRPr="005D1781" w:rsidRDefault="005D1781" w:rsidP="005D1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781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proofErr w:type="spellStart"/>
      <w:r w:rsidRPr="005D1781"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 w:rsidRPr="005D1781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Роспотребнадзора по Тульской области Елена Сергеевна Чурилова</w:t>
      </w:r>
    </w:p>
    <w:p w:rsidR="00E6131F" w:rsidRPr="005D1781" w:rsidRDefault="00E6131F">
      <w:pPr>
        <w:rPr>
          <w:rFonts w:ascii="Times New Roman" w:hAnsi="Times New Roman" w:cs="Times New Roman"/>
          <w:sz w:val="24"/>
          <w:szCs w:val="24"/>
        </w:rPr>
      </w:pPr>
    </w:p>
    <w:sectPr w:rsidR="00E6131F" w:rsidRPr="005D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00C9"/>
    <w:multiLevelType w:val="multilevel"/>
    <w:tmpl w:val="8294C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610F"/>
    <w:multiLevelType w:val="multilevel"/>
    <w:tmpl w:val="862A5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C407E"/>
    <w:multiLevelType w:val="multilevel"/>
    <w:tmpl w:val="AB94D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3314B1E"/>
    <w:multiLevelType w:val="multilevel"/>
    <w:tmpl w:val="E89E9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D0D0AB9"/>
    <w:multiLevelType w:val="multilevel"/>
    <w:tmpl w:val="03D0B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4733B"/>
    <w:multiLevelType w:val="multilevel"/>
    <w:tmpl w:val="F50A2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23550"/>
    <w:multiLevelType w:val="multilevel"/>
    <w:tmpl w:val="0B3AF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D1781"/>
    <w:rsid w:val="005D1781"/>
    <w:rsid w:val="00E6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5D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2024-11-29T07:48:00Z</dcterms:created>
  <dcterms:modified xsi:type="dcterms:W3CDTF">2024-11-29T07:58:00Z</dcterms:modified>
</cp:coreProperties>
</file>