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249" w:rsidRPr="004C7298" w:rsidRDefault="00675249" w:rsidP="00675249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4C7298">
        <w:rPr>
          <w:sz w:val="26"/>
          <w:szCs w:val="26"/>
        </w:rPr>
        <w:t>Ефремовский территориальный отдел Управления Роспотребнадзора по Тульской области  о роли углеводов в питании.</w:t>
      </w:r>
    </w:p>
    <w:p w:rsidR="00675249" w:rsidRPr="004C7298" w:rsidRDefault="00675249" w:rsidP="00675249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4C7298">
        <w:rPr>
          <w:sz w:val="26"/>
          <w:szCs w:val="26"/>
        </w:rPr>
        <w:t>Углеводы – ключевой источник энергии в человеческом теле, всего на 1 их г приходится 4 ккал энергии. При расщеплении углеводов в организме образуется глюкоза, она чрезвычайно важна для сохранения тканевого белка, жирового обмена и питания центральной нервной системы.</w:t>
      </w:r>
    </w:p>
    <w:p w:rsidR="00675249" w:rsidRPr="004C7298" w:rsidRDefault="00675249" w:rsidP="00675249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4C7298">
        <w:rPr>
          <w:sz w:val="26"/>
          <w:szCs w:val="26"/>
        </w:rPr>
        <w:t>Главное, для чего нужны углеводы в организме человека – это снабжение тела энергией для поддержания всех его функций и полноценной жизнедеятельности.</w:t>
      </w:r>
    </w:p>
    <w:p w:rsidR="00675249" w:rsidRPr="004C7298" w:rsidRDefault="00675249" w:rsidP="00675249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4C7298">
        <w:rPr>
          <w:sz w:val="26"/>
          <w:szCs w:val="26"/>
        </w:rPr>
        <w:t>Нормы потребления углеводов – 50-55% от общей калорийности суточного рациона. Чем активнее и подвижнее образ жизни, тем важнее получать углеводы в необходимом количестве. При недостаточном их поступлении организм начинает использовать для восполнения энергии жиры и белок, а это может спровоцировать сбои в обмене веществ. Кроме того, симптомами нехватки углеводов могут быть слабость и головокружение, головная боль и тошнота, сонливость, сильное чувство голода.</w:t>
      </w:r>
    </w:p>
    <w:p w:rsidR="00675249" w:rsidRPr="004C7298" w:rsidRDefault="00675249" w:rsidP="00675249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4C7298">
        <w:rPr>
          <w:sz w:val="26"/>
          <w:szCs w:val="26"/>
        </w:rPr>
        <w:t>Главными источниками углеводов из пищи являются хлеб, картофель, овощи, фрукты, макароны, крупы, сладости. Источниками простых углеводов являются сахар и мед.</w:t>
      </w:r>
    </w:p>
    <w:p w:rsidR="00675249" w:rsidRPr="004C7298" w:rsidRDefault="00675249" w:rsidP="00675249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4C7298">
        <w:rPr>
          <w:sz w:val="26"/>
          <w:szCs w:val="26"/>
        </w:rPr>
        <w:t>Различают два вида углеводов – простые и сложные. Простые дают нам быструю, но недолговечную энергию, и легко влияют на формирование лишних жировых отложений – поэтому злоупотреблять ими точно не стоит. К таким углеводам относятся, например, сахар и выпечка из рафинированной муки. А вот сложные углеводы расщепляются в крови постепенно, давая длительное и равномерное чувство сытости. Это крупы, овощи, клетчатка.</w:t>
      </w:r>
    </w:p>
    <w:p w:rsidR="00675249" w:rsidRPr="004C7298" w:rsidRDefault="00675249" w:rsidP="00675249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4C7298">
        <w:rPr>
          <w:sz w:val="26"/>
          <w:szCs w:val="26"/>
        </w:rPr>
        <w:t>Простые углеводы всасываются в кровь и включаются в обменные процессы очень быстро, так как предварительный процесс химической обработки для их усвоения не требуется. После употребления в пищу продуктов, содержащих «свободные» сахара, уровень глюкозы крови резко и существенно повышается. Это стимулирует работу клеток поджелудочной железы с повышенной нагрузкой, они вырабатывают большое количество инсулина. Это основной участник регуляции углеводного обмена в организме. Недостаточный синтез или снижение его функции приводит к развитию сахарного диабета.</w:t>
      </w:r>
    </w:p>
    <w:p w:rsidR="00675249" w:rsidRPr="004C7298" w:rsidRDefault="00675249" w:rsidP="00675249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4C7298">
        <w:rPr>
          <w:sz w:val="26"/>
          <w:szCs w:val="26"/>
        </w:rPr>
        <w:t>Большое количество простых углеводов присутствует в меде, сиропах, фруктовых соках и их концентратах, варенье, сдобных и кондитерских изделиях, газированных сладких напитках. Употребление таких продуктов приводит к избыточному поступлению глюкозы, превышающему энергетические потребности организма. Ее излишки преобразуются в жиры, запасаются в жировой ткани и долго хранятся. Поэтому, употребление в пищу простых сахаров является фактором, способствующим ожирению. Это, в свою очередь, повышает риск развития серьезных болезней, в числе которых сахарный диабет II (взрослого) типа, сердечно-сосудистые и онкологические заболевания.</w:t>
      </w:r>
    </w:p>
    <w:p w:rsidR="00675249" w:rsidRPr="004C7298" w:rsidRDefault="00675249" w:rsidP="00675249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4C7298">
        <w:rPr>
          <w:sz w:val="26"/>
          <w:szCs w:val="26"/>
        </w:rPr>
        <w:t xml:space="preserve">Усвоение сложных многокомпонентных продуктов, содержащих «естественные» углеводы — овощей, фруктов, цельных злаков, зелени, происходит медленно и постепенно. Пища подвергается в желудке и кишечнике биохимическим </w:t>
      </w:r>
      <w:r w:rsidRPr="004C7298">
        <w:rPr>
          <w:sz w:val="26"/>
          <w:szCs w:val="26"/>
        </w:rPr>
        <w:lastRenderedPageBreak/>
        <w:t>превращениям, и в результате вещества со сложной структурой — белки, углеводы и жиры преобразуются в более простые. Глюкоза, образованная из расщепленных молекул «естественных» углеводов, поступает в кровь равномерно, не создавая пиковых концентраций и не перегружая обмен веществ.</w:t>
      </w:r>
    </w:p>
    <w:p w:rsidR="00675249" w:rsidRPr="004C7298" w:rsidRDefault="00675249" w:rsidP="00675249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4C7298">
        <w:rPr>
          <w:sz w:val="26"/>
          <w:szCs w:val="26"/>
        </w:rPr>
        <w:t>Сложные углеводы делят на перевариваемые (крахмал, гликоген) и неперевариваемые (пектин, целлюлоза). Крахмал и гликоген в процессе пищеварения расщепляются до простых углеводов, при этом поступление глюкозы в кровь происходит более плавно и постепенно. Целлюлоза и пектин присутствуют в составе растительных волокон – клетчатки. Они не переваривается, но оказывают ряд положительных эффектов. Такие углеводы нормализуют микрофлору кишечника, стимулируют сокращение стенок желудка, кишечника, пищевода (перистальтику), связывают и выводят из организма липиды, желчные кислоты, минеральные соединения, токсины. Присутствие клетчатки важно для замедления всасывания быстрых углеводов и снижает гликемический индекс пищи. Основные ее источники – это бобовые (горох, фасоль), злаки, ягоды, фрукты и овощи.</w:t>
      </w:r>
    </w:p>
    <w:p w:rsidR="00675249" w:rsidRPr="004C7298" w:rsidRDefault="00675249" w:rsidP="00675249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4C7298">
        <w:rPr>
          <w:sz w:val="26"/>
          <w:szCs w:val="26"/>
        </w:rPr>
        <w:t>Если подводить краткий итог, то простые углеводы должны присутствовать в рационе в минимальном количестве. В идеале лучше совсем отказаться от употребления продуктов с их присутствием. Зато сложные углеводы для здоровья полезны. Эксперты советуют употреблять не менее 4-5 порций фруктов и овощей ежедневно.</w:t>
      </w:r>
    </w:p>
    <w:p w:rsidR="00675249" w:rsidRPr="004C7298" w:rsidRDefault="00675249" w:rsidP="00675249">
      <w:pPr>
        <w:pStyle w:val="a3"/>
        <w:shd w:val="clear" w:color="auto" w:fill="FFFFFF"/>
        <w:spacing w:before="0" w:beforeAutospacing="0" w:after="150" w:afterAutospacing="0"/>
        <w:rPr>
          <w:sz w:val="26"/>
          <w:szCs w:val="26"/>
        </w:rPr>
      </w:pPr>
      <w:r w:rsidRPr="004C7298">
        <w:rPr>
          <w:sz w:val="26"/>
          <w:szCs w:val="26"/>
        </w:rPr>
        <w:t> </w:t>
      </w:r>
    </w:p>
    <w:p w:rsidR="004720AE" w:rsidRDefault="004720AE"/>
    <w:sectPr w:rsidR="004720AE" w:rsidSect="00472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5249"/>
    <w:rsid w:val="00300142"/>
    <w:rsid w:val="004720AE"/>
    <w:rsid w:val="004C7298"/>
    <w:rsid w:val="00507571"/>
    <w:rsid w:val="0051195D"/>
    <w:rsid w:val="00671DC2"/>
    <w:rsid w:val="00675249"/>
    <w:rsid w:val="00777EDE"/>
    <w:rsid w:val="007D3384"/>
    <w:rsid w:val="008A31C9"/>
    <w:rsid w:val="009A400F"/>
    <w:rsid w:val="00A05B60"/>
    <w:rsid w:val="00A14532"/>
    <w:rsid w:val="00A52C65"/>
    <w:rsid w:val="00A711FF"/>
    <w:rsid w:val="00A74195"/>
    <w:rsid w:val="00B36689"/>
    <w:rsid w:val="00BE1D52"/>
    <w:rsid w:val="00CA2781"/>
    <w:rsid w:val="00D95896"/>
    <w:rsid w:val="00F2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752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651</Words>
  <Characters>3713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Pomgal</cp:lastModifiedBy>
  <cp:revision>5</cp:revision>
  <dcterms:created xsi:type="dcterms:W3CDTF">2024-10-23T08:26:00Z</dcterms:created>
  <dcterms:modified xsi:type="dcterms:W3CDTF">2024-11-13T11:02:00Z</dcterms:modified>
</cp:coreProperties>
</file>