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33244C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5"/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33244C">
              <w:rPr>
                <w:b/>
                <w:sz w:val="28"/>
                <w:szCs w:val="28"/>
              </w:rPr>
              <w:t>июне</w:t>
            </w:r>
            <w:r w:rsidR="00AA1AA0" w:rsidRPr="008F2E3F">
              <w:rPr>
                <w:b/>
                <w:sz w:val="28"/>
                <w:szCs w:val="28"/>
              </w:rPr>
              <w:t xml:space="preserve">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8F2E3F" w:rsidRDefault="005D65CA" w:rsidP="00BA77EF">
            <w:pPr>
              <w:jc w:val="center"/>
            </w:pPr>
            <w:r w:rsidRPr="008F2E3F">
              <w:t>Наименование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мероприятия</w:t>
            </w:r>
          </w:p>
        </w:tc>
        <w:tc>
          <w:tcPr>
            <w:tcW w:w="1654" w:type="dxa"/>
          </w:tcPr>
          <w:p w:rsidR="005D65CA" w:rsidRPr="008F2E3F" w:rsidRDefault="005D65CA" w:rsidP="00BA77EF">
            <w:pPr>
              <w:jc w:val="center"/>
            </w:pPr>
            <w:r w:rsidRPr="008F2E3F">
              <w:t>Содержание мероприятия</w:t>
            </w:r>
          </w:p>
        </w:tc>
        <w:tc>
          <w:tcPr>
            <w:tcW w:w="1606" w:type="dxa"/>
          </w:tcPr>
          <w:p w:rsidR="005D65CA" w:rsidRPr="008F2E3F" w:rsidRDefault="005D65CA" w:rsidP="00BA77EF">
            <w:pPr>
              <w:jc w:val="center"/>
            </w:pPr>
            <w:r w:rsidRPr="008F2E3F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8F2E3F" w:rsidRDefault="005D65CA" w:rsidP="00BA77EF">
            <w:pPr>
              <w:jc w:val="center"/>
            </w:pPr>
            <w:r w:rsidRPr="008F2E3F">
              <w:t>Место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8F2E3F" w:rsidRDefault="005D65CA" w:rsidP="00BA77EF">
            <w:pPr>
              <w:jc w:val="center"/>
            </w:pPr>
            <w:r w:rsidRPr="008F2E3F">
              <w:t>Предполагаемое количество участников мероприятия</w:t>
            </w:r>
          </w:p>
          <w:p w:rsidR="001C4140" w:rsidRPr="008F2E3F" w:rsidRDefault="001C4140" w:rsidP="00BA77EF">
            <w:pPr>
              <w:jc w:val="center"/>
            </w:pPr>
            <w:r w:rsidRPr="008F2E3F">
              <w:t>55+</w:t>
            </w:r>
          </w:p>
        </w:tc>
        <w:tc>
          <w:tcPr>
            <w:tcW w:w="1783" w:type="dxa"/>
          </w:tcPr>
          <w:p w:rsidR="005D65CA" w:rsidRPr="008F2E3F" w:rsidRDefault="005D65CA" w:rsidP="00BA77EF">
            <w:pPr>
              <w:jc w:val="center"/>
            </w:pPr>
            <w:r w:rsidRPr="008F2E3F">
              <w:t>Контактное лицо по вопросу проведения мероприятия</w:t>
            </w:r>
          </w:p>
          <w:p w:rsidR="005D65CA" w:rsidRPr="008F2E3F" w:rsidRDefault="00481346" w:rsidP="00BA77EF">
            <w:pPr>
              <w:jc w:val="center"/>
            </w:pPr>
            <w:r>
              <w:t>(Ф.И.О.</w:t>
            </w:r>
            <w:r w:rsidR="005D65CA" w:rsidRPr="008F2E3F">
              <w:t>, должность, телефон)</w:t>
            </w:r>
          </w:p>
        </w:tc>
      </w:tr>
      <w:tr w:rsidR="0033244C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«Замечательный сосед»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«Замечательный сосед»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3244C" w:rsidRPr="0033244C" w:rsidRDefault="0033244C" w:rsidP="0033244C">
            <w:pPr>
              <w:jc w:val="center"/>
              <w:rPr>
                <w:color w:val="000000"/>
              </w:rPr>
            </w:pPr>
            <w:r w:rsidRPr="0033244C">
              <w:rPr>
                <w:color w:val="000000"/>
              </w:rPr>
              <w:t>02.06.2024г. 12-00ч.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3244C" w:rsidRDefault="0033244C" w:rsidP="00C7013E">
            <w:pPr>
              <w:jc w:val="center"/>
            </w:pPr>
            <w:r w:rsidRPr="0033244C">
              <w:t xml:space="preserve">Тульская область, </w:t>
            </w:r>
            <w:proofErr w:type="spellStart"/>
            <w:r w:rsidRPr="0033244C">
              <w:t>Куркинский</w:t>
            </w:r>
            <w:proofErr w:type="spellEnd"/>
            <w:r w:rsidRPr="0033244C">
              <w:t xml:space="preserve"> район, </w:t>
            </w:r>
          </w:p>
          <w:p w:rsidR="0033244C" w:rsidRDefault="0033244C" w:rsidP="00C7013E">
            <w:pPr>
              <w:jc w:val="center"/>
            </w:pPr>
            <w:r w:rsidRPr="0033244C">
              <w:t xml:space="preserve">д. </w:t>
            </w:r>
            <w:proofErr w:type="spellStart"/>
            <w:r w:rsidRPr="0033244C">
              <w:t>Маслово</w:t>
            </w:r>
            <w:proofErr w:type="spellEnd"/>
            <w:r w:rsidRPr="0033244C">
              <w:t xml:space="preserve"> – Волосевич</w:t>
            </w:r>
          </w:p>
        </w:tc>
        <w:tc>
          <w:tcPr>
            <w:tcW w:w="1726" w:type="dxa"/>
          </w:tcPr>
          <w:p w:rsidR="0033244C" w:rsidRDefault="0033244C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Воронина Н.В.</w:t>
            </w:r>
          </w:p>
          <w:p w:rsidR="0033244C" w:rsidRPr="006F33FE" w:rsidRDefault="0033244C" w:rsidP="0033244C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33244C" w:rsidRDefault="0033244C" w:rsidP="0033244C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33244C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песни под гитару «</w:t>
            </w:r>
            <w:proofErr w:type="spellStart"/>
            <w:r>
              <w:rPr>
                <w:color w:val="000000"/>
              </w:rPr>
              <w:t>Гитарофест</w:t>
            </w:r>
            <w:proofErr w:type="spellEnd"/>
            <w:r>
              <w:rPr>
                <w:color w:val="000000"/>
              </w:rPr>
              <w:t>»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песни под гитару «</w:t>
            </w:r>
            <w:proofErr w:type="spellStart"/>
            <w:r>
              <w:rPr>
                <w:color w:val="000000"/>
              </w:rPr>
              <w:t>Гитарофест</w:t>
            </w:r>
            <w:proofErr w:type="spellEnd"/>
            <w:r>
              <w:rPr>
                <w:color w:val="000000"/>
              </w:rPr>
              <w:t>»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08.06.2024г. 18:00ч.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3244C" w:rsidRDefault="0033244C" w:rsidP="00C7013E">
            <w:pPr>
              <w:jc w:val="center"/>
              <w:rPr>
                <w:lang w:eastAsia="zh-CN"/>
              </w:rPr>
            </w:pPr>
            <w:r w:rsidRPr="0033244C">
              <w:rPr>
                <w:lang w:eastAsia="zh-CN"/>
              </w:rPr>
              <w:t xml:space="preserve">Тульская область, </w:t>
            </w:r>
            <w:proofErr w:type="spellStart"/>
            <w:r w:rsidRPr="0033244C">
              <w:rPr>
                <w:lang w:eastAsia="zh-CN"/>
              </w:rPr>
              <w:t>Куркинский</w:t>
            </w:r>
            <w:proofErr w:type="spellEnd"/>
            <w:r w:rsidRPr="0033244C">
              <w:rPr>
                <w:lang w:eastAsia="zh-CN"/>
              </w:rPr>
              <w:t xml:space="preserve"> район, </w:t>
            </w:r>
          </w:p>
          <w:p w:rsidR="0033244C" w:rsidRDefault="0033244C" w:rsidP="00C7013E">
            <w:pPr>
              <w:jc w:val="center"/>
            </w:pPr>
            <w:r w:rsidRPr="0033244C">
              <w:rPr>
                <w:lang w:eastAsia="zh-CN"/>
              </w:rPr>
              <w:t xml:space="preserve">с. </w:t>
            </w:r>
            <w:proofErr w:type="spellStart"/>
            <w:r w:rsidRPr="0033244C">
              <w:rPr>
                <w:lang w:eastAsia="zh-CN"/>
              </w:rPr>
              <w:t>Сергиевское</w:t>
            </w:r>
            <w:proofErr w:type="spellEnd"/>
            <w:r w:rsidRPr="0033244C">
              <w:rPr>
                <w:lang w:eastAsia="zh-CN"/>
              </w:rPr>
              <w:t xml:space="preserve"> на реке </w:t>
            </w:r>
            <w:proofErr w:type="spellStart"/>
            <w:r w:rsidRPr="0033244C">
              <w:rPr>
                <w:lang w:eastAsia="zh-CN"/>
              </w:rPr>
              <w:t>Птань</w:t>
            </w:r>
            <w:proofErr w:type="spellEnd"/>
          </w:p>
        </w:tc>
        <w:tc>
          <w:tcPr>
            <w:tcW w:w="1726" w:type="dxa"/>
          </w:tcPr>
          <w:p w:rsidR="0033244C" w:rsidRDefault="0033244C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Самарского сель</w:t>
            </w:r>
            <w:r w:rsidR="00F82CD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кого филиала </w:t>
            </w:r>
            <w:proofErr w:type="spellStart"/>
            <w:r>
              <w:rPr>
                <w:color w:val="000000"/>
              </w:rPr>
              <w:t>Присенко</w:t>
            </w:r>
            <w:proofErr w:type="spellEnd"/>
            <w:r>
              <w:rPr>
                <w:color w:val="000000"/>
              </w:rPr>
              <w:t xml:space="preserve"> С.Н.</w:t>
            </w:r>
          </w:p>
          <w:p w:rsidR="00851C90" w:rsidRPr="006F33FE" w:rsidRDefault="00851C90" w:rsidP="00851C9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33244C" w:rsidRDefault="00851C90" w:rsidP="00851C9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33244C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КЛО «Любители чтения» </w:t>
            </w:r>
            <w:r>
              <w:rPr>
                <w:color w:val="000000"/>
              </w:rPr>
              <w:br/>
              <w:t xml:space="preserve">Акция </w:t>
            </w:r>
            <w:r>
              <w:rPr>
                <w:color w:val="000000"/>
              </w:rPr>
              <w:br/>
              <w:t>«Мы россияне»</w:t>
            </w:r>
            <w:r>
              <w:rPr>
                <w:color w:val="000000"/>
              </w:rPr>
              <w:br/>
              <w:t xml:space="preserve"> 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библиотеке будет оформлена выставка, на которой  представлены книги об истории и современном развитии, государственных символах России.</w:t>
            </w:r>
          </w:p>
        </w:tc>
        <w:tc>
          <w:tcPr>
            <w:tcW w:w="1606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11.06.2024г</w:t>
            </w:r>
            <w:r>
              <w:rPr>
                <w:color w:val="000000"/>
              </w:rPr>
              <w:br/>
              <w:t>12:00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3244C" w:rsidRDefault="0033244C" w:rsidP="0033244C">
            <w:pPr>
              <w:jc w:val="center"/>
            </w:pPr>
            <w:r>
              <w:t>Сергиевская сельская библиотека</w:t>
            </w:r>
          </w:p>
          <w:p w:rsidR="0033244C" w:rsidRDefault="0033244C" w:rsidP="0033244C">
            <w:pPr>
              <w:jc w:val="center"/>
            </w:pPr>
            <w:r w:rsidRPr="00481346">
              <w:t xml:space="preserve">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</w:t>
            </w:r>
          </w:p>
          <w:p w:rsidR="0033244C" w:rsidRDefault="0033244C" w:rsidP="0033244C">
            <w:pPr>
              <w:jc w:val="center"/>
            </w:pPr>
            <w:r w:rsidRPr="00481346">
              <w:t xml:space="preserve"> д. </w:t>
            </w:r>
            <w:proofErr w:type="spellStart"/>
            <w:r w:rsidRPr="00481346">
              <w:t>Травино</w:t>
            </w:r>
            <w:proofErr w:type="spellEnd"/>
            <w:r w:rsidRPr="00481346">
              <w:t xml:space="preserve">, </w:t>
            </w:r>
          </w:p>
          <w:p w:rsidR="0033244C" w:rsidRDefault="0033244C" w:rsidP="0033244C">
            <w:pPr>
              <w:jc w:val="center"/>
            </w:pPr>
            <w:r w:rsidRPr="00481346">
              <w:t>ул. Молодёжная, д.3</w:t>
            </w:r>
          </w:p>
        </w:tc>
        <w:tc>
          <w:tcPr>
            <w:tcW w:w="1726" w:type="dxa"/>
          </w:tcPr>
          <w:p w:rsidR="0033244C" w:rsidRDefault="0033244C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3244C" w:rsidRDefault="0033244C" w:rsidP="003324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</w:t>
            </w:r>
            <w:r>
              <w:rPr>
                <w:color w:val="000000"/>
              </w:rPr>
              <w:t>.</w:t>
            </w:r>
          </w:p>
          <w:p w:rsidR="008024B0" w:rsidRPr="003474E9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33244C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33244C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51C90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</w:t>
            </w:r>
            <w:r>
              <w:rPr>
                <w:color w:val="000000"/>
              </w:rPr>
              <w:br/>
              <w:t>«Моя Родина -  Россия!»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3244C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</w:t>
            </w:r>
            <w:r>
              <w:rPr>
                <w:color w:val="000000"/>
              </w:rPr>
              <w:br/>
              <w:t>«Моя Родина -  Россия!»</w:t>
            </w:r>
          </w:p>
        </w:tc>
        <w:tc>
          <w:tcPr>
            <w:tcW w:w="1606" w:type="dxa"/>
          </w:tcPr>
          <w:p w:rsidR="00851C90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12.06.2024г</w:t>
            </w:r>
            <w:r>
              <w:rPr>
                <w:color w:val="000000"/>
              </w:rPr>
              <w:br/>
              <w:t>13:00</w:t>
            </w:r>
          </w:p>
          <w:p w:rsidR="0033244C" w:rsidRDefault="0033244C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51C90" w:rsidRDefault="00851C90" w:rsidP="00851C90">
            <w:pPr>
              <w:jc w:val="center"/>
            </w:pPr>
            <w:r>
              <w:t>Шаховской сельский дом культуры</w:t>
            </w:r>
          </w:p>
          <w:p w:rsidR="00851C90" w:rsidRDefault="00851C90" w:rsidP="00851C9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33244C" w:rsidRDefault="00851C90" w:rsidP="00851C90">
            <w:pPr>
              <w:jc w:val="center"/>
            </w:pPr>
            <w:r>
              <w:lastRenderedPageBreak/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33244C" w:rsidRDefault="00851C9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851C90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851C90" w:rsidRDefault="00851C90" w:rsidP="00851C9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851C90" w:rsidRPr="006F33FE" w:rsidRDefault="00851C90" w:rsidP="00851C9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33244C" w:rsidRDefault="00851C90" w:rsidP="00851C9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851C9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51C90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Праздничный концерт, посвященный Дню России.</w:t>
            </w:r>
          </w:p>
          <w:p w:rsidR="00851C90" w:rsidRDefault="00851C9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51C90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Праздничный концерт, посвященный Дню России. Выступление коллективов и артистов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РДК.</w:t>
            </w:r>
          </w:p>
        </w:tc>
        <w:tc>
          <w:tcPr>
            <w:tcW w:w="1606" w:type="dxa"/>
          </w:tcPr>
          <w:p w:rsidR="00851C90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12.06.2024г</w:t>
            </w:r>
            <w:r>
              <w:rPr>
                <w:color w:val="000000"/>
              </w:rPr>
              <w:br/>
              <w:t>16:00</w:t>
            </w:r>
          </w:p>
          <w:p w:rsidR="00851C90" w:rsidRDefault="00851C9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26737" w:rsidRDefault="00E26737" w:rsidP="00E26737">
            <w:pPr>
              <w:jc w:val="center"/>
            </w:pPr>
            <w:r>
              <w:t>Парк культуры и отдыха</w:t>
            </w:r>
          </w:p>
          <w:p w:rsidR="00851C90" w:rsidRDefault="00E26737" w:rsidP="00E26737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851C90" w:rsidRDefault="00851C9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851C90" w:rsidRDefault="00851C90" w:rsidP="0085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646830" w:rsidRPr="006F33FE" w:rsidRDefault="00646830" w:rsidP="0064683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851C90" w:rsidRDefault="00646830" w:rsidP="0064683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64683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села «Михайловскому – 350» </w:t>
            </w:r>
          </w:p>
          <w:p w:rsidR="00646830" w:rsidRDefault="0064683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села «Михайловскому – 350» </w:t>
            </w:r>
          </w:p>
          <w:p w:rsidR="00646830" w:rsidRDefault="0064683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46830" w:rsidRP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46830">
              <w:rPr>
                <w:color w:val="000000"/>
              </w:rPr>
              <w:t>15.06.2024г</w:t>
            </w:r>
            <w:r w:rsidRPr="00646830">
              <w:rPr>
                <w:color w:val="000000"/>
              </w:rPr>
              <w:br/>
              <w:t>14:00</w:t>
            </w:r>
          </w:p>
          <w:p w:rsidR="00646830" w:rsidRDefault="0064683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46830" w:rsidRPr="00594CA2" w:rsidRDefault="00646830" w:rsidP="00646830">
            <w:pPr>
              <w:jc w:val="center"/>
            </w:pPr>
            <w:r w:rsidRPr="00594CA2">
              <w:t>Михайловский сельский дом культуры</w:t>
            </w:r>
          </w:p>
          <w:p w:rsidR="00646830" w:rsidRPr="00594CA2" w:rsidRDefault="00646830" w:rsidP="00646830">
            <w:pPr>
              <w:jc w:val="center"/>
            </w:pPr>
            <w:r w:rsidRPr="00594CA2">
              <w:t xml:space="preserve">Тульская область, </w:t>
            </w:r>
            <w:proofErr w:type="spellStart"/>
            <w:r w:rsidRPr="00594CA2">
              <w:t>Куркинский</w:t>
            </w:r>
            <w:proofErr w:type="spellEnd"/>
            <w:r w:rsidRPr="00594CA2">
              <w:t xml:space="preserve"> район, </w:t>
            </w:r>
          </w:p>
          <w:p w:rsidR="00646830" w:rsidRDefault="00646830" w:rsidP="00646830">
            <w:pPr>
              <w:jc w:val="center"/>
            </w:pPr>
            <w:r w:rsidRPr="00594CA2">
              <w:t xml:space="preserve">п. Михайловский, ул. </w:t>
            </w:r>
            <w:proofErr w:type="gramStart"/>
            <w:r w:rsidRPr="00594CA2">
              <w:t>Центральная</w:t>
            </w:r>
            <w:proofErr w:type="gramEnd"/>
            <w:r w:rsidRPr="00594CA2">
              <w:t>, д.4</w:t>
            </w:r>
          </w:p>
        </w:tc>
        <w:tc>
          <w:tcPr>
            <w:tcW w:w="1726" w:type="dxa"/>
          </w:tcPr>
          <w:p w:rsidR="00646830" w:rsidRDefault="0064683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Михайловского </w:t>
            </w:r>
            <w:proofErr w:type="spellStart"/>
            <w:r>
              <w:rPr>
                <w:color w:val="000000"/>
              </w:rPr>
              <w:t>селького</w:t>
            </w:r>
            <w:proofErr w:type="spellEnd"/>
            <w:r>
              <w:rPr>
                <w:color w:val="000000"/>
              </w:rPr>
              <w:t xml:space="preserve"> филиала Соломатина Л.А.</w:t>
            </w:r>
          </w:p>
          <w:p w:rsidR="00646830" w:rsidRPr="006F33FE" w:rsidRDefault="00646830" w:rsidP="0064683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646830" w:rsidRDefault="00646830" w:rsidP="0064683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64683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«Свеча памяти»</w:t>
            </w:r>
          </w:p>
          <w:p w:rsidR="00646830" w:rsidRDefault="0064683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«Свеча памяти»</w:t>
            </w:r>
          </w:p>
          <w:p w:rsidR="00646830" w:rsidRDefault="0064683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21.06.2024г. 22:00ч.</w:t>
            </w:r>
          </w:p>
          <w:p w:rsidR="00646830" w:rsidRDefault="0064683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E7E51" w:rsidRDefault="00FE7E51" w:rsidP="00FE7E51">
            <w:pPr>
              <w:jc w:val="center"/>
            </w:pPr>
            <w:r>
              <w:t>Самарский сельский дом культуры</w:t>
            </w:r>
          </w:p>
          <w:p w:rsidR="00FE7E51" w:rsidRDefault="00FE7E51" w:rsidP="00FE7E5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646830" w:rsidRDefault="00FE7E51" w:rsidP="00FE7E51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646830" w:rsidRDefault="0064683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646830" w:rsidRDefault="00646830" w:rsidP="00646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Виноградова И.В.</w:t>
            </w:r>
          </w:p>
          <w:p w:rsidR="00646830" w:rsidRPr="006F33FE" w:rsidRDefault="00646830" w:rsidP="0064683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646830" w:rsidRDefault="00646830" w:rsidP="0064683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FE7E5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Акция, посвященная началу войны «Свеча Памяти»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1B5416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Патриотическое мероприятие, посвященное началу ВОВ, зажжение свечей, возложение цветов к Братской могиле </w:t>
            </w:r>
          </w:p>
          <w:p w:rsidR="00FE7E51" w:rsidRDefault="00FE7E51" w:rsidP="00FE7E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. Куркино </w:t>
            </w:r>
          </w:p>
        </w:tc>
        <w:tc>
          <w:tcPr>
            <w:tcW w:w="1606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21.06.2024г</w:t>
            </w:r>
            <w:r>
              <w:rPr>
                <w:color w:val="000000"/>
              </w:rPr>
              <w:br/>
              <w:t>22:00ч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E7E51" w:rsidRDefault="00FE7E51" w:rsidP="00C7013E">
            <w:pPr>
              <w:jc w:val="center"/>
              <w:rPr>
                <w:lang w:eastAsia="zh-CN"/>
              </w:rPr>
            </w:pPr>
            <w:r w:rsidRPr="00FE7E51">
              <w:rPr>
                <w:lang w:eastAsia="zh-CN"/>
              </w:rPr>
              <w:t xml:space="preserve">Аллея Славы, Братская могила </w:t>
            </w:r>
            <w:proofErr w:type="spellStart"/>
            <w:r w:rsidRPr="00FE7E51">
              <w:rPr>
                <w:lang w:eastAsia="zh-CN"/>
              </w:rPr>
              <w:t>рп</w:t>
            </w:r>
            <w:proofErr w:type="spellEnd"/>
            <w:r w:rsidRPr="00FE7E51">
              <w:rPr>
                <w:lang w:eastAsia="zh-CN"/>
              </w:rPr>
              <w:t>. Куркино</w:t>
            </w:r>
            <w:r>
              <w:rPr>
                <w:lang w:eastAsia="zh-CN"/>
              </w:rPr>
              <w:t>,</w:t>
            </w:r>
          </w:p>
          <w:p w:rsidR="00FE7E51" w:rsidRDefault="00FE7E51" w:rsidP="00C7013E">
            <w:pPr>
              <w:jc w:val="center"/>
            </w:pPr>
            <w:r>
              <w:rPr>
                <w:lang w:eastAsia="zh-CN"/>
              </w:rPr>
              <w:t>Ул. Октябрьская, д.41А</w:t>
            </w:r>
          </w:p>
        </w:tc>
        <w:tc>
          <w:tcPr>
            <w:tcW w:w="1726" w:type="dxa"/>
          </w:tcPr>
          <w:p w:rsidR="00FE7E51" w:rsidRDefault="00FE7E5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83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Воронцова Е.Г.</w:t>
            </w:r>
          </w:p>
          <w:p w:rsidR="00FE7E51" w:rsidRPr="006F33FE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FE7E51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FE7E5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«Троицын день»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«Троицын день»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23.06.2024г. 11:00ч.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E7E51" w:rsidRDefault="00FE7E51" w:rsidP="00C7013E">
            <w:pPr>
              <w:jc w:val="center"/>
            </w:pPr>
            <w:r w:rsidRPr="00481346">
              <w:t xml:space="preserve">Сергиевский сельский дом 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lastRenderedPageBreak/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FE7E51" w:rsidRDefault="00FE7E5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</w:t>
            </w:r>
            <w:r>
              <w:rPr>
                <w:color w:val="000000"/>
              </w:rPr>
              <w:lastRenderedPageBreak/>
              <w:t xml:space="preserve">СДК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FE7E51" w:rsidRPr="006F33FE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FE7E51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FE7E5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Народное гуляние в день Святой Троицы «Троица Хороводница»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гуляние в день Святой Троицы «Троица Хороводница»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23.06.2024г</w:t>
            </w:r>
            <w:r>
              <w:rPr>
                <w:color w:val="000000"/>
              </w:rPr>
              <w:br/>
              <w:t>12:00ч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E7E51" w:rsidRDefault="00FE7E51" w:rsidP="00FE7E51">
            <w:pPr>
              <w:jc w:val="center"/>
            </w:pPr>
            <w:r>
              <w:t>Парк культуры и отдыха</w:t>
            </w:r>
          </w:p>
          <w:p w:rsidR="00FE7E51" w:rsidRDefault="00FE7E51" w:rsidP="00FE7E5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FE7E51" w:rsidRDefault="00FE7E5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Заместитель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FE7E51" w:rsidRPr="006F33FE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FE7E51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FE7E5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Фольклорный час</w:t>
            </w:r>
            <w:r>
              <w:rPr>
                <w:color w:val="000000"/>
              </w:rPr>
              <w:br/>
              <w:t xml:space="preserve"> «Праздник святой Троицы!»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Фольклорный час</w:t>
            </w:r>
            <w:r>
              <w:rPr>
                <w:color w:val="000000"/>
              </w:rPr>
              <w:br/>
              <w:t xml:space="preserve"> «Праздник святой Троицы!»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23.06.2024г</w:t>
            </w:r>
            <w:r>
              <w:rPr>
                <w:color w:val="000000"/>
              </w:rPr>
              <w:br/>
              <w:t>12:00ч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E7E51" w:rsidRDefault="00FE7E51" w:rsidP="00FE7E51">
            <w:pPr>
              <w:jc w:val="center"/>
            </w:pPr>
            <w:r>
              <w:t>Шаховской сельский дом культуры</w:t>
            </w:r>
          </w:p>
          <w:p w:rsidR="00FE7E51" w:rsidRDefault="00FE7E51" w:rsidP="00FE7E5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FE7E51" w:rsidRDefault="00FE7E51" w:rsidP="00FE7E51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FE7E51" w:rsidRDefault="00FE7E5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FE7E51" w:rsidRDefault="00FE7E51" w:rsidP="00FE7E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FE7E51" w:rsidRPr="006F33FE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FE7E51" w:rsidRDefault="00FE7E51" w:rsidP="00FE7E5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FE7E5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Праздник «Праздник Русской Березоньки» 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Праздник «Праздник Русской Березоньки» 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FE7E51" w:rsidRDefault="00FE7E51" w:rsidP="00FE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23.06.2024г</w:t>
            </w:r>
            <w:r>
              <w:rPr>
                <w:color w:val="000000"/>
              </w:rPr>
              <w:br/>
              <w:t>15:00ч</w:t>
            </w:r>
          </w:p>
          <w:p w:rsidR="00FE7E51" w:rsidRDefault="00FE7E51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024B0" w:rsidRDefault="008024B0" w:rsidP="008024B0">
            <w:pPr>
              <w:jc w:val="center"/>
            </w:pPr>
            <w:r>
              <w:t>Никитский сельский клуб</w:t>
            </w:r>
          </w:p>
          <w:p w:rsidR="008024B0" w:rsidRDefault="008024B0" w:rsidP="008024B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район,</w:t>
            </w:r>
          </w:p>
          <w:p w:rsidR="00FE7E51" w:rsidRDefault="008024B0" w:rsidP="008024B0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FE7E51" w:rsidRDefault="008024B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 </w:t>
            </w:r>
          </w:p>
          <w:p w:rsidR="008024B0" w:rsidRDefault="008024B0" w:rsidP="008024B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8024B0" w:rsidRPr="006F33FE" w:rsidRDefault="008024B0" w:rsidP="008024B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FE7E51" w:rsidRDefault="008024B0" w:rsidP="008024B0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8024B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«Школа здоровья»</w:t>
            </w:r>
            <w:r>
              <w:rPr>
                <w:color w:val="000000"/>
              </w:rPr>
              <w:br/>
              <w:t>Книжная выставка</w:t>
            </w:r>
            <w:r>
              <w:rPr>
                <w:color w:val="000000"/>
              </w:rPr>
              <w:br/>
              <w:t>«Йога в пожилом возрасте».</w:t>
            </w:r>
          </w:p>
          <w:p w:rsidR="008024B0" w:rsidRDefault="008024B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Сотрудник районной библиотеки   для пожилых людей проведет беседу «Здоровый образ жизни – залог активного долголетия!». В конце мероприятия будет проведен обзор книжной </w:t>
            </w:r>
            <w:r>
              <w:rPr>
                <w:color w:val="000000"/>
              </w:rPr>
              <w:lastRenderedPageBreak/>
              <w:t>выстав</w:t>
            </w:r>
            <w:r>
              <w:rPr>
                <w:color w:val="000000"/>
              </w:rPr>
              <w:t>ке «Йога в пожилом возрасте».</w:t>
            </w:r>
          </w:p>
        </w:tc>
        <w:tc>
          <w:tcPr>
            <w:tcW w:w="1606" w:type="dxa"/>
          </w:tcPr>
          <w:p w:rsidR="008024B0" w:rsidRDefault="008024B0" w:rsidP="008024B0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24.06.204г</w:t>
            </w:r>
            <w:r>
              <w:rPr>
                <w:color w:val="000000"/>
              </w:rPr>
              <w:br/>
              <w:t>15:00</w:t>
            </w:r>
          </w:p>
          <w:p w:rsidR="008024B0" w:rsidRDefault="008024B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024B0" w:rsidRDefault="008024B0" w:rsidP="008024B0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8024B0" w:rsidRDefault="008024B0" w:rsidP="008024B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8024B0" w:rsidRDefault="008024B0" w:rsidP="008024B0">
            <w:pPr>
              <w:jc w:val="center"/>
            </w:pPr>
            <w:r>
              <w:t xml:space="preserve">район, </w:t>
            </w:r>
          </w:p>
          <w:p w:rsidR="008024B0" w:rsidRDefault="008024B0" w:rsidP="008024B0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8024B0" w:rsidRDefault="008024B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методическим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</w:t>
            </w:r>
            <w:proofErr w:type="spellStart"/>
            <w:r>
              <w:rPr>
                <w:color w:val="000000"/>
              </w:rPr>
              <w:t>Кретова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8024B0" w:rsidRPr="003474E9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8024B0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8024B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024B0" w:rsidRDefault="008024B0" w:rsidP="008024B0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«Школа компьютерной грамотности»</w:t>
            </w:r>
          </w:p>
          <w:p w:rsidR="008024B0" w:rsidRDefault="008024B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пройденного материала. Работа в текстовом редакторе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06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29.06.2024г</w:t>
            </w:r>
            <w:r>
              <w:rPr>
                <w:color w:val="000000"/>
              </w:rPr>
              <w:br/>
              <w:t>15:00</w:t>
            </w:r>
          </w:p>
          <w:p w:rsidR="008024B0" w:rsidRDefault="008024B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024B0" w:rsidRDefault="008024B0" w:rsidP="008024B0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8024B0" w:rsidRDefault="008024B0" w:rsidP="008024B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8024B0" w:rsidRDefault="008024B0" w:rsidP="008024B0">
            <w:pPr>
              <w:jc w:val="center"/>
            </w:pPr>
            <w:r>
              <w:t xml:space="preserve">район, </w:t>
            </w:r>
          </w:p>
          <w:p w:rsidR="008024B0" w:rsidRDefault="008024B0" w:rsidP="008024B0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8024B0" w:rsidRDefault="008024B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Заведующая детским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Бутенко Т.А.</w:t>
            </w:r>
          </w:p>
          <w:p w:rsidR="008024B0" w:rsidRPr="003474E9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8024B0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8024B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024B0" w:rsidRDefault="008024B0" w:rsidP="008024B0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 общения </w:t>
            </w:r>
            <w:r>
              <w:rPr>
                <w:color w:val="000000"/>
              </w:rPr>
              <w:br/>
              <w:t>«Под семейным зонтиком».</w:t>
            </w:r>
          </w:p>
          <w:p w:rsidR="008024B0" w:rsidRDefault="008024B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024B0" w:rsidRPr="008024B0" w:rsidRDefault="008024B0" w:rsidP="008024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работы КЛО «Светлица»</w:t>
            </w:r>
            <w:r>
              <w:rPr>
                <w:color w:val="000000"/>
                <w:sz w:val="22"/>
                <w:szCs w:val="22"/>
              </w:rPr>
              <w:br/>
              <w:t xml:space="preserve">Час общения </w:t>
            </w:r>
            <w:r>
              <w:rPr>
                <w:color w:val="000000"/>
                <w:sz w:val="22"/>
                <w:szCs w:val="22"/>
              </w:rPr>
              <w:br/>
              <w:t>«Под семейным зонтиком».</w:t>
            </w:r>
          </w:p>
        </w:tc>
        <w:tc>
          <w:tcPr>
            <w:tcW w:w="1606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29.06.2024г</w:t>
            </w:r>
            <w:r>
              <w:rPr>
                <w:color w:val="000000"/>
              </w:rPr>
              <w:br/>
              <w:t>13:00</w:t>
            </w:r>
            <w:r>
              <w:rPr>
                <w:color w:val="000000"/>
              </w:rPr>
              <w:br/>
              <w:t xml:space="preserve"> </w:t>
            </w:r>
          </w:p>
          <w:p w:rsidR="008024B0" w:rsidRDefault="008024B0" w:rsidP="006F33F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024B0" w:rsidRDefault="008024B0" w:rsidP="008024B0">
            <w:pPr>
              <w:jc w:val="center"/>
            </w:pPr>
            <w:r>
              <w:t>Самарская сельская библиотека</w:t>
            </w:r>
          </w:p>
          <w:p w:rsidR="008024B0" w:rsidRDefault="008024B0" w:rsidP="008024B0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8024B0" w:rsidRDefault="008024B0" w:rsidP="008024B0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8024B0" w:rsidRDefault="008024B0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8024B0" w:rsidRDefault="008024B0" w:rsidP="00802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8024B0" w:rsidRPr="003474E9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8024B0" w:rsidRDefault="008024B0" w:rsidP="008024B0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bookmarkEnd w:id="0"/>
    </w:tbl>
    <w:p w:rsidR="00101931" w:rsidRPr="00BA77EF" w:rsidRDefault="00101931" w:rsidP="00BA77EF">
      <w:pPr>
        <w:jc w:val="center"/>
      </w:pPr>
    </w:p>
    <w:sectPr w:rsidR="00101931" w:rsidRPr="00BA77EF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C55"/>
    <w:rsid w:val="000F3BBB"/>
    <w:rsid w:val="000F6660"/>
    <w:rsid w:val="00101931"/>
    <w:rsid w:val="001048F7"/>
    <w:rsid w:val="00165C36"/>
    <w:rsid w:val="001761C2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1186"/>
    <w:rsid w:val="0033244C"/>
    <w:rsid w:val="003421F0"/>
    <w:rsid w:val="00345893"/>
    <w:rsid w:val="003474E9"/>
    <w:rsid w:val="0038169F"/>
    <w:rsid w:val="003848A8"/>
    <w:rsid w:val="00386A7B"/>
    <w:rsid w:val="003A6F23"/>
    <w:rsid w:val="003B011C"/>
    <w:rsid w:val="003B2A45"/>
    <w:rsid w:val="003C3B92"/>
    <w:rsid w:val="003E0411"/>
    <w:rsid w:val="003E1600"/>
    <w:rsid w:val="003E745C"/>
    <w:rsid w:val="003E7A21"/>
    <w:rsid w:val="003F1B6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63F47"/>
    <w:rsid w:val="00567216"/>
    <w:rsid w:val="00574B77"/>
    <w:rsid w:val="005931C8"/>
    <w:rsid w:val="00594CA2"/>
    <w:rsid w:val="005A1BC9"/>
    <w:rsid w:val="005A69A3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C2946"/>
    <w:rsid w:val="008C66AD"/>
    <w:rsid w:val="008E1CDC"/>
    <w:rsid w:val="008E4354"/>
    <w:rsid w:val="008F2E3F"/>
    <w:rsid w:val="009022D9"/>
    <w:rsid w:val="009246B8"/>
    <w:rsid w:val="00941891"/>
    <w:rsid w:val="0094497E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1330C"/>
    <w:rsid w:val="00A22211"/>
    <w:rsid w:val="00A31014"/>
    <w:rsid w:val="00A37557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D2F73"/>
    <w:rsid w:val="00BF4D6E"/>
    <w:rsid w:val="00C01C94"/>
    <w:rsid w:val="00C061E4"/>
    <w:rsid w:val="00C079DC"/>
    <w:rsid w:val="00C25251"/>
    <w:rsid w:val="00C26F7A"/>
    <w:rsid w:val="00C3075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E0066B"/>
    <w:rsid w:val="00E02E99"/>
    <w:rsid w:val="00E1154D"/>
    <w:rsid w:val="00E26737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81</cp:revision>
  <dcterms:created xsi:type="dcterms:W3CDTF">2021-09-15T13:44:00Z</dcterms:created>
  <dcterms:modified xsi:type="dcterms:W3CDTF">2024-05-08T11:33:00Z</dcterms:modified>
</cp:coreProperties>
</file>