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549" w:rsidRPr="00692549" w:rsidRDefault="00692549" w:rsidP="00692549">
      <w:pPr>
        <w:spacing w:before="100" w:beforeAutospacing="1" w:after="100" w:afterAutospacing="1" w:line="240" w:lineRule="auto"/>
        <w:jc w:val="center"/>
        <w:rPr>
          <w:rFonts w:ascii="Times New Roman" w:eastAsia="Times New Roman" w:hAnsi="Times New Roman" w:cs="Times New Roman"/>
          <w:b/>
          <w:color w:val="000000" w:themeColor="text1"/>
          <w:sz w:val="28"/>
          <w:szCs w:val="28"/>
          <w:lang w:eastAsia="ru-RU"/>
        </w:rPr>
      </w:pPr>
      <w:r w:rsidRPr="00692549">
        <w:rPr>
          <w:rFonts w:ascii="Times New Roman" w:eastAsia="Times New Roman" w:hAnsi="Times New Roman" w:cs="Times New Roman"/>
          <w:b/>
          <w:color w:val="000000" w:themeColor="text1"/>
          <w:sz w:val="28"/>
          <w:szCs w:val="28"/>
          <w:lang w:eastAsia="ru-RU"/>
        </w:rPr>
        <w:t>РОССИЙСКАЯ ФЕДЕРАЦИЯ</w:t>
      </w:r>
    </w:p>
    <w:p w:rsidR="00692549" w:rsidRPr="00692549" w:rsidRDefault="00692549" w:rsidP="00692549">
      <w:pPr>
        <w:spacing w:before="100" w:beforeAutospacing="1" w:after="100" w:afterAutospacing="1" w:line="240" w:lineRule="auto"/>
        <w:jc w:val="center"/>
        <w:rPr>
          <w:rFonts w:ascii="Times New Roman" w:eastAsia="Times New Roman" w:hAnsi="Times New Roman" w:cs="Times New Roman"/>
          <w:b/>
          <w:color w:val="000000" w:themeColor="text1"/>
          <w:sz w:val="28"/>
          <w:szCs w:val="28"/>
          <w:lang w:eastAsia="ru-RU"/>
        </w:rPr>
      </w:pPr>
      <w:r w:rsidRPr="00692549">
        <w:rPr>
          <w:rFonts w:ascii="Times New Roman" w:eastAsia="Times New Roman" w:hAnsi="Times New Roman" w:cs="Times New Roman"/>
          <w:b/>
          <w:color w:val="000000" w:themeColor="text1"/>
          <w:sz w:val="28"/>
          <w:szCs w:val="28"/>
          <w:lang w:eastAsia="ru-RU"/>
        </w:rPr>
        <w:t>Тульская область</w:t>
      </w:r>
    </w:p>
    <w:p w:rsidR="00692549" w:rsidRPr="00692549" w:rsidRDefault="00692549" w:rsidP="00692549">
      <w:pPr>
        <w:spacing w:before="100" w:beforeAutospacing="1" w:after="100" w:afterAutospacing="1" w:line="240" w:lineRule="auto"/>
        <w:jc w:val="center"/>
        <w:rPr>
          <w:rFonts w:ascii="Times New Roman" w:eastAsia="Times New Roman" w:hAnsi="Times New Roman" w:cs="Times New Roman"/>
          <w:b/>
          <w:color w:val="000000" w:themeColor="text1"/>
          <w:sz w:val="28"/>
          <w:szCs w:val="28"/>
          <w:lang w:eastAsia="ru-RU"/>
        </w:rPr>
      </w:pPr>
      <w:r w:rsidRPr="00692549">
        <w:rPr>
          <w:rFonts w:ascii="Times New Roman" w:eastAsia="Times New Roman" w:hAnsi="Times New Roman" w:cs="Times New Roman"/>
          <w:b/>
          <w:bCs/>
          <w:color w:val="000000" w:themeColor="text1"/>
          <w:sz w:val="28"/>
          <w:szCs w:val="28"/>
          <w:lang w:eastAsia="ru-RU"/>
        </w:rPr>
        <w:t xml:space="preserve">Контрольно-ревизионная комиссия </w:t>
      </w:r>
    </w:p>
    <w:p w:rsidR="00692549" w:rsidRPr="00692549" w:rsidRDefault="00692549" w:rsidP="00692549">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692549">
        <w:rPr>
          <w:rFonts w:ascii="Times New Roman" w:eastAsia="Times New Roman" w:hAnsi="Times New Roman" w:cs="Times New Roman"/>
          <w:b/>
          <w:bCs/>
          <w:color w:val="000000" w:themeColor="text1"/>
          <w:sz w:val="28"/>
          <w:szCs w:val="28"/>
          <w:lang w:eastAsia="ru-RU"/>
        </w:rPr>
        <w:t xml:space="preserve">МУНИЦИПАЛЬНОГО ОБРАЗОВАНИЯ </w:t>
      </w:r>
    </w:p>
    <w:p w:rsidR="00692549" w:rsidRDefault="00692549" w:rsidP="00692549">
      <w:pPr>
        <w:spacing w:before="100" w:beforeAutospacing="1" w:after="100" w:afterAutospacing="1" w:line="240" w:lineRule="auto"/>
        <w:jc w:val="center"/>
        <w:rPr>
          <w:rFonts w:ascii="Times New Roman" w:eastAsia="Times New Roman" w:hAnsi="Times New Roman" w:cs="Times New Roman"/>
          <w:b/>
          <w:bCs/>
          <w:color w:val="000000" w:themeColor="text1"/>
          <w:sz w:val="28"/>
          <w:szCs w:val="28"/>
          <w:lang w:eastAsia="ru-RU"/>
        </w:rPr>
      </w:pPr>
      <w:r w:rsidRPr="00692549">
        <w:rPr>
          <w:rFonts w:ascii="Times New Roman" w:eastAsia="Times New Roman" w:hAnsi="Times New Roman" w:cs="Times New Roman"/>
          <w:b/>
          <w:bCs/>
          <w:color w:val="000000" w:themeColor="text1"/>
          <w:sz w:val="28"/>
          <w:szCs w:val="28"/>
          <w:lang w:eastAsia="ru-RU"/>
        </w:rPr>
        <w:t>КУРКИНСКИЙ  РАЙОН</w:t>
      </w:r>
    </w:p>
    <w:p w:rsidR="00692549" w:rsidRPr="00692549" w:rsidRDefault="00692549" w:rsidP="00692549">
      <w:pPr>
        <w:spacing w:before="100" w:beforeAutospacing="1" w:after="100" w:afterAutospacing="1" w:line="240" w:lineRule="auto"/>
        <w:jc w:val="center"/>
        <w:rPr>
          <w:rFonts w:ascii="Times New Roman" w:eastAsia="Times New Roman" w:hAnsi="Times New Roman" w:cs="Times New Roman"/>
          <w:b/>
          <w:bCs/>
          <w:color w:val="000000" w:themeColor="text1"/>
          <w:sz w:val="28"/>
          <w:szCs w:val="28"/>
          <w:lang w:eastAsia="ru-RU"/>
        </w:rPr>
      </w:pPr>
    </w:p>
    <w:p w:rsidR="00692549" w:rsidRPr="00692549" w:rsidRDefault="00692549" w:rsidP="00692549">
      <w:pPr>
        <w:spacing w:before="100" w:beforeAutospacing="1" w:after="100" w:afterAutospacing="1" w:line="240" w:lineRule="auto"/>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231E70">
        <w:rPr>
          <w:rFonts w:ascii="Times New Roman" w:eastAsia="Times New Roman" w:hAnsi="Times New Roman" w:cs="Times New Roman"/>
          <w:b/>
          <w:color w:val="000000" w:themeColor="text1"/>
          <w:sz w:val="28"/>
          <w:szCs w:val="28"/>
          <w:lang w:eastAsia="ru-RU"/>
        </w:rPr>
        <w:t>31</w:t>
      </w:r>
      <w:r w:rsidRPr="00692549">
        <w:rPr>
          <w:rFonts w:ascii="Times New Roman" w:eastAsia="Times New Roman" w:hAnsi="Times New Roman" w:cs="Times New Roman"/>
          <w:b/>
          <w:color w:val="000000" w:themeColor="text1"/>
          <w:sz w:val="28"/>
          <w:szCs w:val="28"/>
          <w:lang w:eastAsia="ru-RU"/>
        </w:rPr>
        <w:t>.05.2016г</w:t>
      </w:r>
    </w:p>
    <w:p w:rsidR="00167D0A" w:rsidRDefault="0079165C" w:rsidP="00D82501">
      <w:pPr>
        <w:autoSpaceDE w:val="0"/>
        <w:autoSpaceDN w:val="0"/>
        <w:adjustRightInd w:val="0"/>
        <w:spacing w:after="0" w:line="240" w:lineRule="auto"/>
        <w:jc w:val="center"/>
        <w:rPr>
          <w:rFonts w:ascii="Times New Roman" w:hAnsi="Times New Roman" w:cs="Times New Roman"/>
          <w:b/>
          <w:color w:val="000000" w:themeColor="text1"/>
          <w:sz w:val="28"/>
          <w:szCs w:val="28"/>
        </w:rPr>
      </w:pPr>
      <w:r w:rsidRPr="00A307C4">
        <w:rPr>
          <w:rFonts w:ascii="Times New Roman" w:hAnsi="Times New Roman" w:cs="Times New Roman"/>
          <w:b/>
          <w:color w:val="000000" w:themeColor="text1"/>
          <w:sz w:val="28"/>
          <w:szCs w:val="28"/>
        </w:rPr>
        <w:t>АКТ</w:t>
      </w:r>
    </w:p>
    <w:p w:rsidR="00692549" w:rsidRPr="00A307C4" w:rsidRDefault="00692549" w:rsidP="00D82501">
      <w:pPr>
        <w:autoSpaceDE w:val="0"/>
        <w:autoSpaceDN w:val="0"/>
        <w:adjustRightInd w:val="0"/>
        <w:spacing w:after="0" w:line="240" w:lineRule="auto"/>
        <w:jc w:val="center"/>
        <w:rPr>
          <w:rFonts w:ascii="Times New Roman" w:hAnsi="Times New Roman" w:cs="Times New Roman"/>
          <w:b/>
          <w:color w:val="000000" w:themeColor="text1"/>
          <w:sz w:val="28"/>
          <w:szCs w:val="28"/>
        </w:rPr>
      </w:pPr>
    </w:p>
    <w:p w:rsidR="00167D0A" w:rsidRPr="00A307C4" w:rsidRDefault="00167D0A" w:rsidP="00D82501">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307C4">
        <w:rPr>
          <w:rFonts w:ascii="Times New Roman" w:hAnsi="Times New Roman" w:cs="Times New Roman"/>
          <w:color w:val="000000" w:themeColor="text1"/>
          <w:sz w:val="28"/>
          <w:szCs w:val="28"/>
        </w:rPr>
        <w:t>по результатам проверки законности,</w:t>
      </w:r>
      <w:r w:rsidR="0079165C" w:rsidRPr="00A307C4">
        <w:rPr>
          <w:rFonts w:ascii="Times New Roman" w:hAnsi="Times New Roman" w:cs="Times New Roman"/>
          <w:color w:val="000000" w:themeColor="text1"/>
          <w:sz w:val="28"/>
          <w:szCs w:val="28"/>
        </w:rPr>
        <w:t xml:space="preserve">  </w:t>
      </w:r>
      <w:r w:rsidRPr="00A307C4">
        <w:rPr>
          <w:rFonts w:ascii="Times New Roman" w:hAnsi="Times New Roman" w:cs="Times New Roman"/>
          <w:color w:val="000000" w:themeColor="text1"/>
          <w:sz w:val="28"/>
          <w:szCs w:val="28"/>
        </w:rPr>
        <w:t>эффективности и целевого использования</w:t>
      </w:r>
      <w:r w:rsidR="0079165C" w:rsidRPr="00A307C4">
        <w:rPr>
          <w:rFonts w:ascii="Times New Roman" w:hAnsi="Times New Roman" w:cs="Times New Roman"/>
          <w:color w:val="000000" w:themeColor="text1"/>
          <w:sz w:val="28"/>
          <w:szCs w:val="28"/>
        </w:rPr>
        <w:t xml:space="preserve"> </w:t>
      </w:r>
      <w:r w:rsidRPr="00A307C4">
        <w:rPr>
          <w:rFonts w:ascii="Times New Roman" w:hAnsi="Times New Roman" w:cs="Times New Roman"/>
          <w:color w:val="000000" w:themeColor="text1"/>
          <w:sz w:val="28"/>
          <w:szCs w:val="28"/>
        </w:rPr>
        <w:t xml:space="preserve">бюджетных средств и муниципальной собственности </w:t>
      </w:r>
      <w:proofErr w:type="spellStart"/>
      <w:r w:rsidRPr="00A307C4">
        <w:rPr>
          <w:rFonts w:ascii="Times New Roman" w:hAnsi="Times New Roman" w:cs="Times New Roman"/>
          <w:color w:val="000000" w:themeColor="text1"/>
          <w:sz w:val="28"/>
          <w:szCs w:val="28"/>
        </w:rPr>
        <w:t>Куркинского</w:t>
      </w:r>
      <w:proofErr w:type="spellEnd"/>
      <w:r w:rsidRPr="00A307C4">
        <w:rPr>
          <w:rFonts w:ascii="Times New Roman" w:hAnsi="Times New Roman" w:cs="Times New Roman"/>
          <w:color w:val="000000" w:themeColor="text1"/>
          <w:sz w:val="28"/>
          <w:szCs w:val="28"/>
        </w:rPr>
        <w:t xml:space="preserve"> района</w:t>
      </w:r>
      <w:r w:rsidR="0079165C" w:rsidRPr="00A307C4">
        <w:rPr>
          <w:rFonts w:ascii="Times New Roman" w:hAnsi="Times New Roman" w:cs="Times New Roman"/>
          <w:color w:val="000000" w:themeColor="text1"/>
          <w:sz w:val="28"/>
          <w:szCs w:val="28"/>
        </w:rPr>
        <w:t xml:space="preserve">  </w:t>
      </w:r>
      <w:r w:rsidRPr="00A307C4">
        <w:rPr>
          <w:rFonts w:ascii="Times New Roman" w:hAnsi="Times New Roman" w:cs="Times New Roman"/>
          <w:color w:val="000000" w:themeColor="text1"/>
          <w:sz w:val="28"/>
          <w:szCs w:val="28"/>
        </w:rPr>
        <w:t>в МКУ «Единая дежурная дисп</w:t>
      </w:r>
      <w:r w:rsidR="00D82501" w:rsidRPr="00A307C4">
        <w:rPr>
          <w:rFonts w:ascii="Times New Roman" w:hAnsi="Times New Roman" w:cs="Times New Roman"/>
          <w:color w:val="000000" w:themeColor="text1"/>
          <w:sz w:val="28"/>
          <w:szCs w:val="28"/>
        </w:rPr>
        <w:t xml:space="preserve">етчерская служба муниципального </w:t>
      </w:r>
      <w:r w:rsidRPr="00A307C4">
        <w:rPr>
          <w:rFonts w:ascii="Times New Roman" w:hAnsi="Times New Roman" w:cs="Times New Roman"/>
          <w:color w:val="000000" w:themeColor="text1"/>
          <w:sz w:val="28"/>
          <w:szCs w:val="28"/>
        </w:rPr>
        <w:t>образования Куркинский район» за</w:t>
      </w:r>
      <w:r w:rsidR="00D82501" w:rsidRPr="00A307C4">
        <w:rPr>
          <w:rFonts w:ascii="Times New Roman" w:hAnsi="Times New Roman" w:cs="Times New Roman"/>
          <w:color w:val="000000" w:themeColor="text1"/>
          <w:sz w:val="28"/>
          <w:szCs w:val="28"/>
        </w:rPr>
        <w:t xml:space="preserve"> </w:t>
      </w:r>
      <w:r w:rsidRPr="00A307C4">
        <w:rPr>
          <w:rFonts w:ascii="Times New Roman" w:hAnsi="Times New Roman" w:cs="Times New Roman"/>
          <w:color w:val="000000" w:themeColor="text1"/>
          <w:sz w:val="28"/>
          <w:szCs w:val="28"/>
        </w:rPr>
        <w:t>2014</w:t>
      </w:r>
      <w:r w:rsidR="00D82501" w:rsidRPr="00A307C4">
        <w:rPr>
          <w:rFonts w:ascii="Times New Roman" w:hAnsi="Times New Roman" w:cs="Times New Roman"/>
          <w:color w:val="000000" w:themeColor="text1"/>
          <w:sz w:val="28"/>
          <w:szCs w:val="28"/>
        </w:rPr>
        <w:t xml:space="preserve"> и </w:t>
      </w:r>
      <w:r w:rsidRPr="00A307C4">
        <w:rPr>
          <w:rFonts w:ascii="Times New Roman" w:hAnsi="Times New Roman" w:cs="Times New Roman"/>
          <w:color w:val="000000" w:themeColor="text1"/>
          <w:sz w:val="28"/>
          <w:szCs w:val="28"/>
        </w:rPr>
        <w:t xml:space="preserve"> 2015 годы.</w:t>
      </w:r>
    </w:p>
    <w:p w:rsidR="00167D0A" w:rsidRPr="00A307C4" w:rsidRDefault="00167D0A" w:rsidP="00167D0A">
      <w:pPr>
        <w:autoSpaceDE w:val="0"/>
        <w:autoSpaceDN w:val="0"/>
        <w:adjustRightInd w:val="0"/>
        <w:spacing w:after="0" w:line="240" w:lineRule="auto"/>
        <w:jc w:val="center"/>
        <w:rPr>
          <w:rFonts w:ascii="Times New Roman" w:hAnsi="Times New Roman" w:cs="Times New Roman"/>
          <w:color w:val="000000" w:themeColor="text1"/>
          <w:sz w:val="28"/>
          <w:szCs w:val="28"/>
        </w:rPr>
      </w:pPr>
    </w:p>
    <w:p w:rsidR="0079165C" w:rsidRPr="00A307C4" w:rsidRDefault="00167D0A" w:rsidP="0079165C">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A307C4">
        <w:rPr>
          <w:rFonts w:ascii="Times New Roman" w:hAnsi="Times New Roman" w:cs="Times New Roman"/>
          <w:color w:val="000000" w:themeColor="text1"/>
          <w:sz w:val="28"/>
          <w:szCs w:val="28"/>
        </w:rPr>
        <w:t xml:space="preserve">Проверка проводилась в МКУ «Единая дежурная диспетчерская служба муниципального образования Куркинский район» </w:t>
      </w:r>
      <w:r w:rsidR="0079165C" w:rsidRPr="00A307C4">
        <w:rPr>
          <w:rFonts w:ascii="Times New Roman" w:hAnsi="Times New Roman" w:cs="Times New Roman"/>
          <w:color w:val="000000" w:themeColor="text1"/>
          <w:sz w:val="28"/>
          <w:szCs w:val="28"/>
        </w:rPr>
        <w:t xml:space="preserve">контрольно - ревизионной   комиссией  муниципального  образования    Куркинский район </w:t>
      </w:r>
    </w:p>
    <w:p w:rsidR="00167D0A" w:rsidRPr="00A307C4" w:rsidRDefault="0079165C" w:rsidP="0079165C">
      <w:pPr>
        <w:autoSpaceDE w:val="0"/>
        <w:autoSpaceDN w:val="0"/>
        <w:adjustRightInd w:val="0"/>
        <w:spacing w:after="0" w:line="240" w:lineRule="auto"/>
        <w:jc w:val="both"/>
        <w:rPr>
          <w:rFonts w:ascii="Times New Roman" w:hAnsi="Times New Roman" w:cs="Times New Roman"/>
          <w:color w:val="000000" w:themeColor="text1"/>
          <w:sz w:val="28"/>
          <w:szCs w:val="28"/>
        </w:rPr>
      </w:pPr>
      <w:r w:rsidRPr="00A307C4">
        <w:rPr>
          <w:rFonts w:ascii="Times New Roman" w:hAnsi="Times New Roman" w:cs="Times New Roman"/>
          <w:color w:val="000000" w:themeColor="text1"/>
          <w:sz w:val="28"/>
          <w:szCs w:val="28"/>
        </w:rPr>
        <w:t xml:space="preserve"> с</w:t>
      </w:r>
      <w:r w:rsidR="00167D0A" w:rsidRPr="00A307C4">
        <w:rPr>
          <w:rFonts w:ascii="Times New Roman" w:hAnsi="Times New Roman" w:cs="Times New Roman"/>
          <w:color w:val="000000" w:themeColor="text1"/>
          <w:sz w:val="28"/>
          <w:szCs w:val="28"/>
        </w:rPr>
        <w:t xml:space="preserve"> </w:t>
      </w:r>
      <w:r w:rsidR="00E31C34" w:rsidRPr="00A307C4">
        <w:rPr>
          <w:rFonts w:ascii="Times New Roman" w:hAnsi="Times New Roman" w:cs="Times New Roman"/>
          <w:color w:val="000000" w:themeColor="text1"/>
          <w:sz w:val="28"/>
          <w:szCs w:val="28"/>
        </w:rPr>
        <w:t>16</w:t>
      </w:r>
      <w:r w:rsidR="00167D0A" w:rsidRPr="00A307C4">
        <w:rPr>
          <w:rFonts w:ascii="Times New Roman" w:hAnsi="Times New Roman" w:cs="Times New Roman"/>
          <w:color w:val="000000" w:themeColor="text1"/>
          <w:sz w:val="28"/>
          <w:szCs w:val="28"/>
        </w:rPr>
        <w:t>.0</w:t>
      </w:r>
      <w:r w:rsidR="00E31C34" w:rsidRPr="00A307C4">
        <w:rPr>
          <w:rFonts w:ascii="Times New Roman" w:hAnsi="Times New Roman" w:cs="Times New Roman"/>
          <w:color w:val="000000" w:themeColor="text1"/>
          <w:sz w:val="28"/>
          <w:szCs w:val="28"/>
        </w:rPr>
        <w:t>5</w:t>
      </w:r>
      <w:r w:rsidR="00167D0A" w:rsidRPr="00A307C4">
        <w:rPr>
          <w:rFonts w:ascii="Times New Roman" w:hAnsi="Times New Roman" w:cs="Times New Roman"/>
          <w:color w:val="000000" w:themeColor="text1"/>
          <w:sz w:val="28"/>
          <w:szCs w:val="28"/>
        </w:rPr>
        <w:t>.201</w:t>
      </w:r>
      <w:r w:rsidR="00E31C34" w:rsidRPr="00A307C4">
        <w:rPr>
          <w:rFonts w:ascii="Times New Roman" w:hAnsi="Times New Roman" w:cs="Times New Roman"/>
          <w:color w:val="000000" w:themeColor="text1"/>
          <w:sz w:val="28"/>
          <w:szCs w:val="28"/>
        </w:rPr>
        <w:t>6</w:t>
      </w:r>
      <w:r w:rsidR="00167D0A" w:rsidRPr="00A307C4">
        <w:rPr>
          <w:rFonts w:ascii="Times New Roman" w:hAnsi="Times New Roman" w:cs="Times New Roman"/>
          <w:color w:val="000000" w:themeColor="text1"/>
          <w:sz w:val="28"/>
          <w:szCs w:val="28"/>
        </w:rPr>
        <w:t xml:space="preserve"> г. по </w:t>
      </w:r>
      <w:r w:rsidR="00E31C34" w:rsidRPr="00A307C4">
        <w:rPr>
          <w:rFonts w:ascii="Times New Roman" w:hAnsi="Times New Roman" w:cs="Times New Roman"/>
          <w:color w:val="000000" w:themeColor="text1"/>
          <w:sz w:val="28"/>
          <w:szCs w:val="28"/>
        </w:rPr>
        <w:t>27</w:t>
      </w:r>
      <w:r w:rsidR="00167D0A" w:rsidRPr="00A307C4">
        <w:rPr>
          <w:rFonts w:ascii="Times New Roman" w:hAnsi="Times New Roman" w:cs="Times New Roman"/>
          <w:color w:val="000000" w:themeColor="text1"/>
          <w:sz w:val="28"/>
          <w:szCs w:val="28"/>
        </w:rPr>
        <w:t>.0</w:t>
      </w:r>
      <w:r w:rsidR="00E31C34" w:rsidRPr="00A307C4">
        <w:rPr>
          <w:rFonts w:ascii="Times New Roman" w:hAnsi="Times New Roman" w:cs="Times New Roman"/>
          <w:color w:val="000000" w:themeColor="text1"/>
          <w:sz w:val="28"/>
          <w:szCs w:val="28"/>
        </w:rPr>
        <w:t>5</w:t>
      </w:r>
      <w:r w:rsidR="00167D0A" w:rsidRPr="00A307C4">
        <w:rPr>
          <w:rFonts w:ascii="Times New Roman" w:hAnsi="Times New Roman" w:cs="Times New Roman"/>
          <w:color w:val="000000" w:themeColor="text1"/>
          <w:sz w:val="28"/>
          <w:szCs w:val="28"/>
        </w:rPr>
        <w:t>.201</w:t>
      </w:r>
      <w:r w:rsidR="00E31C34" w:rsidRPr="00A307C4">
        <w:rPr>
          <w:rFonts w:ascii="Times New Roman" w:hAnsi="Times New Roman" w:cs="Times New Roman"/>
          <w:color w:val="000000" w:themeColor="text1"/>
          <w:sz w:val="28"/>
          <w:szCs w:val="28"/>
        </w:rPr>
        <w:t>6</w:t>
      </w:r>
      <w:r w:rsidR="00167D0A" w:rsidRPr="00A307C4">
        <w:rPr>
          <w:rFonts w:ascii="Times New Roman" w:hAnsi="Times New Roman" w:cs="Times New Roman"/>
          <w:color w:val="000000" w:themeColor="text1"/>
          <w:sz w:val="28"/>
          <w:szCs w:val="28"/>
        </w:rPr>
        <w:t xml:space="preserve"> г. </w:t>
      </w:r>
    </w:p>
    <w:p w:rsidR="00A307C4" w:rsidRPr="00A307C4" w:rsidRDefault="00A307C4" w:rsidP="0079165C">
      <w:pPr>
        <w:autoSpaceDE w:val="0"/>
        <w:autoSpaceDN w:val="0"/>
        <w:adjustRightInd w:val="0"/>
        <w:spacing w:after="0" w:line="240" w:lineRule="auto"/>
        <w:jc w:val="both"/>
        <w:rPr>
          <w:rFonts w:ascii="Times New Roman" w:hAnsi="Times New Roman" w:cs="Times New Roman"/>
          <w:color w:val="000000" w:themeColor="text1"/>
          <w:sz w:val="28"/>
          <w:szCs w:val="28"/>
        </w:rPr>
      </w:pPr>
    </w:p>
    <w:p w:rsidR="00167D0A" w:rsidRDefault="00167D0A" w:rsidP="00167D0A">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A307C4">
        <w:rPr>
          <w:rFonts w:ascii="Times New Roman" w:hAnsi="Times New Roman" w:cs="Times New Roman"/>
          <w:color w:val="000000" w:themeColor="text1"/>
          <w:sz w:val="28"/>
          <w:szCs w:val="28"/>
        </w:rPr>
        <w:t xml:space="preserve">В ходе проверки установлено: МКУ «Единая дежурная диспетчерская служба муниципального образования Куркинский район» (далее Учреждение) создано на основании постановления Администрации муниципального образования Куркинский район от </w:t>
      </w:r>
      <w:r w:rsidR="00E31C34" w:rsidRPr="00A307C4">
        <w:rPr>
          <w:rFonts w:ascii="Times New Roman" w:hAnsi="Times New Roman" w:cs="Times New Roman"/>
          <w:color w:val="000000" w:themeColor="text1"/>
          <w:sz w:val="28"/>
          <w:szCs w:val="28"/>
        </w:rPr>
        <w:t>18</w:t>
      </w:r>
      <w:r w:rsidRPr="00A307C4">
        <w:rPr>
          <w:rFonts w:ascii="Times New Roman" w:hAnsi="Times New Roman" w:cs="Times New Roman"/>
          <w:color w:val="000000" w:themeColor="text1"/>
          <w:sz w:val="28"/>
          <w:szCs w:val="28"/>
        </w:rPr>
        <w:t>.0</w:t>
      </w:r>
      <w:r w:rsidR="00E31C34" w:rsidRPr="00A307C4">
        <w:rPr>
          <w:rFonts w:ascii="Times New Roman" w:hAnsi="Times New Roman" w:cs="Times New Roman"/>
          <w:color w:val="000000" w:themeColor="text1"/>
          <w:sz w:val="28"/>
          <w:szCs w:val="28"/>
        </w:rPr>
        <w:t>3</w:t>
      </w:r>
      <w:r w:rsidRPr="00A307C4">
        <w:rPr>
          <w:rFonts w:ascii="Times New Roman" w:hAnsi="Times New Roman" w:cs="Times New Roman"/>
          <w:color w:val="000000" w:themeColor="text1"/>
          <w:sz w:val="28"/>
          <w:szCs w:val="28"/>
        </w:rPr>
        <w:t>.201</w:t>
      </w:r>
      <w:r w:rsidR="00E31C34" w:rsidRPr="00A307C4">
        <w:rPr>
          <w:rFonts w:ascii="Times New Roman" w:hAnsi="Times New Roman" w:cs="Times New Roman"/>
          <w:color w:val="000000" w:themeColor="text1"/>
          <w:sz w:val="28"/>
          <w:szCs w:val="28"/>
        </w:rPr>
        <w:t>3</w:t>
      </w:r>
      <w:r w:rsidRPr="00A307C4">
        <w:rPr>
          <w:rFonts w:ascii="Times New Roman" w:hAnsi="Times New Roman" w:cs="Times New Roman"/>
          <w:color w:val="000000" w:themeColor="text1"/>
          <w:sz w:val="28"/>
          <w:szCs w:val="28"/>
        </w:rPr>
        <w:t xml:space="preserve">г № </w:t>
      </w:r>
      <w:r w:rsidR="00E31C34" w:rsidRPr="00A307C4">
        <w:rPr>
          <w:rFonts w:ascii="Times New Roman" w:hAnsi="Times New Roman" w:cs="Times New Roman"/>
          <w:color w:val="000000" w:themeColor="text1"/>
          <w:sz w:val="28"/>
          <w:szCs w:val="28"/>
        </w:rPr>
        <w:t>166</w:t>
      </w:r>
      <w:r w:rsidRPr="00A307C4">
        <w:rPr>
          <w:rFonts w:ascii="Times New Roman" w:hAnsi="Times New Roman" w:cs="Times New Roman"/>
          <w:color w:val="000000" w:themeColor="text1"/>
          <w:sz w:val="28"/>
          <w:szCs w:val="28"/>
        </w:rPr>
        <w:t xml:space="preserve"> «О создании муниципального казенного учреждения «Единая дежурная диспетчерская служба муниципального образования Куркинский район» для исполнения управленческих муниципальных функций</w:t>
      </w:r>
      <w:r w:rsidR="0079165C" w:rsidRPr="00A307C4">
        <w:rPr>
          <w:rFonts w:ascii="Times New Roman" w:hAnsi="Times New Roman" w:cs="Times New Roman"/>
          <w:color w:val="000000" w:themeColor="text1"/>
          <w:sz w:val="28"/>
          <w:szCs w:val="28"/>
        </w:rPr>
        <w:t>,</w:t>
      </w:r>
      <w:r w:rsidRPr="00A307C4">
        <w:rPr>
          <w:rFonts w:ascii="Times New Roman" w:hAnsi="Times New Roman" w:cs="Times New Roman"/>
          <w:color w:val="000000" w:themeColor="text1"/>
          <w:sz w:val="28"/>
          <w:szCs w:val="28"/>
        </w:rPr>
        <w:t xml:space="preserve"> в целях реализации предусмотренных законодательством РФ полномочий органов местного самоуправления.</w:t>
      </w:r>
      <w:r w:rsidR="0079165C" w:rsidRPr="00A307C4">
        <w:rPr>
          <w:rFonts w:ascii="Times New Roman" w:hAnsi="Times New Roman" w:cs="Times New Roman"/>
          <w:color w:val="000000" w:themeColor="text1"/>
          <w:sz w:val="28"/>
          <w:szCs w:val="28"/>
        </w:rPr>
        <w:t xml:space="preserve"> Учреждение является органом повседневного управления муниципального звена территориальной подсистемы Единой государственной системы предупреждения и ликвидации чрезвычайных ситуаций.</w:t>
      </w:r>
    </w:p>
    <w:p w:rsidR="00692549" w:rsidRPr="00A307C4" w:rsidRDefault="00692549" w:rsidP="00167D0A">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79165C" w:rsidRPr="00A307C4" w:rsidRDefault="00167D0A" w:rsidP="00167D0A">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A307C4">
        <w:rPr>
          <w:rFonts w:ascii="Times New Roman" w:hAnsi="Times New Roman" w:cs="Times New Roman"/>
          <w:color w:val="000000" w:themeColor="text1"/>
          <w:sz w:val="28"/>
          <w:szCs w:val="28"/>
        </w:rPr>
        <w:t>Учреждение создано с целью</w:t>
      </w:r>
      <w:r w:rsidR="0079165C" w:rsidRPr="00A307C4">
        <w:rPr>
          <w:rFonts w:ascii="Times New Roman" w:hAnsi="Times New Roman" w:cs="Times New Roman"/>
          <w:color w:val="000000" w:themeColor="text1"/>
          <w:sz w:val="28"/>
          <w:szCs w:val="28"/>
        </w:rPr>
        <w:t>:</w:t>
      </w:r>
    </w:p>
    <w:p w:rsidR="00167D0A" w:rsidRPr="00A307C4" w:rsidRDefault="0079165C" w:rsidP="00167D0A">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A307C4">
        <w:rPr>
          <w:rFonts w:ascii="Times New Roman" w:hAnsi="Times New Roman" w:cs="Times New Roman"/>
          <w:color w:val="000000" w:themeColor="text1"/>
          <w:sz w:val="28"/>
          <w:szCs w:val="28"/>
        </w:rPr>
        <w:t>-</w:t>
      </w:r>
      <w:r w:rsidR="00167D0A" w:rsidRPr="00A307C4">
        <w:rPr>
          <w:rFonts w:ascii="Times New Roman" w:hAnsi="Times New Roman" w:cs="Times New Roman"/>
          <w:color w:val="000000" w:themeColor="text1"/>
          <w:sz w:val="28"/>
          <w:szCs w:val="28"/>
        </w:rPr>
        <w:t xml:space="preserve"> повышения готовности администрации и служб МО Куркинский район к реагированию на угрозу или возникновение чрезвычайной ситуации, эффективности взаимодействия привлекаемых сил и средств районных служб при совместных действиях по предупреждению и ликвидации чрезвычайных ситуаций</w:t>
      </w:r>
      <w:r w:rsidRPr="00A307C4">
        <w:rPr>
          <w:rFonts w:ascii="Times New Roman" w:hAnsi="Times New Roman" w:cs="Times New Roman"/>
          <w:color w:val="000000" w:themeColor="text1"/>
          <w:sz w:val="28"/>
          <w:szCs w:val="28"/>
        </w:rPr>
        <w:t xml:space="preserve">; </w:t>
      </w:r>
    </w:p>
    <w:p w:rsidR="0079165C" w:rsidRDefault="0079165C" w:rsidP="00167D0A">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A307C4">
        <w:rPr>
          <w:rFonts w:ascii="Times New Roman" w:hAnsi="Times New Roman" w:cs="Times New Roman"/>
          <w:color w:val="000000" w:themeColor="text1"/>
          <w:sz w:val="28"/>
          <w:szCs w:val="28"/>
        </w:rPr>
        <w:lastRenderedPageBreak/>
        <w:t>- организации качественного хозяйственного и материально- технического обеспечения Администрации МО Куркинский район, техобслуживания, предост</w:t>
      </w:r>
      <w:r w:rsidR="00FF3F1D" w:rsidRPr="00A307C4">
        <w:rPr>
          <w:rFonts w:ascii="Times New Roman" w:hAnsi="Times New Roman" w:cs="Times New Roman"/>
          <w:color w:val="000000" w:themeColor="text1"/>
          <w:sz w:val="28"/>
          <w:szCs w:val="28"/>
        </w:rPr>
        <w:t>а</w:t>
      </w:r>
      <w:r w:rsidRPr="00A307C4">
        <w:rPr>
          <w:rFonts w:ascii="Times New Roman" w:hAnsi="Times New Roman" w:cs="Times New Roman"/>
          <w:color w:val="000000" w:themeColor="text1"/>
          <w:sz w:val="28"/>
          <w:szCs w:val="28"/>
        </w:rPr>
        <w:t>вления и эксплуатация автотранспорта</w:t>
      </w:r>
      <w:r w:rsidR="00FF3F1D" w:rsidRPr="00A307C4">
        <w:rPr>
          <w:rFonts w:ascii="Times New Roman" w:hAnsi="Times New Roman" w:cs="Times New Roman"/>
          <w:color w:val="000000" w:themeColor="text1"/>
          <w:sz w:val="28"/>
          <w:szCs w:val="28"/>
        </w:rPr>
        <w:t>, обеспечение эффективной эксплуатации и содержания зданий и гаражей, уборка прилегающей территории, ее благоустройство, контроль за использованием ГСМ и запасных частей.</w:t>
      </w:r>
    </w:p>
    <w:p w:rsidR="00692549" w:rsidRPr="00A307C4" w:rsidRDefault="00692549" w:rsidP="00167D0A">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167D0A" w:rsidRDefault="00167D0A" w:rsidP="00167D0A">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A307C4">
        <w:rPr>
          <w:rFonts w:ascii="Times New Roman" w:hAnsi="Times New Roman" w:cs="Times New Roman"/>
          <w:color w:val="000000" w:themeColor="text1"/>
          <w:sz w:val="28"/>
          <w:szCs w:val="28"/>
        </w:rPr>
        <w:t>Учреждение является некоммерческой организацией.</w:t>
      </w:r>
    </w:p>
    <w:p w:rsidR="00692549" w:rsidRPr="00A307C4" w:rsidRDefault="00692549" w:rsidP="00167D0A">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167D0A" w:rsidRPr="00A307C4" w:rsidRDefault="00167D0A" w:rsidP="00167D0A">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A307C4">
        <w:rPr>
          <w:rFonts w:ascii="Times New Roman" w:hAnsi="Times New Roman" w:cs="Times New Roman"/>
          <w:color w:val="000000" w:themeColor="text1"/>
          <w:sz w:val="28"/>
          <w:szCs w:val="28"/>
        </w:rPr>
        <w:t>Учреждение является юридическим лицом, имеет самостоятельный баланс, бюджетную смету, лицевые счета,</w:t>
      </w:r>
      <w:r w:rsidR="00E31C34" w:rsidRPr="00A307C4">
        <w:rPr>
          <w:rFonts w:ascii="Times New Roman" w:hAnsi="Times New Roman" w:cs="Times New Roman"/>
          <w:color w:val="000000" w:themeColor="text1"/>
          <w:sz w:val="28"/>
          <w:szCs w:val="28"/>
        </w:rPr>
        <w:t xml:space="preserve"> </w:t>
      </w:r>
      <w:r w:rsidRPr="00A307C4">
        <w:rPr>
          <w:rFonts w:ascii="Times New Roman" w:hAnsi="Times New Roman" w:cs="Times New Roman"/>
          <w:color w:val="000000" w:themeColor="text1"/>
          <w:sz w:val="28"/>
          <w:szCs w:val="28"/>
        </w:rPr>
        <w:t xml:space="preserve">открытые в финансовом управлении </w:t>
      </w:r>
      <w:r w:rsidR="00E31C34" w:rsidRPr="00A307C4">
        <w:rPr>
          <w:rFonts w:ascii="Times New Roman" w:hAnsi="Times New Roman" w:cs="Times New Roman"/>
          <w:color w:val="000000" w:themeColor="text1"/>
          <w:sz w:val="28"/>
          <w:szCs w:val="28"/>
        </w:rPr>
        <w:t>А</w:t>
      </w:r>
      <w:r w:rsidRPr="00A307C4">
        <w:rPr>
          <w:rFonts w:ascii="Times New Roman" w:hAnsi="Times New Roman" w:cs="Times New Roman"/>
          <w:color w:val="000000" w:themeColor="text1"/>
          <w:sz w:val="28"/>
          <w:szCs w:val="28"/>
        </w:rPr>
        <w:t>дминистрации МО Куркинский район, печати, бланк, штампы со своим наименованием.</w:t>
      </w:r>
    </w:p>
    <w:p w:rsidR="00167D0A" w:rsidRPr="00A307C4" w:rsidRDefault="00167D0A" w:rsidP="00E31C34">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A307C4">
        <w:rPr>
          <w:rFonts w:ascii="Times New Roman" w:hAnsi="Times New Roman" w:cs="Times New Roman"/>
          <w:color w:val="000000" w:themeColor="text1"/>
          <w:sz w:val="28"/>
          <w:szCs w:val="28"/>
        </w:rPr>
        <w:t>Бюджетная смета Учреждения на 201</w:t>
      </w:r>
      <w:r w:rsidR="00E31C34" w:rsidRPr="00A307C4">
        <w:rPr>
          <w:rFonts w:ascii="Times New Roman" w:hAnsi="Times New Roman" w:cs="Times New Roman"/>
          <w:color w:val="000000" w:themeColor="text1"/>
          <w:sz w:val="28"/>
          <w:szCs w:val="28"/>
        </w:rPr>
        <w:t>4</w:t>
      </w:r>
      <w:r w:rsidRPr="00A307C4">
        <w:rPr>
          <w:rFonts w:ascii="Times New Roman" w:hAnsi="Times New Roman" w:cs="Times New Roman"/>
          <w:color w:val="000000" w:themeColor="text1"/>
          <w:sz w:val="28"/>
          <w:szCs w:val="28"/>
        </w:rPr>
        <w:t xml:space="preserve"> год утверждена в сумме </w:t>
      </w:r>
      <w:r w:rsidR="007824DA" w:rsidRPr="00A307C4">
        <w:rPr>
          <w:rFonts w:ascii="Times New Roman" w:hAnsi="Times New Roman" w:cs="Times New Roman"/>
          <w:color w:val="000000" w:themeColor="text1"/>
          <w:sz w:val="28"/>
          <w:szCs w:val="28"/>
        </w:rPr>
        <w:t>3657,7</w:t>
      </w:r>
      <w:r w:rsidRPr="00A307C4">
        <w:rPr>
          <w:rFonts w:ascii="Times New Roman" w:hAnsi="Times New Roman" w:cs="Times New Roman"/>
          <w:color w:val="000000" w:themeColor="text1"/>
          <w:sz w:val="28"/>
          <w:szCs w:val="28"/>
        </w:rPr>
        <w:t xml:space="preserve"> тыс. руб. В течение года в бюджетную смету вносились </w:t>
      </w:r>
      <w:r w:rsidR="007824DA" w:rsidRPr="00A307C4">
        <w:rPr>
          <w:rFonts w:ascii="Times New Roman" w:hAnsi="Times New Roman" w:cs="Times New Roman"/>
          <w:color w:val="000000" w:themeColor="text1"/>
          <w:sz w:val="28"/>
          <w:szCs w:val="28"/>
        </w:rPr>
        <w:t>изменения</w:t>
      </w:r>
      <w:r w:rsidRPr="00A307C4">
        <w:rPr>
          <w:rFonts w:ascii="Times New Roman" w:hAnsi="Times New Roman" w:cs="Times New Roman"/>
          <w:color w:val="000000" w:themeColor="text1"/>
          <w:sz w:val="28"/>
          <w:szCs w:val="28"/>
        </w:rPr>
        <w:t xml:space="preserve">. Уточненные плановые назначения составили </w:t>
      </w:r>
      <w:r w:rsidR="007824DA" w:rsidRPr="00A307C4">
        <w:rPr>
          <w:rFonts w:ascii="Times New Roman" w:hAnsi="Times New Roman" w:cs="Times New Roman"/>
          <w:color w:val="000000" w:themeColor="text1"/>
          <w:sz w:val="28"/>
          <w:szCs w:val="28"/>
        </w:rPr>
        <w:t>4966,7</w:t>
      </w:r>
      <w:r w:rsidRPr="00A307C4">
        <w:rPr>
          <w:rFonts w:ascii="Times New Roman" w:hAnsi="Times New Roman" w:cs="Times New Roman"/>
          <w:color w:val="000000" w:themeColor="text1"/>
          <w:sz w:val="28"/>
          <w:szCs w:val="28"/>
        </w:rPr>
        <w:t xml:space="preserve"> тыс. руб. Кассовое исполнение сметы за 201</w:t>
      </w:r>
      <w:r w:rsidR="007824DA" w:rsidRPr="00A307C4">
        <w:rPr>
          <w:rFonts w:ascii="Times New Roman" w:hAnsi="Times New Roman" w:cs="Times New Roman"/>
          <w:color w:val="000000" w:themeColor="text1"/>
          <w:sz w:val="28"/>
          <w:szCs w:val="28"/>
        </w:rPr>
        <w:t>4</w:t>
      </w:r>
      <w:r w:rsidRPr="00A307C4">
        <w:rPr>
          <w:rFonts w:ascii="Times New Roman" w:hAnsi="Times New Roman" w:cs="Times New Roman"/>
          <w:color w:val="000000" w:themeColor="text1"/>
          <w:sz w:val="28"/>
          <w:szCs w:val="28"/>
        </w:rPr>
        <w:t xml:space="preserve">год составило </w:t>
      </w:r>
      <w:r w:rsidR="007824DA" w:rsidRPr="00A307C4">
        <w:rPr>
          <w:rFonts w:ascii="Times New Roman" w:hAnsi="Times New Roman" w:cs="Times New Roman"/>
          <w:color w:val="000000" w:themeColor="text1"/>
          <w:sz w:val="28"/>
          <w:szCs w:val="28"/>
        </w:rPr>
        <w:t>4886,3 тыс. рублей, или 98,4%</w:t>
      </w:r>
      <w:r w:rsidRPr="00A307C4">
        <w:rPr>
          <w:rFonts w:ascii="Times New Roman" w:hAnsi="Times New Roman" w:cs="Times New Roman"/>
          <w:color w:val="000000" w:themeColor="text1"/>
          <w:sz w:val="28"/>
          <w:szCs w:val="28"/>
        </w:rPr>
        <w:t xml:space="preserve"> плановых назначений.</w:t>
      </w:r>
    </w:p>
    <w:p w:rsidR="00167D0A" w:rsidRPr="00A307C4" w:rsidRDefault="00167D0A" w:rsidP="00167D0A">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A307C4">
        <w:rPr>
          <w:rFonts w:ascii="Times New Roman" w:hAnsi="Times New Roman" w:cs="Times New Roman"/>
          <w:color w:val="000000" w:themeColor="text1"/>
          <w:sz w:val="28"/>
          <w:szCs w:val="28"/>
        </w:rPr>
        <w:t>Бюджетная смета Учреждения на 201</w:t>
      </w:r>
      <w:r w:rsidR="00FF3F1D" w:rsidRPr="00A307C4">
        <w:rPr>
          <w:rFonts w:ascii="Times New Roman" w:hAnsi="Times New Roman" w:cs="Times New Roman"/>
          <w:color w:val="000000" w:themeColor="text1"/>
          <w:sz w:val="28"/>
          <w:szCs w:val="28"/>
        </w:rPr>
        <w:t>5</w:t>
      </w:r>
      <w:r w:rsidRPr="00A307C4">
        <w:rPr>
          <w:rFonts w:ascii="Times New Roman" w:hAnsi="Times New Roman" w:cs="Times New Roman"/>
          <w:color w:val="000000" w:themeColor="text1"/>
          <w:sz w:val="28"/>
          <w:szCs w:val="28"/>
        </w:rPr>
        <w:t xml:space="preserve"> год утверждена в сумме </w:t>
      </w:r>
      <w:r w:rsidR="007824DA" w:rsidRPr="00A307C4">
        <w:rPr>
          <w:rFonts w:ascii="Times New Roman" w:hAnsi="Times New Roman" w:cs="Times New Roman"/>
          <w:color w:val="000000" w:themeColor="text1"/>
          <w:sz w:val="28"/>
          <w:szCs w:val="28"/>
        </w:rPr>
        <w:t>4737,4</w:t>
      </w:r>
      <w:r w:rsidRPr="00A307C4">
        <w:rPr>
          <w:rFonts w:ascii="Times New Roman" w:hAnsi="Times New Roman" w:cs="Times New Roman"/>
          <w:color w:val="000000" w:themeColor="text1"/>
          <w:sz w:val="28"/>
          <w:szCs w:val="28"/>
        </w:rPr>
        <w:t xml:space="preserve"> тыс. руб. Уточненные плановые назначения составили </w:t>
      </w:r>
      <w:r w:rsidR="007824DA" w:rsidRPr="00A307C4">
        <w:rPr>
          <w:rFonts w:ascii="Times New Roman" w:hAnsi="Times New Roman" w:cs="Times New Roman"/>
          <w:color w:val="000000" w:themeColor="text1"/>
          <w:sz w:val="28"/>
          <w:szCs w:val="28"/>
        </w:rPr>
        <w:t>5642,8</w:t>
      </w:r>
      <w:r w:rsidRPr="00A307C4">
        <w:rPr>
          <w:rFonts w:ascii="Times New Roman" w:hAnsi="Times New Roman" w:cs="Times New Roman"/>
          <w:color w:val="000000" w:themeColor="text1"/>
          <w:sz w:val="28"/>
          <w:szCs w:val="28"/>
        </w:rPr>
        <w:t xml:space="preserve"> тыс. руб. Кассовое исполнение сметы за 2014 год составило</w:t>
      </w:r>
      <w:r w:rsidR="007824DA" w:rsidRPr="00A307C4">
        <w:rPr>
          <w:rFonts w:ascii="Times New Roman" w:hAnsi="Times New Roman" w:cs="Times New Roman"/>
          <w:color w:val="000000" w:themeColor="text1"/>
          <w:sz w:val="28"/>
          <w:szCs w:val="28"/>
        </w:rPr>
        <w:t xml:space="preserve"> 5617,3 тыс. рублей, или</w:t>
      </w:r>
      <w:r w:rsidRPr="00A307C4">
        <w:rPr>
          <w:rFonts w:ascii="Times New Roman" w:hAnsi="Times New Roman" w:cs="Times New Roman"/>
          <w:color w:val="000000" w:themeColor="text1"/>
          <w:sz w:val="28"/>
          <w:szCs w:val="28"/>
        </w:rPr>
        <w:t xml:space="preserve"> </w:t>
      </w:r>
      <w:r w:rsidR="006B3C60" w:rsidRPr="00A307C4">
        <w:rPr>
          <w:rFonts w:ascii="Times New Roman" w:hAnsi="Times New Roman" w:cs="Times New Roman"/>
          <w:color w:val="000000" w:themeColor="text1"/>
          <w:sz w:val="28"/>
          <w:szCs w:val="28"/>
        </w:rPr>
        <w:t>99,5</w:t>
      </w:r>
      <w:r w:rsidRPr="00A307C4">
        <w:rPr>
          <w:rFonts w:ascii="Times New Roman" w:hAnsi="Times New Roman" w:cs="Times New Roman"/>
          <w:color w:val="000000" w:themeColor="text1"/>
          <w:sz w:val="28"/>
          <w:szCs w:val="28"/>
        </w:rPr>
        <w:t>% плановых назначений.</w:t>
      </w:r>
    </w:p>
    <w:p w:rsidR="001947D8" w:rsidRPr="00A307C4" w:rsidRDefault="001947D8" w:rsidP="00167D0A">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167D0A" w:rsidRPr="00A307C4" w:rsidRDefault="00167D0A" w:rsidP="00167D0A">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A307C4">
        <w:rPr>
          <w:rFonts w:ascii="Times New Roman" w:hAnsi="Times New Roman" w:cs="Times New Roman"/>
          <w:color w:val="000000" w:themeColor="text1"/>
          <w:sz w:val="28"/>
          <w:szCs w:val="28"/>
        </w:rPr>
        <w:t>Проверкой установлено:</w:t>
      </w:r>
    </w:p>
    <w:p w:rsidR="006B3C60" w:rsidRPr="00A307C4" w:rsidRDefault="006B3C60" w:rsidP="00167D0A">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6B3C60" w:rsidRDefault="006B3C60" w:rsidP="006B3C60">
      <w:pPr>
        <w:pStyle w:val="a3"/>
        <w:numPr>
          <w:ilvl w:val="0"/>
          <w:numId w:val="1"/>
        </w:numPr>
        <w:autoSpaceDE w:val="0"/>
        <w:autoSpaceDN w:val="0"/>
        <w:adjustRightInd w:val="0"/>
        <w:spacing w:after="0" w:line="240" w:lineRule="auto"/>
        <w:jc w:val="both"/>
        <w:rPr>
          <w:rFonts w:ascii="Times New Roman" w:hAnsi="Times New Roman" w:cs="Times New Roman"/>
          <w:b/>
          <w:color w:val="000000" w:themeColor="text1"/>
          <w:sz w:val="28"/>
          <w:szCs w:val="28"/>
        </w:rPr>
      </w:pPr>
      <w:r w:rsidRPr="00692549">
        <w:rPr>
          <w:rFonts w:ascii="Times New Roman" w:hAnsi="Times New Roman" w:cs="Times New Roman"/>
          <w:b/>
          <w:color w:val="000000" w:themeColor="text1"/>
          <w:sz w:val="28"/>
          <w:szCs w:val="28"/>
        </w:rPr>
        <w:t>Оплата труда</w:t>
      </w:r>
      <w:r w:rsidR="00DB21DD" w:rsidRPr="00692549">
        <w:rPr>
          <w:rFonts w:ascii="Times New Roman" w:hAnsi="Times New Roman" w:cs="Times New Roman"/>
          <w:b/>
          <w:color w:val="000000" w:themeColor="text1"/>
          <w:sz w:val="28"/>
          <w:szCs w:val="28"/>
        </w:rPr>
        <w:t xml:space="preserve"> и трудовое законодательство</w:t>
      </w:r>
      <w:r w:rsidRPr="00692549">
        <w:rPr>
          <w:rFonts w:ascii="Times New Roman" w:hAnsi="Times New Roman" w:cs="Times New Roman"/>
          <w:b/>
          <w:color w:val="000000" w:themeColor="text1"/>
          <w:sz w:val="28"/>
          <w:szCs w:val="28"/>
        </w:rPr>
        <w:t>.</w:t>
      </w:r>
    </w:p>
    <w:p w:rsidR="00692549" w:rsidRPr="00692549" w:rsidRDefault="00692549" w:rsidP="00692549">
      <w:pPr>
        <w:autoSpaceDE w:val="0"/>
        <w:autoSpaceDN w:val="0"/>
        <w:adjustRightInd w:val="0"/>
        <w:spacing w:after="0" w:line="240" w:lineRule="auto"/>
        <w:ind w:left="708"/>
        <w:jc w:val="both"/>
        <w:rPr>
          <w:rFonts w:ascii="Times New Roman" w:hAnsi="Times New Roman" w:cs="Times New Roman"/>
          <w:b/>
          <w:color w:val="000000" w:themeColor="text1"/>
          <w:sz w:val="28"/>
          <w:szCs w:val="28"/>
        </w:rPr>
      </w:pPr>
    </w:p>
    <w:p w:rsidR="006B3C60" w:rsidRPr="00A307C4" w:rsidRDefault="00DB39D0" w:rsidP="00DB39D0">
      <w:pPr>
        <w:autoSpaceDE w:val="0"/>
        <w:autoSpaceDN w:val="0"/>
        <w:adjustRightInd w:val="0"/>
        <w:spacing w:after="0" w:line="240" w:lineRule="auto"/>
        <w:jc w:val="both"/>
        <w:rPr>
          <w:rFonts w:ascii="Times New Roman" w:hAnsi="Times New Roman" w:cs="Times New Roman"/>
          <w:color w:val="000000" w:themeColor="text1"/>
          <w:sz w:val="28"/>
          <w:szCs w:val="28"/>
        </w:rPr>
      </w:pPr>
      <w:r w:rsidRPr="00A307C4">
        <w:rPr>
          <w:rFonts w:ascii="Times New Roman" w:hAnsi="Times New Roman" w:cs="Times New Roman"/>
          <w:color w:val="000000" w:themeColor="text1"/>
          <w:sz w:val="28"/>
          <w:szCs w:val="28"/>
        </w:rPr>
        <w:tab/>
        <w:t>Постановлением Администрации МО Куркинский район от</w:t>
      </w:r>
      <w:r w:rsidR="0038489F" w:rsidRPr="00A307C4">
        <w:rPr>
          <w:rFonts w:ascii="Times New Roman" w:hAnsi="Times New Roman" w:cs="Times New Roman"/>
          <w:color w:val="000000" w:themeColor="text1"/>
          <w:sz w:val="28"/>
          <w:szCs w:val="28"/>
        </w:rPr>
        <w:t xml:space="preserve"> </w:t>
      </w:r>
      <w:r w:rsidRPr="00A307C4">
        <w:rPr>
          <w:rFonts w:ascii="Times New Roman" w:hAnsi="Times New Roman" w:cs="Times New Roman"/>
          <w:color w:val="000000" w:themeColor="text1"/>
          <w:sz w:val="28"/>
          <w:szCs w:val="28"/>
        </w:rPr>
        <w:t>18.03.2013 года №163 утверждено Положение об оплате труда работников МКУ «ЕДДС МО Куркинский район»</w:t>
      </w:r>
    </w:p>
    <w:p w:rsidR="006B3C60" w:rsidRDefault="003519B3" w:rsidP="00DB39D0">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A307C4">
        <w:rPr>
          <w:rFonts w:ascii="Times New Roman" w:hAnsi="Times New Roman" w:cs="Times New Roman"/>
          <w:color w:val="000000" w:themeColor="text1"/>
          <w:sz w:val="28"/>
          <w:szCs w:val="28"/>
        </w:rPr>
        <w:t>Штатное расписание Учреждения утверждено приказом № 1 от</w:t>
      </w:r>
      <w:r w:rsidR="00DB39D0" w:rsidRPr="00A307C4">
        <w:rPr>
          <w:rFonts w:ascii="Times New Roman" w:hAnsi="Times New Roman" w:cs="Times New Roman"/>
          <w:color w:val="000000" w:themeColor="text1"/>
          <w:sz w:val="28"/>
          <w:szCs w:val="28"/>
        </w:rPr>
        <w:t xml:space="preserve"> 30.04.</w:t>
      </w:r>
      <w:r w:rsidRPr="00A307C4">
        <w:rPr>
          <w:rFonts w:ascii="Times New Roman" w:hAnsi="Times New Roman" w:cs="Times New Roman"/>
          <w:color w:val="000000" w:themeColor="text1"/>
          <w:sz w:val="28"/>
          <w:szCs w:val="28"/>
        </w:rPr>
        <w:t>2013 года</w:t>
      </w:r>
      <w:r w:rsidR="00DB39D0" w:rsidRPr="00A307C4">
        <w:rPr>
          <w:rFonts w:ascii="Times New Roman" w:hAnsi="Times New Roman" w:cs="Times New Roman"/>
          <w:color w:val="000000" w:themeColor="text1"/>
          <w:sz w:val="28"/>
          <w:szCs w:val="28"/>
        </w:rPr>
        <w:t xml:space="preserve">. </w:t>
      </w:r>
      <w:r w:rsidR="001947D8" w:rsidRPr="00A307C4">
        <w:rPr>
          <w:rFonts w:ascii="Times New Roman" w:hAnsi="Times New Roman" w:cs="Times New Roman"/>
          <w:color w:val="000000" w:themeColor="text1"/>
          <w:sz w:val="28"/>
          <w:szCs w:val="28"/>
        </w:rPr>
        <w:t>При внесении изменений в штатное расписание издается новый приказ. В последних редакциях штатного расписания отсутствует итог количества штатных единиц и суммы должностных окладов.</w:t>
      </w:r>
    </w:p>
    <w:p w:rsidR="00493141" w:rsidRPr="00A307C4" w:rsidRDefault="00493141" w:rsidP="00493141">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A307C4">
        <w:rPr>
          <w:rFonts w:ascii="Times New Roman" w:hAnsi="Times New Roman" w:cs="Times New Roman"/>
          <w:color w:val="000000" w:themeColor="text1"/>
          <w:sz w:val="28"/>
          <w:szCs w:val="28"/>
        </w:rPr>
        <w:t xml:space="preserve">В Положение «Об оплате труда работников МКУ «ЕДДС </w:t>
      </w:r>
      <w:proofErr w:type="spellStart"/>
      <w:r w:rsidRPr="00A307C4">
        <w:rPr>
          <w:rFonts w:ascii="Times New Roman" w:hAnsi="Times New Roman" w:cs="Times New Roman"/>
          <w:color w:val="000000" w:themeColor="text1"/>
          <w:sz w:val="28"/>
          <w:szCs w:val="28"/>
        </w:rPr>
        <w:t>Куркинского</w:t>
      </w:r>
      <w:proofErr w:type="spellEnd"/>
      <w:r w:rsidRPr="00A307C4">
        <w:rPr>
          <w:rFonts w:ascii="Times New Roman" w:hAnsi="Times New Roman" w:cs="Times New Roman"/>
          <w:color w:val="000000" w:themeColor="text1"/>
          <w:sz w:val="28"/>
          <w:szCs w:val="28"/>
        </w:rPr>
        <w:t xml:space="preserve"> района» своевременно вносятся изменения, что приводит к составлению штатного расписания в соответствии с Положением;</w:t>
      </w:r>
    </w:p>
    <w:p w:rsidR="00493141" w:rsidRPr="00A307C4" w:rsidRDefault="00493141" w:rsidP="00493141">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A307C4">
        <w:rPr>
          <w:rFonts w:ascii="Times New Roman" w:hAnsi="Times New Roman" w:cs="Times New Roman"/>
          <w:color w:val="000000" w:themeColor="text1"/>
          <w:sz w:val="28"/>
          <w:szCs w:val="28"/>
        </w:rPr>
        <w:t>Штатными расписаниями на 201</w:t>
      </w:r>
      <w:r>
        <w:rPr>
          <w:rFonts w:ascii="Times New Roman" w:hAnsi="Times New Roman" w:cs="Times New Roman"/>
          <w:color w:val="000000" w:themeColor="text1"/>
          <w:sz w:val="28"/>
          <w:szCs w:val="28"/>
        </w:rPr>
        <w:t>4и 2015</w:t>
      </w:r>
      <w:r w:rsidRPr="00A307C4">
        <w:rPr>
          <w:rFonts w:ascii="Times New Roman" w:hAnsi="Times New Roman" w:cs="Times New Roman"/>
          <w:color w:val="000000" w:themeColor="text1"/>
          <w:sz w:val="28"/>
          <w:szCs w:val="28"/>
        </w:rPr>
        <w:t xml:space="preserve"> год</w:t>
      </w:r>
      <w:r>
        <w:rPr>
          <w:rFonts w:ascii="Times New Roman" w:hAnsi="Times New Roman" w:cs="Times New Roman"/>
          <w:color w:val="000000" w:themeColor="text1"/>
          <w:sz w:val="28"/>
          <w:szCs w:val="28"/>
        </w:rPr>
        <w:t>ы</w:t>
      </w:r>
      <w:r w:rsidRPr="00A307C4">
        <w:rPr>
          <w:rFonts w:ascii="Times New Roman" w:hAnsi="Times New Roman" w:cs="Times New Roman"/>
          <w:color w:val="000000" w:themeColor="text1"/>
          <w:sz w:val="28"/>
          <w:szCs w:val="28"/>
        </w:rPr>
        <w:t xml:space="preserve"> годовой ФОТ утвержден без превышения нормативного размера годового ФОТ.</w:t>
      </w:r>
    </w:p>
    <w:p w:rsidR="006A1E2B" w:rsidRPr="00A307C4" w:rsidRDefault="006A1E2B" w:rsidP="00DB39D0">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A307C4">
        <w:rPr>
          <w:rFonts w:ascii="Times New Roman" w:hAnsi="Times New Roman" w:cs="Times New Roman"/>
          <w:color w:val="000000" w:themeColor="text1"/>
          <w:sz w:val="28"/>
          <w:szCs w:val="28"/>
        </w:rPr>
        <w:t xml:space="preserve">По штатному расписанию на 2014 год утверждено 18 штатных единиц, по состоянию на 01.11.2015 года 19,6 штатных единиц. В нарушение пункта </w:t>
      </w:r>
    </w:p>
    <w:p w:rsidR="006A1E2B" w:rsidRDefault="006A1E2B" w:rsidP="00EF5001">
      <w:pPr>
        <w:autoSpaceDE w:val="0"/>
        <w:autoSpaceDN w:val="0"/>
        <w:adjustRightInd w:val="0"/>
        <w:spacing w:after="0" w:line="240" w:lineRule="auto"/>
        <w:jc w:val="both"/>
        <w:rPr>
          <w:rFonts w:ascii="Times New Roman" w:hAnsi="Times New Roman" w:cs="Times New Roman"/>
          <w:color w:val="000000" w:themeColor="text1"/>
          <w:sz w:val="28"/>
          <w:szCs w:val="28"/>
        </w:rPr>
      </w:pPr>
      <w:r w:rsidRPr="00A307C4">
        <w:rPr>
          <w:rFonts w:ascii="Times New Roman" w:hAnsi="Times New Roman" w:cs="Times New Roman"/>
          <w:color w:val="000000" w:themeColor="text1"/>
          <w:sz w:val="28"/>
          <w:szCs w:val="28"/>
        </w:rPr>
        <w:t>19 решения Собрания представителей муниципального образования Куркинский район № 11-3 от 24.12.2014 «О бюджете муниципального образования Куркинский район на 2015 год и на плановый период 2016 и 2017 годов» штатная численность Учреждения увеличена  на 1,6 единиц.</w:t>
      </w:r>
    </w:p>
    <w:p w:rsidR="00910845" w:rsidRDefault="00910845" w:rsidP="00EF5001">
      <w:pPr>
        <w:autoSpaceDE w:val="0"/>
        <w:autoSpaceDN w:val="0"/>
        <w:adjustRightIn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ab/>
        <w:t xml:space="preserve">Графики отпусков на 2014-2016 годы утверждены, отсутствуют подписи сотрудников по ознакомлению с  </w:t>
      </w:r>
      <w:proofErr w:type="spellStart"/>
      <w:r>
        <w:rPr>
          <w:rFonts w:ascii="Times New Roman" w:hAnsi="Times New Roman" w:cs="Times New Roman"/>
          <w:color w:val="000000" w:themeColor="text1"/>
          <w:sz w:val="28"/>
          <w:szCs w:val="28"/>
        </w:rPr>
        <w:t>составлененым</w:t>
      </w:r>
      <w:proofErr w:type="spellEnd"/>
      <w:r>
        <w:rPr>
          <w:rFonts w:ascii="Times New Roman" w:hAnsi="Times New Roman" w:cs="Times New Roman"/>
          <w:color w:val="000000" w:themeColor="text1"/>
          <w:sz w:val="28"/>
          <w:szCs w:val="28"/>
        </w:rPr>
        <w:t xml:space="preserve"> графиком.</w:t>
      </w:r>
    </w:p>
    <w:p w:rsidR="00B32C46" w:rsidRDefault="00910845" w:rsidP="00EF5001">
      <w:pPr>
        <w:autoSpaceDE w:val="0"/>
        <w:autoSpaceDN w:val="0"/>
        <w:adjustRightInd w:val="0"/>
        <w:spacing w:after="0" w:line="240" w:lineRule="auto"/>
        <w:jc w:val="both"/>
        <w:rPr>
          <w:rFonts w:ascii="Times New Roman" w:hAnsi="Times New Roman" w:cs="Times New Roman"/>
          <w:color w:val="000000" w:themeColor="text1"/>
          <w:spacing w:val="2"/>
          <w:sz w:val="28"/>
          <w:szCs w:val="28"/>
          <w:shd w:val="clear" w:color="auto" w:fill="FFFFFF"/>
        </w:rPr>
      </w:pPr>
      <w:r>
        <w:rPr>
          <w:rFonts w:ascii="Times New Roman" w:hAnsi="Times New Roman" w:cs="Times New Roman"/>
          <w:color w:val="000000" w:themeColor="text1"/>
          <w:sz w:val="28"/>
          <w:szCs w:val="28"/>
        </w:rPr>
        <w:tab/>
        <w:t>В нарушение ст122 ТК РФ</w:t>
      </w:r>
      <w:r w:rsidR="00B32C46">
        <w:rPr>
          <w:rFonts w:ascii="Times New Roman" w:hAnsi="Times New Roman" w:cs="Times New Roman"/>
          <w:color w:val="000000" w:themeColor="text1"/>
          <w:sz w:val="28"/>
          <w:szCs w:val="28"/>
        </w:rPr>
        <w:t xml:space="preserve"> (</w:t>
      </w:r>
      <w:r w:rsidRPr="00910845">
        <w:rPr>
          <w:rFonts w:ascii="Arial" w:hAnsi="Arial" w:cs="Arial"/>
          <w:color w:val="2D2D2D"/>
          <w:spacing w:val="2"/>
          <w:sz w:val="21"/>
          <w:szCs w:val="21"/>
          <w:shd w:val="clear" w:color="auto" w:fill="FFFFFF"/>
        </w:rPr>
        <w:t xml:space="preserve"> </w:t>
      </w:r>
      <w:r w:rsidR="00B32C46">
        <w:rPr>
          <w:rFonts w:ascii="Times New Roman" w:hAnsi="Times New Roman" w:cs="Times New Roman"/>
          <w:color w:val="000000" w:themeColor="text1"/>
          <w:spacing w:val="2"/>
          <w:sz w:val="28"/>
          <w:szCs w:val="28"/>
          <w:shd w:val="clear" w:color="auto" w:fill="FFFFFF"/>
        </w:rPr>
        <w:t>п</w:t>
      </w:r>
      <w:r w:rsidRPr="00910845">
        <w:rPr>
          <w:rFonts w:ascii="Times New Roman" w:hAnsi="Times New Roman" w:cs="Times New Roman"/>
          <w:color w:val="000000" w:themeColor="text1"/>
          <w:spacing w:val="2"/>
          <w:sz w:val="28"/>
          <w:szCs w:val="28"/>
          <w:shd w:val="clear" w:color="auto" w:fill="FFFFFF"/>
        </w:rPr>
        <w:t>раво на использование отпуска за первый год работы возникает у работника по истечении шести месяцев его непрерывной работы у данного работодателя</w:t>
      </w:r>
      <w:r w:rsidR="00B32C46">
        <w:rPr>
          <w:rFonts w:ascii="Times New Roman" w:hAnsi="Times New Roman" w:cs="Times New Roman"/>
          <w:color w:val="000000" w:themeColor="text1"/>
          <w:spacing w:val="2"/>
          <w:sz w:val="28"/>
          <w:szCs w:val="28"/>
          <w:shd w:val="clear" w:color="auto" w:fill="FFFFFF"/>
        </w:rPr>
        <w:t>),  в первый год трудовой деятельности отпуска предоставлялись ранее полугодового периода работы</w:t>
      </w:r>
      <w:r w:rsidRPr="00910845">
        <w:rPr>
          <w:rFonts w:ascii="Times New Roman" w:hAnsi="Times New Roman" w:cs="Times New Roman"/>
          <w:color w:val="000000" w:themeColor="text1"/>
          <w:spacing w:val="2"/>
          <w:sz w:val="28"/>
          <w:szCs w:val="28"/>
          <w:shd w:val="clear" w:color="auto" w:fill="FFFFFF"/>
        </w:rPr>
        <w:t>.</w:t>
      </w:r>
    </w:p>
    <w:p w:rsidR="00B32C46" w:rsidRDefault="00B32C46" w:rsidP="00EF5001">
      <w:pPr>
        <w:autoSpaceDE w:val="0"/>
        <w:autoSpaceDN w:val="0"/>
        <w:adjustRightInd w:val="0"/>
        <w:spacing w:after="0" w:line="240" w:lineRule="auto"/>
        <w:jc w:val="both"/>
        <w:rPr>
          <w:rFonts w:ascii="Times New Roman" w:hAnsi="Times New Roman" w:cs="Times New Roman"/>
          <w:color w:val="000000" w:themeColor="text1"/>
          <w:spacing w:val="2"/>
          <w:sz w:val="28"/>
          <w:szCs w:val="28"/>
          <w:shd w:val="clear" w:color="auto" w:fill="FFFFFF"/>
        </w:rPr>
      </w:pPr>
    </w:p>
    <w:tbl>
      <w:tblPr>
        <w:tblStyle w:val="a4"/>
        <w:tblW w:w="0" w:type="auto"/>
        <w:tblLook w:val="04A0"/>
      </w:tblPr>
      <w:tblGrid>
        <w:gridCol w:w="3190"/>
        <w:gridCol w:w="3190"/>
        <w:gridCol w:w="3191"/>
      </w:tblGrid>
      <w:tr w:rsidR="00B32C46" w:rsidTr="00B32C46">
        <w:tc>
          <w:tcPr>
            <w:tcW w:w="3190" w:type="dxa"/>
          </w:tcPr>
          <w:p w:rsidR="00B32C46" w:rsidRDefault="00B32C46" w:rsidP="00EF5001">
            <w:pPr>
              <w:autoSpaceDE w:val="0"/>
              <w:autoSpaceDN w:val="0"/>
              <w:adjustRightInd w:val="0"/>
              <w:jc w:val="both"/>
              <w:rPr>
                <w:rFonts w:ascii="Times New Roman" w:hAnsi="Times New Roman" w:cs="Times New Roman"/>
                <w:color w:val="000000" w:themeColor="text1"/>
                <w:spacing w:val="2"/>
                <w:sz w:val="28"/>
                <w:szCs w:val="28"/>
                <w:shd w:val="clear" w:color="auto" w:fill="FFFFFF"/>
              </w:rPr>
            </w:pPr>
            <w:r>
              <w:rPr>
                <w:rFonts w:ascii="Times New Roman" w:hAnsi="Times New Roman" w:cs="Times New Roman"/>
                <w:color w:val="000000" w:themeColor="text1"/>
                <w:spacing w:val="2"/>
                <w:sz w:val="28"/>
                <w:szCs w:val="28"/>
                <w:shd w:val="clear" w:color="auto" w:fill="FFFFFF"/>
              </w:rPr>
              <w:t>Ф.И.О. работника</w:t>
            </w:r>
          </w:p>
          <w:p w:rsidR="00B32C46" w:rsidRDefault="00B32C46" w:rsidP="00EF5001">
            <w:pPr>
              <w:autoSpaceDE w:val="0"/>
              <w:autoSpaceDN w:val="0"/>
              <w:adjustRightInd w:val="0"/>
              <w:jc w:val="both"/>
              <w:rPr>
                <w:rFonts w:ascii="Times New Roman" w:hAnsi="Times New Roman" w:cs="Times New Roman"/>
                <w:color w:val="000000" w:themeColor="text1"/>
                <w:spacing w:val="2"/>
                <w:sz w:val="28"/>
                <w:szCs w:val="28"/>
                <w:shd w:val="clear" w:color="auto" w:fill="FFFFFF"/>
              </w:rPr>
            </w:pPr>
          </w:p>
        </w:tc>
        <w:tc>
          <w:tcPr>
            <w:tcW w:w="3190" w:type="dxa"/>
          </w:tcPr>
          <w:p w:rsidR="00B32C46" w:rsidRDefault="00B32C46" w:rsidP="00EF5001">
            <w:pPr>
              <w:autoSpaceDE w:val="0"/>
              <w:autoSpaceDN w:val="0"/>
              <w:adjustRightInd w:val="0"/>
              <w:jc w:val="both"/>
              <w:rPr>
                <w:rFonts w:ascii="Times New Roman" w:hAnsi="Times New Roman" w:cs="Times New Roman"/>
                <w:color w:val="000000" w:themeColor="text1"/>
                <w:spacing w:val="2"/>
                <w:sz w:val="28"/>
                <w:szCs w:val="28"/>
                <w:shd w:val="clear" w:color="auto" w:fill="FFFFFF"/>
              </w:rPr>
            </w:pPr>
            <w:r>
              <w:rPr>
                <w:rFonts w:ascii="Times New Roman" w:hAnsi="Times New Roman" w:cs="Times New Roman"/>
                <w:color w:val="000000" w:themeColor="text1"/>
                <w:spacing w:val="2"/>
                <w:sz w:val="28"/>
                <w:szCs w:val="28"/>
                <w:shd w:val="clear" w:color="auto" w:fill="FFFFFF"/>
              </w:rPr>
              <w:t>Период</w:t>
            </w:r>
          </w:p>
        </w:tc>
        <w:tc>
          <w:tcPr>
            <w:tcW w:w="3191" w:type="dxa"/>
          </w:tcPr>
          <w:p w:rsidR="00B32C46" w:rsidRDefault="00B32C46" w:rsidP="00EF5001">
            <w:pPr>
              <w:autoSpaceDE w:val="0"/>
              <w:autoSpaceDN w:val="0"/>
              <w:adjustRightInd w:val="0"/>
              <w:jc w:val="both"/>
              <w:rPr>
                <w:rFonts w:ascii="Times New Roman" w:hAnsi="Times New Roman" w:cs="Times New Roman"/>
                <w:color w:val="000000" w:themeColor="text1"/>
                <w:spacing w:val="2"/>
                <w:sz w:val="28"/>
                <w:szCs w:val="28"/>
                <w:shd w:val="clear" w:color="auto" w:fill="FFFFFF"/>
              </w:rPr>
            </w:pPr>
            <w:r>
              <w:rPr>
                <w:rFonts w:ascii="Times New Roman" w:hAnsi="Times New Roman" w:cs="Times New Roman"/>
                <w:color w:val="000000" w:themeColor="text1"/>
                <w:spacing w:val="2"/>
                <w:sz w:val="28"/>
                <w:szCs w:val="28"/>
                <w:shd w:val="clear" w:color="auto" w:fill="FFFFFF"/>
              </w:rPr>
              <w:t>Дата отпуска</w:t>
            </w:r>
          </w:p>
        </w:tc>
      </w:tr>
      <w:tr w:rsidR="00B32C46" w:rsidTr="00B32C46">
        <w:tc>
          <w:tcPr>
            <w:tcW w:w="3190" w:type="dxa"/>
          </w:tcPr>
          <w:p w:rsidR="00B32C46" w:rsidRDefault="00B32C46" w:rsidP="00EF5001">
            <w:pPr>
              <w:autoSpaceDE w:val="0"/>
              <w:autoSpaceDN w:val="0"/>
              <w:adjustRightInd w:val="0"/>
              <w:jc w:val="both"/>
              <w:rPr>
                <w:rFonts w:ascii="Times New Roman" w:hAnsi="Times New Roman" w:cs="Times New Roman"/>
                <w:color w:val="000000" w:themeColor="text1"/>
                <w:spacing w:val="2"/>
                <w:sz w:val="28"/>
                <w:szCs w:val="28"/>
                <w:shd w:val="clear" w:color="auto" w:fill="FFFFFF"/>
              </w:rPr>
            </w:pPr>
            <w:proofErr w:type="spellStart"/>
            <w:r>
              <w:rPr>
                <w:rFonts w:ascii="Times New Roman" w:hAnsi="Times New Roman" w:cs="Times New Roman"/>
                <w:color w:val="000000" w:themeColor="text1"/>
                <w:spacing w:val="2"/>
                <w:sz w:val="28"/>
                <w:szCs w:val="28"/>
                <w:shd w:val="clear" w:color="auto" w:fill="FFFFFF"/>
              </w:rPr>
              <w:t>Чуканова</w:t>
            </w:r>
            <w:proofErr w:type="spellEnd"/>
            <w:r>
              <w:rPr>
                <w:rFonts w:ascii="Times New Roman" w:hAnsi="Times New Roman" w:cs="Times New Roman"/>
                <w:color w:val="000000" w:themeColor="text1"/>
                <w:spacing w:val="2"/>
                <w:sz w:val="28"/>
                <w:szCs w:val="28"/>
                <w:shd w:val="clear" w:color="auto" w:fill="FFFFFF"/>
              </w:rPr>
              <w:t xml:space="preserve"> Т.В.</w:t>
            </w:r>
          </w:p>
          <w:p w:rsidR="00B32C46" w:rsidRDefault="00B32C46" w:rsidP="00EF5001">
            <w:pPr>
              <w:autoSpaceDE w:val="0"/>
              <w:autoSpaceDN w:val="0"/>
              <w:adjustRightInd w:val="0"/>
              <w:jc w:val="both"/>
              <w:rPr>
                <w:rFonts w:ascii="Times New Roman" w:hAnsi="Times New Roman" w:cs="Times New Roman"/>
                <w:color w:val="000000" w:themeColor="text1"/>
                <w:spacing w:val="2"/>
                <w:sz w:val="28"/>
                <w:szCs w:val="28"/>
                <w:shd w:val="clear" w:color="auto" w:fill="FFFFFF"/>
              </w:rPr>
            </w:pPr>
          </w:p>
        </w:tc>
        <w:tc>
          <w:tcPr>
            <w:tcW w:w="3190" w:type="dxa"/>
          </w:tcPr>
          <w:p w:rsidR="00B32C46" w:rsidRDefault="00B32C46" w:rsidP="00EF5001">
            <w:pPr>
              <w:autoSpaceDE w:val="0"/>
              <w:autoSpaceDN w:val="0"/>
              <w:adjustRightInd w:val="0"/>
              <w:jc w:val="both"/>
              <w:rPr>
                <w:rFonts w:ascii="Times New Roman" w:hAnsi="Times New Roman" w:cs="Times New Roman"/>
                <w:color w:val="000000" w:themeColor="text1"/>
                <w:spacing w:val="2"/>
                <w:sz w:val="28"/>
                <w:szCs w:val="28"/>
                <w:shd w:val="clear" w:color="auto" w:fill="FFFFFF"/>
              </w:rPr>
            </w:pPr>
            <w:r>
              <w:rPr>
                <w:rFonts w:ascii="Times New Roman" w:hAnsi="Times New Roman" w:cs="Times New Roman"/>
                <w:color w:val="000000" w:themeColor="text1"/>
                <w:spacing w:val="2"/>
                <w:sz w:val="28"/>
                <w:szCs w:val="28"/>
                <w:shd w:val="clear" w:color="auto" w:fill="FFFFFF"/>
              </w:rPr>
              <w:t>06.05.2013- 05.05.2014</w:t>
            </w:r>
          </w:p>
        </w:tc>
        <w:tc>
          <w:tcPr>
            <w:tcW w:w="3191" w:type="dxa"/>
          </w:tcPr>
          <w:p w:rsidR="00B32C46" w:rsidRDefault="00B32C46" w:rsidP="00B32C46">
            <w:pPr>
              <w:autoSpaceDE w:val="0"/>
              <w:autoSpaceDN w:val="0"/>
              <w:adjustRightInd w:val="0"/>
              <w:jc w:val="both"/>
              <w:rPr>
                <w:rFonts w:ascii="Times New Roman" w:hAnsi="Times New Roman" w:cs="Times New Roman"/>
                <w:color w:val="000000" w:themeColor="text1"/>
                <w:spacing w:val="2"/>
                <w:sz w:val="28"/>
                <w:szCs w:val="28"/>
                <w:shd w:val="clear" w:color="auto" w:fill="FFFFFF"/>
              </w:rPr>
            </w:pPr>
            <w:r>
              <w:rPr>
                <w:rFonts w:ascii="Times New Roman" w:hAnsi="Times New Roman" w:cs="Times New Roman"/>
                <w:color w:val="000000" w:themeColor="text1"/>
                <w:spacing w:val="2"/>
                <w:sz w:val="28"/>
                <w:szCs w:val="28"/>
                <w:shd w:val="clear" w:color="auto" w:fill="FFFFFF"/>
              </w:rPr>
              <w:t>15.07.2013- 11.08.2013</w:t>
            </w:r>
          </w:p>
        </w:tc>
      </w:tr>
      <w:tr w:rsidR="00B32C46" w:rsidTr="00B32C46">
        <w:tc>
          <w:tcPr>
            <w:tcW w:w="3190" w:type="dxa"/>
          </w:tcPr>
          <w:p w:rsidR="00B32C46" w:rsidRDefault="00B32C46" w:rsidP="00B32C46">
            <w:pPr>
              <w:autoSpaceDE w:val="0"/>
              <w:autoSpaceDN w:val="0"/>
              <w:adjustRightInd w:val="0"/>
              <w:jc w:val="both"/>
              <w:rPr>
                <w:rFonts w:ascii="Times New Roman" w:hAnsi="Times New Roman" w:cs="Times New Roman"/>
                <w:color w:val="000000" w:themeColor="text1"/>
                <w:spacing w:val="2"/>
                <w:sz w:val="28"/>
                <w:szCs w:val="28"/>
                <w:shd w:val="clear" w:color="auto" w:fill="FFFFFF"/>
              </w:rPr>
            </w:pPr>
            <w:proofErr w:type="spellStart"/>
            <w:r>
              <w:rPr>
                <w:rFonts w:ascii="Times New Roman" w:hAnsi="Times New Roman" w:cs="Times New Roman"/>
                <w:color w:val="000000" w:themeColor="text1"/>
                <w:spacing w:val="2"/>
                <w:sz w:val="28"/>
                <w:szCs w:val="28"/>
                <w:shd w:val="clear" w:color="auto" w:fill="FFFFFF"/>
              </w:rPr>
              <w:t>Фурсоа</w:t>
            </w:r>
            <w:proofErr w:type="spellEnd"/>
            <w:r>
              <w:rPr>
                <w:rFonts w:ascii="Times New Roman" w:hAnsi="Times New Roman" w:cs="Times New Roman"/>
                <w:color w:val="000000" w:themeColor="text1"/>
                <w:spacing w:val="2"/>
                <w:sz w:val="28"/>
                <w:szCs w:val="28"/>
                <w:shd w:val="clear" w:color="auto" w:fill="FFFFFF"/>
              </w:rPr>
              <w:t xml:space="preserve"> В.И.</w:t>
            </w:r>
          </w:p>
          <w:p w:rsidR="00B32C46" w:rsidRDefault="00B32C46" w:rsidP="00B32C46">
            <w:pPr>
              <w:autoSpaceDE w:val="0"/>
              <w:autoSpaceDN w:val="0"/>
              <w:adjustRightInd w:val="0"/>
              <w:jc w:val="both"/>
              <w:rPr>
                <w:rFonts w:ascii="Times New Roman" w:hAnsi="Times New Roman" w:cs="Times New Roman"/>
                <w:color w:val="000000" w:themeColor="text1"/>
                <w:spacing w:val="2"/>
                <w:sz w:val="28"/>
                <w:szCs w:val="28"/>
                <w:shd w:val="clear" w:color="auto" w:fill="FFFFFF"/>
              </w:rPr>
            </w:pPr>
          </w:p>
        </w:tc>
        <w:tc>
          <w:tcPr>
            <w:tcW w:w="3190" w:type="dxa"/>
          </w:tcPr>
          <w:p w:rsidR="00B32C46" w:rsidRDefault="00B32C46" w:rsidP="00EF5001">
            <w:pPr>
              <w:autoSpaceDE w:val="0"/>
              <w:autoSpaceDN w:val="0"/>
              <w:adjustRightInd w:val="0"/>
              <w:jc w:val="both"/>
              <w:rPr>
                <w:rFonts w:ascii="Times New Roman" w:hAnsi="Times New Roman" w:cs="Times New Roman"/>
                <w:color w:val="000000" w:themeColor="text1"/>
                <w:spacing w:val="2"/>
                <w:sz w:val="28"/>
                <w:szCs w:val="28"/>
                <w:shd w:val="clear" w:color="auto" w:fill="FFFFFF"/>
              </w:rPr>
            </w:pPr>
            <w:r>
              <w:rPr>
                <w:rFonts w:ascii="Times New Roman" w:hAnsi="Times New Roman" w:cs="Times New Roman"/>
                <w:color w:val="000000" w:themeColor="text1"/>
                <w:spacing w:val="2"/>
                <w:sz w:val="28"/>
                <w:szCs w:val="28"/>
                <w:shd w:val="clear" w:color="auto" w:fill="FFFFFF"/>
              </w:rPr>
              <w:t>06.05.2013-05.05.2014</w:t>
            </w:r>
          </w:p>
        </w:tc>
        <w:tc>
          <w:tcPr>
            <w:tcW w:w="3191" w:type="dxa"/>
          </w:tcPr>
          <w:p w:rsidR="00B32C46" w:rsidRDefault="00B32C46" w:rsidP="00EF5001">
            <w:pPr>
              <w:autoSpaceDE w:val="0"/>
              <w:autoSpaceDN w:val="0"/>
              <w:adjustRightInd w:val="0"/>
              <w:jc w:val="both"/>
              <w:rPr>
                <w:rFonts w:ascii="Times New Roman" w:hAnsi="Times New Roman" w:cs="Times New Roman"/>
                <w:color w:val="000000" w:themeColor="text1"/>
                <w:spacing w:val="2"/>
                <w:sz w:val="28"/>
                <w:szCs w:val="28"/>
                <w:shd w:val="clear" w:color="auto" w:fill="FFFFFF"/>
              </w:rPr>
            </w:pPr>
            <w:r>
              <w:rPr>
                <w:rFonts w:ascii="Times New Roman" w:hAnsi="Times New Roman" w:cs="Times New Roman"/>
                <w:color w:val="000000" w:themeColor="text1"/>
                <w:spacing w:val="2"/>
                <w:sz w:val="28"/>
                <w:szCs w:val="28"/>
                <w:shd w:val="clear" w:color="auto" w:fill="FFFFFF"/>
              </w:rPr>
              <w:t>01.07.2013-28.07.2013</w:t>
            </w:r>
          </w:p>
        </w:tc>
      </w:tr>
      <w:tr w:rsidR="00B32C46" w:rsidTr="00B32C46">
        <w:tc>
          <w:tcPr>
            <w:tcW w:w="3190" w:type="dxa"/>
          </w:tcPr>
          <w:p w:rsidR="00B32C46" w:rsidRDefault="00B32C46" w:rsidP="00EF5001">
            <w:pPr>
              <w:autoSpaceDE w:val="0"/>
              <w:autoSpaceDN w:val="0"/>
              <w:adjustRightInd w:val="0"/>
              <w:jc w:val="both"/>
              <w:rPr>
                <w:rFonts w:ascii="Times New Roman" w:hAnsi="Times New Roman" w:cs="Times New Roman"/>
                <w:color w:val="000000" w:themeColor="text1"/>
                <w:spacing w:val="2"/>
                <w:sz w:val="28"/>
                <w:szCs w:val="28"/>
                <w:shd w:val="clear" w:color="auto" w:fill="FFFFFF"/>
              </w:rPr>
            </w:pPr>
            <w:r>
              <w:rPr>
                <w:rFonts w:ascii="Times New Roman" w:hAnsi="Times New Roman" w:cs="Times New Roman"/>
                <w:color w:val="000000" w:themeColor="text1"/>
                <w:spacing w:val="2"/>
                <w:sz w:val="28"/>
                <w:szCs w:val="28"/>
                <w:shd w:val="clear" w:color="auto" w:fill="FFFFFF"/>
              </w:rPr>
              <w:t>Камышин А.В.</w:t>
            </w:r>
          </w:p>
          <w:p w:rsidR="00B32C46" w:rsidRDefault="00B32C46" w:rsidP="00EF5001">
            <w:pPr>
              <w:autoSpaceDE w:val="0"/>
              <w:autoSpaceDN w:val="0"/>
              <w:adjustRightInd w:val="0"/>
              <w:jc w:val="both"/>
              <w:rPr>
                <w:rFonts w:ascii="Times New Roman" w:hAnsi="Times New Roman" w:cs="Times New Roman"/>
                <w:color w:val="000000" w:themeColor="text1"/>
                <w:spacing w:val="2"/>
                <w:sz w:val="28"/>
                <w:szCs w:val="28"/>
                <w:shd w:val="clear" w:color="auto" w:fill="FFFFFF"/>
              </w:rPr>
            </w:pPr>
          </w:p>
        </w:tc>
        <w:tc>
          <w:tcPr>
            <w:tcW w:w="3190" w:type="dxa"/>
          </w:tcPr>
          <w:p w:rsidR="00B32C46" w:rsidRDefault="00B32C46" w:rsidP="00EF5001">
            <w:pPr>
              <w:autoSpaceDE w:val="0"/>
              <w:autoSpaceDN w:val="0"/>
              <w:adjustRightInd w:val="0"/>
              <w:jc w:val="both"/>
              <w:rPr>
                <w:rFonts w:ascii="Times New Roman" w:hAnsi="Times New Roman" w:cs="Times New Roman"/>
                <w:color w:val="000000" w:themeColor="text1"/>
                <w:spacing w:val="2"/>
                <w:sz w:val="28"/>
                <w:szCs w:val="28"/>
                <w:shd w:val="clear" w:color="auto" w:fill="FFFFFF"/>
              </w:rPr>
            </w:pPr>
            <w:r>
              <w:rPr>
                <w:rFonts w:ascii="Times New Roman" w:hAnsi="Times New Roman" w:cs="Times New Roman"/>
                <w:color w:val="000000" w:themeColor="text1"/>
                <w:spacing w:val="2"/>
                <w:sz w:val="28"/>
                <w:szCs w:val="28"/>
                <w:shd w:val="clear" w:color="auto" w:fill="FFFFFF"/>
              </w:rPr>
              <w:t>03.06.2013-02.06.2014</w:t>
            </w:r>
          </w:p>
        </w:tc>
        <w:tc>
          <w:tcPr>
            <w:tcW w:w="3191" w:type="dxa"/>
          </w:tcPr>
          <w:p w:rsidR="00B32C46" w:rsidRDefault="00B32C46" w:rsidP="00EF5001">
            <w:pPr>
              <w:autoSpaceDE w:val="0"/>
              <w:autoSpaceDN w:val="0"/>
              <w:adjustRightInd w:val="0"/>
              <w:jc w:val="both"/>
              <w:rPr>
                <w:rFonts w:ascii="Times New Roman" w:hAnsi="Times New Roman" w:cs="Times New Roman"/>
                <w:color w:val="000000" w:themeColor="text1"/>
                <w:spacing w:val="2"/>
                <w:sz w:val="28"/>
                <w:szCs w:val="28"/>
                <w:shd w:val="clear" w:color="auto" w:fill="FFFFFF"/>
              </w:rPr>
            </w:pPr>
            <w:r>
              <w:rPr>
                <w:rFonts w:ascii="Times New Roman" w:hAnsi="Times New Roman" w:cs="Times New Roman"/>
                <w:color w:val="000000" w:themeColor="text1"/>
                <w:spacing w:val="2"/>
                <w:sz w:val="28"/>
                <w:szCs w:val="28"/>
                <w:shd w:val="clear" w:color="auto" w:fill="FFFFFF"/>
              </w:rPr>
              <w:t>08.07.2013-04.08.2013</w:t>
            </w:r>
          </w:p>
        </w:tc>
      </w:tr>
      <w:tr w:rsidR="00B32C46" w:rsidTr="00B32C46">
        <w:tc>
          <w:tcPr>
            <w:tcW w:w="3190" w:type="dxa"/>
          </w:tcPr>
          <w:p w:rsidR="00B32C46" w:rsidRDefault="00CB043D" w:rsidP="00EF5001">
            <w:pPr>
              <w:autoSpaceDE w:val="0"/>
              <w:autoSpaceDN w:val="0"/>
              <w:adjustRightInd w:val="0"/>
              <w:jc w:val="both"/>
              <w:rPr>
                <w:rFonts w:ascii="Times New Roman" w:hAnsi="Times New Roman" w:cs="Times New Roman"/>
                <w:color w:val="000000" w:themeColor="text1"/>
                <w:spacing w:val="2"/>
                <w:sz w:val="28"/>
                <w:szCs w:val="28"/>
                <w:shd w:val="clear" w:color="auto" w:fill="FFFFFF"/>
              </w:rPr>
            </w:pPr>
            <w:proofErr w:type="spellStart"/>
            <w:r>
              <w:rPr>
                <w:rFonts w:ascii="Times New Roman" w:hAnsi="Times New Roman" w:cs="Times New Roman"/>
                <w:color w:val="000000" w:themeColor="text1"/>
                <w:spacing w:val="2"/>
                <w:sz w:val="28"/>
                <w:szCs w:val="28"/>
                <w:shd w:val="clear" w:color="auto" w:fill="FFFFFF"/>
              </w:rPr>
              <w:t>Гребенкин</w:t>
            </w:r>
            <w:proofErr w:type="spellEnd"/>
            <w:r>
              <w:rPr>
                <w:rFonts w:ascii="Times New Roman" w:hAnsi="Times New Roman" w:cs="Times New Roman"/>
                <w:color w:val="000000" w:themeColor="text1"/>
                <w:spacing w:val="2"/>
                <w:sz w:val="28"/>
                <w:szCs w:val="28"/>
                <w:shd w:val="clear" w:color="auto" w:fill="FFFFFF"/>
              </w:rPr>
              <w:t xml:space="preserve"> А.Н.</w:t>
            </w:r>
          </w:p>
          <w:p w:rsidR="00CB043D" w:rsidRDefault="00CB043D" w:rsidP="00EF5001">
            <w:pPr>
              <w:autoSpaceDE w:val="0"/>
              <w:autoSpaceDN w:val="0"/>
              <w:adjustRightInd w:val="0"/>
              <w:jc w:val="both"/>
              <w:rPr>
                <w:rFonts w:ascii="Times New Roman" w:hAnsi="Times New Roman" w:cs="Times New Roman"/>
                <w:color w:val="000000" w:themeColor="text1"/>
                <w:spacing w:val="2"/>
                <w:sz w:val="28"/>
                <w:szCs w:val="28"/>
                <w:shd w:val="clear" w:color="auto" w:fill="FFFFFF"/>
              </w:rPr>
            </w:pPr>
          </w:p>
        </w:tc>
        <w:tc>
          <w:tcPr>
            <w:tcW w:w="3190" w:type="dxa"/>
          </w:tcPr>
          <w:p w:rsidR="00B32C46" w:rsidRDefault="00CB043D" w:rsidP="00EF5001">
            <w:pPr>
              <w:autoSpaceDE w:val="0"/>
              <w:autoSpaceDN w:val="0"/>
              <w:adjustRightInd w:val="0"/>
              <w:jc w:val="both"/>
              <w:rPr>
                <w:rFonts w:ascii="Times New Roman" w:hAnsi="Times New Roman" w:cs="Times New Roman"/>
                <w:color w:val="000000" w:themeColor="text1"/>
                <w:spacing w:val="2"/>
                <w:sz w:val="28"/>
                <w:szCs w:val="28"/>
                <w:shd w:val="clear" w:color="auto" w:fill="FFFFFF"/>
              </w:rPr>
            </w:pPr>
            <w:r>
              <w:rPr>
                <w:rFonts w:ascii="Times New Roman" w:hAnsi="Times New Roman" w:cs="Times New Roman"/>
                <w:color w:val="000000" w:themeColor="text1"/>
                <w:spacing w:val="2"/>
                <w:sz w:val="28"/>
                <w:szCs w:val="28"/>
                <w:shd w:val="clear" w:color="auto" w:fill="FFFFFF"/>
              </w:rPr>
              <w:t>30.04.2015-29.04.2016</w:t>
            </w:r>
          </w:p>
        </w:tc>
        <w:tc>
          <w:tcPr>
            <w:tcW w:w="3191" w:type="dxa"/>
          </w:tcPr>
          <w:p w:rsidR="00B32C46" w:rsidRDefault="00CB043D" w:rsidP="00EF5001">
            <w:pPr>
              <w:autoSpaceDE w:val="0"/>
              <w:autoSpaceDN w:val="0"/>
              <w:adjustRightInd w:val="0"/>
              <w:jc w:val="both"/>
              <w:rPr>
                <w:rFonts w:ascii="Times New Roman" w:hAnsi="Times New Roman" w:cs="Times New Roman"/>
                <w:color w:val="000000" w:themeColor="text1"/>
                <w:spacing w:val="2"/>
                <w:sz w:val="28"/>
                <w:szCs w:val="28"/>
                <w:shd w:val="clear" w:color="auto" w:fill="FFFFFF"/>
              </w:rPr>
            </w:pPr>
            <w:r>
              <w:rPr>
                <w:rFonts w:ascii="Times New Roman" w:hAnsi="Times New Roman" w:cs="Times New Roman"/>
                <w:color w:val="000000" w:themeColor="text1"/>
                <w:spacing w:val="2"/>
                <w:sz w:val="28"/>
                <w:szCs w:val="28"/>
                <w:shd w:val="clear" w:color="auto" w:fill="FFFFFF"/>
              </w:rPr>
              <w:t>20.04.2015-22.05.2015</w:t>
            </w:r>
          </w:p>
        </w:tc>
      </w:tr>
      <w:tr w:rsidR="00CB043D" w:rsidTr="00B32C46">
        <w:tc>
          <w:tcPr>
            <w:tcW w:w="3190" w:type="dxa"/>
          </w:tcPr>
          <w:p w:rsidR="00CB043D" w:rsidRDefault="00CB043D" w:rsidP="00CB043D">
            <w:pPr>
              <w:autoSpaceDE w:val="0"/>
              <w:autoSpaceDN w:val="0"/>
              <w:adjustRightInd w:val="0"/>
              <w:jc w:val="both"/>
              <w:rPr>
                <w:rFonts w:ascii="Times New Roman" w:hAnsi="Times New Roman" w:cs="Times New Roman"/>
                <w:color w:val="000000" w:themeColor="text1"/>
                <w:spacing w:val="2"/>
                <w:sz w:val="28"/>
                <w:szCs w:val="28"/>
                <w:shd w:val="clear" w:color="auto" w:fill="FFFFFF"/>
              </w:rPr>
            </w:pPr>
            <w:r>
              <w:rPr>
                <w:rFonts w:ascii="Times New Roman" w:hAnsi="Times New Roman" w:cs="Times New Roman"/>
                <w:color w:val="000000" w:themeColor="text1"/>
                <w:spacing w:val="2"/>
                <w:sz w:val="28"/>
                <w:szCs w:val="28"/>
                <w:shd w:val="clear" w:color="auto" w:fill="FFFFFF"/>
              </w:rPr>
              <w:t>Николаева В.Н.</w:t>
            </w:r>
          </w:p>
          <w:p w:rsidR="00CB043D" w:rsidRDefault="00CB043D" w:rsidP="00EF5001">
            <w:pPr>
              <w:autoSpaceDE w:val="0"/>
              <w:autoSpaceDN w:val="0"/>
              <w:adjustRightInd w:val="0"/>
              <w:jc w:val="both"/>
              <w:rPr>
                <w:rFonts w:ascii="Times New Roman" w:hAnsi="Times New Roman" w:cs="Times New Roman"/>
                <w:color w:val="000000" w:themeColor="text1"/>
                <w:spacing w:val="2"/>
                <w:sz w:val="28"/>
                <w:szCs w:val="28"/>
                <w:shd w:val="clear" w:color="auto" w:fill="FFFFFF"/>
              </w:rPr>
            </w:pPr>
          </w:p>
        </w:tc>
        <w:tc>
          <w:tcPr>
            <w:tcW w:w="3190" w:type="dxa"/>
          </w:tcPr>
          <w:p w:rsidR="00D5354C" w:rsidRDefault="00D5354C" w:rsidP="00EF5001">
            <w:pPr>
              <w:autoSpaceDE w:val="0"/>
              <w:autoSpaceDN w:val="0"/>
              <w:adjustRightInd w:val="0"/>
              <w:jc w:val="both"/>
              <w:rPr>
                <w:rFonts w:ascii="Times New Roman" w:hAnsi="Times New Roman" w:cs="Times New Roman"/>
                <w:color w:val="000000" w:themeColor="text1"/>
                <w:spacing w:val="2"/>
                <w:sz w:val="28"/>
                <w:szCs w:val="28"/>
                <w:shd w:val="clear" w:color="auto" w:fill="FFFFFF"/>
              </w:rPr>
            </w:pPr>
            <w:r>
              <w:rPr>
                <w:rFonts w:ascii="Times New Roman" w:hAnsi="Times New Roman" w:cs="Times New Roman"/>
                <w:color w:val="000000" w:themeColor="text1"/>
                <w:spacing w:val="2"/>
                <w:sz w:val="28"/>
                <w:szCs w:val="28"/>
                <w:shd w:val="clear" w:color="auto" w:fill="FFFFFF"/>
              </w:rPr>
              <w:t>30.04.2014-20.04.2015</w:t>
            </w:r>
          </w:p>
          <w:p w:rsidR="00CB043D" w:rsidRDefault="00CB043D" w:rsidP="00EF5001">
            <w:pPr>
              <w:autoSpaceDE w:val="0"/>
              <w:autoSpaceDN w:val="0"/>
              <w:adjustRightInd w:val="0"/>
              <w:jc w:val="both"/>
              <w:rPr>
                <w:rFonts w:ascii="Times New Roman" w:hAnsi="Times New Roman" w:cs="Times New Roman"/>
                <w:color w:val="000000" w:themeColor="text1"/>
                <w:spacing w:val="2"/>
                <w:sz w:val="28"/>
                <w:szCs w:val="28"/>
                <w:shd w:val="clear" w:color="auto" w:fill="FFFFFF"/>
              </w:rPr>
            </w:pPr>
            <w:r>
              <w:rPr>
                <w:rFonts w:ascii="Times New Roman" w:hAnsi="Times New Roman" w:cs="Times New Roman"/>
                <w:color w:val="000000" w:themeColor="text1"/>
                <w:spacing w:val="2"/>
                <w:sz w:val="28"/>
                <w:szCs w:val="28"/>
                <w:shd w:val="clear" w:color="auto" w:fill="FFFFFF"/>
              </w:rPr>
              <w:t>30.04.2015-29.04.2016</w:t>
            </w:r>
          </w:p>
        </w:tc>
        <w:tc>
          <w:tcPr>
            <w:tcW w:w="3191" w:type="dxa"/>
          </w:tcPr>
          <w:p w:rsidR="00D5354C" w:rsidRDefault="00D5354C" w:rsidP="00EF5001">
            <w:pPr>
              <w:autoSpaceDE w:val="0"/>
              <w:autoSpaceDN w:val="0"/>
              <w:adjustRightInd w:val="0"/>
              <w:jc w:val="both"/>
              <w:rPr>
                <w:rFonts w:ascii="Times New Roman" w:hAnsi="Times New Roman" w:cs="Times New Roman"/>
                <w:color w:val="000000" w:themeColor="text1"/>
                <w:spacing w:val="2"/>
                <w:sz w:val="28"/>
                <w:szCs w:val="28"/>
                <w:shd w:val="clear" w:color="auto" w:fill="FFFFFF"/>
              </w:rPr>
            </w:pPr>
          </w:p>
          <w:p w:rsidR="00CB043D" w:rsidRDefault="00CB043D" w:rsidP="00EF5001">
            <w:pPr>
              <w:autoSpaceDE w:val="0"/>
              <w:autoSpaceDN w:val="0"/>
              <w:adjustRightInd w:val="0"/>
              <w:jc w:val="both"/>
              <w:rPr>
                <w:rFonts w:ascii="Times New Roman" w:hAnsi="Times New Roman" w:cs="Times New Roman"/>
                <w:color w:val="000000" w:themeColor="text1"/>
                <w:spacing w:val="2"/>
                <w:sz w:val="28"/>
                <w:szCs w:val="28"/>
                <w:shd w:val="clear" w:color="auto" w:fill="FFFFFF"/>
              </w:rPr>
            </w:pPr>
            <w:r>
              <w:rPr>
                <w:rFonts w:ascii="Times New Roman" w:hAnsi="Times New Roman" w:cs="Times New Roman"/>
                <w:color w:val="000000" w:themeColor="text1"/>
                <w:spacing w:val="2"/>
                <w:sz w:val="28"/>
                <w:szCs w:val="28"/>
                <w:shd w:val="clear" w:color="auto" w:fill="FFFFFF"/>
              </w:rPr>
              <w:t>18.03.2015-31.03.2015</w:t>
            </w:r>
          </w:p>
        </w:tc>
      </w:tr>
    </w:tbl>
    <w:p w:rsidR="00910845" w:rsidRDefault="00B32C46" w:rsidP="00EF5001">
      <w:pPr>
        <w:autoSpaceDE w:val="0"/>
        <w:autoSpaceDN w:val="0"/>
        <w:adjustRightInd w:val="0"/>
        <w:spacing w:after="0" w:line="240" w:lineRule="auto"/>
        <w:jc w:val="both"/>
        <w:rPr>
          <w:rFonts w:ascii="Times New Roman" w:hAnsi="Times New Roman" w:cs="Times New Roman"/>
          <w:color w:val="000000" w:themeColor="text1"/>
          <w:spacing w:val="2"/>
          <w:sz w:val="28"/>
          <w:szCs w:val="28"/>
          <w:shd w:val="clear" w:color="auto" w:fill="FFFFFF"/>
        </w:rPr>
      </w:pPr>
      <w:r>
        <w:rPr>
          <w:rFonts w:ascii="Times New Roman" w:hAnsi="Times New Roman" w:cs="Times New Roman"/>
          <w:color w:val="000000" w:themeColor="text1"/>
          <w:spacing w:val="2"/>
          <w:sz w:val="28"/>
          <w:szCs w:val="28"/>
          <w:shd w:val="clear" w:color="auto" w:fill="FFFFFF"/>
        </w:rPr>
        <w:t xml:space="preserve"> </w:t>
      </w:r>
    </w:p>
    <w:p w:rsidR="00CB043D" w:rsidRDefault="00CB043D" w:rsidP="00CB043D">
      <w:pPr>
        <w:autoSpaceDE w:val="0"/>
        <w:autoSpaceDN w:val="0"/>
        <w:adjustRightInd w:val="0"/>
        <w:spacing w:after="0" w:line="240" w:lineRule="auto"/>
        <w:jc w:val="both"/>
        <w:rPr>
          <w:rFonts w:ascii="Times New Roman" w:hAnsi="Times New Roman" w:cs="Times New Roman"/>
          <w:color w:val="000000" w:themeColor="text1"/>
          <w:spacing w:val="2"/>
          <w:sz w:val="28"/>
          <w:szCs w:val="28"/>
          <w:shd w:val="clear" w:color="auto" w:fill="FFFFFF"/>
        </w:rPr>
      </w:pPr>
      <w:r>
        <w:rPr>
          <w:rFonts w:ascii="Times New Roman" w:hAnsi="Times New Roman" w:cs="Times New Roman"/>
          <w:color w:val="000000" w:themeColor="text1"/>
          <w:spacing w:val="2"/>
          <w:sz w:val="28"/>
          <w:szCs w:val="28"/>
          <w:shd w:val="clear" w:color="auto" w:fill="FFFFFF"/>
        </w:rPr>
        <w:tab/>
        <w:t>Ежегодный отпуск предоставляется во время рабочего года. Соответственно отпуск не должен предоставляться работнику раньше, чем начался рабочий год, за который он предоставляется.</w:t>
      </w:r>
    </w:p>
    <w:p w:rsidR="00493141" w:rsidRDefault="00493141" w:rsidP="00493141">
      <w:pPr>
        <w:autoSpaceDE w:val="0"/>
        <w:autoSpaceDN w:val="0"/>
        <w:adjustRightInd w:val="0"/>
        <w:spacing w:after="0" w:line="240" w:lineRule="auto"/>
        <w:ind w:firstLine="708"/>
        <w:jc w:val="both"/>
        <w:rPr>
          <w:rFonts w:ascii="Times New Roman" w:hAnsi="Times New Roman" w:cs="Times New Roman"/>
          <w:color w:val="000000" w:themeColor="text1"/>
          <w:spacing w:val="2"/>
          <w:sz w:val="28"/>
          <w:szCs w:val="28"/>
          <w:shd w:val="clear" w:color="auto" w:fill="FFFFFF"/>
        </w:rPr>
      </w:pPr>
      <w:r>
        <w:rPr>
          <w:rFonts w:ascii="Times New Roman" w:hAnsi="Times New Roman" w:cs="Times New Roman"/>
          <w:color w:val="000000" w:themeColor="text1"/>
          <w:spacing w:val="2"/>
          <w:sz w:val="28"/>
          <w:szCs w:val="28"/>
          <w:shd w:val="clear" w:color="auto" w:fill="FFFFFF"/>
        </w:rPr>
        <w:tab/>
      </w:r>
      <w:r w:rsidRPr="00A307C4">
        <w:rPr>
          <w:rFonts w:ascii="Times New Roman" w:hAnsi="Times New Roman" w:cs="Times New Roman"/>
          <w:color w:val="000000" w:themeColor="text1"/>
          <w:sz w:val="28"/>
          <w:szCs w:val="28"/>
        </w:rPr>
        <w:t xml:space="preserve">Сроки выплаты заработной платы локальным актом МКУ «ЕДДС </w:t>
      </w:r>
      <w:proofErr w:type="spellStart"/>
      <w:r w:rsidRPr="00A307C4">
        <w:rPr>
          <w:rFonts w:ascii="Times New Roman" w:hAnsi="Times New Roman" w:cs="Times New Roman"/>
          <w:color w:val="000000" w:themeColor="text1"/>
          <w:sz w:val="28"/>
          <w:szCs w:val="28"/>
        </w:rPr>
        <w:t>Куркинского</w:t>
      </w:r>
      <w:proofErr w:type="spellEnd"/>
      <w:r w:rsidRPr="00A307C4">
        <w:rPr>
          <w:rFonts w:ascii="Times New Roman" w:hAnsi="Times New Roman" w:cs="Times New Roman"/>
          <w:color w:val="000000" w:themeColor="text1"/>
          <w:sz w:val="28"/>
          <w:szCs w:val="28"/>
        </w:rPr>
        <w:t xml:space="preserve"> района» не определены, оплата труда производится в сроки, установленные для Администрации МО Куркинский район.</w:t>
      </w:r>
    </w:p>
    <w:p w:rsidR="00CB043D" w:rsidRPr="00910845" w:rsidRDefault="00CB043D" w:rsidP="00EF5001">
      <w:pPr>
        <w:autoSpaceDE w:val="0"/>
        <w:autoSpaceDN w:val="0"/>
        <w:adjustRightInd w:val="0"/>
        <w:spacing w:after="0" w:line="240" w:lineRule="auto"/>
        <w:jc w:val="both"/>
        <w:rPr>
          <w:rFonts w:ascii="Times New Roman" w:hAnsi="Times New Roman" w:cs="Times New Roman"/>
          <w:color w:val="000000" w:themeColor="text1"/>
          <w:sz w:val="28"/>
          <w:szCs w:val="28"/>
        </w:rPr>
      </w:pPr>
    </w:p>
    <w:p w:rsidR="00A307C4" w:rsidRPr="00A307C4" w:rsidRDefault="00EF5001" w:rsidP="00EF5001">
      <w:pPr>
        <w:autoSpaceDE w:val="0"/>
        <w:autoSpaceDN w:val="0"/>
        <w:adjustRightInd w:val="0"/>
        <w:spacing w:after="0" w:line="240" w:lineRule="auto"/>
        <w:jc w:val="both"/>
        <w:rPr>
          <w:rFonts w:ascii="Times New Roman" w:hAnsi="Times New Roman" w:cs="Times New Roman"/>
          <w:color w:val="000000" w:themeColor="text1"/>
          <w:sz w:val="28"/>
          <w:szCs w:val="28"/>
        </w:rPr>
      </w:pPr>
      <w:r w:rsidRPr="00A307C4">
        <w:rPr>
          <w:rFonts w:ascii="Times New Roman" w:hAnsi="Times New Roman" w:cs="Times New Roman"/>
          <w:color w:val="000000" w:themeColor="text1"/>
          <w:sz w:val="28"/>
          <w:szCs w:val="28"/>
        </w:rPr>
        <w:tab/>
        <w:t xml:space="preserve">На основании распоряжения Администрации муниципального образования Куркинский район №332-р от23.07.2014 года директор МУК «ЕДДС МО Куркинский район» </w:t>
      </w:r>
      <w:proofErr w:type="spellStart"/>
      <w:r w:rsidRPr="00A307C4">
        <w:rPr>
          <w:rFonts w:ascii="Times New Roman" w:hAnsi="Times New Roman" w:cs="Times New Roman"/>
          <w:color w:val="000000" w:themeColor="text1"/>
          <w:sz w:val="28"/>
          <w:szCs w:val="28"/>
        </w:rPr>
        <w:t>Гребенкин</w:t>
      </w:r>
      <w:proofErr w:type="spellEnd"/>
      <w:r w:rsidRPr="00A307C4">
        <w:rPr>
          <w:rFonts w:ascii="Times New Roman" w:hAnsi="Times New Roman" w:cs="Times New Roman"/>
          <w:color w:val="000000" w:themeColor="text1"/>
          <w:sz w:val="28"/>
          <w:szCs w:val="28"/>
        </w:rPr>
        <w:t xml:space="preserve"> А.Н. лишен премии за июль 2014 года на 20,0%. Фактически лишение произведено на 50,0 % , излишне удержано 913,8 рублей.</w:t>
      </w:r>
    </w:p>
    <w:p w:rsidR="00EF5001" w:rsidRDefault="00EF5001" w:rsidP="00EF5001">
      <w:pPr>
        <w:autoSpaceDE w:val="0"/>
        <w:autoSpaceDN w:val="0"/>
        <w:adjustRightInd w:val="0"/>
        <w:spacing w:after="0" w:line="240" w:lineRule="auto"/>
        <w:jc w:val="both"/>
        <w:rPr>
          <w:rFonts w:ascii="Times New Roman" w:hAnsi="Times New Roman" w:cs="Times New Roman"/>
          <w:color w:val="000000" w:themeColor="text1"/>
          <w:sz w:val="28"/>
          <w:szCs w:val="28"/>
        </w:rPr>
      </w:pPr>
      <w:r w:rsidRPr="00A307C4">
        <w:rPr>
          <w:rFonts w:ascii="Times New Roman" w:hAnsi="Times New Roman" w:cs="Times New Roman"/>
          <w:color w:val="000000" w:themeColor="text1"/>
          <w:sz w:val="28"/>
          <w:szCs w:val="28"/>
        </w:rPr>
        <w:tab/>
        <w:t>В нарушение п3.2 Положения об оплате труда</w:t>
      </w:r>
      <w:r w:rsidR="00311A41" w:rsidRPr="00A307C4">
        <w:rPr>
          <w:rFonts w:ascii="Times New Roman" w:hAnsi="Times New Roman" w:cs="Times New Roman"/>
          <w:color w:val="000000" w:themeColor="text1"/>
          <w:sz w:val="28"/>
          <w:szCs w:val="28"/>
        </w:rPr>
        <w:t xml:space="preserve"> работников  МКУ «ЕДДС МО Куркинский район» не выплачивается вознаграждение за стаж уборщикам производственных помещений, тем самым завышена доплата до МРОТ. Итоговая начисленная сумма соответствует итоговой выплате по штатной ведомости. Следует привести в соответствие с Положением об оплате труда размеры и виды надбавок уборщикам производственных помещений</w:t>
      </w:r>
      <w:r w:rsidR="000B5D09" w:rsidRPr="00A307C4">
        <w:rPr>
          <w:rFonts w:ascii="Times New Roman" w:hAnsi="Times New Roman" w:cs="Times New Roman"/>
          <w:color w:val="000000" w:themeColor="text1"/>
          <w:sz w:val="28"/>
          <w:szCs w:val="28"/>
        </w:rPr>
        <w:t>.</w:t>
      </w:r>
    </w:p>
    <w:p w:rsidR="00B32C46" w:rsidRPr="00A307C4" w:rsidRDefault="00B32C46" w:rsidP="00EF5001">
      <w:pPr>
        <w:autoSpaceDE w:val="0"/>
        <w:autoSpaceDN w:val="0"/>
        <w:adjustRightIn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 Приказом №80 от30.06.2014 года</w:t>
      </w:r>
      <w:r w:rsidR="00506BBC" w:rsidRPr="00506BBC">
        <w:rPr>
          <w:rFonts w:ascii="Times New Roman" w:hAnsi="Times New Roman" w:cs="Times New Roman"/>
          <w:color w:val="000000" w:themeColor="text1"/>
          <w:sz w:val="28"/>
          <w:szCs w:val="28"/>
        </w:rPr>
        <w:t xml:space="preserve"> </w:t>
      </w:r>
      <w:r w:rsidR="00506BBC" w:rsidRPr="00A307C4">
        <w:rPr>
          <w:rFonts w:ascii="Times New Roman" w:hAnsi="Times New Roman" w:cs="Times New Roman"/>
          <w:color w:val="000000" w:themeColor="text1"/>
          <w:sz w:val="28"/>
          <w:szCs w:val="28"/>
        </w:rPr>
        <w:t>уборщикам производственных помещений</w:t>
      </w:r>
      <w:r w:rsidR="00506BBC">
        <w:rPr>
          <w:rFonts w:ascii="Times New Roman" w:hAnsi="Times New Roman" w:cs="Times New Roman"/>
          <w:color w:val="000000" w:themeColor="text1"/>
          <w:sz w:val="28"/>
          <w:szCs w:val="28"/>
        </w:rPr>
        <w:t xml:space="preserve"> установлен режим рабочего времени с 12ч.32 мин. до 13.00ч. и с 13ч48мин. до 18.00час., перерыв на обед с 13.00 час. До 13ч 48 мин., что соответствует 4час 40мин рабочего времени. По табелю учета использования рабочего времени и штатному расписанию продолжительность рабочего дня  </w:t>
      </w:r>
      <w:r w:rsidR="00506BBC">
        <w:rPr>
          <w:rFonts w:ascii="Times New Roman" w:hAnsi="Times New Roman" w:cs="Times New Roman"/>
          <w:color w:val="000000" w:themeColor="text1"/>
          <w:sz w:val="28"/>
          <w:szCs w:val="28"/>
        </w:rPr>
        <w:lastRenderedPageBreak/>
        <w:t>равна 5 час. 36 мин.</w:t>
      </w:r>
      <w:r w:rsidR="00C54156">
        <w:rPr>
          <w:rFonts w:ascii="Times New Roman" w:hAnsi="Times New Roman" w:cs="Times New Roman"/>
          <w:color w:val="000000" w:themeColor="text1"/>
          <w:sz w:val="28"/>
          <w:szCs w:val="28"/>
        </w:rPr>
        <w:t xml:space="preserve"> Следует привести в соответствие.</w:t>
      </w:r>
      <w:r w:rsidR="00C54156" w:rsidRPr="00C54156">
        <w:rPr>
          <w:rFonts w:ascii="Times New Roman" w:hAnsi="Times New Roman" w:cs="Times New Roman"/>
          <w:color w:val="000000" w:themeColor="text1"/>
          <w:sz w:val="28"/>
          <w:szCs w:val="28"/>
        </w:rPr>
        <w:t xml:space="preserve"> </w:t>
      </w:r>
      <w:r w:rsidR="00C54156" w:rsidRPr="00A307C4">
        <w:rPr>
          <w:rFonts w:ascii="Times New Roman" w:hAnsi="Times New Roman" w:cs="Times New Roman"/>
          <w:color w:val="000000" w:themeColor="text1"/>
          <w:sz w:val="28"/>
          <w:szCs w:val="28"/>
        </w:rPr>
        <w:t>уборщикам производственных помещений.</w:t>
      </w:r>
    </w:p>
    <w:p w:rsidR="00A307C4" w:rsidRPr="00A307C4" w:rsidRDefault="00A307C4" w:rsidP="00EF5001">
      <w:pPr>
        <w:autoSpaceDE w:val="0"/>
        <w:autoSpaceDN w:val="0"/>
        <w:adjustRightInd w:val="0"/>
        <w:spacing w:after="0" w:line="240" w:lineRule="auto"/>
        <w:jc w:val="both"/>
        <w:rPr>
          <w:rFonts w:ascii="Times New Roman" w:hAnsi="Times New Roman" w:cs="Times New Roman"/>
          <w:color w:val="000000" w:themeColor="text1"/>
          <w:sz w:val="28"/>
          <w:szCs w:val="28"/>
        </w:rPr>
      </w:pPr>
    </w:p>
    <w:p w:rsidR="000B5D09" w:rsidRPr="00A307C4" w:rsidRDefault="000B5D09" w:rsidP="00EF5001">
      <w:pPr>
        <w:autoSpaceDE w:val="0"/>
        <w:autoSpaceDN w:val="0"/>
        <w:adjustRightInd w:val="0"/>
        <w:spacing w:after="0" w:line="240" w:lineRule="auto"/>
        <w:jc w:val="both"/>
        <w:rPr>
          <w:rFonts w:ascii="Times New Roman" w:hAnsi="Times New Roman" w:cs="Times New Roman"/>
          <w:color w:val="000000" w:themeColor="text1"/>
          <w:sz w:val="28"/>
          <w:szCs w:val="28"/>
        </w:rPr>
      </w:pPr>
      <w:r w:rsidRPr="00A307C4">
        <w:rPr>
          <w:rFonts w:ascii="Times New Roman" w:hAnsi="Times New Roman" w:cs="Times New Roman"/>
          <w:color w:val="000000" w:themeColor="text1"/>
          <w:sz w:val="28"/>
          <w:szCs w:val="28"/>
        </w:rPr>
        <w:tab/>
        <w:t>Приказами №123 от22.10.2014 года и №99 от</w:t>
      </w:r>
      <w:r w:rsidR="00CB043D">
        <w:rPr>
          <w:rFonts w:ascii="Times New Roman" w:hAnsi="Times New Roman" w:cs="Times New Roman"/>
          <w:color w:val="000000" w:themeColor="text1"/>
          <w:sz w:val="28"/>
          <w:szCs w:val="28"/>
        </w:rPr>
        <w:t xml:space="preserve"> </w:t>
      </w:r>
      <w:r w:rsidRPr="00A307C4">
        <w:rPr>
          <w:rFonts w:ascii="Times New Roman" w:hAnsi="Times New Roman" w:cs="Times New Roman"/>
          <w:color w:val="000000" w:themeColor="text1"/>
          <w:sz w:val="28"/>
          <w:szCs w:val="28"/>
        </w:rPr>
        <w:t xml:space="preserve">16.10.2015 года водителям Гридину С.М., </w:t>
      </w:r>
      <w:proofErr w:type="spellStart"/>
      <w:r w:rsidRPr="00A307C4">
        <w:rPr>
          <w:rFonts w:ascii="Times New Roman" w:hAnsi="Times New Roman" w:cs="Times New Roman"/>
          <w:color w:val="000000" w:themeColor="text1"/>
          <w:sz w:val="28"/>
          <w:szCs w:val="28"/>
        </w:rPr>
        <w:t>Маркалову</w:t>
      </w:r>
      <w:proofErr w:type="spellEnd"/>
      <w:r w:rsidRPr="00A307C4">
        <w:rPr>
          <w:rFonts w:ascii="Times New Roman" w:hAnsi="Times New Roman" w:cs="Times New Roman"/>
          <w:color w:val="000000" w:themeColor="text1"/>
          <w:sz w:val="28"/>
          <w:szCs w:val="28"/>
        </w:rPr>
        <w:t xml:space="preserve"> И.В., Камышину А.В., </w:t>
      </w:r>
      <w:proofErr w:type="spellStart"/>
      <w:r w:rsidRPr="00A307C4">
        <w:rPr>
          <w:rFonts w:ascii="Times New Roman" w:hAnsi="Times New Roman" w:cs="Times New Roman"/>
          <w:color w:val="000000" w:themeColor="text1"/>
          <w:sz w:val="28"/>
          <w:szCs w:val="28"/>
        </w:rPr>
        <w:t>Подкопаеву</w:t>
      </w:r>
      <w:proofErr w:type="spellEnd"/>
      <w:r w:rsidRPr="00A307C4">
        <w:rPr>
          <w:rFonts w:ascii="Times New Roman" w:hAnsi="Times New Roman" w:cs="Times New Roman"/>
          <w:color w:val="000000" w:themeColor="text1"/>
          <w:sz w:val="28"/>
          <w:szCs w:val="28"/>
        </w:rPr>
        <w:t xml:space="preserve"> В.А. выплачены премии не предусмотренные Положением об оплате труда. Необоснованные выплаты</w:t>
      </w:r>
      <w:r w:rsidR="00910845">
        <w:rPr>
          <w:rFonts w:ascii="Times New Roman" w:hAnsi="Times New Roman" w:cs="Times New Roman"/>
          <w:color w:val="000000" w:themeColor="text1"/>
          <w:sz w:val="28"/>
          <w:szCs w:val="28"/>
        </w:rPr>
        <w:t xml:space="preserve"> премий</w:t>
      </w:r>
      <w:r w:rsidRPr="00A307C4">
        <w:rPr>
          <w:rFonts w:ascii="Times New Roman" w:hAnsi="Times New Roman" w:cs="Times New Roman"/>
          <w:color w:val="000000" w:themeColor="text1"/>
          <w:sz w:val="28"/>
          <w:szCs w:val="28"/>
        </w:rPr>
        <w:t xml:space="preserve"> составили 24604 рубля, а с учетом начислений на ФОТ сумма составит 32034,40 рубля.</w:t>
      </w:r>
    </w:p>
    <w:p w:rsidR="00A307C4" w:rsidRPr="00A307C4" w:rsidRDefault="00A307C4" w:rsidP="00EF5001">
      <w:pPr>
        <w:autoSpaceDE w:val="0"/>
        <w:autoSpaceDN w:val="0"/>
        <w:adjustRightInd w:val="0"/>
        <w:spacing w:after="0" w:line="240" w:lineRule="auto"/>
        <w:jc w:val="both"/>
        <w:rPr>
          <w:rFonts w:ascii="Times New Roman" w:hAnsi="Times New Roman" w:cs="Times New Roman"/>
          <w:color w:val="000000" w:themeColor="text1"/>
          <w:sz w:val="28"/>
          <w:szCs w:val="28"/>
        </w:rPr>
      </w:pPr>
    </w:p>
    <w:p w:rsidR="000B5D09" w:rsidRPr="00A307C4" w:rsidRDefault="00A307C4" w:rsidP="00EF5001">
      <w:pPr>
        <w:autoSpaceDE w:val="0"/>
        <w:autoSpaceDN w:val="0"/>
        <w:adjustRightInd w:val="0"/>
        <w:spacing w:after="0" w:line="240" w:lineRule="auto"/>
        <w:jc w:val="both"/>
        <w:rPr>
          <w:rFonts w:ascii="Times New Roman" w:hAnsi="Times New Roman" w:cs="Times New Roman"/>
          <w:color w:val="000000" w:themeColor="text1"/>
          <w:sz w:val="28"/>
          <w:szCs w:val="28"/>
        </w:rPr>
      </w:pPr>
      <w:r w:rsidRPr="00A307C4">
        <w:rPr>
          <w:rFonts w:ascii="Times New Roman" w:hAnsi="Times New Roman" w:cs="Times New Roman"/>
          <w:color w:val="000000" w:themeColor="text1"/>
          <w:sz w:val="28"/>
          <w:szCs w:val="28"/>
        </w:rPr>
        <w:tab/>
        <w:t xml:space="preserve"> На основании приказов директора МКУ «ЕДДС МО Куркинский район» водители регулярно привлекаются к работе в выходные дни с предоставлением в </w:t>
      </w:r>
      <w:r w:rsidR="00692549">
        <w:rPr>
          <w:rFonts w:ascii="Times New Roman" w:hAnsi="Times New Roman" w:cs="Times New Roman"/>
          <w:color w:val="000000" w:themeColor="text1"/>
          <w:sz w:val="28"/>
          <w:szCs w:val="28"/>
        </w:rPr>
        <w:t xml:space="preserve"> </w:t>
      </w:r>
      <w:r w:rsidRPr="00A307C4">
        <w:rPr>
          <w:rFonts w:ascii="Times New Roman" w:hAnsi="Times New Roman" w:cs="Times New Roman"/>
          <w:color w:val="000000" w:themeColor="text1"/>
          <w:sz w:val="28"/>
          <w:szCs w:val="28"/>
        </w:rPr>
        <w:t xml:space="preserve">ближайшие </w:t>
      </w:r>
      <w:r w:rsidR="00692549">
        <w:rPr>
          <w:rFonts w:ascii="Times New Roman" w:hAnsi="Times New Roman" w:cs="Times New Roman"/>
          <w:color w:val="000000" w:themeColor="text1"/>
          <w:sz w:val="28"/>
          <w:szCs w:val="28"/>
        </w:rPr>
        <w:t xml:space="preserve">  </w:t>
      </w:r>
      <w:r w:rsidRPr="00A307C4">
        <w:rPr>
          <w:rFonts w:ascii="Times New Roman" w:hAnsi="Times New Roman" w:cs="Times New Roman"/>
          <w:color w:val="000000" w:themeColor="text1"/>
          <w:sz w:val="28"/>
          <w:szCs w:val="28"/>
        </w:rPr>
        <w:t xml:space="preserve">дни </w:t>
      </w:r>
      <w:r w:rsidR="00692549">
        <w:rPr>
          <w:rFonts w:ascii="Times New Roman" w:hAnsi="Times New Roman" w:cs="Times New Roman"/>
          <w:color w:val="000000" w:themeColor="text1"/>
          <w:sz w:val="28"/>
          <w:szCs w:val="28"/>
        </w:rPr>
        <w:t xml:space="preserve">   </w:t>
      </w:r>
      <w:r w:rsidRPr="00A307C4">
        <w:rPr>
          <w:rFonts w:ascii="Times New Roman" w:hAnsi="Times New Roman" w:cs="Times New Roman"/>
          <w:color w:val="000000" w:themeColor="text1"/>
          <w:sz w:val="28"/>
          <w:szCs w:val="28"/>
        </w:rPr>
        <w:t>отгулов.</w:t>
      </w:r>
      <w:r w:rsidR="000B5D09" w:rsidRPr="00A307C4">
        <w:rPr>
          <w:rFonts w:ascii="Times New Roman" w:hAnsi="Times New Roman" w:cs="Times New Roman"/>
          <w:color w:val="000000" w:themeColor="text1"/>
          <w:sz w:val="28"/>
          <w:szCs w:val="28"/>
        </w:rPr>
        <w:tab/>
      </w:r>
      <w:r w:rsidR="00692549">
        <w:rPr>
          <w:rFonts w:ascii="Times New Roman" w:hAnsi="Times New Roman" w:cs="Times New Roman"/>
          <w:color w:val="000000" w:themeColor="text1"/>
          <w:sz w:val="28"/>
          <w:szCs w:val="28"/>
        </w:rPr>
        <w:t>Согласие работников (подпись на приказе) о привлечении к работе в выходные дни стоит не на всех приказах.</w:t>
      </w:r>
    </w:p>
    <w:p w:rsidR="00A307C4" w:rsidRPr="00A307C4" w:rsidRDefault="00A307C4" w:rsidP="00EF5001">
      <w:pPr>
        <w:autoSpaceDE w:val="0"/>
        <w:autoSpaceDN w:val="0"/>
        <w:adjustRightInd w:val="0"/>
        <w:spacing w:after="0" w:line="240" w:lineRule="auto"/>
        <w:jc w:val="both"/>
        <w:rPr>
          <w:rFonts w:ascii="Times New Roman" w:hAnsi="Times New Roman" w:cs="Times New Roman"/>
          <w:color w:val="000000" w:themeColor="text1"/>
          <w:sz w:val="28"/>
          <w:szCs w:val="28"/>
        </w:rPr>
      </w:pPr>
    </w:p>
    <w:p w:rsidR="006B3C60" w:rsidRPr="00A307C4" w:rsidRDefault="006B3C60" w:rsidP="00DB39D0">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Style w:val="a4"/>
        <w:tblW w:w="0" w:type="auto"/>
        <w:tblLook w:val="04A0"/>
      </w:tblPr>
      <w:tblGrid>
        <w:gridCol w:w="2392"/>
        <w:gridCol w:w="2393"/>
        <w:gridCol w:w="2393"/>
        <w:gridCol w:w="2393"/>
      </w:tblGrid>
      <w:tr w:rsidR="00A307C4" w:rsidRPr="00A307C4" w:rsidTr="00856F43">
        <w:trPr>
          <w:trHeight w:val="345"/>
        </w:trPr>
        <w:tc>
          <w:tcPr>
            <w:tcW w:w="2392" w:type="dxa"/>
            <w:vMerge w:val="restart"/>
          </w:tcPr>
          <w:p w:rsidR="00A307C4" w:rsidRPr="00A307C4" w:rsidRDefault="00A307C4" w:rsidP="006B3C60">
            <w:pPr>
              <w:autoSpaceDE w:val="0"/>
              <w:autoSpaceDN w:val="0"/>
              <w:adjustRightInd w:val="0"/>
              <w:jc w:val="both"/>
              <w:rPr>
                <w:rFonts w:ascii="Times New Roman" w:hAnsi="Times New Roman" w:cs="Times New Roman"/>
                <w:color w:val="000000" w:themeColor="text1"/>
                <w:sz w:val="28"/>
                <w:szCs w:val="28"/>
              </w:rPr>
            </w:pPr>
            <w:r w:rsidRPr="00A307C4">
              <w:rPr>
                <w:rFonts w:ascii="Times New Roman" w:hAnsi="Times New Roman" w:cs="Times New Roman"/>
                <w:color w:val="000000" w:themeColor="text1"/>
                <w:sz w:val="28"/>
                <w:szCs w:val="28"/>
              </w:rPr>
              <w:t>Ф.И.О. водителя</w:t>
            </w:r>
          </w:p>
        </w:tc>
        <w:tc>
          <w:tcPr>
            <w:tcW w:w="4786" w:type="dxa"/>
            <w:gridSpan w:val="2"/>
            <w:tcBorders>
              <w:bottom w:val="single" w:sz="4" w:space="0" w:color="auto"/>
            </w:tcBorders>
          </w:tcPr>
          <w:p w:rsidR="00A307C4" w:rsidRDefault="00A307C4" w:rsidP="00A307C4">
            <w:pPr>
              <w:autoSpaceDE w:val="0"/>
              <w:autoSpaceDN w:val="0"/>
              <w:adjustRightInd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Количество рабочих выходных дней</w:t>
            </w:r>
          </w:p>
          <w:p w:rsidR="00A307C4" w:rsidRPr="00A307C4" w:rsidRDefault="00A307C4" w:rsidP="00A307C4">
            <w:pPr>
              <w:autoSpaceDE w:val="0"/>
              <w:autoSpaceDN w:val="0"/>
              <w:adjustRightInd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tc>
        <w:tc>
          <w:tcPr>
            <w:tcW w:w="2393" w:type="dxa"/>
            <w:vMerge w:val="restart"/>
          </w:tcPr>
          <w:p w:rsidR="00A307C4" w:rsidRDefault="00A307C4" w:rsidP="006B3C60">
            <w:pPr>
              <w:autoSpaceDE w:val="0"/>
              <w:autoSpaceDN w:val="0"/>
              <w:adjustRightInd w:val="0"/>
              <w:jc w:val="both"/>
              <w:rPr>
                <w:rFonts w:ascii="Times New Roman" w:hAnsi="Times New Roman" w:cs="Times New Roman"/>
                <w:color w:val="000000" w:themeColor="text1"/>
                <w:sz w:val="28"/>
                <w:szCs w:val="28"/>
              </w:rPr>
            </w:pPr>
          </w:p>
          <w:p w:rsidR="00A307C4" w:rsidRPr="00A307C4" w:rsidRDefault="00A307C4" w:rsidP="006B3C60">
            <w:pPr>
              <w:autoSpaceDE w:val="0"/>
              <w:autoSpaceDN w:val="0"/>
              <w:adjustRightInd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A307C4">
              <w:rPr>
                <w:rFonts w:ascii="Times New Roman" w:hAnsi="Times New Roman" w:cs="Times New Roman"/>
                <w:color w:val="000000" w:themeColor="text1"/>
                <w:sz w:val="28"/>
                <w:szCs w:val="28"/>
              </w:rPr>
              <w:t>Всего</w:t>
            </w:r>
          </w:p>
          <w:p w:rsidR="00A307C4" w:rsidRPr="00A307C4" w:rsidRDefault="00A307C4" w:rsidP="006B3C60">
            <w:pPr>
              <w:autoSpaceDE w:val="0"/>
              <w:autoSpaceDN w:val="0"/>
              <w:adjustRightInd w:val="0"/>
              <w:jc w:val="both"/>
              <w:rPr>
                <w:rFonts w:ascii="Times New Roman" w:hAnsi="Times New Roman" w:cs="Times New Roman"/>
                <w:color w:val="000000" w:themeColor="text1"/>
                <w:sz w:val="28"/>
                <w:szCs w:val="28"/>
              </w:rPr>
            </w:pPr>
          </w:p>
        </w:tc>
      </w:tr>
      <w:tr w:rsidR="00A307C4" w:rsidRPr="00A307C4" w:rsidTr="00A307C4">
        <w:trPr>
          <w:trHeight w:val="285"/>
        </w:trPr>
        <w:tc>
          <w:tcPr>
            <w:tcW w:w="2392" w:type="dxa"/>
            <w:vMerge/>
          </w:tcPr>
          <w:p w:rsidR="00A307C4" w:rsidRPr="00A307C4" w:rsidRDefault="00A307C4" w:rsidP="006B3C60">
            <w:pPr>
              <w:autoSpaceDE w:val="0"/>
              <w:autoSpaceDN w:val="0"/>
              <w:adjustRightInd w:val="0"/>
              <w:jc w:val="both"/>
              <w:rPr>
                <w:rFonts w:ascii="Times New Roman" w:hAnsi="Times New Roman" w:cs="Times New Roman"/>
                <w:color w:val="000000" w:themeColor="text1"/>
                <w:sz w:val="28"/>
                <w:szCs w:val="28"/>
              </w:rPr>
            </w:pPr>
          </w:p>
        </w:tc>
        <w:tc>
          <w:tcPr>
            <w:tcW w:w="2393" w:type="dxa"/>
            <w:tcBorders>
              <w:top w:val="single" w:sz="4" w:space="0" w:color="auto"/>
            </w:tcBorders>
          </w:tcPr>
          <w:p w:rsidR="00A307C4" w:rsidRDefault="00A307C4" w:rsidP="00356D14">
            <w:pPr>
              <w:autoSpaceDE w:val="0"/>
              <w:autoSpaceDN w:val="0"/>
              <w:adjustRightInd w:val="0"/>
              <w:jc w:val="both"/>
              <w:rPr>
                <w:rFonts w:ascii="Times New Roman" w:hAnsi="Times New Roman" w:cs="Times New Roman"/>
                <w:color w:val="000000" w:themeColor="text1"/>
                <w:sz w:val="28"/>
                <w:szCs w:val="28"/>
              </w:rPr>
            </w:pPr>
            <w:r w:rsidRPr="00A307C4">
              <w:rPr>
                <w:rFonts w:ascii="Times New Roman" w:hAnsi="Times New Roman" w:cs="Times New Roman"/>
                <w:color w:val="000000" w:themeColor="text1"/>
                <w:sz w:val="28"/>
                <w:szCs w:val="28"/>
              </w:rPr>
              <w:t xml:space="preserve">  2014год</w:t>
            </w:r>
          </w:p>
          <w:p w:rsidR="00A307C4" w:rsidRPr="00A307C4" w:rsidRDefault="00A307C4" w:rsidP="00356D14">
            <w:pPr>
              <w:autoSpaceDE w:val="0"/>
              <w:autoSpaceDN w:val="0"/>
              <w:adjustRightInd w:val="0"/>
              <w:jc w:val="both"/>
              <w:rPr>
                <w:rFonts w:ascii="Times New Roman" w:hAnsi="Times New Roman" w:cs="Times New Roman"/>
                <w:color w:val="000000" w:themeColor="text1"/>
                <w:sz w:val="28"/>
                <w:szCs w:val="28"/>
              </w:rPr>
            </w:pPr>
          </w:p>
        </w:tc>
        <w:tc>
          <w:tcPr>
            <w:tcW w:w="2393" w:type="dxa"/>
            <w:tcBorders>
              <w:top w:val="single" w:sz="4" w:space="0" w:color="auto"/>
            </w:tcBorders>
          </w:tcPr>
          <w:p w:rsidR="00A307C4" w:rsidRPr="00A307C4" w:rsidRDefault="00A307C4" w:rsidP="00356D14">
            <w:pPr>
              <w:autoSpaceDE w:val="0"/>
              <w:autoSpaceDN w:val="0"/>
              <w:adjustRightInd w:val="0"/>
              <w:jc w:val="both"/>
              <w:rPr>
                <w:rFonts w:ascii="Times New Roman" w:hAnsi="Times New Roman" w:cs="Times New Roman"/>
                <w:color w:val="000000" w:themeColor="text1"/>
                <w:sz w:val="28"/>
                <w:szCs w:val="28"/>
              </w:rPr>
            </w:pPr>
            <w:r w:rsidRPr="00A307C4">
              <w:rPr>
                <w:rFonts w:ascii="Times New Roman" w:hAnsi="Times New Roman" w:cs="Times New Roman"/>
                <w:color w:val="000000" w:themeColor="text1"/>
                <w:sz w:val="28"/>
                <w:szCs w:val="28"/>
              </w:rPr>
              <w:t>2015 год</w:t>
            </w:r>
          </w:p>
        </w:tc>
        <w:tc>
          <w:tcPr>
            <w:tcW w:w="2393" w:type="dxa"/>
            <w:vMerge/>
          </w:tcPr>
          <w:p w:rsidR="00A307C4" w:rsidRPr="00A307C4" w:rsidRDefault="00A307C4" w:rsidP="006B3C60">
            <w:pPr>
              <w:autoSpaceDE w:val="0"/>
              <w:autoSpaceDN w:val="0"/>
              <w:adjustRightInd w:val="0"/>
              <w:jc w:val="both"/>
              <w:rPr>
                <w:rFonts w:ascii="Times New Roman" w:hAnsi="Times New Roman" w:cs="Times New Roman"/>
                <w:color w:val="000000" w:themeColor="text1"/>
                <w:sz w:val="28"/>
                <w:szCs w:val="28"/>
              </w:rPr>
            </w:pPr>
          </w:p>
        </w:tc>
      </w:tr>
      <w:tr w:rsidR="00A307C4" w:rsidRPr="00A307C4" w:rsidTr="00A307C4">
        <w:tc>
          <w:tcPr>
            <w:tcW w:w="2392" w:type="dxa"/>
          </w:tcPr>
          <w:p w:rsidR="00A307C4" w:rsidRDefault="00A307C4" w:rsidP="006B3C60">
            <w:pPr>
              <w:autoSpaceDE w:val="0"/>
              <w:autoSpaceDN w:val="0"/>
              <w:adjustRightInd w:val="0"/>
              <w:jc w:val="both"/>
              <w:rPr>
                <w:rFonts w:ascii="Times New Roman" w:hAnsi="Times New Roman" w:cs="Times New Roman"/>
                <w:color w:val="000000" w:themeColor="text1"/>
                <w:sz w:val="28"/>
                <w:szCs w:val="28"/>
              </w:rPr>
            </w:pPr>
            <w:r w:rsidRPr="00A307C4">
              <w:rPr>
                <w:rFonts w:ascii="Times New Roman" w:hAnsi="Times New Roman" w:cs="Times New Roman"/>
                <w:color w:val="000000" w:themeColor="text1"/>
                <w:sz w:val="28"/>
                <w:szCs w:val="28"/>
              </w:rPr>
              <w:t>Гридин С.М.</w:t>
            </w:r>
          </w:p>
          <w:p w:rsidR="00A307C4" w:rsidRPr="00A307C4" w:rsidRDefault="00A307C4" w:rsidP="006B3C60">
            <w:pPr>
              <w:autoSpaceDE w:val="0"/>
              <w:autoSpaceDN w:val="0"/>
              <w:adjustRightInd w:val="0"/>
              <w:jc w:val="both"/>
              <w:rPr>
                <w:rFonts w:ascii="Times New Roman" w:hAnsi="Times New Roman" w:cs="Times New Roman"/>
                <w:color w:val="000000" w:themeColor="text1"/>
                <w:sz w:val="28"/>
                <w:szCs w:val="28"/>
              </w:rPr>
            </w:pPr>
          </w:p>
        </w:tc>
        <w:tc>
          <w:tcPr>
            <w:tcW w:w="2393" w:type="dxa"/>
          </w:tcPr>
          <w:p w:rsidR="00A307C4" w:rsidRPr="00A307C4" w:rsidRDefault="00A307C4" w:rsidP="006B3C60">
            <w:pPr>
              <w:autoSpaceDE w:val="0"/>
              <w:autoSpaceDN w:val="0"/>
              <w:adjustRightInd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32</w:t>
            </w:r>
          </w:p>
        </w:tc>
        <w:tc>
          <w:tcPr>
            <w:tcW w:w="2393" w:type="dxa"/>
          </w:tcPr>
          <w:p w:rsidR="00A307C4" w:rsidRPr="00A307C4" w:rsidRDefault="00A307C4" w:rsidP="006B3C60">
            <w:pPr>
              <w:autoSpaceDE w:val="0"/>
              <w:autoSpaceDN w:val="0"/>
              <w:adjustRightInd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41</w:t>
            </w:r>
          </w:p>
        </w:tc>
        <w:tc>
          <w:tcPr>
            <w:tcW w:w="2393" w:type="dxa"/>
          </w:tcPr>
          <w:p w:rsidR="00A307C4" w:rsidRPr="00A307C4" w:rsidRDefault="00A307C4" w:rsidP="006B3C60">
            <w:pPr>
              <w:autoSpaceDE w:val="0"/>
              <w:autoSpaceDN w:val="0"/>
              <w:adjustRightInd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73</w:t>
            </w:r>
          </w:p>
        </w:tc>
      </w:tr>
      <w:tr w:rsidR="00A307C4" w:rsidRPr="00A307C4" w:rsidTr="00A307C4">
        <w:tc>
          <w:tcPr>
            <w:tcW w:w="2392" w:type="dxa"/>
          </w:tcPr>
          <w:p w:rsidR="00A307C4" w:rsidRDefault="00A307C4" w:rsidP="006B3C60">
            <w:pPr>
              <w:autoSpaceDE w:val="0"/>
              <w:autoSpaceDN w:val="0"/>
              <w:adjustRightInd w:val="0"/>
              <w:jc w:val="both"/>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Маркалов</w:t>
            </w:r>
            <w:proofErr w:type="spellEnd"/>
            <w:r>
              <w:rPr>
                <w:rFonts w:ascii="Times New Roman" w:hAnsi="Times New Roman" w:cs="Times New Roman"/>
                <w:color w:val="000000" w:themeColor="text1"/>
                <w:sz w:val="28"/>
                <w:szCs w:val="28"/>
              </w:rPr>
              <w:t xml:space="preserve"> И.В.</w:t>
            </w:r>
          </w:p>
          <w:p w:rsidR="00A307C4" w:rsidRPr="00A307C4" w:rsidRDefault="00A307C4" w:rsidP="006B3C60">
            <w:pPr>
              <w:autoSpaceDE w:val="0"/>
              <w:autoSpaceDN w:val="0"/>
              <w:adjustRightInd w:val="0"/>
              <w:jc w:val="both"/>
              <w:rPr>
                <w:rFonts w:ascii="Times New Roman" w:hAnsi="Times New Roman" w:cs="Times New Roman"/>
                <w:color w:val="000000" w:themeColor="text1"/>
                <w:sz w:val="28"/>
                <w:szCs w:val="28"/>
              </w:rPr>
            </w:pPr>
          </w:p>
        </w:tc>
        <w:tc>
          <w:tcPr>
            <w:tcW w:w="2393" w:type="dxa"/>
          </w:tcPr>
          <w:p w:rsidR="00A307C4" w:rsidRPr="00A307C4" w:rsidRDefault="002636FB" w:rsidP="006B3C60">
            <w:pPr>
              <w:autoSpaceDE w:val="0"/>
              <w:autoSpaceDN w:val="0"/>
              <w:adjustRightInd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18</w:t>
            </w:r>
          </w:p>
        </w:tc>
        <w:tc>
          <w:tcPr>
            <w:tcW w:w="2393" w:type="dxa"/>
          </w:tcPr>
          <w:p w:rsidR="00A307C4" w:rsidRPr="00A307C4" w:rsidRDefault="002636FB" w:rsidP="006B3C60">
            <w:pPr>
              <w:autoSpaceDE w:val="0"/>
              <w:autoSpaceDN w:val="0"/>
              <w:adjustRightInd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25</w:t>
            </w:r>
          </w:p>
        </w:tc>
        <w:tc>
          <w:tcPr>
            <w:tcW w:w="2393" w:type="dxa"/>
          </w:tcPr>
          <w:p w:rsidR="00A307C4" w:rsidRPr="00A307C4" w:rsidRDefault="002636FB" w:rsidP="006B3C60">
            <w:pPr>
              <w:autoSpaceDE w:val="0"/>
              <w:autoSpaceDN w:val="0"/>
              <w:adjustRightInd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43</w:t>
            </w:r>
          </w:p>
        </w:tc>
      </w:tr>
      <w:tr w:rsidR="00A307C4" w:rsidRPr="00A307C4" w:rsidTr="00A307C4">
        <w:tc>
          <w:tcPr>
            <w:tcW w:w="2392" w:type="dxa"/>
          </w:tcPr>
          <w:p w:rsidR="00A307C4" w:rsidRDefault="00A307C4" w:rsidP="006B3C60">
            <w:pPr>
              <w:autoSpaceDE w:val="0"/>
              <w:autoSpaceDN w:val="0"/>
              <w:adjustRightInd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Камышин А.В.</w:t>
            </w:r>
          </w:p>
          <w:p w:rsidR="00A307C4" w:rsidRPr="00A307C4" w:rsidRDefault="00A307C4" w:rsidP="006B3C60">
            <w:pPr>
              <w:autoSpaceDE w:val="0"/>
              <w:autoSpaceDN w:val="0"/>
              <w:adjustRightInd w:val="0"/>
              <w:jc w:val="both"/>
              <w:rPr>
                <w:rFonts w:ascii="Times New Roman" w:hAnsi="Times New Roman" w:cs="Times New Roman"/>
                <w:color w:val="000000" w:themeColor="text1"/>
                <w:sz w:val="28"/>
                <w:szCs w:val="28"/>
              </w:rPr>
            </w:pPr>
          </w:p>
        </w:tc>
        <w:tc>
          <w:tcPr>
            <w:tcW w:w="2393" w:type="dxa"/>
          </w:tcPr>
          <w:p w:rsidR="00A307C4" w:rsidRPr="00A307C4" w:rsidRDefault="002636FB" w:rsidP="006B3C60">
            <w:pPr>
              <w:autoSpaceDE w:val="0"/>
              <w:autoSpaceDN w:val="0"/>
              <w:adjustRightInd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16</w:t>
            </w:r>
          </w:p>
        </w:tc>
        <w:tc>
          <w:tcPr>
            <w:tcW w:w="2393" w:type="dxa"/>
          </w:tcPr>
          <w:p w:rsidR="00A307C4" w:rsidRPr="00A307C4" w:rsidRDefault="002636FB" w:rsidP="006B3C60">
            <w:pPr>
              <w:autoSpaceDE w:val="0"/>
              <w:autoSpaceDN w:val="0"/>
              <w:adjustRightInd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17</w:t>
            </w:r>
          </w:p>
        </w:tc>
        <w:tc>
          <w:tcPr>
            <w:tcW w:w="2393" w:type="dxa"/>
          </w:tcPr>
          <w:p w:rsidR="00A307C4" w:rsidRPr="00A307C4" w:rsidRDefault="002636FB" w:rsidP="006B3C60">
            <w:pPr>
              <w:autoSpaceDE w:val="0"/>
              <w:autoSpaceDN w:val="0"/>
              <w:adjustRightInd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33</w:t>
            </w:r>
          </w:p>
        </w:tc>
      </w:tr>
      <w:tr w:rsidR="00A307C4" w:rsidRPr="00A307C4" w:rsidTr="00A307C4">
        <w:tc>
          <w:tcPr>
            <w:tcW w:w="2392" w:type="dxa"/>
          </w:tcPr>
          <w:p w:rsidR="00A307C4" w:rsidRDefault="00A307C4" w:rsidP="006B3C60">
            <w:pPr>
              <w:autoSpaceDE w:val="0"/>
              <w:autoSpaceDN w:val="0"/>
              <w:adjustRightInd w:val="0"/>
              <w:jc w:val="both"/>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Подкопаев</w:t>
            </w:r>
            <w:proofErr w:type="spellEnd"/>
            <w:r>
              <w:rPr>
                <w:rFonts w:ascii="Times New Roman" w:hAnsi="Times New Roman" w:cs="Times New Roman"/>
                <w:color w:val="000000" w:themeColor="text1"/>
                <w:sz w:val="28"/>
                <w:szCs w:val="28"/>
              </w:rPr>
              <w:t xml:space="preserve"> В.А.</w:t>
            </w:r>
          </w:p>
          <w:p w:rsidR="00A307C4" w:rsidRPr="00A307C4" w:rsidRDefault="00A307C4" w:rsidP="006B3C60">
            <w:pPr>
              <w:autoSpaceDE w:val="0"/>
              <w:autoSpaceDN w:val="0"/>
              <w:adjustRightInd w:val="0"/>
              <w:jc w:val="both"/>
              <w:rPr>
                <w:rFonts w:ascii="Times New Roman" w:hAnsi="Times New Roman" w:cs="Times New Roman"/>
                <w:color w:val="000000" w:themeColor="text1"/>
                <w:sz w:val="28"/>
                <w:szCs w:val="28"/>
              </w:rPr>
            </w:pPr>
          </w:p>
        </w:tc>
        <w:tc>
          <w:tcPr>
            <w:tcW w:w="2393" w:type="dxa"/>
          </w:tcPr>
          <w:p w:rsidR="00A307C4" w:rsidRPr="00A307C4" w:rsidRDefault="002636FB" w:rsidP="006B3C60">
            <w:pPr>
              <w:autoSpaceDE w:val="0"/>
              <w:autoSpaceDN w:val="0"/>
              <w:adjustRightInd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18</w:t>
            </w:r>
          </w:p>
        </w:tc>
        <w:tc>
          <w:tcPr>
            <w:tcW w:w="2393" w:type="dxa"/>
          </w:tcPr>
          <w:p w:rsidR="00A307C4" w:rsidRPr="00A307C4" w:rsidRDefault="002636FB" w:rsidP="006B3C60">
            <w:pPr>
              <w:autoSpaceDE w:val="0"/>
              <w:autoSpaceDN w:val="0"/>
              <w:adjustRightInd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28</w:t>
            </w:r>
          </w:p>
        </w:tc>
        <w:tc>
          <w:tcPr>
            <w:tcW w:w="2393" w:type="dxa"/>
          </w:tcPr>
          <w:p w:rsidR="00A307C4" w:rsidRPr="00A307C4" w:rsidRDefault="002636FB" w:rsidP="006B3C60">
            <w:pPr>
              <w:autoSpaceDE w:val="0"/>
              <w:autoSpaceDN w:val="0"/>
              <w:adjustRightInd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46</w:t>
            </w:r>
          </w:p>
        </w:tc>
      </w:tr>
      <w:tr w:rsidR="002636FB" w:rsidRPr="00A307C4" w:rsidTr="00A307C4">
        <w:tc>
          <w:tcPr>
            <w:tcW w:w="2392" w:type="dxa"/>
          </w:tcPr>
          <w:p w:rsidR="002636FB" w:rsidRDefault="002636FB" w:rsidP="002636FB">
            <w:pPr>
              <w:autoSpaceDE w:val="0"/>
              <w:autoSpaceDN w:val="0"/>
              <w:adjustRightInd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Итого</w:t>
            </w:r>
          </w:p>
        </w:tc>
        <w:tc>
          <w:tcPr>
            <w:tcW w:w="2393" w:type="dxa"/>
          </w:tcPr>
          <w:p w:rsidR="002636FB" w:rsidRDefault="002636FB" w:rsidP="006B3C60">
            <w:pPr>
              <w:autoSpaceDE w:val="0"/>
              <w:autoSpaceDN w:val="0"/>
              <w:adjustRightInd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84</w:t>
            </w:r>
          </w:p>
          <w:p w:rsidR="002636FB" w:rsidRDefault="002636FB" w:rsidP="006B3C60">
            <w:pPr>
              <w:autoSpaceDE w:val="0"/>
              <w:autoSpaceDN w:val="0"/>
              <w:adjustRightInd w:val="0"/>
              <w:jc w:val="both"/>
              <w:rPr>
                <w:rFonts w:ascii="Times New Roman" w:hAnsi="Times New Roman" w:cs="Times New Roman"/>
                <w:color w:val="000000" w:themeColor="text1"/>
                <w:sz w:val="28"/>
                <w:szCs w:val="28"/>
              </w:rPr>
            </w:pPr>
          </w:p>
        </w:tc>
        <w:tc>
          <w:tcPr>
            <w:tcW w:w="2393" w:type="dxa"/>
          </w:tcPr>
          <w:p w:rsidR="002636FB" w:rsidRDefault="002636FB" w:rsidP="006B3C60">
            <w:pPr>
              <w:autoSpaceDE w:val="0"/>
              <w:autoSpaceDN w:val="0"/>
              <w:adjustRightInd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111</w:t>
            </w:r>
          </w:p>
        </w:tc>
        <w:tc>
          <w:tcPr>
            <w:tcW w:w="2393" w:type="dxa"/>
          </w:tcPr>
          <w:p w:rsidR="002636FB" w:rsidRDefault="002636FB" w:rsidP="006B3C60">
            <w:pPr>
              <w:autoSpaceDE w:val="0"/>
              <w:autoSpaceDN w:val="0"/>
              <w:adjustRightInd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195</w:t>
            </w:r>
          </w:p>
        </w:tc>
      </w:tr>
    </w:tbl>
    <w:p w:rsidR="006B3C60" w:rsidRPr="00A307C4" w:rsidRDefault="006B3C60" w:rsidP="006B3C60">
      <w:pPr>
        <w:autoSpaceDE w:val="0"/>
        <w:autoSpaceDN w:val="0"/>
        <w:adjustRightInd w:val="0"/>
        <w:spacing w:after="0" w:line="240" w:lineRule="auto"/>
        <w:jc w:val="both"/>
        <w:rPr>
          <w:rFonts w:ascii="Times New Roman" w:hAnsi="Times New Roman" w:cs="Times New Roman"/>
          <w:color w:val="000000" w:themeColor="text1"/>
          <w:sz w:val="28"/>
          <w:szCs w:val="28"/>
        </w:rPr>
      </w:pPr>
    </w:p>
    <w:p w:rsidR="006B3C60" w:rsidRDefault="002636FB" w:rsidP="006B3C60">
      <w:pPr>
        <w:autoSpaceDE w:val="0"/>
        <w:autoSpaceDN w:val="0"/>
        <w:adjustRightIn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По итогам проверки лишь один</w:t>
      </w:r>
      <w:r w:rsidR="009B31BD">
        <w:rPr>
          <w:rFonts w:ascii="Times New Roman" w:hAnsi="Times New Roman" w:cs="Times New Roman"/>
          <w:color w:val="000000" w:themeColor="text1"/>
          <w:sz w:val="28"/>
          <w:szCs w:val="28"/>
        </w:rPr>
        <w:t xml:space="preserve"> водитель (</w:t>
      </w:r>
      <w:proofErr w:type="spellStart"/>
      <w:r w:rsidR="009B31BD">
        <w:rPr>
          <w:rFonts w:ascii="Times New Roman" w:hAnsi="Times New Roman" w:cs="Times New Roman"/>
          <w:color w:val="000000" w:themeColor="text1"/>
          <w:sz w:val="28"/>
          <w:szCs w:val="28"/>
        </w:rPr>
        <w:t>Маркалов</w:t>
      </w:r>
      <w:proofErr w:type="spellEnd"/>
      <w:r w:rsidR="009B31BD">
        <w:rPr>
          <w:rFonts w:ascii="Times New Roman" w:hAnsi="Times New Roman" w:cs="Times New Roman"/>
          <w:color w:val="000000" w:themeColor="text1"/>
          <w:sz w:val="28"/>
          <w:szCs w:val="28"/>
        </w:rPr>
        <w:t xml:space="preserve"> И.В.) один день взял отгул в счет отработанного выходного дня.</w:t>
      </w:r>
    </w:p>
    <w:p w:rsidR="00493141" w:rsidRDefault="00493141" w:rsidP="006B3C60">
      <w:pPr>
        <w:autoSpaceDE w:val="0"/>
        <w:autoSpaceDN w:val="0"/>
        <w:adjustRightIn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табелях</w:t>
      </w:r>
      <w:r w:rsidR="00DB0153">
        <w:rPr>
          <w:rFonts w:ascii="Times New Roman" w:hAnsi="Times New Roman" w:cs="Times New Roman"/>
          <w:color w:val="000000" w:themeColor="text1"/>
          <w:sz w:val="28"/>
          <w:szCs w:val="28"/>
        </w:rPr>
        <w:t xml:space="preserve"> учета использования рабочего времени рабочие часы  в выходные дни не проставляются</w:t>
      </w:r>
      <w:r w:rsidR="00D5354C">
        <w:rPr>
          <w:rFonts w:ascii="Times New Roman" w:hAnsi="Times New Roman" w:cs="Times New Roman"/>
          <w:color w:val="000000" w:themeColor="text1"/>
          <w:sz w:val="28"/>
          <w:szCs w:val="28"/>
        </w:rPr>
        <w:t>.</w:t>
      </w:r>
    </w:p>
    <w:p w:rsidR="00493141" w:rsidRDefault="00493141" w:rsidP="006B3C60">
      <w:pPr>
        <w:autoSpaceDE w:val="0"/>
        <w:autoSpaceDN w:val="0"/>
        <w:adjustRightInd w:val="0"/>
        <w:spacing w:after="0" w:line="240" w:lineRule="auto"/>
        <w:jc w:val="both"/>
        <w:rPr>
          <w:rFonts w:ascii="Times New Roman" w:hAnsi="Times New Roman" w:cs="Times New Roman"/>
          <w:color w:val="000000" w:themeColor="text1"/>
          <w:sz w:val="28"/>
          <w:szCs w:val="28"/>
        </w:rPr>
      </w:pPr>
    </w:p>
    <w:p w:rsidR="00493141" w:rsidRDefault="00493141" w:rsidP="00493141">
      <w:pPr>
        <w:autoSpaceDE w:val="0"/>
        <w:autoSpaceDN w:val="0"/>
        <w:adjustRightInd w:val="0"/>
        <w:spacing w:after="0" w:line="240" w:lineRule="auto"/>
        <w:ind w:firstLine="708"/>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Pr="00A307C4">
        <w:rPr>
          <w:rFonts w:ascii="Times New Roman" w:hAnsi="Times New Roman" w:cs="Times New Roman"/>
          <w:color w:val="000000" w:themeColor="text1"/>
          <w:sz w:val="28"/>
          <w:szCs w:val="28"/>
        </w:rPr>
        <w:t>Выборочной проверкой личных дел установлено:</w:t>
      </w:r>
    </w:p>
    <w:p w:rsidR="00493141" w:rsidRDefault="00493141" w:rsidP="00493141">
      <w:pPr>
        <w:autoSpaceDE w:val="0"/>
        <w:autoSpaceDN w:val="0"/>
        <w:adjustRightInd w:val="0"/>
        <w:spacing w:after="0" w:line="240" w:lineRule="auto"/>
        <w:ind w:firstLine="708"/>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A307C4">
        <w:rPr>
          <w:rFonts w:ascii="Times New Roman" w:hAnsi="Times New Roman" w:cs="Times New Roman"/>
          <w:color w:val="000000" w:themeColor="text1"/>
          <w:sz w:val="28"/>
          <w:szCs w:val="28"/>
        </w:rPr>
        <w:t>личная карточка форма Т2 отсутствует</w:t>
      </w:r>
      <w:r>
        <w:rPr>
          <w:rFonts w:ascii="Times New Roman" w:hAnsi="Times New Roman" w:cs="Times New Roman"/>
          <w:color w:val="000000" w:themeColor="text1"/>
          <w:sz w:val="28"/>
          <w:szCs w:val="28"/>
        </w:rPr>
        <w:t>;</w:t>
      </w:r>
    </w:p>
    <w:p w:rsidR="00493141" w:rsidRDefault="00493141" w:rsidP="00493141">
      <w:pPr>
        <w:autoSpaceDE w:val="0"/>
        <w:autoSpaceDN w:val="0"/>
        <w:adjustRightInd w:val="0"/>
        <w:spacing w:after="0" w:line="240" w:lineRule="auto"/>
        <w:ind w:firstLine="708"/>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отсутствуют трудовые договора и должностные инструкции;</w:t>
      </w:r>
    </w:p>
    <w:p w:rsidR="00493141" w:rsidRPr="00A307C4" w:rsidRDefault="00493141" w:rsidP="00493141">
      <w:pPr>
        <w:autoSpaceDE w:val="0"/>
        <w:autoSpaceDN w:val="0"/>
        <w:adjustRightInd w:val="0"/>
        <w:spacing w:after="0" w:line="240" w:lineRule="auto"/>
        <w:ind w:firstLine="708"/>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отсутствуют заявления о приеме на работу;</w:t>
      </w:r>
    </w:p>
    <w:p w:rsidR="00493141" w:rsidRDefault="00493141" w:rsidP="00493141">
      <w:pPr>
        <w:autoSpaceDE w:val="0"/>
        <w:autoSpaceDN w:val="0"/>
        <w:adjustRightInd w:val="0"/>
        <w:spacing w:after="0" w:line="240" w:lineRule="auto"/>
        <w:ind w:firstLine="708"/>
        <w:rPr>
          <w:rFonts w:ascii="Times New Roman" w:hAnsi="Times New Roman" w:cs="Times New Roman"/>
          <w:color w:val="000000" w:themeColor="text1"/>
          <w:sz w:val="28"/>
          <w:szCs w:val="28"/>
        </w:rPr>
      </w:pPr>
      <w:r w:rsidRPr="00A307C4">
        <w:rPr>
          <w:rFonts w:ascii="Times New Roman" w:hAnsi="Times New Roman" w:cs="Times New Roman"/>
          <w:color w:val="000000" w:themeColor="text1"/>
          <w:sz w:val="28"/>
          <w:szCs w:val="28"/>
        </w:rPr>
        <w:t>т.е. личное дело не сформировано для архивного хранения;</w:t>
      </w:r>
    </w:p>
    <w:p w:rsidR="00493141" w:rsidRPr="00A307C4" w:rsidRDefault="00493141" w:rsidP="00493141">
      <w:pPr>
        <w:autoSpaceDE w:val="0"/>
        <w:autoSpaceDN w:val="0"/>
        <w:adjustRightInd w:val="0"/>
        <w:spacing w:after="0" w:line="240" w:lineRule="auto"/>
        <w:ind w:firstLine="708"/>
        <w:rPr>
          <w:rFonts w:ascii="Times New Roman" w:hAnsi="Times New Roman" w:cs="Times New Roman"/>
          <w:color w:val="000000" w:themeColor="text1"/>
          <w:sz w:val="28"/>
          <w:szCs w:val="28"/>
        </w:rPr>
      </w:pPr>
    </w:p>
    <w:p w:rsidR="00493141" w:rsidRDefault="00493141" w:rsidP="006B3C60">
      <w:pPr>
        <w:autoSpaceDE w:val="0"/>
        <w:autoSpaceDN w:val="0"/>
        <w:adjustRightIn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Во время проверки недостатки по оформлению личных дел устранены.</w:t>
      </w:r>
    </w:p>
    <w:p w:rsidR="00493141" w:rsidRDefault="00493141" w:rsidP="006B3C60">
      <w:pPr>
        <w:autoSpaceDE w:val="0"/>
        <w:autoSpaceDN w:val="0"/>
        <w:adjustRightInd w:val="0"/>
        <w:spacing w:after="0" w:line="240" w:lineRule="auto"/>
        <w:jc w:val="both"/>
        <w:rPr>
          <w:rFonts w:ascii="Times New Roman" w:hAnsi="Times New Roman" w:cs="Times New Roman"/>
          <w:color w:val="000000" w:themeColor="text1"/>
          <w:sz w:val="28"/>
          <w:szCs w:val="28"/>
        </w:rPr>
      </w:pPr>
    </w:p>
    <w:p w:rsidR="00493141" w:rsidRDefault="00493141" w:rsidP="006B3C60">
      <w:pPr>
        <w:autoSpaceDE w:val="0"/>
        <w:autoSpaceDN w:val="0"/>
        <w:adjustRightInd w:val="0"/>
        <w:spacing w:after="0" w:line="240" w:lineRule="auto"/>
        <w:jc w:val="both"/>
        <w:rPr>
          <w:rFonts w:ascii="Times New Roman" w:hAnsi="Times New Roman" w:cs="Times New Roman"/>
          <w:color w:val="000000" w:themeColor="text1"/>
          <w:sz w:val="28"/>
          <w:szCs w:val="28"/>
        </w:rPr>
      </w:pPr>
    </w:p>
    <w:p w:rsidR="00493141" w:rsidRDefault="00493141" w:rsidP="006B3C60">
      <w:pPr>
        <w:autoSpaceDE w:val="0"/>
        <w:autoSpaceDN w:val="0"/>
        <w:adjustRightInd w:val="0"/>
        <w:spacing w:after="0" w:line="240" w:lineRule="auto"/>
        <w:jc w:val="both"/>
        <w:rPr>
          <w:rFonts w:ascii="Times New Roman" w:hAnsi="Times New Roman" w:cs="Times New Roman"/>
          <w:color w:val="000000" w:themeColor="text1"/>
          <w:sz w:val="28"/>
          <w:szCs w:val="28"/>
        </w:rPr>
      </w:pPr>
    </w:p>
    <w:p w:rsidR="00396268" w:rsidRDefault="00396268" w:rsidP="006B3C60">
      <w:pPr>
        <w:autoSpaceDE w:val="0"/>
        <w:autoSpaceDN w:val="0"/>
        <w:adjustRightInd w:val="0"/>
        <w:spacing w:after="0" w:line="240" w:lineRule="auto"/>
        <w:jc w:val="both"/>
        <w:rPr>
          <w:rFonts w:ascii="Times New Roman" w:hAnsi="Times New Roman" w:cs="Times New Roman"/>
          <w:color w:val="000000" w:themeColor="text1"/>
          <w:sz w:val="28"/>
          <w:szCs w:val="28"/>
        </w:rPr>
      </w:pPr>
    </w:p>
    <w:p w:rsidR="00396268" w:rsidRPr="00692549" w:rsidRDefault="00396268" w:rsidP="00396268">
      <w:pPr>
        <w:pStyle w:val="a3"/>
        <w:numPr>
          <w:ilvl w:val="0"/>
          <w:numId w:val="1"/>
        </w:numPr>
        <w:autoSpaceDE w:val="0"/>
        <w:autoSpaceDN w:val="0"/>
        <w:adjustRightInd w:val="0"/>
        <w:spacing w:after="0" w:line="240" w:lineRule="auto"/>
        <w:jc w:val="both"/>
        <w:rPr>
          <w:rFonts w:ascii="Times New Roman" w:hAnsi="Times New Roman" w:cs="Times New Roman"/>
          <w:b/>
          <w:color w:val="000000" w:themeColor="text1"/>
          <w:sz w:val="28"/>
          <w:szCs w:val="28"/>
        </w:rPr>
      </w:pPr>
      <w:r w:rsidRPr="00692549">
        <w:rPr>
          <w:rFonts w:ascii="Times New Roman" w:hAnsi="Times New Roman" w:cs="Times New Roman"/>
          <w:b/>
          <w:color w:val="000000" w:themeColor="text1"/>
          <w:sz w:val="28"/>
          <w:szCs w:val="28"/>
        </w:rPr>
        <w:t>Нормы списания ГСМ и оформление путевых листов.</w:t>
      </w:r>
    </w:p>
    <w:p w:rsidR="00EB6B3A" w:rsidRPr="00EB6B3A" w:rsidRDefault="00EB6B3A" w:rsidP="00A225D0">
      <w:pPr>
        <w:spacing w:before="100" w:beforeAutospacing="1" w:after="100" w:afterAutospacing="1" w:line="240" w:lineRule="auto"/>
        <w:ind w:firstLine="360"/>
        <w:jc w:val="both"/>
        <w:rPr>
          <w:rFonts w:ascii="Times New Roman" w:hAnsi="Times New Roman" w:cs="Times New Roman"/>
          <w:color w:val="000000" w:themeColor="text1"/>
          <w:sz w:val="28"/>
          <w:szCs w:val="28"/>
        </w:rPr>
      </w:pPr>
      <w:r w:rsidRPr="00EB6B3A">
        <w:rPr>
          <w:rFonts w:ascii="Times New Roman" w:hAnsi="Times New Roman" w:cs="Times New Roman"/>
          <w:color w:val="000000" w:themeColor="text1"/>
          <w:sz w:val="28"/>
          <w:szCs w:val="28"/>
          <w:shd w:val="clear" w:color="auto" w:fill="FFFFFF"/>
        </w:rPr>
        <w:t>Согласно Указаниям по применению и заполнению форм утвержденных Постановлением Госкомстата РФ от 28.11.97 №78 (далее Указания по применению и заполнению форм), путевой лист легкового автомобиля выдается только на один день или смену. Следующий путевой лист выдается с учетом сдачи водителем путевого листа за предыдущий день работы. На более длительный срок он выдается только в случае командировки, когда водитель выполняет задание в течение более одних суток (смены).</w:t>
      </w:r>
      <w:r>
        <w:rPr>
          <w:rFonts w:ascii="Times New Roman" w:hAnsi="Times New Roman" w:cs="Times New Roman"/>
          <w:color w:val="000000" w:themeColor="text1"/>
          <w:sz w:val="28"/>
          <w:szCs w:val="28"/>
          <w:shd w:val="clear" w:color="auto" w:fill="FFFFFF"/>
        </w:rPr>
        <w:t>В нарушение Указаний водителями не сдается, а диспетчером не запрашивается,  путевой лист перед получением очередного путевого листа на очередной рабочий день.</w:t>
      </w:r>
    </w:p>
    <w:p w:rsidR="00EB6B3A" w:rsidRDefault="009B31BD" w:rsidP="00A225D0">
      <w:pPr>
        <w:spacing w:before="100" w:beforeAutospacing="1" w:after="100" w:afterAutospacing="1" w:line="240" w:lineRule="auto"/>
        <w:ind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путевых листах отсутствует подпись лица</w:t>
      </w:r>
      <w:r w:rsidR="00222794">
        <w:rPr>
          <w:rFonts w:ascii="Times New Roman" w:hAnsi="Times New Roman" w:cs="Times New Roman"/>
          <w:color w:val="000000" w:themeColor="text1"/>
          <w:sz w:val="28"/>
          <w:szCs w:val="28"/>
        </w:rPr>
        <w:t xml:space="preserve"> пользовавшегося ав</w:t>
      </w:r>
      <w:r w:rsidR="00BC57CF">
        <w:rPr>
          <w:rFonts w:ascii="Times New Roman" w:hAnsi="Times New Roman" w:cs="Times New Roman"/>
          <w:color w:val="000000" w:themeColor="text1"/>
          <w:sz w:val="28"/>
          <w:szCs w:val="28"/>
        </w:rPr>
        <w:t>томобилем</w:t>
      </w:r>
      <w:r w:rsidR="00EB6B3A">
        <w:rPr>
          <w:rFonts w:ascii="Times New Roman" w:hAnsi="Times New Roman" w:cs="Times New Roman"/>
          <w:color w:val="000000" w:themeColor="text1"/>
          <w:sz w:val="28"/>
          <w:szCs w:val="28"/>
        </w:rPr>
        <w:t>.</w:t>
      </w:r>
    </w:p>
    <w:p w:rsidR="00692549" w:rsidRDefault="00A225D0" w:rsidP="00A225D0">
      <w:pPr>
        <w:spacing w:before="100" w:beforeAutospacing="1" w:after="100" w:afterAutospacing="1" w:line="240" w:lineRule="auto"/>
        <w:ind w:firstLine="360"/>
        <w:jc w:val="both"/>
        <w:rPr>
          <w:rFonts w:ascii="Times New Roman" w:eastAsia="Times New Roman" w:hAnsi="Times New Roman" w:cs="Times New Roman"/>
          <w:color w:val="000000" w:themeColor="text1"/>
          <w:sz w:val="28"/>
          <w:szCs w:val="28"/>
          <w:lang w:eastAsia="ru-RU"/>
        </w:rPr>
      </w:pPr>
      <w:r w:rsidRPr="00A225D0">
        <w:rPr>
          <w:rFonts w:ascii="Times New Roman" w:eastAsia="Times New Roman" w:hAnsi="Times New Roman" w:cs="Times New Roman"/>
          <w:color w:val="000000" w:themeColor="text1"/>
          <w:sz w:val="28"/>
          <w:szCs w:val="28"/>
          <w:lang w:eastAsia="ru-RU"/>
        </w:rPr>
        <w:t xml:space="preserve"> </w:t>
      </w:r>
      <w:r w:rsidR="00692549">
        <w:rPr>
          <w:rFonts w:ascii="Times New Roman" w:eastAsia="Times New Roman" w:hAnsi="Times New Roman" w:cs="Times New Roman"/>
          <w:color w:val="000000" w:themeColor="text1"/>
          <w:sz w:val="28"/>
          <w:szCs w:val="28"/>
          <w:lang w:eastAsia="ru-RU"/>
        </w:rPr>
        <w:t>На путевых листах отсутствует отметка ме</w:t>
      </w:r>
      <w:r w:rsidR="00910845">
        <w:rPr>
          <w:rFonts w:ascii="Times New Roman" w:eastAsia="Times New Roman" w:hAnsi="Times New Roman" w:cs="Times New Roman"/>
          <w:color w:val="000000" w:themeColor="text1"/>
          <w:sz w:val="28"/>
          <w:szCs w:val="28"/>
          <w:lang w:eastAsia="ru-RU"/>
        </w:rPr>
        <w:t xml:space="preserve">дработника о прохождении </w:t>
      </w:r>
      <w:proofErr w:type="spellStart"/>
      <w:r w:rsidR="00910845">
        <w:rPr>
          <w:rFonts w:ascii="Times New Roman" w:eastAsia="Times New Roman" w:hAnsi="Times New Roman" w:cs="Times New Roman"/>
          <w:color w:val="000000" w:themeColor="text1"/>
          <w:sz w:val="28"/>
          <w:szCs w:val="28"/>
          <w:lang w:eastAsia="ru-RU"/>
        </w:rPr>
        <w:t>медосвидетельствования</w:t>
      </w:r>
      <w:proofErr w:type="spellEnd"/>
      <w:r w:rsidR="00910845">
        <w:rPr>
          <w:rFonts w:ascii="Times New Roman" w:eastAsia="Times New Roman" w:hAnsi="Times New Roman" w:cs="Times New Roman"/>
          <w:color w:val="000000" w:themeColor="text1"/>
          <w:sz w:val="28"/>
          <w:szCs w:val="28"/>
          <w:lang w:eastAsia="ru-RU"/>
        </w:rPr>
        <w:t xml:space="preserve"> перед началом рабочего дня.</w:t>
      </w:r>
    </w:p>
    <w:p w:rsidR="00BC57CF" w:rsidRDefault="00BC57CF" w:rsidP="00A225D0">
      <w:pPr>
        <w:spacing w:before="100" w:beforeAutospacing="1" w:after="100" w:afterAutospacing="1" w:line="240" w:lineRule="auto"/>
        <w:ind w:firstLine="3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 соответствии с приложением 2 распоряжения Минтранса РФ №АМ-23р от 14.03.2008 года «О введении в действие методических рекомендаций «Нормы расхода топлив и смазочных материалов на автомобильном транспорте» для Тульской области утвержден зимний период  с  01  ноября по 30 марта и размер увеличения действующей нормы 10%.</w:t>
      </w:r>
    </w:p>
    <w:p w:rsidR="00BC57CF" w:rsidRDefault="00BC57CF" w:rsidP="00A225D0">
      <w:pPr>
        <w:spacing w:before="100" w:beforeAutospacing="1" w:after="100" w:afterAutospacing="1" w:line="240" w:lineRule="auto"/>
        <w:ind w:firstLine="3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Приказом директора МКУ «ЕДДС МО Куркинский район» №14 от 10 апреля 2015 года установлен срок перехода на летнюю норму  с 13 апреля 2015 года. На основании вышеизложенного приказа необоснованно списано с 01  по 12 апреля</w:t>
      </w:r>
      <w:r w:rsidR="00F60605">
        <w:rPr>
          <w:rFonts w:ascii="Times New Roman" w:eastAsia="Times New Roman" w:hAnsi="Times New Roman" w:cs="Times New Roman"/>
          <w:color w:val="000000" w:themeColor="text1"/>
          <w:sz w:val="28"/>
          <w:szCs w:val="28"/>
          <w:lang w:eastAsia="ru-RU"/>
        </w:rPr>
        <w:t xml:space="preserve"> по завышенным нормам 96,4 литра бензина марки А92 на сумму 3605,36 рубля   и   ДТ  3,5 литра на сумму 131,6 рубля, итого на общую сумму 3736,96 рубля.</w:t>
      </w:r>
    </w:p>
    <w:p w:rsidR="005F281E" w:rsidRDefault="00A37D15" w:rsidP="005F281E">
      <w:pPr>
        <w:spacing w:before="100" w:beforeAutospacing="1" w:after="100" w:afterAutospacing="1" w:line="240" w:lineRule="auto"/>
        <w:ind w:firstLine="3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Показания спидометров по состоянию на</w:t>
      </w:r>
      <w:r w:rsidR="005F281E">
        <w:rPr>
          <w:rFonts w:ascii="Times New Roman" w:eastAsia="Times New Roman" w:hAnsi="Times New Roman" w:cs="Times New Roman"/>
          <w:color w:val="000000" w:themeColor="text1"/>
          <w:sz w:val="28"/>
          <w:szCs w:val="28"/>
          <w:lang w:eastAsia="ru-RU"/>
        </w:rPr>
        <w:t xml:space="preserve"> конец рабочего дня 31.05.2016 года показывают:</w:t>
      </w:r>
    </w:p>
    <w:tbl>
      <w:tblPr>
        <w:tblStyle w:val="a4"/>
        <w:tblW w:w="0" w:type="auto"/>
        <w:tblLook w:val="04A0"/>
      </w:tblPr>
      <w:tblGrid>
        <w:gridCol w:w="1914"/>
        <w:gridCol w:w="2163"/>
        <w:gridCol w:w="1843"/>
        <w:gridCol w:w="1736"/>
        <w:gridCol w:w="1915"/>
      </w:tblGrid>
      <w:tr w:rsidR="005F281E" w:rsidTr="002059C3">
        <w:trPr>
          <w:trHeight w:val="645"/>
        </w:trPr>
        <w:tc>
          <w:tcPr>
            <w:tcW w:w="1914" w:type="dxa"/>
            <w:vMerge w:val="restart"/>
          </w:tcPr>
          <w:p w:rsidR="005F281E" w:rsidRDefault="005F281E" w:rsidP="005F281E">
            <w:pPr>
              <w:spacing w:before="100" w:beforeAutospacing="1" w:after="100" w:afterAutospacing="1"/>
              <w:jc w:val="both"/>
              <w:rPr>
                <w:rFonts w:ascii="Times New Roman" w:eastAsia="Times New Roman" w:hAnsi="Times New Roman" w:cs="Times New Roman"/>
                <w:color w:val="000000" w:themeColor="text1"/>
                <w:sz w:val="28"/>
                <w:szCs w:val="28"/>
                <w:lang w:eastAsia="ru-RU"/>
              </w:rPr>
            </w:pPr>
            <w:proofErr w:type="spellStart"/>
            <w:r>
              <w:rPr>
                <w:rFonts w:ascii="Times New Roman" w:eastAsia="Times New Roman" w:hAnsi="Times New Roman" w:cs="Times New Roman"/>
                <w:color w:val="000000" w:themeColor="text1"/>
                <w:sz w:val="28"/>
                <w:szCs w:val="28"/>
                <w:lang w:eastAsia="ru-RU"/>
              </w:rPr>
              <w:t>Гос</w:t>
            </w:r>
            <w:proofErr w:type="spellEnd"/>
            <w:r>
              <w:rPr>
                <w:rFonts w:ascii="Times New Roman" w:eastAsia="Times New Roman" w:hAnsi="Times New Roman" w:cs="Times New Roman"/>
                <w:color w:val="000000" w:themeColor="text1"/>
                <w:sz w:val="28"/>
                <w:szCs w:val="28"/>
                <w:lang w:eastAsia="ru-RU"/>
              </w:rPr>
              <w:t>. номер автомобиля</w:t>
            </w:r>
          </w:p>
        </w:tc>
        <w:tc>
          <w:tcPr>
            <w:tcW w:w="2163" w:type="dxa"/>
            <w:vMerge w:val="restart"/>
          </w:tcPr>
          <w:p w:rsidR="005F281E" w:rsidRDefault="005F281E" w:rsidP="005F281E">
            <w:pPr>
              <w:spacing w:before="100" w:beforeAutospacing="1" w:after="100" w:afterAutospacing="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Ф.И.О. водителя</w:t>
            </w:r>
          </w:p>
        </w:tc>
        <w:tc>
          <w:tcPr>
            <w:tcW w:w="3579" w:type="dxa"/>
            <w:gridSpan w:val="2"/>
            <w:tcBorders>
              <w:bottom w:val="single" w:sz="4" w:space="0" w:color="auto"/>
            </w:tcBorders>
          </w:tcPr>
          <w:p w:rsidR="005F281E" w:rsidRDefault="005F281E" w:rsidP="005F281E">
            <w:pPr>
              <w:spacing w:before="100" w:beforeAutospacing="1" w:after="100" w:afterAutospacing="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Показания спидометра на 31.05.2016</w:t>
            </w:r>
          </w:p>
        </w:tc>
        <w:tc>
          <w:tcPr>
            <w:tcW w:w="1915" w:type="dxa"/>
            <w:vMerge w:val="restart"/>
          </w:tcPr>
          <w:p w:rsidR="005F281E" w:rsidRDefault="005F281E" w:rsidP="005F281E">
            <w:pPr>
              <w:spacing w:before="100" w:beforeAutospacing="1" w:after="100" w:afterAutospacing="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Расхождение</w:t>
            </w:r>
          </w:p>
        </w:tc>
      </w:tr>
      <w:tr w:rsidR="005F281E" w:rsidTr="002059C3">
        <w:trPr>
          <w:trHeight w:val="645"/>
        </w:trPr>
        <w:tc>
          <w:tcPr>
            <w:tcW w:w="1914" w:type="dxa"/>
            <w:vMerge/>
          </w:tcPr>
          <w:p w:rsidR="005F281E" w:rsidRDefault="005F281E" w:rsidP="005F281E">
            <w:pPr>
              <w:spacing w:before="100" w:beforeAutospacing="1" w:after="100" w:afterAutospacing="1"/>
              <w:jc w:val="both"/>
              <w:rPr>
                <w:rFonts w:ascii="Times New Roman" w:eastAsia="Times New Roman" w:hAnsi="Times New Roman" w:cs="Times New Roman"/>
                <w:color w:val="000000" w:themeColor="text1"/>
                <w:sz w:val="28"/>
                <w:szCs w:val="28"/>
                <w:lang w:eastAsia="ru-RU"/>
              </w:rPr>
            </w:pPr>
          </w:p>
        </w:tc>
        <w:tc>
          <w:tcPr>
            <w:tcW w:w="2163" w:type="dxa"/>
            <w:vMerge/>
          </w:tcPr>
          <w:p w:rsidR="005F281E" w:rsidRDefault="005F281E" w:rsidP="005F281E">
            <w:pPr>
              <w:spacing w:before="100" w:beforeAutospacing="1" w:after="100" w:afterAutospacing="1"/>
              <w:jc w:val="both"/>
              <w:rPr>
                <w:rFonts w:ascii="Times New Roman" w:eastAsia="Times New Roman" w:hAnsi="Times New Roman" w:cs="Times New Roman"/>
                <w:color w:val="000000" w:themeColor="text1"/>
                <w:sz w:val="28"/>
                <w:szCs w:val="28"/>
                <w:lang w:eastAsia="ru-RU"/>
              </w:rPr>
            </w:pPr>
          </w:p>
        </w:tc>
        <w:tc>
          <w:tcPr>
            <w:tcW w:w="1843" w:type="dxa"/>
            <w:tcBorders>
              <w:top w:val="single" w:sz="4" w:space="0" w:color="auto"/>
            </w:tcBorders>
          </w:tcPr>
          <w:p w:rsidR="005F281E" w:rsidRDefault="005F281E" w:rsidP="005F281E">
            <w:pPr>
              <w:spacing w:before="100" w:beforeAutospacing="1" w:after="100" w:afterAutospacing="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по путевому листу</w:t>
            </w:r>
          </w:p>
        </w:tc>
        <w:tc>
          <w:tcPr>
            <w:tcW w:w="1736" w:type="dxa"/>
            <w:tcBorders>
              <w:top w:val="single" w:sz="4" w:space="0" w:color="auto"/>
            </w:tcBorders>
          </w:tcPr>
          <w:p w:rsidR="005F281E" w:rsidRDefault="005F281E" w:rsidP="005F281E">
            <w:pPr>
              <w:spacing w:before="100" w:beforeAutospacing="1" w:after="100" w:afterAutospacing="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фактически</w:t>
            </w:r>
          </w:p>
        </w:tc>
        <w:tc>
          <w:tcPr>
            <w:tcW w:w="1915" w:type="dxa"/>
            <w:vMerge/>
          </w:tcPr>
          <w:p w:rsidR="005F281E" w:rsidRDefault="005F281E" w:rsidP="005F281E">
            <w:pPr>
              <w:spacing w:before="100" w:beforeAutospacing="1" w:after="100" w:afterAutospacing="1"/>
              <w:jc w:val="both"/>
              <w:rPr>
                <w:rFonts w:ascii="Times New Roman" w:eastAsia="Times New Roman" w:hAnsi="Times New Roman" w:cs="Times New Roman"/>
                <w:color w:val="000000" w:themeColor="text1"/>
                <w:sz w:val="28"/>
                <w:szCs w:val="28"/>
                <w:lang w:eastAsia="ru-RU"/>
              </w:rPr>
            </w:pPr>
          </w:p>
        </w:tc>
      </w:tr>
      <w:tr w:rsidR="005F281E" w:rsidTr="002059C3">
        <w:tc>
          <w:tcPr>
            <w:tcW w:w="1914" w:type="dxa"/>
          </w:tcPr>
          <w:p w:rsidR="005F281E" w:rsidRDefault="002059C3" w:rsidP="005F281E">
            <w:pPr>
              <w:spacing w:before="100" w:beforeAutospacing="1" w:after="100" w:afterAutospacing="1"/>
              <w:jc w:val="both"/>
              <w:rPr>
                <w:rFonts w:ascii="Times New Roman" w:eastAsia="Times New Roman" w:hAnsi="Times New Roman" w:cs="Times New Roman"/>
                <w:color w:val="000000" w:themeColor="text1"/>
                <w:sz w:val="28"/>
                <w:szCs w:val="28"/>
                <w:lang w:eastAsia="ru-RU"/>
              </w:rPr>
            </w:pPr>
            <w:proofErr w:type="spellStart"/>
            <w:r>
              <w:rPr>
                <w:rFonts w:ascii="Times New Roman" w:eastAsia="Times New Roman" w:hAnsi="Times New Roman" w:cs="Times New Roman"/>
                <w:color w:val="000000" w:themeColor="text1"/>
                <w:sz w:val="28"/>
                <w:szCs w:val="28"/>
                <w:lang w:eastAsia="ru-RU"/>
              </w:rPr>
              <w:t>р</w:t>
            </w:r>
            <w:proofErr w:type="spellEnd"/>
            <w:r>
              <w:rPr>
                <w:rFonts w:ascii="Times New Roman" w:eastAsia="Times New Roman" w:hAnsi="Times New Roman" w:cs="Times New Roman"/>
                <w:color w:val="000000" w:themeColor="text1"/>
                <w:sz w:val="28"/>
                <w:szCs w:val="28"/>
                <w:lang w:eastAsia="ru-RU"/>
              </w:rPr>
              <w:t xml:space="preserve"> 229 </w:t>
            </w:r>
            <w:proofErr w:type="spellStart"/>
            <w:r>
              <w:rPr>
                <w:rFonts w:ascii="Times New Roman" w:eastAsia="Times New Roman" w:hAnsi="Times New Roman" w:cs="Times New Roman"/>
                <w:color w:val="000000" w:themeColor="text1"/>
                <w:sz w:val="28"/>
                <w:szCs w:val="28"/>
                <w:lang w:eastAsia="ru-RU"/>
              </w:rPr>
              <w:t>ен</w:t>
            </w:r>
            <w:proofErr w:type="spellEnd"/>
          </w:p>
        </w:tc>
        <w:tc>
          <w:tcPr>
            <w:tcW w:w="2163" w:type="dxa"/>
          </w:tcPr>
          <w:p w:rsidR="005F281E" w:rsidRDefault="002059C3" w:rsidP="005F281E">
            <w:pPr>
              <w:spacing w:before="100" w:beforeAutospacing="1" w:after="100" w:afterAutospacing="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Камышин А.В.</w:t>
            </w:r>
          </w:p>
        </w:tc>
        <w:tc>
          <w:tcPr>
            <w:tcW w:w="1843" w:type="dxa"/>
          </w:tcPr>
          <w:p w:rsidR="005F281E" w:rsidRDefault="002059C3" w:rsidP="005F281E">
            <w:pPr>
              <w:spacing w:before="100" w:beforeAutospacing="1" w:after="100" w:afterAutospacing="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312100</w:t>
            </w:r>
          </w:p>
        </w:tc>
        <w:tc>
          <w:tcPr>
            <w:tcW w:w="1736" w:type="dxa"/>
          </w:tcPr>
          <w:p w:rsidR="005F281E" w:rsidRDefault="002059C3" w:rsidP="005F281E">
            <w:pPr>
              <w:spacing w:before="100" w:beforeAutospacing="1" w:after="100" w:afterAutospacing="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309769</w:t>
            </w:r>
          </w:p>
        </w:tc>
        <w:tc>
          <w:tcPr>
            <w:tcW w:w="1915" w:type="dxa"/>
          </w:tcPr>
          <w:p w:rsidR="005F281E" w:rsidRDefault="002059C3" w:rsidP="005F281E">
            <w:pPr>
              <w:spacing w:before="100" w:beforeAutospacing="1" w:after="100" w:afterAutospacing="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+2331</w:t>
            </w:r>
          </w:p>
        </w:tc>
      </w:tr>
      <w:tr w:rsidR="005F281E" w:rsidTr="002059C3">
        <w:tc>
          <w:tcPr>
            <w:tcW w:w="1914" w:type="dxa"/>
          </w:tcPr>
          <w:p w:rsidR="005F281E" w:rsidRDefault="002059C3" w:rsidP="005F281E">
            <w:pPr>
              <w:spacing w:before="100" w:beforeAutospacing="1" w:after="100" w:afterAutospacing="1"/>
              <w:jc w:val="both"/>
              <w:rPr>
                <w:rFonts w:ascii="Times New Roman" w:eastAsia="Times New Roman" w:hAnsi="Times New Roman" w:cs="Times New Roman"/>
                <w:color w:val="000000" w:themeColor="text1"/>
                <w:sz w:val="28"/>
                <w:szCs w:val="28"/>
                <w:lang w:eastAsia="ru-RU"/>
              </w:rPr>
            </w:pPr>
            <w:proofErr w:type="spellStart"/>
            <w:r>
              <w:rPr>
                <w:rFonts w:ascii="Times New Roman" w:eastAsia="Times New Roman" w:hAnsi="Times New Roman" w:cs="Times New Roman"/>
                <w:color w:val="000000" w:themeColor="text1"/>
                <w:sz w:val="28"/>
                <w:szCs w:val="28"/>
                <w:lang w:eastAsia="ru-RU"/>
              </w:rPr>
              <w:t>р</w:t>
            </w:r>
            <w:proofErr w:type="spellEnd"/>
            <w:r>
              <w:rPr>
                <w:rFonts w:ascii="Times New Roman" w:eastAsia="Times New Roman" w:hAnsi="Times New Roman" w:cs="Times New Roman"/>
                <w:color w:val="000000" w:themeColor="text1"/>
                <w:sz w:val="28"/>
                <w:szCs w:val="28"/>
                <w:lang w:eastAsia="ru-RU"/>
              </w:rPr>
              <w:t xml:space="preserve"> 235 </w:t>
            </w:r>
            <w:proofErr w:type="spellStart"/>
            <w:r>
              <w:rPr>
                <w:rFonts w:ascii="Times New Roman" w:eastAsia="Times New Roman" w:hAnsi="Times New Roman" w:cs="Times New Roman"/>
                <w:color w:val="000000" w:themeColor="text1"/>
                <w:sz w:val="28"/>
                <w:szCs w:val="28"/>
                <w:lang w:eastAsia="ru-RU"/>
              </w:rPr>
              <w:t>ен</w:t>
            </w:r>
            <w:proofErr w:type="spellEnd"/>
          </w:p>
        </w:tc>
        <w:tc>
          <w:tcPr>
            <w:tcW w:w="2163" w:type="dxa"/>
          </w:tcPr>
          <w:p w:rsidR="005F281E" w:rsidRDefault="002059C3" w:rsidP="005F281E">
            <w:pPr>
              <w:spacing w:before="100" w:beforeAutospacing="1" w:after="100" w:afterAutospacing="1"/>
              <w:jc w:val="both"/>
              <w:rPr>
                <w:rFonts w:ascii="Times New Roman" w:eastAsia="Times New Roman" w:hAnsi="Times New Roman" w:cs="Times New Roman"/>
                <w:color w:val="000000" w:themeColor="text1"/>
                <w:sz w:val="28"/>
                <w:szCs w:val="28"/>
                <w:lang w:eastAsia="ru-RU"/>
              </w:rPr>
            </w:pPr>
            <w:proofErr w:type="spellStart"/>
            <w:r>
              <w:rPr>
                <w:rFonts w:ascii="Times New Roman" w:eastAsia="Times New Roman" w:hAnsi="Times New Roman" w:cs="Times New Roman"/>
                <w:color w:val="000000" w:themeColor="text1"/>
                <w:sz w:val="28"/>
                <w:szCs w:val="28"/>
                <w:lang w:eastAsia="ru-RU"/>
              </w:rPr>
              <w:t>Подкопаев</w:t>
            </w:r>
            <w:proofErr w:type="spellEnd"/>
            <w:r>
              <w:rPr>
                <w:rFonts w:ascii="Times New Roman" w:eastAsia="Times New Roman" w:hAnsi="Times New Roman" w:cs="Times New Roman"/>
                <w:color w:val="000000" w:themeColor="text1"/>
                <w:sz w:val="28"/>
                <w:szCs w:val="28"/>
                <w:lang w:eastAsia="ru-RU"/>
              </w:rPr>
              <w:t xml:space="preserve"> В.А.</w:t>
            </w:r>
          </w:p>
        </w:tc>
        <w:tc>
          <w:tcPr>
            <w:tcW w:w="1843" w:type="dxa"/>
          </w:tcPr>
          <w:p w:rsidR="005F281E" w:rsidRDefault="002059C3" w:rsidP="005F281E">
            <w:pPr>
              <w:spacing w:before="100" w:beforeAutospacing="1" w:after="100" w:afterAutospacing="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334272</w:t>
            </w:r>
          </w:p>
        </w:tc>
        <w:tc>
          <w:tcPr>
            <w:tcW w:w="1736" w:type="dxa"/>
          </w:tcPr>
          <w:p w:rsidR="005F281E" w:rsidRDefault="002059C3" w:rsidP="005F281E">
            <w:pPr>
              <w:spacing w:before="100" w:beforeAutospacing="1" w:after="100" w:afterAutospacing="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336300</w:t>
            </w:r>
          </w:p>
        </w:tc>
        <w:tc>
          <w:tcPr>
            <w:tcW w:w="1915" w:type="dxa"/>
          </w:tcPr>
          <w:p w:rsidR="005F281E" w:rsidRDefault="002059C3" w:rsidP="005F281E">
            <w:pPr>
              <w:spacing w:before="100" w:beforeAutospacing="1" w:after="100" w:afterAutospacing="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- 2028</w:t>
            </w:r>
          </w:p>
        </w:tc>
      </w:tr>
      <w:tr w:rsidR="005F281E" w:rsidTr="002059C3">
        <w:tc>
          <w:tcPr>
            <w:tcW w:w="1914" w:type="dxa"/>
          </w:tcPr>
          <w:p w:rsidR="005F281E" w:rsidRDefault="002059C3" w:rsidP="005F281E">
            <w:pPr>
              <w:spacing w:before="100" w:beforeAutospacing="1" w:after="100" w:afterAutospacing="1"/>
              <w:jc w:val="both"/>
              <w:rPr>
                <w:rFonts w:ascii="Times New Roman" w:eastAsia="Times New Roman" w:hAnsi="Times New Roman" w:cs="Times New Roman"/>
                <w:color w:val="000000" w:themeColor="text1"/>
                <w:sz w:val="28"/>
                <w:szCs w:val="28"/>
                <w:lang w:eastAsia="ru-RU"/>
              </w:rPr>
            </w:pPr>
            <w:proofErr w:type="spellStart"/>
            <w:r>
              <w:rPr>
                <w:rFonts w:ascii="Times New Roman" w:eastAsia="Times New Roman" w:hAnsi="Times New Roman" w:cs="Times New Roman"/>
                <w:color w:val="000000" w:themeColor="text1"/>
                <w:sz w:val="28"/>
                <w:szCs w:val="28"/>
                <w:lang w:eastAsia="ru-RU"/>
              </w:rPr>
              <w:t>р</w:t>
            </w:r>
            <w:proofErr w:type="spellEnd"/>
            <w:r>
              <w:rPr>
                <w:rFonts w:ascii="Times New Roman" w:eastAsia="Times New Roman" w:hAnsi="Times New Roman" w:cs="Times New Roman"/>
                <w:color w:val="000000" w:themeColor="text1"/>
                <w:sz w:val="28"/>
                <w:szCs w:val="28"/>
                <w:lang w:eastAsia="ru-RU"/>
              </w:rPr>
              <w:t xml:space="preserve"> 646 ус</w:t>
            </w:r>
          </w:p>
        </w:tc>
        <w:tc>
          <w:tcPr>
            <w:tcW w:w="2163" w:type="dxa"/>
          </w:tcPr>
          <w:p w:rsidR="005F281E" w:rsidRDefault="002059C3" w:rsidP="005F281E">
            <w:pPr>
              <w:spacing w:before="100" w:beforeAutospacing="1" w:after="100" w:afterAutospacing="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Гридин С.М.</w:t>
            </w:r>
          </w:p>
        </w:tc>
        <w:tc>
          <w:tcPr>
            <w:tcW w:w="1843" w:type="dxa"/>
          </w:tcPr>
          <w:p w:rsidR="005F281E" w:rsidRDefault="002059C3" w:rsidP="005F281E">
            <w:pPr>
              <w:spacing w:before="100" w:beforeAutospacing="1" w:after="100" w:afterAutospacing="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143832</w:t>
            </w:r>
          </w:p>
        </w:tc>
        <w:tc>
          <w:tcPr>
            <w:tcW w:w="1736" w:type="dxa"/>
          </w:tcPr>
          <w:p w:rsidR="005F281E" w:rsidRDefault="002059C3" w:rsidP="005F281E">
            <w:pPr>
              <w:spacing w:before="100" w:beforeAutospacing="1" w:after="100" w:afterAutospacing="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149037</w:t>
            </w:r>
          </w:p>
        </w:tc>
        <w:tc>
          <w:tcPr>
            <w:tcW w:w="1915" w:type="dxa"/>
          </w:tcPr>
          <w:p w:rsidR="005F281E" w:rsidRDefault="002059C3" w:rsidP="005F281E">
            <w:pPr>
              <w:spacing w:before="100" w:beforeAutospacing="1" w:after="100" w:afterAutospacing="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- 5205</w:t>
            </w:r>
          </w:p>
        </w:tc>
      </w:tr>
      <w:tr w:rsidR="005F281E" w:rsidTr="002059C3">
        <w:tc>
          <w:tcPr>
            <w:tcW w:w="1914" w:type="dxa"/>
          </w:tcPr>
          <w:p w:rsidR="005F281E" w:rsidRDefault="002059C3" w:rsidP="005F281E">
            <w:pPr>
              <w:spacing w:before="100" w:beforeAutospacing="1" w:after="100" w:afterAutospacing="1"/>
              <w:jc w:val="both"/>
              <w:rPr>
                <w:rFonts w:ascii="Times New Roman" w:eastAsia="Times New Roman" w:hAnsi="Times New Roman" w:cs="Times New Roman"/>
                <w:color w:val="000000" w:themeColor="text1"/>
                <w:sz w:val="28"/>
                <w:szCs w:val="28"/>
                <w:lang w:eastAsia="ru-RU"/>
              </w:rPr>
            </w:pPr>
            <w:proofErr w:type="spellStart"/>
            <w:r>
              <w:rPr>
                <w:rFonts w:ascii="Times New Roman" w:eastAsia="Times New Roman" w:hAnsi="Times New Roman" w:cs="Times New Roman"/>
                <w:color w:val="000000" w:themeColor="text1"/>
                <w:sz w:val="28"/>
                <w:szCs w:val="28"/>
                <w:lang w:eastAsia="ru-RU"/>
              </w:rPr>
              <w:t>р</w:t>
            </w:r>
            <w:proofErr w:type="spellEnd"/>
            <w:r>
              <w:rPr>
                <w:rFonts w:ascii="Times New Roman" w:eastAsia="Times New Roman" w:hAnsi="Times New Roman" w:cs="Times New Roman"/>
                <w:color w:val="000000" w:themeColor="text1"/>
                <w:sz w:val="28"/>
                <w:szCs w:val="28"/>
                <w:lang w:eastAsia="ru-RU"/>
              </w:rPr>
              <w:t xml:space="preserve"> 517 </w:t>
            </w:r>
            <w:proofErr w:type="spellStart"/>
            <w:r>
              <w:rPr>
                <w:rFonts w:ascii="Times New Roman" w:eastAsia="Times New Roman" w:hAnsi="Times New Roman" w:cs="Times New Roman"/>
                <w:color w:val="000000" w:themeColor="text1"/>
                <w:sz w:val="28"/>
                <w:szCs w:val="28"/>
                <w:lang w:eastAsia="ru-RU"/>
              </w:rPr>
              <w:t>ун</w:t>
            </w:r>
            <w:proofErr w:type="spellEnd"/>
          </w:p>
        </w:tc>
        <w:tc>
          <w:tcPr>
            <w:tcW w:w="2163" w:type="dxa"/>
          </w:tcPr>
          <w:p w:rsidR="005F281E" w:rsidRDefault="002059C3" w:rsidP="005F281E">
            <w:pPr>
              <w:spacing w:before="100" w:beforeAutospacing="1" w:after="100" w:afterAutospacing="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Гридин С.М.</w:t>
            </w:r>
          </w:p>
        </w:tc>
        <w:tc>
          <w:tcPr>
            <w:tcW w:w="1843" w:type="dxa"/>
          </w:tcPr>
          <w:p w:rsidR="005F281E" w:rsidRDefault="002059C3" w:rsidP="005F281E">
            <w:pPr>
              <w:spacing w:before="100" w:beforeAutospacing="1" w:after="100" w:afterAutospacing="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123829</w:t>
            </w:r>
          </w:p>
        </w:tc>
        <w:tc>
          <w:tcPr>
            <w:tcW w:w="1736" w:type="dxa"/>
          </w:tcPr>
          <w:p w:rsidR="005F281E" w:rsidRDefault="002059C3" w:rsidP="005F281E">
            <w:pPr>
              <w:spacing w:before="100" w:beforeAutospacing="1" w:after="100" w:afterAutospacing="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117019</w:t>
            </w:r>
          </w:p>
        </w:tc>
        <w:tc>
          <w:tcPr>
            <w:tcW w:w="1915" w:type="dxa"/>
          </w:tcPr>
          <w:p w:rsidR="005F281E" w:rsidRDefault="002059C3" w:rsidP="005F281E">
            <w:pPr>
              <w:spacing w:before="100" w:beforeAutospacing="1" w:after="100" w:afterAutospacing="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+6810</w:t>
            </w:r>
          </w:p>
        </w:tc>
      </w:tr>
      <w:tr w:rsidR="005F281E" w:rsidTr="002059C3">
        <w:tc>
          <w:tcPr>
            <w:tcW w:w="1914" w:type="dxa"/>
          </w:tcPr>
          <w:p w:rsidR="005F281E" w:rsidRDefault="002059C3" w:rsidP="005F281E">
            <w:pPr>
              <w:spacing w:before="100" w:beforeAutospacing="1" w:after="100" w:afterAutospacing="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 xml:space="preserve">   </w:t>
            </w:r>
            <w:r w:rsidR="006F210B">
              <w:rPr>
                <w:rFonts w:ascii="Times New Roman" w:eastAsia="Times New Roman" w:hAnsi="Times New Roman" w:cs="Times New Roman"/>
                <w:color w:val="000000" w:themeColor="text1"/>
                <w:sz w:val="28"/>
                <w:szCs w:val="28"/>
                <w:lang w:eastAsia="ru-RU"/>
              </w:rPr>
              <w:t>м</w:t>
            </w:r>
            <w:r>
              <w:rPr>
                <w:rFonts w:ascii="Times New Roman" w:eastAsia="Times New Roman" w:hAnsi="Times New Roman" w:cs="Times New Roman"/>
                <w:color w:val="000000" w:themeColor="text1"/>
                <w:sz w:val="28"/>
                <w:szCs w:val="28"/>
                <w:lang w:eastAsia="ru-RU"/>
              </w:rPr>
              <w:t>726</w:t>
            </w:r>
            <w:r w:rsidR="006F210B">
              <w:rPr>
                <w:rFonts w:ascii="Times New Roman" w:eastAsia="Times New Roman" w:hAnsi="Times New Roman" w:cs="Times New Roman"/>
                <w:color w:val="000000" w:themeColor="text1"/>
                <w:sz w:val="28"/>
                <w:szCs w:val="28"/>
                <w:lang w:eastAsia="ru-RU"/>
              </w:rPr>
              <w:t>рв</w:t>
            </w:r>
            <w:r>
              <w:rPr>
                <w:rFonts w:ascii="Times New Roman" w:eastAsia="Times New Roman" w:hAnsi="Times New Roman" w:cs="Times New Roman"/>
                <w:color w:val="000000" w:themeColor="text1"/>
                <w:sz w:val="28"/>
                <w:szCs w:val="28"/>
                <w:lang w:eastAsia="ru-RU"/>
              </w:rPr>
              <w:t xml:space="preserve">  </w:t>
            </w:r>
          </w:p>
        </w:tc>
        <w:tc>
          <w:tcPr>
            <w:tcW w:w="2163" w:type="dxa"/>
          </w:tcPr>
          <w:p w:rsidR="005F281E" w:rsidRDefault="002059C3" w:rsidP="005F281E">
            <w:pPr>
              <w:spacing w:before="100" w:beforeAutospacing="1" w:after="100" w:afterAutospacing="1"/>
              <w:jc w:val="both"/>
              <w:rPr>
                <w:rFonts w:ascii="Times New Roman" w:eastAsia="Times New Roman" w:hAnsi="Times New Roman" w:cs="Times New Roman"/>
                <w:color w:val="000000" w:themeColor="text1"/>
                <w:sz w:val="28"/>
                <w:szCs w:val="28"/>
                <w:lang w:eastAsia="ru-RU"/>
              </w:rPr>
            </w:pPr>
            <w:proofErr w:type="spellStart"/>
            <w:r>
              <w:rPr>
                <w:rFonts w:ascii="Times New Roman" w:eastAsia="Times New Roman" w:hAnsi="Times New Roman" w:cs="Times New Roman"/>
                <w:color w:val="000000" w:themeColor="text1"/>
                <w:sz w:val="28"/>
                <w:szCs w:val="28"/>
                <w:lang w:eastAsia="ru-RU"/>
              </w:rPr>
              <w:t>Маркалов</w:t>
            </w:r>
            <w:proofErr w:type="spellEnd"/>
            <w:r>
              <w:rPr>
                <w:rFonts w:ascii="Times New Roman" w:eastAsia="Times New Roman" w:hAnsi="Times New Roman" w:cs="Times New Roman"/>
                <w:color w:val="000000" w:themeColor="text1"/>
                <w:sz w:val="28"/>
                <w:szCs w:val="28"/>
                <w:lang w:eastAsia="ru-RU"/>
              </w:rPr>
              <w:t xml:space="preserve"> И.В.</w:t>
            </w:r>
          </w:p>
        </w:tc>
        <w:tc>
          <w:tcPr>
            <w:tcW w:w="1843" w:type="dxa"/>
          </w:tcPr>
          <w:p w:rsidR="005F281E" w:rsidRDefault="0053035E" w:rsidP="005F281E">
            <w:pPr>
              <w:spacing w:before="100" w:beforeAutospacing="1" w:after="100" w:afterAutospacing="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227941</w:t>
            </w:r>
          </w:p>
        </w:tc>
        <w:tc>
          <w:tcPr>
            <w:tcW w:w="1736" w:type="dxa"/>
          </w:tcPr>
          <w:p w:rsidR="005F281E" w:rsidRDefault="002059C3" w:rsidP="0053035E">
            <w:pPr>
              <w:spacing w:before="100" w:beforeAutospacing="1" w:after="100" w:afterAutospacing="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225</w:t>
            </w:r>
            <w:r w:rsidR="0053035E">
              <w:rPr>
                <w:rFonts w:ascii="Times New Roman" w:eastAsia="Times New Roman" w:hAnsi="Times New Roman" w:cs="Times New Roman"/>
                <w:color w:val="000000" w:themeColor="text1"/>
                <w:sz w:val="28"/>
                <w:szCs w:val="28"/>
                <w:lang w:eastAsia="ru-RU"/>
              </w:rPr>
              <w:t>200</w:t>
            </w:r>
          </w:p>
        </w:tc>
        <w:tc>
          <w:tcPr>
            <w:tcW w:w="1915" w:type="dxa"/>
          </w:tcPr>
          <w:p w:rsidR="005F281E" w:rsidRDefault="0053035E" w:rsidP="005F281E">
            <w:pPr>
              <w:spacing w:before="100" w:beforeAutospacing="1" w:after="100" w:afterAutospacing="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+2741</w:t>
            </w:r>
          </w:p>
        </w:tc>
      </w:tr>
    </w:tbl>
    <w:p w:rsidR="00AA0F30" w:rsidRDefault="00AA0F30" w:rsidP="005F281E">
      <w:pPr>
        <w:spacing w:before="100" w:beforeAutospacing="1" w:after="100" w:afterAutospacing="1" w:line="240" w:lineRule="auto"/>
        <w:ind w:firstLine="3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Водители  Камышин А.В. на </w:t>
      </w:r>
      <w:proofErr w:type="spellStart"/>
      <w:r>
        <w:rPr>
          <w:rFonts w:ascii="Times New Roman" w:eastAsia="Times New Roman" w:hAnsi="Times New Roman" w:cs="Times New Roman"/>
          <w:color w:val="000000" w:themeColor="text1"/>
          <w:sz w:val="28"/>
          <w:szCs w:val="28"/>
          <w:lang w:eastAsia="ru-RU"/>
        </w:rPr>
        <w:t>атомашине</w:t>
      </w:r>
      <w:proofErr w:type="spellEnd"/>
      <w:r>
        <w:rPr>
          <w:rFonts w:ascii="Times New Roman" w:eastAsia="Times New Roman" w:hAnsi="Times New Roman" w:cs="Times New Roman"/>
          <w:color w:val="000000" w:themeColor="text1"/>
          <w:sz w:val="28"/>
          <w:szCs w:val="28"/>
          <w:lang w:eastAsia="ru-RU"/>
        </w:rPr>
        <w:t xml:space="preserve"> </w:t>
      </w:r>
      <w:proofErr w:type="spellStart"/>
      <w:r>
        <w:rPr>
          <w:rFonts w:ascii="Times New Roman" w:eastAsia="Times New Roman" w:hAnsi="Times New Roman" w:cs="Times New Roman"/>
          <w:color w:val="000000" w:themeColor="text1"/>
          <w:sz w:val="28"/>
          <w:szCs w:val="28"/>
          <w:lang w:eastAsia="ru-RU"/>
        </w:rPr>
        <w:t>гос</w:t>
      </w:r>
      <w:proofErr w:type="spellEnd"/>
      <w:r>
        <w:rPr>
          <w:rFonts w:ascii="Times New Roman" w:eastAsia="Times New Roman" w:hAnsi="Times New Roman" w:cs="Times New Roman"/>
          <w:color w:val="000000" w:themeColor="text1"/>
          <w:sz w:val="28"/>
          <w:szCs w:val="28"/>
          <w:lang w:eastAsia="ru-RU"/>
        </w:rPr>
        <w:t xml:space="preserve">. номер р229ен, Гридин С.М. на автомашине </w:t>
      </w:r>
      <w:proofErr w:type="spellStart"/>
      <w:r>
        <w:rPr>
          <w:rFonts w:ascii="Times New Roman" w:eastAsia="Times New Roman" w:hAnsi="Times New Roman" w:cs="Times New Roman"/>
          <w:color w:val="000000" w:themeColor="text1"/>
          <w:sz w:val="28"/>
          <w:szCs w:val="28"/>
          <w:lang w:eastAsia="ru-RU"/>
        </w:rPr>
        <w:t>гос</w:t>
      </w:r>
      <w:proofErr w:type="spellEnd"/>
      <w:r>
        <w:rPr>
          <w:rFonts w:ascii="Times New Roman" w:eastAsia="Times New Roman" w:hAnsi="Times New Roman" w:cs="Times New Roman"/>
          <w:color w:val="000000" w:themeColor="text1"/>
          <w:sz w:val="28"/>
          <w:szCs w:val="28"/>
          <w:lang w:eastAsia="ru-RU"/>
        </w:rPr>
        <w:t>. номер р517ун</w:t>
      </w:r>
      <w:r w:rsidR="0053035E">
        <w:rPr>
          <w:rFonts w:ascii="Times New Roman" w:eastAsia="Times New Roman" w:hAnsi="Times New Roman" w:cs="Times New Roman"/>
          <w:color w:val="000000" w:themeColor="text1"/>
          <w:sz w:val="28"/>
          <w:szCs w:val="28"/>
          <w:lang w:eastAsia="ru-RU"/>
        </w:rPr>
        <w:t xml:space="preserve">, </w:t>
      </w:r>
      <w:proofErr w:type="spellStart"/>
      <w:r w:rsidR="0053035E">
        <w:rPr>
          <w:rFonts w:ascii="Times New Roman" w:eastAsia="Times New Roman" w:hAnsi="Times New Roman" w:cs="Times New Roman"/>
          <w:color w:val="000000" w:themeColor="text1"/>
          <w:sz w:val="28"/>
          <w:szCs w:val="28"/>
          <w:lang w:eastAsia="ru-RU"/>
        </w:rPr>
        <w:t>Маркалов</w:t>
      </w:r>
      <w:proofErr w:type="spellEnd"/>
      <w:r w:rsidR="0053035E">
        <w:rPr>
          <w:rFonts w:ascii="Times New Roman" w:eastAsia="Times New Roman" w:hAnsi="Times New Roman" w:cs="Times New Roman"/>
          <w:color w:val="000000" w:themeColor="text1"/>
          <w:sz w:val="28"/>
          <w:szCs w:val="28"/>
          <w:lang w:eastAsia="ru-RU"/>
        </w:rPr>
        <w:t xml:space="preserve"> И.В. на автомашине</w:t>
      </w:r>
      <w:r>
        <w:rPr>
          <w:rFonts w:ascii="Times New Roman" w:eastAsia="Times New Roman" w:hAnsi="Times New Roman" w:cs="Times New Roman"/>
          <w:color w:val="000000" w:themeColor="text1"/>
          <w:sz w:val="28"/>
          <w:szCs w:val="28"/>
          <w:lang w:eastAsia="ru-RU"/>
        </w:rPr>
        <w:t xml:space="preserve">  </w:t>
      </w:r>
      <w:r w:rsidR="006F210B">
        <w:rPr>
          <w:rFonts w:ascii="Times New Roman" w:eastAsia="Times New Roman" w:hAnsi="Times New Roman" w:cs="Times New Roman"/>
          <w:color w:val="000000" w:themeColor="text1"/>
          <w:sz w:val="28"/>
          <w:szCs w:val="28"/>
          <w:lang w:eastAsia="ru-RU"/>
        </w:rPr>
        <w:t xml:space="preserve">м 726рв, </w:t>
      </w:r>
      <w:r>
        <w:rPr>
          <w:rFonts w:ascii="Times New Roman" w:eastAsia="Times New Roman" w:hAnsi="Times New Roman" w:cs="Times New Roman"/>
          <w:color w:val="000000" w:themeColor="text1"/>
          <w:sz w:val="28"/>
          <w:szCs w:val="28"/>
          <w:lang w:eastAsia="ru-RU"/>
        </w:rPr>
        <w:t xml:space="preserve">произвели необоснованное списание ГСМ на </w:t>
      </w:r>
      <w:r w:rsidR="006F210B">
        <w:rPr>
          <w:rFonts w:ascii="Times New Roman" w:eastAsia="Times New Roman" w:hAnsi="Times New Roman" w:cs="Times New Roman"/>
          <w:color w:val="000000" w:themeColor="text1"/>
          <w:sz w:val="28"/>
          <w:szCs w:val="28"/>
          <w:lang w:eastAsia="ru-RU"/>
        </w:rPr>
        <w:t>11882</w:t>
      </w:r>
      <w:r>
        <w:rPr>
          <w:rFonts w:ascii="Times New Roman" w:eastAsia="Times New Roman" w:hAnsi="Times New Roman" w:cs="Times New Roman"/>
          <w:color w:val="000000" w:themeColor="text1"/>
          <w:sz w:val="28"/>
          <w:szCs w:val="28"/>
          <w:lang w:eastAsia="ru-RU"/>
        </w:rPr>
        <w:t xml:space="preserve"> км (2331+6810</w:t>
      </w:r>
      <w:r w:rsidR="006F210B">
        <w:rPr>
          <w:rFonts w:ascii="Times New Roman" w:eastAsia="Times New Roman" w:hAnsi="Times New Roman" w:cs="Times New Roman"/>
          <w:color w:val="000000" w:themeColor="text1"/>
          <w:sz w:val="28"/>
          <w:szCs w:val="28"/>
          <w:lang w:eastAsia="ru-RU"/>
        </w:rPr>
        <w:t>+2741</w:t>
      </w:r>
      <w:r>
        <w:rPr>
          <w:rFonts w:ascii="Times New Roman" w:eastAsia="Times New Roman" w:hAnsi="Times New Roman" w:cs="Times New Roman"/>
          <w:color w:val="000000" w:themeColor="text1"/>
          <w:sz w:val="28"/>
          <w:szCs w:val="28"/>
          <w:lang w:eastAsia="ru-RU"/>
        </w:rPr>
        <w:t>) при норме расхода бензина 11,2 литра на 100 км.</w:t>
      </w:r>
      <w:r w:rsidR="003C4EAC">
        <w:rPr>
          <w:rFonts w:ascii="Times New Roman" w:eastAsia="Times New Roman" w:hAnsi="Times New Roman" w:cs="Times New Roman"/>
          <w:color w:val="000000" w:themeColor="text1"/>
          <w:sz w:val="28"/>
          <w:szCs w:val="28"/>
          <w:lang w:eastAsia="ru-RU"/>
        </w:rPr>
        <w:t xml:space="preserve">  1</w:t>
      </w:r>
      <w:r w:rsidR="006F210B">
        <w:rPr>
          <w:rFonts w:ascii="Times New Roman" w:eastAsia="Times New Roman" w:hAnsi="Times New Roman" w:cs="Times New Roman"/>
          <w:color w:val="000000" w:themeColor="text1"/>
          <w:sz w:val="28"/>
          <w:szCs w:val="28"/>
          <w:lang w:eastAsia="ru-RU"/>
        </w:rPr>
        <w:t>330</w:t>
      </w:r>
      <w:r w:rsidR="003C4EAC">
        <w:rPr>
          <w:rFonts w:ascii="Times New Roman" w:eastAsia="Times New Roman" w:hAnsi="Times New Roman" w:cs="Times New Roman"/>
          <w:color w:val="000000" w:themeColor="text1"/>
          <w:sz w:val="28"/>
          <w:szCs w:val="28"/>
          <w:lang w:eastAsia="ru-RU"/>
        </w:rPr>
        <w:t xml:space="preserve"> литра   на сумму  </w:t>
      </w:r>
      <w:r w:rsidR="006F210B">
        <w:rPr>
          <w:rFonts w:ascii="Times New Roman" w:eastAsia="Times New Roman" w:hAnsi="Times New Roman" w:cs="Times New Roman"/>
          <w:color w:val="000000" w:themeColor="text1"/>
          <w:sz w:val="28"/>
          <w:szCs w:val="28"/>
          <w:lang w:eastAsia="ru-RU"/>
        </w:rPr>
        <w:t>4</w:t>
      </w:r>
      <w:r w:rsidR="003C4EAC">
        <w:rPr>
          <w:rFonts w:ascii="Times New Roman" w:eastAsia="Times New Roman" w:hAnsi="Times New Roman" w:cs="Times New Roman"/>
          <w:color w:val="000000" w:themeColor="text1"/>
          <w:sz w:val="28"/>
          <w:szCs w:val="28"/>
          <w:lang w:eastAsia="ru-RU"/>
        </w:rPr>
        <w:t>2,</w:t>
      </w:r>
      <w:r w:rsidR="006F210B">
        <w:rPr>
          <w:rFonts w:ascii="Times New Roman" w:eastAsia="Times New Roman" w:hAnsi="Times New Roman" w:cs="Times New Roman"/>
          <w:color w:val="000000" w:themeColor="text1"/>
          <w:sz w:val="28"/>
          <w:szCs w:val="28"/>
          <w:lang w:eastAsia="ru-RU"/>
        </w:rPr>
        <w:t xml:space="preserve">6 </w:t>
      </w:r>
      <w:r w:rsidR="003C4EAC">
        <w:rPr>
          <w:rFonts w:ascii="Times New Roman" w:eastAsia="Times New Roman" w:hAnsi="Times New Roman" w:cs="Times New Roman"/>
          <w:color w:val="000000" w:themeColor="text1"/>
          <w:sz w:val="28"/>
          <w:szCs w:val="28"/>
          <w:lang w:eastAsia="ru-RU"/>
        </w:rPr>
        <w:t>тысяч рублей (при средней стоимости 32 руб. за литр). Камышин А.В. на сумму 8350 рублей, Гридин  С.М. на сумму 24400 рублей</w:t>
      </w:r>
      <w:r w:rsidR="006F210B">
        <w:rPr>
          <w:rFonts w:ascii="Times New Roman" w:eastAsia="Times New Roman" w:hAnsi="Times New Roman" w:cs="Times New Roman"/>
          <w:color w:val="000000" w:themeColor="text1"/>
          <w:sz w:val="28"/>
          <w:szCs w:val="28"/>
          <w:lang w:eastAsia="ru-RU"/>
        </w:rPr>
        <w:t xml:space="preserve">, </w:t>
      </w:r>
      <w:proofErr w:type="spellStart"/>
      <w:r w:rsidR="006F210B">
        <w:rPr>
          <w:rFonts w:ascii="Times New Roman" w:eastAsia="Times New Roman" w:hAnsi="Times New Roman" w:cs="Times New Roman"/>
          <w:color w:val="000000" w:themeColor="text1"/>
          <w:sz w:val="28"/>
          <w:szCs w:val="28"/>
          <w:lang w:eastAsia="ru-RU"/>
        </w:rPr>
        <w:t>Маркалов</w:t>
      </w:r>
      <w:proofErr w:type="spellEnd"/>
      <w:r w:rsidR="006F210B">
        <w:rPr>
          <w:rFonts w:ascii="Times New Roman" w:eastAsia="Times New Roman" w:hAnsi="Times New Roman" w:cs="Times New Roman"/>
          <w:color w:val="000000" w:themeColor="text1"/>
          <w:sz w:val="28"/>
          <w:szCs w:val="28"/>
          <w:lang w:eastAsia="ru-RU"/>
        </w:rPr>
        <w:t xml:space="preserve"> И.В. на сумму 9820 рублей</w:t>
      </w:r>
      <w:r w:rsidR="003C4EAC">
        <w:rPr>
          <w:rFonts w:ascii="Times New Roman" w:eastAsia="Times New Roman" w:hAnsi="Times New Roman" w:cs="Times New Roman"/>
          <w:color w:val="000000" w:themeColor="text1"/>
          <w:sz w:val="28"/>
          <w:szCs w:val="28"/>
          <w:lang w:eastAsia="ru-RU"/>
        </w:rPr>
        <w:t>.</w:t>
      </w:r>
    </w:p>
    <w:p w:rsidR="00AA0F30" w:rsidRDefault="00AA0F30" w:rsidP="005F281E">
      <w:pPr>
        <w:spacing w:before="100" w:beforeAutospacing="1" w:after="100" w:afterAutospacing="1" w:line="240" w:lineRule="auto"/>
        <w:ind w:firstLine="360"/>
        <w:jc w:val="both"/>
        <w:rPr>
          <w:rFonts w:ascii="Times New Roman" w:eastAsia="Times New Roman" w:hAnsi="Times New Roman" w:cs="Times New Roman"/>
          <w:color w:val="000000" w:themeColor="text1"/>
          <w:sz w:val="28"/>
          <w:szCs w:val="28"/>
          <w:lang w:eastAsia="ru-RU"/>
        </w:rPr>
      </w:pPr>
    </w:p>
    <w:p w:rsidR="006B3C60" w:rsidRPr="00CB043D" w:rsidRDefault="00CB043D" w:rsidP="005F281E">
      <w:pPr>
        <w:spacing w:before="100" w:beforeAutospacing="1" w:after="100" w:afterAutospacing="1" w:line="240" w:lineRule="auto"/>
        <w:ind w:firstLine="360"/>
        <w:jc w:val="both"/>
        <w:rPr>
          <w:rFonts w:ascii="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lang w:eastAsia="ru-RU"/>
        </w:rPr>
        <w:t>3.</w:t>
      </w:r>
      <w:r w:rsidRPr="00CB043D">
        <w:rPr>
          <w:rFonts w:ascii="Times New Roman" w:eastAsia="Times New Roman" w:hAnsi="Times New Roman" w:cs="Times New Roman"/>
          <w:b/>
          <w:color w:val="000000" w:themeColor="text1"/>
          <w:sz w:val="28"/>
          <w:szCs w:val="28"/>
          <w:lang w:eastAsia="ru-RU"/>
        </w:rPr>
        <w:t>Списание материальных запасов</w:t>
      </w:r>
    </w:p>
    <w:p w:rsidR="006B3C60" w:rsidRPr="00A307C4" w:rsidRDefault="006B3C60" w:rsidP="006B3C60">
      <w:pPr>
        <w:autoSpaceDE w:val="0"/>
        <w:autoSpaceDN w:val="0"/>
        <w:adjustRightInd w:val="0"/>
        <w:spacing w:after="0" w:line="240" w:lineRule="auto"/>
        <w:jc w:val="both"/>
        <w:rPr>
          <w:rFonts w:ascii="Times New Roman" w:hAnsi="Times New Roman" w:cs="Times New Roman"/>
          <w:color w:val="000000" w:themeColor="text1"/>
          <w:sz w:val="28"/>
          <w:szCs w:val="28"/>
        </w:rPr>
      </w:pPr>
    </w:p>
    <w:p w:rsidR="00167D0A" w:rsidRPr="00A307C4" w:rsidRDefault="00167D0A" w:rsidP="007A4B52">
      <w:pPr>
        <w:autoSpaceDE w:val="0"/>
        <w:autoSpaceDN w:val="0"/>
        <w:adjustRightInd w:val="0"/>
        <w:spacing w:after="0" w:line="240" w:lineRule="auto"/>
        <w:ind w:firstLine="360"/>
        <w:jc w:val="both"/>
        <w:rPr>
          <w:rFonts w:ascii="Times New Roman" w:hAnsi="Times New Roman" w:cs="Times New Roman"/>
          <w:color w:val="000000" w:themeColor="text1"/>
          <w:sz w:val="28"/>
          <w:szCs w:val="28"/>
        </w:rPr>
      </w:pPr>
      <w:r w:rsidRPr="00A307C4">
        <w:rPr>
          <w:rFonts w:ascii="Times New Roman" w:hAnsi="Times New Roman" w:cs="Times New Roman"/>
          <w:color w:val="000000" w:themeColor="text1"/>
          <w:sz w:val="28"/>
          <w:szCs w:val="28"/>
        </w:rPr>
        <w:t xml:space="preserve">Допускается несвоевременное списание материальных запасов; </w:t>
      </w:r>
    </w:p>
    <w:p w:rsidR="00316A02" w:rsidRPr="00A307C4" w:rsidRDefault="00E31C34" w:rsidP="00167D0A">
      <w:pPr>
        <w:autoSpaceDE w:val="0"/>
        <w:autoSpaceDN w:val="0"/>
        <w:adjustRightInd w:val="0"/>
        <w:spacing w:after="0" w:line="240" w:lineRule="auto"/>
        <w:jc w:val="both"/>
        <w:rPr>
          <w:rFonts w:ascii="Times New Roman" w:hAnsi="Times New Roman" w:cs="Times New Roman"/>
          <w:color w:val="000000" w:themeColor="text1"/>
          <w:sz w:val="28"/>
          <w:szCs w:val="28"/>
        </w:rPr>
      </w:pPr>
      <w:r w:rsidRPr="00A307C4">
        <w:rPr>
          <w:rFonts w:ascii="Times New Roman" w:hAnsi="Times New Roman" w:cs="Times New Roman"/>
          <w:color w:val="000000" w:themeColor="text1"/>
          <w:sz w:val="28"/>
          <w:szCs w:val="28"/>
        </w:rPr>
        <w:t xml:space="preserve">  </w:t>
      </w:r>
      <w:r w:rsidRPr="00A307C4">
        <w:rPr>
          <w:rFonts w:ascii="Times New Roman" w:hAnsi="Times New Roman" w:cs="Times New Roman"/>
          <w:color w:val="000000" w:themeColor="text1"/>
          <w:sz w:val="28"/>
          <w:szCs w:val="28"/>
        </w:rPr>
        <w:tab/>
      </w:r>
      <w:r w:rsidR="00167D0A" w:rsidRPr="00A307C4">
        <w:rPr>
          <w:rFonts w:ascii="Times New Roman" w:hAnsi="Times New Roman" w:cs="Times New Roman"/>
          <w:color w:val="000000" w:themeColor="text1"/>
          <w:sz w:val="28"/>
          <w:szCs w:val="28"/>
        </w:rPr>
        <w:t xml:space="preserve"> </w:t>
      </w:r>
    </w:p>
    <w:p w:rsidR="00EA42D2" w:rsidRPr="00EA42D2" w:rsidRDefault="00EA42D2" w:rsidP="00EA42D2">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EA42D2">
        <w:rPr>
          <w:rFonts w:ascii="Times New Roman" w:hAnsi="Times New Roman" w:cs="Times New Roman"/>
          <w:color w:val="000000" w:themeColor="text1"/>
          <w:sz w:val="28"/>
          <w:szCs w:val="28"/>
        </w:rPr>
        <w:t>В соответствии с ОКОФ устройства запоминающие внешние (код 14 3020340), к которым относятся</w:t>
      </w:r>
      <w:r>
        <w:rPr>
          <w:rFonts w:ascii="Times New Roman" w:hAnsi="Times New Roman" w:cs="Times New Roman"/>
          <w:color w:val="000000" w:themeColor="text1"/>
          <w:sz w:val="28"/>
          <w:szCs w:val="28"/>
        </w:rPr>
        <w:t xml:space="preserve">  </w:t>
      </w:r>
      <w:r w:rsidRPr="00EA42D2">
        <w:rPr>
          <w:rFonts w:ascii="Times New Roman" w:hAnsi="Times New Roman" w:cs="Times New Roman"/>
          <w:color w:val="000000" w:themeColor="text1"/>
          <w:sz w:val="28"/>
          <w:szCs w:val="28"/>
        </w:rPr>
        <w:t>и "</w:t>
      </w:r>
      <w:proofErr w:type="spellStart"/>
      <w:r w:rsidRPr="00EA42D2">
        <w:rPr>
          <w:rFonts w:ascii="Times New Roman" w:hAnsi="Times New Roman" w:cs="Times New Roman"/>
          <w:color w:val="000000" w:themeColor="text1"/>
          <w:sz w:val="28"/>
          <w:szCs w:val="28"/>
        </w:rPr>
        <w:t>флэшки</w:t>
      </w:r>
      <w:proofErr w:type="spellEnd"/>
      <w:r w:rsidRPr="00EA42D2">
        <w:rPr>
          <w:rFonts w:ascii="Times New Roman" w:hAnsi="Times New Roman" w:cs="Times New Roman"/>
          <w:color w:val="000000" w:themeColor="text1"/>
          <w:sz w:val="28"/>
          <w:szCs w:val="28"/>
        </w:rPr>
        <w:t>", входят в группу 14 3020040 "Устройства периферийные и устройства межсистемной</w:t>
      </w:r>
      <w:r>
        <w:rPr>
          <w:rFonts w:ascii="Times New Roman" w:hAnsi="Times New Roman" w:cs="Times New Roman"/>
          <w:color w:val="000000" w:themeColor="text1"/>
          <w:sz w:val="28"/>
          <w:szCs w:val="28"/>
        </w:rPr>
        <w:t xml:space="preserve"> </w:t>
      </w:r>
      <w:r w:rsidRPr="00EA42D2">
        <w:rPr>
          <w:rFonts w:ascii="Times New Roman" w:hAnsi="Times New Roman" w:cs="Times New Roman"/>
          <w:color w:val="000000" w:themeColor="text1"/>
          <w:sz w:val="28"/>
          <w:szCs w:val="28"/>
        </w:rPr>
        <w:t>связи вычислительных комплексов и электронных машин", в свою очередь, входящую в группу 14</w:t>
      </w:r>
      <w:r>
        <w:rPr>
          <w:rFonts w:ascii="Times New Roman" w:hAnsi="Times New Roman" w:cs="Times New Roman"/>
          <w:color w:val="000000" w:themeColor="text1"/>
          <w:sz w:val="28"/>
          <w:szCs w:val="28"/>
        </w:rPr>
        <w:t xml:space="preserve"> </w:t>
      </w:r>
      <w:r w:rsidRPr="00EA42D2">
        <w:rPr>
          <w:rFonts w:ascii="Times New Roman" w:hAnsi="Times New Roman" w:cs="Times New Roman"/>
          <w:color w:val="000000" w:themeColor="text1"/>
          <w:sz w:val="28"/>
          <w:szCs w:val="28"/>
        </w:rPr>
        <w:t xml:space="preserve">3020000 "Техника </w:t>
      </w:r>
      <w:proofErr w:type="spellStart"/>
      <w:r w:rsidRPr="00EA42D2">
        <w:rPr>
          <w:rFonts w:ascii="Times New Roman" w:hAnsi="Times New Roman" w:cs="Times New Roman"/>
          <w:color w:val="000000" w:themeColor="text1"/>
          <w:sz w:val="28"/>
          <w:szCs w:val="28"/>
        </w:rPr>
        <w:t>электронновычислительная</w:t>
      </w:r>
      <w:proofErr w:type="spellEnd"/>
      <w:r w:rsidRPr="00EA42D2">
        <w:rPr>
          <w:rFonts w:ascii="Times New Roman" w:hAnsi="Times New Roman" w:cs="Times New Roman"/>
          <w:color w:val="000000" w:themeColor="text1"/>
          <w:sz w:val="28"/>
          <w:szCs w:val="28"/>
        </w:rPr>
        <w:t>".</w:t>
      </w:r>
    </w:p>
    <w:p w:rsidR="008D50D1" w:rsidRDefault="00EA42D2" w:rsidP="008D50D1">
      <w:pPr>
        <w:autoSpaceDE w:val="0"/>
        <w:autoSpaceDN w:val="0"/>
        <w:adjustRightInd w:val="0"/>
        <w:spacing w:after="0" w:line="240" w:lineRule="auto"/>
        <w:ind w:firstLine="708"/>
        <w:jc w:val="both"/>
        <w:rPr>
          <w:rFonts w:ascii="Verdana" w:hAnsi="Verdana" w:cs="Verdana"/>
          <w:sz w:val="25"/>
          <w:szCs w:val="25"/>
        </w:rPr>
      </w:pPr>
      <w:r w:rsidRPr="00EA42D2">
        <w:rPr>
          <w:rFonts w:ascii="Times New Roman" w:hAnsi="Times New Roman" w:cs="Times New Roman"/>
          <w:color w:val="000000" w:themeColor="text1"/>
          <w:sz w:val="28"/>
          <w:szCs w:val="28"/>
        </w:rPr>
        <w:t>Следовательно, "</w:t>
      </w:r>
      <w:proofErr w:type="spellStart"/>
      <w:r w:rsidRPr="00EA42D2">
        <w:rPr>
          <w:rFonts w:ascii="Times New Roman" w:hAnsi="Times New Roman" w:cs="Times New Roman"/>
          <w:color w:val="000000" w:themeColor="text1"/>
          <w:sz w:val="28"/>
          <w:szCs w:val="28"/>
        </w:rPr>
        <w:t>флэшки</w:t>
      </w:r>
      <w:proofErr w:type="spellEnd"/>
      <w:r w:rsidRPr="00EA42D2">
        <w:rPr>
          <w:rFonts w:ascii="Times New Roman" w:hAnsi="Times New Roman" w:cs="Times New Roman"/>
          <w:color w:val="000000" w:themeColor="text1"/>
          <w:sz w:val="28"/>
          <w:szCs w:val="28"/>
        </w:rPr>
        <w:t>" представляют собой самостоятельный объект основных средств, а</w:t>
      </w:r>
      <w:r>
        <w:rPr>
          <w:rFonts w:ascii="Times New Roman" w:hAnsi="Times New Roman" w:cs="Times New Roman"/>
          <w:color w:val="000000" w:themeColor="text1"/>
          <w:sz w:val="28"/>
          <w:szCs w:val="28"/>
        </w:rPr>
        <w:t xml:space="preserve"> </w:t>
      </w:r>
      <w:r w:rsidRPr="00EA42D2">
        <w:rPr>
          <w:rFonts w:ascii="Times New Roman" w:hAnsi="Times New Roman" w:cs="Times New Roman"/>
          <w:color w:val="000000" w:themeColor="text1"/>
          <w:sz w:val="28"/>
          <w:szCs w:val="28"/>
        </w:rPr>
        <w:t>потому их приобретение отражается по коду ЭКР 310 как приобретение основных средств в</w:t>
      </w:r>
      <w:r>
        <w:rPr>
          <w:rFonts w:ascii="Times New Roman" w:hAnsi="Times New Roman" w:cs="Times New Roman"/>
          <w:color w:val="000000" w:themeColor="text1"/>
          <w:sz w:val="28"/>
          <w:szCs w:val="28"/>
        </w:rPr>
        <w:t xml:space="preserve"> </w:t>
      </w:r>
      <w:r w:rsidRPr="00EA42D2">
        <w:rPr>
          <w:rFonts w:ascii="Times New Roman" w:hAnsi="Times New Roman" w:cs="Times New Roman"/>
          <w:color w:val="000000" w:themeColor="text1"/>
          <w:sz w:val="28"/>
          <w:szCs w:val="28"/>
        </w:rPr>
        <w:t>общеустановленном порядке.</w:t>
      </w:r>
      <w:r>
        <w:rPr>
          <w:rFonts w:ascii="Times New Roman" w:hAnsi="Times New Roman" w:cs="Times New Roman"/>
          <w:color w:val="000000" w:themeColor="text1"/>
          <w:sz w:val="28"/>
          <w:szCs w:val="28"/>
        </w:rPr>
        <w:t xml:space="preserve"> </w:t>
      </w:r>
    </w:p>
    <w:p w:rsidR="008D50D1" w:rsidRPr="008D50D1" w:rsidRDefault="008D50D1" w:rsidP="008D50D1">
      <w:pPr>
        <w:autoSpaceDE w:val="0"/>
        <w:autoSpaceDN w:val="0"/>
        <w:adjustRightInd w:val="0"/>
        <w:spacing w:after="0" w:line="240" w:lineRule="auto"/>
        <w:ind w:firstLine="708"/>
        <w:jc w:val="both"/>
        <w:rPr>
          <w:rFonts w:ascii="Times New Roman" w:hAnsi="Times New Roman" w:cs="Times New Roman"/>
          <w:sz w:val="28"/>
          <w:szCs w:val="28"/>
        </w:rPr>
      </w:pPr>
      <w:r w:rsidRPr="008D50D1">
        <w:rPr>
          <w:rFonts w:ascii="Times New Roman" w:hAnsi="Times New Roman" w:cs="Times New Roman"/>
          <w:sz w:val="28"/>
          <w:szCs w:val="28"/>
        </w:rPr>
        <w:t>Материальные объекты имущества, независимо от их стоимости, со</w:t>
      </w:r>
    </w:p>
    <w:p w:rsidR="008D50D1" w:rsidRPr="008D50D1" w:rsidRDefault="008D50D1" w:rsidP="008D50D1">
      <w:pPr>
        <w:autoSpaceDE w:val="0"/>
        <w:autoSpaceDN w:val="0"/>
        <w:adjustRightInd w:val="0"/>
        <w:spacing w:after="0" w:line="240" w:lineRule="auto"/>
        <w:jc w:val="both"/>
        <w:rPr>
          <w:rFonts w:ascii="Times New Roman" w:hAnsi="Times New Roman" w:cs="Times New Roman"/>
          <w:sz w:val="28"/>
          <w:szCs w:val="28"/>
        </w:rPr>
      </w:pPr>
      <w:r w:rsidRPr="008D50D1">
        <w:rPr>
          <w:rFonts w:ascii="Times New Roman" w:hAnsi="Times New Roman" w:cs="Times New Roman"/>
          <w:sz w:val="28"/>
          <w:szCs w:val="28"/>
        </w:rPr>
        <w:t>сроком полезного использования более 12 месяцев, предназначенные для</w:t>
      </w:r>
    </w:p>
    <w:p w:rsidR="008D50D1" w:rsidRPr="008D50D1" w:rsidRDefault="008D50D1" w:rsidP="008D50D1">
      <w:pPr>
        <w:autoSpaceDE w:val="0"/>
        <w:autoSpaceDN w:val="0"/>
        <w:adjustRightInd w:val="0"/>
        <w:spacing w:after="0" w:line="240" w:lineRule="auto"/>
        <w:jc w:val="both"/>
        <w:rPr>
          <w:rFonts w:ascii="Times New Roman" w:hAnsi="Times New Roman" w:cs="Times New Roman"/>
          <w:sz w:val="28"/>
          <w:szCs w:val="28"/>
        </w:rPr>
      </w:pPr>
      <w:r w:rsidRPr="008D50D1">
        <w:rPr>
          <w:rFonts w:ascii="Times New Roman" w:hAnsi="Times New Roman" w:cs="Times New Roman"/>
          <w:sz w:val="28"/>
          <w:szCs w:val="28"/>
        </w:rPr>
        <w:t>неоднократного или постоянного</w:t>
      </w:r>
      <w:r>
        <w:rPr>
          <w:rFonts w:ascii="Times New Roman" w:hAnsi="Times New Roman" w:cs="Times New Roman"/>
          <w:sz w:val="28"/>
          <w:szCs w:val="28"/>
        </w:rPr>
        <w:t xml:space="preserve">  </w:t>
      </w:r>
      <w:r w:rsidRPr="008D50D1">
        <w:rPr>
          <w:rFonts w:ascii="Times New Roman" w:hAnsi="Times New Roman" w:cs="Times New Roman"/>
          <w:sz w:val="28"/>
          <w:szCs w:val="28"/>
        </w:rPr>
        <w:t xml:space="preserve"> использования на праве оперативного</w:t>
      </w:r>
    </w:p>
    <w:p w:rsidR="008D50D1" w:rsidRPr="008D50D1" w:rsidRDefault="008D50D1" w:rsidP="008D50D1">
      <w:pPr>
        <w:autoSpaceDE w:val="0"/>
        <w:autoSpaceDN w:val="0"/>
        <w:adjustRightInd w:val="0"/>
        <w:spacing w:after="0" w:line="240" w:lineRule="auto"/>
        <w:jc w:val="both"/>
        <w:rPr>
          <w:rFonts w:ascii="Times New Roman" w:hAnsi="Times New Roman" w:cs="Times New Roman"/>
          <w:sz w:val="28"/>
          <w:szCs w:val="28"/>
        </w:rPr>
      </w:pPr>
      <w:r w:rsidRPr="008D50D1">
        <w:rPr>
          <w:rFonts w:ascii="Times New Roman" w:hAnsi="Times New Roman" w:cs="Times New Roman"/>
          <w:sz w:val="28"/>
          <w:szCs w:val="28"/>
        </w:rPr>
        <w:t>управления в процессе деятельности учреждения при выполнении им работ,</w:t>
      </w:r>
    </w:p>
    <w:p w:rsidR="008D50D1" w:rsidRPr="008D50D1" w:rsidRDefault="008D50D1" w:rsidP="008D50D1">
      <w:pPr>
        <w:autoSpaceDE w:val="0"/>
        <w:autoSpaceDN w:val="0"/>
        <w:adjustRightInd w:val="0"/>
        <w:spacing w:after="0" w:line="240" w:lineRule="auto"/>
        <w:jc w:val="both"/>
        <w:rPr>
          <w:rFonts w:ascii="Times New Roman" w:hAnsi="Times New Roman" w:cs="Times New Roman"/>
          <w:color w:val="000000" w:themeColor="text1"/>
          <w:sz w:val="28"/>
          <w:szCs w:val="28"/>
        </w:rPr>
      </w:pPr>
      <w:r w:rsidRPr="008D50D1">
        <w:rPr>
          <w:rFonts w:ascii="Times New Roman" w:hAnsi="Times New Roman" w:cs="Times New Roman"/>
          <w:sz w:val="28"/>
          <w:szCs w:val="28"/>
        </w:rPr>
        <w:t>оказании услуг, осуществления государственных полномочий (функций), либо</w:t>
      </w:r>
      <w:r>
        <w:rPr>
          <w:rFonts w:ascii="Times New Roman" w:hAnsi="Times New Roman" w:cs="Times New Roman"/>
          <w:sz w:val="28"/>
          <w:szCs w:val="28"/>
        </w:rPr>
        <w:t xml:space="preserve"> </w:t>
      </w:r>
      <w:r w:rsidRPr="008D50D1">
        <w:rPr>
          <w:rFonts w:ascii="Times New Roman" w:hAnsi="Times New Roman" w:cs="Times New Roman"/>
          <w:sz w:val="28"/>
          <w:szCs w:val="28"/>
        </w:rPr>
        <w:t>для управленческих нужд учреждения, находящиеся в эксплуатации, запасе,</w:t>
      </w:r>
      <w:r>
        <w:rPr>
          <w:rFonts w:ascii="Times New Roman" w:hAnsi="Times New Roman" w:cs="Times New Roman"/>
          <w:sz w:val="28"/>
          <w:szCs w:val="28"/>
        </w:rPr>
        <w:t xml:space="preserve"> </w:t>
      </w:r>
      <w:r w:rsidRPr="008D50D1">
        <w:rPr>
          <w:rFonts w:ascii="Times New Roman" w:hAnsi="Times New Roman" w:cs="Times New Roman"/>
          <w:sz w:val="28"/>
          <w:szCs w:val="28"/>
        </w:rPr>
        <w:t>на консервации, сданные в аренду, полученные в лизинг (</w:t>
      </w:r>
      <w:proofErr w:type="spellStart"/>
      <w:r w:rsidRPr="008D50D1">
        <w:rPr>
          <w:rFonts w:ascii="Times New Roman" w:hAnsi="Times New Roman" w:cs="Times New Roman"/>
          <w:sz w:val="28"/>
          <w:szCs w:val="28"/>
        </w:rPr>
        <w:t>сублизинг</w:t>
      </w:r>
      <w:proofErr w:type="spellEnd"/>
      <w:r w:rsidRPr="008D50D1">
        <w:rPr>
          <w:rFonts w:ascii="Times New Roman" w:hAnsi="Times New Roman" w:cs="Times New Roman"/>
          <w:sz w:val="28"/>
          <w:szCs w:val="28"/>
        </w:rPr>
        <w:t>),принимаются к учету в качестве основных средств.</w:t>
      </w:r>
    </w:p>
    <w:p w:rsidR="00EA42D2" w:rsidRDefault="00EA42D2" w:rsidP="00EA42D2">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 проверяемый период приобретено 22 </w:t>
      </w:r>
      <w:proofErr w:type="spellStart"/>
      <w:r>
        <w:rPr>
          <w:rFonts w:ascii="Times New Roman" w:hAnsi="Times New Roman" w:cs="Times New Roman"/>
          <w:color w:val="000000" w:themeColor="text1"/>
          <w:sz w:val="28"/>
          <w:szCs w:val="28"/>
        </w:rPr>
        <w:t>флэшкарты</w:t>
      </w:r>
      <w:proofErr w:type="spellEnd"/>
      <w:r>
        <w:rPr>
          <w:rFonts w:ascii="Times New Roman" w:hAnsi="Times New Roman" w:cs="Times New Roman"/>
          <w:color w:val="000000" w:themeColor="text1"/>
          <w:sz w:val="28"/>
          <w:szCs w:val="28"/>
        </w:rPr>
        <w:t xml:space="preserve"> на сумму 6874,38 рублей и были поставлены на учет как малоценные и быстроизнашивающиеся предметы. К такому случаю следует отнести и приобретение  в сентябре 2015 года двух калькуляторов на сумму 1596,8 рублей.  Учесть при дальнейшем приобретении</w:t>
      </w:r>
      <w:r w:rsidR="008D50D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оплате</w:t>
      </w:r>
      <w:r w:rsidR="008D50D1">
        <w:rPr>
          <w:rFonts w:ascii="Times New Roman" w:hAnsi="Times New Roman" w:cs="Times New Roman"/>
          <w:color w:val="000000" w:themeColor="text1"/>
          <w:sz w:val="28"/>
          <w:szCs w:val="28"/>
        </w:rPr>
        <w:t xml:space="preserve"> и учете</w:t>
      </w:r>
      <w:r>
        <w:rPr>
          <w:rFonts w:ascii="Times New Roman" w:hAnsi="Times New Roman" w:cs="Times New Roman"/>
          <w:color w:val="000000" w:themeColor="text1"/>
          <w:sz w:val="28"/>
          <w:szCs w:val="28"/>
        </w:rPr>
        <w:t>.</w:t>
      </w:r>
    </w:p>
    <w:p w:rsidR="008D50D1" w:rsidRDefault="008D50D1" w:rsidP="00EA42D2">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8D50D1" w:rsidRDefault="008D50D1" w:rsidP="00EA42D2">
      <w:pPr>
        <w:autoSpaceDE w:val="0"/>
        <w:autoSpaceDN w:val="0"/>
        <w:adjustRightInd w:val="0"/>
        <w:spacing w:after="0" w:line="240" w:lineRule="auto"/>
        <w:ind w:firstLine="708"/>
        <w:jc w:val="both"/>
        <w:rPr>
          <w:rFonts w:ascii="Times New Roman" w:hAnsi="Times New Roman" w:cs="Times New Roman"/>
          <w:b/>
          <w:color w:val="000000" w:themeColor="text1"/>
          <w:sz w:val="28"/>
          <w:szCs w:val="28"/>
        </w:rPr>
      </w:pPr>
      <w:r w:rsidRPr="008D50D1">
        <w:rPr>
          <w:rFonts w:ascii="Times New Roman" w:hAnsi="Times New Roman" w:cs="Times New Roman"/>
          <w:b/>
          <w:color w:val="000000" w:themeColor="text1"/>
          <w:sz w:val="28"/>
          <w:szCs w:val="28"/>
        </w:rPr>
        <w:t>4.Заключение договоров с поставщиками и подрядчиками.</w:t>
      </w:r>
    </w:p>
    <w:p w:rsidR="00EB6B3A" w:rsidRDefault="00EB6B3A" w:rsidP="00EA42D2">
      <w:pPr>
        <w:autoSpaceDE w:val="0"/>
        <w:autoSpaceDN w:val="0"/>
        <w:adjustRightInd w:val="0"/>
        <w:spacing w:after="0" w:line="240" w:lineRule="auto"/>
        <w:ind w:firstLine="708"/>
        <w:jc w:val="both"/>
        <w:rPr>
          <w:rFonts w:ascii="Times New Roman" w:hAnsi="Times New Roman" w:cs="Times New Roman"/>
          <w:b/>
          <w:color w:val="000000" w:themeColor="text1"/>
          <w:sz w:val="28"/>
          <w:szCs w:val="28"/>
        </w:rPr>
      </w:pPr>
    </w:p>
    <w:p w:rsidR="008D50D1" w:rsidRDefault="00EB6B3A" w:rsidP="00EB6B3A">
      <w:pPr>
        <w:spacing w:line="240" w:lineRule="auto"/>
        <w:ind w:firstLine="708"/>
        <w:jc w:val="both"/>
        <w:rPr>
          <w:rFonts w:ascii="Times New Roman" w:hAnsi="Times New Roman" w:cs="Times New Roman"/>
          <w:b/>
          <w:color w:val="000000" w:themeColor="text1"/>
          <w:sz w:val="28"/>
          <w:szCs w:val="28"/>
        </w:rPr>
      </w:pPr>
      <w:r w:rsidRPr="00DE346D">
        <w:rPr>
          <w:rFonts w:ascii="Times New Roman" w:hAnsi="Times New Roman" w:cs="Times New Roman"/>
          <w:sz w:val="28"/>
          <w:szCs w:val="28"/>
        </w:rPr>
        <w:t xml:space="preserve">В соответствии с Постановлением правительства Российской Федерации от 26.02.2010 года №96 «Об </w:t>
      </w:r>
      <w:proofErr w:type="spellStart"/>
      <w:r w:rsidRPr="00DE346D">
        <w:rPr>
          <w:rFonts w:ascii="Times New Roman" w:hAnsi="Times New Roman" w:cs="Times New Roman"/>
          <w:sz w:val="28"/>
          <w:szCs w:val="28"/>
        </w:rPr>
        <w:t>антикоррупционной</w:t>
      </w:r>
      <w:proofErr w:type="spellEnd"/>
      <w:r w:rsidRPr="00DE346D">
        <w:rPr>
          <w:rFonts w:ascii="Times New Roman" w:hAnsi="Times New Roman" w:cs="Times New Roman"/>
          <w:sz w:val="28"/>
          <w:szCs w:val="28"/>
        </w:rPr>
        <w:t xml:space="preserve"> экспертизе нормативных правовых актов и проектов нормативных правовых актов» отказ от конкурентных процедур имеет коррупционную составляющую.</w:t>
      </w:r>
      <w:r w:rsidRPr="00EB6B3A">
        <w:rPr>
          <w:rFonts w:ascii="Times New Roman" w:hAnsi="Times New Roman" w:cs="Times New Roman"/>
          <w:sz w:val="28"/>
          <w:szCs w:val="28"/>
        </w:rPr>
        <w:t xml:space="preserve"> </w:t>
      </w:r>
      <w:r w:rsidRPr="00DE346D">
        <w:rPr>
          <w:rFonts w:ascii="Times New Roman" w:hAnsi="Times New Roman" w:cs="Times New Roman"/>
          <w:sz w:val="28"/>
          <w:szCs w:val="28"/>
        </w:rPr>
        <w:t xml:space="preserve">В </w:t>
      </w:r>
      <w:r w:rsidRPr="00DE346D">
        <w:rPr>
          <w:rFonts w:ascii="Times New Roman" w:hAnsi="Times New Roman" w:cs="Times New Roman"/>
          <w:sz w:val="28"/>
          <w:szCs w:val="28"/>
        </w:rPr>
        <w:lastRenderedPageBreak/>
        <w:t>ходе проверки установлено, что Учреждением в 2014-2015 гг. все закупки осуществлялись конкурентными способами.</w:t>
      </w:r>
    </w:p>
    <w:p w:rsidR="00A37D15" w:rsidRDefault="008D50D1" w:rsidP="00671FBD">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8D50D1">
        <w:rPr>
          <w:rFonts w:ascii="Times New Roman" w:hAnsi="Times New Roman" w:cs="Times New Roman"/>
          <w:color w:val="000000" w:themeColor="text1"/>
          <w:sz w:val="28"/>
          <w:szCs w:val="28"/>
        </w:rPr>
        <w:t xml:space="preserve">В заключенном </w:t>
      </w:r>
      <w:r>
        <w:rPr>
          <w:rFonts w:ascii="Times New Roman" w:hAnsi="Times New Roman" w:cs="Times New Roman"/>
          <w:color w:val="000000" w:themeColor="text1"/>
          <w:sz w:val="28"/>
          <w:szCs w:val="28"/>
        </w:rPr>
        <w:t xml:space="preserve">срочном трудовом договоре от 15.09.2014 года условиями оплаты выполненных работ определены: </w:t>
      </w:r>
      <w:proofErr w:type="spellStart"/>
      <w:r>
        <w:rPr>
          <w:rFonts w:ascii="Times New Roman" w:hAnsi="Times New Roman" w:cs="Times New Roman"/>
          <w:color w:val="000000" w:themeColor="text1"/>
          <w:sz w:val="28"/>
          <w:szCs w:val="28"/>
        </w:rPr>
        <w:t>окос</w:t>
      </w:r>
      <w:proofErr w:type="spellEnd"/>
      <w:r>
        <w:rPr>
          <w:rFonts w:ascii="Times New Roman" w:hAnsi="Times New Roman" w:cs="Times New Roman"/>
          <w:color w:val="000000" w:themeColor="text1"/>
          <w:sz w:val="28"/>
          <w:szCs w:val="28"/>
        </w:rPr>
        <w:t xml:space="preserve"> травы, опиловка деревьев и кустарников, выполнение разовых поручений</w:t>
      </w:r>
      <w:r w:rsidR="00D2101A">
        <w:rPr>
          <w:rFonts w:ascii="Times New Roman" w:hAnsi="Times New Roman" w:cs="Times New Roman"/>
          <w:color w:val="000000" w:themeColor="text1"/>
          <w:sz w:val="28"/>
          <w:szCs w:val="28"/>
        </w:rPr>
        <w:t xml:space="preserve"> Работодателя. Срок выполнения всего объема работ с15.09.2014г. по 20.09.2014г.  В договоре не указаны ни объемы опиловки, ни площади </w:t>
      </w:r>
      <w:proofErr w:type="spellStart"/>
      <w:r w:rsidR="00D2101A">
        <w:rPr>
          <w:rFonts w:ascii="Times New Roman" w:hAnsi="Times New Roman" w:cs="Times New Roman"/>
          <w:color w:val="000000" w:themeColor="text1"/>
          <w:sz w:val="28"/>
          <w:szCs w:val="28"/>
        </w:rPr>
        <w:t>окоса</w:t>
      </w:r>
      <w:proofErr w:type="spellEnd"/>
      <w:r w:rsidR="00D2101A">
        <w:rPr>
          <w:rFonts w:ascii="Times New Roman" w:hAnsi="Times New Roman" w:cs="Times New Roman"/>
          <w:color w:val="000000" w:themeColor="text1"/>
          <w:sz w:val="28"/>
          <w:szCs w:val="28"/>
        </w:rPr>
        <w:t xml:space="preserve"> травы, ни адреса объектов, где проводились работы. К договору нет табеля использования рабочего времени, в акте сдачи-приемки работ также нет конкретного описания выполненных работ. Необоснованные выплаты по договору составили 5454,55 рублей, а с учетом начислений сумма составляет </w:t>
      </w:r>
      <w:r w:rsidR="00671FBD">
        <w:rPr>
          <w:rFonts w:ascii="Times New Roman" w:hAnsi="Times New Roman" w:cs="Times New Roman"/>
          <w:color w:val="000000" w:themeColor="text1"/>
          <w:sz w:val="28"/>
          <w:szCs w:val="28"/>
        </w:rPr>
        <w:t>7101,82 рубля.</w:t>
      </w:r>
    </w:p>
    <w:p w:rsidR="00EB6B3A" w:rsidRDefault="00EB6B3A" w:rsidP="00671FBD">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EB6B3A" w:rsidRDefault="00EB6B3A" w:rsidP="00671FBD">
      <w:pPr>
        <w:autoSpaceDE w:val="0"/>
        <w:autoSpaceDN w:val="0"/>
        <w:adjustRightInd w:val="0"/>
        <w:spacing w:after="0" w:line="240" w:lineRule="auto"/>
        <w:ind w:firstLine="708"/>
        <w:jc w:val="both"/>
        <w:rPr>
          <w:rFonts w:ascii="Times New Roman" w:hAnsi="Times New Roman" w:cs="Times New Roman"/>
          <w:b/>
          <w:color w:val="000000" w:themeColor="text1"/>
          <w:sz w:val="28"/>
          <w:szCs w:val="28"/>
        </w:rPr>
      </w:pPr>
      <w:r w:rsidRPr="00EB6B3A">
        <w:rPr>
          <w:rFonts w:ascii="Times New Roman" w:hAnsi="Times New Roman" w:cs="Times New Roman"/>
          <w:b/>
          <w:color w:val="000000" w:themeColor="text1"/>
          <w:sz w:val="28"/>
          <w:szCs w:val="28"/>
        </w:rPr>
        <w:t>5.Кассовая и расчетная дисциплина.</w:t>
      </w:r>
    </w:p>
    <w:p w:rsidR="003B152C" w:rsidRPr="00EB6B3A" w:rsidRDefault="003B152C" w:rsidP="00671FBD">
      <w:pPr>
        <w:autoSpaceDE w:val="0"/>
        <w:autoSpaceDN w:val="0"/>
        <w:adjustRightInd w:val="0"/>
        <w:spacing w:after="0" w:line="240" w:lineRule="auto"/>
        <w:ind w:firstLine="708"/>
        <w:jc w:val="both"/>
        <w:rPr>
          <w:rFonts w:ascii="Times New Roman" w:hAnsi="Times New Roman" w:cs="Times New Roman"/>
          <w:b/>
          <w:color w:val="000000" w:themeColor="text1"/>
          <w:sz w:val="28"/>
          <w:szCs w:val="28"/>
        </w:rPr>
      </w:pPr>
    </w:p>
    <w:p w:rsidR="00A37D15" w:rsidRDefault="003B152C" w:rsidP="00167D0A">
      <w:pPr>
        <w:autoSpaceDE w:val="0"/>
        <w:autoSpaceDN w:val="0"/>
        <w:adjustRightIn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Проверкой ведения кассовых операций нарушений не установлено.</w:t>
      </w:r>
    </w:p>
    <w:p w:rsidR="00A37D15" w:rsidRDefault="00EB6B3A" w:rsidP="00167D0A">
      <w:pPr>
        <w:autoSpaceDE w:val="0"/>
        <w:autoSpaceDN w:val="0"/>
        <w:adjustRightIn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Проверкой учета сумм, выданных  подотчет в проверяемом периоде нарушений не установлено.</w:t>
      </w:r>
    </w:p>
    <w:p w:rsidR="003B152C" w:rsidRDefault="003B152C" w:rsidP="00167D0A">
      <w:pPr>
        <w:autoSpaceDE w:val="0"/>
        <w:autoSpaceDN w:val="0"/>
        <w:adjustRightIn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Проверкой достоверности и законности банковских операций установлено, что </w:t>
      </w:r>
      <w:proofErr w:type="spellStart"/>
      <w:r>
        <w:rPr>
          <w:rFonts w:ascii="Times New Roman" w:hAnsi="Times New Roman" w:cs="Times New Roman"/>
          <w:color w:val="000000" w:themeColor="text1"/>
          <w:sz w:val="28"/>
          <w:szCs w:val="28"/>
        </w:rPr>
        <w:t>повсем</w:t>
      </w:r>
      <w:proofErr w:type="spellEnd"/>
      <w:r>
        <w:rPr>
          <w:rFonts w:ascii="Times New Roman" w:hAnsi="Times New Roman" w:cs="Times New Roman"/>
          <w:color w:val="000000" w:themeColor="text1"/>
          <w:sz w:val="28"/>
          <w:szCs w:val="28"/>
        </w:rPr>
        <w:t xml:space="preserve"> операциям имеются оправдательные документы.</w:t>
      </w:r>
    </w:p>
    <w:p w:rsidR="003B152C" w:rsidRDefault="003B152C" w:rsidP="00167D0A">
      <w:pPr>
        <w:autoSpaceDE w:val="0"/>
        <w:autoSpaceDN w:val="0"/>
        <w:adjustRightInd w:val="0"/>
        <w:spacing w:after="0" w:line="240" w:lineRule="auto"/>
        <w:jc w:val="both"/>
        <w:rPr>
          <w:rFonts w:ascii="Times New Roman" w:hAnsi="Times New Roman" w:cs="Times New Roman"/>
          <w:color w:val="000000" w:themeColor="text1"/>
          <w:sz w:val="28"/>
          <w:szCs w:val="28"/>
        </w:rPr>
      </w:pPr>
    </w:p>
    <w:p w:rsidR="003B152C" w:rsidRDefault="003B152C" w:rsidP="00167D0A">
      <w:pPr>
        <w:autoSpaceDE w:val="0"/>
        <w:autoSpaceDN w:val="0"/>
        <w:adjustRightInd w:val="0"/>
        <w:spacing w:after="0" w:line="240" w:lineRule="auto"/>
        <w:jc w:val="both"/>
        <w:rPr>
          <w:rFonts w:ascii="Times New Roman" w:hAnsi="Times New Roman" w:cs="Times New Roman"/>
          <w:color w:val="000000" w:themeColor="text1"/>
          <w:sz w:val="28"/>
          <w:szCs w:val="28"/>
        </w:rPr>
      </w:pPr>
    </w:p>
    <w:p w:rsidR="003B152C" w:rsidRPr="00A307C4" w:rsidRDefault="003B152C" w:rsidP="00167D0A">
      <w:pPr>
        <w:autoSpaceDE w:val="0"/>
        <w:autoSpaceDN w:val="0"/>
        <w:adjustRightInd w:val="0"/>
        <w:spacing w:after="0" w:line="240" w:lineRule="auto"/>
        <w:jc w:val="both"/>
        <w:rPr>
          <w:rFonts w:ascii="Times New Roman" w:hAnsi="Times New Roman" w:cs="Times New Roman"/>
          <w:color w:val="000000" w:themeColor="text1"/>
          <w:sz w:val="28"/>
          <w:szCs w:val="28"/>
        </w:rPr>
      </w:pPr>
    </w:p>
    <w:p w:rsidR="00167D0A" w:rsidRDefault="00167D0A" w:rsidP="00671FBD">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A307C4">
        <w:rPr>
          <w:rFonts w:ascii="Times New Roman" w:hAnsi="Times New Roman" w:cs="Times New Roman"/>
          <w:color w:val="000000" w:themeColor="text1"/>
          <w:sz w:val="28"/>
          <w:szCs w:val="28"/>
        </w:rPr>
        <w:t>Объем нарушений, имеющих стоимостную оценку, по итогам проведенного контрольного мероприятия,</w:t>
      </w:r>
      <w:r w:rsidR="00C22A95" w:rsidRPr="00A307C4">
        <w:rPr>
          <w:rFonts w:ascii="Times New Roman" w:hAnsi="Times New Roman" w:cs="Times New Roman"/>
          <w:color w:val="000000" w:themeColor="text1"/>
          <w:sz w:val="28"/>
          <w:szCs w:val="28"/>
        </w:rPr>
        <w:t xml:space="preserve"> </w:t>
      </w:r>
      <w:r w:rsidRPr="00A307C4">
        <w:rPr>
          <w:rFonts w:ascii="Times New Roman" w:hAnsi="Times New Roman" w:cs="Times New Roman"/>
          <w:color w:val="000000" w:themeColor="text1"/>
          <w:sz w:val="28"/>
          <w:szCs w:val="28"/>
        </w:rPr>
        <w:t xml:space="preserve">составил </w:t>
      </w:r>
      <w:r w:rsidR="006F210B">
        <w:rPr>
          <w:rFonts w:ascii="Times New Roman" w:hAnsi="Times New Roman" w:cs="Times New Roman"/>
          <w:color w:val="000000" w:themeColor="text1"/>
          <w:sz w:val="28"/>
          <w:szCs w:val="28"/>
        </w:rPr>
        <w:t>9</w:t>
      </w:r>
      <w:r w:rsidR="003C4EAC">
        <w:rPr>
          <w:rFonts w:ascii="Times New Roman" w:hAnsi="Times New Roman" w:cs="Times New Roman"/>
          <w:color w:val="000000" w:themeColor="text1"/>
          <w:sz w:val="28"/>
          <w:szCs w:val="28"/>
        </w:rPr>
        <w:t>4</w:t>
      </w:r>
      <w:r w:rsidR="006F210B">
        <w:rPr>
          <w:rFonts w:ascii="Times New Roman" w:hAnsi="Times New Roman" w:cs="Times New Roman"/>
          <w:color w:val="000000" w:themeColor="text1"/>
          <w:sz w:val="28"/>
          <w:szCs w:val="28"/>
        </w:rPr>
        <w:t>62</w:t>
      </w:r>
      <w:r w:rsidR="003C4EAC">
        <w:rPr>
          <w:rFonts w:ascii="Times New Roman" w:hAnsi="Times New Roman" w:cs="Times New Roman"/>
          <w:color w:val="000000" w:themeColor="text1"/>
          <w:sz w:val="28"/>
          <w:szCs w:val="28"/>
        </w:rPr>
        <w:t>8</w:t>
      </w:r>
      <w:r w:rsidR="00671FBD">
        <w:rPr>
          <w:rFonts w:ascii="Times New Roman" w:hAnsi="Times New Roman" w:cs="Times New Roman"/>
          <w:color w:val="000000" w:themeColor="text1"/>
          <w:sz w:val="28"/>
          <w:szCs w:val="28"/>
        </w:rPr>
        <w:t>,16</w:t>
      </w:r>
      <w:r w:rsidRPr="00A307C4">
        <w:rPr>
          <w:rFonts w:ascii="Times New Roman" w:hAnsi="Times New Roman" w:cs="Times New Roman"/>
          <w:color w:val="000000" w:themeColor="text1"/>
          <w:sz w:val="28"/>
          <w:szCs w:val="28"/>
        </w:rPr>
        <w:t xml:space="preserve"> рублей.</w:t>
      </w:r>
    </w:p>
    <w:p w:rsidR="00231E70" w:rsidRDefault="00231E70" w:rsidP="00671FBD">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671FBD" w:rsidRDefault="00671FBD" w:rsidP="00671FBD">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671FBD" w:rsidRDefault="00671FBD" w:rsidP="00671FBD">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671FBD" w:rsidRDefault="00671FBD" w:rsidP="00671FBD">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Председатель</w:t>
      </w:r>
    </w:p>
    <w:p w:rsidR="00671FBD" w:rsidRDefault="00671FBD" w:rsidP="00671FBD">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Контрольно – ревизионной комиссии</w:t>
      </w:r>
    </w:p>
    <w:p w:rsidR="00671FBD" w:rsidRDefault="00671FBD" w:rsidP="00671FBD">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МО Куркинский район                                                     Е.В.Степина</w:t>
      </w:r>
    </w:p>
    <w:p w:rsidR="00671FBD" w:rsidRDefault="00671FBD" w:rsidP="00671FBD">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671FBD" w:rsidRDefault="00671FBD" w:rsidP="00671FBD">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231E70" w:rsidRDefault="00671FBD" w:rsidP="00671FBD">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Директор МКУ </w:t>
      </w:r>
    </w:p>
    <w:p w:rsidR="00671FBD" w:rsidRDefault="00671FBD" w:rsidP="00671FBD">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«ЕДДС МО Куркинский район»</w:t>
      </w:r>
      <w:r w:rsidR="00231E70">
        <w:rPr>
          <w:rFonts w:ascii="Times New Roman" w:hAnsi="Times New Roman" w:cs="Times New Roman"/>
          <w:color w:val="000000" w:themeColor="text1"/>
          <w:sz w:val="28"/>
          <w:szCs w:val="28"/>
        </w:rPr>
        <w:t xml:space="preserve">                                  </w:t>
      </w:r>
      <w:proofErr w:type="spellStart"/>
      <w:r w:rsidR="00231E70">
        <w:rPr>
          <w:rFonts w:ascii="Times New Roman" w:hAnsi="Times New Roman" w:cs="Times New Roman"/>
          <w:color w:val="000000" w:themeColor="text1"/>
          <w:sz w:val="28"/>
          <w:szCs w:val="28"/>
        </w:rPr>
        <w:t>А.Н.Гребенкин</w:t>
      </w:r>
      <w:proofErr w:type="spellEnd"/>
    </w:p>
    <w:p w:rsidR="00231E70" w:rsidRDefault="00231E70" w:rsidP="00671FBD">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231E70" w:rsidRDefault="00231E70" w:rsidP="00671FBD">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231E70" w:rsidRDefault="00231E70" w:rsidP="00671FBD">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Главный бухгалтер                                                     </w:t>
      </w:r>
      <w:proofErr w:type="spellStart"/>
      <w:r>
        <w:rPr>
          <w:rFonts w:ascii="Times New Roman" w:hAnsi="Times New Roman" w:cs="Times New Roman"/>
          <w:color w:val="000000" w:themeColor="text1"/>
          <w:sz w:val="28"/>
          <w:szCs w:val="28"/>
        </w:rPr>
        <w:t>С.М.Цинколенко</w:t>
      </w:r>
      <w:proofErr w:type="spellEnd"/>
    </w:p>
    <w:p w:rsidR="00671FBD" w:rsidRDefault="00671FBD" w:rsidP="00671FBD">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671FBD" w:rsidRDefault="00671FBD" w:rsidP="00671FBD">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671FBD" w:rsidRDefault="00671FBD" w:rsidP="00671FBD">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p>
    <w:p w:rsidR="00C9449D" w:rsidRDefault="00C9449D" w:rsidP="00671FBD">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p>
    <w:p w:rsidR="00C9449D" w:rsidRDefault="00C9449D" w:rsidP="00671FBD">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p>
    <w:p w:rsidR="00C9449D" w:rsidRPr="00597556" w:rsidRDefault="00C9449D" w:rsidP="00671FBD">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p>
    <w:p w:rsidR="00671FBD" w:rsidRPr="00597556" w:rsidRDefault="00671FBD" w:rsidP="00671FBD">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597556">
        <w:rPr>
          <w:rFonts w:ascii="Times New Roman" w:eastAsia="Times New Roman" w:hAnsi="Times New Roman" w:cs="Times New Roman"/>
          <w:color w:val="000000" w:themeColor="text1"/>
          <w:sz w:val="28"/>
          <w:szCs w:val="28"/>
          <w:lang w:eastAsia="ru-RU"/>
        </w:rPr>
        <w:t>     </w:t>
      </w:r>
    </w:p>
    <w:p w:rsidR="00C9449D" w:rsidRPr="00BD72BE" w:rsidRDefault="00C9449D" w:rsidP="00C9449D">
      <w:pPr>
        <w:rPr>
          <w:color w:val="000000" w:themeColor="text1"/>
        </w:rPr>
      </w:pPr>
    </w:p>
    <w:p w:rsidR="00C9449D" w:rsidRPr="00BD72BE" w:rsidRDefault="00C9449D" w:rsidP="00C9449D">
      <w:pPr>
        <w:rPr>
          <w:color w:val="000000" w:themeColor="text1"/>
        </w:rPr>
      </w:pPr>
    </w:p>
    <w:p w:rsidR="00671FBD" w:rsidRPr="00A307C4" w:rsidRDefault="00671FBD" w:rsidP="00671FBD">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sectPr w:rsidR="00671FBD" w:rsidRPr="00A307C4" w:rsidSect="00B708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0108FE"/>
    <w:multiLevelType w:val="hybridMultilevel"/>
    <w:tmpl w:val="936C2B1E"/>
    <w:lvl w:ilvl="0" w:tplc="F648AE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167D0A"/>
    <w:rsid w:val="000A502E"/>
    <w:rsid w:val="000B5D09"/>
    <w:rsid w:val="00167D0A"/>
    <w:rsid w:val="001947D8"/>
    <w:rsid w:val="002059C3"/>
    <w:rsid w:val="00222794"/>
    <w:rsid w:val="00231E70"/>
    <w:rsid w:val="002636FB"/>
    <w:rsid w:val="00311A41"/>
    <w:rsid w:val="00316A02"/>
    <w:rsid w:val="003519B3"/>
    <w:rsid w:val="0038489F"/>
    <w:rsid w:val="00396268"/>
    <w:rsid w:val="003B152C"/>
    <w:rsid w:val="003C4EAC"/>
    <w:rsid w:val="003E3056"/>
    <w:rsid w:val="00493141"/>
    <w:rsid w:val="00506BBC"/>
    <w:rsid w:val="0053035E"/>
    <w:rsid w:val="0055454A"/>
    <w:rsid w:val="005F281E"/>
    <w:rsid w:val="00671FBD"/>
    <w:rsid w:val="00692549"/>
    <w:rsid w:val="006A1E2B"/>
    <w:rsid w:val="006B3C60"/>
    <w:rsid w:val="006F210B"/>
    <w:rsid w:val="007824DA"/>
    <w:rsid w:val="0079165C"/>
    <w:rsid w:val="007A4B52"/>
    <w:rsid w:val="007C6023"/>
    <w:rsid w:val="008B7084"/>
    <w:rsid w:val="008D50D1"/>
    <w:rsid w:val="00910845"/>
    <w:rsid w:val="009B31BD"/>
    <w:rsid w:val="009F6099"/>
    <w:rsid w:val="00A225D0"/>
    <w:rsid w:val="00A307C4"/>
    <w:rsid w:val="00A373F4"/>
    <w:rsid w:val="00A37D15"/>
    <w:rsid w:val="00A82467"/>
    <w:rsid w:val="00A9350D"/>
    <w:rsid w:val="00AA0F30"/>
    <w:rsid w:val="00B32C46"/>
    <w:rsid w:val="00B60950"/>
    <w:rsid w:val="00B7089B"/>
    <w:rsid w:val="00BA03B8"/>
    <w:rsid w:val="00BC57CF"/>
    <w:rsid w:val="00C208CF"/>
    <w:rsid w:val="00C22A95"/>
    <w:rsid w:val="00C54156"/>
    <w:rsid w:val="00C9449D"/>
    <w:rsid w:val="00CA666A"/>
    <w:rsid w:val="00CB043D"/>
    <w:rsid w:val="00CB14A5"/>
    <w:rsid w:val="00CD01A8"/>
    <w:rsid w:val="00D2101A"/>
    <w:rsid w:val="00D5354C"/>
    <w:rsid w:val="00D82501"/>
    <w:rsid w:val="00DB0153"/>
    <w:rsid w:val="00DB21DD"/>
    <w:rsid w:val="00DB39D0"/>
    <w:rsid w:val="00DD3635"/>
    <w:rsid w:val="00E31C34"/>
    <w:rsid w:val="00E34CF2"/>
    <w:rsid w:val="00EA42D2"/>
    <w:rsid w:val="00EB6B3A"/>
    <w:rsid w:val="00EF5001"/>
    <w:rsid w:val="00F60605"/>
    <w:rsid w:val="00FF3F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89B"/>
  </w:style>
  <w:style w:type="paragraph" w:styleId="1">
    <w:name w:val="heading 1"/>
    <w:basedOn w:val="a"/>
    <w:next w:val="a"/>
    <w:link w:val="10"/>
    <w:qFormat/>
    <w:rsid w:val="00671FBD"/>
    <w:pPr>
      <w:keepNext/>
      <w:spacing w:after="0" w:line="240" w:lineRule="auto"/>
      <w:jc w:val="both"/>
      <w:outlineLvl w:val="0"/>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3C60"/>
    <w:pPr>
      <w:ind w:left="720"/>
      <w:contextualSpacing/>
    </w:pPr>
  </w:style>
  <w:style w:type="table" w:styleId="a4">
    <w:name w:val="Table Grid"/>
    <w:basedOn w:val="a1"/>
    <w:uiPriority w:val="59"/>
    <w:rsid w:val="00A307C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rsid w:val="00671FBD"/>
    <w:rPr>
      <w:rFonts w:ascii="Times New Roman" w:eastAsia="Times New Roman" w:hAnsi="Times New Roman" w:cs="Times New Roman"/>
      <w:b/>
      <w:bCs/>
      <w:sz w:val="28"/>
      <w:szCs w:val="24"/>
      <w:lang w:eastAsia="ru-RU"/>
    </w:rPr>
  </w:style>
  <w:style w:type="character" w:styleId="a5">
    <w:name w:val="Hyperlink"/>
    <w:basedOn w:val="a0"/>
    <w:uiPriority w:val="99"/>
    <w:semiHidden/>
    <w:unhideWhenUsed/>
    <w:rsid w:val="00C9449D"/>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2B742-CCBE-4208-AEAF-7DFC813A9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1719</TotalTime>
  <Pages>8</Pages>
  <Words>2000</Words>
  <Characters>11404</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16</cp:revision>
  <cp:lastPrinted>2016-06-06T13:05:00Z</cp:lastPrinted>
  <dcterms:created xsi:type="dcterms:W3CDTF">2016-05-12T14:24:00Z</dcterms:created>
  <dcterms:modified xsi:type="dcterms:W3CDTF">2016-06-06T13:30:00Z</dcterms:modified>
</cp:coreProperties>
</file>