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AD" w:rsidRDefault="00E867AD" w:rsidP="00B2300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E867AD" w:rsidRDefault="00E867AD" w:rsidP="00B2300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E867AD" w:rsidRDefault="00E867AD" w:rsidP="00B2300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E867AD" w:rsidRDefault="00E867AD" w:rsidP="00B2300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E867AD" w:rsidRDefault="00E867AD" w:rsidP="00B2300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E867AD" w:rsidRDefault="00E867AD" w:rsidP="00B2300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E867AD" w:rsidRDefault="00E867AD" w:rsidP="00B2300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20.07.2018  года. </w:t>
      </w:r>
    </w:p>
    <w:p w:rsidR="00E867AD" w:rsidRDefault="00E867AD" w:rsidP="00B23009">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E867AD" w:rsidRDefault="00BA6FFD" w:rsidP="00B2300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E867AD">
        <w:rPr>
          <w:rFonts w:ascii="Times New Roman" w:eastAsia="Times New Roman" w:hAnsi="Times New Roman" w:cs="Times New Roman"/>
          <w:b/>
          <w:color w:val="000000" w:themeColor="text1"/>
          <w:sz w:val="28"/>
          <w:szCs w:val="28"/>
          <w:lang w:eastAsia="ru-RU"/>
        </w:rPr>
        <w:t xml:space="preserve">Проверка финансово-хозяйственной деятельности Администрации муниципального образования Михайловское </w:t>
      </w:r>
      <w:proofErr w:type="spellStart"/>
      <w:r w:rsidR="00E867AD">
        <w:rPr>
          <w:rFonts w:ascii="Times New Roman" w:eastAsia="Times New Roman" w:hAnsi="Times New Roman" w:cs="Times New Roman"/>
          <w:b/>
          <w:color w:val="000000" w:themeColor="text1"/>
          <w:sz w:val="28"/>
          <w:szCs w:val="28"/>
          <w:lang w:eastAsia="ru-RU"/>
        </w:rPr>
        <w:t>Куркинского</w:t>
      </w:r>
      <w:proofErr w:type="spellEnd"/>
      <w:r w:rsidR="00E867AD">
        <w:rPr>
          <w:rFonts w:ascii="Times New Roman" w:eastAsia="Times New Roman" w:hAnsi="Times New Roman" w:cs="Times New Roman"/>
          <w:b/>
          <w:color w:val="000000" w:themeColor="text1"/>
          <w:sz w:val="28"/>
          <w:szCs w:val="28"/>
          <w:lang w:eastAsia="ru-RU"/>
        </w:rPr>
        <w:t xml:space="preserve"> района за период с мая 2017 по май 2018 года.  </w:t>
      </w:r>
    </w:p>
    <w:p w:rsidR="00E867AD" w:rsidRDefault="00E867AD" w:rsidP="00B2300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E867AD" w:rsidRPr="004E7C5F" w:rsidRDefault="00E867AD"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Контрольно-счётным органом муниципального образования Куркинский район в соответствии с п.4.4 плана работы Контрольно-ревизионной комиссии муниципального образования Куркинский район на 2017 год проведено контрольное мероприятие «Проверка финансово-хозяйственной деятельности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за </w:t>
      </w:r>
      <w:r w:rsidRPr="004E7C5F">
        <w:rPr>
          <w:rFonts w:ascii="Times New Roman" w:eastAsia="Times New Roman" w:hAnsi="Times New Roman" w:cs="Times New Roman"/>
          <w:color w:val="000000" w:themeColor="text1"/>
          <w:sz w:val="28"/>
          <w:szCs w:val="28"/>
          <w:lang w:eastAsia="ru-RU"/>
        </w:rPr>
        <w:t xml:space="preserve">период с </w:t>
      </w:r>
      <w:r>
        <w:rPr>
          <w:rFonts w:ascii="Times New Roman" w:eastAsia="Times New Roman" w:hAnsi="Times New Roman" w:cs="Times New Roman"/>
          <w:color w:val="000000" w:themeColor="text1"/>
          <w:sz w:val="28"/>
          <w:szCs w:val="28"/>
          <w:lang w:eastAsia="ru-RU"/>
        </w:rPr>
        <w:t>мая</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7</w:t>
      </w:r>
      <w:r w:rsidRPr="004E7C5F">
        <w:rPr>
          <w:rFonts w:ascii="Times New Roman" w:eastAsia="Times New Roman" w:hAnsi="Times New Roman" w:cs="Times New Roman"/>
          <w:color w:val="000000" w:themeColor="text1"/>
          <w:sz w:val="28"/>
          <w:szCs w:val="28"/>
          <w:lang w:eastAsia="ru-RU"/>
        </w:rPr>
        <w:t xml:space="preserve"> по </w:t>
      </w:r>
      <w:r>
        <w:rPr>
          <w:rFonts w:ascii="Times New Roman" w:eastAsia="Times New Roman" w:hAnsi="Times New Roman" w:cs="Times New Roman"/>
          <w:color w:val="000000" w:themeColor="text1"/>
          <w:sz w:val="28"/>
          <w:szCs w:val="28"/>
          <w:lang w:eastAsia="ru-RU"/>
        </w:rPr>
        <w:t>май</w:t>
      </w:r>
      <w:r w:rsidRPr="004E7C5F">
        <w:rPr>
          <w:rFonts w:ascii="Times New Roman" w:eastAsia="Times New Roman" w:hAnsi="Times New Roman" w:cs="Times New Roman"/>
          <w:color w:val="000000" w:themeColor="text1"/>
          <w:sz w:val="28"/>
          <w:szCs w:val="28"/>
          <w:lang w:eastAsia="ru-RU"/>
        </w:rPr>
        <w:t xml:space="preserve"> 201</w:t>
      </w:r>
      <w:r>
        <w:rPr>
          <w:rFonts w:ascii="Times New Roman" w:eastAsia="Times New Roman" w:hAnsi="Times New Roman" w:cs="Times New Roman"/>
          <w:color w:val="000000" w:themeColor="text1"/>
          <w:sz w:val="28"/>
          <w:szCs w:val="28"/>
          <w:lang w:eastAsia="ru-RU"/>
        </w:rPr>
        <w:t>8</w:t>
      </w:r>
      <w:r w:rsidRPr="004E7C5F">
        <w:rPr>
          <w:rFonts w:ascii="Times New Roman" w:eastAsia="Times New Roman" w:hAnsi="Times New Roman" w:cs="Times New Roman"/>
          <w:color w:val="000000" w:themeColor="text1"/>
          <w:sz w:val="28"/>
          <w:szCs w:val="28"/>
          <w:lang w:eastAsia="ru-RU"/>
        </w:rPr>
        <w:t xml:space="preserve"> года»</w:t>
      </w:r>
    </w:p>
    <w:p w:rsidR="00E867AD" w:rsidRDefault="00E867AD" w:rsidP="00B2300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E867AD" w:rsidRDefault="00E867AD"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Оценка соблюдения бюджетного законодательства при организации бюджетного процесса в муниципальном образовании Михайловское в 2017-2018 годах.</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E867AD" w:rsidRDefault="00E867AD" w:rsidP="00B23009">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Касса, порядок ведения кассовых операций, кассовая дисциплина.</w:t>
      </w:r>
    </w:p>
    <w:p w:rsidR="00E867AD" w:rsidRDefault="00E867AD" w:rsidP="00B23009">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Расчеты с подотчетными лицами. </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Проверка правильности ведения учёта банковских операций. </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Проверка правильности начисления заработной платы, соблюдения законодательства об оплате труда, штатной дисциплины. </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 Проверка эффективности использования нефинансовых активов.</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E867AD" w:rsidRDefault="00E867AD" w:rsidP="00B23009">
      <w:pPr>
        <w:pStyle w:val="HTM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9.Контроль в сфере закупок товаров, работ, услуг для обеспечения муниципальных нужд.</w:t>
      </w:r>
    </w:p>
    <w:p w:rsidR="00E867AD" w:rsidRDefault="00E867AD"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Администрация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(далее по тексту - Администрация МО Михайловское,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 1-2 от 24.09.2013г.  К исполнению полномочий по решению вопросов местного значения Администрация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приступила с 17.10.2013 года. Решением собрания депутатов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от 25.02.2014г. №8-1 принят устав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Михайловский,_ул</w:t>
      </w:r>
      <w:proofErr w:type="spellEnd"/>
      <w:r>
        <w:rPr>
          <w:rFonts w:ascii="Times New Roman" w:eastAsia="Times New Roman" w:hAnsi="Times New Roman" w:cs="Times New Roman"/>
          <w:color w:val="000000" w:themeColor="text1"/>
          <w:sz w:val="28"/>
          <w:szCs w:val="28"/>
          <w:lang w:eastAsia="ru-RU"/>
        </w:rPr>
        <w:t>. Центральная дом 4.</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 правом первой подписи – глава администрации МО Михайловское  Т.В.Шарапова.</w:t>
      </w:r>
    </w:p>
    <w:p w:rsidR="00E867AD" w:rsidRPr="00802D51"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с правом второй подписи –</w:t>
      </w: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 xml:space="preserve">главный бухгалтер </w:t>
      </w:r>
      <w:proofErr w:type="spellStart"/>
      <w:r w:rsidRPr="00802D51">
        <w:rPr>
          <w:rFonts w:ascii="Times New Roman" w:eastAsia="Times New Roman" w:hAnsi="Times New Roman" w:cs="Times New Roman"/>
          <w:color w:val="000000" w:themeColor="text1"/>
          <w:sz w:val="28"/>
          <w:szCs w:val="28"/>
          <w:lang w:eastAsia="ru-RU"/>
        </w:rPr>
        <w:t>Семенкова</w:t>
      </w:r>
      <w:proofErr w:type="spellEnd"/>
      <w:r w:rsidRPr="00802D51">
        <w:rPr>
          <w:rFonts w:ascii="Times New Roman" w:eastAsia="Times New Roman" w:hAnsi="Times New Roman" w:cs="Times New Roman"/>
          <w:color w:val="000000" w:themeColor="text1"/>
          <w:sz w:val="28"/>
          <w:szCs w:val="28"/>
          <w:lang w:eastAsia="ru-RU"/>
        </w:rPr>
        <w:t xml:space="preserve"> Л.Н. </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E867AD" w:rsidRPr="007441FB" w:rsidRDefault="00E867AD" w:rsidP="00B23009">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r>
        <w:rPr>
          <w:rFonts w:ascii="Times New Roman" w:eastAsia="Times New Roman" w:hAnsi="Times New Roman" w:cs="Times New Roman"/>
          <w:b/>
          <w:color w:val="000000" w:themeColor="text1"/>
          <w:sz w:val="28"/>
          <w:szCs w:val="28"/>
          <w:lang w:eastAsia="ru-RU"/>
        </w:rPr>
        <w:t>Михайловское</w:t>
      </w:r>
      <w:r w:rsidRPr="007441FB">
        <w:rPr>
          <w:rFonts w:ascii="Times New Roman" w:eastAsia="Times New Roman" w:hAnsi="Times New Roman" w:cs="Times New Roman"/>
          <w:b/>
          <w:color w:val="000000" w:themeColor="text1"/>
          <w:sz w:val="28"/>
          <w:szCs w:val="28"/>
          <w:lang w:eastAsia="ru-RU"/>
        </w:rPr>
        <w:t xml:space="preserve"> в 201</w:t>
      </w:r>
      <w:r>
        <w:rPr>
          <w:rFonts w:ascii="Times New Roman" w:eastAsia="Times New Roman" w:hAnsi="Times New Roman" w:cs="Times New Roman"/>
          <w:b/>
          <w:color w:val="000000" w:themeColor="text1"/>
          <w:sz w:val="28"/>
          <w:szCs w:val="28"/>
          <w:lang w:eastAsia="ru-RU"/>
        </w:rPr>
        <w:t>7</w:t>
      </w:r>
      <w:r w:rsidRPr="007441FB">
        <w:rPr>
          <w:rFonts w:ascii="Times New Roman" w:eastAsia="Times New Roman" w:hAnsi="Times New Roman" w:cs="Times New Roman"/>
          <w:b/>
          <w:color w:val="000000" w:themeColor="text1"/>
          <w:sz w:val="28"/>
          <w:szCs w:val="28"/>
          <w:lang w:eastAsia="ru-RU"/>
        </w:rPr>
        <w:t xml:space="preserve"> – 201</w:t>
      </w:r>
      <w:r>
        <w:rPr>
          <w:rFonts w:ascii="Times New Roman" w:eastAsia="Times New Roman" w:hAnsi="Times New Roman" w:cs="Times New Roman"/>
          <w:b/>
          <w:color w:val="000000" w:themeColor="text1"/>
          <w:sz w:val="28"/>
          <w:szCs w:val="28"/>
          <w:lang w:eastAsia="ru-RU"/>
        </w:rPr>
        <w:t xml:space="preserve">8 </w:t>
      </w:r>
      <w:r w:rsidRPr="007441FB">
        <w:rPr>
          <w:rFonts w:ascii="Times New Roman" w:eastAsia="Times New Roman" w:hAnsi="Times New Roman" w:cs="Times New Roman"/>
          <w:b/>
          <w:color w:val="000000" w:themeColor="text1"/>
          <w:sz w:val="28"/>
          <w:szCs w:val="28"/>
          <w:lang w:eastAsia="ru-RU"/>
        </w:rPr>
        <w:t>годах.</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Михайловское в отчет за первый квартал, полугодие и девять месяцев об исполнении местного бюджета утверждался и  направлялся в Собрание депутатов МО Михайловское для сведения и в контрольно-ревизионную комиссию МО Куркинский район для проведения заключения об исполнении бюджета МО Михайловское.</w:t>
      </w:r>
      <w:proofErr w:type="gramEnd"/>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Годовой отчет об исполнении бюджета МО Михайловское ежегодно утверждался решением Собрания депутатов МО Михайловское.</w:t>
      </w:r>
    </w:p>
    <w:tbl>
      <w:tblPr>
        <w:tblStyle w:val="a3"/>
        <w:tblW w:w="0" w:type="auto"/>
        <w:tblLook w:val="04A0"/>
      </w:tblPr>
      <w:tblGrid>
        <w:gridCol w:w="3040"/>
        <w:gridCol w:w="1691"/>
        <w:gridCol w:w="1661"/>
        <w:gridCol w:w="1538"/>
        <w:gridCol w:w="1500"/>
      </w:tblGrid>
      <w:tr w:rsidR="00E867AD" w:rsidTr="00D91810">
        <w:trPr>
          <w:trHeight w:val="525"/>
        </w:trPr>
        <w:tc>
          <w:tcPr>
            <w:tcW w:w="3040" w:type="dxa"/>
            <w:vMerge w:val="restart"/>
            <w:tcBorders>
              <w:top w:val="single" w:sz="4" w:space="0" w:color="auto"/>
              <w:left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показателя</w:t>
            </w:r>
          </w:p>
        </w:tc>
        <w:tc>
          <w:tcPr>
            <w:tcW w:w="1691" w:type="dxa"/>
            <w:vMerge w:val="restart"/>
            <w:tcBorders>
              <w:top w:val="single" w:sz="4" w:space="0" w:color="auto"/>
              <w:left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t>Исполнение 201</w:t>
            </w:r>
            <w:r w:rsidR="00183949">
              <w:rPr>
                <w:rFonts w:ascii="Times New Roman" w:hAnsi="Times New Roman" w:cs="Times New Roman"/>
                <w:b/>
                <w:sz w:val="24"/>
                <w:szCs w:val="24"/>
              </w:rPr>
              <w:t>6</w:t>
            </w:r>
            <w:r>
              <w:rPr>
                <w:rFonts w:ascii="Times New Roman" w:hAnsi="Times New Roman" w:cs="Times New Roman"/>
                <w:b/>
                <w:sz w:val="24"/>
                <w:szCs w:val="24"/>
              </w:rPr>
              <w:t xml:space="preserve"> год, тыс. руб.</w:t>
            </w:r>
          </w:p>
        </w:tc>
        <w:tc>
          <w:tcPr>
            <w:tcW w:w="1661" w:type="dxa"/>
            <w:vMerge w:val="restart"/>
            <w:tcBorders>
              <w:top w:val="single" w:sz="4" w:space="0" w:color="auto"/>
              <w:left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t>Исполнение 201</w:t>
            </w:r>
            <w:r w:rsidR="00183949">
              <w:rPr>
                <w:rFonts w:ascii="Times New Roman" w:hAnsi="Times New Roman" w:cs="Times New Roman"/>
                <w:b/>
                <w:sz w:val="24"/>
                <w:szCs w:val="24"/>
              </w:rPr>
              <w:t>7</w:t>
            </w:r>
            <w:r>
              <w:rPr>
                <w:rFonts w:ascii="Times New Roman" w:hAnsi="Times New Roman" w:cs="Times New Roman"/>
                <w:b/>
                <w:sz w:val="24"/>
                <w:szCs w:val="24"/>
              </w:rPr>
              <w:t xml:space="preserve"> год, тыс. руб.</w:t>
            </w:r>
          </w:p>
        </w:tc>
        <w:tc>
          <w:tcPr>
            <w:tcW w:w="3038" w:type="dxa"/>
            <w:gridSpan w:val="2"/>
            <w:tcBorders>
              <w:top w:val="single" w:sz="4" w:space="0" w:color="auto"/>
              <w:left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t>Темп роста 201</w:t>
            </w:r>
            <w:r w:rsidR="003E1EE1">
              <w:rPr>
                <w:rFonts w:ascii="Times New Roman" w:hAnsi="Times New Roman" w:cs="Times New Roman"/>
                <w:b/>
                <w:sz w:val="24"/>
                <w:szCs w:val="24"/>
              </w:rPr>
              <w:t>7</w:t>
            </w:r>
            <w:r>
              <w:rPr>
                <w:rFonts w:ascii="Times New Roman" w:hAnsi="Times New Roman" w:cs="Times New Roman"/>
                <w:b/>
                <w:sz w:val="24"/>
                <w:szCs w:val="24"/>
              </w:rPr>
              <w:t>г к 201</w:t>
            </w:r>
            <w:r w:rsidR="003E1EE1">
              <w:rPr>
                <w:rFonts w:ascii="Times New Roman" w:hAnsi="Times New Roman" w:cs="Times New Roman"/>
                <w:b/>
                <w:sz w:val="24"/>
                <w:szCs w:val="24"/>
              </w:rPr>
              <w:t>6</w:t>
            </w:r>
            <w:r>
              <w:rPr>
                <w:rFonts w:ascii="Times New Roman" w:hAnsi="Times New Roman" w:cs="Times New Roman"/>
                <w:b/>
                <w:sz w:val="24"/>
                <w:szCs w:val="24"/>
              </w:rPr>
              <w:t xml:space="preserve"> г</w:t>
            </w:r>
          </w:p>
          <w:p w:rsidR="00E867AD" w:rsidRDefault="00E867AD" w:rsidP="00B23009">
            <w:pPr>
              <w:jc w:val="center"/>
              <w:rPr>
                <w:rFonts w:ascii="Times New Roman" w:hAnsi="Times New Roman" w:cs="Times New Roman"/>
                <w:b/>
                <w:sz w:val="24"/>
                <w:szCs w:val="24"/>
              </w:rPr>
            </w:pPr>
          </w:p>
        </w:tc>
      </w:tr>
      <w:tr w:rsidR="00E867AD" w:rsidTr="00D91810">
        <w:trPr>
          <w:trHeight w:val="300"/>
        </w:trPr>
        <w:tc>
          <w:tcPr>
            <w:tcW w:w="3040" w:type="dxa"/>
            <w:vMerge/>
            <w:tcBorders>
              <w:left w:val="single" w:sz="4" w:space="0" w:color="auto"/>
              <w:bottom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p>
        </w:tc>
        <w:tc>
          <w:tcPr>
            <w:tcW w:w="1691" w:type="dxa"/>
            <w:vMerge/>
            <w:tcBorders>
              <w:left w:val="single" w:sz="4" w:space="0" w:color="auto"/>
              <w:bottom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p>
        </w:tc>
        <w:tc>
          <w:tcPr>
            <w:tcW w:w="1661" w:type="dxa"/>
            <w:vMerge/>
            <w:tcBorders>
              <w:left w:val="single" w:sz="4" w:space="0" w:color="auto"/>
              <w:bottom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p>
        </w:tc>
        <w:tc>
          <w:tcPr>
            <w:tcW w:w="1538" w:type="dxa"/>
            <w:tcBorders>
              <w:left w:val="single" w:sz="4" w:space="0" w:color="auto"/>
              <w:bottom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00" w:type="dxa"/>
            <w:tcBorders>
              <w:left w:val="single" w:sz="4" w:space="0" w:color="auto"/>
              <w:bottom w:val="single" w:sz="4" w:space="0" w:color="auto"/>
              <w:right w:val="single" w:sz="4" w:space="0" w:color="auto"/>
            </w:tcBorders>
            <w:hideMark/>
          </w:tcPr>
          <w:p w:rsidR="00E867AD" w:rsidRDefault="00E867AD" w:rsidP="00B23009">
            <w:pPr>
              <w:jc w:val="center"/>
              <w:rPr>
                <w:rFonts w:ascii="Times New Roman" w:hAnsi="Times New Roman" w:cs="Times New Roman"/>
                <w:b/>
                <w:sz w:val="24"/>
                <w:szCs w:val="24"/>
              </w:rPr>
            </w:pPr>
            <w:r>
              <w:rPr>
                <w:rFonts w:ascii="Times New Roman" w:hAnsi="Times New Roman" w:cs="Times New Roman"/>
                <w:b/>
                <w:sz w:val="24"/>
                <w:szCs w:val="24"/>
              </w:rPr>
              <w:t>(%)</w:t>
            </w:r>
          </w:p>
        </w:tc>
      </w:tr>
      <w:tr w:rsidR="00183949" w:rsidTr="00D91810">
        <w:trPr>
          <w:trHeight w:val="270"/>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16456,9</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12658,7</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-3798,2</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76,9</w:t>
            </w:r>
          </w:p>
        </w:tc>
      </w:tr>
      <w:tr w:rsidR="00183949" w:rsidTr="00D91810">
        <w:trPr>
          <w:trHeight w:val="285"/>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6670,0</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7295,6</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+625,6</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109,4</w:t>
            </w:r>
          </w:p>
        </w:tc>
      </w:tr>
      <w:tr w:rsidR="00183949" w:rsidTr="00D91810">
        <w:trPr>
          <w:trHeight w:val="270"/>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6210,3</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6833,5</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+623,</w:t>
            </w:r>
            <w:r w:rsidR="003E1EE1">
              <w:rPr>
                <w:rFonts w:ascii="Times New Roman" w:hAnsi="Times New Roman" w:cs="Times New Roman"/>
                <w:sz w:val="24"/>
                <w:szCs w:val="24"/>
              </w:rPr>
              <w:t>2</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110,0</w:t>
            </w:r>
          </w:p>
        </w:tc>
      </w:tr>
      <w:tr w:rsidR="00183949" w:rsidTr="00D91810">
        <w:trPr>
          <w:trHeight w:val="292"/>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459,7</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462,1</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+2,</w:t>
            </w:r>
            <w:r w:rsidR="003E1EE1">
              <w:rPr>
                <w:rFonts w:ascii="Times New Roman" w:hAnsi="Times New Roman" w:cs="Times New Roman"/>
                <w:sz w:val="24"/>
                <w:szCs w:val="24"/>
              </w:rPr>
              <w:t>4</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100,5</w:t>
            </w:r>
          </w:p>
        </w:tc>
      </w:tr>
      <w:tr w:rsidR="00183949" w:rsidTr="00D91810">
        <w:trPr>
          <w:trHeight w:val="562"/>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9786,9</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5363,1</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-4423,8</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sz w:val="24"/>
                <w:szCs w:val="24"/>
              </w:rPr>
            </w:pPr>
            <w:r>
              <w:rPr>
                <w:rFonts w:ascii="Times New Roman" w:hAnsi="Times New Roman" w:cs="Times New Roman"/>
                <w:sz w:val="24"/>
                <w:szCs w:val="24"/>
              </w:rPr>
              <w:t>54,8</w:t>
            </w:r>
          </w:p>
        </w:tc>
      </w:tr>
      <w:tr w:rsidR="00183949" w:rsidTr="00D91810">
        <w:trPr>
          <w:trHeight w:val="420"/>
        </w:trPr>
        <w:tc>
          <w:tcPr>
            <w:tcW w:w="304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9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15387,2</w:t>
            </w:r>
          </w:p>
        </w:tc>
        <w:tc>
          <w:tcPr>
            <w:tcW w:w="1661"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13292,6</w:t>
            </w:r>
          </w:p>
        </w:tc>
        <w:tc>
          <w:tcPr>
            <w:tcW w:w="1538"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-2094,6</w:t>
            </w:r>
          </w:p>
        </w:tc>
        <w:tc>
          <w:tcPr>
            <w:tcW w:w="1500" w:type="dxa"/>
            <w:tcBorders>
              <w:top w:val="single" w:sz="4" w:space="0" w:color="auto"/>
              <w:left w:val="single" w:sz="4" w:space="0" w:color="auto"/>
              <w:bottom w:val="single" w:sz="4" w:space="0" w:color="auto"/>
              <w:right w:val="single" w:sz="4" w:space="0" w:color="auto"/>
            </w:tcBorders>
            <w:hideMark/>
          </w:tcPr>
          <w:p w:rsidR="00183949" w:rsidRDefault="00183949" w:rsidP="00B23009">
            <w:pPr>
              <w:jc w:val="center"/>
              <w:rPr>
                <w:rFonts w:ascii="Times New Roman" w:hAnsi="Times New Roman" w:cs="Times New Roman"/>
                <w:b/>
                <w:sz w:val="24"/>
                <w:szCs w:val="24"/>
              </w:rPr>
            </w:pPr>
            <w:r>
              <w:rPr>
                <w:rFonts w:ascii="Times New Roman" w:hAnsi="Times New Roman" w:cs="Times New Roman"/>
                <w:b/>
                <w:sz w:val="24"/>
                <w:szCs w:val="24"/>
              </w:rPr>
              <w:t>86,4</w:t>
            </w:r>
          </w:p>
        </w:tc>
      </w:tr>
    </w:tbl>
    <w:p w:rsidR="00E867AD" w:rsidRDefault="00E867AD" w:rsidP="00B23009">
      <w:pPr>
        <w:spacing w:line="240" w:lineRule="auto"/>
        <w:ind w:firstLine="708"/>
        <w:jc w:val="both"/>
        <w:rPr>
          <w:rFonts w:ascii="Times New Roman" w:hAnsi="Times New Roman" w:cs="Times New Roman"/>
          <w:sz w:val="28"/>
          <w:szCs w:val="28"/>
        </w:rPr>
      </w:pPr>
    </w:p>
    <w:p w:rsidR="00183949" w:rsidRDefault="00183949" w:rsidP="00B2300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сравнению с уровнем 2016 года доходная часть бюджета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w:t>
      </w:r>
      <w:r w:rsidR="003E1EE1">
        <w:rPr>
          <w:rFonts w:ascii="Times New Roman" w:hAnsi="Times New Roman" w:cs="Times New Roman"/>
          <w:sz w:val="28"/>
          <w:szCs w:val="28"/>
        </w:rPr>
        <w:t>снизилась</w:t>
      </w:r>
      <w:r>
        <w:rPr>
          <w:rFonts w:ascii="Times New Roman" w:hAnsi="Times New Roman" w:cs="Times New Roman"/>
          <w:sz w:val="28"/>
          <w:szCs w:val="28"/>
        </w:rPr>
        <w:t xml:space="preserve"> на </w:t>
      </w:r>
      <w:r w:rsidR="003E1EE1">
        <w:rPr>
          <w:rFonts w:ascii="Times New Roman" w:hAnsi="Times New Roman" w:cs="Times New Roman"/>
          <w:sz w:val="28"/>
          <w:szCs w:val="28"/>
        </w:rPr>
        <w:t>3798,2</w:t>
      </w:r>
      <w:r>
        <w:rPr>
          <w:rFonts w:ascii="Times New Roman" w:hAnsi="Times New Roman" w:cs="Times New Roman"/>
          <w:sz w:val="28"/>
          <w:szCs w:val="28"/>
        </w:rPr>
        <w:t xml:space="preserve"> тыс. руб. (или  на 23,1%). Увеличились собственные доходы на 625,6 тыс. рублей или на 9,4%, налоговые доходы возросли  на 10,0%. Расходы снизились на сумму 2094,6 тыс. рублей или на 13,6%.</w:t>
      </w:r>
    </w:p>
    <w:p w:rsidR="00E867AD" w:rsidRDefault="00E867AD" w:rsidP="00B2300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w:t>
      </w:r>
      <w:r w:rsidR="00F71B88">
        <w:rPr>
          <w:rFonts w:ascii="Times New Roman" w:hAnsi="Times New Roman" w:cs="Times New Roman"/>
          <w:sz w:val="28"/>
          <w:szCs w:val="28"/>
        </w:rPr>
        <w:t xml:space="preserve"> </w:t>
      </w:r>
      <w:r>
        <w:rPr>
          <w:rFonts w:ascii="Times New Roman" w:hAnsi="Times New Roman" w:cs="Times New Roman"/>
          <w:sz w:val="28"/>
          <w:szCs w:val="28"/>
        </w:rPr>
        <w:t>района в 201</w:t>
      </w:r>
      <w:r w:rsidR="00183949">
        <w:rPr>
          <w:rFonts w:ascii="Times New Roman" w:hAnsi="Times New Roman" w:cs="Times New Roman"/>
          <w:sz w:val="28"/>
          <w:szCs w:val="28"/>
        </w:rPr>
        <w:t>7</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депутатов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соблюдались. </w:t>
      </w:r>
    </w:p>
    <w:p w:rsidR="00E867AD" w:rsidRDefault="00E867AD" w:rsidP="00B23009">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решению о бюджете МО Михайловское</w:t>
      </w:r>
      <w:r w:rsidR="00B36E67">
        <w:rPr>
          <w:rFonts w:ascii="Times New Roman" w:eastAsia="Times New Roman" w:hAnsi="Times New Roman" w:cs="Times New Roman"/>
          <w:color w:val="000000" w:themeColor="text1"/>
          <w:sz w:val="28"/>
          <w:szCs w:val="28"/>
          <w:lang w:eastAsia="ru-RU"/>
        </w:rPr>
        <w:t xml:space="preserve"> на 2018 год и соответствуют утвержденной сумме расходов</w:t>
      </w:r>
      <w:r>
        <w:rPr>
          <w:rFonts w:ascii="Times New Roman" w:eastAsia="Times New Roman" w:hAnsi="Times New Roman" w:cs="Times New Roman"/>
          <w:color w:val="000000" w:themeColor="text1"/>
          <w:sz w:val="28"/>
          <w:szCs w:val="28"/>
          <w:lang w:eastAsia="ru-RU"/>
        </w:rPr>
        <w:t>.</w:t>
      </w:r>
    </w:p>
    <w:p w:rsidR="00E867AD" w:rsidRDefault="00E867AD" w:rsidP="00B23009">
      <w:pPr>
        <w:pStyle w:val="s3"/>
        <w:spacing w:after="0"/>
        <w:ind w:firstLine="360"/>
        <w:jc w:val="both"/>
        <w:rPr>
          <w:bCs/>
          <w:color w:val="000000"/>
          <w:sz w:val="28"/>
          <w:szCs w:val="28"/>
        </w:rPr>
      </w:pPr>
    </w:p>
    <w:p w:rsidR="00E867AD" w:rsidRPr="00CB2B97" w:rsidRDefault="00E867AD" w:rsidP="00B23009">
      <w:pPr>
        <w:pStyle w:val="s3"/>
        <w:spacing w:after="0"/>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1050"/>
        <w:gridCol w:w="1435"/>
      </w:tblGrid>
      <w:tr w:rsidR="00FA4084" w:rsidRPr="00C93B15" w:rsidTr="00FA4084">
        <w:trPr>
          <w:trHeight w:val="870"/>
        </w:trPr>
        <w:tc>
          <w:tcPr>
            <w:tcW w:w="2209" w:type="dxa"/>
            <w:vMerge w:val="restart"/>
            <w:tcBorders>
              <w:top w:val="single" w:sz="4" w:space="0" w:color="auto"/>
              <w:left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Исполнение 2016 года</w:t>
            </w:r>
          </w:p>
          <w:p w:rsidR="00FA4084" w:rsidRPr="00C93B15" w:rsidRDefault="00FA4084" w:rsidP="00B23009">
            <w:pPr>
              <w:tabs>
                <w:tab w:val="left" w:pos="1610"/>
              </w:tabs>
              <w:jc w:val="center"/>
              <w:rPr>
                <w:rFonts w:ascii="Times New Roman" w:hAnsi="Times New Roman" w:cs="Times New Roman"/>
                <w:sz w:val="24"/>
                <w:szCs w:val="24"/>
              </w:rPr>
            </w:pPr>
          </w:p>
        </w:tc>
        <w:tc>
          <w:tcPr>
            <w:tcW w:w="2568" w:type="dxa"/>
            <w:gridSpan w:val="2"/>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Исполнение 201</w:t>
            </w:r>
            <w:r>
              <w:rPr>
                <w:rFonts w:ascii="Times New Roman" w:hAnsi="Times New Roman" w:cs="Times New Roman"/>
                <w:sz w:val="24"/>
                <w:szCs w:val="24"/>
              </w:rPr>
              <w:t xml:space="preserve">7 </w:t>
            </w:r>
            <w:r w:rsidRPr="00C93B15">
              <w:rPr>
                <w:rFonts w:ascii="Times New Roman" w:hAnsi="Times New Roman" w:cs="Times New Roman"/>
                <w:sz w:val="24"/>
                <w:szCs w:val="24"/>
              </w:rPr>
              <w:t>года</w:t>
            </w:r>
          </w:p>
          <w:p w:rsidR="00FA4084" w:rsidRPr="00C93B15" w:rsidRDefault="00FA4084" w:rsidP="00B23009">
            <w:pPr>
              <w:tabs>
                <w:tab w:val="left" w:pos="1610"/>
              </w:tabs>
              <w:jc w:val="center"/>
              <w:rPr>
                <w:rFonts w:ascii="Times New Roman" w:hAnsi="Times New Roman" w:cs="Times New Roman"/>
                <w:sz w:val="24"/>
                <w:szCs w:val="24"/>
              </w:rPr>
            </w:pPr>
          </w:p>
        </w:tc>
        <w:tc>
          <w:tcPr>
            <w:tcW w:w="1435" w:type="dxa"/>
            <w:vMerge w:val="restart"/>
            <w:tcBorders>
              <w:top w:val="single" w:sz="4" w:space="0" w:color="auto"/>
              <w:left w:val="single" w:sz="4" w:space="0" w:color="auto"/>
              <w:right w:val="single" w:sz="4" w:space="0" w:color="auto"/>
            </w:tcBorders>
            <w:hideMark/>
          </w:tcPr>
          <w:p w:rsidR="00FA4084" w:rsidRDefault="00FA4084" w:rsidP="00B23009">
            <w:pPr>
              <w:jc w:val="center"/>
              <w:rPr>
                <w:rFonts w:ascii="Times New Roman" w:hAnsi="Times New Roman" w:cs="Times New Roman"/>
                <w:sz w:val="24"/>
                <w:szCs w:val="24"/>
              </w:rPr>
            </w:pPr>
            <w:proofErr w:type="spellStart"/>
            <w:r>
              <w:rPr>
                <w:rFonts w:ascii="Times New Roman" w:hAnsi="Times New Roman" w:cs="Times New Roman"/>
                <w:sz w:val="24"/>
                <w:szCs w:val="24"/>
              </w:rPr>
              <w:t>Отклоне</w:t>
            </w:r>
            <w:proofErr w:type="spellEnd"/>
          </w:p>
          <w:p w:rsidR="00FA4084" w:rsidRPr="00C93B15" w:rsidRDefault="00FA4084" w:rsidP="00B23009">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2017г от 2016 г</w:t>
            </w:r>
          </w:p>
        </w:tc>
      </w:tr>
      <w:tr w:rsidR="00FA4084" w:rsidRPr="00C93B15" w:rsidTr="00FA4084">
        <w:trPr>
          <w:trHeight w:val="495"/>
        </w:trPr>
        <w:tc>
          <w:tcPr>
            <w:tcW w:w="2209" w:type="dxa"/>
            <w:vMerge/>
            <w:tcBorders>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435" w:type="dxa"/>
            <w:vMerge/>
            <w:tcBorders>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
        </w:tc>
      </w:tr>
      <w:tr w:rsidR="00FA4084" w:rsidRPr="00C93B15" w:rsidTr="00FA4084">
        <w:trPr>
          <w:trHeight w:val="561"/>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4172,3</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27,1</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4184,8</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30,6</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+12,5</w:t>
            </w:r>
          </w:p>
        </w:tc>
      </w:tr>
      <w:tr w:rsidR="00FA4084" w:rsidRPr="00C93B15" w:rsidTr="00FA4084">
        <w:trPr>
          <w:trHeight w:val="561"/>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183,8</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180,8</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1,3</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-3,0</w:t>
            </w:r>
          </w:p>
        </w:tc>
      </w:tr>
      <w:tr w:rsidR="00FA4084" w:rsidRPr="00C93B15" w:rsidTr="00FA4084">
        <w:trPr>
          <w:trHeight w:val="561"/>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2234,6</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14,5</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1555,0</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11,4</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-679,6</w:t>
            </w:r>
          </w:p>
        </w:tc>
      </w:tr>
      <w:tr w:rsidR="00FA4084" w:rsidRPr="00C93B15" w:rsidTr="00FA4084">
        <w:trPr>
          <w:trHeight w:val="834"/>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lastRenderedPageBreak/>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6107,9</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39,7</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4395,2</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32,2</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-1712,7</w:t>
            </w:r>
          </w:p>
        </w:tc>
      </w:tr>
      <w:tr w:rsidR="00FA4084" w:rsidRPr="00C93B15" w:rsidTr="00FA4084">
        <w:trPr>
          <w:trHeight w:val="834"/>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Охрана окружающей среды</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0600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650,0</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4,8</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+650,0</w:t>
            </w:r>
          </w:p>
        </w:tc>
      </w:tr>
      <w:tr w:rsidR="00FA4084" w:rsidRPr="00C93B15" w:rsidTr="00FA4084">
        <w:trPr>
          <w:trHeight w:val="546"/>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1793,0</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11,7</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2096,9</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15,3</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+303,9</w:t>
            </w:r>
          </w:p>
        </w:tc>
      </w:tr>
      <w:tr w:rsidR="00FA4084" w:rsidRPr="00C93B15" w:rsidTr="00FA4084">
        <w:trPr>
          <w:trHeight w:val="561"/>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476,1</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3,1</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370,5</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2,7</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-105,6</w:t>
            </w:r>
          </w:p>
        </w:tc>
      </w:tr>
      <w:tr w:rsidR="00FA4084" w:rsidRPr="00C93B15" w:rsidTr="00FA4084">
        <w:trPr>
          <w:trHeight w:val="561"/>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419,5</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2,7</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230,0</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1,7</w:t>
            </w:r>
          </w:p>
        </w:tc>
        <w:tc>
          <w:tcPr>
            <w:tcW w:w="1435" w:type="dxa"/>
            <w:tcBorders>
              <w:top w:val="single" w:sz="4" w:space="0" w:color="auto"/>
              <w:left w:val="single" w:sz="4" w:space="0" w:color="auto"/>
              <w:bottom w:val="single" w:sz="4" w:space="0" w:color="auto"/>
              <w:right w:val="single" w:sz="4" w:space="0" w:color="auto"/>
            </w:tcBorders>
            <w:hideMark/>
          </w:tcPr>
          <w:p w:rsidR="00FA4084" w:rsidRPr="00C93B15" w:rsidRDefault="00661A9F" w:rsidP="00B23009">
            <w:pPr>
              <w:tabs>
                <w:tab w:val="left" w:pos="1610"/>
              </w:tabs>
              <w:jc w:val="center"/>
              <w:rPr>
                <w:rFonts w:ascii="Times New Roman" w:hAnsi="Times New Roman" w:cs="Times New Roman"/>
                <w:sz w:val="24"/>
                <w:szCs w:val="24"/>
              </w:rPr>
            </w:pPr>
            <w:r>
              <w:rPr>
                <w:rFonts w:ascii="Times New Roman" w:hAnsi="Times New Roman" w:cs="Times New Roman"/>
                <w:sz w:val="24"/>
                <w:szCs w:val="24"/>
              </w:rPr>
              <w:t>-189,5</w:t>
            </w:r>
          </w:p>
        </w:tc>
      </w:tr>
      <w:tr w:rsidR="00FA4084" w:rsidRPr="00C93B15" w:rsidTr="00FA4084">
        <w:trPr>
          <w:trHeight w:val="288"/>
        </w:trPr>
        <w:tc>
          <w:tcPr>
            <w:tcW w:w="2209"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FA4084" w:rsidRPr="00C93B15" w:rsidRDefault="00FA4084" w:rsidP="00B23009">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15387,2</w:t>
            </w:r>
          </w:p>
        </w:tc>
        <w:tc>
          <w:tcPr>
            <w:tcW w:w="969"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13663,2</w:t>
            </w:r>
          </w:p>
        </w:tc>
        <w:tc>
          <w:tcPr>
            <w:tcW w:w="1050" w:type="dxa"/>
            <w:tcBorders>
              <w:top w:val="single" w:sz="4" w:space="0" w:color="auto"/>
              <w:left w:val="single" w:sz="4" w:space="0" w:color="auto"/>
              <w:bottom w:val="single" w:sz="4" w:space="0" w:color="auto"/>
              <w:right w:val="single" w:sz="4" w:space="0" w:color="auto"/>
            </w:tcBorders>
            <w:hideMark/>
          </w:tcPr>
          <w:p w:rsidR="00FA4084" w:rsidRDefault="00FA4084" w:rsidP="00B23009">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35" w:type="dxa"/>
            <w:tcBorders>
              <w:top w:val="single" w:sz="4" w:space="0" w:color="auto"/>
              <w:left w:val="single" w:sz="4" w:space="0" w:color="auto"/>
              <w:bottom w:val="single" w:sz="4" w:space="0" w:color="auto"/>
              <w:right w:val="single" w:sz="4" w:space="0" w:color="auto"/>
            </w:tcBorders>
            <w:hideMark/>
          </w:tcPr>
          <w:p w:rsidR="00FA4084" w:rsidRPr="009930BD" w:rsidRDefault="00661A9F" w:rsidP="00B23009">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-1724,0</w:t>
            </w:r>
          </w:p>
        </w:tc>
      </w:tr>
    </w:tbl>
    <w:p w:rsidR="00E867AD" w:rsidRPr="00C93B15" w:rsidRDefault="00E867AD" w:rsidP="00B23009">
      <w:pPr>
        <w:tabs>
          <w:tab w:val="left" w:pos="1610"/>
        </w:tabs>
        <w:spacing w:after="0" w:line="240" w:lineRule="auto"/>
        <w:jc w:val="both"/>
        <w:rPr>
          <w:rFonts w:ascii="Times New Roman" w:hAnsi="Times New Roman" w:cs="Times New Roman"/>
          <w:sz w:val="28"/>
          <w:szCs w:val="28"/>
        </w:rPr>
      </w:pPr>
    </w:p>
    <w:p w:rsidR="00E867AD" w:rsidRDefault="00E867AD" w:rsidP="00B23009">
      <w:pPr>
        <w:tabs>
          <w:tab w:val="left" w:pos="16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отношению к 201</w:t>
      </w:r>
      <w:r w:rsidR="00FA4084">
        <w:rPr>
          <w:rFonts w:ascii="Times New Roman" w:hAnsi="Times New Roman" w:cs="Times New Roman"/>
          <w:sz w:val="28"/>
          <w:szCs w:val="28"/>
        </w:rPr>
        <w:t>6</w:t>
      </w:r>
      <w:r>
        <w:rPr>
          <w:rFonts w:ascii="Times New Roman" w:hAnsi="Times New Roman" w:cs="Times New Roman"/>
          <w:sz w:val="28"/>
          <w:szCs w:val="28"/>
        </w:rPr>
        <w:t xml:space="preserve"> году общая сумма расходов </w:t>
      </w:r>
      <w:r w:rsidR="00661A9F">
        <w:rPr>
          <w:rFonts w:ascii="Times New Roman" w:hAnsi="Times New Roman" w:cs="Times New Roman"/>
          <w:sz w:val="28"/>
          <w:szCs w:val="28"/>
        </w:rPr>
        <w:t>снизилась</w:t>
      </w:r>
      <w:r>
        <w:rPr>
          <w:rFonts w:ascii="Times New Roman" w:hAnsi="Times New Roman" w:cs="Times New Roman"/>
          <w:sz w:val="28"/>
          <w:szCs w:val="28"/>
        </w:rPr>
        <w:t xml:space="preserve"> на </w:t>
      </w:r>
      <w:r w:rsidR="00661A9F">
        <w:rPr>
          <w:rFonts w:ascii="Times New Roman" w:hAnsi="Times New Roman" w:cs="Times New Roman"/>
          <w:sz w:val="28"/>
          <w:szCs w:val="28"/>
        </w:rPr>
        <w:t>1724,0</w:t>
      </w:r>
      <w:r>
        <w:rPr>
          <w:rFonts w:ascii="Times New Roman" w:hAnsi="Times New Roman" w:cs="Times New Roman"/>
          <w:sz w:val="28"/>
          <w:szCs w:val="28"/>
        </w:rPr>
        <w:t xml:space="preserve"> тыс. руб.</w:t>
      </w:r>
      <w:r>
        <w:rPr>
          <w:rFonts w:ascii="Times New Roman" w:hAnsi="Times New Roman" w:cs="Times New Roman"/>
          <w:sz w:val="28"/>
          <w:szCs w:val="28"/>
        </w:rPr>
        <w:tab/>
      </w:r>
    </w:p>
    <w:p w:rsidR="00E867AD" w:rsidRDefault="00E867AD" w:rsidP="00B23009">
      <w:pPr>
        <w:tabs>
          <w:tab w:val="left" w:pos="1610"/>
        </w:tabs>
        <w:spacing w:after="0" w:line="240" w:lineRule="auto"/>
        <w:jc w:val="both"/>
        <w:rPr>
          <w:rFonts w:ascii="Times New Roman" w:hAnsi="Times New Roman" w:cs="Times New Roman"/>
          <w:sz w:val="28"/>
          <w:szCs w:val="28"/>
        </w:rPr>
      </w:pPr>
    </w:p>
    <w:p w:rsidR="00E867AD" w:rsidRDefault="00E867AD" w:rsidP="00B2300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Наблюдается </w:t>
      </w:r>
      <w:r w:rsidR="00661A9F">
        <w:rPr>
          <w:rFonts w:ascii="Times New Roman" w:hAnsi="Times New Roman" w:cs="Times New Roman"/>
          <w:sz w:val="28"/>
          <w:szCs w:val="28"/>
        </w:rPr>
        <w:t>увеличение</w:t>
      </w:r>
      <w:r>
        <w:rPr>
          <w:rFonts w:ascii="Times New Roman" w:hAnsi="Times New Roman" w:cs="Times New Roman"/>
          <w:sz w:val="28"/>
          <w:szCs w:val="28"/>
        </w:rPr>
        <w:t xml:space="preserve"> расходов по разделам:</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E867AD" w:rsidRDefault="00E867AD" w:rsidP="00B2300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 тоже время произошло </w:t>
      </w:r>
      <w:r w:rsidR="00661A9F">
        <w:rPr>
          <w:rFonts w:ascii="Times New Roman" w:hAnsi="Times New Roman" w:cs="Times New Roman"/>
          <w:sz w:val="28"/>
          <w:szCs w:val="28"/>
        </w:rPr>
        <w:t>снижение</w:t>
      </w:r>
      <w:r>
        <w:rPr>
          <w:rFonts w:ascii="Times New Roman" w:hAnsi="Times New Roman" w:cs="Times New Roman"/>
          <w:sz w:val="28"/>
          <w:szCs w:val="28"/>
        </w:rPr>
        <w:t xml:space="preserve"> расходов по раздел</w:t>
      </w:r>
      <w:r w:rsidR="00661A9F">
        <w:rPr>
          <w:rFonts w:ascii="Times New Roman" w:hAnsi="Times New Roman" w:cs="Times New Roman"/>
          <w:sz w:val="28"/>
          <w:szCs w:val="28"/>
        </w:rPr>
        <w:t>ам</w:t>
      </w:r>
      <w:r>
        <w:rPr>
          <w:rFonts w:ascii="Times New Roman" w:hAnsi="Times New Roman" w:cs="Times New Roman"/>
          <w:sz w:val="28"/>
          <w:szCs w:val="28"/>
        </w:rPr>
        <w:t>:</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«Жилищно-коммунальное хозяйство»,</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«Социальная политика»,</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оборона»,</w:t>
      </w:r>
    </w:p>
    <w:p w:rsidR="00E867AD" w:rsidRDefault="00E867AD" w:rsidP="00B23009">
      <w:pPr>
        <w:spacing w:after="0" w:line="240" w:lineRule="auto"/>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E867AD" w:rsidRDefault="00E867AD" w:rsidP="00B23009">
      <w:pPr>
        <w:spacing w:after="0" w:line="240" w:lineRule="auto"/>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ab/>
        <w:t xml:space="preserve">  </w:t>
      </w:r>
    </w:p>
    <w:p w:rsidR="00E867AD" w:rsidRPr="00CB2B97" w:rsidRDefault="00E867AD" w:rsidP="00B23009">
      <w:pPr>
        <w:spacing w:before="100" w:beforeAutospacing="1" w:after="100" w:afterAutospacing="1" w:line="240" w:lineRule="auto"/>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Порядок ведения кассовых операций соблюдается. В нарушение требований Положения «О порядке ведения кассовых операций с банкнотами и монетой Банка России на территории Российской Федерации» не проводились внезапные ревизии кассы и денежных документов.</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июня 2015 года выплата заработной платы переведена на расчеты по банковским картам, проводятся операции по выдаче денежных средств подотчет.</w:t>
      </w:r>
      <w:r w:rsidR="003B5684">
        <w:rPr>
          <w:rFonts w:ascii="Times New Roman" w:eastAsia="Times New Roman" w:hAnsi="Times New Roman" w:cs="Times New Roman"/>
          <w:color w:val="000000" w:themeColor="text1"/>
          <w:sz w:val="28"/>
          <w:szCs w:val="28"/>
          <w:lang w:eastAsia="ru-RU"/>
        </w:rPr>
        <w:t xml:space="preserve"> Последняя кассовая операция совершена 12.05.2017 года. По настоящее время  кассовых операций не проводилось.</w:t>
      </w:r>
    </w:p>
    <w:p w:rsidR="003B5684" w:rsidRDefault="003B5684"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состоянию на начало проведения ревизии остаток денежных сре</w:t>
      </w:r>
      <w:proofErr w:type="gramStart"/>
      <w:r>
        <w:rPr>
          <w:rFonts w:ascii="Times New Roman" w:eastAsia="Times New Roman" w:hAnsi="Times New Roman" w:cs="Times New Roman"/>
          <w:color w:val="000000" w:themeColor="text1"/>
          <w:sz w:val="28"/>
          <w:szCs w:val="28"/>
          <w:lang w:eastAsia="ru-RU"/>
        </w:rPr>
        <w:t>дств в к</w:t>
      </w:r>
      <w:proofErr w:type="gramEnd"/>
      <w:r>
        <w:rPr>
          <w:rFonts w:ascii="Times New Roman" w:eastAsia="Times New Roman" w:hAnsi="Times New Roman" w:cs="Times New Roman"/>
          <w:color w:val="000000" w:themeColor="text1"/>
          <w:sz w:val="28"/>
          <w:szCs w:val="28"/>
          <w:lang w:eastAsia="ru-RU"/>
        </w:rPr>
        <w:t>ассе равен нулю.</w:t>
      </w:r>
    </w:p>
    <w:p w:rsidR="003B5684" w:rsidRDefault="003B5684"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
    <w:p w:rsidR="003B5684" w:rsidRDefault="003B5684"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
    <w:p w:rsidR="00E867AD" w:rsidRPr="00E0098B" w:rsidRDefault="00E867AD" w:rsidP="00B23009">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lastRenderedPageBreak/>
        <w:t>4. Расчеты с подотчетными лицами.</w:t>
      </w:r>
    </w:p>
    <w:p w:rsidR="003B6E83" w:rsidRDefault="00E867AD"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r w:rsidRPr="00F4776B">
        <w:rPr>
          <w:color w:val="000000" w:themeColor="text1"/>
          <w:sz w:val="28"/>
          <w:szCs w:val="28"/>
        </w:rPr>
        <w:t xml:space="preserve">По состоянию на </w:t>
      </w:r>
      <w:r>
        <w:rPr>
          <w:color w:val="000000" w:themeColor="text1"/>
          <w:sz w:val="28"/>
          <w:szCs w:val="28"/>
        </w:rPr>
        <w:t>31.04.</w:t>
      </w:r>
      <w:r w:rsidRPr="00F4776B">
        <w:rPr>
          <w:color w:val="000000" w:themeColor="text1"/>
          <w:sz w:val="28"/>
          <w:szCs w:val="28"/>
        </w:rPr>
        <w:t>201</w:t>
      </w:r>
      <w:r w:rsidR="00F0713A">
        <w:rPr>
          <w:color w:val="000000" w:themeColor="text1"/>
          <w:sz w:val="28"/>
          <w:szCs w:val="28"/>
        </w:rPr>
        <w:t>7</w:t>
      </w:r>
      <w:r w:rsidRPr="00F4776B">
        <w:rPr>
          <w:color w:val="000000" w:themeColor="text1"/>
          <w:sz w:val="28"/>
          <w:szCs w:val="28"/>
        </w:rPr>
        <w:t xml:space="preserve"> года расчеты с подотчетными лицами </w:t>
      </w:r>
      <w:r>
        <w:rPr>
          <w:color w:val="000000" w:themeColor="text1"/>
          <w:sz w:val="28"/>
          <w:szCs w:val="28"/>
        </w:rPr>
        <w:t xml:space="preserve">не </w:t>
      </w:r>
      <w:r w:rsidRPr="00F4776B">
        <w:rPr>
          <w:color w:val="000000" w:themeColor="text1"/>
          <w:sz w:val="28"/>
          <w:szCs w:val="28"/>
        </w:rPr>
        <w:t>закры</w:t>
      </w:r>
      <w:r>
        <w:rPr>
          <w:color w:val="000000" w:themeColor="text1"/>
          <w:sz w:val="28"/>
          <w:szCs w:val="28"/>
        </w:rPr>
        <w:t xml:space="preserve">ты полностью. </w:t>
      </w:r>
    </w:p>
    <w:p w:rsidR="003B6E83" w:rsidRDefault="00F0713A"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Общая задолженность составляет 22000,0 рублей, в том числе</w:t>
      </w:r>
      <w:r w:rsidR="00E867AD">
        <w:rPr>
          <w:color w:val="000000" w:themeColor="text1"/>
          <w:sz w:val="28"/>
          <w:szCs w:val="28"/>
        </w:rPr>
        <w:t xml:space="preserve"> у Шараповой Т.В. 20000,0 рублей,</w:t>
      </w:r>
      <w:r>
        <w:rPr>
          <w:color w:val="000000" w:themeColor="text1"/>
          <w:sz w:val="28"/>
          <w:szCs w:val="28"/>
        </w:rPr>
        <w:t xml:space="preserve"> у </w:t>
      </w:r>
      <w:proofErr w:type="spellStart"/>
      <w:r>
        <w:rPr>
          <w:color w:val="000000" w:themeColor="text1"/>
          <w:sz w:val="28"/>
          <w:szCs w:val="28"/>
        </w:rPr>
        <w:t>Вереникиной</w:t>
      </w:r>
      <w:proofErr w:type="spellEnd"/>
      <w:r>
        <w:rPr>
          <w:color w:val="000000" w:themeColor="text1"/>
          <w:sz w:val="28"/>
          <w:szCs w:val="28"/>
        </w:rPr>
        <w:t xml:space="preserve"> Е.А. – 2000,0 рублей. При наличии указанной задолженности было выдано 12.05.2017г 10000,0 рублей Шараповой Т.В., получен  авансовый отчет от Шараповой Т.В. на сумму 15254,0 рублей. </w:t>
      </w:r>
    </w:p>
    <w:p w:rsidR="003B6E83" w:rsidRDefault="00F0713A"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 xml:space="preserve">На конец мая 2017 года общая задолженность составляла 15246,0 рублей, в том числе за  Шараповой Т.В.- 14746,0 рублей. </w:t>
      </w:r>
    </w:p>
    <w:p w:rsidR="003B6E83" w:rsidRDefault="00F0713A"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В июне месяце задолженность сохранилась.</w:t>
      </w:r>
      <w:r w:rsidR="00E867AD">
        <w:rPr>
          <w:color w:val="000000" w:themeColor="text1"/>
          <w:sz w:val="28"/>
          <w:szCs w:val="28"/>
        </w:rPr>
        <w:t xml:space="preserve"> </w:t>
      </w:r>
      <w:r w:rsidR="003B6E83">
        <w:rPr>
          <w:color w:val="000000" w:themeColor="text1"/>
          <w:sz w:val="28"/>
          <w:szCs w:val="28"/>
        </w:rPr>
        <w:t>Задолженность погашена 10.07.2017 года. Имеют место быть случаи отсутствия подписи авансовых отчетов руководителем учреждения.</w:t>
      </w:r>
    </w:p>
    <w:p w:rsidR="003B6E83" w:rsidRDefault="00E867AD"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proofErr w:type="gramStart"/>
      <w:r>
        <w:rPr>
          <w:color w:val="000000" w:themeColor="text1"/>
          <w:sz w:val="28"/>
          <w:szCs w:val="28"/>
        </w:rPr>
        <w:t>Согласно пункта</w:t>
      </w:r>
      <w:proofErr w:type="gramEnd"/>
      <w:r>
        <w:rPr>
          <w:color w:val="000000" w:themeColor="text1"/>
          <w:sz w:val="28"/>
          <w:szCs w:val="28"/>
        </w:rPr>
        <w:t xml:space="preserve"> 6.3.</w:t>
      </w:r>
      <w:r w:rsidRPr="008B22B5">
        <w:t xml:space="preserve"> </w:t>
      </w:r>
      <w:proofErr w:type="gramStart"/>
      <w:r w:rsidRPr="00661E93">
        <w:rPr>
          <w:spacing w:val="2"/>
          <w:sz w:val="28"/>
          <w:szCs w:val="28"/>
        </w:rPr>
        <w:t>Указ</w:t>
      </w:r>
      <w:r>
        <w:rPr>
          <w:spacing w:val="2"/>
          <w:sz w:val="28"/>
          <w:szCs w:val="28"/>
        </w:rPr>
        <w:t>а</w:t>
      </w:r>
      <w:r w:rsidRPr="00661E93">
        <w:rPr>
          <w:spacing w:val="2"/>
          <w:sz w:val="28"/>
          <w:szCs w:val="28"/>
        </w:rPr>
        <w:t xml:space="preserve"> </w:t>
      </w:r>
      <w:r>
        <w:rPr>
          <w:spacing w:val="2"/>
          <w:sz w:val="28"/>
          <w:szCs w:val="28"/>
        </w:rPr>
        <w:t>Ц</w:t>
      </w:r>
      <w:r w:rsidRPr="00661E93">
        <w:rPr>
          <w:spacing w:val="2"/>
          <w:sz w:val="28"/>
          <w:szCs w:val="28"/>
        </w:rPr>
        <w:t xml:space="preserve">ентрального </w:t>
      </w:r>
      <w:r>
        <w:rPr>
          <w:spacing w:val="2"/>
          <w:sz w:val="28"/>
          <w:szCs w:val="28"/>
        </w:rPr>
        <w:t>Б</w:t>
      </w:r>
      <w:r w:rsidRPr="00661E93">
        <w:rPr>
          <w:spacing w:val="2"/>
          <w:sz w:val="28"/>
          <w:szCs w:val="28"/>
        </w:rPr>
        <w:t>анка РФ</w:t>
      </w:r>
      <w:r>
        <w:rPr>
          <w:spacing w:val="2"/>
          <w:sz w:val="28"/>
          <w:szCs w:val="28"/>
        </w:rPr>
        <w:t xml:space="preserve"> от </w:t>
      </w:r>
      <w:r w:rsidRPr="00661E93">
        <w:rPr>
          <w:spacing w:val="2"/>
          <w:sz w:val="28"/>
          <w:szCs w:val="28"/>
        </w:rPr>
        <w:t>11 марта 2014</w:t>
      </w:r>
      <w:r>
        <w:rPr>
          <w:spacing w:val="2"/>
          <w:sz w:val="28"/>
          <w:szCs w:val="28"/>
        </w:rPr>
        <w:t xml:space="preserve">  года  N</w:t>
      </w:r>
      <w:r w:rsidRPr="00661E93">
        <w:rPr>
          <w:spacing w:val="2"/>
          <w:sz w:val="28"/>
          <w:szCs w:val="28"/>
        </w:rPr>
        <w:t>3210-У</w:t>
      </w:r>
      <w:r>
        <w:rPr>
          <w:spacing w:val="2"/>
          <w:sz w:val="28"/>
          <w:szCs w:val="28"/>
        </w:rPr>
        <w:t xml:space="preserve"> </w:t>
      </w:r>
      <w:r w:rsidRPr="00661E93">
        <w:rPr>
          <w:spacing w:val="2"/>
          <w:sz w:val="28"/>
          <w:szCs w:val="28"/>
        </w:rPr>
        <w:t>«О</w:t>
      </w:r>
      <w:r w:rsidRPr="00661E93">
        <w:rPr>
          <w:rStyle w:val="apple-converted-space"/>
          <w:spacing w:val="2"/>
          <w:sz w:val="28"/>
          <w:szCs w:val="28"/>
        </w:rPr>
        <w:t> </w:t>
      </w:r>
      <w:r w:rsidRPr="00661E93">
        <w:rPr>
          <w:spacing w:val="2"/>
          <w:sz w:val="28"/>
          <w:szCs w:val="28"/>
        </w:rPr>
        <w:t>порядке ведения кассовых операций юридическими лицами и упрощенном</w:t>
      </w:r>
      <w:r w:rsidRPr="00661E93">
        <w:rPr>
          <w:rStyle w:val="apple-converted-space"/>
          <w:spacing w:val="2"/>
          <w:sz w:val="28"/>
          <w:szCs w:val="28"/>
        </w:rPr>
        <w:t> </w:t>
      </w:r>
      <w:r w:rsidRPr="00661E93">
        <w:rPr>
          <w:spacing w:val="2"/>
          <w:sz w:val="28"/>
          <w:szCs w:val="28"/>
        </w:rPr>
        <w:t>порядке ведения кассовых операций индивидуальными предпринимателями и субъектами малого предпринимательства»</w:t>
      </w:r>
      <w:r>
        <w:rPr>
          <w:spacing w:val="2"/>
          <w:sz w:val="28"/>
          <w:szCs w:val="28"/>
        </w:rPr>
        <w:t xml:space="preserve"> </w:t>
      </w:r>
      <w:r>
        <w:rPr>
          <w:sz w:val="28"/>
        </w:rPr>
        <w:t xml:space="preserve"> </w:t>
      </w:r>
      <w:r>
        <w:rPr>
          <w:color w:val="000000" w:themeColor="text1"/>
          <w:sz w:val="28"/>
          <w:szCs w:val="28"/>
        </w:rPr>
        <w:t>п</w:t>
      </w:r>
      <w:r w:rsidRPr="008B22B5">
        <w:rPr>
          <w:color w:val="000000" w:themeColor="text1"/>
          <w:sz w:val="28"/>
          <w:szCs w:val="28"/>
        </w:rPr>
        <w:t>одотчетное лицо обязано в срок, не превышающий трех рабочих дней после дня истечения срока, на который выданы наличные деньги под отчет, или со дня выхода на работу предъявить главному бухгалтеру или</w:t>
      </w:r>
      <w:proofErr w:type="gramEnd"/>
      <w:r w:rsidRPr="008B22B5">
        <w:rPr>
          <w:color w:val="000000" w:themeColor="text1"/>
          <w:sz w:val="28"/>
          <w:szCs w:val="28"/>
        </w:rPr>
        <w:t xml:space="preserve"> бухгалтеру, а при их отсутствии - руководителю авансовый отчет с прилагаемыми подтверждающими документами.</w:t>
      </w:r>
      <w:r>
        <w:rPr>
          <w:color w:val="000000" w:themeColor="text1"/>
          <w:sz w:val="28"/>
          <w:szCs w:val="28"/>
        </w:rPr>
        <w:t xml:space="preserve"> </w:t>
      </w:r>
    </w:p>
    <w:p w:rsidR="00E867AD" w:rsidRDefault="00E867AD" w:rsidP="00B23009">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 xml:space="preserve">Сроки сдачи авансового отчета грубо нарушаются. </w:t>
      </w:r>
    </w:p>
    <w:p w:rsidR="00E867AD" w:rsidRDefault="00E867AD" w:rsidP="00B23009">
      <w:pPr>
        <w:pStyle w:val="a8"/>
        <w:ind w:firstLine="360"/>
        <w:jc w:val="both"/>
        <w:rPr>
          <w:sz w:val="28"/>
        </w:rPr>
      </w:pPr>
      <w:r>
        <w:rPr>
          <w:sz w:val="28"/>
        </w:rPr>
        <w:t xml:space="preserve">Выдача денежных средств подотчет производится </w:t>
      </w:r>
      <w:r w:rsidR="003B6E83">
        <w:rPr>
          <w:sz w:val="28"/>
        </w:rPr>
        <w:t>по</w:t>
      </w:r>
      <w:r>
        <w:rPr>
          <w:sz w:val="28"/>
        </w:rPr>
        <w:t xml:space="preserve"> письменно</w:t>
      </w:r>
      <w:r w:rsidR="003B6E83">
        <w:rPr>
          <w:sz w:val="28"/>
        </w:rPr>
        <w:t>му</w:t>
      </w:r>
      <w:r>
        <w:rPr>
          <w:sz w:val="28"/>
        </w:rPr>
        <w:t xml:space="preserve"> заявлени</w:t>
      </w:r>
      <w:r w:rsidR="003B6E83">
        <w:rPr>
          <w:sz w:val="28"/>
        </w:rPr>
        <w:t>ю</w:t>
      </w:r>
      <w:r>
        <w:rPr>
          <w:sz w:val="28"/>
        </w:rPr>
        <w:t xml:space="preserve"> получателя с указанием назначения  аванса, </w:t>
      </w:r>
      <w:r w:rsidR="003B6E83">
        <w:rPr>
          <w:sz w:val="28"/>
        </w:rPr>
        <w:t>но</w:t>
      </w:r>
      <w:r>
        <w:rPr>
          <w:sz w:val="28"/>
        </w:rPr>
        <w:t xml:space="preserve"> </w:t>
      </w:r>
      <w:r w:rsidRPr="00F4776B">
        <w:rPr>
          <w:sz w:val="28"/>
        </w:rPr>
        <w:t xml:space="preserve">не </w:t>
      </w:r>
      <w:proofErr w:type="gramStart"/>
      <w:r w:rsidRPr="00F4776B">
        <w:rPr>
          <w:sz w:val="28"/>
        </w:rPr>
        <w:t>указывается  на какой  срок выданы</w:t>
      </w:r>
      <w:proofErr w:type="gramEnd"/>
      <w:r w:rsidRPr="00F4776B">
        <w:rPr>
          <w:sz w:val="28"/>
        </w:rPr>
        <w:t xml:space="preserve"> денежные средства, не указывается  сметное  подразделение, на которое должен быть  отнесен расход, и не делается отметка  об отсутствии за подотчетным лиц</w:t>
      </w:r>
      <w:r w:rsidR="003B6E83">
        <w:rPr>
          <w:sz w:val="28"/>
        </w:rPr>
        <w:t>о</w:t>
      </w:r>
      <w:r w:rsidRPr="00F4776B">
        <w:rPr>
          <w:sz w:val="28"/>
        </w:rPr>
        <w:t>м  задолженности по  предыдущим  авансам.</w:t>
      </w:r>
    </w:p>
    <w:p w:rsidR="00E867AD" w:rsidRDefault="00E867AD" w:rsidP="00B23009">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5. Проверка правильности ведения учёта банковских операций.</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проверке </w:t>
      </w:r>
      <w:proofErr w:type="gramStart"/>
      <w:r>
        <w:rPr>
          <w:rFonts w:ascii="Times New Roman" w:eastAsia="Times New Roman" w:hAnsi="Times New Roman" w:cs="Times New Roman"/>
          <w:color w:val="000000" w:themeColor="text1"/>
          <w:sz w:val="28"/>
          <w:szCs w:val="28"/>
          <w:lang w:eastAsia="ru-RU"/>
        </w:rPr>
        <w:t>правильности ведения учета банковских операций нарушений</w:t>
      </w:r>
      <w:proofErr w:type="gramEnd"/>
      <w:r>
        <w:rPr>
          <w:rFonts w:ascii="Times New Roman" w:eastAsia="Times New Roman" w:hAnsi="Times New Roman" w:cs="Times New Roman"/>
          <w:color w:val="000000" w:themeColor="text1"/>
          <w:sz w:val="28"/>
          <w:szCs w:val="28"/>
          <w:lang w:eastAsia="ru-RU"/>
        </w:rPr>
        <w:t xml:space="preserve"> не установлено.</w:t>
      </w:r>
    </w:p>
    <w:p w:rsidR="00E867AD" w:rsidRDefault="00E867AD" w:rsidP="00B23009">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Проверкой правильности начисления заработной платы,  соблюдения законодательства об оплате труда, штатной дисциплины установлено следующее:</w:t>
      </w:r>
    </w:p>
    <w:p w:rsidR="00914589"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оплата труда произведена в соответствии с утвержденными Положениями об оплате труда;</w:t>
      </w:r>
    </w:p>
    <w:p w:rsidR="00E867AD" w:rsidRPr="00914589" w:rsidRDefault="00E867AD" w:rsidP="00B23009">
      <w:pPr>
        <w:spacing w:before="100" w:beforeAutospacing="1" w:after="100" w:afterAutospacing="1" w:line="240" w:lineRule="auto"/>
        <w:ind w:firstLine="360"/>
        <w:jc w:val="both"/>
        <w:rPr>
          <w:rFonts w:ascii="Times New Roman" w:hAnsi="Times New Roman" w:cs="Times New Roman"/>
          <w:sz w:val="28"/>
          <w:szCs w:val="28"/>
        </w:rPr>
      </w:pPr>
      <w:r w:rsidRPr="00914589">
        <w:rPr>
          <w:rFonts w:ascii="Times New Roman" w:hAnsi="Times New Roman" w:cs="Times New Roman"/>
          <w:color w:val="000000" w:themeColor="text1"/>
          <w:sz w:val="28"/>
          <w:szCs w:val="28"/>
        </w:rPr>
        <w:t xml:space="preserve">-   </w:t>
      </w:r>
      <w:r w:rsidRPr="00914589">
        <w:rPr>
          <w:rFonts w:ascii="Times New Roman" w:hAnsi="Times New Roman" w:cs="Times New Roman"/>
          <w:sz w:val="28"/>
          <w:szCs w:val="28"/>
        </w:rPr>
        <w:tab/>
        <w:t>учетной политикой МО Михайловское на 201</w:t>
      </w:r>
      <w:r w:rsidR="003B6E83" w:rsidRPr="00914589">
        <w:rPr>
          <w:rFonts w:ascii="Times New Roman" w:hAnsi="Times New Roman" w:cs="Times New Roman"/>
          <w:sz w:val="28"/>
          <w:szCs w:val="28"/>
        </w:rPr>
        <w:t>7</w:t>
      </w:r>
      <w:r w:rsidRPr="00914589">
        <w:rPr>
          <w:rFonts w:ascii="Times New Roman" w:hAnsi="Times New Roman" w:cs="Times New Roman"/>
          <w:sz w:val="28"/>
          <w:szCs w:val="28"/>
        </w:rPr>
        <w:t xml:space="preserve"> год оплата труда работникам осуществляется в следующие сроки:</w:t>
      </w:r>
    </w:p>
    <w:p w:rsidR="00E867AD" w:rsidRPr="004C4F91" w:rsidRDefault="00E867AD" w:rsidP="00B23009">
      <w:pPr>
        <w:pStyle w:val="a5"/>
        <w:spacing w:after="0"/>
        <w:rPr>
          <w:sz w:val="28"/>
          <w:szCs w:val="28"/>
        </w:rPr>
      </w:pPr>
      <w:r w:rsidRPr="004C4F91">
        <w:rPr>
          <w:sz w:val="28"/>
          <w:szCs w:val="28"/>
        </w:rPr>
        <w:t xml:space="preserve">      выдача аванса – 20 числа текущего месяца;</w:t>
      </w:r>
    </w:p>
    <w:p w:rsidR="00914589" w:rsidRDefault="00E867AD" w:rsidP="00B23009">
      <w:pPr>
        <w:pStyle w:val="a5"/>
        <w:spacing w:after="0"/>
        <w:rPr>
          <w:sz w:val="28"/>
          <w:szCs w:val="28"/>
        </w:rPr>
      </w:pPr>
      <w:r w:rsidRPr="004C4F91">
        <w:rPr>
          <w:sz w:val="28"/>
          <w:szCs w:val="28"/>
        </w:rPr>
        <w:t xml:space="preserve">      окончательный расчет – 5 числ</w:t>
      </w:r>
      <w:r>
        <w:rPr>
          <w:sz w:val="28"/>
          <w:szCs w:val="28"/>
        </w:rPr>
        <w:t>а меся</w:t>
      </w:r>
      <w:r w:rsidR="00BD6BB3">
        <w:rPr>
          <w:sz w:val="28"/>
          <w:szCs w:val="28"/>
        </w:rPr>
        <w:t xml:space="preserve">ца, следующего за </w:t>
      </w:r>
      <w:proofErr w:type="gramStart"/>
      <w:r w:rsidR="00BD6BB3">
        <w:rPr>
          <w:sz w:val="28"/>
          <w:szCs w:val="28"/>
        </w:rPr>
        <w:t>текущим</w:t>
      </w:r>
      <w:proofErr w:type="gramEnd"/>
      <w:r w:rsidR="00BD6BB3">
        <w:rPr>
          <w:sz w:val="28"/>
          <w:szCs w:val="28"/>
        </w:rPr>
        <w:t>;</w:t>
      </w:r>
    </w:p>
    <w:p w:rsidR="00F71B88" w:rsidRDefault="00F71B88" w:rsidP="00B23009">
      <w:pPr>
        <w:pStyle w:val="a5"/>
        <w:spacing w:after="0"/>
        <w:rPr>
          <w:sz w:val="28"/>
          <w:szCs w:val="28"/>
        </w:rPr>
      </w:pPr>
    </w:p>
    <w:p w:rsidR="00BD6BB3" w:rsidRDefault="00BD6BB3" w:rsidP="00B23009">
      <w:pPr>
        <w:pStyle w:val="a5"/>
        <w:spacing w:after="0"/>
        <w:rPr>
          <w:sz w:val="28"/>
          <w:szCs w:val="28"/>
        </w:rPr>
      </w:pPr>
      <w:r>
        <w:rPr>
          <w:sz w:val="28"/>
          <w:szCs w:val="28"/>
        </w:rPr>
        <w:t xml:space="preserve">     -   </w:t>
      </w:r>
      <w:r w:rsidR="00914589">
        <w:rPr>
          <w:sz w:val="28"/>
          <w:szCs w:val="28"/>
        </w:rPr>
        <w:t>нарушений при начислении заработной платы не выявлено;</w:t>
      </w:r>
    </w:p>
    <w:p w:rsidR="00914589" w:rsidRDefault="00914589" w:rsidP="00B23009">
      <w:pPr>
        <w:pStyle w:val="a5"/>
        <w:spacing w:after="0"/>
        <w:rPr>
          <w:sz w:val="28"/>
          <w:szCs w:val="28"/>
        </w:rPr>
      </w:pPr>
      <w:r>
        <w:rPr>
          <w:sz w:val="28"/>
          <w:szCs w:val="28"/>
        </w:rPr>
        <w:t xml:space="preserve">     -   при начислении оплаты за очередной отпуск не выделяется в карточке-справке из основной оплаты сумма начисленной единовременной выплаты к очередному отпуску.</w:t>
      </w:r>
    </w:p>
    <w:p w:rsidR="003B6E83" w:rsidRPr="004C4F91" w:rsidRDefault="003B6E83" w:rsidP="00B23009">
      <w:pPr>
        <w:pStyle w:val="a5"/>
        <w:spacing w:after="0"/>
        <w:rPr>
          <w:sz w:val="28"/>
          <w:szCs w:val="28"/>
        </w:rPr>
      </w:pPr>
    </w:p>
    <w:p w:rsidR="00E867AD" w:rsidRDefault="00E867AD" w:rsidP="00B23009">
      <w:pPr>
        <w:spacing w:before="100" w:beforeAutospacing="1" w:after="100" w:afterAutospacing="1" w:line="240" w:lineRule="auto"/>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E867AD" w:rsidRDefault="00E867AD" w:rsidP="00B23009">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14589">
        <w:rPr>
          <w:rFonts w:ascii="Times New Roman" w:hAnsi="Times New Roman" w:cs="Times New Roman"/>
          <w:sz w:val="28"/>
          <w:szCs w:val="28"/>
        </w:rPr>
        <w:t>При проверке нормы расходования ГСМ на используемых транспортных средствах отклонений не выявлено.</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путевых листах отсутствует отметка медработника о прохождении </w:t>
      </w:r>
      <w:proofErr w:type="spellStart"/>
      <w:r>
        <w:rPr>
          <w:rFonts w:ascii="Times New Roman" w:eastAsia="Times New Roman" w:hAnsi="Times New Roman" w:cs="Times New Roman"/>
          <w:color w:val="000000" w:themeColor="text1"/>
          <w:sz w:val="28"/>
          <w:szCs w:val="28"/>
          <w:lang w:eastAsia="ru-RU"/>
        </w:rPr>
        <w:t>медосвидетельствования</w:t>
      </w:r>
      <w:proofErr w:type="spellEnd"/>
      <w:r>
        <w:rPr>
          <w:rFonts w:ascii="Times New Roman" w:eastAsia="Times New Roman" w:hAnsi="Times New Roman" w:cs="Times New Roman"/>
          <w:color w:val="000000" w:themeColor="text1"/>
          <w:sz w:val="28"/>
          <w:szCs w:val="28"/>
          <w:lang w:eastAsia="ru-RU"/>
        </w:rPr>
        <w:t xml:space="preserve"> перед началом рабочего дня.</w:t>
      </w:r>
    </w:p>
    <w:p w:rsidR="00DB2B47" w:rsidRDefault="00766185"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подсчете правильности списания количества заправленного топлива  на основании путевых листов</w:t>
      </w:r>
      <w:r w:rsidR="0045485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 xml:space="preserve">выявлено расхождение у водителя </w:t>
      </w:r>
      <w:proofErr w:type="spellStart"/>
      <w:r>
        <w:rPr>
          <w:rFonts w:ascii="Times New Roman" w:eastAsia="Times New Roman" w:hAnsi="Times New Roman" w:cs="Times New Roman"/>
          <w:color w:val="000000" w:themeColor="text1"/>
          <w:sz w:val="28"/>
          <w:szCs w:val="28"/>
          <w:lang w:eastAsia="ru-RU"/>
        </w:rPr>
        <w:t>Ляпцева</w:t>
      </w:r>
      <w:proofErr w:type="spellEnd"/>
      <w:r>
        <w:rPr>
          <w:rFonts w:ascii="Times New Roman" w:eastAsia="Times New Roman" w:hAnsi="Times New Roman" w:cs="Times New Roman"/>
          <w:color w:val="000000" w:themeColor="text1"/>
          <w:sz w:val="28"/>
          <w:szCs w:val="28"/>
          <w:lang w:eastAsia="ru-RU"/>
        </w:rPr>
        <w:t xml:space="preserve"> В.М.  В августе 2017 года излишне списано</w:t>
      </w:r>
      <w:proofErr w:type="gramEnd"/>
      <w:r w:rsidR="008B34ED">
        <w:rPr>
          <w:rFonts w:ascii="Times New Roman" w:eastAsia="Times New Roman" w:hAnsi="Times New Roman" w:cs="Times New Roman"/>
          <w:color w:val="000000" w:themeColor="text1"/>
          <w:sz w:val="28"/>
          <w:szCs w:val="28"/>
          <w:lang w:eastAsia="ru-RU"/>
        </w:rPr>
        <w:t xml:space="preserve"> 24  литра  на  сумму 877,44 рубля, в ноябре 2017 года излишне списано 19 литров на сумму 932,71 рублей. Всего излишне списано 33 литра на сумму 1810,15 рублей.</w:t>
      </w:r>
    </w:p>
    <w:p w:rsidR="00680222" w:rsidRPr="003D3B43" w:rsidRDefault="00D979AB" w:rsidP="00B23009">
      <w:pPr>
        <w:shd w:val="clear" w:color="auto" w:fill="FFFFFF"/>
        <w:spacing w:after="150" w:line="240" w:lineRule="auto"/>
        <w:ind w:firstLine="708"/>
        <w:jc w:val="both"/>
        <w:textAlignment w:val="baseline"/>
        <w:rPr>
          <w:rFonts w:ascii="Times New Roman" w:hAnsi="Times New Roman" w:cs="Times New Roman"/>
          <w:sz w:val="28"/>
          <w:szCs w:val="28"/>
        </w:rPr>
      </w:pPr>
      <w:r w:rsidRPr="00D979AB">
        <w:rPr>
          <w:rFonts w:ascii="Times New Roman" w:hAnsi="Times New Roman" w:cs="Times New Roman"/>
          <w:color w:val="000000" w:themeColor="text1"/>
          <w:sz w:val="28"/>
          <w:szCs w:val="28"/>
        </w:rPr>
        <w:t xml:space="preserve">Учет материальных средств организован в Учреждениях в соответствии с Инструкцией по бюджетному учету, утвержденной Приказом Министерства Финансов РФ от 29.12.2012 года №157-н. К объектам основных средств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 </w:t>
      </w:r>
      <w:r w:rsidR="00684E20">
        <w:rPr>
          <w:rFonts w:ascii="Times New Roman" w:hAnsi="Times New Roman" w:cs="Times New Roman"/>
          <w:color w:val="000000" w:themeColor="text1"/>
          <w:sz w:val="28"/>
          <w:szCs w:val="28"/>
        </w:rPr>
        <w:t xml:space="preserve">Выявлено, что в </w:t>
      </w:r>
      <w:r w:rsidR="003D3B43">
        <w:rPr>
          <w:rFonts w:ascii="Times New Roman" w:eastAsia="Times New Roman" w:hAnsi="Times New Roman" w:cs="Times New Roman"/>
          <w:color w:val="000000" w:themeColor="text1"/>
          <w:sz w:val="28"/>
          <w:szCs w:val="28"/>
          <w:lang w:eastAsia="ru-RU"/>
        </w:rPr>
        <w:t xml:space="preserve"> ноябре 2017 года по договору №17 от 14.11.2017 года приобретен  фотоаппарат </w:t>
      </w:r>
      <w:r w:rsidR="00454856">
        <w:rPr>
          <w:rFonts w:ascii="Times New Roman" w:eastAsia="Times New Roman" w:hAnsi="Times New Roman" w:cs="Times New Roman"/>
          <w:color w:val="000000" w:themeColor="text1"/>
          <w:sz w:val="28"/>
          <w:szCs w:val="28"/>
          <w:lang w:eastAsia="ru-RU"/>
        </w:rPr>
        <w:t xml:space="preserve"> </w:t>
      </w:r>
      <w:r w:rsidR="003D3B43">
        <w:rPr>
          <w:rFonts w:ascii="Times New Roman" w:eastAsia="Times New Roman" w:hAnsi="Times New Roman" w:cs="Times New Roman"/>
          <w:color w:val="000000" w:themeColor="text1"/>
          <w:sz w:val="28"/>
          <w:szCs w:val="28"/>
          <w:lang w:val="en-US" w:eastAsia="ru-RU"/>
        </w:rPr>
        <w:t>NIKON</w:t>
      </w:r>
      <w:r w:rsidR="00454856">
        <w:rPr>
          <w:rFonts w:ascii="Times New Roman" w:eastAsia="Times New Roman" w:hAnsi="Times New Roman" w:cs="Times New Roman"/>
          <w:color w:val="000000" w:themeColor="text1"/>
          <w:sz w:val="28"/>
          <w:szCs w:val="28"/>
          <w:lang w:eastAsia="ru-RU"/>
        </w:rPr>
        <w:t xml:space="preserve"> </w:t>
      </w:r>
      <w:r w:rsidR="003D3B43">
        <w:rPr>
          <w:rFonts w:ascii="Times New Roman" w:eastAsia="Times New Roman" w:hAnsi="Times New Roman" w:cs="Times New Roman"/>
          <w:color w:val="000000" w:themeColor="text1"/>
          <w:sz w:val="28"/>
          <w:szCs w:val="28"/>
          <w:lang w:val="en-US" w:eastAsia="ru-RU"/>
        </w:rPr>
        <w:t>A</w:t>
      </w:r>
      <w:r w:rsidR="003D3B43" w:rsidRPr="003D3B43">
        <w:rPr>
          <w:rFonts w:ascii="Times New Roman" w:eastAsia="Times New Roman" w:hAnsi="Times New Roman" w:cs="Times New Roman"/>
          <w:color w:val="000000" w:themeColor="text1"/>
          <w:sz w:val="28"/>
          <w:szCs w:val="28"/>
          <w:lang w:eastAsia="ru-RU"/>
        </w:rPr>
        <w:t xml:space="preserve">100 </w:t>
      </w:r>
      <w:r w:rsidR="00454856">
        <w:rPr>
          <w:rFonts w:ascii="Times New Roman" w:eastAsia="Times New Roman" w:hAnsi="Times New Roman" w:cs="Times New Roman"/>
          <w:color w:val="000000" w:themeColor="text1"/>
          <w:sz w:val="28"/>
          <w:szCs w:val="28"/>
          <w:lang w:eastAsia="ru-RU"/>
        </w:rPr>
        <w:t xml:space="preserve"> </w:t>
      </w:r>
      <w:r w:rsidR="003D3B43" w:rsidRPr="003D3B43">
        <w:rPr>
          <w:rFonts w:ascii="Times New Roman" w:eastAsia="Times New Roman" w:hAnsi="Times New Roman" w:cs="Times New Roman"/>
          <w:color w:val="000000" w:themeColor="text1"/>
          <w:sz w:val="28"/>
          <w:szCs w:val="28"/>
          <w:lang w:eastAsia="ru-RU"/>
        </w:rPr>
        <w:t xml:space="preserve">стоимостью </w:t>
      </w:r>
      <w:r w:rsidR="003D3B43" w:rsidRPr="00D979AB">
        <w:rPr>
          <w:rFonts w:ascii="Times New Roman" w:eastAsia="Times New Roman" w:hAnsi="Times New Roman" w:cs="Times New Roman"/>
          <w:color w:val="000000" w:themeColor="text1"/>
          <w:sz w:val="28"/>
          <w:szCs w:val="28"/>
          <w:lang w:eastAsia="ru-RU"/>
        </w:rPr>
        <w:t xml:space="preserve">9350,00 рублей. </w:t>
      </w:r>
      <w:r w:rsidR="003D3B43">
        <w:rPr>
          <w:rFonts w:ascii="Times New Roman" w:eastAsia="Times New Roman" w:hAnsi="Times New Roman" w:cs="Times New Roman"/>
          <w:color w:val="000000" w:themeColor="text1"/>
          <w:sz w:val="28"/>
          <w:szCs w:val="28"/>
          <w:lang w:eastAsia="ru-RU"/>
        </w:rPr>
        <w:t xml:space="preserve"> Налицо все признаки основного средства, фотоаппарат </w:t>
      </w:r>
      <w:r>
        <w:rPr>
          <w:rFonts w:ascii="Times New Roman" w:eastAsia="Times New Roman" w:hAnsi="Times New Roman" w:cs="Times New Roman"/>
          <w:color w:val="000000" w:themeColor="text1"/>
          <w:sz w:val="28"/>
          <w:szCs w:val="28"/>
          <w:lang w:eastAsia="ru-RU"/>
        </w:rPr>
        <w:t>приобретен по коду 340 как увеличение стоимости материальных запасов.</w:t>
      </w:r>
      <w:r w:rsidR="003D3B43">
        <w:rPr>
          <w:rFonts w:ascii="Times New Roman" w:eastAsia="Times New Roman" w:hAnsi="Times New Roman" w:cs="Times New Roman"/>
          <w:color w:val="000000" w:themeColor="text1"/>
          <w:sz w:val="28"/>
          <w:szCs w:val="28"/>
          <w:lang w:eastAsia="ru-RU"/>
        </w:rPr>
        <w:t xml:space="preserve"> </w:t>
      </w:r>
    </w:p>
    <w:p w:rsidR="00D979AB" w:rsidRPr="00D979AB" w:rsidRDefault="00D979AB" w:rsidP="00B23009">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D979AB">
        <w:rPr>
          <w:rFonts w:ascii="Times New Roman" w:hAnsi="Times New Roman" w:cs="Times New Roman"/>
          <w:color w:val="000000" w:themeColor="text1"/>
          <w:sz w:val="28"/>
          <w:szCs w:val="28"/>
        </w:rPr>
        <w:t>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E867AD" w:rsidRDefault="00D979AB" w:rsidP="00F71B88">
      <w:pPr>
        <w:shd w:val="clear" w:color="auto" w:fill="FFFFFF"/>
        <w:spacing w:after="150" w:line="240" w:lineRule="auto"/>
        <w:ind w:firstLine="708"/>
        <w:jc w:val="both"/>
        <w:textAlignment w:val="baseline"/>
        <w:rPr>
          <w:rFonts w:ascii="Times New Roman" w:hAnsi="Times New Roman" w:cs="Times New Roman"/>
          <w:sz w:val="28"/>
          <w:szCs w:val="28"/>
        </w:rPr>
      </w:pPr>
      <w:r w:rsidRPr="00D979AB">
        <w:rPr>
          <w:rFonts w:ascii="Times New Roman" w:hAnsi="Times New Roman" w:cs="Times New Roman"/>
          <w:color w:val="000000" w:themeColor="text1"/>
          <w:sz w:val="28"/>
          <w:szCs w:val="28"/>
        </w:rPr>
        <w:lastRenderedPageBreak/>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E867AD" w:rsidRDefault="00E867AD" w:rsidP="00B23009">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8B34ED" w:rsidRDefault="00E867AD" w:rsidP="00B23009">
      <w:pPr>
        <w:pStyle w:val="s15"/>
        <w:spacing w:after="0"/>
        <w:ind w:firstLine="360"/>
        <w:jc w:val="both"/>
        <w:rPr>
          <w:sz w:val="28"/>
          <w:szCs w:val="28"/>
        </w:rPr>
      </w:pPr>
      <w:proofErr w:type="gramStart"/>
      <w:r>
        <w:rPr>
          <w:sz w:val="28"/>
          <w:szCs w:val="28"/>
        </w:rPr>
        <w:t xml:space="preserve">В соответствии с пунктом </w:t>
      </w:r>
      <w:r w:rsidR="00F71B88">
        <w:rPr>
          <w:sz w:val="28"/>
          <w:szCs w:val="28"/>
        </w:rPr>
        <w:t xml:space="preserve">9 </w:t>
      </w:r>
      <w:r w:rsidRPr="004A4F3E">
        <w:rPr>
          <w:sz w:val="28"/>
          <w:szCs w:val="28"/>
        </w:rPr>
        <w:t xml:space="preserve"> </w:t>
      </w:r>
      <w:r w:rsidRPr="00131AB4">
        <w:rPr>
          <w:sz w:val="28"/>
          <w:szCs w:val="28"/>
        </w:rPr>
        <w:t>Инструкци</w:t>
      </w:r>
      <w:r w:rsidR="003B728F">
        <w:rPr>
          <w:sz w:val="28"/>
          <w:szCs w:val="28"/>
        </w:rPr>
        <w:t>и</w:t>
      </w:r>
      <w:r>
        <w:rPr>
          <w:sz w:val="28"/>
          <w:szCs w:val="28"/>
        </w:rPr>
        <w:t xml:space="preserve"> </w:t>
      </w:r>
      <w:r w:rsidRPr="00131AB4">
        <w:rPr>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sz w:val="28"/>
          <w:szCs w:val="28"/>
        </w:rPr>
        <w:t xml:space="preserve">, утвержденной </w:t>
      </w:r>
      <w:r w:rsidRPr="00131AB4">
        <w:rPr>
          <w:sz w:val="28"/>
          <w:szCs w:val="28"/>
        </w:rPr>
        <w:t>Приказ</w:t>
      </w:r>
      <w:r>
        <w:rPr>
          <w:sz w:val="28"/>
          <w:szCs w:val="28"/>
        </w:rPr>
        <w:t>ом</w:t>
      </w:r>
      <w:r w:rsidRPr="00131AB4">
        <w:rPr>
          <w:sz w:val="28"/>
          <w:szCs w:val="28"/>
        </w:rPr>
        <w:t xml:space="preserve"> Минфина РФ от 1 декабря 2010 г. N 157н</w:t>
      </w:r>
      <w:r>
        <w:rPr>
          <w:sz w:val="28"/>
          <w:szCs w:val="28"/>
        </w:rPr>
        <w:t>,</w:t>
      </w:r>
      <w:r w:rsidRPr="00131AB4">
        <w:rPr>
          <w:sz w:val="28"/>
          <w:szCs w:val="28"/>
        </w:rPr>
        <w:t xml:space="preserve"> </w:t>
      </w:r>
      <w:r>
        <w:rPr>
          <w:sz w:val="28"/>
          <w:szCs w:val="28"/>
        </w:rPr>
        <w:t xml:space="preserve">в </w:t>
      </w:r>
      <w:r w:rsidRPr="004A4F3E">
        <w:rPr>
          <w:sz w:val="28"/>
          <w:szCs w:val="28"/>
        </w:rPr>
        <w:t>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4A4F3E">
        <w:rPr>
          <w:sz w:val="28"/>
          <w:szCs w:val="28"/>
        </w:rPr>
        <w:t xml:space="preserve">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r>
        <w:rPr>
          <w:sz w:val="28"/>
          <w:szCs w:val="28"/>
        </w:rPr>
        <w:t xml:space="preserve"> Таким </w:t>
      </w:r>
      <w:proofErr w:type="gramStart"/>
      <w:r>
        <w:rPr>
          <w:sz w:val="28"/>
          <w:szCs w:val="28"/>
        </w:rPr>
        <w:t>образом</w:t>
      </w:r>
      <w:proofErr w:type="gramEnd"/>
      <w:r>
        <w:rPr>
          <w:sz w:val="28"/>
          <w:szCs w:val="28"/>
        </w:rPr>
        <w:t xml:space="preserve"> каждый документ, подтверждающий факт свершившейся операции подлежит отражению в бухгалтерском учете своевременно и достоверно.</w:t>
      </w:r>
    </w:p>
    <w:p w:rsidR="00B23009" w:rsidRDefault="003B728F" w:rsidP="00B23009">
      <w:pPr>
        <w:pStyle w:val="s15"/>
        <w:spacing w:after="0"/>
        <w:ind w:firstLine="360"/>
        <w:jc w:val="both"/>
        <w:rPr>
          <w:sz w:val="28"/>
          <w:szCs w:val="28"/>
        </w:rPr>
      </w:pPr>
      <w:r>
        <w:rPr>
          <w:sz w:val="28"/>
          <w:szCs w:val="28"/>
        </w:rPr>
        <w:t xml:space="preserve"> При проверке отражения фактов проведенных работ, приобретение товаров и полученных услуг выявлено отсутствие отражения в </w:t>
      </w:r>
      <w:r w:rsidR="00136C57">
        <w:rPr>
          <w:sz w:val="28"/>
          <w:szCs w:val="28"/>
        </w:rPr>
        <w:t xml:space="preserve"> журнале операций №4 договоров, счетов фактур, товарных накладных в момент совершения факта хозяйственной жизни. Документы отражаются </w:t>
      </w:r>
      <w:proofErr w:type="gramStart"/>
      <w:r w:rsidR="00136C57">
        <w:rPr>
          <w:sz w:val="28"/>
          <w:szCs w:val="28"/>
        </w:rPr>
        <w:t>в</w:t>
      </w:r>
      <w:proofErr w:type="gramEnd"/>
      <w:r w:rsidR="00136C57">
        <w:rPr>
          <w:sz w:val="28"/>
          <w:szCs w:val="28"/>
        </w:rPr>
        <w:t xml:space="preserve"> ж/о №4 </w:t>
      </w:r>
      <w:proofErr w:type="gramStart"/>
      <w:r w:rsidR="00136C57">
        <w:rPr>
          <w:sz w:val="28"/>
          <w:szCs w:val="28"/>
        </w:rPr>
        <w:t>в</w:t>
      </w:r>
      <w:proofErr w:type="gramEnd"/>
      <w:r w:rsidR="00136C57">
        <w:rPr>
          <w:sz w:val="28"/>
          <w:szCs w:val="28"/>
        </w:rPr>
        <w:t xml:space="preserve"> месяце проведения оплаты данной операции, </w:t>
      </w:r>
      <w:r w:rsidR="00684E20">
        <w:rPr>
          <w:sz w:val="28"/>
          <w:szCs w:val="28"/>
        </w:rPr>
        <w:t xml:space="preserve">что приводит к искажению показателей кредиторской задолженности. </w:t>
      </w:r>
    </w:p>
    <w:p w:rsidR="003110CD" w:rsidRDefault="00684E20" w:rsidP="003110CD">
      <w:pPr>
        <w:pStyle w:val="s15"/>
        <w:spacing w:after="0"/>
        <w:ind w:firstLine="360"/>
        <w:jc w:val="both"/>
        <w:rPr>
          <w:sz w:val="28"/>
          <w:szCs w:val="28"/>
        </w:rPr>
      </w:pPr>
      <w:proofErr w:type="gramStart"/>
      <w:r>
        <w:rPr>
          <w:sz w:val="28"/>
          <w:szCs w:val="28"/>
        </w:rPr>
        <w:t xml:space="preserve">В соответствии с </w:t>
      </w:r>
      <w:r w:rsidR="00582CA6">
        <w:rPr>
          <w:sz w:val="28"/>
          <w:szCs w:val="28"/>
        </w:rPr>
        <w:t xml:space="preserve">пунктом </w:t>
      </w:r>
      <w:r w:rsidR="00D903C5">
        <w:rPr>
          <w:sz w:val="28"/>
          <w:szCs w:val="28"/>
        </w:rPr>
        <w:t xml:space="preserve"> 3.2</w:t>
      </w:r>
      <w:r w:rsidR="00582CA6">
        <w:rPr>
          <w:sz w:val="28"/>
          <w:szCs w:val="28"/>
        </w:rPr>
        <w:t xml:space="preserve"> </w:t>
      </w:r>
      <w:r w:rsidR="00D903C5">
        <w:rPr>
          <w:sz w:val="28"/>
          <w:szCs w:val="28"/>
        </w:rPr>
        <w:t xml:space="preserve"> </w:t>
      </w:r>
      <w:r>
        <w:rPr>
          <w:sz w:val="28"/>
          <w:szCs w:val="28"/>
        </w:rPr>
        <w:t>Соглашени</w:t>
      </w:r>
      <w:r w:rsidR="00D903C5">
        <w:rPr>
          <w:sz w:val="28"/>
          <w:szCs w:val="28"/>
        </w:rPr>
        <w:t xml:space="preserve">й </w:t>
      </w:r>
      <w:r>
        <w:rPr>
          <w:sz w:val="28"/>
          <w:szCs w:val="28"/>
        </w:rPr>
        <w:t xml:space="preserve"> №20 и </w:t>
      </w:r>
      <w:r w:rsidR="00D903C5">
        <w:rPr>
          <w:sz w:val="28"/>
          <w:szCs w:val="28"/>
        </w:rPr>
        <w:t xml:space="preserve"> </w:t>
      </w:r>
      <w:r>
        <w:rPr>
          <w:sz w:val="28"/>
          <w:szCs w:val="28"/>
        </w:rPr>
        <w:t>№30 соответственно</w:t>
      </w:r>
      <w:r w:rsidR="0036732F">
        <w:rPr>
          <w:sz w:val="28"/>
          <w:szCs w:val="28"/>
        </w:rPr>
        <w:t xml:space="preserve"> на 2017 и 2018 годы между органом местного самоуправления МО Михайловское </w:t>
      </w:r>
      <w:proofErr w:type="spellStart"/>
      <w:r w:rsidR="0036732F">
        <w:rPr>
          <w:sz w:val="28"/>
          <w:szCs w:val="28"/>
        </w:rPr>
        <w:t>Куркинского</w:t>
      </w:r>
      <w:proofErr w:type="spellEnd"/>
      <w:r w:rsidR="0036732F">
        <w:rPr>
          <w:sz w:val="28"/>
          <w:szCs w:val="28"/>
        </w:rPr>
        <w:t xml:space="preserve"> района и органом ме</w:t>
      </w:r>
      <w:r w:rsidR="00D903C5">
        <w:rPr>
          <w:sz w:val="28"/>
          <w:szCs w:val="28"/>
        </w:rPr>
        <w:t xml:space="preserve">стного самоуправления МО </w:t>
      </w:r>
      <w:proofErr w:type="spellStart"/>
      <w:r w:rsidR="00D903C5">
        <w:rPr>
          <w:sz w:val="28"/>
          <w:szCs w:val="28"/>
        </w:rPr>
        <w:t>Куркинского</w:t>
      </w:r>
      <w:proofErr w:type="spellEnd"/>
      <w:r w:rsidR="00D903C5">
        <w:rPr>
          <w:sz w:val="28"/>
          <w:szCs w:val="28"/>
        </w:rPr>
        <w:t xml:space="preserve"> района о передаче осуществления части полномочий</w:t>
      </w:r>
      <w:r w:rsidR="00582CA6">
        <w:rPr>
          <w:sz w:val="28"/>
          <w:szCs w:val="28"/>
        </w:rPr>
        <w:t>,</w:t>
      </w:r>
      <w:r w:rsidR="00D903C5">
        <w:rPr>
          <w:sz w:val="28"/>
          <w:szCs w:val="28"/>
        </w:rPr>
        <w:t xml:space="preserve"> </w:t>
      </w:r>
      <w:r w:rsidR="00B23009">
        <w:rPr>
          <w:sz w:val="28"/>
          <w:szCs w:val="28"/>
        </w:rPr>
        <w:t xml:space="preserve">«3.2 Субвенции, предоставляемые для осуществления полномочий, перечисляются ежемесячно в пределах утвержденных сумм по бюджету </w:t>
      </w:r>
      <w:r w:rsidR="00582CA6">
        <w:rPr>
          <w:sz w:val="28"/>
          <w:szCs w:val="28"/>
        </w:rPr>
        <w:t>поселения</w:t>
      </w:r>
      <w:r w:rsidR="00B23009">
        <w:rPr>
          <w:sz w:val="28"/>
          <w:szCs w:val="28"/>
        </w:rPr>
        <w:t xml:space="preserve"> и пропорционально фактически поступившим доходам.»</w:t>
      </w:r>
      <w:r w:rsidR="00582CA6">
        <w:rPr>
          <w:sz w:val="28"/>
          <w:szCs w:val="28"/>
        </w:rPr>
        <w:t>,</w:t>
      </w:r>
      <w:r w:rsidR="00544D5D">
        <w:rPr>
          <w:sz w:val="28"/>
          <w:szCs w:val="28"/>
        </w:rPr>
        <w:t xml:space="preserve"> </w:t>
      </w:r>
      <w:r w:rsidR="00582CA6">
        <w:rPr>
          <w:sz w:val="28"/>
          <w:szCs w:val="28"/>
        </w:rPr>
        <w:t xml:space="preserve"> </w:t>
      </w:r>
      <w:r w:rsidR="00544D5D">
        <w:rPr>
          <w:sz w:val="28"/>
          <w:szCs w:val="28"/>
        </w:rPr>
        <w:t>было перечислено в бюджет МО</w:t>
      </w:r>
      <w:proofErr w:type="gramEnd"/>
      <w:r w:rsidR="00544D5D">
        <w:rPr>
          <w:sz w:val="28"/>
          <w:szCs w:val="28"/>
        </w:rPr>
        <w:t xml:space="preserve"> Куркинский район</w:t>
      </w:r>
      <w:r w:rsidR="00796E22">
        <w:rPr>
          <w:sz w:val="28"/>
          <w:szCs w:val="28"/>
        </w:rPr>
        <w:t xml:space="preserve"> за 2017 год 2096,9 тыс. рублей</w:t>
      </w:r>
      <w:r w:rsidR="00675E34">
        <w:rPr>
          <w:sz w:val="28"/>
          <w:szCs w:val="28"/>
        </w:rPr>
        <w:t>,</w:t>
      </w:r>
      <w:r w:rsidR="00796E22">
        <w:rPr>
          <w:sz w:val="28"/>
          <w:szCs w:val="28"/>
        </w:rPr>
        <w:t xml:space="preserve"> в результате чего </w:t>
      </w:r>
      <w:r w:rsidR="00675E34">
        <w:rPr>
          <w:sz w:val="28"/>
          <w:szCs w:val="28"/>
        </w:rPr>
        <w:t xml:space="preserve">на начало </w:t>
      </w:r>
      <w:r w:rsidR="00796E22">
        <w:rPr>
          <w:sz w:val="28"/>
          <w:szCs w:val="28"/>
        </w:rPr>
        <w:t xml:space="preserve"> декабр</w:t>
      </w:r>
      <w:r w:rsidR="00675E34">
        <w:rPr>
          <w:sz w:val="28"/>
          <w:szCs w:val="28"/>
        </w:rPr>
        <w:t>я</w:t>
      </w:r>
      <w:r w:rsidR="00796E22">
        <w:rPr>
          <w:sz w:val="28"/>
          <w:szCs w:val="28"/>
        </w:rPr>
        <w:t xml:space="preserve"> </w:t>
      </w:r>
      <w:r w:rsidR="00582CA6">
        <w:rPr>
          <w:sz w:val="28"/>
          <w:szCs w:val="28"/>
        </w:rPr>
        <w:t xml:space="preserve">  </w:t>
      </w:r>
      <w:r w:rsidR="00675E34">
        <w:rPr>
          <w:sz w:val="28"/>
          <w:szCs w:val="28"/>
        </w:rPr>
        <w:t xml:space="preserve">дебиторская задолженность по расчетам с финансовым управлением МО  Куркинский район составила 2096,9 тыс. рублей и вышеуказанной суммой </w:t>
      </w:r>
      <w:r w:rsidR="00BB6327">
        <w:rPr>
          <w:sz w:val="28"/>
          <w:szCs w:val="28"/>
        </w:rPr>
        <w:t xml:space="preserve">в итоге </w:t>
      </w:r>
      <w:r w:rsidR="00675E34">
        <w:rPr>
          <w:sz w:val="28"/>
          <w:szCs w:val="28"/>
        </w:rPr>
        <w:t>перекрыта вся кредиторская задолженность</w:t>
      </w:r>
      <w:r w:rsidR="00BB6327">
        <w:rPr>
          <w:sz w:val="28"/>
          <w:szCs w:val="28"/>
        </w:rPr>
        <w:t>.</w:t>
      </w:r>
      <w:r w:rsidR="0069770E">
        <w:rPr>
          <w:sz w:val="28"/>
          <w:szCs w:val="28"/>
        </w:rPr>
        <w:t xml:space="preserve"> </w:t>
      </w:r>
    </w:p>
    <w:p w:rsidR="003110CD" w:rsidRDefault="0069770E" w:rsidP="003110CD">
      <w:pPr>
        <w:pStyle w:val="s15"/>
        <w:spacing w:after="0"/>
        <w:ind w:firstLine="360"/>
        <w:jc w:val="both"/>
        <w:rPr>
          <w:sz w:val="28"/>
          <w:szCs w:val="28"/>
        </w:rPr>
      </w:pPr>
      <w:r>
        <w:rPr>
          <w:sz w:val="28"/>
          <w:szCs w:val="28"/>
        </w:rPr>
        <w:t xml:space="preserve">По состоянию на конец проверяемого периода (май 2018 года) дебиторская задолженность перед финансовым управлением МО  Куркинский район по переданным полномочиям составила 1111,0 тыс. </w:t>
      </w:r>
      <w:r>
        <w:rPr>
          <w:sz w:val="28"/>
          <w:szCs w:val="28"/>
        </w:rPr>
        <w:lastRenderedPageBreak/>
        <w:t>рублей, что фактически исказило сумму кредиторской задолженности, и реально</w:t>
      </w:r>
      <w:r w:rsidR="00582CA6">
        <w:rPr>
          <w:sz w:val="28"/>
          <w:szCs w:val="28"/>
        </w:rPr>
        <w:t xml:space="preserve"> </w:t>
      </w:r>
      <w:r>
        <w:rPr>
          <w:sz w:val="28"/>
          <w:szCs w:val="28"/>
        </w:rPr>
        <w:t xml:space="preserve"> она составила 309752,95 рублей по кредиту вместо 801247,05 рублей по деб</w:t>
      </w:r>
      <w:r w:rsidR="00582CA6">
        <w:rPr>
          <w:sz w:val="28"/>
          <w:szCs w:val="28"/>
        </w:rPr>
        <w:t>и</w:t>
      </w:r>
      <w:r>
        <w:rPr>
          <w:sz w:val="28"/>
          <w:szCs w:val="28"/>
        </w:rPr>
        <w:t>ту.</w:t>
      </w:r>
    </w:p>
    <w:p w:rsidR="00E867AD" w:rsidRDefault="00E867AD" w:rsidP="003110CD">
      <w:pPr>
        <w:pStyle w:val="s15"/>
        <w:spacing w:after="0"/>
        <w:ind w:firstLine="360"/>
        <w:jc w:val="both"/>
        <w:rPr>
          <w:sz w:val="28"/>
          <w:szCs w:val="28"/>
        </w:rPr>
      </w:pPr>
      <w:r>
        <w:rPr>
          <w:sz w:val="28"/>
          <w:szCs w:val="28"/>
        </w:rPr>
        <w:t xml:space="preserve">Кроме того по договорам отмечена значительная просрочка заказчика (Администрация) исполнения своих обязательств по своевременной оплате выполненных работ, что может привести к законному требованию подрядчиком уплаты неустоек (штрафов, пеней) и непредвиденным расходам бюджета МО Михайловское </w:t>
      </w:r>
      <w:proofErr w:type="spellStart"/>
      <w:r>
        <w:rPr>
          <w:sz w:val="28"/>
          <w:szCs w:val="28"/>
        </w:rPr>
        <w:t>Куркинского</w:t>
      </w:r>
      <w:proofErr w:type="spellEnd"/>
      <w:r>
        <w:rPr>
          <w:sz w:val="28"/>
          <w:szCs w:val="28"/>
        </w:rPr>
        <w:t xml:space="preserve"> района.</w:t>
      </w:r>
    </w:p>
    <w:p w:rsidR="00E867AD" w:rsidRDefault="00E867AD" w:rsidP="00B23009">
      <w:pPr>
        <w:pStyle w:val="a9"/>
        <w:shd w:val="clear" w:color="auto" w:fill="FFFFFF"/>
        <w:spacing w:after="300" w:afterAutospacing="0"/>
        <w:ind w:firstLine="708"/>
        <w:jc w:val="both"/>
        <w:rPr>
          <w:rFonts w:ascii="Arial" w:hAnsi="Arial" w:cs="Arial"/>
          <w:color w:val="000000"/>
        </w:rPr>
      </w:pPr>
      <w:r>
        <w:rPr>
          <w:sz w:val="28"/>
          <w:szCs w:val="28"/>
        </w:rPr>
        <w:t xml:space="preserve"> Отмечено значительное количество отсутствующих подписей в документах бухгалтерского учета.</w:t>
      </w:r>
      <w:r w:rsidRPr="003B0C46">
        <w:rPr>
          <w:rFonts w:ascii="Arial" w:hAnsi="Arial" w:cs="Arial"/>
          <w:color w:val="000000"/>
        </w:rPr>
        <w:t xml:space="preserve"> </w:t>
      </w:r>
    </w:p>
    <w:p w:rsidR="00E867AD" w:rsidRPr="003B0C46" w:rsidRDefault="00E867AD" w:rsidP="00B23009">
      <w:pPr>
        <w:pStyle w:val="a9"/>
        <w:shd w:val="clear" w:color="auto" w:fill="FFFFFF"/>
        <w:spacing w:after="300" w:afterAutospacing="0"/>
        <w:ind w:firstLine="708"/>
        <w:jc w:val="both"/>
        <w:rPr>
          <w:color w:val="000000"/>
          <w:sz w:val="28"/>
          <w:szCs w:val="28"/>
        </w:rPr>
      </w:pPr>
      <w:r w:rsidRPr="003B0C46">
        <w:rPr>
          <w:color w:val="000000"/>
          <w:sz w:val="28"/>
          <w:szCs w:val="28"/>
        </w:rPr>
        <w:t>Требования к оформлению первичных документов раскрыты в ст. 9 ФЗ «О бухгалтерском учете» от 21.11.1996 г. №129-ФЗ.</w:t>
      </w:r>
    </w:p>
    <w:p w:rsidR="002C2B5B" w:rsidRDefault="00E867AD" w:rsidP="002C2B5B">
      <w:pPr>
        <w:pStyle w:val="a9"/>
        <w:shd w:val="clear" w:color="auto" w:fill="FFFFFF"/>
        <w:spacing w:after="300" w:afterAutospacing="0"/>
        <w:ind w:firstLine="315"/>
        <w:jc w:val="both"/>
        <w:rPr>
          <w:color w:val="000000"/>
          <w:sz w:val="28"/>
          <w:szCs w:val="28"/>
        </w:rPr>
      </w:pPr>
      <w:r w:rsidRPr="003B0C46">
        <w:rPr>
          <w:color w:val="000000"/>
          <w:sz w:val="28"/>
          <w:szCs w:val="28"/>
        </w:rPr>
        <w:t>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за организацию и ведение бухгалтерского учета лиц к налоговой, административной или уголовной ответственности.</w:t>
      </w:r>
    </w:p>
    <w:p w:rsidR="002C2B5B" w:rsidRDefault="002C2B5B" w:rsidP="002C2B5B">
      <w:pPr>
        <w:pStyle w:val="a9"/>
        <w:shd w:val="clear" w:color="auto" w:fill="FFFFFF"/>
        <w:spacing w:after="300" w:afterAutospacing="0"/>
        <w:ind w:firstLine="315"/>
        <w:jc w:val="both"/>
        <w:rPr>
          <w:color w:val="000000"/>
          <w:sz w:val="28"/>
          <w:szCs w:val="28"/>
        </w:rPr>
      </w:pPr>
    </w:p>
    <w:p w:rsidR="00E867AD" w:rsidRDefault="00E867AD" w:rsidP="002C2B5B">
      <w:pPr>
        <w:pStyle w:val="a9"/>
        <w:shd w:val="clear" w:color="auto" w:fill="FFFFFF"/>
        <w:spacing w:after="300" w:afterAutospacing="0"/>
        <w:ind w:firstLine="315"/>
        <w:jc w:val="center"/>
        <w:rPr>
          <w:color w:val="000000" w:themeColor="text1"/>
          <w:sz w:val="28"/>
          <w:szCs w:val="28"/>
        </w:rPr>
      </w:pPr>
      <w:r w:rsidRPr="003274A2">
        <w:rPr>
          <w:b/>
          <w:sz w:val="28"/>
          <w:szCs w:val="28"/>
        </w:rPr>
        <w:t>9.Контроль в сфере закупок товаров, работ, услуг для</w:t>
      </w:r>
      <w:r w:rsidR="002C2B5B">
        <w:rPr>
          <w:b/>
          <w:sz w:val="28"/>
          <w:szCs w:val="28"/>
        </w:rPr>
        <w:t xml:space="preserve">         </w:t>
      </w:r>
      <w:r w:rsidRPr="003274A2">
        <w:rPr>
          <w:b/>
          <w:sz w:val="28"/>
          <w:szCs w:val="28"/>
        </w:rPr>
        <w:t xml:space="preserve"> обеспечения муниципальных нужд.</w:t>
      </w:r>
    </w:p>
    <w:p w:rsidR="00E867AD" w:rsidRDefault="00E867AD" w:rsidP="00B2300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t xml:space="preserve">Нарушением со стороны Администрации МО Михайловское (Заказчика) является невыполнение сроков оплаты работ после подписания  обеими сторонами акта выполненных работ КС-2, справки выполненных работ КС-3. </w:t>
      </w:r>
    </w:p>
    <w:p w:rsidR="00E867AD" w:rsidRDefault="00E867A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582CA6">
        <w:rPr>
          <w:rFonts w:ascii="Times New Roman" w:eastAsia="Times New Roman" w:hAnsi="Times New Roman" w:cs="Times New Roman"/>
          <w:color w:val="000000" w:themeColor="text1"/>
          <w:sz w:val="28"/>
          <w:szCs w:val="28"/>
          <w:lang w:eastAsia="ru-RU"/>
        </w:rPr>
        <w:t>В 2017 году на электронной пло</w:t>
      </w:r>
      <w:r w:rsidR="0043275D">
        <w:rPr>
          <w:rFonts w:ascii="Times New Roman" w:eastAsia="Times New Roman" w:hAnsi="Times New Roman" w:cs="Times New Roman"/>
          <w:color w:val="000000" w:themeColor="text1"/>
          <w:sz w:val="28"/>
          <w:szCs w:val="28"/>
          <w:lang w:eastAsia="ru-RU"/>
        </w:rPr>
        <w:t xml:space="preserve">щадке </w:t>
      </w:r>
      <w:proofErr w:type="spellStart"/>
      <w:r w:rsidR="0043275D">
        <w:rPr>
          <w:rFonts w:ascii="Times New Roman" w:eastAsia="Times New Roman" w:hAnsi="Times New Roman" w:cs="Times New Roman"/>
          <w:color w:val="000000" w:themeColor="text1"/>
          <w:sz w:val="28"/>
          <w:szCs w:val="28"/>
          <w:lang w:eastAsia="ru-RU"/>
        </w:rPr>
        <w:t>Сбербанк-Аст</w:t>
      </w:r>
      <w:proofErr w:type="spellEnd"/>
      <w:r w:rsidR="0043275D">
        <w:rPr>
          <w:rFonts w:ascii="Times New Roman" w:eastAsia="Times New Roman" w:hAnsi="Times New Roman" w:cs="Times New Roman"/>
          <w:color w:val="000000" w:themeColor="text1"/>
          <w:sz w:val="28"/>
          <w:szCs w:val="28"/>
          <w:lang w:eastAsia="ru-RU"/>
        </w:rPr>
        <w:t xml:space="preserve"> </w:t>
      </w:r>
      <w:r w:rsidR="00AE6E5B">
        <w:rPr>
          <w:rFonts w:ascii="Times New Roman" w:eastAsia="Times New Roman" w:hAnsi="Times New Roman" w:cs="Times New Roman"/>
          <w:color w:val="000000" w:themeColor="text1"/>
          <w:sz w:val="28"/>
          <w:szCs w:val="28"/>
          <w:lang w:eastAsia="ru-RU"/>
        </w:rPr>
        <w:t xml:space="preserve"> 28.07.2017года </w:t>
      </w:r>
      <w:r w:rsidR="0043275D">
        <w:rPr>
          <w:rFonts w:ascii="Times New Roman" w:eastAsia="Times New Roman" w:hAnsi="Times New Roman" w:cs="Times New Roman"/>
          <w:color w:val="000000" w:themeColor="text1"/>
          <w:sz w:val="28"/>
          <w:szCs w:val="28"/>
          <w:lang w:eastAsia="ru-RU"/>
        </w:rPr>
        <w:t xml:space="preserve">объявлен электронный аукцион по объекту «Капитальный ремонт </w:t>
      </w:r>
      <w:r w:rsidR="00144818">
        <w:rPr>
          <w:rFonts w:ascii="Times New Roman" w:eastAsia="Times New Roman" w:hAnsi="Times New Roman" w:cs="Times New Roman"/>
          <w:color w:val="000000" w:themeColor="text1"/>
          <w:sz w:val="28"/>
          <w:szCs w:val="28"/>
          <w:lang w:eastAsia="ru-RU"/>
        </w:rPr>
        <w:t xml:space="preserve">кровли </w:t>
      </w:r>
      <w:r w:rsidR="0043275D">
        <w:rPr>
          <w:rFonts w:ascii="Times New Roman" w:eastAsia="Times New Roman" w:hAnsi="Times New Roman" w:cs="Times New Roman"/>
          <w:color w:val="000000" w:themeColor="text1"/>
          <w:sz w:val="28"/>
          <w:szCs w:val="28"/>
          <w:lang w:eastAsia="ru-RU"/>
        </w:rPr>
        <w:t xml:space="preserve">жилого дома» </w:t>
      </w:r>
      <w:r w:rsidR="00AE6E5B">
        <w:rPr>
          <w:rFonts w:ascii="Times New Roman" w:eastAsia="Times New Roman" w:hAnsi="Times New Roman" w:cs="Times New Roman"/>
          <w:color w:val="000000" w:themeColor="text1"/>
          <w:sz w:val="28"/>
          <w:szCs w:val="28"/>
          <w:lang w:eastAsia="ru-RU"/>
        </w:rPr>
        <w:t xml:space="preserve"> на сумму 528057,33 рублей</w:t>
      </w:r>
      <w:r w:rsidR="0043275D">
        <w:rPr>
          <w:rFonts w:ascii="Times New Roman" w:eastAsia="Times New Roman" w:hAnsi="Times New Roman" w:cs="Times New Roman"/>
          <w:color w:val="000000" w:themeColor="text1"/>
          <w:sz w:val="28"/>
          <w:szCs w:val="28"/>
          <w:lang w:eastAsia="ru-RU"/>
        </w:rPr>
        <w:t>, дата проведения электронного аукциона объявлена 17.08.2017 года.</w:t>
      </w:r>
    </w:p>
    <w:p w:rsidR="00AE6E5B" w:rsidRDefault="00AE6E5B"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t>По результатам  электронного аукциона</w:t>
      </w:r>
      <w:r w:rsidR="00144818">
        <w:rPr>
          <w:rFonts w:ascii="Times New Roman" w:eastAsia="Times New Roman" w:hAnsi="Times New Roman" w:cs="Times New Roman"/>
          <w:color w:val="000000" w:themeColor="text1"/>
          <w:sz w:val="28"/>
          <w:szCs w:val="28"/>
          <w:lang w:eastAsia="ru-RU"/>
        </w:rPr>
        <w:t xml:space="preserve"> сумма контракта составила 514855,88 рублей. Контракт </w:t>
      </w:r>
      <w:r w:rsidR="00E43516">
        <w:rPr>
          <w:rFonts w:ascii="Times New Roman" w:eastAsia="Times New Roman" w:hAnsi="Times New Roman" w:cs="Times New Roman"/>
          <w:color w:val="000000" w:themeColor="text1"/>
          <w:sz w:val="28"/>
          <w:szCs w:val="28"/>
          <w:lang w:eastAsia="ru-RU"/>
        </w:rPr>
        <w:t xml:space="preserve">№0366200035617004515 -0567842-01 </w:t>
      </w:r>
      <w:r w:rsidR="00144818">
        <w:rPr>
          <w:rFonts w:ascii="Times New Roman" w:eastAsia="Times New Roman" w:hAnsi="Times New Roman" w:cs="Times New Roman"/>
          <w:color w:val="000000" w:themeColor="text1"/>
          <w:sz w:val="28"/>
          <w:szCs w:val="28"/>
          <w:lang w:eastAsia="ru-RU"/>
        </w:rPr>
        <w:t>заключен 07.09.2017 года с ООО «Строительная фирма №314»,  дополнительным соглашением  от 29.09.2018 года в связи с отсутствием  потребности в выполнении работ в объеме 5090,16 рублей цена контракта составляет 509765,72 рублей.</w:t>
      </w:r>
    </w:p>
    <w:p w:rsidR="00E43516" w:rsidRDefault="00E43516"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Акт о приемке выполненных работ №1 подписан 29.09.2017 года, что соответствует условиям Контракта о сроках выполнения работ (25 календарных дней). Оплата по вышеуказанному Контракту</w:t>
      </w:r>
      <w:r w:rsidR="00C6584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roofErr w:type="gramStart"/>
      <w:r w:rsidR="00C65848">
        <w:rPr>
          <w:rFonts w:ascii="Times New Roman" w:eastAsia="Times New Roman" w:hAnsi="Times New Roman" w:cs="Times New Roman"/>
          <w:color w:val="000000" w:themeColor="text1"/>
          <w:sz w:val="28"/>
          <w:szCs w:val="28"/>
          <w:lang w:eastAsia="ru-RU"/>
        </w:rPr>
        <w:t>согласно пункта</w:t>
      </w:r>
      <w:proofErr w:type="gramEnd"/>
      <w:r w:rsidR="00C65848">
        <w:rPr>
          <w:rFonts w:ascii="Times New Roman" w:eastAsia="Times New Roman" w:hAnsi="Times New Roman" w:cs="Times New Roman"/>
          <w:color w:val="000000" w:themeColor="text1"/>
          <w:sz w:val="28"/>
          <w:szCs w:val="28"/>
          <w:lang w:eastAsia="ru-RU"/>
        </w:rPr>
        <w:t xml:space="preserve"> 2.3, должна быть проведена до 20.10.2017года. Фактически оплата </w:t>
      </w:r>
      <w:r>
        <w:rPr>
          <w:rFonts w:ascii="Times New Roman" w:eastAsia="Times New Roman" w:hAnsi="Times New Roman" w:cs="Times New Roman"/>
          <w:color w:val="000000" w:themeColor="text1"/>
          <w:sz w:val="28"/>
          <w:szCs w:val="28"/>
          <w:lang w:eastAsia="ru-RU"/>
        </w:rPr>
        <w:t xml:space="preserve">произведена </w:t>
      </w:r>
      <w:r w:rsidR="00C65848">
        <w:rPr>
          <w:rFonts w:ascii="Times New Roman" w:eastAsia="Times New Roman" w:hAnsi="Times New Roman" w:cs="Times New Roman"/>
          <w:color w:val="000000" w:themeColor="text1"/>
          <w:sz w:val="28"/>
          <w:szCs w:val="28"/>
          <w:lang w:eastAsia="ru-RU"/>
        </w:rPr>
        <w:t xml:space="preserve">15.12 2017 года. Таким </w:t>
      </w:r>
      <w:proofErr w:type="gramStart"/>
      <w:r w:rsidR="00C65848">
        <w:rPr>
          <w:rFonts w:ascii="Times New Roman" w:eastAsia="Times New Roman" w:hAnsi="Times New Roman" w:cs="Times New Roman"/>
          <w:color w:val="000000" w:themeColor="text1"/>
          <w:sz w:val="28"/>
          <w:szCs w:val="28"/>
          <w:lang w:eastAsia="ru-RU"/>
        </w:rPr>
        <w:t>образом</w:t>
      </w:r>
      <w:proofErr w:type="gramEnd"/>
      <w:r w:rsidR="00C65848">
        <w:rPr>
          <w:rFonts w:ascii="Times New Roman" w:eastAsia="Times New Roman" w:hAnsi="Times New Roman" w:cs="Times New Roman"/>
          <w:color w:val="000000" w:themeColor="text1"/>
          <w:sz w:val="28"/>
          <w:szCs w:val="28"/>
          <w:lang w:eastAsia="ru-RU"/>
        </w:rPr>
        <w:t xml:space="preserve"> нарушение сроков оплаты Контракта составляет 43 рабочих дня.</w:t>
      </w:r>
    </w:p>
    <w:p w:rsidR="00215F4D" w:rsidRDefault="00FD18AC"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0023DF">
        <w:rPr>
          <w:rFonts w:ascii="Times New Roman" w:eastAsia="Times New Roman" w:hAnsi="Times New Roman" w:cs="Times New Roman"/>
          <w:color w:val="000000" w:themeColor="text1"/>
          <w:sz w:val="28"/>
          <w:szCs w:val="28"/>
          <w:lang w:eastAsia="ru-RU"/>
        </w:rPr>
        <w:t xml:space="preserve">Оплата объекта проводилась  средствами  по программе «Народный бюджет»  в объеме 356836,00 рублей из бюджета Тульской области, 50976,58 рублей из средств бюджета МО Михайловский </w:t>
      </w:r>
      <w:proofErr w:type="spellStart"/>
      <w:r w:rsidR="000023DF">
        <w:rPr>
          <w:rFonts w:ascii="Times New Roman" w:eastAsia="Times New Roman" w:hAnsi="Times New Roman" w:cs="Times New Roman"/>
          <w:color w:val="000000" w:themeColor="text1"/>
          <w:sz w:val="28"/>
          <w:szCs w:val="28"/>
          <w:lang w:eastAsia="ru-RU"/>
        </w:rPr>
        <w:t>Куркинского</w:t>
      </w:r>
      <w:proofErr w:type="spellEnd"/>
      <w:r w:rsidR="000023DF">
        <w:rPr>
          <w:rFonts w:ascii="Times New Roman" w:eastAsia="Times New Roman" w:hAnsi="Times New Roman" w:cs="Times New Roman"/>
          <w:color w:val="000000" w:themeColor="text1"/>
          <w:sz w:val="28"/>
          <w:szCs w:val="28"/>
          <w:lang w:eastAsia="ru-RU"/>
        </w:rPr>
        <w:t xml:space="preserve"> района и 101953,14 рублей средства благотворителей,  внесенные в доход бюджета</w:t>
      </w:r>
      <w:r w:rsidR="000023DF" w:rsidRPr="000023DF">
        <w:rPr>
          <w:rFonts w:ascii="Times New Roman" w:eastAsia="Times New Roman" w:hAnsi="Times New Roman" w:cs="Times New Roman"/>
          <w:color w:val="000000" w:themeColor="text1"/>
          <w:sz w:val="28"/>
          <w:szCs w:val="28"/>
          <w:lang w:eastAsia="ru-RU"/>
        </w:rPr>
        <w:t xml:space="preserve"> </w:t>
      </w:r>
      <w:r w:rsidR="000023DF">
        <w:rPr>
          <w:rFonts w:ascii="Times New Roman" w:eastAsia="Times New Roman" w:hAnsi="Times New Roman" w:cs="Times New Roman"/>
          <w:color w:val="000000" w:themeColor="text1"/>
          <w:sz w:val="28"/>
          <w:szCs w:val="28"/>
          <w:lang w:eastAsia="ru-RU"/>
        </w:rPr>
        <w:t xml:space="preserve">МО Михайловский </w:t>
      </w:r>
      <w:proofErr w:type="spellStart"/>
      <w:r w:rsidR="000023DF">
        <w:rPr>
          <w:rFonts w:ascii="Times New Roman" w:eastAsia="Times New Roman" w:hAnsi="Times New Roman" w:cs="Times New Roman"/>
          <w:color w:val="000000" w:themeColor="text1"/>
          <w:sz w:val="28"/>
          <w:szCs w:val="28"/>
          <w:lang w:eastAsia="ru-RU"/>
        </w:rPr>
        <w:t>Куркинского</w:t>
      </w:r>
      <w:proofErr w:type="spellEnd"/>
      <w:r w:rsidR="000023DF">
        <w:rPr>
          <w:rFonts w:ascii="Times New Roman" w:eastAsia="Times New Roman" w:hAnsi="Times New Roman" w:cs="Times New Roman"/>
          <w:color w:val="000000" w:themeColor="text1"/>
          <w:sz w:val="28"/>
          <w:szCs w:val="28"/>
          <w:lang w:eastAsia="ru-RU"/>
        </w:rPr>
        <w:t xml:space="preserve"> района. Средства из бюджета Тульской области поступили в </w:t>
      </w:r>
      <w:r w:rsidR="008F437F">
        <w:rPr>
          <w:rFonts w:ascii="Times New Roman" w:eastAsia="Times New Roman" w:hAnsi="Times New Roman" w:cs="Times New Roman"/>
          <w:color w:val="000000" w:themeColor="text1"/>
          <w:sz w:val="28"/>
          <w:szCs w:val="28"/>
          <w:lang w:eastAsia="ru-RU"/>
        </w:rPr>
        <w:t xml:space="preserve">доход </w:t>
      </w:r>
      <w:r w:rsidR="000023DF">
        <w:rPr>
          <w:rFonts w:ascii="Times New Roman" w:eastAsia="Times New Roman" w:hAnsi="Times New Roman" w:cs="Times New Roman"/>
          <w:color w:val="000000" w:themeColor="text1"/>
          <w:sz w:val="28"/>
          <w:szCs w:val="28"/>
          <w:lang w:eastAsia="ru-RU"/>
        </w:rPr>
        <w:t>бюджет</w:t>
      </w:r>
      <w:r w:rsidR="008F437F">
        <w:rPr>
          <w:rFonts w:ascii="Times New Roman" w:eastAsia="Times New Roman" w:hAnsi="Times New Roman" w:cs="Times New Roman"/>
          <w:color w:val="000000" w:themeColor="text1"/>
          <w:sz w:val="28"/>
          <w:szCs w:val="28"/>
          <w:lang w:eastAsia="ru-RU"/>
        </w:rPr>
        <w:t xml:space="preserve">а </w:t>
      </w:r>
      <w:r w:rsidR="000023DF">
        <w:rPr>
          <w:rFonts w:ascii="Times New Roman" w:eastAsia="Times New Roman" w:hAnsi="Times New Roman" w:cs="Times New Roman"/>
          <w:color w:val="000000" w:themeColor="text1"/>
          <w:sz w:val="28"/>
          <w:szCs w:val="28"/>
          <w:lang w:eastAsia="ru-RU"/>
        </w:rPr>
        <w:t xml:space="preserve"> МО Куркинский район </w:t>
      </w:r>
      <w:r w:rsidR="008F437F">
        <w:rPr>
          <w:rFonts w:ascii="Times New Roman" w:eastAsia="Times New Roman" w:hAnsi="Times New Roman" w:cs="Times New Roman"/>
          <w:color w:val="000000" w:themeColor="text1"/>
          <w:sz w:val="28"/>
          <w:szCs w:val="28"/>
          <w:lang w:eastAsia="ru-RU"/>
        </w:rPr>
        <w:t xml:space="preserve"> 12.12.2017 года, перечислены в бюджет МО Михайловский </w:t>
      </w:r>
      <w:proofErr w:type="spellStart"/>
      <w:r w:rsidR="008F437F">
        <w:rPr>
          <w:rFonts w:ascii="Times New Roman" w:eastAsia="Times New Roman" w:hAnsi="Times New Roman" w:cs="Times New Roman"/>
          <w:color w:val="000000" w:themeColor="text1"/>
          <w:sz w:val="28"/>
          <w:szCs w:val="28"/>
          <w:lang w:eastAsia="ru-RU"/>
        </w:rPr>
        <w:t>Куркинского</w:t>
      </w:r>
      <w:proofErr w:type="spellEnd"/>
      <w:r w:rsidR="008F437F">
        <w:rPr>
          <w:rFonts w:ascii="Times New Roman" w:eastAsia="Times New Roman" w:hAnsi="Times New Roman" w:cs="Times New Roman"/>
          <w:color w:val="000000" w:themeColor="text1"/>
          <w:sz w:val="28"/>
          <w:szCs w:val="28"/>
          <w:lang w:eastAsia="ru-RU"/>
        </w:rPr>
        <w:t xml:space="preserve"> района 13.12.2017 года, перечислены подрядчику 15.12.2017 года.</w:t>
      </w:r>
    </w:p>
    <w:p w:rsidR="00B765C5" w:rsidRDefault="00215F4D" w:rsidP="00B2300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9.2.</w:t>
      </w:r>
      <w:r w:rsidR="003513CA">
        <w:rPr>
          <w:rFonts w:ascii="Times New Roman" w:eastAsia="Times New Roman" w:hAnsi="Times New Roman" w:cs="Times New Roman"/>
          <w:color w:val="000000" w:themeColor="text1"/>
          <w:sz w:val="28"/>
          <w:szCs w:val="28"/>
          <w:lang w:eastAsia="ru-RU"/>
        </w:rPr>
        <w:t xml:space="preserve"> Соблюдение сроков размещения планов –</w:t>
      </w:r>
      <w:r w:rsidR="004A47B5">
        <w:rPr>
          <w:rFonts w:ascii="Times New Roman" w:eastAsia="Times New Roman" w:hAnsi="Times New Roman" w:cs="Times New Roman"/>
          <w:color w:val="000000" w:themeColor="text1"/>
          <w:sz w:val="28"/>
          <w:szCs w:val="28"/>
          <w:lang w:eastAsia="ru-RU"/>
        </w:rPr>
        <w:t xml:space="preserve"> </w:t>
      </w:r>
      <w:r w:rsidR="003513CA">
        <w:rPr>
          <w:rFonts w:ascii="Times New Roman" w:eastAsia="Times New Roman" w:hAnsi="Times New Roman" w:cs="Times New Roman"/>
          <w:color w:val="000000" w:themeColor="text1"/>
          <w:sz w:val="28"/>
          <w:szCs w:val="28"/>
          <w:lang w:eastAsia="ru-RU"/>
        </w:rPr>
        <w:t xml:space="preserve">графиков и планов закупок Администрации МО Михайловское </w:t>
      </w:r>
      <w:proofErr w:type="spellStart"/>
      <w:r w:rsidR="003513CA">
        <w:rPr>
          <w:rFonts w:ascii="Times New Roman" w:eastAsia="Times New Roman" w:hAnsi="Times New Roman" w:cs="Times New Roman"/>
          <w:color w:val="000000" w:themeColor="text1"/>
          <w:sz w:val="28"/>
          <w:szCs w:val="28"/>
          <w:lang w:eastAsia="ru-RU"/>
        </w:rPr>
        <w:t>Куркинского</w:t>
      </w:r>
      <w:proofErr w:type="spellEnd"/>
      <w:r w:rsidR="003513CA">
        <w:rPr>
          <w:rFonts w:ascii="Times New Roman" w:eastAsia="Times New Roman" w:hAnsi="Times New Roman" w:cs="Times New Roman"/>
          <w:color w:val="000000" w:themeColor="text1"/>
          <w:sz w:val="28"/>
          <w:szCs w:val="28"/>
          <w:lang w:eastAsia="ru-RU"/>
        </w:rPr>
        <w:t xml:space="preserve"> района на 2018год соответствует требованиям 44-ФЗ «О</w:t>
      </w:r>
      <w:r w:rsidR="003513CA" w:rsidRPr="003513CA">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sidR="003513CA">
        <w:rPr>
          <w:rFonts w:ascii="Times New Roman" w:hAnsi="Times New Roman" w:cs="Times New Roman"/>
          <w:sz w:val="28"/>
          <w:szCs w:val="28"/>
        </w:rPr>
        <w:t>. План закупок размещен 18.01.2018 года, план –</w:t>
      </w:r>
      <w:r w:rsidR="004A47B5">
        <w:rPr>
          <w:rFonts w:ascii="Times New Roman" w:hAnsi="Times New Roman" w:cs="Times New Roman"/>
          <w:sz w:val="28"/>
          <w:szCs w:val="28"/>
        </w:rPr>
        <w:t xml:space="preserve"> </w:t>
      </w:r>
      <w:r w:rsidR="003513CA">
        <w:rPr>
          <w:rFonts w:ascii="Times New Roman" w:hAnsi="Times New Roman" w:cs="Times New Roman"/>
          <w:sz w:val="28"/>
          <w:szCs w:val="28"/>
        </w:rPr>
        <w:t>график размещен 19.01.2018 года.</w:t>
      </w:r>
      <w:r w:rsidR="00B765C5" w:rsidRPr="003513CA">
        <w:rPr>
          <w:rFonts w:ascii="Times New Roman" w:eastAsia="Times New Roman" w:hAnsi="Times New Roman" w:cs="Times New Roman"/>
          <w:color w:val="000000" w:themeColor="text1"/>
          <w:sz w:val="28"/>
          <w:szCs w:val="28"/>
          <w:lang w:eastAsia="ru-RU"/>
        </w:rPr>
        <w:tab/>
      </w:r>
      <w:r w:rsidR="00B765C5">
        <w:rPr>
          <w:rFonts w:ascii="Times New Roman" w:eastAsia="Times New Roman" w:hAnsi="Times New Roman" w:cs="Times New Roman"/>
          <w:color w:val="000000" w:themeColor="text1"/>
          <w:sz w:val="28"/>
          <w:szCs w:val="28"/>
          <w:lang w:eastAsia="ru-RU"/>
        </w:rPr>
        <w:t xml:space="preserve"> </w:t>
      </w:r>
    </w:p>
    <w:p w:rsidR="004A47B5" w:rsidRDefault="00B765C5"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215F4D">
        <w:rPr>
          <w:rFonts w:ascii="Times New Roman" w:eastAsia="Times New Roman" w:hAnsi="Times New Roman" w:cs="Times New Roman"/>
          <w:color w:val="000000" w:themeColor="text1"/>
          <w:sz w:val="28"/>
          <w:szCs w:val="28"/>
          <w:lang w:eastAsia="ru-RU"/>
        </w:rPr>
        <w:t>3.</w:t>
      </w:r>
      <w:r w:rsidR="00E955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E867AD">
        <w:rPr>
          <w:rFonts w:ascii="Times New Roman" w:eastAsia="Times New Roman" w:hAnsi="Times New Roman" w:cs="Times New Roman"/>
          <w:color w:val="000000" w:themeColor="text1"/>
          <w:sz w:val="28"/>
          <w:szCs w:val="28"/>
          <w:lang w:eastAsia="ru-RU"/>
        </w:rPr>
        <w:t xml:space="preserve">Все остальные закупки проводятся в соответствии с подпунктом 4) пункта 1 статьи 93 Федерального закона №44-ФЗ по установленной норме «4) </w:t>
      </w:r>
      <w:r w:rsidR="00E867AD" w:rsidRPr="00574B06">
        <w:rPr>
          <w:rFonts w:ascii="Times New Roman" w:eastAsia="Times New Roman" w:hAnsi="Times New Roman" w:cs="Times New Roman"/>
          <w:color w:val="000000" w:themeColor="text1"/>
          <w:sz w:val="28"/>
          <w:szCs w:val="28"/>
          <w:lang w:eastAsia="ru-RU"/>
        </w:rPr>
        <w:t>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sidR="00E867AD">
        <w:rPr>
          <w:rFonts w:ascii="Times New Roman" w:eastAsia="Times New Roman" w:hAnsi="Times New Roman" w:cs="Times New Roman"/>
          <w:color w:val="000000" w:themeColor="text1"/>
          <w:sz w:val="28"/>
          <w:szCs w:val="28"/>
          <w:lang w:eastAsia="ru-RU"/>
        </w:rPr>
        <w:t>..</w:t>
      </w:r>
      <w:r w:rsidR="00E867AD" w:rsidRPr="00574B06">
        <w:rPr>
          <w:rFonts w:ascii="Times New Roman" w:eastAsia="Times New Roman" w:hAnsi="Times New Roman" w:cs="Times New Roman"/>
          <w:color w:val="000000" w:themeColor="text1"/>
          <w:sz w:val="28"/>
          <w:szCs w:val="28"/>
          <w:lang w:eastAsia="ru-RU"/>
        </w:rPr>
        <w:t>.</w:t>
      </w:r>
      <w:r w:rsidR="00E867AD">
        <w:rPr>
          <w:rFonts w:ascii="Times New Roman" w:eastAsia="Times New Roman" w:hAnsi="Times New Roman" w:cs="Times New Roman"/>
          <w:color w:val="000000" w:themeColor="text1"/>
          <w:sz w:val="28"/>
          <w:szCs w:val="28"/>
          <w:lang w:eastAsia="ru-RU"/>
        </w:rPr>
        <w:t>»</w:t>
      </w:r>
    </w:p>
    <w:p w:rsidR="004A47B5" w:rsidRDefault="004A47B5"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E9556E" w:rsidRDefault="00E9556E"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3B5684" w:rsidRDefault="00E867AD" w:rsidP="00B23009">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10. </w:t>
      </w:r>
      <w:r w:rsidRPr="009F212F">
        <w:rPr>
          <w:rFonts w:ascii="Times New Roman" w:eastAsia="Times New Roman" w:hAnsi="Times New Roman" w:cs="Times New Roman"/>
          <w:b/>
          <w:color w:val="000000" w:themeColor="text1"/>
          <w:sz w:val="28"/>
          <w:szCs w:val="28"/>
          <w:lang w:eastAsia="ru-RU"/>
        </w:rPr>
        <w:t>Заключение</w:t>
      </w:r>
    </w:p>
    <w:p w:rsidR="003B5684" w:rsidRDefault="00E9556E" w:rsidP="003B5684">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 xml:space="preserve">     </w:t>
      </w:r>
      <w:r w:rsidR="003B5684">
        <w:rPr>
          <w:color w:val="000000" w:themeColor="text1"/>
          <w:sz w:val="28"/>
          <w:szCs w:val="28"/>
        </w:rPr>
        <w:t xml:space="preserve">1. </w:t>
      </w:r>
      <w:r w:rsidR="003B5684" w:rsidRPr="00F4776B">
        <w:rPr>
          <w:color w:val="000000" w:themeColor="text1"/>
          <w:sz w:val="28"/>
          <w:szCs w:val="28"/>
        </w:rPr>
        <w:t xml:space="preserve">По состоянию на </w:t>
      </w:r>
      <w:r w:rsidR="003B5684">
        <w:rPr>
          <w:color w:val="000000" w:themeColor="text1"/>
          <w:sz w:val="28"/>
          <w:szCs w:val="28"/>
        </w:rPr>
        <w:t>31.04.</w:t>
      </w:r>
      <w:r w:rsidR="003B5684" w:rsidRPr="00F4776B">
        <w:rPr>
          <w:color w:val="000000" w:themeColor="text1"/>
          <w:sz w:val="28"/>
          <w:szCs w:val="28"/>
        </w:rPr>
        <w:t>201</w:t>
      </w:r>
      <w:r w:rsidR="003B5684">
        <w:rPr>
          <w:color w:val="000000" w:themeColor="text1"/>
          <w:sz w:val="28"/>
          <w:szCs w:val="28"/>
        </w:rPr>
        <w:t>7</w:t>
      </w:r>
      <w:r w:rsidR="003B5684" w:rsidRPr="00F4776B">
        <w:rPr>
          <w:color w:val="000000" w:themeColor="text1"/>
          <w:sz w:val="28"/>
          <w:szCs w:val="28"/>
        </w:rPr>
        <w:t xml:space="preserve"> года расчеты с подотчетными лицами </w:t>
      </w:r>
      <w:r w:rsidR="003B5684">
        <w:rPr>
          <w:color w:val="000000" w:themeColor="text1"/>
          <w:sz w:val="28"/>
          <w:szCs w:val="28"/>
        </w:rPr>
        <w:t xml:space="preserve">не </w:t>
      </w:r>
      <w:r w:rsidR="003B5684" w:rsidRPr="00F4776B">
        <w:rPr>
          <w:color w:val="000000" w:themeColor="text1"/>
          <w:sz w:val="28"/>
          <w:szCs w:val="28"/>
        </w:rPr>
        <w:t>закры</w:t>
      </w:r>
      <w:r w:rsidR="003B5684">
        <w:rPr>
          <w:color w:val="000000" w:themeColor="text1"/>
          <w:sz w:val="28"/>
          <w:szCs w:val="28"/>
        </w:rPr>
        <w:t xml:space="preserve">ты полностью. </w:t>
      </w:r>
    </w:p>
    <w:p w:rsidR="003B5684" w:rsidRDefault="003B5684" w:rsidP="003B5684">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 xml:space="preserve">На конец мая 2017 года общая задолженность составляла 15246,0 рублей, в том числе за  Шараповой Т.В.- 14746,0 рублей. </w:t>
      </w:r>
    </w:p>
    <w:p w:rsidR="003B5684" w:rsidRDefault="003B5684" w:rsidP="003B5684">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В июне месяце задолженность сохран</w:t>
      </w:r>
      <w:r w:rsidR="00E9556E">
        <w:rPr>
          <w:color w:val="000000" w:themeColor="text1"/>
          <w:sz w:val="28"/>
          <w:szCs w:val="28"/>
        </w:rPr>
        <w:t>я</w:t>
      </w:r>
      <w:r>
        <w:rPr>
          <w:color w:val="000000" w:themeColor="text1"/>
          <w:sz w:val="28"/>
          <w:szCs w:val="28"/>
        </w:rPr>
        <w:t>лась. Задолженность погашена 10.07.2017 года. Имеют место быть случаи отсутствия подписи авансовых отчетов руководителем учреждения.</w:t>
      </w:r>
    </w:p>
    <w:p w:rsidR="00AD2A55" w:rsidRDefault="00E9556E" w:rsidP="00AD2A55">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3B5684" w:rsidRPr="00AD2A55">
        <w:rPr>
          <w:rFonts w:ascii="Times New Roman" w:hAnsi="Times New Roman" w:cs="Times New Roman"/>
          <w:color w:val="000000" w:themeColor="text1"/>
          <w:sz w:val="28"/>
          <w:szCs w:val="28"/>
        </w:rPr>
        <w:t>2</w:t>
      </w:r>
      <w:r w:rsidR="003B5684">
        <w:rPr>
          <w:color w:val="000000" w:themeColor="text1"/>
          <w:sz w:val="28"/>
          <w:szCs w:val="28"/>
        </w:rPr>
        <w:t>.</w:t>
      </w:r>
      <w:r w:rsidR="00AD2A55" w:rsidRPr="00AD2A55">
        <w:rPr>
          <w:rFonts w:ascii="Times New Roman" w:eastAsia="Times New Roman" w:hAnsi="Times New Roman" w:cs="Times New Roman"/>
          <w:color w:val="000000" w:themeColor="text1"/>
          <w:sz w:val="28"/>
          <w:szCs w:val="28"/>
          <w:lang w:eastAsia="ru-RU"/>
        </w:rPr>
        <w:t xml:space="preserve"> </w:t>
      </w:r>
      <w:r w:rsidR="00AD2A55">
        <w:rPr>
          <w:rFonts w:ascii="Times New Roman" w:eastAsia="Times New Roman" w:hAnsi="Times New Roman" w:cs="Times New Roman"/>
          <w:color w:val="000000" w:themeColor="text1"/>
          <w:sz w:val="28"/>
          <w:szCs w:val="28"/>
          <w:lang w:eastAsia="ru-RU"/>
        </w:rPr>
        <w:t xml:space="preserve">При подсчете правильности списания количества заправленного топлива  на основании путевых листов, </w:t>
      </w:r>
      <w:proofErr w:type="gramStart"/>
      <w:r w:rsidR="00AD2A55">
        <w:rPr>
          <w:rFonts w:ascii="Times New Roman" w:eastAsia="Times New Roman" w:hAnsi="Times New Roman" w:cs="Times New Roman"/>
          <w:color w:val="000000" w:themeColor="text1"/>
          <w:sz w:val="28"/>
          <w:szCs w:val="28"/>
          <w:lang w:eastAsia="ru-RU"/>
        </w:rPr>
        <w:t xml:space="preserve">выявлено расхождение у водителя </w:t>
      </w:r>
      <w:proofErr w:type="spellStart"/>
      <w:r w:rsidR="00AD2A55">
        <w:rPr>
          <w:rFonts w:ascii="Times New Roman" w:eastAsia="Times New Roman" w:hAnsi="Times New Roman" w:cs="Times New Roman"/>
          <w:color w:val="000000" w:themeColor="text1"/>
          <w:sz w:val="28"/>
          <w:szCs w:val="28"/>
          <w:lang w:eastAsia="ru-RU"/>
        </w:rPr>
        <w:t>Ляпцева</w:t>
      </w:r>
      <w:proofErr w:type="spellEnd"/>
      <w:r w:rsidR="00AD2A55">
        <w:rPr>
          <w:rFonts w:ascii="Times New Roman" w:eastAsia="Times New Roman" w:hAnsi="Times New Roman" w:cs="Times New Roman"/>
          <w:color w:val="000000" w:themeColor="text1"/>
          <w:sz w:val="28"/>
          <w:szCs w:val="28"/>
          <w:lang w:eastAsia="ru-RU"/>
        </w:rPr>
        <w:t xml:space="preserve"> В.М.  В августе 2017 года излишне списано</w:t>
      </w:r>
      <w:proofErr w:type="gramEnd"/>
      <w:r w:rsidR="00AD2A55">
        <w:rPr>
          <w:rFonts w:ascii="Times New Roman" w:eastAsia="Times New Roman" w:hAnsi="Times New Roman" w:cs="Times New Roman"/>
          <w:color w:val="000000" w:themeColor="text1"/>
          <w:sz w:val="28"/>
          <w:szCs w:val="28"/>
          <w:lang w:eastAsia="ru-RU"/>
        </w:rPr>
        <w:t xml:space="preserve"> 24  литра  на  сумму 877,44 рубля, в ноябре 2017 года излишне списано 19 литров на сумму 932,71 рублей. Всего излишне списано 33 литра на сумму 1810,15 рублей.</w:t>
      </w:r>
    </w:p>
    <w:p w:rsidR="003B5684" w:rsidRDefault="00AD2A55" w:rsidP="00E9556E">
      <w:pPr>
        <w:shd w:val="clear" w:color="auto" w:fill="FFFFFF"/>
        <w:spacing w:after="150" w:line="240" w:lineRule="auto"/>
        <w:ind w:firstLine="708"/>
        <w:jc w:val="both"/>
        <w:textAlignment w:val="baseline"/>
        <w:rPr>
          <w:rFonts w:ascii="Times New Roman" w:hAnsi="Times New Roman" w:cs="Times New Roman"/>
          <w:sz w:val="28"/>
          <w:szCs w:val="28"/>
        </w:rPr>
      </w:pPr>
      <w:r>
        <w:rPr>
          <w:rFonts w:ascii="Times New Roman" w:hAnsi="Times New Roman" w:cs="Times New Roman"/>
          <w:color w:val="000000" w:themeColor="text1"/>
          <w:sz w:val="28"/>
          <w:szCs w:val="28"/>
        </w:rPr>
        <w:t xml:space="preserve">3.Выявлено, что в </w:t>
      </w:r>
      <w:r>
        <w:rPr>
          <w:rFonts w:ascii="Times New Roman" w:eastAsia="Times New Roman" w:hAnsi="Times New Roman" w:cs="Times New Roman"/>
          <w:color w:val="000000" w:themeColor="text1"/>
          <w:sz w:val="28"/>
          <w:szCs w:val="28"/>
          <w:lang w:eastAsia="ru-RU"/>
        </w:rPr>
        <w:t xml:space="preserve"> ноябре 2017 года по договору №17 от 14.11.2017 года приобретен  фотоаппарат  </w:t>
      </w:r>
      <w:r>
        <w:rPr>
          <w:rFonts w:ascii="Times New Roman" w:eastAsia="Times New Roman" w:hAnsi="Times New Roman" w:cs="Times New Roman"/>
          <w:color w:val="000000" w:themeColor="text1"/>
          <w:sz w:val="28"/>
          <w:szCs w:val="28"/>
          <w:lang w:val="en-US" w:eastAsia="ru-RU"/>
        </w:rPr>
        <w:t>NIKON</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A</w:t>
      </w:r>
      <w:r w:rsidRPr="003D3B43">
        <w:rPr>
          <w:rFonts w:ascii="Times New Roman" w:eastAsia="Times New Roman" w:hAnsi="Times New Roman" w:cs="Times New Roman"/>
          <w:color w:val="000000" w:themeColor="text1"/>
          <w:sz w:val="28"/>
          <w:szCs w:val="28"/>
          <w:lang w:eastAsia="ru-RU"/>
        </w:rPr>
        <w:t xml:space="preserve">100 </w:t>
      </w:r>
      <w:r>
        <w:rPr>
          <w:rFonts w:ascii="Times New Roman" w:eastAsia="Times New Roman" w:hAnsi="Times New Roman" w:cs="Times New Roman"/>
          <w:color w:val="000000" w:themeColor="text1"/>
          <w:sz w:val="28"/>
          <w:szCs w:val="28"/>
          <w:lang w:eastAsia="ru-RU"/>
        </w:rPr>
        <w:t xml:space="preserve"> </w:t>
      </w:r>
      <w:r w:rsidRPr="003D3B43">
        <w:rPr>
          <w:rFonts w:ascii="Times New Roman" w:eastAsia="Times New Roman" w:hAnsi="Times New Roman" w:cs="Times New Roman"/>
          <w:color w:val="000000" w:themeColor="text1"/>
          <w:sz w:val="28"/>
          <w:szCs w:val="28"/>
          <w:lang w:eastAsia="ru-RU"/>
        </w:rPr>
        <w:t xml:space="preserve">стоимостью </w:t>
      </w:r>
      <w:r w:rsidRPr="00D979AB">
        <w:rPr>
          <w:rFonts w:ascii="Times New Roman" w:eastAsia="Times New Roman" w:hAnsi="Times New Roman" w:cs="Times New Roman"/>
          <w:color w:val="000000" w:themeColor="text1"/>
          <w:sz w:val="28"/>
          <w:szCs w:val="28"/>
          <w:lang w:eastAsia="ru-RU"/>
        </w:rPr>
        <w:t xml:space="preserve">9350,00 рублей. </w:t>
      </w:r>
      <w:r>
        <w:rPr>
          <w:rFonts w:ascii="Times New Roman" w:eastAsia="Times New Roman" w:hAnsi="Times New Roman" w:cs="Times New Roman"/>
          <w:color w:val="000000" w:themeColor="text1"/>
          <w:sz w:val="28"/>
          <w:szCs w:val="28"/>
          <w:lang w:eastAsia="ru-RU"/>
        </w:rPr>
        <w:t xml:space="preserve"> Налицо все признаки основного средства, фотоаппарат приобретен по коду 340 как увеличение стоимости материальных запасов. </w:t>
      </w:r>
    </w:p>
    <w:p w:rsidR="00E867AD" w:rsidRDefault="00E867AD" w:rsidP="00B23009">
      <w:pPr>
        <w:spacing w:line="240" w:lineRule="auto"/>
        <w:ind w:firstLine="708"/>
        <w:jc w:val="both"/>
        <w:rPr>
          <w:rFonts w:ascii="Times New Roman" w:hAnsi="Times New Roman" w:cs="Times New Roman"/>
          <w:sz w:val="28"/>
          <w:szCs w:val="28"/>
        </w:rPr>
      </w:pPr>
      <w:r w:rsidRPr="00480F29">
        <w:rPr>
          <w:rFonts w:ascii="Times New Roman" w:hAnsi="Times New Roman" w:cs="Times New Roman"/>
          <w:sz w:val="28"/>
          <w:szCs w:val="28"/>
        </w:rPr>
        <w:t xml:space="preserve">4. </w:t>
      </w:r>
      <w:r>
        <w:rPr>
          <w:rFonts w:ascii="Times New Roman" w:hAnsi="Times New Roman" w:cs="Times New Roman"/>
          <w:sz w:val="28"/>
          <w:szCs w:val="28"/>
        </w:rPr>
        <w:t xml:space="preserve">В нарушение </w:t>
      </w:r>
      <w:r w:rsidRPr="00480F29">
        <w:rPr>
          <w:rFonts w:ascii="Times New Roman" w:hAnsi="Times New Roman" w:cs="Times New Roman"/>
          <w:sz w:val="28"/>
          <w:szCs w:val="28"/>
        </w:rPr>
        <w:t>пункт</w:t>
      </w:r>
      <w:r>
        <w:rPr>
          <w:rFonts w:ascii="Times New Roman" w:hAnsi="Times New Roman" w:cs="Times New Roman"/>
          <w:sz w:val="28"/>
          <w:szCs w:val="28"/>
        </w:rPr>
        <w:t>а</w:t>
      </w:r>
      <w:r w:rsidRPr="00480F29">
        <w:rPr>
          <w:rFonts w:ascii="Times New Roman" w:hAnsi="Times New Roman" w:cs="Times New Roman"/>
          <w:sz w:val="28"/>
          <w:szCs w:val="28"/>
        </w:rPr>
        <w:t xml:space="preserve"> 9. </w:t>
      </w:r>
      <w:proofErr w:type="gramStart"/>
      <w:r w:rsidRPr="00480F29">
        <w:rPr>
          <w:rFonts w:ascii="Times New Roman" w:hAnsi="Times New Roman" w:cs="Times New Roman"/>
          <w:sz w:val="28"/>
          <w:szCs w:val="28"/>
        </w:rPr>
        <w:t>Инструкци</w:t>
      </w:r>
      <w:r>
        <w:rPr>
          <w:rFonts w:ascii="Times New Roman" w:hAnsi="Times New Roman" w:cs="Times New Roman"/>
          <w:sz w:val="28"/>
          <w:szCs w:val="28"/>
        </w:rPr>
        <w:t xml:space="preserve">и  </w:t>
      </w:r>
      <w:r w:rsidRPr="00480F29">
        <w:rPr>
          <w:rFonts w:ascii="Times New Roman" w:hAnsi="Times New Roman" w:cs="Times New Roman"/>
          <w:sz w:val="28"/>
          <w:szCs w:val="28"/>
        </w:rPr>
        <w:t xml:space="preserve">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w:t>
      </w:r>
      <w:r>
        <w:rPr>
          <w:rFonts w:ascii="Times New Roman" w:hAnsi="Times New Roman" w:cs="Times New Roman"/>
          <w:sz w:val="28"/>
          <w:szCs w:val="28"/>
        </w:rPr>
        <w:t xml:space="preserve"> </w:t>
      </w:r>
      <w:r w:rsidRPr="00480F29">
        <w:rPr>
          <w:rFonts w:ascii="Times New Roman" w:hAnsi="Times New Roman" w:cs="Times New Roman"/>
          <w:sz w:val="28"/>
          <w:szCs w:val="28"/>
        </w:rPr>
        <w:t>Минфина</w:t>
      </w:r>
      <w:r>
        <w:rPr>
          <w:rFonts w:ascii="Times New Roman" w:hAnsi="Times New Roman" w:cs="Times New Roman"/>
          <w:sz w:val="28"/>
          <w:szCs w:val="28"/>
        </w:rPr>
        <w:t xml:space="preserve"> </w:t>
      </w:r>
      <w:r w:rsidRPr="00480F29">
        <w:rPr>
          <w:rFonts w:ascii="Times New Roman" w:hAnsi="Times New Roman" w:cs="Times New Roman"/>
          <w:sz w:val="28"/>
          <w:szCs w:val="28"/>
        </w:rPr>
        <w:t xml:space="preserve"> РФ </w:t>
      </w:r>
      <w:r>
        <w:rPr>
          <w:rFonts w:ascii="Times New Roman" w:hAnsi="Times New Roman" w:cs="Times New Roman"/>
          <w:sz w:val="28"/>
          <w:szCs w:val="28"/>
        </w:rPr>
        <w:t xml:space="preserve"> </w:t>
      </w:r>
      <w:r w:rsidRPr="00480F29">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480F29">
        <w:rPr>
          <w:rFonts w:ascii="Times New Roman" w:hAnsi="Times New Roman" w:cs="Times New Roman"/>
          <w:sz w:val="28"/>
          <w:szCs w:val="28"/>
        </w:rPr>
        <w:t xml:space="preserve">1 декабря 2010 г. </w:t>
      </w:r>
      <w:r>
        <w:rPr>
          <w:rFonts w:ascii="Times New Roman" w:hAnsi="Times New Roman" w:cs="Times New Roman"/>
          <w:sz w:val="28"/>
          <w:szCs w:val="28"/>
        </w:rPr>
        <w:t xml:space="preserve"> N</w:t>
      </w:r>
      <w:r w:rsidRPr="00480F29">
        <w:rPr>
          <w:rFonts w:ascii="Times New Roman" w:hAnsi="Times New Roman" w:cs="Times New Roman"/>
          <w:sz w:val="28"/>
          <w:szCs w:val="28"/>
        </w:rPr>
        <w:t>157н</w:t>
      </w:r>
      <w:r>
        <w:rPr>
          <w:rFonts w:ascii="Times New Roman" w:hAnsi="Times New Roman" w:cs="Times New Roman"/>
          <w:sz w:val="28"/>
          <w:szCs w:val="28"/>
        </w:rPr>
        <w:t xml:space="preserve"> д</w:t>
      </w:r>
      <w:r w:rsidRPr="00480F29">
        <w:rPr>
          <w:rFonts w:ascii="Times New Roman" w:hAnsi="Times New Roman" w:cs="Times New Roman"/>
          <w:sz w:val="28"/>
          <w:szCs w:val="28"/>
        </w:rPr>
        <w:t>оговора на выполнение подрядных работ  отражались в бухгалтерском учете не в момент проведения работ и оказания услуг, а в период проведения оплаты</w:t>
      </w:r>
      <w:proofErr w:type="gramEnd"/>
      <w:r w:rsidRPr="00480F29">
        <w:rPr>
          <w:rFonts w:ascii="Times New Roman" w:hAnsi="Times New Roman" w:cs="Times New Roman"/>
          <w:sz w:val="28"/>
          <w:szCs w:val="28"/>
        </w:rPr>
        <w:t xml:space="preserve"> по этим договорам</w:t>
      </w:r>
      <w:r>
        <w:rPr>
          <w:rFonts w:ascii="Times New Roman" w:hAnsi="Times New Roman" w:cs="Times New Roman"/>
          <w:sz w:val="28"/>
          <w:szCs w:val="28"/>
        </w:rPr>
        <w:t>.</w:t>
      </w:r>
    </w:p>
    <w:p w:rsidR="00AD2A55" w:rsidRDefault="00AD2A55" w:rsidP="00AD2A55">
      <w:pPr>
        <w:pStyle w:val="s15"/>
        <w:spacing w:after="0"/>
        <w:ind w:firstLine="360"/>
        <w:jc w:val="both"/>
        <w:rPr>
          <w:sz w:val="28"/>
          <w:szCs w:val="28"/>
        </w:rPr>
      </w:pPr>
      <w:r>
        <w:rPr>
          <w:sz w:val="28"/>
          <w:szCs w:val="28"/>
        </w:rPr>
        <w:t xml:space="preserve">При проверке отражения фактов проведенных работ, приобретение товаров и полученных услуг выявлено отсутствие отражения в  журнале операций №4 договоров, счетов фактур, товарных накладных в момент совершения факта хозяйственной жизни. Документы отражаются </w:t>
      </w:r>
      <w:proofErr w:type="gramStart"/>
      <w:r>
        <w:rPr>
          <w:sz w:val="28"/>
          <w:szCs w:val="28"/>
        </w:rPr>
        <w:t>в</w:t>
      </w:r>
      <w:proofErr w:type="gramEnd"/>
      <w:r>
        <w:rPr>
          <w:sz w:val="28"/>
          <w:szCs w:val="28"/>
        </w:rPr>
        <w:t xml:space="preserve"> ж/о №4 </w:t>
      </w:r>
      <w:proofErr w:type="gramStart"/>
      <w:r>
        <w:rPr>
          <w:sz w:val="28"/>
          <w:szCs w:val="28"/>
        </w:rPr>
        <w:t>в</w:t>
      </w:r>
      <w:proofErr w:type="gramEnd"/>
      <w:r>
        <w:rPr>
          <w:sz w:val="28"/>
          <w:szCs w:val="28"/>
        </w:rPr>
        <w:t xml:space="preserve"> месяце проведения оплаты данной операции, что приводит к искажению показателей кредиторской задолженности. </w:t>
      </w:r>
    </w:p>
    <w:p w:rsidR="00AD2A55" w:rsidRDefault="00AD2A55" w:rsidP="00AD2A55">
      <w:pPr>
        <w:pStyle w:val="s15"/>
        <w:spacing w:after="0"/>
        <w:ind w:firstLine="360"/>
        <w:jc w:val="both"/>
        <w:rPr>
          <w:sz w:val="28"/>
          <w:szCs w:val="28"/>
        </w:rPr>
      </w:pPr>
      <w:r>
        <w:rPr>
          <w:sz w:val="28"/>
          <w:szCs w:val="28"/>
        </w:rPr>
        <w:t>По состоянию на конец проверяемого периода (май 2018 года) дебиторская задолженность перед финансовым управлением МО  Куркинский район по переданным полномочиям составила 1111,0 тыс. рублей, что фактически исказило сумму кредиторской задолженности, и реально  она составила 309752,95 рублей по кредиту вместо 801247,05 рублей по дебиту.</w:t>
      </w:r>
    </w:p>
    <w:p w:rsidR="00AD2A55" w:rsidRDefault="00AD2A55" w:rsidP="00AD2A55">
      <w:pPr>
        <w:pStyle w:val="s15"/>
        <w:spacing w:after="0"/>
        <w:ind w:firstLine="360"/>
        <w:jc w:val="both"/>
        <w:rPr>
          <w:sz w:val="28"/>
          <w:szCs w:val="28"/>
        </w:rPr>
      </w:pPr>
      <w:r>
        <w:rPr>
          <w:sz w:val="28"/>
          <w:szCs w:val="28"/>
        </w:rPr>
        <w:lastRenderedPageBreak/>
        <w:t xml:space="preserve">5. По договорам отмечена значительная просрочка заказчика (Администрация) исполнения своих обязательств по своевременной оплате выполненных работ, что может привести к законному требованию подрядчиком уплаты неустоек (штрафов, пеней) и непредвиденным расходам бюджета МО Михайловское </w:t>
      </w:r>
      <w:proofErr w:type="spellStart"/>
      <w:r>
        <w:rPr>
          <w:sz w:val="28"/>
          <w:szCs w:val="28"/>
        </w:rPr>
        <w:t>Куркинского</w:t>
      </w:r>
      <w:proofErr w:type="spellEnd"/>
      <w:r>
        <w:rPr>
          <w:sz w:val="28"/>
          <w:szCs w:val="28"/>
        </w:rPr>
        <w:t xml:space="preserve"> района.</w:t>
      </w:r>
    </w:p>
    <w:p w:rsidR="00E867AD" w:rsidRDefault="00AD2A55" w:rsidP="00E9556E">
      <w:pPr>
        <w:pStyle w:val="s15"/>
        <w:spacing w:after="0"/>
        <w:ind w:firstLine="360"/>
        <w:jc w:val="both"/>
        <w:rPr>
          <w:sz w:val="28"/>
        </w:rPr>
      </w:pPr>
      <w:r>
        <w:rPr>
          <w:color w:val="000000" w:themeColor="text1"/>
          <w:sz w:val="28"/>
          <w:szCs w:val="28"/>
        </w:rPr>
        <w:t xml:space="preserve">Акт о приемке выполненных работ №1 Контракта №0366200035617004515 -0567842-01 заключенного 07.09.2017 года с ООО «Строительная фирма №314» подписан 29.09.2017 года, что соответствует условиям Контракта о сроках выполнения работ (25 календарных дней). Оплата по вышеуказанному Контракту, </w:t>
      </w:r>
      <w:proofErr w:type="gramStart"/>
      <w:r>
        <w:rPr>
          <w:color w:val="000000" w:themeColor="text1"/>
          <w:sz w:val="28"/>
          <w:szCs w:val="28"/>
        </w:rPr>
        <w:t>согласно пункта</w:t>
      </w:r>
      <w:proofErr w:type="gramEnd"/>
      <w:r>
        <w:rPr>
          <w:color w:val="000000" w:themeColor="text1"/>
          <w:sz w:val="28"/>
          <w:szCs w:val="28"/>
        </w:rPr>
        <w:t xml:space="preserve"> 2.3, должна быть проведена до 20.10.2017года. Фактически оплата произведена 15.12 2017 года. Таким </w:t>
      </w:r>
      <w:proofErr w:type="gramStart"/>
      <w:r>
        <w:rPr>
          <w:color w:val="000000" w:themeColor="text1"/>
          <w:sz w:val="28"/>
          <w:szCs w:val="28"/>
        </w:rPr>
        <w:t>образом</w:t>
      </w:r>
      <w:proofErr w:type="gramEnd"/>
      <w:r>
        <w:rPr>
          <w:color w:val="000000" w:themeColor="text1"/>
          <w:sz w:val="28"/>
          <w:szCs w:val="28"/>
        </w:rPr>
        <w:t xml:space="preserve"> нарушение сроков оплаты Контракта составляет 43 рабочих дня.</w:t>
      </w:r>
    </w:p>
    <w:p w:rsidR="00E867AD" w:rsidRDefault="00E867AD" w:rsidP="00B2300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rPr>
        <w:t xml:space="preserve"> </w:t>
      </w: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финансово-хозяйственной деятельности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r w:rsidRPr="00294461">
        <w:rPr>
          <w:rFonts w:ascii="Times New Roman" w:eastAsia="Times New Roman" w:hAnsi="Times New Roman" w:cs="Times New Roman"/>
          <w:color w:val="000000" w:themeColor="text1"/>
          <w:sz w:val="28"/>
          <w:szCs w:val="28"/>
          <w:lang w:eastAsia="ru-RU"/>
        </w:rPr>
        <w:t xml:space="preserve">за период с </w:t>
      </w:r>
      <w:r w:rsidR="00AD2A55">
        <w:rPr>
          <w:rFonts w:ascii="Times New Roman" w:eastAsia="Times New Roman" w:hAnsi="Times New Roman" w:cs="Times New Roman"/>
          <w:color w:val="000000" w:themeColor="text1"/>
          <w:sz w:val="28"/>
          <w:szCs w:val="28"/>
          <w:lang w:eastAsia="ru-RU"/>
        </w:rPr>
        <w:t>мая</w:t>
      </w:r>
      <w:r w:rsidR="00AD2A55" w:rsidRPr="004E7C5F">
        <w:rPr>
          <w:rFonts w:ascii="Times New Roman" w:eastAsia="Times New Roman" w:hAnsi="Times New Roman" w:cs="Times New Roman"/>
          <w:color w:val="000000" w:themeColor="text1"/>
          <w:sz w:val="28"/>
          <w:szCs w:val="28"/>
          <w:lang w:eastAsia="ru-RU"/>
        </w:rPr>
        <w:t xml:space="preserve"> 201</w:t>
      </w:r>
      <w:r w:rsidR="00AD2A55">
        <w:rPr>
          <w:rFonts w:ascii="Times New Roman" w:eastAsia="Times New Roman" w:hAnsi="Times New Roman" w:cs="Times New Roman"/>
          <w:color w:val="000000" w:themeColor="text1"/>
          <w:sz w:val="28"/>
          <w:szCs w:val="28"/>
          <w:lang w:eastAsia="ru-RU"/>
        </w:rPr>
        <w:t>7</w:t>
      </w:r>
      <w:r w:rsidR="00AD2A55" w:rsidRPr="004E7C5F">
        <w:rPr>
          <w:rFonts w:ascii="Times New Roman" w:eastAsia="Times New Roman" w:hAnsi="Times New Roman" w:cs="Times New Roman"/>
          <w:color w:val="000000" w:themeColor="text1"/>
          <w:sz w:val="28"/>
          <w:szCs w:val="28"/>
          <w:lang w:eastAsia="ru-RU"/>
        </w:rPr>
        <w:t xml:space="preserve"> по </w:t>
      </w:r>
      <w:r w:rsidR="00AD2A55">
        <w:rPr>
          <w:rFonts w:ascii="Times New Roman" w:eastAsia="Times New Roman" w:hAnsi="Times New Roman" w:cs="Times New Roman"/>
          <w:color w:val="000000" w:themeColor="text1"/>
          <w:sz w:val="28"/>
          <w:szCs w:val="28"/>
          <w:lang w:eastAsia="ru-RU"/>
        </w:rPr>
        <w:t>май</w:t>
      </w:r>
      <w:r w:rsidR="00AD2A55" w:rsidRPr="004E7C5F">
        <w:rPr>
          <w:rFonts w:ascii="Times New Roman" w:eastAsia="Times New Roman" w:hAnsi="Times New Roman" w:cs="Times New Roman"/>
          <w:color w:val="000000" w:themeColor="text1"/>
          <w:sz w:val="28"/>
          <w:szCs w:val="28"/>
          <w:lang w:eastAsia="ru-RU"/>
        </w:rPr>
        <w:t xml:space="preserve"> 201</w:t>
      </w:r>
      <w:r w:rsidR="00AD2A55">
        <w:rPr>
          <w:rFonts w:ascii="Times New Roman" w:eastAsia="Times New Roman" w:hAnsi="Times New Roman" w:cs="Times New Roman"/>
          <w:color w:val="000000" w:themeColor="text1"/>
          <w:sz w:val="28"/>
          <w:szCs w:val="28"/>
          <w:lang w:eastAsia="ru-RU"/>
        </w:rPr>
        <w:t>8</w:t>
      </w:r>
      <w:r w:rsidR="00AD2A55" w:rsidRPr="004E7C5F">
        <w:rPr>
          <w:rFonts w:ascii="Times New Roman" w:eastAsia="Times New Roman" w:hAnsi="Times New Roman" w:cs="Times New Roman"/>
          <w:color w:val="000000" w:themeColor="text1"/>
          <w:sz w:val="28"/>
          <w:szCs w:val="28"/>
          <w:lang w:eastAsia="ru-RU"/>
        </w:rPr>
        <w:t xml:space="preserve"> года</w:t>
      </w:r>
      <w:r w:rsidR="00AD2A5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направлен: </w:t>
      </w:r>
    </w:p>
    <w:p w:rsidR="00E867AD" w:rsidRDefault="00E867AD" w:rsidP="00B2300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E9556E">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Собрание депутатов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p>
    <w:p w:rsidR="00E867AD" w:rsidRDefault="00E867AD" w:rsidP="00B2300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E867AD" w:rsidRDefault="00E867AD" w:rsidP="00B2300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предписание с предложениями: </w:t>
      </w:r>
    </w:p>
    <w:p w:rsidR="00A47D73" w:rsidRDefault="00E867AD" w:rsidP="00A47D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A47D73" w:rsidRDefault="00E867AD" w:rsidP="00A47D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E867AD" w:rsidRDefault="00E867AD" w:rsidP="00A47D73">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r>
        <w:rPr>
          <w:rFonts w:ascii="Times New Roman" w:hAnsi="Times New Roman" w:cs="Times New Roman"/>
          <w:bCs/>
          <w:color w:val="000000" w:themeColor="text1"/>
          <w:sz w:val="28"/>
          <w:szCs w:val="28"/>
        </w:rPr>
        <w:tab/>
      </w:r>
    </w:p>
    <w:p w:rsidR="00E9556E" w:rsidRDefault="00E9556E" w:rsidP="00B23009">
      <w:pPr>
        <w:spacing w:before="100" w:beforeAutospacing="1" w:after="100" w:afterAutospacing="1" w:line="240" w:lineRule="auto"/>
        <w:jc w:val="both"/>
        <w:rPr>
          <w:rFonts w:ascii="Times New Roman" w:hAnsi="Times New Roman" w:cs="Times New Roman"/>
          <w:bCs/>
          <w:color w:val="000000" w:themeColor="text1"/>
          <w:sz w:val="28"/>
          <w:szCs w:val="28"/>
        </w:rPr>
      </w:pPr>
    </w:p>
    <w:p w:rsidR="00E867AD" w:rsidRDefault="00E867AD" w:rsidP="00B2300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E9556E" w:rsidRDefault="00E9556E" w:rsidP="00B23009">
      <w:pPr>
        <w:spacing w:before="100" w:beforeAutospacing="1" w:after="100" w:afterAutospacing="1" w:line="240" w:lineRule="auto"/>
        <w:rPr>
          <w:color w:val="000000" w:themeColor="text1"/>
        </w:rPr>
      </w:pPr>
    </w:p>
    <w:p w:rsidR="00E867AD" w:rsidRDefault="00E867AD" w:rsidP="00B2300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Михайловское                                Т.В.Шарапова</w:t>
      </w:r>
    </w:p>
    <w:p w:rsidR="00E9556E" w:rsidRDefault="00E9556E" w:rsidP="00B23009">
      <w:pPr>
        <w:spacing w:line="240" w:lineRule="auto"/>
        <w:rPr>
          <w:rFonts w:ascii="Times New Roman" w:hAnsi="Times New Roman" w:cs="Times New Roman"/>
          <w:color w:val="000000" w:themeColor="text1"/>
          <w:sz w:val="28"/>
          <w:szCs w:val="28"/>
        </w:rPr>
      </w:pPr>
    </w:p>
    <w:p w:rsidR="00E867AD" w:rsidRDefault="00E867AD" w:rsidP="00B2300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МО Михайловское                                      </w:t>
      </w:r>
      <w:proofErr w:type="spellStart"/>
      <w:r>
        <w:rPr>
          <w:rFonts w:ascii="Times New Roman" w:hAnsi="Times New Roman" w:cs="Times New Roman"/>
          <w:color w:val="000000" w:themeColor="text1"/>
          <w:sz w:val="28"/>
          <w:szCs w:val="28"/>
        </w:rPr>
        <w:t>Л.Н.Семенкова</w:t>
      </w:r>
      <w:proofErr w:type="spellEnd"/>
    </w:p>
    <w:p w:rsidR="00E867AD" w:rsidRDefault="00E867AD" w:rsidP="00B23009">
      <w:pPr>
        <w:spacing w:line="240" w:lineRule="auto"/>
        <w:rPr>
          <w:color w:val="000000" w:themeColor="text1"/>
        </w:rPr>
      </w:pPr>
    </w:p>
    <w:p w:rsidR="00E867AD" w:rsidRDefault="00E867AD" w:rsidP="00B23009">
      <w:pPr>
        <w:spacing w:line="240" w:lineRule="auto"/>
      </w:pPr>
    </w:p>
    <w:p w:rsidR="00D71E49" w:rsidRDefault="00D71E49" w:rsidP="00B23009">
      <w:pPr>
        <w:spacing w:line="240" w:lineRule="auto"/>
      </w:pPr>
    </w:p>
    <w:sectPr w:rsidR="00D71E49"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7B0B"/>
    <w:multiLevelType w:val="multilevel"/>
    <w:tmpl w:val="3F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7AD"/>
    <w:rsid w:val="000023DF"/>
    <w:rsid w:val="00136C57"/>
    <w:rsid w:val="00137F2F"/>
    <w:rsid w:val="00144818"/>
    <w:rsid w:val="00183949"/>
    <w:rsid w:val="00215F4D"/>
    <w:rsid w:val="002C2B5B"/>
    <w:rsid w:val="003110CD"/>
    <w:rsid w:val="00330250"/>
    <w:rsid w:val="00336039"/>
    <w:rsid w:val="003513CA"/>
    <w:rsid w:val="0036732F"/>
    <w:rsid w:val="003B5684"/>
    <w:rsid w:val="003B6E83"/>
    <w:rsid w:val="003B728F"/>
    <w:rsid w:val="003D3B43"/>
    <w:rsid w:val="003E1EE1"/>
    <w:rsid w:val="0043275D"/>
    <w:rsid w:val="00435D9C"/>
    <w:rsid w:val="00454856"/>
    <w:rsid w:val="004A47B5"/>
    <w:rsid w:val="004C3E96"/>
    <w:rsid w:val="004E3C4A"/>
    <w:rsid w:val="00523779"/>
    <w:rsid w:val="00544D5D"/>
    <w:rsid w:val="005520DD"/>
    <w:rsid w:val="00576E14"/>
    <w:rsid w:val="00582CA6"/>
    <w:rsid w:val="00661A9F"/>
    <w:rsid w:val="00675E34"/>
    <w:rsid w:val="00680222"/>
    <w:rsid w:val="00684E20"/>
    <w:rsid w:val="0069770E"/>
    <w:rsid w:val="007143F2"/>
    <w:rsid w:val="00766185"/>
    <w:rsid w:val="00796E22"/>
    <w:rsid w:val="007F1269"/>
    <w:rsid w:val="0081308D"/>
    <w:rsid w:val="008B34ED"/>
    <w:rsid w:val="008F437F"/>
    <w:rsid w:val="00914589"/>
    <w:rsid w:val="00A03506"/>
    <w:rsid w:val="00A47D73"/>
    <w:rsid w:val="00AB1769"/>
    <w:rsid w:val="00AD2A55"/>
    <w:rsid w:val="00AE6E5B"/>
    <w:rsid w:val="00B23009"/>
    <w:rsid w:val="00B36E67"/>
    <w:rsid w:val="00B765C5"/>
    <w:rsid w:val="00BA6FFD"/>
    <w:rsid w:val="00BB6327"/>
    <w:rsid w:val="00BD6BB3"/>
    <w:rsid w:val="00C65848"/>
    <w:rsid w:val="00C76E2C"/>
    <w:rsid w:val="00CD743F"/>
    <w:rsid w:val="00CE7479"/>
    <w:rsid w:val="00D71E49"/>
    <w:rsid w:val="00D903C5"/>
    <w:rsid w:val="00D979AB"/>
    <w:rsid w:val="00DB2B47"/>
    <w:rsid w:val="00E43516"/>
    <w:rsid w:val="00E867AD"/>
    <w:rsid w:val="00E9556E"/>
    <w:rsid w:val="00F0713A"/>
    <w:rsid w:val="00F2217B"/>
    <w:rsid w:val="00F71B88"/>
    <w:rsid w:val="00FA4084"/>
    <w:rsid w:val="00FA509B"/>
    <w:rsid w:val="00FD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8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67AD"/>
    <w:rPr>
      <w:rFonts w:ascii="Courier New" w:eastAsia="Times New Roman" w:hAnsi="Courier New" w:cs="Courier New"/>
      <w:sz w:val="20"/>
      <w:szCs w:val="20"/>
      <w:lang w:eastAsia="ru-RU"/>
    </w:rPr>
  </w:style>
  <w:style w:type="table" w:styleId="a3">
    <w:name w:val="Table Grid"/>
    <w:basedOn w:val="a1"/>
    <w:uiPriority w:val="59"/>
    <w:rsid w:val="00E86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67AD"/>
  </w:style>
  <w:style w:type="character" w:styleId="a4">
    <w:name w:val="Hyperlink"/>
    <w:basedOn w:val="a0"/>
    <w:uiPriority w:val="99"/>
    <w:semiHidden/>
    <w:unhideWhenUsed/>
    <w:rsid w:val="00E867AD"/>
    <w:rPr>
      <w:color w:val="0000FF"/>
      <w:u w:val="single"/>
    </w:rPr>
  </w:style>
  <w:style w:type="paragraph" w:styleId="a5">
    <w:name w:val="Body Text"/>
    <w:basedOn w:val="a"/>
    <w:link w:val="a6"/>
    <w:unhideWhenUsed/>
    <w:rsid w:val="00E867A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867AD"/>
    <w:rPr>
      <w:rFonts w:ascii="Times New Roman" w:eastAsia="Times New Roman" w:hAnsi="Times New Roman" w:cs="Times New Roman"/>
      <w:sz w:val="24"/>
      <w:szCs w:val="24"/>
      <w:lang w:eastAsia="ru-RU"/>
    </w:rPr>
  </w:style>
  <w:style w:type="paragraph" w:styleId="a7">
    <w:name w:val="List Paragraph"/>
    <w:basedOn w:val="a"/>
    <w:uiPriority w:val="34"/>
    <w:qFormat/>
    <w:rsid w:val="00E867AD"/>
    <w:pPr>
      <w:ind w:left="720"/>
      <w:contextualSpacing/>
    </w:pPr>
  </w:style>
  <w:style w:type="paragraph" w:customStyle="1" w:styleId="s15">
    <w:name w:val="s_15"/>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867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C16A-D7DB-470C-8664-92BCBB98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12</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17</cp:revision>
  <cp:lastPrinted>2018-08-10T07:54:00Z</cp:lastPrinted>
  <dcterms:created xsi:type="dcterms:W3CDTF">2018-06-29T12:27:00Z</dcterms:created>
  <dcterms:modified xsi:type="dcterms:W3CDTF">2018-08-10T11:11:00Z</dcterms:modified>
</cp:coreProperties>
</file>