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F6" w:rsidRPr="00817AE7" w:rsidRDefault="003906F6" w:rsidP="003C02FB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  <w:r w:rsidRPr="00817AE7">
        <w:rPr>
          <w:b/>
          <w:bCs/>
          <w:sz w:val="26"/>
          <w:szCs w:val="26"/>
        </w:rPr>
        <w:t xml:space="preserve">План </w:t>
      </w:r>
      <w:r w:rsidRPr="00817AE7">
        <w:rPr>
          <w:b/>
          <w:bCs/>
          <w:sz w:val="26"/>
          <w:szCs w:val="26"/>
        </w:rPr>
        <w:br/>
        <w:t>работы Контрольно-ревизионной комиссии</w:t>
      </w:r>
      <w:r w:rsidRPr="00817AE7">
        <w:rPr>
          <w:b/>
          <w:bCs/>
          <w:sz w:val="26"/>
          <w:szCs w:val="26"/>
        </w:rPr>
        <w:br/>
        <w:t>муниципального образования Куркинский район на 202</w:t>
      </w:r>
      <w:r w:rsidR="00176A0C">
        <w:rPr>
          <w:b/>
          <w:bCs/>
          <w:sz w:val="26"/>
          <w:szCs w:val="26"/>
        </w:rPr>
        <w:t>5</w:t>
      </w:r>
      <w:r w:rsidR="00AA0B38" w:rsidRPr="00817AE7">
        <w:rPr>
          <w:b/>
          <w:bCs/>
          <w:sz w:val="26"/>
          <w:szCs w:val="26"/>
        </w:rPr>
        <w:t xml:space="preserve"> </w:t>
      </w:r>
      <w:r w:rsidRPr="00817AE7">
        <w:rPr>
          <w:b/>
          <w:bCs/>
          <w:sz w:val="26"/>
          <w:szCs w:val="26"/>
        </w:rPr>
        <w:t>год</w:t>
      </w:r>
    </w:p>
    <w:tbl>
      <w:tblPr>
        <w:tblW w:w="1036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2"/>
        <w:gridCol w:w="3544"/>
        <w:gridCol w:w="1701"/>
        <w:gridCol w:w="1035"/>
        <w:gridCol w:w="3198"/>
        <w:gridCol w:w="156"/>
        <w:gridCol w:w="25"/>
      </w:tblGrid>
      <w:tr w:rsidR="00A12541" w:rsidRPr="00817AE7" w:rsidTr="00C82D84">
        <w:trPr>
          <w:gridAfter w:val="1"/>
          <w:wAfter w:w="25" w:type="dxa"/>
          <w:trHeight w:val="2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17AE7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817AE7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817AE7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AA0B38" w:rsidP="00AA0B38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Основание для включения в план</w:t>
            </w:r>
          </w:p>
        </w:tc>
      </w:tr>
      <w:tr w:rsidR="00163962" w:rsidRPr="00817AE7" w:rsidTr="00C82D84">
        <w:trPr>
          <w:trHeight w:val="54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I.</w:t>
            </w:r>
          </w:p>
        </w:tc>
        <w:tc>
          <w:tcPr>
            <w:tcW w:w="977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962" w:rsidRPr="00817AE7" w:rsidRDefault="00163962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Организационная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962" w:rsidRPr="00817AE7" w:rsidRDefault="00163962" w:rsidP="00AA0B38">
            <w:pPr>
              <w:jc w:val="center"/>
              <w:rPr>
                <w:sz w:val="23"/>
                <w:szCs w:val="23"/>
              </w:rPr>
            </w:pPr>
          </w:p>
        </w:tc>
      </w:tr>
      <w:tr w:rsidR="00A12541" w:rsidRPr="00817AE7" w:rsidTr="00C82D84">
        <w:trPr>
          <w:gridAfter w:val="1"/>
          <w:wAfter w:w="25" w:type="dxa"/>
          <w:trHeight w:val="16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176A0C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к пред</w:t>
            </w:r>
            <w:r w:rsidR="00A12541" w:rsidRPr="00817AE7">
              <w:rPr>
                <w:sz w:val="23"/>
                <w:szCs w:val="23"/>
              </w:rPr>
              <w:t>о</w:t>
            </w:r>
            <w:r w:rsidRPr="00817AE7">
              <w:rPr>
                <w:sz w:val="23"/>
                <w:szCs w:val="23"/>
              </w:rPr>
              <w:t>ставлению в Собрание представителей муниципального образования Куркинский район отчета по основным показателям деятельности Контрольно-ревизионной комиссии муниципального образования Куркинский район за 202</w:t>
            </w:r>
            <w:r w:rsidR="00176A0C">
              <w:rPr>
                <w:sz w:val="23"/>
                <w:szCs w:val="23"/>
              </w:rPr>
              <w:t>4</w:t>
            </w:r>
            <w:r w:rsidRPr="00817AE7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4422E7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я</w:t>
            </w:r>
            <w:r w:rsidR="006231CB" w:rsidRPr="00817AE7">
              <w:rPr>
                <w:sz w:val="23"/>
                <w:szCs w:val="23"/>
              </w:rPr>
              <w:t>нварь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п.2</w:t>
            </w:r>
            <w:r w:rsidR="007933CE" w:rsidRPr="00817AE7">
              <w:rPr>
                <w:color w:val="000000" w:themeColor="text1"/>
                <w:sz w:val="23"/>
                <w:szCs w:val="23"/>
              </w:rPr>
              <w:t xml:space="preserve"> ст.19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Положения о Контрольно-ревизионной комиссии муниципального образования Куркинский район, утвержденного </w:t>
            </w:r>
            <w:r w:rsidR="00DE2F68" w:rsidRPr="00817AE7">
              <w:rPr>
                <w:color w:val="000000" w:themeColor="text1"/>
                <w:sz w:val="23"/>
                <w:szCs w:val="23"/>
              </w:rPr>
              <w:t>решением Собрания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представителей муниципального образования Куркинский район от 15.09.2021</w:t>
            </w:r>
            <w:r w:rsidR="00DE2F6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DE2F6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</w:t>
            </w:r>
            <w:r w:rsidR="00DE2F6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3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1.2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176A0C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Формирование плана работы Контрольно-ревизионной комиссии муниципального образования Куркинский район на 202</w:t>
            </w:r>
            <w:r w:rsidR="00176A0C">
              <w:rPr>
                <w:sz w:val="23"/>
                <w:szCs w:val="23"/>
              </w:rPr>
              <w:t>6</w:t>
            </w:r>
            <w:r w:rsidRPr="00817AE7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4422E7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д</w:t>
            </w:r>
            <w:r w:rsidR="006231CB" w:rsidRPr="00817AE7">
              <w:rPr>
                <w:sz w:val="23"/>
                <w:szCs w:val="23"/>
              </w:rPr>
              <w:t>екабрь</w:t>
            </w:r>
          </w:p>
        </w:tc>
        <w:tc>
          <w:tcPr>
            <w:tcW w:w="43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3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1.3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Подготовка </w:t>
            </w:r>
            <w:r w:rsidR="00AA0B38" w:rsidRPr="00817AE7">
              <w:rPr>
                <w:sz w:val="23"/>
                <w:szCs w:val="23"/>
              </w:rPr>
              <w:t xml:space="preserve">документов </w:t>
            </w:r>
            <w:r w:rsidRPr="00817AE7">
              <w:rPr>
                <w:sz w:val="23"/>
                <w:szCs w:val="23"/>
              </w:rPr>
              <w:t xml:space="preserve">для сдачи в архив Администрации МО Куркинский район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176A0C" w:rsidP="009328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  <w:r w:rsidR="004422E7" w:rsidRPr="00817AE7">
              <w:rPr>
                <w:sz w:val="23"/>
                <w:szCs w:val="23"/>
              </w:rPr>
              <w:t xml:space="preserve"> </w:t>
            </w:r>
            <w:r w:rsidR="0093281B">
              <w:rPr>
                <w:sz w:val="23"/>
                <w:szCs w:val="23"/>
              </w:rPr>
              <w:t>- д</w:t>
            </w:r>
            <w:r w:rsidR="006231CB" w:rsidRPr="00817AE7">
              <w:rPr>
                <w:sz w:val="23"/>
                <w:szCs w:val="23"/>
              </w:rPr>
              <w:t>екабрь</w:t>
            </w:r>
          </w:p>
        </w:tc>
        <w:tc>
          <w:tcPr>
            <w:tcW w:w="43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828" w:rsidRPr="00817AE7" w:rsidRDefault="006231CB" w:rsidP="00AA0B3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Федеральный закон №125-ФЗ «Об архивном деле РФ»</w:t>
            </w:r>
          </w:p>
          <w:p w:rsidR="006A5828" w:rsidRPr="00817AE7" w:rsidRDefault="006231CB" w:rsidP="00AA0B3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 Распоряжение Администрации МО Куркинский район №136-р от 31.07.2017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6231CB" w:rsidRPr="00817AE7" w:rsidRDefault="006231CB" w:rsidP="00AA0B3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«Об утверждении списка организаций - источников комплектования муниципального архива Куркинского района»</w:t>
            </w:r>
          </w:p>
        </w:tc>
      </w:tr>
      <w:tr w:rsidR="00A12541" w:rsidRPr="00817AE7" w:rsidTr="00C82D84">
        <w:trPr>
          <w:gridAfter w:val="1"/>
          <w:wAfter w:w="25" w:type="dxa"/>
          <w:trHeight w:val="5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Участие в заседаниях Собрания представителей муниципального </w:t>
            </w:r>
            <w:r w:rsidR="00090C25" w:rsidRPr="00817AE7">
              <w:rPr>
                <w:sz w:val="23"/>
                <w:szCs w:val="23"/>
              </w:rPr>
              <w:t>образования Куркинский</w:t>
            </w:r>
            <w:r w:rsidRPr="00817AE7">
              <w:rPr>
                <w:sz w:val="23"/>
                <w:szCs w:val="23"/>
              </w:rPr>
              <w:t xml:space="preserve"> район, в заседаниях постоянных комиссий Собрания представителей муниципального </w:t>
            </w:r>
            <w:r w:rsidR="00090C25" w:rsidRPr="00817AE7">
              <w:rPr>
                <w:sz w:val="23"/>
                <w:szCs w:val="23"/>
              </w:rPr>
              <w:t>образования Куркинский</w:t>
            </w:r>
            <w:r w:rsidRPr="00817AE7">
              <w:rPr>
                <w:sz w:val="23"/>
                <w:szCs w:val="23"/>
              </w:rPr>
              <w:t xml:space="preserve"> район</w:t>
            </w:r>
            <w:r w:rsidR="004422E7" w:rsidRPr="00817AE7">
              <w:rPr>
                <w:sz w:val="23"/>
                <w:szCs w:val="23"/>
              </w:rPr>
              <w:t>,</w:t>
            </w:r>
            <w:r w:rsidRPr="00817AE7">
              <w:rPr>
                <w:sz w:val="23"/>
                <w:szCs w:val="23"/>
              </w:rPr>
              <w:t xml:space="preserve"> в заседаниях Совета Администрации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4F6" w:rsidRPr="00817AE7" w:rsidRDefault="008D34F6" w:rsidP="00AA0B38">
            <w:pPr>
              <w:jc w:val="center"/>
              <w:rPr>
                <w:color w:val="333333"/>
                <w:sz w:val="21"/>
                <w:szCs w:val="21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Часть 7 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 xml:space="preserve">ст. 14 </w:t>
            </w:r>
            <w:r w:rsidRPr="00817AE7">
              <w:rPr>
                <w:color w:val="333333"/>
                <w:sz w:val="21"/>
                <w:szCs w:val="21"/>
              </w:rPr>
              <w:t>Федерального закона от 07.02.2011 года №6-ФЗ</w:t>
            </w:r>
            <w:r w:rsidRPr="00817AE7">
              <w:rPr>
                <w:color w:val="333333"/>
                <w:sz w:val="21"/>
                <w:szCs w:val="21"/>
              </w:rPr>
              <w:br/>
              <w:t>«Об общих принципах организации и деятельности контрольно-счетных органов субъектов Российской Федерации и муниципальных образований»,</w:t>
            </w:r>
          </w:p>
          <w:p w:rsidR="006231CB" w:rsidRPr="00817AE7" w:rsidRDefault="008D34F6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 xml:space="preserve"> п.7 ст.14 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>Положени</w:t>
            </w:r>
            <w:r w:rsidRPr="00817AE7">
              <w:rPr>
                <w:color w:val="000000" w:themeColor="text1"/>
                <w:sz w:val="23"/>
                <w:szCs w:val="23"/>
              </w:rPr>
              <w:t>е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 xml:space="preserve">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="006231CB"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3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1.5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>Изучение опыта работы в сфере государственного и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18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3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4422E7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Взаимодействие с контрольными и правоохранительными органами, органами прокуратуры</w:t>
            </w:r>
          </w:p>
          <w:p w:rsidR="004422E7" w:rsidRPr="00817AE7" w:rsidRDefault="004422E7" w:rsidP="004422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4422E7">
            <w:pPr>
              <w:jc w:val="center"/>
              <w:rPr>
                <w:sz w:val="23"/>
                <w:szCs w:val="23"/>
              </w:rPr>
            </w:pPr>
          </w:p>
          <w:p w:rsidR="006231CB" w:rsidRPr="00817AE7" w:rsidRDefault="006231CB" w:rsidP="004422E7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Постоянно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4422E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ст.18 Федерального закона от 07.02.2011 №6-ФЗ «Об общих принципах организации деятельности контрольно-счетных органов субъектов РФ и муниципальных образований»</w:t>
            </w:r>
          </w:p>
        </w:tc>
      </w:tr>
      <w:tr w:rsidR="001376BD" w:rsidRPr="00817AE7" w:rsidTr="00C82D84">
        <w:trPr>
          <w:gridAfter w:val="1"/>
          <w:wAfter w:w="25" w:type="dxa"/>
          <w:trHeight w:val="13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817AE7" w:rsidRDefault="001376BD" w:rsidP="001376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1376BD" w:rsidRDefault="001376BD" w:rsidP="001376BD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1376BD">
              <w:rPr>
                <w:bCs/>
                <w:sz w:val="23"/>
                <w:szCs w:val="23"/>
              </w:rPr>
              <w:t>Организация финансового и материально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1376BD">
              <w:rPr>
                <w:bCs/>
                <w:sz w:val="23"/>
                <w:szCs w:val="23"/>
              </w:rPr>
              <w:t xml:space="preserve">- технического обеспечения деятельности </w:t>
            </w:r>
            <w:r>
              <w:rPr>
                <w:bCs/>
                <w:sz w:val="23"/>
                <w:szCs w:val="23"/>
              </w:rPr>
              <w:t>к</w:t>
            </w:r>
            <w:r w:rsidRPr="001376BD">
              <w:rPr>
                <w:bCs/>
                <w:sz w:val="23"/>
                <w:szCs w:val="23"/>
              </w:rPr>
              <w:t xml:space="preserve">онтрольно – ревизионной комиссии </w:t>
            </w:r>
            <w:r>
              <w:rPr>
                <w:bCs/>
                <w:sz w:val="23"/>
                <w:szCs w:val="23"/>
              </w:rPr>
              <w:t>муниципального образования</w:t>
            </w:r>
            <w:r w:rsidRPr="001376BD">
              <w:rPr>
                <w:bCs/>
                <w:sz w:val="23"/>
                <w:szCs w:val="23"/>
              </w:rPr>
              <w:t xml:space="preserve"> Куркинский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817AE7" w:rsidRDefault="001376BD" w:rsidP="00B84D58">
            <w:pPr>
              <w:jc w:val="center"/>
              <w:rPr>
                <w:sz w:val="23"/>
                <w:szCs w:val="23"/>
              </w:rPr>
            </w:pPr>
          </w:p>
          <w:p w:rsidR="001376BD" w:rsidRPr="00817AE7" w:rsidRDefault="001376BD" w:rsidP="00B84D5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76BD" w:rsidRPr="00E83619" w:rsidRDefault="001376BD" w:rsidP="001376B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Положени</w:t>
            </w:r>
            <w:r>
              <w:rPr>
                <w:color w:val="000000" w:themeColor="text1"/>
                <w:sz w:val="23"/>
                <w:szCs w:val="23"/>
              </w:rPr>
              <w:t>е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 № 17-10</w:t>
            </w:r>
          </w:p>
        </w:tc>
      </w:tr>
      <w:tr w:rsidR="001376BD" w:rsidRPr="00817AE7" w:rsidTr="00C82D84">
        <w:trPr>
          <w:gridAfter w:val="1"/>
          <w:wAfter w:w="25" w:type="dxa"/>
          <w:trHeight w:val="13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817AE7" w:rsidRDefault="001376BD" w:rsidP="001376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1376BD" w:rsidRDefault="001376BD" w:rsidP="001376BD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1376BD">
              <w:rPr>
                <w:bCs/>
                <w:sz w:val="23"/>
                <w:szCs w:val="23"/>
              </w:rPr>
              <w:t xml:space="preserve">Планирование и осуществление закупок товаров, работ, услуг для нужд </w:t>
            </w:r>
            <w:r>
              <w:rPr>
                <w:bCs/>
                <w:sz w:val="23"/>
                <w:szCs w:val="23"/>
              </w:rPr>
              <w:t>к</w:t>
            </w:r>
            <w:r w:rsidRPr="001376BD">
              <w:rPr>
                <w:bCs/>
                <w:sz w:val="23"/>
                <w:szCs w:val="23"/>
              </w:rPr>
              <w:t xml:space="preserve">онтрольно – ревизионной комиссии </w:t>
            </w:r>
            <w:r>
              <w:rPr>
                <w:bCs/>
                <w:sz w:val="23"/>
                <w:szCs w:val="23"/>
              </w:rPr>
              <w:t>муниципального образования</w:t>
            </w:r>
            <w:r w:rsidRPr="001376BD">
              <w:rPr>
                <w:bCs/>
                <w:sz w:val="23"/>
                <w:szCs w:val="23"/>
              </w:rPr>
              <w:t xml:space="preserve"> Куркинский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6BD" w:rsidRPr="00817AE7" w:rsidRDefault="001376BD" w:rsidP="00B84D58">
            <w:pPr>
              <w:jc w:val="center"/>
              <w:rPr>
                <w:sz w:val="23"/>
                <w:szCs w:val="23"/>
              </w:rPr>
            </w:pPr>
          </w:p>
          <w:p w:rsidR="001376BD" w:rsidRPr="00817AE7" w:rsidRDefault="001376BD" w:rsidP="00B84D5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76BD" w:rsidRPr="00E83619" w:rsidRDefault="001376BD" w:rsidP="001376B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Положени</w:t>
            </w:r>
            <w:r>
              <w:rPr>
                <w:color w:val="000000" w:themeColor="text1"/>
                <w:sz w:val="23"/>
                <w:szCs w:val="23"/>
              </w:rPr>
              <w:t>е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 № 17-10</w:t>
            </w:r>
          </w:p>
        </w:tc>
      </w:tr>
      <w:tr w:rsidR="00163962" w:rsidRPr="00817AE7" w:rsidTr="00C82D84">
        <w:trPr>
          <w:gridAfter w:val="1"/>
          <w:wAfter w:w="25" w:type="dxa"/>
          <w:trHeight w:val="6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II.</w:t>
            </w:r>
          </w:p>
        </w:tc>
        <w:tc>
          <w:tcPr>
            <w:tcW w:w="977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962" w:rsidRPr="00817AE7" w:rsidRDefault="00163962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Нормотворческая и методическая работа</w:t>
            </w:r>
          </w:p>
        </w:tc>
      </w:tr>
      <w:tr w:rsidR="00A12541" w:rsidRPr="00817AE7" w:rsidTr="00C82D84">
        <w:trPr>
          <w:gridAfter w:val="1"/>
          <w:wAfter w:w="25" w:type="dxa"/>
          <w:trHeight w:val="22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2.1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Разработка и утверждение нормативных документов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26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2.2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Разработка стандартов внешнего муниципального финансового контроля для проведения контрольных и экспертно-аналитических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1BBA" w:rsidRPr="00817AE7" w:rsidRDefault="00901BBA" w:rsidP="00AA0B3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333333"/>
                <w:sz w:val="21"/>
                <w:szCs w:val="21"/>
              </w:rPr>
              <w:t>Ст</w:t>
            </w:r>
            <w:r w:rsidR="00150A25">
              <w:rPr>
                <w:color w:val="333333"/>
                <w:sz w:val="21"/>
                <w:szCs w:val="21"/>
              </w:rPr>
              <w:t>.</w:t>
            </w:r>
            <w:r w:rsidRPr="00817AE7">
              <w:rPr>
                <w:color w:val="333333"/>
                <w:sz w:val="21"/>
                <w:szCs w:val="21"/>
              </w:rPr>
              <w:t xml:space="preserve"> 11 Федерального закона от 07.02.2011 года №6-ФЗ</w:t>
            </w:r>
            <w:r w:rsidRPr="00817AE7">
              <w:rPr>
                <w:color w:val="333333"/>
                <w:sz w:val="21"/>
                <w:szCs w:val="21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Ст.11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№17-10</w:t>
            </w:r>
          </w:p>
        </w:tc>
      </w:tr>
      <w:tr w:rsidR="00163962" w:rsidRPr="00817AE7" w:rsidTr="00C82D84">
        <w:trPr>
          <w:trHeight w:val="5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III.</w:t>
            </w:r>
          </w:p>
        </w:tc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3962" w:rsidRPr="00817AE7" w:rsidRDefault="00163962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Экспертно-аналитическая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962" w:rsidRPr="00817AE7" w:rsidRDefault="00163962" w:rsidP="00AA0B38">
            <w:pPr>
              <w:jc w:val="center"/>
              <w:rPr>
                <w:sz w:val="23"/>
                <w:szCs w:val="23"/>
              </w:rPr>
            </w:pPr>
          </w:p>
        </w:tc>
      </w:tr>
      <w:tr w:rsidR="00A12541" w:rsidRPr="00817AE7" w:rsidTr="00C82D84">
        <w:trPr>
          <w:gridAfter w:val="1"/>
          <w:wAfter w:w="25" w:type="dxa"/>
          <w:trHeight w:val="4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Проведение внешней проверки годовых отчетов об исполнении бюджет</w:t>
            </w:r>
            <w:r w:rsidR="004422E7" w:rsidRPr="00817AE7">
              <w:rPr>
                <w:sz w:val="23"/>
                <w:szCs w:val="23"/>
              </w:rPr>
              <w:t>а</w:t>
            </w:r>
            <w:r w:rsidRPr="00817AE7">
              <w:rPr>
                <w:sz w:val="23"/>
                <w:szCs w:val="23"/>
              </w:rPr>
              <w:t xml:space="preserve"> за 202</w:t>
            </w:r>
            <w:r w:rsidR="00176A0C">
              <w:rPr>
                <w:sz w:val="23"/>
                <w:szCs w:val="23"/>
              </w:rPr>
              <w:t>4</w:t>
            </w:r>
            <w:r w:rsidRPr="00817AE7">
              <w:rPr>
                <w:sz w:val="23"/>
                <w:szCs w:val="23"/>
              </w:rPr>
              <w:t xml:space="preserve"> год,</w:t>
            </w:r>
            <w:r w:rsidR="00F51B06" w:rsidRPr="00F51B06">
              <w:rPr>
                <w:sz w:val="22"/>
                <w:szCs w:val="22"/>
              </w:rPr>
              <w:t xml:space="preserve">  проверк</w:t>
            </w:r>
            <w:r w:rsidR="00F51B06">
              <w:rPr>
                <w:sz w:val="22"/>
                <w:szCs w:val="22"/>
              </w:rPr>
              <w:t>а</w:t>
            </w:r>
            <w:r w:rsidR="00F51B06" w:rsidRPr="00F51B06">
              <w:rPr>
                <w:sz w:val="22"/>
                <w:szCs w:val="22"/>
              </w:rPr>
              <w:t xml:space="preserve"> бюджетной отчётности </w:t>
            </w:r>
            <w:r w:rsidR="00F51B06">
              <w:rPr>
                <w:sz w:val="22"/>
                <w:szCs w:val="22"/>
              </w:rPr>
              <w:t>ГРБС: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5F01C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  МО р.п. Куркино</w:t>
            </w:r>
            <w:r w:rsidR="005F01C4">
              <w:rPr>
                <w:sz w:val="23"/>
                <w:szCs w:val="23"/>
              </w:rPr>
              <w:t xml:space="preserve"> </w:t>
            </w:r>
          </w:p>
          <w:p w:rsidR="006231CB" w:rsidRPr="00817AE7" w:rsidRDefault="005F01C4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5F01C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Михайловское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района;</w:t>
            </w:r>
          </w:p>
          <w:p w:rsidR="005F01C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Самарское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4422E7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м</w:t>
            </w:r>
            <w:r w:rsidR="006231CB" w:rsidRPr="00817AE7">
              <w:rPr>
                <w:sz w:val="23"/>
                <w:szCs w:val="23"/>
              </w:rPr>
              <w:t>арт</w:t>
            </w:r>
            <w:r w:rsidRPr="00817AE7">
              <w:rPr>
                <w:sz w:val="23"/>
                <w:szCs w:val="23"/>
              </w:rPr>
              <w:t xml:space="preserve"> – апрель 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264</w:t>
            </w:r>
            <w:r w:rsidR="00150A25">
              <w:rPr>
                <w:color w:val="000000" w:themeColor="text1"/>
                <w:sz w:val="23"/>
                <w:szCs w:val="23"/>
                <w:vertAlign w:val="superscript"/>
              </w:rPr>
              <w:t>4</w:t>
            </w:r>
            <w:r w:rsidR="00DE2F68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Бюджетного кодекса Р</w:t>
            </w:r>
            <w:r w:rsidR="00901BBA" w:rsidRPr="00817AE7">
              <w:rPr>
                <w:color w:val="000000" w:themeColor="text1"/>
                <w:sz w:val="23"/>
                <w:szCs w:val="23"/>
              </w:rPr>
              <w:t xml:space="preserve">Ф, </w:t>
            </w:r>
            <w:r w:rsidRPr="00817AE7">
              <w:rPr>
                <w:color w:val="000000" w:themeColor="text1"/>
                <w:sz w:val="23"/>
                <w:szCs w:val="23"/>
              </w:rPr>
              <w:t>ст.9.</w:t>
            </w:r>
            <w:r w:rsidR="00901BBA" w:rsidRPr="00817AE7">
              <w:rPr>
                <w:color w:val="000000" w:themeColor="text1"/>
                <w:sz w:val="23"/>
                <w:szCs w:val="23"/>
              </w:rPr>
              <w:t>3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6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 xml:space="preserve">Анализ отчёта об исполнении </w:t>
            </w:r>
            <w:r w:rsidR="004422E7" w:rsidRPr="00817AE7">
              <w:rPr>
                <w:color w:val="000000"/>
                <w:sz w:val="23"/>
                <w:szCs w:val="23"/>
              </w:rPr>
              <w:t>бюджета за</w:t>
            </w:r>
            <w:r w:rsidRPr="00817AE7">
              <w:rPr>
                <w:color w:val="000000"/>
                <w:sz w:val="23"/>
                <w:szCs w:val="23"/>
              </w:rPr>
              <w:t xml:space="preserve"> I квартал 202</w:t>
            </w:r>
            <w:r w:rsidR="00176A0C">
              <w:rPr>
                <w:color w:val="000000"/>
                <w:sz w:val="23"/>
                <w:szCs w:val="23"/>
              </w:rPr>
              <w:t>5</w:t>
            </w:r>
            <w:r w:rsidR="004422E7" w:rsidRPr="00817AE7">
              <w:rPr>
                <w:color w:val="000000"/>
                <w:sz w:val="23"/>
                <w:szCs w:val="23"/>
              </w:rPr>
              <w:t xml:space="preserve"> </w:t>
            </w:r>
            <w:r w:rsidRPr="00817AE7">
              <w:rPr>
                <w:color w:val="000000"/>
                <w:sz w:val="23"/>
                <w:szCs w:val="23"/>
              </w:rPr>
              <w:t>года: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- МО Куркинский район;</w:t>
            </w:r>
          </w:p>
          <w:p w:rsidR="00176A0C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  МО р.п. Куркино</w:t>
            </w:r>
            <w:r w:rsidR="00176A0C">
              <w:rPr>
                <w:sz w:val="23"/>
                <w:szCs w:val="23"/>
              </w:rPr>
              <w:t xml:space="preserve"> </w:t>
            </w:r>
          </w:p>
          <w:p w:rsidR="006231CB" w:rsidRPr="00817AE7" w:rsidRDefault="00176A0C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176A0C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Михайловское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Самарское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4422E7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а</w:t>
            </w:r>
            <w:r w:rsidR="006231CB" w:rsidRPr="00817AE7">
              <w:rPr>
                <w:sz w:val="23"/>
                <w:szCs w:val="23"/>
              </w:rPr>
              <w:t>прель</w:t>
            </w:r>
            <w:r w:rsidRPr="00817AE7">
              <w:rPr>
                <w:sz w:val="23"/>
                <w:szCs w:val="23"/>
              </w:rPr>
              <w:t xml:space="preserve"> - май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P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</w:t>
            </w:r>
            <w:r w:rsidR="004422E7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Положения о Контрольно-</w:t>
            </w:r>
            <w:r w:rsidRPr="00817AE7">
              <w:rPr>
                <w:color w:val="000000" w:themeColor="text1"/>
                <w:sz w:val="23"/>
                <w:szCs w:val="23"/>
              </w:rPr>
              <w:lastRenderedPageBreak/>
              <w:t>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5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1CB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 xml:space="preserve">Анализ отчёта об исполнении бюджета за </w:t>
            </w:r>
            <w:r w:rsidRPr="00817AE7">
              <w:rPr>
                <w:color w:val="000000"/>
                <w:sz w:val="23"/>
                <w:szCs w:val="23"/>
                <w:lang w:val="en-US"/>
              </w:rPr>
              <w:t>I</w:t>
            </w:r>
            <w:r w:rsidRPr="00817AE7">
              <w:rPr>
                <w:color w:val="000000"/>
                <w:sz w:val="23"/>
                <w:szCs w:val="23"/>
              </w:rPr>
              <w:t xml:space="preserve"> полугодие 202</w:t>
            </w:r>
            <w:r w:rsidR="00176A0C">
              <w:rPr>
                <w:color w:val="000000"/>
                <w:sz w:val="23"/>
                <w:szCs w:val="23"/>
              </w:rPr>
              <w:t>5</w:t>
            </w:r>
            <w:r w:rsidRPr="00817AE7">
              <w:rPr>
                <w:color w:val="000000"/>
                <w:sz w:val="23"/>
                <w:szCs w:val="23"/>
              </w:rPr>
              <w:t xml:space="preserve"> года</w:t>
            </w:r>
            <w:r w:rsidR="00176A0C">
              <w:rPr>
                <w:sz w:val="23"/>
                <w:szCs w:val="23"/>
                <w:shd w:val="clear" w:color="auto" w:fill="FFFFFF"/>
              </w:rPr>
              <w:t>:</w:t>
            </w:r>
          </w:p>
          <w:p w:rsidR="00176A0C" w:rsidRPr="00817AE7" w:rsidRDefault="00176A0C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район,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  МО р.п. Куркино</w:t>
            </w:r>
            <w:r w:rsidR="00E102A4">
              <w:rPr>
                <w:sz w:val="23"/>
                <w:szCs w:val="23"/>
              </w:rPr>
              <w:t xml:space="preserve"> </w:t>
            </w:r>
          </w:p>
          <w:p w:rsidR="006231CB" w:rsidRPr="00817AE7" w:rsidRDefault="00E102A4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Михайловское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Самарское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176A0C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6231CB" w:rsidRPr="00817AE7">
              <w:rPr>
                <w:sz w:val="23"/>
                <w:szCs w:val="23"/>
              </w:rPr>
              <w:t>юль</w:t>
            </w:r>
            <w:r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P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6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1CB" w:rsidRPr="00817AE7" w:rsidRDefault="006231CB" w:rsidP="00AA0B38">
            <w:pPr>
              <w:jc w:val="center"/>
              <w:rPr>
                <w:color w:val="000000"/>
                <w:sz w:val="23"/>
                <w:szCs w:val="23"/>
              </w:rPr>
            </w:pPr>
            <w:r w:rsidRPr="00817AE7">
              <w:rPr>
                <w:color w:val="000000"/>
                <w:sz w:val="23"/>
                <w:szCs w:val="23"/>
              </w:rPr>
              <w:t xml:space="preserve">Анализ отчёта об исполнении </w:t>
            </w:r>
            <w:r w:rsidR="00090C25" w:rsidRPr="00817AE7">
              <w:rPr>
                <w:color w:val="000000"/>
                <w:sz w:val="23"/>
                <w:szCs w:val="23"/>
              </w:rPr>
              <w:t>бюджета за</w:t>
            </w:r>
            <w:r w:rsidRPr="00817AE7">
              <w:rPr>
                <w:color w:val="000000"/>
                <w:sz w:val="23"/>
                <w:szCs w:val="23"/>
              </w:rPr>
              <w:t xml:space="preserve"> 9 месяцев 202</w:t>
            </w:r>
            <w:r w:rsidR="00176A0C">
              <w:rPr>
                <w:color w:val="000000"/>
                <w:sz w:val="23"/>
                <w:szCs w:val="23"/>
              </w:rPr>
              <w:t>5</w:t>
            </w:r>
            <w:r w:rsidRPr="00817AE7">
              <w:rPr>
                <w:color w:val="000000"/>
                <w:sz w:val="23"/>
                <w:szCs w:val="23"/>
              </w:rPr>
              <w:t xml:space="preserve"> года: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  МО р.п. Куркино</w:t>
            </w:r>
            <w:r w:rsidR="00176A0C">
              <w:rPr>
                <w:sz w:val="23"/>
                <w:szCs w:val="23"/>
              </w:rPr>
              <w:t xml:space="preserve"> </w:t>
            </w:r>
          </w:p>
          <w:p w:rsidR="006231CB" w:rsidRPr="00817AE7" w:rsidRDefault="00176A0C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</w:t>
            </w:r>
            <w:r w:rsidR="00176A0C">
              <w:rPr>
                <w:sz w:val="23"/>
                <w:szCs w:val="23"/>
              </w:rPr>
              <w:t xml:space="preserve"> </w:t>
            </w:r>
          </w:p>
          <w:p w:rsidR="006231CB" w:rsidRPr="00817AE7" w:rsidRDefault="00176A0C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Самарское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октябрь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P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264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>.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17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3.5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экспертных заключений проектов бюджета на 202</w:t>
            </w:r>
            <w:r w:rsidR="00176A0C">
              <w:rPr>
                <w:sz w:val="23"/>
                <w:szCs w:val="23"/>
              </w:rPr>
              <w:t>6</w:t>
            </w:r>
            <w:r w:rsidRPr="00817AE7">
              <w:rPr>
                <w:sz w:val="23"/>
                <w:szCs w:val="23"/>
              </w:rPr>
              <w:t xml:space="preserve"> год и плановый период 202</w:t>
            </w:r>
            <w:r w:rsidR="00176A0C">
              <w:rPr>
                <w:sz w:val="23"/>
                <w:szCs w:val="23"/>
              </w:rPr>
              <w:t>7</w:t>
            </w:r>
            <w:r w:rsidRPr="00817AE7">
              <w:rPr>
                <w:sz w:val="23"/>
                <w:szCs w:val="23"/>
              </w:rPr>
              <w:t xml:space="preserve"> и 202</w:t>
            </w:r>
            <w:r w:rsidR="00176A0C">
              <w:rPr>
                <w:sz w:val="23"/>
                <w:szCs w:val="23"/>
              </w:rPr>
              <w:t>8</w:t>
            </w:r>
            <w:r w:rsidRPr="00817AE7">
              <w:rPr>
                <w:sz w:val="23"/>
                <w:szCs w:val="23"/>
              </w:rPr>
              <w:t xml:space="preserve"> годов: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Куркинский район;</w:t>
            </w:r>
          </w:p>
          <w:p w:rsidR="005F01C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  МО р.п. Куркино</w:t>
            </w:r>
            <w:r w:rsidR="008D72DE">
              <w:rPr>
                <w:sz w:val="23"/>
                <w:szCs w:val="23"/>
              </w:rPr>
              <w:t xml:space="preserve"> </w:t>
            </w:r>
          </w:p>
          <w:p w:rsidR="006231CB" w:rsidRPr="00817AE7" w:rsidRDefault="008D72DE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5F01C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- МО Михайловское</w:t>
            </w:r>
            <w:r w:rsidR="008D72DE">
              <w:rPr>
                <w:sz w:val="23"/>
                <w:szCs w:val="23"/>
              </w:rPr>
              <w:t xml:space="preserve"> </w:t>
            </w:r>
          </w:p>
          <w:p w:rsidR="006231CB" w:rsidRPr="00817AE7" w:rsidRDefault="008D72DE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Куркинского района</w:t>
            </w:r>
            <w:r w:rsidR="006231CB" w:rsidRPr="00817AE7">
              <w:rPr>
                <w:sz w:val="23"/>
                <w:szCs w:val="23"/>
              </w:rPr>
              <w:t>;</w:t>
            </w:r>
          </w:p>
          <w:p w:rsidR="00E102A4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- МО Самарское </w:t>
            </w:r>
          </w:p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Куркинского района.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090C25" w:rsidP="005F01C4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ноябрь </w:t>
            </w:r>
            <w:r w:rsidR="0093281B">
              <w:rPr>
                <w:sz w:val="23"/>
                <w:szCs w:val="23"/>
              </w:rPr>
              <w:t xml:space="preserve"> </w:t>
            </w:r>
            <w:r w:rsidR="005F01C4">
              <w:rPr>
                <w:sz w:val="23"/>
                <w:szCs w:val="23"/>
              </w:rPr>
              <w:t>- д</w:t>
            </w:r>
            <w:r w:rsidR="006231CB" w:rsidRPr="00817AE7">
              <w:rPr>
                <w:sz w:val="23"/>
                <w:szCs w:val="23"/>
              </w:rPr>
              <w:t>екабрь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DA73BC" w:rsidRDefault="00DA73BC" w:rsidP="00DA73BC">
            <w:pPr>
              <w:jc w:val="center"/>
            </w:pPr>
            <w:r w:rsidRPr="00150A25">
              <w:rPr>
                <w:sz w:val="22"/>
              </w:rPr>
              <w:t>Ст. 1</w:t>
            </w:r>
            <w:r>
              <w:rPr>
                <w:sz w:val="22"/>
              </w:rPr>
              <w:t>84</w:t>
            </w:r>
            <w:r w:rsidRPr="00150A25">
              <w:rPr>
                <w:sz w:val="22"/>
              </w:rPr>
              <w:t xml:space="preserve">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5F01C4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A12541" w:rsidRPr="00817AE7" w:rsidTr="00C82D84">
        <w:trPr>
          <w:gridAfter w:val="1"/>
          <w:wAfter w:w="25" w:type="dxa"/>
          <w:trHeight w:val="8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3.6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8D72DE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Экспертиза </w:t>
            </w:r>
            <w:proofErr w:type="gramStart"/>
            <w:r w:rsidRPr="00817AE7">
              <w:rPr>
                <w:sz w:val="23"/>
                <w:szCs w:val="23"/>
              </w:rPr>
              <w:t>проектов решений Собрания представителей  муниципального образования</w:t>
            </w:r>
            <w:proofErr w:type="gramEnd"/>
            <w:r w:rsidRPr="00817AE7">
              <w:rPr>
                <w:sz w:val="23"/>
                <w:szCs w:val="23"/>
              </w:rPr>
              <w:t xml:space="preserve"> Куркинский район о внесении изменений в  бюджет муниципального образования Куркинский район, </w:t>
            </w:r>
            <w:r w:rsidR="00090C25" w:rsidRPr="00817AE7">
              <w:rPr>
                <w:sz w:val="23"/>
                <w:szCs w:val="23"/>
              </w:rPr>
              <w:t xml:space="preserve">Собрания депутатов о внесении изменений </w:t>
            </w:r>
            <w:r w:rsidRPr="00817AE7">
              <w:rPr>
                <w:sz w:val="23"/>
                <w:szCs w:val="23"/>
              </w:rPr>
              <w:t>в бюджет муниципального образования р.п.</w:t>
            </w:r>
            <w:r w:rsidR="00090C25" w:rsidRPr="00817AE7">
              <w:rPr>
                <w:sz w:val="23"/>
                <w:szCs w:val="23"/>
              </w:rPr>
              <w:t xml:space="preserve"> </w:t>
            </w:r>
            <w:r w:rsidRPr="00817AE7">
              <w:rPr>
                <w:sz w:val="23"/>
                <w:szCs w:val="23"/>
              </w:rPr>
              <w:t xml:space="preserve">Куркино Куркинского района и бюджеты поселений МО Михайловское </w:t>
            </w:r>
            <w:r w:rsidR="00090C25" w:rsidRPr="00817AE7">
              <w:rPr>
                <w:sz w:val="23"/>
                <w:szCs w:val="23"/>
              </w:rPr>
              <w:t xml:space="preserve">Куркинского района </w:t>
            </w:r>
            <w:r w:rsidRPr="00817AE7">
              <w:rPr>
                <w:sz w:val="23"/>
                <w:szCs w:val="23"/>
              </w:rPr>
              <w:t xml:space="preserve">и МО Самарское </w:t>
            </w:r>
            <w:r w:rsidR="00090C25" w:rsidRPr="00817AE7">
              <w:rPr>
                <w:sz w:val="23"/>
                <w:szCs w:val="23"/>
              </w:rPr>
              <w:t xml:space="preserve">Куркинского района </w:t>
            </w:r>
            <w:r w:rsidRPr="00817AE7">
              <w:rPr>
                <w:sz w:val="23"/>
                <w:szCs w:val="23"/>
              </w:rPr>
              <w:t>на 202</w:t>
            </w:r>
            <w:r w:rsidR="008D72DE">
              <w:rPr>
                <w:sz w:val="23"/>
                <w:szCs w:val="23"/>
              </w:rPr>
              <w:t>5</w:t>
            </w:r>
            <w:r w:rsidR="00962959" w:rsidRPr="00817AE7">
              <w:rPr>
                <w:sz w:val="23"/>
                <w:szCs w:val="23"/>
              </w:rPr>
              <w:t xml:space="preserve"> </w:t>
            </w:r>
            <w:r w:rsidRPr="00817AE7">
              <w:rPr>
                <w:sz w:val="23"/>
                <w:szCs w:val="23"/>
              </w:rPr>
              <w:t>год и плановый период 202</w:t>
            </w:r>
            <w:r w:rsidR="008D72DE">
              <w:rPr>
                <w:sz w:val="23"/>
                <w:szCs w:val="23"/>
              </w:rPr>
              <w:t>6</w:t>
            </w:r>
            <w:r w:rsidRPr="00817AE7">
              <w:rPr>
                <w:sz w:val="23"/>
                <w:szCs w:val="23"/>
              </w:rPr>
              <w:t xml:space="preserve"> и 202</w:t>
            </w:r>
            <w:r w:rsidR="008D72DE">
              <w:rPr>
                <w:sz w:val="23"/>
                <w:szCs w:val="23"/>
              </w:rPr>
              <w:t>7</w:t>
            </w:r>
            <w:r w:rsidRPr="00817AE7">
              <w:rPr>
                <w:sz w:val="23"/>
                <w:szCs w:val="23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в течение года по мере поступления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P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</w:t>
            </w:r>
            <w:r w:rsidR="00090C25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. </w:t>
            </w:r>
            <w:r w:rsidRPr="00817AE7">
              <w:rPr>
                <w:color w:val="000000" w:themeColor="text1"/>
                <w:sz w:val="23"/>
                <w:szCs w:val="23"/>
              </w:rPr>
              <w:t>№17-10</w:t>
            </w:r>
          </w:p>
        </w:tc>
      </w:tr>
      <w:tr w:rsidR="00A12541" w:rsidRPr="00817AE7" w:rsidTr="00C82D84">
        <w:trPr>
          <w:gridAfter w:val="1"/>
          <w:wAfter w:w="25" w:type="dxa"/>
          <w:trHeight w:val="28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shd w:val="clear" w:color="auto" w:fill="FFFFFF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в течение года по мере поступления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0A25" w:rsidRPr="00150A25" w:rsidRDefault="00150A25" w:rsidP="00150A25">
            <w:pPr>
              <w:jc w:val="center"/>
            </w:pPr>
            <w:r w:rsidRPr="00150A25">
              <w:rPr>
                <w:sz w:val="22"/>
              </w:rPr>
              <w:t>Ст. 157 Бюджетного кодекса РФ</w:t>
            </w:r>
          </w:p>
          <w:p w:rsidR="006231CB" w:rsidRPr="00817AE7" w:rsidRDefault="006231CB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9.2</w:t>
            </w:r>
            <w:r w:rsidR="00CF24B5" w:rsidRPr="00817AE7">
              <w:rPr>
                <w:color w:val="000000" w:themeColor="text1"/>
                <w:sz w:val="23"/>
                <w:szCs w:val="23"/>
              </w:rPr>
              <w:t>.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г</w:t>
            </w:r>
            <w:r w:rsidR="005F01C4">
              <w:rPr>
                <w:color w:val="000000" w:themeColor="text1"/>
                <w:sz w:val="23"/>
                <w:szCs w:val="23"/>
              </w:rPr>
              <w:t xml:space="preserve">.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</w:t>
            </w:r>
            <w:r w:rsidR="006A5828" w:rsidRPr="00817AE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17-10</w:t>
            </w:r>
          </w:p>
        </w:tc>
      </w:tr>
      <w:tr w:rsidR="00653692" w:rsidRPr="00817AE7" w:rsidTr="00C82D84">
        <w:trPr>
          <w:gridAfter w:val="1"/>
          <w:wAfter w:w="25" w:type="dxa"/>
          <w:trHeight w:val="20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92" w:rsidRPr="00817AE7" w:rsidRDefault="00DA3380" w:rsidP="00AA0B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92" w:rsidRPr="007E4E85" w:rsidRDefault="00653692" w:rsidP="005F01C4">
            <w:pPr>
              <w:jc w:val="center"/>
              <w:rPr>
                <w:shd w:val="clear" w:color="auto" w:fill="FFFFFF"/>
              </w:rPr>
            </w:pPr>
            <w:r w:rsidRPr="007E4E85">
              <w:rPr>
                <w:shd w:val="clear" w:color="auto" w:fill="FFFFFF"/>
              </w:rPr>
              <w:t>Оценка эффективности предоставления налоговых и иных льгот и преимуществ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692" w:rsidRDefault="0093281B" w:rsidP="005F01C4">
            <w:pPr>
              <w:jc w:val="center"/>
            </w:pPr>
            <w:r>
              <w:t>май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3692" w:rsidRDefault="00653692" w:rsidP="005F0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9.2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BA00EB" w:rsidRPr="00817AE7" w:rsidTr="00C82D84">
        <w:trPr>
          <w:trHeight w:val="4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CB" w:rsidRPr="00817AE7" w:rsidRDefault="006231CB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IV.</w:t>
            </w:r>
          </w:p>
        </w:tc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00EB" w:rsidRPr="00817AE7" w:rsidRDefault="00BA00EB" w:rsidP="00DA338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Контрольная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0EB" w:rsidRPr="00817AE7" w:rsidRDefault="00BA00EB" w:rsidP="00AA0B38">
            <w:pPr>
              <w:jc w:val="center"/>
              <w:rPr>
                <w:sz w:val="23"/>
                <w:szCs w:val="23"/>
              </w:rPr>
            </w:pPr>
          </w:p>
        </w:tc>
      </w:tr>
      <w:tr w:rsidR="00514021" w:rsidRPr="00817AE7" w:rsidTr="00C82D84">
        <w:trPr>
          <w:gridAfter w:val="1"/>
          <w:wAfter w:w="25" w:type="dxa"/>
          <w:trHeight w:val="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21" w:rsidRDefault="00514021" w:rsidP="00C956ED">
            <w:pPr>
              <w:jc w:val="center"/>
            </w:pPr>
          </w:p>
          <w:p w:rsidR="00514021" w:rsidRDefault="00162554" w:rsidP="00C956ED">
            <w:pPr>
              <w:jc w:val="center"/>
              <w:rPr>
                <w:color w:val="000000" w:themeColor="text1"/>
              </w:rPr>
            </w:pPr>
            <w:hyperlink r:id="rId5" w:tooltip="Плановые проверки" w:history="1">
              <w:r w:rsidR="00514021">
                <w:rPr>
                  <w:color w:val="000000" w:themeColor="text1"/>
                </w:rPr>
                <w:t>П</w:t>
              </w:r>
              <w:r w:rsidR="00514021" w:rsidRPr="001B0A29">
                <w:rPr>
                  <w:color w:val="000000" w:themeColor="text1"/>
                </w:rPr>
                <w:t>роверка</w:t>
              </w:r>
            </w:hyperlink>
            <w:r w:rsidR="00514021" w:rsidRPr="001B0A29">
              <w:rPr>
                <w:color w:val="000000" w:themeColor="text1"/>
              </w:rPr>
              <w:t> </w:t>
            </w:r>
            <w:r w:rsidR="00514021">
              <w:rPr>
                <w:color w:val="000000" w:themeColor="text1"/>
              </w:rPr>
              <w:t xml:space="preserve">отдельных вопросов </w:t>
            </w:r>
            <w:r w:rsidR="00514021" w:rsidRPr="001B0A29">
              <w:rPr>
                <w:color w:val="000000" w:themeColor="text1"/>
              </w:rPr>
              <w:t xml:space="preserve">финансово-хозяйственной </w:t>
            </w:r>
            <w:r w:rsidR="00514021">
              <w:rPr>
                <w:color w:val="000000" w:themeColor="text1"/>
              </w:rPr>
              <w:t>деятельности администрации МО Самарское Куркинского района за 2023 – 2024 г.г.</w:t>
            </w:r>
          </w:p>
          <w:p w:rsidR="00514021" w:rsidRPr="004505C7" w:rsidRDefault="00514021" w:rsidP="00C956E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2208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- март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514021" w:rsidRPr="00817AE7" w:rsidTr="00C82D84">
        <w:trPr>
          <w:gridAfter w:val="1"/>
          <w:wAfter w:w="25" w:type="dxa"/>
          <w:trHeight w:val="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21" w:rsidRPr="004505C7" w:rsidRDefault="00514021" w:rsidP="00C956ED">
            <w:pPr>
              <w:jc w:val="center"/>
            </w:pPr>
            <w:r w:rsidRPr="004505C7">
              <w:t xml:space="preserve">Проверка целевого и эффективного использования  бюджетных средств, направленных на реализацию </w:t>
            </w:r>
            <w:r>
              <w:t>м</w:t>
            </w:r>
            <w:r w:rsidRPr="003F158F">
              <w:t>униципальн</w:t>
            </w:r>
            <w:r>
              <w:t>ой</w:t>
            </w:r>
            <w:r w:rsidRPr="003F158F">
              <w:t xml:space="preserve"> программ</w:t>
            </w:r>
            <w:r>
              <w:t>ы МО Куркинский район «</w:t>
            </w:r>
            <w:r w:rsidRPr="003F158F">
              <w:t>Развитие образования в муниципальном образовании  Куркинский район</w:t>
            </w:r>
            <w:r>
              <w:t>» в рамках Р</w:t>
            </w:r>
            <w:r w:rsidRPr="004505C7">
              <w:t>егионального  проекта «</w:t>
            </w:r>
            <w:r>
              <w:t>Цифровая образовательная среда» в 2024 году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2208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  <w:r w:rsidRPr="00817AE7">
              <w:rPr>
                <w:sz w:val="23"/>
                <w:szCs w:val="23"/>
              </w:rPr>
              <w:t xml:space="preserve"> - ию</w:t>
            </w:r>
            <w:r>
              <w:rPr>
                <w:sz w:val="23"/>
                <w:szCs w:val="23"/>
              </w:rPr>
              <w:t>л</w:t>
            </w:r>
            <w:r w:rsidRPr="00817AE7">
              <w:rPr>
                <w:sz w:val="23"/>
                <w:szCs w:val="23"/>
              </w:rPr>
              <w:t>ь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9.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514021" w:rsidRPr="00817AE7" w:rsidTr="00C82D84">
        <w:trPr>
          <w:gridAfter w:val="1"/>
          <w:wAfter w:w="25" w:type="dxa"/>
          <w:trHeight w:val="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C81537">
            <w:pPr>
              <w:tabs>
                <w:tab w:val="left" w:pos="15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ц</w:t>
            </w:r>
            <w:r w:rsidRPr="00817AE7">
              <w:rPr>
                <w:sz w:val="23"/>
                <w:szCs w:val="23"/>
              </w:rPr>
              <w:t>елево</w:t>
            </w:r>
            <w:r>
              <w:rPr>
                <w:sz w:val="23"/>
                <w:szCs w:val="23"/>
              </w:rPr>
              <w:t>го</w:t>
            </w:r>
            <w:r w:rsidRPr="00817AE7">
              <w:rPr>
                <w:sz w:val="23"/>
                <w:szCs w:val="23"/>
              </w:rPr>
              <w:t xml:space="preserve"> и эффективно</w:t>
            </w:r>
            <w:r>
              <w:rPr>
                <w:sz w:val="23"/>
                <w:szCs w:val="23"/>
              </w:rPr>
              <w:t>го</w:t>
            </w:r>
            <w:r w:rsidRPr="00817AE7">
              <w:rPr>
                <w:sz w:val="23"/>
                <w:szCs w:val="23"/>
              </w:rPr>
              <w:t xml:space="preserve"> использовани</w:t>
            </w:r>
            <w:r>
              <w:rPr>
                <w:sz w:val="23"/>
                <w:szCs w:val="23"/>
              </w:rPr>
              <w:t>я</w:t>
            </w:r>
            <w:r w:rsidRPr="00817AE7">
              <w:rPr>
                <w:sz w:val="23"/>
                <w:szCs w:val="23"/>
              </w:rPr>
              <w:t xml:space="preserve"> бюджетных средств на реализацию муниципальной программы МО Куркинский район</w:t>
            </w:r>
            <w:r w:rsidRPr="00817AE7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«</w:t>
            </w:r>
            <w:r w:rsidRPr="00817AE7">
              <w:rPr>
                <w:bCs/>
                <w:sz w:val="23"/>
                <w:szCs w:val="23"/>
              </w:rPr>
              <w:t>Формирование современной городской среды в муниципальном образовании Куркинский район</w:t>
            </w:r>
            <w:r>
              <w:rPr>
                <w:bCs/>
                <w:sz w:val="23"/>
                <w:szCs w:val="23"/>
              </w:rPr>
              <w:t>» за 2024 год и истекший период 2025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C81537" w:rsidRDefault="00514021" w:rsidP="0051402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 Положения о</w:t>
            </w:r>
            <w:proofErr w:type="gramStart"/>
            <w:r w:rsidRPr="00817AE7">
              <w:rPr>
                <w:color w:val="000000" w:themeColor="text1"/>
                <w:sz w:val="23"/>
                <w:szCs w:val="23"/>
              </w:rPr>
              <w:t xml:space="preserve"> К</w:t>
            </w:r>
            <w:proofErr w:type="gramEnd"/>
            <w:r w:rsidRPr="00817AE7">
              <w:rPr>
                <w:color w:val="000000" w:themeColor="text1"/>
                <w:sz w:val="23"/>
                <w:szCs w:val="23"/>
              </w:rPr>
              <w:t>онтрольно-</w:t>
            </w:r>
          </w:p>
          <w:p w:rsidR="00514021" w:rsidRDefault="00514021" w:rsidP="00AA0B3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 w:rsidRPr="0051402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  <w:p w:rsidR="00514021" w:rsidRPr="00817AE7" w:rsidRDefault="00514021" w:rsidP="00DD081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95B7E">
              <w:t xml:space="preserve">Письмо Счетной палаты Тульской области от </w:t>
            </w:r>
            <w:r>
              <w:t>20</w:t>
            </w:r>
            <w:r w:rsidRPr="00195B7E">
              <w:t>.12.202</w:t>
            </w:r>
            <w:r>
              <w:t>4</w:t>
            </w:r>
            <w:r w:rsidRPr="00195B7E">
              <w:t xml:space="preserve"> № 01-11/</w:t>
            </w:r>
            <w:r>
              <w:t>4</w:t>
            </w:r>
            <w:r w:rsidRPr="00195B7E">
              <w:t>7</w:t>
            </w:r>
            <w:r>
              <w:t>5</w:t>
            </w:r>
          </w:p>
        </w:tc>
      </w:tr>
      <w:tr w:rsidR="00514021" w:rsidRPr="00817AE7" w:rsidTr="00C82D84">
        <w:trPr>
          <w:gridAfter w:val="1"/>
          <w:wAfter w:w="25" w:type="dxa"/>
          <w:trHeight w:val="18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DA338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  <w:shd w:val="clear" w:color="auto" w:fill="FFFFFF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 xml:space="preserve"> № 17-10</w:t>
            </w:r>
          </w:p>
        </w:tc>
      </w:tr>
      <w:tr w:rsidR="00514021" w:rsidRPr="00817AE7" w:rsidTr="00C82D84">
        <w:trPr>
          <w:gridAfter w:val="1"/>
          <w:wAfter w:w="25" w:type="dxa"/>
          <w:trHeight w:val="18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DA338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lastRenderedPageBreak/>
              <w:t>4.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021" w:rsidRPr="00817AE7" w:rsidRDefault="00514021" w:rsidP="00AA0B38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 w:rsidRPr="00817AE7">
              <w:rPr>
                <w:color w:val="000000"/>
                <w:sz w:val="23"/>
                <w:szCs w:val="23"/>
              </w:rPr>
              <w:t>Контроль за</w:t>
            </w:r>
            <w:proofErr w:type="gramEnd"/>
            <w:r w:rsidRPr="00817AE7">
              <w:rPr>
                <w:color w:val="000000"/>
                <w:sz w:val="23"/>
                <w:szCs w:val="23"/>
              </w:rPr>
              <w:t xml:space="preserve"> устранением нарушений, выявленных в ходе проведения контрольных мероприятий, проведённых КРК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AA0B38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16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514021" w:rsidRPr="00817AE7" w:rsidTr="00C82D84">
        <w:trPr>
          <w:trHeight w:val="4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DD0819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sz w:val="23"/>
                <w:szCs w:val="23"/>
              </w:rPr>
              <w:t>V.</w:t>
            </w:r>
          </w:p>
        </w:tc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b/>
                <w:bCs/>
                <w:color w:val="000000" w:themeColor="text1"/>
                <w:sz w:val="23"/>
                <w:szCs w:val="23"/>
              </w:rPr>
              <w:t>Информационная 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</w:p>
        </w:tc>
      </w:tr>
      <w:tr w:rsidR="00514021" w:rsidRPr="00817AE7" w:rsidTr="00C82D84">
        <w:trPr>
          <w:gridAfter w:val="1"/>
          <w:wAfter w:w="25" w:type="dxa"/>
          <w:trHeight w:val="13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DD08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17AE7">
              <w:rPr>
                <w:sz w:val="23"/>
                <w:szCs w:val="23"/>
              </w:rPr>
              <w:t>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информации о результатах контрольных и экспертно-аналитических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15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514021" w:rsidRPr="00817AE7" w:rsidTr="00C82D84">
        <w:trPr>
          <w:gridAfter w:val="1"/>
          <w:wAfter w:w="25" w:type="dxa"/>
          <w:trHeight w:val="4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17AE7">
              <w:rPr>
                <w:sz w:val="23"/>
                <w:szCs w:val="23"/>
              </w:rPr>
              <w:t>.2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Подготовка информационных сообщений для средств массовой информации, размещение информации в электронном виде на странице Контрольно-ревизионной комиссии на сайте муниципального образования Куркинский район в информационно-телекоммуникационной сети Интернет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 15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514021" w:rsidRPr="00817AE7" w:rsidTr="00C82D84">
        <w:trPr>
          <w:gridAfter w:val="1"/>
          <w:wAfter w:w="25" w:type="dxa"/>
          <w:trHeight w:val="18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17AE7">
              <w:rPr>
                <w:sz w:val="23"/>
                <w:szCs w:val="23"/>
              </w:rPr>
              <w:t>.3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 xml:space="preserve">Обобщение материалов проверок (ревизий), экспертно-аналитических мероприятий, внесение документально оформленных предложений по их реализации, включая внесение предложений о применении мер бюджетного принуждения к нарушителям бюджетного законодательства, представлений и предписаний, осуществление </w:t>
            </w:r>
            <w:proofErr w:type="gramStart"/>
            <w:r w:rsidRPr="00817AE7">
              <w:rPr>
                <w:sz w:val="23"/>
                <w:szCs w:val="23"/>
              </w:rPr>
              <w:t>контроля за</w:t>
            </w:r>
            <w:proofErr w:type="gramEnd"/>
            <w:r w:rsidRPr="00817AE7">
              <w:rPr>
                <w:sz w:val="23"/>
                <w:szCs w:val="23"/>
              </w:rPr>
              <w:t xml:space="preserve"> ходом их выполнения и устранением выявленных нарушений и недостатков, а также передача их в правоохранительные органы и органы прокуратуры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021" w:rsidRPr="00817AE7" w:rsidRDefault="00514021" w:rsidP="00BA2210">
            <w:pPr>
              <w:jc w:val="center"/>
              <w:rPr>
                <w:sz w:val="23"/>
                <w:szCs w:val="23"/>
              </w:rPr>
            </w:pPr>
            <w:r w:rsidRPr="00817AE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4021" w:rsidRPr="00817AE7" w:rsidRDefault="00514021" w:rsidP="005F01C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17AE7">
              <w:rPr>
                <w:color w:val="000000" w:themeColor="text1"/>
                <w:sz w:val="23"/>
                <w:szCs w:val="23"/>
              </w:rPr>
              <w:t>ст.16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15.09.2021 г.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17AE7">
              <w:rPr>
                <w:color w:val="000000" w:themeColor="text1"/>
                <w:sz w:val="23"/>
                <w:szCs w:val="23"/>
              </w:rPr>
              <w:t>№ 17-10</w:t>
            </w:r>
          </w:p>
        </w:tc>
      </w:tr>
      <w:tr w:rsidR="003906F6" w:rsidRPr="00C82D84" w:rsidTr="00C8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709" w:type="dxa"/>
          <w:wAfter w:w="181" w:type="dxa"/>
          <w:trHeight w:val="1320"/>
        </w:trPr>
        <w:tc>
          <w:tcPr>
            <w:tcW w:w="6280" w:type="dxa"/>
            <w:gridSpan w:val="3"/>
            <w:vAlign w:val="bottom"/>
            <w:hideMark/>
          </w:tcPr>
          <w:p w:rsidR="003906F6" w:rsidRDefault="003906F6" w:rsidP="003C02FB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C82D84">
              <w:rPr>
                <w:sz w:val="26"/>
                <w:szCs w:val="26"/>
              </w:rPr>
              <w:t>Председатель</w:t>
            </w:r>
            <w:r w:rsidR="00C82D84">
              <w:rPr>
                <w:sz w:val="26"/>
                <w:szCs w:val="26"/>
              </w:rPr>
              <w:t xml:space="preserve"> КРК </w:t>
            </w:r>
          </w:p>
          <w:p w:rsidR="003906F6" w:rsidRPr="00C82D84" w:rsidRDefault="00C82D84" w:rsidP="00C82D84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="003906F6" w:rsidRPr="00C82D84">
              <w:rPr>
                <w:sz w:val="26"/>
                <w:szCs w:val="26"/>
              </w:rPr>
              <w:t xml:space="preserve">Куркинский район               </w:t>
            </w:r>
          </w:p>
        </w:tc>
        <w:tc>
          <w:tcPr>
            <w:tcW w:w="3198" w:type="dxa"/>
            <w:vAlign w:val="bottom"/>
            <w:hideMark/>
          </w:tcPr>
          <w:p w:rsidR="003906F6" w:rsidRPr="00C82D84" w:rsidRDefault="00DE2F68" w:rsidP="003C02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2D84">
              <w:rPr>
                <w:sz w:val="26"/>
                <w:szCs w:val="26"/>
                <w:lang w:val="en-US"/>
              </w:rPr>
              <w:t xml:space="preserve">   </w:t>
            </w:r>
            <w:r w:rsidRPr="00C82D84">
              <w:rPr>
                <w:sz w:val="26"/>
                <w:szCs w:val="26"/>
              </w:rPr>
              <w:t xml:space="preserve">          О. Л. </w:t>
            </w:r>
            <w:proofErr w:type="spellStart"/>
            <w:r w:rsidRPr="00C82D84">
              <w:rPr>
                <w:sz w:val="26"/>
                <w:szCs w:val="26"/>
              </w:rPr>
              <w:t>Хромова</w:t>
            </w:r>
            <w:proofErr w:type="spellEnd"/>
          </w:p>
        </w:tc>
      </w:tr>
    </w:tbl>
    <w:p w:rsidR="00163962" w:rsidRDefault="00163962" w:rsidP="003C02FB">
      <w:pPr>
        <w:tabs>
          <w:tab w:val="left" w:pos="1560"/>
        </w:tabs>
        <w:jc w:val="both"/>
        <w:rPr>
          <w:b/>
          <w:sz w:val="26"/>
          <w:szCs w:val="26"/>
        </w:rPr>
      </w:pPr>
    </w:p>
    <w:p w:rsidR="00817AE7" w:rsidRPr="00817AE7" w:rsidRDefault="00817AE7" w:rsidP="003C02FB">
      <w:pPr>
        <w:tabs>
          <w:tab w:val="left" w:pos="1560"/>
        </w:tabs>
        <w:jc w:val="both"/>
        <w:rPr>
          <w:b/>
          <w:sz w:val="26"/>
          <w:szCs w:val="26"/>
        </w:rPr>
      </w:pPr>
    </w:p>
    <w:sectPr w:rsidR="00817AE7" w:rsidRPr="00817AE7" w:rsidSect="00C82D8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F6"/>
    <w:rsid w:val="00090C25"/>
    <w:rsid w:val="00122580"/>
    <w:rsid w:val="001376BD"/>
    <w:rsid w:val="00150A25"/>
    <w:rsid w:val="00162554"/>
    <w:rsid w:val="00163962"/>
    <w:rsid w:val="00176A0C"/>
    <w:rsid w:val="001B7007"/>
    <w:rsid w:val="00220819"/>
    <w:rsid w:val="002530CA"/>
    <w:rsid w:val="00287C96"/>
    <w:rsid w:val="002E318F"/>
    <w:rsid w:val="0034455E"/>
    <w:rsid w:val="00372797"/>
    <w:rsid w:val="003906F6"/>
    <w:rsid w:val="003C02FB"/>
    <w:rsid w:val="003F158F"/>
    <w:rsid w:val="004422E7"/>
    <w:rsid w:val="00514021"/>
    <w:rsid w:val="005F01C4"/>
    <w:rsid w:val="006231CB"/>
    <w:rsid w:val="00653692"/>
    <w:rsid w:val="006A5828"/>
    <w:rsid w:val="006E29B2"/>
    <w:rsid w:val="00705CF1"/>
    <w:rsid w:val="00765A61"/>
    <w:rsid w:val="00773A62"/>
    <w:rsid w:val="007933CE"/>
    <w:rsid w:val="007E4E85"/>
    <w:rsid w:val="00817AE7"/>
    <w:rsid w:val="008D34F6"/>
    <w:rsid w:val="008D72DE"/>
    <w:rsid w:val="008F5955"/>
    <w:rsid w:val="00901BBA"/>
    <w:rsid w:val="0093281B"/>
    <w:rsid w:val="0095766F"/>
    <w:rsid w:val="00962959"/>
    <w:rsid w:val="00A12541"/>
    <w:rsid w:val="00A51EF7"/>
    <w:rsid w:val="00AA0B38"/>
    <w:rsid w:val="00BA00EB"/>
    <w:rsid w:val="00BA2210"/>
    <w:rsid w:val="00BF67E2"/>
    <w:rsid w:val="00C24D00"/>
    <w:rsid w:val="00C721D1"/>
    <w:rsid w:val="00C81537"/>
    <w:rsid w:val="00C82D84"/>
    <w:rsid w:val="00CE71D8"/>
    <w:rsid w:val="00CF24B5"/>
    <w:rsid w:val="00DA3380"/>
    <w:rsid w:val="00DA73BC"/>
    <w:rsid w:val="00DD0819"/>
    <w:rsid w:val="00DE2F68"/>
    <w:rsid w:val="00E06E6A"/>
    <w:rsid w:val="00E102A4"/>
    <w:rsid w:val="00F51B0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6F6"/>
    <w:rPr>
      <w:color w:val="0000FF"/>
      <w:u w:val="single"/>
    </w:rPr>
  </w:style>
  <w:style w:type="paragraph" w:styleId="a4">
    <w:name w:val="Title"/>
    <w:basedOn w:val="a"/>
    <w:link w:val="a5"/>
    <w:qFormat/>
    <w:rsid w:val="003906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90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906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33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3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E9F-EBC8-4B4B-8528-302EDA2F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2024-12-26T12:53:00Z</cp:lastPrinted>
  <dcterms:created xsi:type="dcterms:W3CDTF">2025-01-28T13:24:00Z</dcterms:created>
  <dcterms:modified xsi:type="dcterms:W3CDTF">2025-01-28T13:30:00Z</dcterms:modified>
</cp:coreProperties>
</file>