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0B" w:rsidRPr="00B81E95" w:rsidRDefault="00EA3D0B" w:rsidP="00EA3D0B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81E95">
        <w:rPr>
          <w:rFonts w:ascii="Times New Roman" w:hAnsi="Times New Roman"/>
          <w:sz w:val="28"/>
          <w:szCs w:val="28"/>
        </w:rPr>
        <w:t>РОССИЙСКАЯ ФЕДЕРАЦИЯ</w:t>
      </w:r>
    </w:p>
    <w:p w:rsidR="00EA3D0B" w:rsidRPr="00B81E95" w:rsidRDefault="00EA3D0B" w:rsidP="00EA3D0B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81E95">
        <w:rPr>
          <w:rFonts w:ascii="Times New Roman" w:hAnsi="Times New Roman"/>
          <w:sz w:val="28"/>
          <w:szCs w:val="28"/>
        </w:rPr>
        <w:t>Тульская область</w:t>
      </w:r>
    </w:p>
    <w:p w:rsidR="00EA3D0B" w:rsidRPr="00B81E95" w:rsidRDefault="00EA3D0B" w:rsidP="00EA3D0B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81E95">
        <w:rPr>
          <w:rFonts w:ascii="Times New Roman" w:hAnsi="Times New Roman"/>
          <w:sz w:val="28"/>
          <w:szCs w:val="28"/>
        </w:rPr>
        <w:t>Контрольно-ревизионная комиссия</w:t>
      </w:r>
    </w:p>
    <w:p w:rsidR="00EA3D0B" w:rsidRPr="00B81E95" w:rsidRDefault="00EA3D0B" w:rsidP="00EA3D0B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81E95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EA3D0B" w:rsidRPr="00B81E95" w:rsidRDefault="00EA3D0B" w:rsidP="00EA3D0B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B81E95">
        <w:rPr>
          <w:rFonts w:ascii="Times New Roman" w:hAnsi="Times New Roman"/>
          <w:sz w:val="28"/>
          <w:szCs w:val="28"/>
        </w:rPr>
        <w:t>КУРКИНСКИЙ РАЙОН</w:t>
      </w:r>
    </w:p>
    <w:p w:rsidR="00EA3D0B" w:rsidRPr="00B81E95" w:rsidRDefault="00EA3D0B" w:rsidP="00EA3D0B">
      <w:pPr>
        <w:pStyle w:val="2"/>
        <w:spacing w:line="360" w:lineRule="auto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proofErr w:type="gramStart"/>
      <w:r w:rsidRPr="00B81E95">
        <w:rPr>
          <w:rFonts w:ascii="Times New Roman" w:hAnsi="Times New Roman"/>
          <w:sz w:val="28"/>
          <w:szCs w:val="28"/>
        </w:rPr>
        <w:t>З</w:t>
      </w:r>
      <w:proofErr w:type="gramEnd"/>
      <w:r w:rsidRPr="00B81E95">
        <w:rPr>
          <w:rFonts w:ascii="Times New Roman" w:hAnsi="Times New Roman"/>
          <w:sz w:val="28"/>
          <w:szCs w:val="28"/>
        </w:rPr>
        <w:t xml:space="preserve"> А К Л Ю Ч Е Н И Е</w:t>
      </w:r>
    </w:p>
    <w:p w:rsidR="00EA3D0B" w:rsidRPr="00B81E95" w:rsidRDefault="00EA3D0B" w:rsidP="00EA3D0B">
      <w:pPr>
        <w:jc w:val="center"/>
        <w:rPr>
          <w:rFonts w:ascii="Times New Roman" w:hAnsi="Times New Roman" w:cs="Times New Roman"/>
          <w:b/>
          <w:sz w:val="28"/>
        </w:rPr>
      </w:pPr>
      <w:r w:rsidRPr="00B81E95">
        <w:rPr>
          <w:rFonts w:ascii="Times New Roman" w:hAnsi="Times New Roman" w:cs="Times New Roman"/>
          <w:b/>
          <w:sz w:val="28"/>
        </w:rPr>
        <w:t xml:space="preserve">по результатам внешней проверки годового отчета об исполнении бюджета </w:t>
      </w:r>
      <w:r w:rsidRPr="00B81E95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b/>
          <w:sz w:val="28"/>
        </w:rPr>
        <w:t>Куркинский район за 2023 год</w:t>
      </w:r>
    </w:p>
    <w:tbl>
      <w:tblPr>
        <w:tblW w:w="0" w:type="auto"/>
        <w:tblLook w:val="04A0"/>
      </w:tblPr>
      <w:tblGrid>
        <w:gridCol w:w="4672"/>
        <w:gridCol w:w="4673"/>
      </w:tblGrid>
      <w:tr w:rsidR="00EA3D0B" w:rsidRPr="00B81E95" w:rsidTr="00EA3D0B">
        <w:tc>
          <w:tcPr>
            <w:tcW w:w="4672" w:type="dxa"/>
          </w:tcPr>
          <w:p w:rsidR="00EA3D0B" w:rsidRPr="00B81E95" w:rsidRDefault="00EA3D0B" w:rsidP="00EA3D0B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Cs/>
                <w:sz w:val="28"/>
              </w:rPr>
            </w:pPr>
            <w:r w:rsidRPr="00B81E95">
              <w:rPr>
                <w:rFonts w:ascii="Times New Roman" w:hAnsi="Times New Roman" w:cs="Times New Roman"/>
                <w:bCs/>
                <w:sz w:val="28"/>
              </w:rPr>
              <w:t>р.п. Куркино</w:t>
            </w:r>
          </w:p>
        </w:tc>
        <w:tc>
          <w:tcPr>
            <w:tcW w:w="4673" w:type="dxa"/>
          </w:tcPr>
          <w:p w:rsidR="00EA3D0B" w:rsidRPr="00B81E95" w:rsidRDefault="00C52206" w:rsidP="00B8079D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Cs/>
                <w:sz w:val="28"/>
              </w:rPr>
            </w:pPr>
            <w:r w:rsidRPr="00B81E95">
              <w:rPr>
                <w:rFonts w:ascii="Times New Roman" w:hAnsi="Times New Roman" w:cs="Times New Roman"/>
                <w:bCs/>
                <w:sz w:val="28"/>
              </w:rPr>
              <w:t>12</w:t>
            </w:r>
            <w:r w:rsidR="00EA3D0B" w:rsidRPr="00B81E9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B8079D" w:rsidRPr="00B81E95">
              <w:rPr>
                <w:rFonts w:ascii="Times New Roman" w:hAnsi="Times New Roman" w:cs="Times New Roman"/>
                <w:bCs/>
                <w:sz w:val="28"/>
              </w:rPr>
              <w:t xml:space="preserve"> </w:t>
            </w:r>
            <w:r w:rsidR="00EA3D0B" w:rsidRPr="00B81E95">
              <w:rPr>
                <w:rFonts w:ascii="Times New Roman" w:hAnsi="Times New Roman" w:cs="Times New Roman"/>
                <w:bCs/>
                <w:sz w:val="28"/>
              </w:rPr>
              <w:t>а</w:t>
            </w:r>
            <w:r w:rsidR="00B8079D" w:rsidRPr="00B81E95">
              <w:rPr>
                <w:rFonts w:ascii="Times New Roman" w:hAnsi="Times New Roman" w:cs="Times New Roman"/>
                <w:bCs/>
                <w:sz w:val="28"/>
              </w:rPr>
              <w:t>преля</w:t>
            </w:r>
            <w:r w:rsidR="00EA3D0B" w:rsidRPr="00B81E95">
              <w:rPr>
                <w:rFonts w:ascii="Times New Roman" w:hAnsi="Times New Roman" w:cs="Times New Roman"/>
                <w:bCs/>
                <w:sz w:val="28"/>
              </w:rPr>
              <w:t xml:space="preserve"> 2024 года</w:t>
            </w:r>
          </w:p>
        </w:tc>
      </w:tr>
    </w:tbl>
    <w:p w:rsidR="00C20014" w:rsidRPr="00B81E95" w:rsidRDefault="00C20014" w:rsidP="00F42AC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2ACD" w:rsidRPr="00B81E95" w:rsidRDefault="00F42ACD" w:rsidP="00F42AC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B81E95">
        <w:rPr>
          <w:rFonts w:ascii="Times New Roman" w:hAnsi="Times New Roman" w:cs="Times New Roman"/>
          <w:sz w:val="28"/>
        </w:rPr>
        <w:t>Заключение подготовлено в соответствии с</w:t>
      </w:r>
      <w:r w:rsidR="00CE131D" w:rsidRPr="00B81E95">
        <w:rPr>
          <w:rFonts w:ascii="Times New Roman" w:hAnsi="Times New Roman" w:cs="Times New Roman"/>
          <w:sz w:val="28"/>
        </w:rPr>
        <w:t>о</w:t>
      </w:r>
      <w:r w:rsidRPr="00B81E95">
        <w:rPr>
          <w:rFonts w:ascii="Times New Roman" w:hAnsi="Times New Roman" w:cs="Times New Roman"/>
          <w:sz w:val="28"/>
        </w:rPr>
        <w:t xml:space="preserve"> стать</w:t>
      </w:r>
      <w:r w:rsidR="00CE131D" w:rsidRPr="00B81E95">
        <w:rPr>
          <w:rFonts w:ascii="Times New Roman" w:hAnsi="Times New Roman" w:cs="Times New Roman"/>
          <w:sz w:val="28"/>
        </w:rPr>
        <w:t>ей</w:t>
      </w:r>
      <w:r w:rsidRPr="00B81E95">
        <w:rPr>
          <w:rFonts w:ascii="Times New Roman" w:hAnsi="Times New Roman" w:cs="Times New Roman"/>
          <w:sz w:val="28"/>
        </w:rPr>
        <w:t xml:space="preserve"> 264</w:t>
      </w:r>
      <w:r w:rsidR="003C7D4C" w:rsidRPr="00B81E95">
        <w:rPr>
          <w:rFonts w:ascii="Times New Roman" w:hAnsi="Times New Roman" w:cs="Times New Roman"/>
          <w:sz w:val="28"/>
          <w:vertAlign w:val="superscript"/>
        </w:rPr>
        <w:t>4</w:t>
      </w:r>
      <w:r w:rsidRPr="00B81E95">
        <w:rPr>
          <w:rFonts w:ascii="Times New Roman" w:hAnsi="Times New Roman" w:cs="Times New Roman"/>
          <w:sz w:val="28"/>
        </w:rPr>
        <w:t xml:space="preserve"> </w:t>
      </w:r>
      <w:r w:rsidR="00812A7E" w:rsidRPr="00B81E95">
        <w:rPr>
          <w:rFonts w:ascii="Times New Roman" w:hAnsi="Times New Roman" w:cs="Times New Roman"/>
          <w:sz w:val="28"/>
        </w:rPr>
        <w:t xml:space="preserve">Бюджетного Кодекса </w:t>
      </w:r>
      <w:r w:rsidRPr="00B81E95">
        <w:rPr>
          <w:rFonts w:ascii="Times New Roman" w:hAnsi="Times New Roman" w:cs="Times New Roman"/>
          <w:sz w:val="28"/>
        </w:rPr>
        <w:t>Российской Федерации (далее - БК РФ), стать</w:t>
      </w:r>
      <w:r w:rsidR="00CE131D" w:rsidRPr="00B81E95">
        <w:rPr>
          <w:rFonts w:ascii="Times New Roman" w:hAnsi="Times New Roman" w:cs="Times New Roman"/>
          <w:sz w:val="28"/>
        </w:rPr>
        <w:t>ей</w:t>
      </w:r>
      <w:r w:rsidRPr="00B81E95">
        <w:rPr>
          <w:rFonts w:ascii="Times New Roman" w:hAnsi="Times New Roman" w:cs="Times New Roman"/>
          <w:sz w:val="28"/>
        </w:rPr>
        <w:t xml:space="preserve"> 30 Положения о бюджетном процессе в муниципальном образовании Куркинский район, утвержденного решением Собрания представителей МО Куркинский район от 21.12.2016 №22-8 (</w:t>
      </w:r>
      <w:r w:rsidRPr="00B81E95">
        <w:rPr>
          <w:rFonts w:ascii="Times New Roman" w:hAnsi="Times New Roman" w:cs="Times New Roman"/>
          <w:sz w:val="28"/>
          <w:szCs w:val="26"/>
        </w:rPr>
        <w:t>далее - Положение</w:t>
      </w:r>
      <w:r w:rsidRPr="00B81E95">
        <w:rPr>
          <w:rFonts w:ascii="Times New Roman" w:hAnsi="Times New Roman" w:cs="Times New Roman"/>
          <w:sz w:val="28"/>
          <w:szCs w:val="27"/>
        </w:rPr>
        <w:t xml:space="preserve"> о бюджетном процессе в МО)</w:t>
      </w:r>
      <w:r w:rsidR="00C20014" w:rsidRPr="00B81E95">
        <w:rPr>
          <w:rFonts w:ascii="Times New Roman" w:hAnsi="Times New Roman" w:cs="Times New Roman"/>
          <w:sz w:val="28"/>
          <w:szCs w:val="27"/>
        </w:rPr>
        <w:t>,</w:t>
      </w:r>
      <w:r w:rsidRPr="00B81E95">
        <w:rPr>
          <w:rFonts w:ascii="Times New Roman" w:hAnsi="Times New Roman" w:cs="Times New Roman"/>
          <w:sz w:val="28"/>
        </w:rPr>
        <w:t xml:space="preserve"> </w:t>
      </w:r>
      <w:r w:rsidR="00C20014" w:rsidRPr="00B81E95">
        <w:rPr>
          <w:rFonts w:ascii="Times New Roman" w:hAnsi="Times New Roman" w:cs="Times New Roman"/>
          <w:sz w:val="28"/>
        </w:rPr>
        <w:t>стать</w:t>
      </w:r>
      <w:r w:rsidR="00CE131D" w:rsidRPr="00B81E95">
        <w:rPr>
          <w:rFonts w:ascii="Times New Roman" w:hAnsi="Times New Roman" w:cs="Times New Roman"/>
          <w:sz w:val="28"/>
        </w:rPr>
        <w:t>ей</w:t>
      </w:r>
      <w:r w:rsidR="00C20014" w:rsidRPr="00B81E95">
        <w:rPr>
          <w:rFonts w:ascii="Times New Roman" w:hAnsi="Times New Roman" w:cs="Times New Roman"/>
          <w:sz w:val="28"/>
        </w:rPr>
        <w:t xml:space="preserve"> 9</w:t>
      </w:r>
      <w:r w:rsidRPr="00B81E95">
        <w:rPr>
          <w:rFonts w:ascii="Times New Roman" w:hAnsi="Times New Roman" w:cs="Times New Roman"/>
          <w:sz w:val="28"/>
        </w:rPr>
        <w:t xml:space="preserve"> Положения о контрольно-</w:t>
      </w:r>
      <w:r w:rsidR="00C20014" w:rsidRPr="00B81E95">
        <w:rPr>
          <w:rFonts w:ascii="Times New Roman" w:hAnsi="Times New Roman" w:cs="Times New Roman"/>
          <w:sz w:val="28"/>
        </w:rPr>
        <w:t xml:space="preserve">ревизионной комиссии </w:t>
      </w:r>
      <w:r w:rsidRPr="00B81E95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="00C20014" w:rsidRPr="00B81E95">
        <w:rPr>
          <w:rFonts w:ascii="Times New Roman" w:hAnsi="Times New Roman" w:cs="Times New Roman"/>
          <w:sz w:val="28"/>
        </w:rPr>
        <w:t>Куркинский</w:t>
      </w:r>
      <w:r w:rsidRPr="00B81E95">
        <w:rPr>
          <w:rFonts w:ascii="Times New Roman" w:hAnsi="Times New Roman" w:cs="Times New Roman"/>
          <w:sz w:val="28"/>
        </w:rPr>
        <w:t xml:space="preserve"> район,</w:t>
      </w:r>
      <w:r w:rsidR="00CE131D" w:rsidRPr="00B81E95">
        <w:rPr>
          <w:rFonts w:ascii="Times New Roman" w:hAnsi="Times New Roman" w:cs="Times New Roman"/>
          <w:sz w:val="28"/>
        </w:rPr>
        <w:t xml:space="preserve"> </w:t>
      </w:r>
      <w:r w:rsidRPr="00B81E95">
        <w:rPr>
          <w:rFonts w:ascii="Times New Roman" w:hAnsi="Times New Roman" w:cs="Times New Roman"/>
          <w:sz w:val="28"/>
        </w:rPr>
        <w:t xml:space="preserve">утвержденного решением Собрания представителей МО </w:t>
      </w:r>
      <w:r w:rsidR="00C20014" w:rsidRPr="00B81E95">
        <w:rPr>
          <w:rFonts w:ascii="Times New Roman" w:hAnsi="Times New Roman" w:cs="Times New Roman"/>
          <w:sz w:val="28"/>
        </w:rPr>
        <w:t xml:space="preserve">Куркинский </w:t>
      </w:r>
      <w:r w:rsidRPr="00B81E95">
        <w:rPr>
          <w:rFonts w:ascii="Times New Roman" w:hAnsi="Times New Roman" w:cs="Times New Roman"/>
          <w:sz w:val="28"/>
        </w:rPr>
        <w:t>район от</w:t>
      </w:r>
      <w:proofErr w:type="gramEnd"/>
      <w:r w:rsidRPr="00B81E95">
        <w:rPr>
          <w:rFonts w:ascii="Times New Roman" w:hAnsi="Times New Roman" w:cs="Times New Roman"/>
          <w:sz w:val="28"/>
        </w:rPr>
        <w:t xml:space="preserve">  </w:t>
      </w:r>
      <w:r w:rsidR="00C20014" w:rsidRPr="00B81E95">
        <w:rPr>
          <w:rFonts w:ascii="Times New Roman" w:hAnsi="Times New Roman" w:cs="Times New Roman"/>
          <w:sz w:val="28"/>
        </w:rPr>
        <w:t>15</w:t>
      </w:r>
      <w:r w:rsidRPr="00B81E95">
        <w:rPr>
          <w:rFonts w:ascii="Times New Roman" w:hAnsi="Times New Roman" w:cs="Times New Roman"/>
          <w:sz w:val="28"/>
        </w:rPr>
        <w:t>.</w:t>
      </w:r>
      <w:r w:rsidR="00C20014" w:rsidRPr="00B81E95">
        <w:rPr>
          <w:rFonts w:ascii="Times New Roman" w:hAnsi="Times New Roman" w:cs="Times New Roman"/>
          <w:sz w:val="28"/>
        </w:rPr>
        <w:t>09</w:t>
      </w:r>
      <w:r w:rsidRPr="00B81E95">
        <w:rPr>
          <w:rFonts w:ascii="Times New Roman" w:hAnsi="Times New Roman" w:cs="Times New Roman"/>
          <w:sz w:val="28"/>
        </w:rPr>
        <w:t>.20</w:t>
      </w:r>
      <w:r w:rsidR="00C20014" w:rsidRPr="00B81E95">
        <w:rPr>
          <w:rFonts w:ascii="Times New Roman" w:hAnsi="Times New Roman" w:cs="Times New Roman"/>
          <w:sz w:val="28"/>
        </w:rPr>
        <w:t>2</w:t>
      </w:r>
      <w:r w:rsidRPr="00B81E95">
        <w:rPr>
          <w:rFonts w:ascii="Times New Roman" w:hAnsi="Times New Roman" w:cs="Times New Roman"/>
          <w:sz w:val="28"/>
        </w:rPr>
        <w:t>1 №</w:t>
      </w:r>
      <w:r w:rsidR="00C20014" w:rsidRPr="00B81E95">
        <w:rPr>
          <w:rFonts w:ascii="Times New Roman" w:hAnsi="Times New Roman" w:cs="Times New Roman"/>
          <w:sz w:val="28"/>
        </w:rPr>
        <w:t>17-10</w:t>
      </w:r>
      <w:r w:rsidRPr="00B81E95">
        <w:rPr>
          <w:rFonts w:ascii="Times New Roman" w:hAnsi="Times New Roman" w:cs="Times New Roman"/>
          <w:sz w:val="28"/>
        </w:rPr>
        <w:t xml:space="preserve"> (далее - Положение о К</w:t>
      </w:r>
      <w:r w:rsidR="00CE131D" w:rsidRPr="00B81E95">
        <w:rPr>
          <w:rFonts w:ascii="Times New Roman" w:hAnsi="Times New Roman" w:cs="Times New Roman"/>
          <w:sz w:val="28"/>
        </w:rPr>
        <w:t>РК</w:t>
      </w:r>
      <w:r w:rsidRPr="00B81E95">
        <w:rPr>
          <w:rFonts w:ascii="Times New Roman" w:hAnsi="Times New Roman" w:cs="Times New Roman"/>
          <w:sz w:val="28"/>
        </w:rPr>
        <w:t xml:space="preserve"> МО</w:t>
      </w:r>
      <w:r w:rsidR="00CE131D" w:rsidRPr="00B81E95">
        <w:rPr>
          <w:rFonts w:ascii="Times New Roman" w:hAnsi="Times New Roman" w:cs="Times New Roman"/>
          <w:sz w:val="28"/>
        </w:rPr>
        <w:t>) и</w:t>
      </w:r>
      <w:r w:rsidR="00B972AD" w:rsidRPr="00B81E95">
        <w:rPr>
          <w:rFonts w:ascii="Times New Roman" w:hAnsi="Times New Roman" w:cs="Times New Roman"/>
          <w:sz w:val="28"/>
        </w:rPr>
        <w:t xml:space="preserve"> пунктом 3.1 П</w:t>
      </w:r>
      <w:r w:rsidR="00C20014" w:rsidRPr="00B81E95">
        <w:rPr>
          <w:rFonts w:ascii="Times New Roman" w:hAnsi="Times New Roman" w:cs="Times New Roman"/>
          <w:sz w:val="28"/>
          <w:szCs w:val="28"/>
        </w:rPr>
        <w:t>лан</w:t>
      </w:r>
      <w:r w:rsidR="00B972AD" w:rsidRPr="00B81E95">
        <w:rPr>
          <w:rFonts w:ascii="Times New Roman" w:hAnsi="Times New Roman" w:cs="Times New Roman"/>
          <w:sz w:val="28"/>
          <w:szCs w:val="28"/>
        </w:rPr>
        <w:t>а</w:t>
      </w:r>
      <w:r w:rsidR="00C20014" w:rsidRPr="00B81E95">
        <w:rPr>
          <w:rFonts w:ascii="Times New Roman" w:hAnsi="Times New Roman" w:cs="Times New Roman"/>
          <w:sz w:val="28"/>
          <w:szCs w:val="28"/>
        </w:rPr>
        <w:t xml:space="preserve"> работы Контрольно-ревизионной комиссии МО Куркинский район на 2024 год</w:t>
      </w:r>
      <w:r w:rsidRPr="00B81E95">
        <w:rPr>
          <w:rFonts w:ascii="Times New Roman" w:hAnsi="Times New Roman" w:cs="Times New Roman"/>
          <w:sz w:val="28"/>
        </w:rPr>
        <w:t xml:space="preserve">. </w:t>
      </w:r>
    </w:p>
    <w:p w:rsidR="00F42ACD" w:rsidRPr="00B81E95" w:rsidRDefault="00F42ACD" w:rsidP="00F42ACD">
      <w:pPr>
        <w:pStyle w:val="ac"/>
        <w:spacing w:before="0" w:beforeAutospacing="0" w:after="0" w:afterAutospacing="0"/>
        <w:ind w:firstLine="709"/>
        <w:jc w:val="both"/>
        <w:rPr>
          <w:sz w:val="28"/>
          <w:szCs w:val="19"/>
        </w:rPr>
      </w:pPr>
      <w:r w:rsidRPr="00B81E95">
        <w:rPr>
          <w:sz w:val="28"/>
          <w:szCs w:val="19"/>
        </w:rPr>
        <w:t>При подготовке заключения исследованы материалы, представленные одновременно с годовым отчетом об исполнении бюджета МО Куркинский район за 2023</w:t>
      </w:r>
      <w:r w:rsidR="00812A7E" w:rsidRPr="00B81E95">
        <w:rPr>
          <w:sz w:val="28"/>
          <w:szCs w:val="19"/>
        </w:rPr>
        <w:t xml:space="preserve"> </w:t>
      </w:r>
      <w:r w:rsidRPr="00B81E95">
        <w:rPr>
          <w:sz w:val="28"/>
          <w:szCs w:val="19"/>
        </w:rPr>
        <w:t>год (далее – Отчет об исполнении бюджета МО).</w:t>
      </w:r>
    </w:p>
    <w:p w:rsidR="00D91F39" w:rsidRPr="00B81E95" w:rsidRDefault="00CE131D" w:rsidP="00F42ACD">
      <w:pPr>
        <w:pStyle w:val="ac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81E95">
        <w:rPr>
          <w:i/>
          <w:sz w:val="28"/>
          <w:szCs w:val="19"/>
        </w:rPr>
        <w:t>Согласно</w:t>
      </w:r>
      <w:r w:rsidR="00F42ACD" w:rsidRPr="00B81E95">
        <w:rPr>
          <w:i/>
          <w:sz w:val="28"/>
          <w:szCs w:val="19"/>
        </w:rPr>
        <w:t xml:space="preserve"> ст</w:t>
      </w:r>
      <w:r w:rsidRPr="00B81E95">
        <w:rPr>
          <w:i/>
          <w:sz w:val="28"/>
          <w:szCs w:val="19"/>
        </w:rPr>
        <w:t>атьи</w:t>
      </w:r>
      <w:r w:rsidR="00F42ACD" w:rsidRPr="00B81E95">
        <w:rPr>
          <w:i/>
          <w:sz w:val="28"/>
          <w:szCs w:val="19"/>
        </w:rPr>
        <w:t xml:space="preserve"> 264</w:t>
      </w:r>
      <w:r w:rsidR="003C7D4C" w:rsidRPr="00B81E95">
        <w:rPr>
          <w:i/>
          <w:sz w:val="28"/>
          <w:szCs w:val="19"/>
          <w:vertAlign w:val="superscript"/>
        </w:rPr>
        <w:t>4</w:t>
      </w:r>
      <w:r w:rsidR="00F42ACD" w:rsidRPr="00B81E95">
        <w:rPr>
          <w:i/>
          <w:sz w:val="28"/>
          <w:szCs w:val="19"/>
        </w:rPr>
        <w:t xml:space="preserve"> БК РФ и ст</w:t>
      </w:r>
      <w:r w:rsidRPr="00B81E95">
        <w:rPr>
          <w:i/>
          <w:sz w:val="28"/>
          <w:szCs w:val="19"/>
        </w:rPr>
        <w:t xml:space="preserve">атьи </w:t>
      </w:r>
      <w:r w:rsidR="00F42ACD" w:rsidRPr="00B81E95">
        <w:rPr>
          <w:i/>
          <w:sz w:val="28"/>
          <w:szCs w:val="19"/>
        </w:rPr>
        <w:t>30</w:t>
      </w:r>
      <w:r w:rsidR="00F42ACD" w:rsidRPr="00B81E95">
        <w:rPr>
          <w:sz w:val="28"/>
          <w:szCs w:val="19"/>
        </w:rPr>
        <w:t xml:space="preserve"> Положения о бюджетном процессе в МО, Отчет об исполнении бюджета МО</w:t>
      </w:r>
      <w:r w:rsidR="00D91F39" w:rsidRPr="00B81E95">
        <w:rPr>
          <w:sz w:val="28"/>
          <w:szCs w:val="19"/>
        </w:rPr>
        <w:t xml:space="preserve"> </w:t>
      </w:r>
      <w:r w:rsidR="00F42ACD" w:rsidRPr="00B81E95">
        <w:rPr>
          <w:sz w:val="28"/>
          <w:szCs w:val="19"/>
        </w:rPr>
        <w:t xml:space="preserve">представлен администрацией </w:t>
      </w:r>
      <w:r w:rsidR="000625E1" w:rsidRPr="00B81E95">
        <w:rPr>
          <w:sz w:val="28"/>
          <w:szCs w:val="19"/>
        </w:rPr>
        <w:t xml:space="preserve">муниципального образования </w:t>
      </w:r>
      <w:r w:rsidR="00F42ACD" w:rsidRPr="00B81E95">
        <w:rPr>
          <w:sz w:val="28"/>
          <w:szCs w:val="19"/>
        </w:rPr>
        <w:t xml:space="preserve"> Куркинский район в Собрание представителей </w:t>
      </w:r>
      <w:r w:rsidR="000625E1" w:rsidRPr="00B81E95">
        <w:rPr>
          <w:sz w:val="28"/>
          <w:szCs w:val="19"/>
        </w:rPr>
        <w:t>муниципального образования</w:t>
      </w:r>
      <w:r w:rsidR="00F42ACD" w:rsidRPr="00B81E95">
        <w:rPr>
          <w:sz w:val="28"/>
          <w:szCs w:val="19"/>
        </w:rPr>
        <w:t xml:space="preserve"> Куркинский район и направлен для проведения</w:t>
      </w:r>
      <w:r w:rsidR="000625E1" w:rsidRPr="00B81E95">
        <w:rPr>
          <w:sz w:val="28"/>
          <w:szCs w:val="19"/>
        </w:rPr>
        <w:t xml:space="preserve"> экспертизы</w:t>
      </w:r>
      <w:r w:rsidR="005B0F13" w:rsidRPr="00B81E95">
        <w:rPr>
          <w:sz w:val="28"/>
          <w:szCs w:val="19"/>
        </w:rPr>
        <w:t xml:space="preserve"> </w:t>
      </w:r>
      <w:r w:rsidR="000625E1" w:rsidRPr="00B81E95">
        <w:rPr>
          <w:sz w:val="28"/>
          <w:szCs w:val="19"/>
        </w:rPr>
        <w:t>в</w:t>
      </w:r>
      <w:r w:rsidR="005B0F13" w:rsidRPr="00B81E95">
        <w:rPr>
          <w:sz w:val="28"/>
          <w:szCs w:val="19"/>
        </w:rPr>
        <w:t xml:space="preserve"> </w:t>
      </w:r>
      <w:r w:rsidR="000625E1" w:rsidRPr="00B81E95">
        <w:rPr>
          <w:sz w:val="28"/>
          <w:szCs w:val="19"/>
        </w:rPr>
        <w:t>К</w:t>
      </w:r>
      <w:r w:rsidR="00F42ACD" w:rsidRPr="00B81E95">
        <w:rPr>
          <w:sz w:val="28"/>
          <w:szCs w:val="19"/>
        </w:rPr>
        <w:t>онтрольно-ревизионную комиссию муниципального образования Куркинский район в установленный срок (</w:t>
      </w:r>
      <w:r w:rsidR="00B22550" w:rsidRPr="00B81E95">
        <w:rPr>
          <w:sz w:val="28"/>
          <w:szCs w:val="28"/>
        </w:rPr>
        <w:t>не позднее 01 апреля текущего года</w:t>
      </w:r>
      <w:r w:rsidR="00617CBD" w:rsidRPr="00B81E95">
        <w:rPr>
          <w:sz w:val="28"/>
          <w:szCs w:val="19"/>
        </w:rPr>
        <w:t>)</w:t>
      </w:r>
      <w:r w:rsidR="000625E1" w:rsidRPr="00B81E95">
        <w:rPr>
          <w:sz w:val="28"/>
          <w:szCs w:val="19"/>
        </w:rPr>
        <w:t>.</w:t>
      </w:r>
      <w:proofErr w:type="gramEnd"/>
      <w:r w:rsidR="000625E1" w:rsidRPr="00B81E95">
        <w:rPr>
          <w:sz w:val="28"/>
          <w:szCs w:val="19"/>
        </w:rPr>
        <w:t xml:space="preserve"> О</w:t>
      </w:r>
      <w:r w:rsidR="00D91F39" w:rsidRPr="00B81E95">
        <w:rPr>
          <w:sz w:val="28"/>
          <w:szCs w:val="19"/>
        </w:rPr>
        <w:t xml:space="preserve">дновременно </w:t>
      </w:r>
      <w:r w:rsidR="00617CBD" w:rsidRPr="00B81E95">
        <w:rPr>
          <w:sz w:val="28"/>
          <w:szCs w:val="28"/>
        </w:rPr>
        <w:t xml:space="preserve">с </w:t>
      </w:r>
      <w:r w:rsidR="00D91F39" w:rsidRPr="00B81E95">
        <w:rPr>
          <w:sz w:val="28"/>
          <w:szCs w:val="28"/>
        </w:rPr>
        <w:t>Отчетом об исполнении бюджета МО, для проведения внешней  проверки  представлена бюджетная отчетность исполнения бюджета муниципального образования Куркинский район:</w:t>
      </w:r>
    </w:p>
    <w:p w:rsidR="00D91F39" w:rsidRPr="00B81E95" w:rsidRDefault="00F42ACD" w:rsidP="00D91F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19"/>
        </w:rPr>
        <w:t xml:space="preserve"> </w:t>
      </w:r>
      <w:r w:rsidR="00D91F39" w:rsidRPr="00B81E95">
        <w:rPr>
          <w:rFonts w:ascii="Times New Roman" w:hAnsi="Times New Roman" w:cs="Times New Roman"/>
          <w:sz w:val="28"/>
          <w:szCs w:val="28"/>
        </w:rPr>
        <w:t>баланс исполнения бюджета;</w:t>
      </w:r>
    </w:p>
    <w:p w:rsidR="00D91F39" w:rsidRPr="00B81E95" w:rsidRDefault="00D91F39" w:rsidP="00D91F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отчет о финансовых результатах деятельности;</w:t>
      </w:r>
    </w:p>
    <w:p w:rsidR="00D91F39" w:rsidRPr="00B81E95" w:rsidRDefault="00D91F39" w:rsidP="00D91F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отчет о движении денежных средств;</w:t>
      </w:r>
    </w:p>
    <w:p w:rsidR="00D91F39" w:rsidRPr="00B81E95" w:rsidRDefault="00D91F39" w:rsidP="00D91F3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F42ACD" w:rsidRPr="00B81E95" w:rsidRDefault="00F42ACD" w:rsidP="00F42ACD">
      <w:pPr>
        <w:pStyle w:val="ac"/>
        <w:tabs>
          <w:tab w:val="left" w:pos="720"/>
        </w:tabs>
        <w:spacing w:before="0" w:beforeAutospacing="0" w:after="0" w:afterAutospacing="0"/>
        <w:ind w:firstLine="709"/>
        <w:jc w:val="both"/>
        <w:rPr>
          <w:sz w:val="28"/>
          <w:szCs w:val="19"/>
        </w:rPr>
      </w:pPr>
    </w:p>
    <w:p w:rsidR="003C7D4C" w:rsidRPr="00B81E95" w:rsidRDefault="003C7D4C" w:rsidP="003C7D4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1E95">
        <w:rPr>
          <w:rFonts w:ascii="Times New Roman" w:hAnsi="Times New Roman" w:cs="Times New Roman"/>
          <w:sz w:val="28"/>
          <w:szCs w:val="28"/>
        </w:rPr>
        <w:lastRenderedPageBreak/>
        <w:t>Проведенной проверкой бюджетной отчетности установлено, что бюджетная отчетность, предусмотренная Приказом Министерства финансов Российской Федерации от 28.12.2014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представлена Финансовым управлением Администрации муниципального образования Куркинский район, как органом,  организующим  исполнение  бюджета муниципального образования Куркинский  район в полном объеме.</w:t>
      </w:r>
      <w:proofErr w:type="gramEnd"/>
    </w:p>
    <w:p w:rsidR="005D50D2" w:rsidRPr="00B81E95" w:rsidRDefault="005D50D2" w:rsidP="000108B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D50D2" w:rsidRPr="00B81E95" w:rsidRDefault="005D50D2" w:rsidP="00812A7E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Внешняя проверка бюджетной отчетности </w:t>
      </w:r>
      <w:proofErr w:type="gramStart"/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главных</w:t>
      </w:r>
      <w:proofErr w:type="gramEnd"/>
    </w:p>
    <w:p w:rsidR="005D50D2" w:rsidRPr="00B81E95" w:rsidRDefault="005D50D2" w:rsidP="00812A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администраторов бюджетных средств за </w:t>
      </w:r>
      <w:r w:rsidR="00C75E2A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 w:rsidR="008F4F06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5D50D2" w:rsidRPr="00B81E95" w:rsidRDefault="005D50D2" w:rsidP="0081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D50D2" w:rsidRPr="00B81E95" w:rsidRDefault="005D50D2" w:rsidP="0081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(пункт </w:t>
      </w:r>
      <w:r w:rsidR="00812A7E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 xml:space="preserve"> ст</w:t>
      </w:r>
      <w:r w:rsidR="00812A7E" w:rsidRPr="00B81E95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B81E95">
        <w:rPr>
          <w:rFonts w:ascii="Times New Roman" w:hAnsi="Times New Roman" w:cs="Times New Roman"/>
          <w:sz w:val="28"/>
          <w:szCs w:val="28"/>
        </w:rPr>
        <w:t>264.</w:t>
      </w:r>
      <w:r w:rsidR="00812A7E" w:rsidRPr="00B81E95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 xml:space="preserve"> Б</w:t>
      </w:r>
      <w:r w:rsidR="00812A7E" w:rsidRPr="00B81E95">
        <w:rPr>
          <w:rFonts w:ascii="Times New Roman" w:hAnsi="Times New Roman" w:cs="Times New Roman"/>
          <w:sz w:val="28"/>
          <w:szCs w:val="28"/>
        </w:rPr>
        <w:t>К РФ</w:t>
      </w:r>
      <w:r w:rsidRPr="00B81E95">
        <w:rPr>
          <w:rFonts w:ascii="Times New Roman" w:hAnsi="Times New Roman" w:cs="Times New Roman"/>
          <w:sz w:val="28"/>
          <w:szCs w:val="28"/>
        </w:rPr>
        <w:t>).</w:t>
      </w:r>
    </w:p>
    <w:p w:rsidR="005D50D2" w:rsidRPr="00B81E95" w:rsidRDefault="005D50D2" w:rsidP="00812A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Внешняя проверка бюджетной отчетности главных администраторов бюджетных сре</w:t>
      </w:r>
      <w:proofErr w:type="gramStart"/>
      <w:r w:rsidRPr="00B81E95">
        <w:rPr>
          <w:rFonts w:ascii="Times New Roman" w:hAnsi="Times New Roman" w:cs="Times New Roman"/>
          <w:sz w:val="28"/>
          <w:szCs w:val="28"/>
        </w:rPr>
        <w:t>дств</w:t>
      </w:r>
      <w:r w:rsidR="00812A7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B81E95">
        <w:rPr>
          <w:rFonts w:ascii="Times New Roman" w:hAnsi="Times New Roman" w:cs="Times New Roman"/>
          <w:sz w:val="28"/>
          <w:szCs w:val="28"/>
        </w:rPr>
        <w:t>оводилась Контрольно-ревизионной комиссией в форме</w:t>
      </w:r>
      <w:r w:rsidR="00812A7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812A7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мероприятия</w:t>
      </w:r>
      <w:r w:rsidR="00812A7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по анализу данных бюджетной отчетности и иной информации об исполнении бюджета в виде камеральной проверки, т.е. на основании представленных объектом проверки документов (информации) без выхода на объект проверки.</w:t>
      </w:r>
    </w:p>
    <w:p w:rsidR="004939E4" w:rsidRPr="00B81E95" w:rsidRDefault="004939E4" w:rsidP="004939E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81E95">
        <w:rPr>
          <w:rFonts w:ascii="PT Astra Serif" w:hAnsi="PT Astra Serif"/>
          <w:sz w:val="28"/>
          <w:szCs w:val="28"/>
        </w:rPr>
        <w:t>Исполнение бюджета МО Куркинский район за отчетный период с 01.01.2023 г. по 31.12.2023 г. осуществлялось финансовым органом - Финансовым управлением администрации МО Куркинский район.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Основные параметры бюджета</w:t>
      </w:r>
      <w:r w:rsidR="00292F9C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 Куркинский район на </w:t>
      </w:r>
      <w:r w:rsidR="00C75E2A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202</w:t>
      </w:r>
      <w:r w:rsidR="008F4F06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6C4BFF" w:rsidRPr="00B81E95" w:rsidRDefault="006C4BFF" w:rsidP="000108B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35FDC" w:rsidRPr="00B81E95" w:rsidRDefault="005D50D2" w:rsidP="00164D6B">
      <w:pPr>
        <w:tabs>
          <w:tab w:val="left" w:pos="617"/>
          <w:tab w:val="left" w:pos="851"/>
          <w:tab w:val="left" w:pos="1134"/>
          <w:tab w:val="left" w:pos="1276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Бюджет МО Куркинский район на </w:t>
      </w:r>
      <w:r w:rsidR="00C75E2A" w:rsidRPr="00B81E95">
        <w:rPr>
          <w:rFonts w:ascii="Times New Roman" w:hAnsi="Times New Roman" w:cs="Times New Roman"/>
          <w:bCs/>
          <w:sz w:val="28"/>
          <w:szCs w:val="28"/>
        </w:rPr>
        <w:t>202</w:t>
      </w:r>
      <w:r w:rsidR="008F4F06" w:rsidRPr="00B81E95">
        <w:rPr>
          <w:rFonts w:ascii="Times New Roman" w:hAnsi="Times New Roman" w:cs="Times New Roman"/>
          <w:bCs/>
          <w:sz w:val="28"/>
          <w:szCs w:val="28"/>
        </w:rPr>
        <w:t>3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 год был утвержден </w:t>
      </w:r>
      <w:r w:rsidR="00471599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ешением Собрания представителей </w:t>
      </w:r>
      <w:r w:rsidR="000625E1" w:rsidRPr="00B81E95">
        <w:rPr>
          <w:rFonts w:ascii="Times New Roman" w:hAnsi="Times New Roman" w:cs="Times New Roman"/>
          <w:sz w:val="28"/>
          <w:szCs w:val="28"/>
        </w:rPr>
        <w:t xml:space="preserve">МО  Куркинский  район  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C75E2A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535FDC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Куркинский район на </w:t>
      </w:r>
      <w:r w:rsidR="00C75E2A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A4206E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(далее</w:t>
      </w:r>
      <w:r w:rsidR="00471599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</w:t>
      </w:r>
      <w:r w:rsidR="00471599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21.12.2022 №24-1</w:t>
      </w: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35FDC" w:rsidRPr="00B81E95">
        <w:rPr>
          <w:rFonts w:ascii="Times New Roman" w:hAnsi="Times New Roman" w:cs="Times New Roman"/>
          <w:sz w:val="28"/>
          <w:szCs w:val="28"/>
        </w:rPr>
        <w:t>:</w:t>
      </w:r>
    </w:p>
    <w:p w:rsidR="00E76EBA" w:rsidRPr="00B81E95" w:rsidRDefault="00E76EBA" w:rsidP="00E76EBA">
      <w:pPr>
        <w:numPr>
          <w:ilvl w:val="0"/>
          <w:numId w:val="2"/>
        </w:num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общий объем доходов бюджета в сумме 454400,6 тыс. рублей;</w:t>
      </w:r>
    </w:p>
    <w:p w:rsidR="00E76EBA" w:rsidRPr="00B81E95" w:rsidRDefault="00E76EBA" w:rsidP="00E76EBA">
      <w:pPr>
        <w:numPr>
          <w:ilvl w:val="0"/>
          <w:numId w:val="2"/>
        </w:num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общий объем расходов бюджета в сумме 462700,6 тыс. рублей;</w:t>
      </w:r>
    </w:p>
    <w:p w:rsidR="00E76EBA" w:rsidRPr="00B81E95" w:rsidRDefault="00E76EBA" w:rsidP="00E76EBA">
      <w:pPr>
        <w:numPr>
          <w:ilvl w:val="0"/>
          <w:numId w:val="2"/>
        </w:numPr>
        <w:suppressAutoHyphens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дефицит бюджета района в сумме 8 300,0 тыс. рублей.</w:t>
      </w:r>
    </w:p>
    <w:p w:rsidR="00535FDC" w:rsidRPr="00B81E95" w:rsidRDefault="00535FDC" w:rsidP="00535FDC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0D2" w:rsidRPr="00B81E95" w:rsidRDefault="005D50D2" w:rsidP="000108B5">
      <w:pPr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bCs/>
          <w:sz w:val="28"/>
          <w:szCs w:val="28"/>
        </w:rPr>
        <w:t xml:space="preserve">         В течение </w:t>
      </w:r>
      <w:r w:rsidR="00C75E2A" w:rsidRPr="00B81E95">
        <w:rPr>
          <w:rFonts w:ascii="Times New Roman" w:hAnsi="Times New Roman" w:cs="Times New Roman"/>
          <w:bCs/>
          <w:sz w:val="28"/>
          <w:szCs w:val="28"/>
        </w:rPr>
        <w:t>202</w:t>
      </w:r>
      <w:r w:rsidR="00A4206E" w:rsidRPr="00B81E95">
        <w:rPr>
          <w:rFonts w:ascii="Times New Roman" w:hAnsi="Times New Roman" w:cs="Times New Roman"/>
          <w:bCs/>
          <w:sz w:val="28"/>
          <w:szCs w:val="28"/>
        </w:rPr>
        <w:t>3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 года проводилось </w:t>
      </w:r>
      <w:r w:rsidR="00A4206E" w:rsidRPr="00B81E95">
        <w:rPr>
          <w:rFonts w:ascii="Times New Roman" w:hAnsi="Times New Roman" w:cs="Times New Roman"/>
          <w:bCs/>
          <w:sz w:val="28"/>
          <w:szCs w:val="28"/>
        </w:rPr>
        <w:t>два</w:t>
      </w:r>
      <w:r w:rsidR="00252E5E" w:rsidRPr="00B81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уточнения бюджета </w:t>
      </w:r>
      <w:r w:rsidR="001E26B2" w:rsidRPr="00B81E95">
        <w:rPr>
          <w:rFonts w:ascii="Times New Roman" w:hAnsi="Times New Roman" w:cs="Times New Roman"/>
          <w:bCs/>
          <w:sz w:val="28"/>
          <w:szCs w:val="28"/>
        </w:rPr>
        <w:t>района</w:t>
      </w:r>
      <w:r w:rsidR="001815F5" w:rsidRPr="00B81E95">
        <w:rPr>
          <w:rFonts w:ascii="Times New Roman" w:hAnsi="Times New Roman" w:cs="Times New Roman"/>
          <w:sz w:val="28"/>
          <w:szCs w:val="28"/>
        </w:rPr>
        <w:t>: от 21.06.2023 №26-5, от 20.12.2023 №</w:t>
      </w:r>
      <w:r w:rsidR="00B22550" w:rsidRPr="00B81E95">
        <w:rPr>
          <w:rFonts w:ascii="Times New Roman" w:hAnsi="Times New Roman" w:cs="Times New Roman"/>
          <w:sz w:val="28"/>
          <w:szCs w:val="28"/>
        </w:rPr>
        <w:t>3</w:t>
      </w:r>
      <w:r w:rsidR="001815F5" w:rsidRPr="00B81E95">
        <w:rPr>
          <w:rFonts w:ascii="Times New Roman" w:hAnsi="Times New Roman" w:cs="Times New Roman"/>
          <w:sz w:val="28"/>
          <w:szCs w:val="28"/>
        </w:rPr>
        <w:t>-</w:t>
      </w:r>
      <w:r w:rsidR="00B22550" w:rsidRPr="00B81E95">
        <w:rPr>
          <w:rFonts w:ascii="Times New Roman" w:hAnsi="Times New Roman" w:cs="Times New Roman"/>
          <w:sz w:val="28"/>
          <w:szCs w:val="28"/>
        </w:rPr>
        <w:t>3</w:t>
      </w:r>
      <w:r w:rsidR="001815F5" w:rsidRPr="00B81E95">
        <w:rPr>
          <w:rFonts w:ascii="Times New Roman" w:hAnsi="Times New Roman" w:cs="Times New Roman"/>
          <w:sz w:val="28"/>
          <w:szCs w:val="28"/>
        </w:rPr>
        <w:t>. О</w:t>
      </w:r>
      <w:r w:rsidRPr="00B81E95">
        <w:rPr>
          <w:rFonts w:ascii="Times New Roman" w:hAnsi="Times New Roman" w:cs="Times New Roman"/>
          <w:sz w:val="28"/>
          <w:szCs w:val="28"/>
        </w:rPr>
        <w:t>кончательное изменение параметров бюджета утверждено решением Собрания представителей  МО  Куркинский  район  от  2</w:t>
      </w:r>
      <w:r w:rsidR="0003601A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>.12.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03601A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 года  №</w:t>
      </w:r>
      <w:r w:rsidR="0003601A" w:rsidRPr="00B81E95">
        <w:rPr>
          <w:rFonts w:ascii="Times New Roman" w:hAnsi="Times New Roman" w:cs="Times New Roman"/>
          <w:sz w:val="28"/>
          <w:szCs w:val="28"/>
        </w:rPr>
        <w:t>3</w:t>
      </w:r>
      <w:r w:rsidR="00252E5E" w:rsidRPr="00B81E95">
        <w:rPr>
          <w:rFonts w:ascii="Times New Roman" w:hAnsi="Times New Roman" w:cs="Times New Roman"/>
          <w:sz w:val="28"/>
          <w:szCs w:val="28"/>
        </w:rPr>
        <w:t>-</w:t>
      </w:r>
      <w:r w:rsidR="00471599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 «О внесении изменений в бюджет муниципального образования Куркинский район  на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A4206E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A4206E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 xml:space="preserve"> и 202</w:t>
      </w:r>
      <w:r w:rsidR="00A4206E" w:rsidRPr="00B81E95">
        <w:rPr>
          <w:rFonts w:ascii="Times New Roman" w:hAnsi="Times New Roman" w:cs="Times New Roman"/>
          <w:sz w:val="28"/>
          <w:szCs w:val="28"/>
        </w:rPr>
        <w:t>5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годов»  </w:t>
      </w:r>
      <w:r w:rsidR="00471599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от 20.12.2023 №3-3)</w:t>
      </w:r>
      <w:r w:rsidRPr="00B81E95">
        <w:rPr>
          <w:rFonts w:ascii="Times New Roman" w:hAnsi="Times New Roman" w:cs="Times New Roman"/>
          <w:sz w:val="28"/>
          <w:szCs w:val="28"/>
        </w:rPr>
        <w:t>:</w:t>
      </w:r>
    </w:p>
    <w:p w:rsidR="00252E5E" w:rsidRPr="00B81E95" w:rsidRDefault="00252E5E" w:rsidP="00252E5E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  общий объем доходов бюджета района в сумме </w:t>
      </w:r>
      <w:r w:rsidR="00A4206E" w:rsidRPr="00B81E95">
        <w:rPr>
          <w:rFonts w:ascii="Times New Roman" w:hAnsi="Times New Roman" w:cs="Times New Roman"/>
          <w:sz w:val="28"/>
          <w:szCs w:val="28"/>
        </w:rPr>
        <w:t>506462</w:t>
      </w:r>
      <w:r w:rsidR="006C4FE3" w:rsidRPr="00B81E95">
        <w:rPr>
          <w:rFonts w:ascii="Times New Roman" w:hAnsi="Times New Roman" w:cs="Times New Roman"/>
          <w:sz w:val="28"/>
          <w:szCs w:val="28"/>
        </w:rPr>
        <w:t>,8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2923ED" w:rsidRPr="00B81E9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81E95">
        <w:rPr>
          <w:rFonts w:ascii="Times New Roman" w:hAnsi="Times New Roman" w:cs="Times New Roman"/>
          <w:sz w:val="28"/>
          <w:szCs w:val="28"/>
        </w:rPr>
        <w:t>рублей;</w:t>
      </w:r>
    </w:p>
    <w:p w:rsidR="00252E5E" w:rsidRPr="00B81E95" w:rsidRDefault="00252E5E" w:rsidP="00252E5E">
      <w:pPr>
        <w:numPr>
          <w:ilvl w:val="0"/>
          <w:numId w:val="4"/>
        </w:numPr>
        <w:suppressAutoHyphens/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общий объем расходов бюджета района в сумме </w:t>
      </w:r>
      <w:r w:rsidR="00A4206E" w:rsidRPr="00B81E95">
        <w:rPr>
          <w:rFonts w:ascii="Times New Roman" w:hAnsi="Times New Roman" w:cs="Times New Roman"/>
          <w:sz w:val="28"/>
          <w:szCs w:val="28"/>
        </w:rPr>
        <w:t>51</w:t>
      </w:r>
      <w:r w:rsidR="002923ED" w:rsidRPr="00B81E95">
        <w:rPr>
          <w:rFonts w:ascii="Times New Roman" w:hAnsi="Times New Roman" w:cs="Times New Roman"/>
          <w:sz w:val="28"/>
          <w:szCs w:val="28"/>
        </w:rPr>
        <w:t>6569,6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2923ED" w:rsidRPr="00B81E9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81E95">
        <w:rPr>
          <w:rFonts w:ascii="Times New Roman" w:hAnsi="Times New Roman" w:cs="Times New Roman"/>
          <w:sz w:val="28"/>
          <w:szCs w:val="28"/>
        </w:rPr>
        <w:t>рублей;</w:t>
      </w:r>
    </w:p>
    <w:p w:rsidR="00233899" w:rsidRPr="00B81E95" w:rsidRDefault="00252E5E" w:rsidP="00252E5E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3) </w:t>
      </w:r>
      <w:r w:rsidR="00A4206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дефицит бюджета района в сумме </w:t>
      </w:r>
      <w:r w:rsidR="00A4206E" w:rsidRPr="00B81E95">
        <w:rPr>
          <w:rFonts w:ascii="Times New Roman" w:hAnsi="Times New Roman" w:cs="Times New Roman"/>
          <w:sz w:val="28"/>
          <w:szCs w:val="28"/>
        </w:rPr>
        <w:t>10106</w:t>
      </w:r>
      <w:r w:rsidR="006C4FE3" w:rsidRPr="00B81E95">
        <w:rPr>
          <w:rFonts w:ascii="Times New Roman" w:hAnsi="Times New Roman" w:cs="Times New Roman"/>
          <w:sz w:val="28"/>
          <w:szCs w:val="28"/>
        </w:rPr>
        <w:t>,</w:t>
      </w:r>
      <w:r w:rsidR="00A4206E" w:rsidRPr="00B81E95">
        <w:rPr>
          <w:rFonts w:ascii="Times New Roman" w:hAnsi="Times New Roman" w:cs="Times New Roman"/>
          <w:sz w:val="28"/>
          <w:szCs w:val="28"/>
        </w:rPr>
        <w:t>8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2923ED" w:rsidRPr="00B81E95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81E95">
        <w:rPr>
          <w:rFonts w:ascii="Times New Roman" w:hAnsi="Times New Roman" w:cs="Times New Roman"/>
          <w:sz w:val="28"/>
          <w:szCs w:val="28"/>
        </w:rPr>
        <w:t>рублей.</w:t>
      </w:r>
    </w:p>
    <w:p w:rsidR="00895765" w:rsidRPr="00B81E95" w:rsidRDefault="00895765" w:rsidP="00252E5E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95765" w:rsidRPr="00B81E95" w:rsidRDefault="00895765" w:rsidP="0089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На основании выше</w:t>
      </w:r>
      <w:r w:rsidR="002923ED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указанных решений о бюджете района  основные параметры бюджета муниципального</w:t>
      </w:r>
      <w:r w:rsidR="005B0F13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образования Куркинский район  </w:t>
      </w:r>
      <w:r w:rsidR="005B0F13" w:rsidRPr="00B81E95">
        <w:rPr>
          <w:rFonts w:ascii="Times New Roman" w:hAnsi="Times New Roman" w:cs="Times New Roman"/>
          <w:sz w:val="28"/>
          <w:szCs w:val="28"/>
        </w:rPr>
        <w:t xml:space="preserve">на 2023 год </w:t>
      </w:r>
      <w:r w:rsidRPr="00B81E95">
        <w:rPr>
          <w:rFonts w:ascii="Times New Roman" w:hAnsi="Times New Roman" w:cs="Times New Roman"/>
          <w:sz w:val="28"/>
          <w:szCs w:val="28"/>
        </w:rPr>
        <w:t>изменялись следующим образом:</w:t>
      </w:r>
    </w:p>
    <w:p w:rsidR="000625E1" w:rsidRPr="00B81E95" w:rsidRDefault="000625E1" w:rsidP="008957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418"/>
        <w:gridCol w:w="1417"/>
        <w:gridCol w:w="1559"/>
        <w:gridCol w:w="1560"/>
        <w:gridCol w:w="1559"/>
        <w:gridCol w:w="1417"/>
      </w:tblGrid>
      <w:tr w:rsidR="00895765" w:rsidRPr="00B81E95" w:rsidTr="00C55116">
        <w:tc>
          <w:tcPr>
            <w:tcW w:w="817" w:type="dxa"/>
            <w:vMerge w:val="restart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№ редакции</w:t>
            </w:r>
          </w:p>
        </w:tc>
        <w:tc>
          <w:tcPr>
            <w:tcW w:w="1418" w:type="dxa"/>
            <w:vMerge w:val="restart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Дата</w:t>
            </w:r>
          </w:p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Решения</w:t>
            </w:r>
          </w:p>
        </w:tc>
        <w:tc>
          <w:tcPr>
            <w:tcW w:w="4536" w:type="dxa"/>
            <w:gridSpan w:val="3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Доходы, тыс. рублей</w:t>
            </w:r>
          </w:p>
        </w:tc>
        <w:tc>
          <w:tcPr>
            <w:tcW w:w="1559" w:type="dxa"/>
            <w:vMerge w:val="restart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 xml:space="preserve">Расходы, </w:t>
            </w:r>
          </w:p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417" w:type="dxa"/>
            <w:vMerge w:val="restart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Дефицит, тыс. рублей</w:t>
            </w:r>
          </w:p>
        </w:tc>
      </w:tr>
      <w:tr w:rsidR="00895765" w:rsidRPr="00B81E95" w:rsidTr="00C55116">
        <w:tc>
          <w:tcPr>
            <w:tcW w:w="817" w:type="dxa"/>
            <w:vMerge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Налоговые и неналоговые</w:t>
            </w:r>
          </w:p>
        </w:tc>
        <w:tc>
          <w:tcPr>
            <w:tcW w:w="1560" w:type="dxa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559" w:type="dxa"/>
            <w:vMerge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65" w:rsidRPr="00B81E95" w:rsidTr="00A129CD">
        <w:tc>
          <w:tcPr>
            <w:tcW w:w="817" w:type="dxa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895765" w:rsidRPr="00B81E95" w:rsidRDefault="0071367A" w:rsidP="007136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</w:t>
            </w:r>
            <w:r w:rsidR="00895765" w:rsidRPr="00B81E95">
              <w:rPr>
                <w:rFonts w:ascii="Times New Roman" w:hAnsi="Times New Roman" w:cs="Times New Roman"/>
              </w:rPr>
              <w:t>1.12.202</w:t>
            </w:r>
            <w:r w:rsidRPr="00B81E95">
              <w:rPr>
                <w:rFonts w:ascii="Times New Roman" w:hAnsi="Times New Roman" w:cs="Times New Roman"/>
              </w:rPr>
              <w:t>2</w:t>
            </w:r>
            <w:r w:rsidR="00895765" w:rsidRPr="00B81E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95765" w:rsidRPr="00B81E95" w:rsidRDefault="00E76EBA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>454400,6</w:t>
            </w:r>
          </w:p>
        </w:tc>
        <w:tc>
          <w:tcPr>
            <w:tcW w:w="1559" w:type="dxa"/>
          </w:tcPr>
          <w:p w:rsidR="00895765" w:rsidRPr="00B81E95" w:rsidRDefault="0071367A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138302,6</w:t>
            </w:r>
          </w:p>
        </w:tc>
        <w:tc>
          <w:tcPr>
            <w:tcW w:w="1560" w:type="dxa"/>
            <w:shd w:val="clear" w:color="auto" w:fill="auto"/>
          </w:tcPr>
          <w:p w:rsidR="00895765" w:rsidRPr="00B81E95" w:rsidRDefault="005642BD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>316098,0</w:t>
            </w:r>
          </w:p>
        </w:tc>
        <w:tc>
          <w:tcPr>
            <w:tcW w:w="1559" w:type="dxa"/>
          </w:tcPr>
          <w:p w:rsidR="00895765" w:rsidRPr="00B81E95" w:rsidRDefault="00E76EBA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>462700,6</w:t>
            </w:r>
          </w:p>
        </w:tc>
        <w:tc>
          <w:tcPr>
            <w:tcW w:w="1417" w:type="dxa"/>
          </w:tcPr>
          <w:p w:rsidR="00895765" w:rsidRPr="00B81E95" w:rsidRDefault="00895765" w:rsidP="0071367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-</w:t>
            </w:r>
            <w:r w:rsidR="0071367A" w:rsidRPr="00B81E95">
              <w:rPr>
                <w:rFonts w:ascii="Times New Roman" w:hAnsi="Times New Roman" w:cs="Times New Roman"/>
              </w:rPr>
              <w:t>8300,0</w:t>
            </w:r>
          </w:p>
        </w:tc>
      </w:tr>
      <w:tr w:rsidR="00895765" w:rsidRPr="00B81E95" w:rsidTr="00C55116">
        <w:tc>
          <w:tcPr>
            <w:tcW w:w="817" w:type="dxa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18" w:type="dxa"/>
          </w:tcPr>
          <w:p w:rsidR="00895765" w:rsidRPr="00B81E95" w:rsidRDefault="00895765" w:rsidP="0002446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>2</w:t>
            </w:r>
            <w:r w:rsidR="00024463" w:rsidRPr="00B81E95">
              <w:rPr>
                <w:rFonts w:ascii="Times New Roman" w:hAnsi="Times New Roman" w:cs="Times New Roman"/>
              </w:rPr>
              <w:t>1</w:t>
            </w:r>
            <w:r w:rsidRPr="00B81E95">
              <w:rPr>
                <w:rFonts w:ascii="Times New Roman" w:hAnsi="Times New Roman" w:cs="Times New Roman"/>
              </w:rPr>
              <w:t>.0</w:t>
            </w:r>
            <w:r w:rsidR="00024463" w:rsidRPr="00B81E95">
              <w:rPr>
                <w:rFonts w:ascii="Times New Roman" w:hAnsi="Times New Roman" w:cs="Times New Roman"/>
              </w:rPr>
              <w:t>6</w:t>
            </w:r>
            <w:r w:rsidRPr="00B81E95">
              <w:rPr>
                <w:rFonts w:ascii="Times New Roman" w:hAnsi="Times New Roman" w:cs="Times New Roman"/>
              </w:rPr>
              <w:t>.202</w:t>
            </w:r>
            <w:r w:rsidR="00024463" w:rsidRPr="00B81E95">
              <w:rPr>
                <w:rFonts w:ascii="Times New Roman" w:hAnsi="Times New Roman" w:cs="Times New Roman"/>
              </w:rPr>
              <w:t>3</w:t>
            </w:r>
            <w:r w:rsidRPr="00B81E95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1417" w:type="dxa"/>
          </w:tcPr>
          <w:p w:rsidR="00895765" w:rsidRPr="00B81E95" w:rsidRDefault="00024463" w:rsidP="00C656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47063</w:t>
            </w:r>
            <w:r w:rsidR="00C656F2" w:rsidRPr="00B81E95">
              <w:rPr>
                <w:rFonts w:ascii="Times New Roman" w:hAnsi="Times New Roman" w:cs="Times New Roman"/>
              </w:rPr>
              <w:t>4</w:t>
            </w:r>
            <w:r w:rsidRPr="00B81E95">
              <w:rPr>
                <w:rFonts w:ascii="Times New Roman" w:hAnsi="Times New Roman" w:cs="Times New Roman"/>
              </w:rPr>
              <w:t>,</w:t>
            </w:r>
            <w:r w:rsidR="00C656F2"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895765" w:rsidRPr="00B81E95" w:rsidRDefault="00C656F2" w:rsidP="00C656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140108,6</w:t>
            </w:r>
          </w:p>
        </w:tc>
        <w:tc>
          <w:tcPr>
            <w:tcW w:w="1560" w:type="dxa"/>
          </w:tcPr>
          <w:p w:rsidR="00895765" w:rsidRPr="00B81E95" w:rsidRDefault="00C656F2" w:rsidP="002923E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 xml:space="preserve">330525,4  </w:t>
            </w:r>
          </w:p>
        </w:tc>
        <w:tc>
          <w:tcPr>
            <w:tcW w:w="1559" w:type="dxa"/>
          </w:tcPr>
          <w:p w:rsidR="00895765" w:rsidRPr="00B81E95" w:rsidRDefault="00024463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485497,1</w:t>
            </w:r>
          </w:p>
        </w:tc>
        <w:tc>
          <w:tcPr>
            <w:tcW w:w="1417" w:type="dxa"/>
          </w:tcPr>
          <w:p w:rsidR="00895765" w:rsidRPr="00B81E95" w:rsidRDefault="00C656F2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-14863,1</w:t>
            </w:r>
          </w:p>
        </w:tc>
      </w:tr>
      <w:tr w:rsidR="00895765" w:rsidRPr="00B81E95" w:rsidTr="00C55116">
        <w:tc>
          <w:tcPr>
            <w:tcW w:w="817" w:type="dxa"/>
          </w:tcPr>
          <w:p w:rsidR="00895765" w:rsidRPr="00B81E95" w:rsidRDefault="00895765" w:rsidP="0089576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895765" w:rsidRPr="00B81E95" w:rsidRDefault="0003601A" w:rsidP="0003601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>2</w:t>
            </w:r>
            <w:r w:rsidR="00895765" w:rsidRPr="00B81E95">
              <w:rPr>
                <w:rFonts w:ascii="Times New Roman" w:hAnsi="Times New Roman" w:cs="Times New Roman"/>
              </w:rPr>
              <w:t>0.</w:t>
            </w:r>
            <w:r w:rsidRPr="00B81E95">
              <w:rPr>
                <w:rFonts w:ascii="Times New Roman" w:hAnsi="Times New Roman" w:cs="Times New Roman"/>
              </w:rPr>
              <w:t>12</w:t>
            </w:r>
            <w:r w:rsidR="00895765" w:rsidRPr="00B81E95">
              <w:rPr>
                <w:rFonts w:ascii="Times New Roman" w:hAnsi="Times New Roman" w:cs="Times New Roman"/>
              </w:rPr>
              <w:t>.202</w:t>
            </w:r>
            <w:r w:rsidRPr="00B81E95">
              <w:rPr>
                <w:rFonts w:ascii="Times New Roman" w:hAnsi="Times New Roman" w:cs="Times New Roman"/>
              </w:rPr>
              <w:t>3</w:t>
            </w:r>
            <w:r w:rsidR="00895765" w:rsidRPr="00B81E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895765" w:rsidRPr="00B81E95" w:rsidRDefault="0003601A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506462</w:t>
            </w:r>
            <w:r w:rsidR="00632879" w:rsidRPr="00B81E95">
              <w:rPr>
                <w:rFonts w:ascii="Times New Roman" w:hAnsi="Times New Roman" w:cs="Times New Roman"/>
              </w:rPr>
              <w:t>,</w:t>
            </w:r>
            <w:r w:rsidR="00382FCD" w:rsidRPr="00B81E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895765" w:rsidRPr="00B81E95" w:rsidRDefault="0003601A" w:rsidP="00382FCD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144104</w:t>
            </w:r>
            <w:r w:rsidR="00632879" w:rsidRPr="00B81E95">
              <w:rPr>
                <w:rFonts w:ascii="Times New Roman" w:hAnsi="Times New Roman" w:cs="Times New Roman"/>
              </w:rPr>
              <w:t>,</w:t>
            </w:r>
            <w:r w:rsidR="00382FCD" w:rsidRPr="00B81E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95765" w:rsidRPr="00B81E95" w:rsidRDefault="00632879" w:rsidP="006328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362358</w:t>
            </w:r>
            <w:r w:rsidRPr="00B81E9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</w:tcPr>
          <w:p w:rsidR="00895765" w:rsidRPr="00B81E95" w:rsidRDefault="00632879" w:rsidP="006328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  <w:lang w:val="en-US"/>
              </w:rPr>
              <w:t>516569</w:t>
            </w:r>
            <w:r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7" w:type="dxa"/>
          </w:tcPr>
          <w:p w:rsidR="00895765" w:rsidRPr="00B81E95" w:rsidRDefault="00056B12" w:rsidP="00632879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81E95">
              <w:rPr>
                <w:rFonts w:ascii="Times New Roman" w:hAnsi="Times New Roman" w:cs="Times New Roman"/>
              </w:rPr>
              <w:t>-</w:t>
            </w:r>
            <w:r w:rsidR="00632879" w:rsidRPr="00B81E95">
              <w:rPr>
                <w:rFonts w:ascii="Times New Roman" w:hAnsi="Times New Roman" w:cs="Times New Roman"/>
                <w:lang w:val="en-US"/>
              </w:rPr>
              <w:t>10106</w:t>
            </w:r>
            <w:r w:rsidR="00632879" w:rsidRPr="00B81E95">
              <w:rPr>
                <w:rFonts w:ascii="Times New Roman" w:hAnsi="Times New Roman" w:cs="Times New Roman"/>
              </w:rPr>
              <w:t>,</w:t>
            </w:r>
            <w:r w:rsidR="00632879" w:rsidRPr="00B81E95">
              <w:rPr>
                <w:rFonts w:ascii="Times New Roman" w:hAnsi="Times New Roman" w:cs="Times New Roman"/>
                <w:lang w:val="en-US"/>
              </w:rPr>
              <w:t>8</w:t>
            </w:r>
          </w:p>
        </w:tc>
      </w:tr>
    </w:tbl>
    <w:p w:rsidR="00252E5E" w:rsidRPr="00B81E95" w:rsidRDefault="00252E5E" w:rsidP="00252E5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32879" w:rsidRPr="00B81E95" w:rsidRDefault="00632879" w:rsidP="006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В результате уточнений доходы бюджета МО в целом увеличены в объеме на </w:t>
      </w:r>
      <w:r w:rsidR="005642BD" w:rsidRPr="00B81E95">
        <w:rPr>
          <w:rFonts w:ascii="Times New Roman" w:hAnsi="Times New Roman" w:cs="Times New Roman"/>
          <w:sz w:val="28"/>
          <w:szCs w:val="28"/>
        </w:rPr>
        <w:t>5206</w:t>
      </w:r>
      <w:r w:rsidRPr="00B81E95">
        <w:rPr>
          <w:rFonts w:ascii="Times New Roman" w:hAnsi="Times New Roman" w:cs="Times New Roman"/>
          <w:sz w:val="28"/>
          <w:szCs w:val="28"/>
        </w:rPr>
        <w:t>2,2 тыс. рублей или на 1</w:t>
      </w:r>
      <w:r w:rsidR="005642BD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5642BD" w:rsidRPr="00B81E95">
        <w:rPr>
          <w:rFonts w:ascii="Times New Roman" w:hAnsi="Times New Roman" w:cs="Times New Roman"/>
          <w:sz w:val="28"/>
          <w:szCs w:val="28"/>
        </w:rPr>
        <w:t>5</w:t>
      </w:r>
      <w:r w:rsidRPr="00B81E95">
        <w:rPr>
          <w:rFonts w:ascii="Times New Roman" w:hAnsi="Times New Roman" w:cs="Times New Roman"/>
          <w:sz w:val="28"/>
          <w:szCs w:val="28"/>
        </w:rPr>
        <w:t>%, в том числе:</w:t>
      </w:r>
    </w:p>
    <w:p w:rsidR="00632879" w:rsidRPr="00B81E95" w:rsidRDefault="00632879" w:rsidP="006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увеличены в объеме </w:t>
      </w:r>
      <w:r w:rsidR="00987E91" w:rsidRPr="00B81E95">
        <w:rPr>
          <w:rFonts w:ascii="Times New Roman" w:hAnsi="Times New Roman" w:cs="Times New Roman"/>
          <w:sz w:val="28"/>
          <w:szCs w:val="28"/>
        </w:rPr>
        <w:t>на 5801,7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987E91" w:rsidRPr="00B81E95">
        <w:rPr>
          <w:rFonts w:ascii="Times New Roman" w:hAnsi="Times New Roman" w:cs="Times New Roman"/>
          <w:sz w:val="28"/>
          <w:szCs w:val="28"/>
        </w:rPr>
        <w:t>4,</w:t>
      </w:r>
      <w:r w:rsidRPr="00B81E95">
        <w:rPr>
          <w:rFonts w:ascii="Times New Roman" w:hAnsi="Times New Roman" w:cs="Times New Roman"/>
          <w:sz w:val="28"/>
          <w:szCs w:val="28"/>
        </w:rPr>
        <w:t>2%;</w:t>
      </w:r>
    </w:p>
    <w:p w:rsidR="00632879" w:rsidRPr="00B81E95" w:rsidRDefault="00632879" w:rsidP="006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безвозмездные поступления увеличены в объеме </w:t>
      </w:r>
      <w:r w:rsidR="00987E91" w:rsidRPr="00B81E95">
        <w:rPr>
          <w:rFonts w:ascii="Times New Roman" w:hAnsi="Times New Roman" w:cs="Times New Roman"/>
          <w:sz w:val="28"/>
          <w:szCs w:val="28"/>
        </w:rPr>
        <w:t xml:space="preserve">на </w:t>
      </w:r>
      <w:r w:rsidR="005642BD" w:rsidRPr="00B81E95">
        <w:rPr>
          <w:rFonts w:ascii="Times New Roman" w:hAnsi="Times New Roman" w:cs="Times New Roman"/>
          <w:sz w:val="28"/>
          <w:szCs w:val="28"/>
        </w:rPr>
        <w:t>46260,</w:t>
      </w:r>
      <w:r w:rsidR="00987E91" w:rsidRPr="00B81E95">
        <w:rPr>
          <w:rFonts w:ascii="Times New Roman" w:hAnsi="Times New Roman" w:cs="Times New Roman"/>
          <w:sz w:val="28"/>
          <w:szCs w:val="28"/>
        </w:rPr>
        <w:t>5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на 1</w:t>
      </w:r>
      <w:r w:rsidR="005642BD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5642BD" w:rsidRPr="00B81E95">
        <w:rPr>
          <w:rFonts w:ascii="Times New Roman" w:hAnsi="Times New Roman" w:cs="Times New Roman"/>
          <w:sz w:val="28"/>
          <w:szCs w:val="28"/>
        </w:rPr>
        <w:t>6</w:t>
      </w:r>
      <w:r w:rsidRPr="00B81E95">
        <w:rPr>
          <w:rFonts w:ascii="Times New Roman" w:hAnsi="Times New Roman" w:cs="Times New Roman"/>
          <w:sz w:val="28"/>
          <w:szCs w:val="28"/>
        </w:rPr>
        <w:t>%.</w:t>
      </w:r>
    </w:p>
    <w:p w:rsidR="00632879" w:rsidRPr="00B81E95" w:rsidRDefault="00632879" w:rsidP="006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Расходы бюджета МО на 202</w:t>
      </w:r>
      <w:r w:rsidR="00056B12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в результате внесения изменений в решения о бюджете были увеличены в сумме </w:t>
      </w:r>
      <w:r w:rsidR="005642BD" w:rsidRPr="00B81E95">
        <w:rPr>
          <w:rFonts w:ascii="Times New Roman" w:hAnsi="Times New Roman" w:cs="Times New Roman"/>
          <w:sz w:val="28"/>
          <w:szCs w:val="28"/>
        </w:rPr>
        <w:t>53869,</w:t>
      </w:r>
      <w:r w:rsidR="00056B12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на 1</w:t>
      </w:r>
      <w:r w:rsidR="00234CE3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234CE3" w:rsidRPr="00B81E95">
        <w:rPr>
          <w:rFonts w:ascii="Times New Roman" w:hAnsi="Times New Roman" w:cs="Times New Roman"/>
          <w:sz w:val="28"/>
          <w:szCs w:val="28"/>
        </w:rPr>
        <w:t>6</w:t>
      </w:r>
      <w:r w:rsidRPr="00B81E95">
        <w:rPr>
          <w:rFonts w:ascii="Times New Roman" w:hAnsi="Times New Roman" w:cs="Times New Roman"/>
          <w:sz w:val="28"/>
          <w:szCs w:val="28"/>
        </w:rPr>
        <w:t>%.</w:t>
      </w:r>
    </w:p>
    <w:p w:rsidR="00632879" w:rsidRPr="00B81E95" w:rsidRDefault="00632879" w:rsidP="00632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Дефицит бюджета МО в результате внесения изменений в решения о бюджете у</w:t>
      </w:r>
      <w:r w:rsidR="0072447F" w:rsidRPr="00B81E95">
        <w:rPr>
          <w:rFonts w:ascii="Times New Roman" w:hAnsi="Times New Roman" w:cs="Times New Roman"/>
          <w:sz w:val="28"/>
          <w:szCs w:val="28"/>
        </w:rPr>
        <w:t>величился</w:t>
      </w:r>
      <w:r w:rsidRPr="00B81E95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056B12" w:rsidRPr="00B81E95">
        <w:rPr>
          <w:rFonts w:ascii="Times New Roman" w:hAnsi="Times New Roman" w:cs="Times New Roman"/>
          <w:sz w:val="28"/>
          <w:szCs w:val="28"/>
        </w:rPr>
        <w:t>на 1806,8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32879" w:rsidRPr="00B81E95" w:rsidRDefault="00632879" w:rsidP="00252E5E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50D2" w:rsidRPr="00B81E95" w:rsidRDefault="005D50D2" w:rsidP="0089402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Согласно отчет</w:t>
      </w:r>
      <w:r w:rsidR="00584F03" w:rsidRPr="00B81E95">
        <w:rPr>
          <w:rFonts w:ascii="Times New Roman" w:hAnsi="Times New Roman" w:cs="Times New Roman"/>
          <w:sz w:val="28"/>
          <w:szCs w:val="28"/>
        </w:rPr>
        <w:t>у</w:t>
      </w:r>
      <w:r w:rsidRPr="00B81E95">
        <w:rPr>
          <w:rFonts w:ascii="Times New Roman" w:hAnsi="Times New Roman" w:cs="Times New Roman"/>
          <w:sz w:val="28"/>
          <w:szCs w:val="28"/>
        </w:rPr>
        <w:t xml:space="preserve"> об исполнении бюджета МО Куркинский район за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584F03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бюджет района  исполнен по доходам в сумме </w:t>
      </w:r>
      <w:r w:rsidR="00584F03" w:rsidRPr="00B81E95">
        <w:rPr>
          <w:rFonts w:ascii="Times New Roman" w:hAnsi="Times New Roman" w:cs="Times New Roman"/>
          <w:sz w:val="28"/>
          <w:szCs w:val="28"/>
        </w:rPr>
        <w:t>508975,4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55116" w:rsidRPr="00B81E95">
        <w:rPr>
          <w:rFonts w:ascii="Times New Roman" w:hAnsi="Times New Roman" w:cs="Times New Roman"/>
          <w:sz w:val="28"/>
          <w:szCs w:val="28"/>
        </w:rPr>
        <w:t>100,5</w:t>
      </w:r>
      <w:r w:rsidRPr="00B81E95">
        <w:rPr>
          <w:rFonts w:ascii="Times New Roman" w:hAnsi="Times New Roman" w:cs="Times New Roman"/>
          <w:sz w:val="28"/>
          <w:szCs w:val="28"/>
        </w:rPr>
        <w:t xml:space="preserve">% </w:t>
      </w:r>
      <w:r w:rsidR="00233899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к у</w:t>
      </w:r>
      <w:r w:rsidR="000108B5" w:rsidRPr="00B81E95">
        <w:rPr>
          <w:rFonts w:ascii="Times New Roman" w:hAnsi="Times New Roman" w:cs="Times New Roman"/>
          <w:sz w:val="28"/>
          <w:szCs w:val="28"/>
        </w:rPr>
        <w:t xml:space="preserve">точненным бюджетным назначениям. 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0108B5" w:rsidRPr="00B81E95">
        <w:rPr>
          <w:rFonts w:ascii="Times New Roman" w:hAnsi="Times New Roman" w:cs="Times New Roman"/>
          <w:sz w:val="28"/>
          <w:szCs w:val="28"/>
        </w:rPr>
        <w:t>П</w:t>
      </w:r>
      <w:r w:rsidRPr="00B81E95">
        <w:rPr>
          <w:rFonts w:ascii="Times New Roman" w:hAnsi="Times New Roman" w:cs="Times New Roman"/>
          <w:sz w:val="28"/>
          <w:szCs w:val="28"/>
        </w:rPr>
        <w:t xml:space="preserve">о расходам в сумме </w:t>
      </w:r>
      <w:r w:rsidR="00584F03" w:rsidRPr="00B81E95">
        <w:rPr>
          <w:rFonts w:ascii="Times New Roman" w:hAnsi="Times New Roman" w:cs="Times New Roman"/>
          <w:sz w:val="28"/>
          <w:szCs w:val="28"/>
        </w:rPr>
        <w:t>512106,6</w:t>
      </w:r>
      <w:r w:rsidR="00252E5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252E5E" w:rsidRPr="00B81E95">
        <w:rPr>
          <w:rFonts w:ascii="Times New Roman" w:hAnsi="Times New Roman" w:cs="Times New Roman"/>
          <w:sz w:val="28"/>
          <w:szCs w:val="28"/>
        </w:rPr>
        <w:t>99,</w:t>
      </w:r>
      <w:r w:rsidR="00C55116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к уточненным  бюджетным назначениям, с превышением </w:t>
      </w:r>
      <w:r w:rsidR="000108B5" w:rsidRPr="00B81E95">
        <w:rPr>
          <w:rFonts w:ascii="Times New Roman" w:hAnsi="Times New Roman" w:cs="Times New Roman"/>
          <w:sz w:val="28"/>
          <w:szCs w:val="28"/>
        </w:rPr>
        <w:t>расходов</w:t>
      </w:r>
      <w:r w:rsidRPr="00B81E95">
        <w:rPr>
          <w:rFonts w:ascii="Times New Roman" w:hAnsi="Times New Roman" w:cs="Times New Roman"/>
          <w:sz w:val="28"/>
          <w:szCs w:val="28"/>
        </w:rPr>
        <w:t xml:space="preserve"> над </w:t>
      </w:r>
      <w:r w:rsidR="000108B5" w:rsidRPr="00B81E95">
        <w:rPr>
          <w:rFonts w:ascii="Times New Roman" w:hAnsi="Times New Roman" w:cs="Times New Roman"/>
          <w:sz w:val="28"/>
          <w:szCs w:val="28"/>
        </w:rPr>
        <w:t>доходами</w:t>
      </w:r>
      <w:r w:rsidRPr="00B81E95">
        <w:rPr>
          <w:rFonts w:ascii="Times New Roman" w:hAnsi="Times New Roman" w:cs="Times New Roman"/>
          <w:sz w:val="28"/>
          <w:szCs w:val="28"/>
        </w:rPr>
        <w:t xml:space="preserve"> (</w:t>
      </w:r>
      <w:r w:rsidR="000108B5" w:rsidRPr="00B81E95">
        <w:rPr>
          <w:rFonts w:ascii="Times New Roman" w:hAnsi="Times New Roman" w:cs="Times New Roman"/>
          <w:sz w:val="28"/>
          <w:szCs w:val="28"/>
        </w:rPr>
        <w:t>де</w:t>
      </w:r>
      <w:r w:rsidRPr="00B81E95">
        <w:rPr>
          <w:rFonts w:ascii="Times New Roman" w:hAnsi="Times New Roman" w:cs="Times New Roman"/>
          <w:sz w:val="28"/>
          <w:szCs w:val="28"/>
        </w:rPr>
        <w:t xml:space="preserve">фицит) в сумме </w:t>
      </w:r>
      <w:r w:rsidR="00584F03" w:rsidRPr="00B81E95">
        <w:rPr>
          <w:rFonts w:ascii="Times New Roman" w:hAnsi="Times New Roman" w:cs="Times New Roman"/>
          <w:sz w:val="28"/>
          <w:szCs w:val="28"/>
        </w:rPr>
        <w:t>3131,2</w:t>
      </w:r>
      <w:r w:rsidRPr="00B81E95"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5D50D2" w:rsidRPr="00B81E95" w:rsidRDefault="005D50D2" w:rsidP="000713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Источником финансирования дефицита бюджета (утверждено и фактически исполнено) является </w:t>
      </w:r>
      <w:r w:rsidR="00252E5E" w:rsidRPr="00B81E95">
        <w:rPr>
          <w:rFonts w:ascii="Times New Roman" w:hAnsi="Times New Roman" w:cs="Times New Roman"/>
          <w:sz w:val="28"/>
          <w:szCs w:val="28"/>
        </w:rPr>
        <w:t xml:space="preserve">бюджетный кредит в размере </w:t>
      </w:r>
      <w:r w:rsidR="0089402C" w:rsidRPr="00B81E95">
        <w:rPr>
          <w:rFonts w:ascii="Times New Roman" w:hAnsi="Times New Roman" w:cs="Times New Roman"/>
          <w:sz w:val="28"/>
          <w:szCs w:val="28"/>
        </w:rPr>
        <w:t>12</w:t>
      </w:r>
      <w:r w:rsidR="00252E5E" w:rsidRPr="00B81E95">
        <w:rPr>
          <w:rFonts w:ascii="Times New Roman" w:hAnsi="Times New Roman" w:cs="Times New Roman"/>
          <w:sz w:val="28"/>
          <w:szCs w:val="28"/>
        </w:rPr>
        <w:t>000,0 тыс. рублей</w:t>
      </w:r>
      <w:r w:rsidR="00AB1E1E" w:rsidRPr="00B81E95">
        <w:rPr>
          <w:rFonts w:ascii="Times New Roman" w:hAnsi="Times New Roman" w:cs="Times New Roman"/>
          <w:sz w:val="28"/>
          <w:szCs w:val="28"/>
        </w:rPr>
        <w:t xml:space="preserve"> и </w:t>
      </w:r>
      <w:r w:rsidR="00AB1E1E" w:rsidRPr="00B81E95">
        <w:rPr>
          <w:rFonts w:ascii="Times New Roman" w:hAnsi="Times New Roman"/>
          <w:sz w:val="28"/>
          <w:szCs w:val="28"/>
        </w:rPr>
        <w:t xml:space="preserve">остатки средств бюджета </w:t>
      </w:r>
      <w:r w:rsidR="00071315" w:rsidRPr="00B81E95">
        <w:rPr>
          <w:rFonts w:ascii="Times New Roman" w:hAnsi="Times New Roman"/>
          <w:sz w:val="28"/>
          <w:szCs w:val="28"/>
        </w:rPr>
        <w:t>на начало 2023 года.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Остатки средств бюджета на счетах МО Куркинский район по состоянию на конец отчетного года составили </w:t>
      </w:r>
      <w:r w:rsidR="00086E61" w:rsidRPr="00B81E95">
        <w:rPr>
          <w:rFonts w:ascii="Times New Roman" w:hAnsi="Times New Roman" w:cs="Times New Roman"/>
          <w:sz w:val="28"/>
          <w:szCs w:val="28"/>
        </w:rPr>
        <w:t>8631,9</w:t>
      </w:r>
      <w:r w:rsidR="0071617D" w:rsidRPr="00B81E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86E61" w:rsidRPr="00B81E95">
        <w:rPr>
          <w:rFonts w:ascii="Times New Roman" w:hAnsi="Times New Roman" w:cs="Times New Roman"/>
          <w:sz w:val="28"/>
          <w:szCs w:val="28"/>
        </w:rPr>
        <w:t xml:space="preserve"> (2263,1 тыс. рублей на начало 2023 года)</w:t>
      </w:r>
      <w:r w:rsidR="0071617D" w:rsidRPr="00B81E95">
        <w:rPr>
          <w:rFonts w:ascii="Times New Roman" w:hAnsi="Times New Roman" w:cs="Times New Roman"/>
          <w:sz w:val="28"/>
          <w:szCs w:val="28"/>
        </w:rPr>
        <w:t>.</w:t>
      </w:r>
      <w:r w:rsidR="00086E61" w:rsidRPr="00B8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E5E" w:rsidRPr="00B81E95" w:rsidRDefault="00252E5E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50D2" w:rsidRPr="00B81E95" w:rsidRDefault="005B0F13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Анализ исполнения д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оходн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част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МО Куркинский район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1ACF" w:rsidRPr="00B81E95" w:rsidRDefault="00F51ACF" w:rsidP="00F51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Анализ исполнения бюджета муниципального образования Куркинский район по доходам показал следующее.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Доходная часть бюджета МО Куркинский район за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584F03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исполнена в сумме </w:t>
      </w:r>
      <w:r w:rsidR="00C55116" w:rsidRPr="00B81E95">
        <w:rPr>
          <w:rFonts w:ascii="Times New Roman" w:hAnsi="Times New Roman" w:cs="Times New Roman"/>
          <w:sz w:val="28"/>
          <w:szCs w:val="28"/>
        </w:rPr>
        <w:t xml:space="preserve">508975,4 </w:t>
      </w:r>
      <w:r w:rsidRPr="00B81E9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C6046B" w:rsidRPr="00B81E95">
        <w:rPr>
          <w:rFonts w:ascii="Times New Roman" w:hAnsi="Times New Roman" w:cs="Times New Roman"/>
          <w:sz w:val="28"/>
          <w:szCs w:val="28"/>
        </w:rPr>
        <w:t>1</w:t>
      </w:r>
      <w:r w:rsidR="000B4B5D" w:rsidRPr="00B81E95">
        <w:rPr>
          <w:rFonts w:ascii="Times New Roman" w:hAnsi="Times New Roman" w:cs="Times New Roman"/>
          <w:sz w:val="28"/>
          <w:szCs w:val="28"/>
        </w:rPr>
        <w:t>1</w:t>
      </w:r>
      <w:r w:rsidR="00234CE3" w:rsidRPr="00B81E95">
        <w:rPr>
          <w:rFonts w:ascii="Times New Roman" w:hAnsi="Times New Roman" w:cs="Times New Roman"/>
          <w:sz w:val="28"/>
          <w:szCs w:val="28"/>
        </w:rPr>
        <w:t>2</w:t>
      </w:r>
      <w:r w:rsidR="00C6046B" w:rsidRPr="00B81E95">
        <w:rPr>
          <w:rFonts w:ascii="Times New Roman" w:hAnsi="Times New Roman" w:cs="Times New Roman"/>
          <w:sz w:val="28"/>
          <w:szCs w:val="28"/>
        </w:rPr>
        <w:t>,</w:t>
      </w:r>
      <w:r w:rsidR="00234CE3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от утвержденных первоначальной </w:t>
      </w: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редакцией решения о бюджете плановых назначений и </w:t>
      </w:r>
      <w:r w:rsidR="00C55116" w:rsidRPr="00B81E95">
        <w:rPr>
          <w:rFonts w:ascii="Times New Roman" w:hAnsi="Times New Roman" w:cs="Times New Roman"/>
          <w:sz w:val="28"/>
          <w:szCs w:val="28"/>
        </w:rPr>
        <w:t>100,5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от уточненных плановых назначений. </w:t>
      </w:r>
    </w:p>
    <w:p w:rsidR="005362E6" w:rsidRPr="00B81E95" w:rsidRDefault="005D50D2" w:rsidP="000108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составляют в общей сумме доходов </w:t>
      </w:r>
      <w:r w:rsidR="00C55116" w:rsidRPr="00B81E95">
        <w:rPr>
          <w:rFonts w:ascii="Times New Roman" w:hAnsi="Times New Roman" w:cs="Times New Roman"/>
          <w:sz w:val="28"/>
          <w:szCs w:val="28"/>
        </w:rPr>
        <w:t>14</w:t>
      </w:r>
      <w:r w:rsidR="00655C7E" w:rsidRPr="00B81E95">
        <w:rPr>
          <w:rFonts w:ascii="Times New Roman" w:hAnsi="Times New Roman" w:cs="Times New Roman"/>
          <w:sz w:val="28"/>
          <w:szCs w:val="28"/>
        </w:rPr>
        <w:t>7373,2</w:t>
      </w:r>
      <w:r w:rsidR="00C55116" w:rsidRPr="00B81E95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Pr="00B81E95">
        <w:rPr>
          <w:rFonts w:ascii="Times New Roman" w:hAnsi="Times New Roman" w:cs="Times New Roman"/>
          <w:sz w:val="28"/>
          <w:szCs w:val="28"/>
        </w:rPr>
        <w:t>(</w:t>
      </w:r>
      <w:r w:rsidR="00C6046B" w:rsidRPr="00B81E95">
        <w:rPr>
          <w:rFonts w:ascii="Times New Roman" w:hAnsi="Times New Roman" w:cs="Times New Roman"/>
          <w:sz w:val="28"/>
          <w:szCs w:val="28"/>
        </w:rPr>
        <w:t>2</w:t>
      </w:r>
      <w:r w:rsidR="00655C7E" w:rsidRPr="00B81E95">
        <w:rPr>
          <w:rFonts w:ascii="Times New Roman" w:hAnsi="Times New Roman" w:cs="Times New Roman"/>
          <w:sz w:val="28"/>
          <w:szCs w:val="28"/>
        </w:rPr>
        <w:t>9</w:t>
      </w:r>
      <w:r w:rsidR="00C6046B" w:rsidRPr="00B81E95">
        <w:rPr>
          <w:rFonts w:ascii="Times New Roman" w:hAnsi="Times New Roman" w:cs="Times New Roman"/>
          <w:sz w:val="28"/>
          <w:szCs w:val="28"/>
        </w:rPr>
        <w:t>,</w:t>
      </w:r>
      <w:r w:rsidR="00655C7E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 xml:space="preserve">%), безвозмездные поступления составляют </w:t>
      </w:r>
      <w:r w:rsidR="00655C7E" w:rsidRPr="00B81E95">
        <w:rPr>
          <w:rFonts w:ascii="Times New Roman" w:hAnsi="Times New Roman" w:cs="Times New Roman"/>
          <w:sz w:val="28"/>
          <w:szCs w:val="28"/>
        </w:rPr>
        <w:t>361602,1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C6046B" w:rsidRPr="00B81E95">
        <w:rPr>
          <w:rFonts w:ascii="Times New Roman" w:hAnsi="Times New Roman" w:cs="Times New Roman"/>
          <w:sz w:val="28"/>
          <w:szCs w:val="28"/>
        </w:rPr>
        <w:t>7</w:t>
      </w:r>
      <w:r w:rsidR="00655C7E" w:rsidRPr="00B81E95">
        <w:rPr>
          <w:rFonts w:ascii="Times New Roman" w:hAnsi="Times New Roman" w:cs="Times New Roman"/>
          <w:sz w:val="28"/>
          <w:szCs w:val="28"/>
        </w:rPr>
        <w:t>1</w:t>
      </w:r>
      <w:r w:rsidR="00C6046B" w:rsidRPr="00B81E95">
        <w:rPr>
          <w:rFonts w:ascii="Times New Roman" w:hAnsi="Times New Roman" w:cs="Times New Roman"/>
          <w:sz w:val="28"/>
          <w:szCs w:val="28"/>
        </w:rPr>
        <w:t>,</w:t>
      </w:r>
      <w:r w:rsidR="00655C7E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AC38B7" w:rsidRPr="00B81E95" w:rsidRDefault="00AC38B7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Структура доходов бюджета муниципального образования Куркинский район, сложившаяся в 2023 году, представлена в таблице:</w:t>
      </w:r>
    </w:p>
    <w:p w:rsidR="00AC38B7" w:rsidRPr="00B81E95" w:rsidRDefault="00AC38B7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42"/>
        <w:gridCol w:w="1895"/>
        <w:gridCol w:w="1513"/>
        <w:gridCol w:w="1100"/>
        <w:gridCol w:w="1517"/>
        <w:gridCol w:w="1100"/>
      </w:tblGrid>
      <w:tr w:rsidR="00AC38B7" w:rsidRPr="00B81E95" w:rsidTr="0099059F">
        <w:tc>
          <w:tcPr>
            <w:tcW w:w="1237" w:type="pct"/>
            <w:vMerge w:val="restart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001" w:type="pct"/>
            <w:vMerge w:val="restart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Уточненный план  (ф.0503117)</w:t>
            </w:r>
          </w:p>
        </w:tc>
        <w:tc>
          <w:tcPr>
            <w:tcW w:w="1380" w:type="pct"/>
            <w:gridSpan w:val="2"/>
            <w:vAlign w:val="center"/>
          </w:tcPr>
          <w:p w:rsidR="00AC38B7" w:rsidRPr="00B81E95" w:rsidRDefault="00AC38B7" w:rsidP="006C4BF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 xml:space="preserve">Утверждено Решением о бюджете МО на 2023 год (в ред. решения  от 20.12.2023 № </w:t>
            </w:r>
            <w:r w:rsidR="006C4BFF" w:rsidRPr="00B81E95">
              <w:rPr>
                <w:rFonts w:ascii="Times New Roman" w:hAnsi="Times New Roman" w:cs="Times New Roman"/>
              </w:rPr>
              <w:t>3-3</w:t>
            </w:r>
            <w:r w:rsidRPr="00B81E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2" w:type="pct"/>
            <w:gridSpan w:val="2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Фактическое исполнение</w:t>
            </w:r>
          </w:p>
        </w:tc>
      </w:tr>
      <w:tr w:rsidR="00AC38B7" w:rsidRPr="00B81E95" w:rsidTr="0099059F">
        <w:tc>
          <w:tcPr>
            <w:tcW w:w="1237" w:type="pct"/>
            <w:vMerge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Merge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9" w:type="pct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581" w:type="pct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1E95">
              <w:rPr>
                <w:rFonts w:ascii="Times New Roman" w:hAnsi="Times New Roman" w:cs="Times New Roman"/>
              </w:rPr>
              <w:t>уд</w:t>
            </w:r>
            <w:proofErr w:type="gramStart"/>
            <w:r w:rsidRPr="00B81E95">
              <w:rPr>
                <w:rFonts w:ascii="Times New Roman" w:hAnsi="Times New Roman" w:cs="Times New Roman"/>
              </w:rPr>
              <w:t>.в</w:t>
            </w:r>
            <w:proofErr w:type="gramEnd"/>
            <w:r w:rsidRPr="00B81E95">
              <w:rPr>
                <w:rFonts w:ascii="Times New Roman" w:hAnsi="Times New Roman" w:cs="Times New Roman"/>
              </w:rPr>
              <w:t>ес</w:t>
            </w:r>
            <w:proofErr w:type="spellEnd"/>
            <w:r w:rsidRPr="00B81E95">
              <w:rPr>
                <w:rFonts w:ascii="Times New Roman" w:hAnsi="Times New Roman" w:cs="Times New Roman"/>
              </w:rPr>
              <w:t>, %</w:t>
            </w:r>
          </w:p>
        </w:tc>
        <w:tc>
          <w:tcPr>
            <w:tcW w:w="801" w:type="pct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581" w:type="pct"/>
            <w:vAlign w:val="center"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1E95">
              <w:rPr>
                <w:rFonts w:ascii="Times New Roman" w:hAnsi="Times New Roman" w:cs="Times New Roman"/>
              </w:rPr>
              <w:t>уд</w:t>
            </w:r>
            <w:proofErr w:type="gramStart"/>
            <w:r w:rsidRPr="00B81E95">
              <w:rPr>
                <w:rFonts w:ascii="Times New Roman" w:hAnsi="Times New Roman" w:cs="Times New Roman"/>
              </w:rPr>
              <w:t>.в</w:t>
            </w:r>
            <w:proofErr w:type="gramEnd"/>
            <w:r w:rsidRPr="00B81E95">
              <w:rPr>
                <w:rFonts w:ascii="Times New Roman" w:hAnsi="Times New Roman" w:cs="Times New Roman"/>
              </w:rPr>
              <w:t>ес</w:t>
            </w:r>
            <w:proofErr w:type="spellEnd"/>
            <w:r w:rsidRPr="00B81E95">
              <w:rPr>
                <w:rFonts w:ascii="Times New Roman" w:hAnsi="Times New Roman" w:cs="Times New Roman"/>
              </w:rPr>
              <w:t>, %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144104,</w:t>
            </w:r>
            <w:r w:rsidR="00382FCD" w:rsidRPr="00B81E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99" w:type="pct"/>
            <w:vAlign w:val="bottom"/>
          </w:tcPr>
          <w:p w:rsidR="00C016EF" w:rsidRPr="00B81E95" w:rsidRDefault="00C016EF" w:rsidP="00382F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144104,</w:t>
            </w:r>
            <w:r w:rsidR="00382FCD" w:rsidRPr="00B81E95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28,5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147373,2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29,0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Безвозмездные поступления, из них: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362358,5</w:t>
            </w:r>
          </w:p>
        </w:tc>
        <w:tc>
          <w:tcPr>
            <w:tcW w:w="799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362358,5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71,5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361602,1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71,0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дотации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67487,5</w:t>
            </w:r>
          </w:p>
        </w:tc>
        <w:tc>
          <w:tcPr>
            <w:tcW w:w="799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67487,5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67487,5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13,3</w:t>
            </w:r>
          </w:p>
        </w:tc>
      </w:tr>
      <w:tr w:rsidR="00C016EF" w:rsidRPr="00B81E95" w:rsidTr="00B8079D">
        <w:trPr>
          <w:trHeight w:val="61"/>
        </w:trPr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76884</w:t>
            </w:r>
          </w:p>
        </w:tc>
        <w:tc>
          <w:tcPr>
            <w:tcW w:w="799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76884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15,2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76584,4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15,0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субвенции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171396,4</w:t>
            </w:r>
          </w:p>
        </w:tc>
        <w:tc>
          <w:tcPr>
            <w:tcW w:w="799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171396,4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33,8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171109,8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33,6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15621,5</w:t>
            </w:r>
          </w:p>
        </w:tc>
        <w:tc>
          <w:tcPr>
            <w:tcW w:w="799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15621,5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3,1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15494,3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B8079D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30968,9</w:t>
            </w:r>
          </w:p>
        </w:tc>
        <w:tc>
          <w:tcPr>
            <w:tcW w:w="799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30968,9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6,1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30926,1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6,1</w:t>
            </w:r>
          </w:p>
        </w:tc>
      </w:tr>
      <w:tr w:rsidR="00C016EF" w:rsidRPr="00B81E95" w:rsidTr="00B8079D">
        <w:tc>
          <w:tcPr>
            <w:tcW w:w="1237" w:type="pct"/>
            <w:vAlign w:val="center"/>
          </w:tcPr>
          <w:p w:rsidR="00C016EF" w:rsidRPr="00B81E95" w:rsidRDefault="00C016EF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001" w:type="pct"/>
            <w:vAlign w:val="bottom"/>
          </w:tcPr>
          <w:p w:rsidR="00C016EF" w:rsidRPr="00B81E95" w:rsidRDefault="00C016EF" w:rsidP="00382F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506462,</w:t>
            </w:r>
            <w:r w:rsidR="00382FCD" w:rsidRPr="00B81E9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99" w:type="pct"/>
            <w:vAlign w:val="bottom"/>
          </w:tcPr>
          <w:p w:rsidR="00C016EF" w:rsidRPr="00B81E95" w:rsidRDefault="00C016EF" w:rsidP="00382FC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506462,</w:t>
            </w:r>
            <w:r w:rsidR="00382FCD" w:rsidRPr="00B81E95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80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508975,3</w:t>
            </w:r>
          </w:p>
        </w:tc>
        <w:tc>
          <w:tcPr>
            <w:tcW w:w="581" w:type="pct"/>
            <w:vAlign w:val="bottom"/>
          </w:tcPr>
          <w:p w:rsidR="00C016EF" w:rsidRPr="00B81E95" w:rsidRDefault="00C016E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AC38B7" w:rsidRPr="00B81E95" w:rsidRDefault="00AC38B7" w:rsidP="00AC38B7">
      <w:pPr>
        <w:spacing w:after="0" w:line="240" w:lineRule="auto"/>
        <w:ind w:firstLine="7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B7" w:rsidRPr="00B81E95" w:rsidRDefault="00AC38B7" w:rsidP="00AC38B7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При сопоставлении  плановых показателей доходов бюджетов на 202</w:t>
      </w:r>
      <w:r w:rsidR="0013772E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год,</w:t>
      </w:r>
      <w:r w:rsidR="0013772E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 утвержденных решением о бюджете в окончательной редакции, и формы 0503117 расхождения не  установлены.</w:t>
      </w:r>
    </w:p>
    <w:p w:rsidR="00655C7E" w:rsidRPr="00B81E95" w:rsidRDefault="00655C7E" w:rsidP="00AC38B7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655C7E" w:rsidRPr="00B81E95" w:rsidRDefault="00655C7E" w:rsidP="00655C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Исполнение собственных доходов  в 2023 году</w:t>
      </w:r>
    </w:p>
    <w:p w:rsidR="00655C7E" w:rsidRPr="00B81E95" w:rsidRDefault="00655C7E" w:rsidP="00AC38B7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</w:p>
    <w:p w:rsidR="00AC38B7" w:rsidRPr="00B81E95" w:rsidRDefault="00AC38B7" w:rsidP="0013772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</w:t>
      </w:r>
      <w:r w:rsidR="00292F9C" w:rsidRPr="00B81E95">
        <w:rPr>
          <w:rFonts w:ascii="Times New Roman" w:hAnsi="Times New Roman" w:cs="Times New Roman"/>
          <w:b/>
          <w:i/>
          <w:sz w:val="28"/>
          <w:szCs w:val="28"/>
        </w:rPr>
        <w:t xml:space="preserve"> налоговым и неналоговым доходам</w:t>
      </w:r>
    </w:p>
    <w:p w:rsidR="00C016EF" w:rsidRPr="00B81E95" w:rsidRDefault="00C016EF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38B7" w:rsidRPr="00B81E95" w:rsidRDefault="00AC38B7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В 202</w:t>
      </w:r>
      <w:r w:rsidR="0013772E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налоговые и неналоговые доходы бюджета района были сформированы за счет поступлений по нормативам отчислений от федеральных налогов, установленных Бюджетным кодексом Российской Федерации.</w:t>
      </w:r>
    </w:p>
    <w:p w:rsidR="00AC38B7" w:rsidRPr="00B81E95" w:rsidRDefault="00AC38B7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Решением о бюджете МО </w:t>
      </w:r>
      <w:r w:rsidR="0013772E" w:rsidRPr="00B81E95">
        <w:rPr>
          <w:rFonts w:ascii="Times New Roman" w:hAnsi="Times New Roman" w:cs="Times New Roman"/>
          <w:sz w:val="28"/>
          <w:szCs w:val="28"/>
        </w:rPr>
        <w:t>Куркинский</w:t>
      </w:r>
      <w:r w:rsidRPr="00B81E95">
        <w:rPr>
          <w:rFonts w:ascii="Times New Roman" w:hAnsi="Times New Roman" w:cs="Times New Roman"/>
          <w:sz w:val="28"/>
          <w:szCs w:val="28"/>
        </w:rPr>
        <w:t xml:space="preserve"> район на 202</w:t>
      </w:r>
      <w:r w:rsidR="0013772E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налоговые и неналоговые доходы были утверждены в сумме </w:t>
      </w:r>
      <w:r w:rsidR="0013772E" w:rsidRPr="00B81E95">
        <w:rPr>
          <w:rFonts w:ascii="Times New Roman" w:hAnsi="Times New Roman" w:cs="Times New Roman"/>
          <w:sz w:val="28"/>
          <w:szCs w:val="28"/>
        </w:rPr>
        <w:t xml:space="preserve">138302,6 </w:t>
      </w:r>
      <w:r w:rsidRPr="00B81E95">
        <w:rPr>
          <w:rFonts w:ascii="Times New Roman" w:hAnsi="Times New Roman" w:cs="Times New Roman"/>
          <w:sz w:val="28"/>
          <w:szCs w:val="28"/>
        </w:rPr>
        <w:t xml:space="preserve">тыс. рублей, в течение года плановые показатели были увеличены на </w:t>
      </w:r>
      <w:r w:rsidR="0013772E" w:rsidRPr="00B81E95">
        <w:rPr>
          <w:rFonts w:ascii="Times New Roman" w:hAnsi="Times New Roman" w:cs="Times New Roman"/>
          <w:sz w:val="28"/>
          <w:szCs w:val="28"/>
        </w:rPr>
        <w:t>4,</w:t>
      </w:r>
      <w:r w:rsidRPr="00B81E95">
        <w:rPr>
          <w:rFonts w:ascii="Times New Roman" w:hAnsi="Times New Roman" w:cs="Times New Roman"/>
          <w:sz w:val="28"/>
          <w:szCs w:val="28"/>
        </w:rPr>
        <w:t>2% и составили 1</w:t>
      </w:r>
      <w:r w:rsidR="0013772E" w:rsidRPr="00B81E95">
        <w:rPr>
          <w:rFonts w:ascii="Times New Roman" w:hAnsi="Times New Roman" w:cs="Times New Roman"/>
          <w:sz w:val="28"/>
          <w:szCs w:val="28"/>
        </w:rPr>
        <w:t xml:space="preserve">44104,3 </w:t>
      </w:r>
      <w:r w:rsidRPr="00B81E95">
        <w:rPr>
          <w:rFonts w:ascii="Times New Roman" w:hAnsi="Times New Roman" w:cs="Times New Roman"/>
          <w:sz w:val="28"/>
          <w:szCs w:val="28"/>
        </w:rPr>
        <w:t>тыс. рублей.</w:t>
      </w:r>
    </w:p>
    <w:p w:rsidR="00AC38B7" w:rsidRPr="00B81E95" w:rsidRDefault="00AC38B7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>Анализ формирования и исполнения налоговых и неналоговых доходов бюджета МО в разрезе доходных источников представлен в следующей таблице:</w:t>
      </w:r>
    </w:p>
    <w:p w:rsidR="00AC38B7" w:rsidRPr="00B81E95" w:rsidRDefault="00AC38B7" w:rsidP="00AC38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0348" w:type="dxa"/>
        <w:tblInd w:w="-459" w:type="dxa"/>
        <w:tblLayout w:type="fixed"/>
        <w:tblLook w:val="04A0"/>
      </w:tblPr>
      <w:tblGrid>
        <w:gridCol w:w="1843"/>
        <w:gridCol w:w="1304"/>
        <w:gridCol w:w="1304"/>
        <w:gridCol w:w="1304"/>
        <w:gridCol w:w="1304"/>
        <w:gridCol w:w="1304"/>
        <w:gridCol w:w="1135"/>
        <w:gridCol w:w="850"/>
      </w:tblGrid>
      <w:tr w:rsidR="00AC38B7" w:rsidRPr="00B81E95" w:rsidTr="0072447F">
        <w:trPr>
          <w:trHeight w:val="42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Наименование доходов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Фактическое поступление доходов за 202</w:t>
            </w:r>
            <w:r w:rsidR="0013772E" w:rsidRPr="00B81E9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г., тыс. руб.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99059F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Утверждено в бюджете на 202</w:t>
            </w:r>
            <w:r w:rsidR="0013772E" w:rsidRPr="00B81E9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 xml:space="preserve"> г.</w:t>
            </w:r>
          </w:p>
          <w:p w:rsidR="00AC38B7" w:rsidRPr="00B81E95" w:rsidRDefault="00AC38B7" w:rsidP="000C6C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B45B94" w:rsidRPr="00B81E95">
              <w:rPr>
                <w:rFonts w:ascii="Times New Roman" w:hAnsi="Times New Roman" w:cs="Times New Roman"/>
                <w:sz w:val="19"/>
                <w:szCs w:val="19"/>
              </w:rPr>
              <w:t xml:space="preserve">решение от </w:t>
            </w:r>
            <w:r w:rsidR="0013772E" w:rsidRPr="00B81E9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1.12.202</w:t>
            </w:r>
            <w:r w:rsidR="0013772E" w:rsidRPr="00B81E9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 xml:space="preserve"> №</w:t>
            </w:r>
            <w:r w:rsidR="0013772E" w:rsidRPr="00B81E95">
              <w:rPr>
                <w:rFonts w:ascii="Times New Roman" w:hAnsi="Times New Roman" w:cs="Times New Roman"/>
                <w:sz w:val="19"/>
                <w:szCs w:val="19"/>
              </w:rPr>
              <w:t>24-1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), тыс. руб.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Отношение утвержденного объема доходов к факту 202</w:t>
            </w:r>
            <w:r w:rsidR="0013772E" w:rsidRPr="00B81E95">
              <w:rPr>
                <w:rFonts w:ascii="Times New Roman" w:hAnsi="Times New Roman" w:cs="Times New Roman"/>
                <w:sz w:val="19"/>
                <w:szCs w:val="19"/>
              </w:rPr>
              <w:t>2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г., %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B45B94" w:rsidRPr="00B81E95" w:rsidRDefault="00AC38B7" w:rsidP="000C6C59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Уточненный план </w:t>
            </w:r>
          </w:p>
          <w:p w:rsidR="00AC38B7" w:rsidRPr="00B81E95" w:rsidRDefault="00AC38B7" w:rsidP="000C6C59">
            <w:pPr>
              <w:pStyle w:val="ConsPlusTitle"/>
              <w:keepNext/>
              <w:widowControl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на 202</w:t>
            </w:r>
            <w:r w:rsidR="0013772E"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3</w:t>
            </w:r>
            <w:r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год (решение от  2</w:t>
            </w:r>
            <w:r w:rsidR="0013772E"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0</w:t>
            </w:r>
            <w:r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.12.202</w:t>
            </w:r>
            <w:r w:rsidR="0013772E"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3</w:t>
            </w:r>
            <w:r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 № </w:t>
            </w:r>
            <w:r w:rsidR="000C6C59"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3-3</w:t>
            </w:r>
            <w:r w:rsidRPr="00B81E95">
              <w:rPr>
                <w:rFonts w:ascii="Times New Roman" w:hAnsi="Times New Roman" w:cs="Times New Roman"/>
                <w:b w:val="0"/>
                <w:sz w:val="19"/>
                <w:szCs w:val="19"/>
              </w:rPr>
              <w:t>), тыс. руб.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Отношение уточненного объема доходов к утвержденному объему, %</w:t>
            </w:r>
          </w:p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(гр.5/гр.3)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hideMark/>
          </w:tcPr>
          <w:p w:rsidR="00AC38B7" w:rsidRPr="00B81E95" w:rsidRDefault="00AC38B7" w:rsidP="00D463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Исполнение бюджета по доходам за 202</w:t>
            </w:r>
            <w:r w:rsidR="00D46393" w:rsidRPr="00B81E95"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 xml:space="preserve"> год</w:t>
            </w:r>
          </w:p>
        </w:tc>
      </w:tr>
      <w:tr w:rsidR="00AC38B7" w:rsidRPr="00B81E95" w:rsidTr="0072447F">
        <w:trPr>
          <w:trHeight w:val="48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C38B7" w:rsidRPr="00B81E95" w:rsidRDefault="00AC38B7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B45B94" w:rsidRPr="00B81E95" w:rsidRDefault="00B45B94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%,</w:t>
            </w:r>
          </w:p>
          <w:p w:rsidR="0072447F" w:rsidRPr="00B81E95" w:rsidRDefault="00B45B94" w:rsidP="00AC38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(</w:t>
            </w:r>
            <w:r w:rsidR="00AC38B7" w:rsidRPr="00B81E95">
              <w:rPr>
                <w:rFonts w:ascii="Times New Roman" w:hAnsi="Times New Roman" w:cs="Times New Roman"/>
                <w:sz w:val="19"/>
                <w:szCs w:val="19"/>
              </w:rPr>
              <w:t>гр.7/</w:t>
            </w:r>
            <w:proofErr w:type="gramEnd"/>
          </w:p>
          <w:p w:rsidR="00AC38B7" w:rsidRPr="00B81E95" w:rsidRDefault="00AC38B7" w:rsidP="00B45B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81E95">
              <w:rPr>
                <w:rFonts w:ascii="Times New Roman" w:hAnsi="Times New Roman" w:cs="Times New Roman"/>
                <w:sz w:val="19"/>
                <w:szCs w:val="19"/>
              </w:rPr>
              <w:t>гр.5</w:t>
            </w:r>
            <w:r w:rsidR="00B45B94" w:rsidRPr="00B81E95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</w:tr>
      <w:tr w:rsidR="00AC38B7" w:rsidRPr="00B81E95" w:rsidTr="0072447F">
        <w:trPr>
          <w:trHeight w:val="291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38B7" w:rsidRPr="00B81E95" w:rsidRDefault="00AC38B7" w:rsidP="009905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63573" w:rsidRPr="00B81E95" w:rsidTr="00763573">
        <w:trPr>
          <w:trHeight w:val="69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B81E95">
              <w:rPr>
                <w:rFonts w:ascii="Times New Roman" w:hAnsi="Times New Roman" w:cs="Times New Roman"/>
                <w:b/>
                <w:bCs/>
                <w:iCs/>
              </w:rPr>
              <w:t>Налоговые и неналоговые доходы, в том числе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149306,9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138302,6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144104,3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147373,2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102,3</w:t>
            </w:r>
          </w:p>
        </w:tc>
      </w:tr>
      <w:tr w:rsidR="00763573" w:rsidRPr="00B81E95" w:rsidTr="00763573">
        <w:trPr>
          <w:trHeight w:val="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Налог на доходы физических лиц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57543,0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60443,6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105,0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59779,3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60319,8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100,9</w:t>
            </w:r>
          </w:p>
        </w:tc>
      </w:tr>
      <w:tr w:rsidR="00763573" w:rsidRPr="00B81E95" w:rsidTr="00763573">
        <w:trPr>
          <w:trHeight w:val="120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44891,0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39270,8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39270,8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45710,5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116,4</w:t>
            </w:r>
          </w:p>
        </w:tc>
      </w:tr>
      <w:tr w:rsidR="00763573" w:rsidRPr="00B81E95" w:rsidTr="00763573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Налоги на совокупный доход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13955,4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7314,3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10156,0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99,2</w:t>
            </w:r>
          </w:p>
        </w:tc>
      </w:tr>
      <w:tr w:rsidR="00763573" w:rsidRPr="00B81E95" w:rsidTr="00763573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Налог  на имущество организаций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10651,5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11130,7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11130,7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89,3</w:t>
            </w:r>
          </w:p>
        </w:tc>
      </w:tr>
      <w:tr w:rsidR="00763573" w:rsidRPr="00B81E95" w:rsidTr="00763573">
        <w:trPr>
          <w:trHeight w:val="42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Государственная пошлина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910,7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877,2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101,6</w:t>
            </w:r>
          </w:p>
        </w:tc>
      </w:tr>
      <w:tr w:rsidR="00763573" w:rsidRPr="00B81E95" w:rsidTr="00763573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5900,7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6737,2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6737,2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5823,5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86,4</w:t>
            </w:r>
          </w:p>
        </w:tc>
      </w:tr>
      <w:tr w:rsidR="00763573" w:rsidRPr="00B81E95" w:rsidTr="00763573">
        <w:trPr>
          <w:trHeight w:val="28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Платежи при пользовании природными ресурсами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428,7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332,3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379,0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763573" w:rsidRPr="00B81E95" w:rsidTr="00763573">
        <w:trPr>
          <w:trHeight w:val="91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Доходы от оказания платных услуг</w:t>
            </w:r>
            <w:r w:rsidR="00F51ACF" w:rsidRPr="00B81E95">
              <w:rPr>
                <w:rFonts w:ascii="Times New Roman" w:hAnsi="Times New Roman" w:cs="Times New Roman"/>
                <w:bCs/>
              </w:rPr>
              <w:t xml:space="preserve"> </w:t>
            </w:r>
            <w:r w:rsidRPr="00B81E95">
              <w:rPr>
                <w:rFonts w:ascii="Times New Roman" w:hAnsi="Times New Roman" w:cs="Times New Roman"/>
                <w:bCs/>
              </w:rPr>
              <w:t>(работ) и компенсация затрат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9498,3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10488,2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10399,2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99,2</w:t>
            </w:r>
          </w:p>
        </w:tc>
      </w:tr>
      <w:tr w:rsidR="00763573" w:rsidRPr="00B81E95" w:rsidTr="00763573">
        <w:trPr>
          <w:trHeight w:val="768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 xml:space="preserve">Доходы от продажи материальных  и </w:t>
            </w:r>
            <w:r w:rsidRPr="00B81E95">
              <w:rPr>
                <w:rFonts w:ascii="Times New Roman" w:hAnsi="Times New Roman" w:cs="Times New Roman"/>
                <w:bCs/>
              </w:rPr>
              <w:lastRenderedPageBreak/>
              <w:t>нематериальных активов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5057,7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2249,0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5047,4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224,4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3583,8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71,0</w:t>
            </w:r>
          </w:p>
        </w:tc>
      </w:tr>
      <w:tr w:rsidR="00763573" w:rsidRPr="00B81E95" w:rsidTr="00763573">
        <w:trPr>
          <w:trHeight w:val="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lastRenderedPageBreak/>
              <w:t>Штрафы, санкции, возмещение ущерба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162,3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140,0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182,0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108,9</w:t>
            </w:r>
          </w:p>
        </w:tc>
      </w:tr>
      <w:tr w:rsidR="00763573" w:rsidRPr="00B81E95" w:rsidTr="00763573">
        <w:trPr>
          <w:trHeight w:val="452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3573" w:rsidRPr="00B81E95" w:rsidRDefault="00763573" w:rsidP="00F51AC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307,6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3573" w:rsidRPr="00B81E95" w:rsidRDefault="00763573" w:rsidP="00763573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89,9</w:t>
            </w:r>
          </w:p>
        </w:tc>
      </w:tr>
    </w:tbl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</w:r>
    </w:p>
    <w:p w:rsidR="00AC38B7" w:rsidRPr="00B81E95" w:rsidRDefault="00AC38B7" w:rsidP="00AC3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Анализ утвержденных на 202</w:t>
      </w:r>
      <w:r w:rsidR="00EC4F01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показателей доходов бюджета МО относительно их фактических поступлений в 202</w:t>
      </w:r>
      <w:r w:rsidR="00EC4F01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показал, что налоговые и неналоговые доходы были утверждены ниже поступлений 202</w:t>
      </w:r>
      <w:r w:rsidR="00EC4F01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  (9</w:t>
      </w:r>
      <w:r w:rsidR="00EC4F01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EC4F01" w:rsidRPr="00B81E95">
        <w:rPr>
          <w:rFonts w:ascii="Times New Roman" w:hAnsi="Times New Roman" w:cs="Times New Roman"/>
          <w:sz w:val="28"/>
          <w:szCs w:val="28"/>
        </w:rPr>
        <w:t>6</w:t>
      </w:r>
      <w:r w:rsidRPr="00B81E95">
        <w:rPr>
          <w:rFonts w:ascii="Times New Roman" w:hAnsi="Times New Roman" w:cs="Times New Roman"/>
          <w:sz w:val="28"/>
          <w:szCs w:val="28"/>
        </w:rPr>
        <w:t>%, к фактическому исполнению 202</w:t>
      </w:r>
      <w:r w:rsidR="00EC4F01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года, на </w:t>
      </w:r>
      <w:r w:rsidR="00EC4F01" w:rsidRPr="00B81E95">
        <w:rPr>
          <w:rFonts w:ascii="Times New Roman" w:hAnsi="Times New Roman" w:cs="Times New Roman"/>
          <w:sz w:val="28"/>
          <w:szCs w:val="28"/>
        </w:rPr>
        <w:t>11004,3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меньше).</w:t>
      </w: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81E95">
        <w:rPr>
          <w:rFonts w:ascii="Times New Roman" w:hAnsi="Times New Roman" w:cs="Times New Roman"/>
          <w:sz w:val="28"/>
          <w:szCs w:val="28"/>
        </w:rPr>
        <w:t>В 202</w:t>
      </w:r>
      <w:r w:rsidR="005E6E57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основными источниками, постоянно формирующими налоговые и неналоговые  доходы бюджета района (решение от </w:t>
      </w:r>
      <w:r w:rsidR="005E6E57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>1.12.202</w:t>
      </w:r>
      <w:r w:rsidR="005E6E57" w:rsidRPr="00B81E95">
        <w:rPr>
          <w:rFonts w:ascii="Times New Roman" w:hAnsi="Times New Roman" w:cs="Times New Roman"/>
          <w:sz w:val="28"/>
          <w:szCs w:val="28"/>
        </w:rPr>
        <w:t>2 №24-1</w:t>
      </w:r>
      <w:r w:rsidRPr="00B81E95">
        <w:rPr>
          <w:rFonts w:ascii="Times New Roman" w:hAnsi="Times New Roman" w:cs="Times New Roman"/>
          <w:sz w:val="28"/>
          <w:szCs w:val="28"/>
        </w:rPr>
        <w:t>), являлись: налог на доходы физических лиц (</w:t>
      </w:r>
      <w:r w:rsidR="005E6E57" w:rsidRPr="00B81E95">
        <w:rPr>
          <w:rFonts w:ascii="Times New Roman" w:hAnsi="Times New Roman" w:cs="Times New Roman"/>
          <w:sz w:val="28"/>
          <w:szCs w:val="28"/>
        </w:rPr>
        <w:t>43,7</w:t>
      </w:r>
      <w:r w:rsidRPr="00B81E95">
        <w:rPr>
          <w:rFonts w:ascii="Times New Roman" w:hAnsi="Times New Roman" w:cs="Times New Roman"/>
          <w:sz w:val="28"/>
          <w:szCs w:val="28"/>
        </w:rPr>
        <w:t xml:space="preserve">% </w:t>
      </w:r>
      <w:r w:rsidRPr="00B81E95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C0380" w:rsidRPr="00B81E95">
        <w:rPr>
          <w:rFonts w:ascii="Times New Roman" w:hAnsi="Times New Roman" w:cs="Times New Roman"/>
          <w:sz w:val="28"/>
          <w:szCs w:val="28"/>
        </w:rPr>
        <w:t>60443,6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</w:t>
      </w:r>
      <w:r w:rsidR="00F51ACF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рублей)</w:t>
      </w:r>
      <w:r w:rsidR="00BF245D" w:rsidRPr="00B81E95">
        <w:rPr>
          <w:rFonts w:ascii="Times New Roman" w:hAnsi="Times New Roman" w:cs="Times New Roman"/>
          <w:sz w:val="28"/>
          <w:szCs w:val="28"/>
        </w:rPr>
        <w:t>;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5E6E57" w:rsidRPr="00B81E95">
        <w:rPr>
          <w:rFonts w:ascii="Times New Roman" w:hAnsi="Times New Roman" w:cs="Times New Roman"/>
          <w:sz w:val="28"/>
          <w:szCs w:val="28"/>
        </w:rPr>
        <w:t>налоги на товары, реализуемые на территории РФ</w:t>
      </w:r>
      <w:r w:rsidR="00BF245D" w:rsidRPr="00B81E95">
        <w:rPr>
          <w:rFonts w:ascii="Times New Roman" w:hAnsi="Times New Roman" w:cs="Times New Roman"/>
          <w:sz w:val="28"/>
          <w:szCs w:val="28"/>
        </w:rPr>
        <w:t xml:space="preserve"> (акцизы)</w:t>
      </w:r>
      <w:r w:rsidR="005E6E57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(</w:t>
      </w:r>
      <w:r w:rsidR="005E6E57" w:rsidRPr="00B81E95">
        <w:rPr>
          <w:rFonts w:ascii="Times New Roman" w:hAnsi="Times New Roman" w:cs="Times New Roman"/>
          <w:sz w:val="28"/>
          <w:szCs w:val="28"/>
        </w:rPr>
        <w:t>28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5E6E57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 xml:space="preserve">% </w:t>
      </w:r>
      <w:r w:rsidRPr="00B81E95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0C0380" w:rsidRPr="00B81E95">
        <w:rPr>
          <w:rFonts w:ascii="Times New Roman" w:hAnsi="Times New Roman" w:cs="Times New Roman"/>
          <w:sz w:val="28"/>
          <w:szCs w:val="28"/>
        </w:rPr>
        <w:t>39270,8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BF245D" w:rsidRPr="00B81E95">
        <w:rPr>
          <w:rFonts w:ascii="Times New Roman" w:hAnsi="Times New Roman" w:cs="Times New Roman"/>
          <w:sz w:val="28"/>
          <w:szCs w:val="28"/>
        </w:rPr>
        <w:t>;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5E6E57" w:rsidRPr="00B81E95">
        <w:rPr>
          <w:rFonts w:ascii="Times New Roman" w:hAnsi="Times New Roman" w:cs="Times New Roman"/>
          <w:sz w:val="28"/>
          <w:szCs w:val="28"/>
        </w:rPr>
        <w:t xml:space="preserve">налог на </w:t>
      </w:r>
      <w:r w:rsidR="000C0380" w:rsidRPr="00B81E95">
        <w:rPr>
          <w:rFonts w:ascii="Times New Roman" w:hAnsi="Times New Roman" w:cs="Times New Roman"/>
          <w:sz w:val="28"/>
          <w:szCs w:val="28"/>
        </w:rPr>
        <w:t>имущество организаций</w:t>
      </w:r>
      <w:r w:rsidR="005E6E57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8,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0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% - 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11130,7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BF245D" w:rsidRPr="00B81E95">
        <w:rPr>
          <w:rFonts w:ascii="Times New Roman" w:hAnsi="Times New Roman" w:cs="Times New Roman"/>
          <w:sz w:val="28"/>
          <w:szCs w:val="28"/>
        </w:rPr>
        <w:t xml:space="preserve"> и</w:t>
      </w:r>
      <w:r w:rsidR="000C0380" w:rsidRPr="00B81E95">
        <w:rPr>
          <w:rFonts w:ascii="Times New Roman" w:hAnsi="Times New Roman" w:cs="Times New Roman"/>
          <w:sz w:val="28"/>
          <w:szCs w:val="28"/>
        </w:rPr>
        <w:t xml:space="preserve"> налог на </w:t>
      </w:r>
      <w:r w:rsidR="00BF245D" w:rsidRPr="00B81E95">
        <w:rPr>
          <w:rFonts w:ascii="Times New Roman" w:hAnsi="Times New Roman" w:cs="Times New Roman"/>
          <w:sz w:val="28"/>
          <w:szCs w:val="28"/>
        </w:rPr>
        <w:t>совокупный доход</w:t>
      </w:r>
      <w:r w:rsidR="000C0380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="00BF245D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5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</w:t>
      </w:r>
      <w:r w:rsidR="00BF245D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% - 7</w:t>
      </w:r>
      <w:r w:rsidR="00BF245D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314,3</w:t>
      </w:r>
      <w:r w:rsidR="000C0380" w:rsidRPr="00B81E95">
        <w:rPr>
          <w:rFonts w:ascii="Times New Roman" w:hAnsi="Times New Roman" w:cs="Times New Roman"/>
          <w:sz w:val="28"/>
          <w:szCs w:val="28"/>
        </w:rPr>
        <w:t xml:space="preserve"> тыс. рублей).</w:t>
      </w:r>
      <w:proofErr w:type="gramEnd"/>
    </w:p>
    <w:p w:rsidR="00BF245D" w:rsidRPr="00B81E95" w:rsidRDefault="00AC38B7" w:rsidP="00BF24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51ACF" w:rsidRPr="00B81E95">
        <w:rPr>
          <w:rFonts w:ascii="Times New Roman" w:hAnsi="Times New Roman" w:cs="Times New Roman"/>
          <w:sz w:val="28"/>
          <w:szCs w:val="28"/>
        </w:rPr>
        <w:t>При внесении изменений в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прогнозные показатели налоговых и неналоговых доходов в течение 202</w:t>
      </w:r>
      <w:r w:rsidR="000C0380" w:rsidRPr="00B81E95">
        <w:rPr>
          <w:rFonts w:ascii="Times New Roman" w:hAnsi="Times New Roman" w:cs="Times New Roman"/>
          <w:sz w:val="28"/>
          <w:szCs w:val="28"/>
        </w:rPr>
        <w:t>3</w:t>
      </w:r>
      <w:r w:rsidR="00F51ACF" w:rsidRPr="00B81E95">
        <w:rPr>
          <w:rFonts w:ascii="Times New Roman" w:hAnsi="Times New Roman" w:cs="Times New Roman"/>
          <w:sz w:val="28"/>
          <w:szCs w:val="28"/>
        </w:rPr>
        <w:t xml:space="preserve"> года,</w:t>
      </w:r>
      <w:r w:rsidRPr="00B81E95">
        <w:rPr>
          <w:rFonts w:ascii="Times New Roman" w:hAnsi="Times New Roman" w:cs="Times New Roman"/>
          <w:sz w:val="28"/>
          <w:szCs w:val="28"/>
        </w:rPr>
        <w:t xml:space="preserve"> (решение от 2</w:t>
      </w:r>
      <w:r w:rsidR="000C0380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>.12.202</w:t>
      </w:r>
      <w:r w:rsidR="000C0380" w:rsidRPr="00B81E95">
        <w:rPr>
          <w:rFonts w:ascii="Times New Roman" w:hAnsi="Times New Roman" w:cs="Times New Roman"/>
          <w:sz w:val="28"/>
          <w:szCs w:val="28"/>
        </w:rPr>
        <w:t>3 №</w:t>
      </w:r>
      <w:r w:rsidR="000C6C59" w:rsidRPr="00B81E95">
        <w:rPr>
          <w:rFonts w:ascii="Times New Roman" w:hAnsi="Times New Roman" w:cs="Times New Roman"/>
          <w:sz w:val="28"/>
          <w:szCs w:val="28"/>
        </w:rPr>
        <w:t>3-3</w:t>
      </w:r>
      <w:r w:rsidRPr="00B81E95">
        <w:rPr>
          <w:rFonts w:ascii="Times New Roman" w:hAnsi="Times New Roman" w:cs="Times New Roman"/>
          <w:sz w:val="28"/>
          <w:szCs w:val="28"/>
        </w:rPr>
        <w:t>) основными источниками, постоянно формирующими налоговые и неналоговые  доходы бюджета района, также остаются: налог на доходы физических лиц (</w:t>
      </w:r>
      <w:r w:rsidR="000C0380" w:rsidRPr="00B81E95">
        <w:rPr>
          <w:rFonts w:ascii="Times New Roman" w:hAnsi="Times New Roman" w:cs="Times New Roman"/>
          <w:sz w:val="28"/>
          <w:szCs w:val="28"/>
        </w:rPr>
        <w:t>41,5</w:t>
      </w:r>
      <w:r w:rsidRPr="00B81E95">
        <w:rPr>
          <w:rFonts w:ascii="Times New Roman" w:hAnsi="Times New Roman" w:cs="Times New Roman"/>
          <w:sz w:val="28"/>
          <w:szCs w:val="28"/>
        </w:rPr>
        <w:t xml:space="preserve">% </w:t>
      </w:r>
      <w:r w:rsidRPr="00B81E95">
        <w:rPr>
          <w:rStyle w:val="11"/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C0380" w:rsidRPr="00B81E95">
        <w:rPr>
          <w:rFonts w:ascii="Times New Roman" w:hAnsi="Times New Roman" w:cs="Times New Roman"/>
          <w:sz w:val="28"/>
          <w:szCs w:val="28"/>
        </w:rPr>
        <w:t>59779,3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рублей), (акцизы) налоги на товары, реализуемые на территории РФ 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(27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,3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% - 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39270,8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тыс. рублей)</w:t>
      </w:r>
      <w:r w:rsidR="000C0380" w:rsidRPr="00B81E95">
        <w:rPr>
          <w:rFonts w:ascii="Times New Roman" w:hAnsi="Times New Roman" w:cs="Times New Roman"/>
          <w:sz w:val="28"/>
          <w:szCs w:val="28"/>
        </w:rPr>
        <w:t xml:space="preserve">, налог на имущество организаций </w:t>
      </w:r>
      <w:r w:rsidR="000C0380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(7,7% - 11130,7</w:t>
      </w:r>
      <w:r w:rsidR="000C0380" w:rsidRPr="00B81E95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BF245D" w:rsidRPr="00B81E9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F245D" w:rsidRPr="00B81E95">
        <w:rPr>
          <w:rFonts w:ascii="Times New Roman" w:hAnsi="Times New Roman" w:cs="Times New Roman"/>
          <w:sz w:val="28"/>
          <w:szCs w:val="28"/>
        </w:rPr>
        <w:t xml:space="preserve"> налог на совокупный доход </w:t>
      </w:r>
      <w:r w:rsidR="00BF245D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(7,0% - 10156,0</w:t>
      </w:r>
      <w:r w:rsidR="00BF245D" w:rsidRPr="00B81E95">
        <w:rPr>
          <w:rFonts w:ascii="Times New Roman" w:hAnsi="Times New Roman" w:cs="Times New Roman"/>
          <w:sz w:val="28"/>
          <w:szCs w:val="28"/>
        </w:rPr>
        <w:t xml:space="preserve"> тыс. рублей).</w:t>
      </w: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</w:r>
      <w:r w:rsidR="00D9216F" w:rsidRPr="00B81E95">
        <w:rPr>
          <w:rFonts w:ascii="Times New Roman" w:hAnsi="Times New Roman" w:cs="Times New Roman"/>
          <w:sz w:val="28"/>
          <w:szCs w:val="28"/>
        </w:rPr>
        <w:t>За 2023 год п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о налоговым и неналоговым доходам</w:t>
      </w:r>
      <w:r w:rsidRPr="00B81E95">
        <w:rPr>
          <w:rFonts w:ascii="Times New Roman" w:hAnsi="Times New Roman" w:cs="Times New Roman"/>
          <w:sz w:val="28"/>
          <w:szCs w:val="28"/>
        </w:rPr>
        <w:t xml:space="preserve"> в бюджет района поступило </w:t>
      </w:r>
      <w:r w:rsidR="00BF245D" w:rsidRPr="00B81E95">
        <w:rPr>
          <w:rFonts w:ascii="Times New Roman" w:hAnsi="Times New Roman" w:cs="Times New Roman"/>
          <w:sz w:val="28"/>
          <w:szCs w:val="28"/>
        </w:rPr>
        <w:t>147373,</w:t>
      </w:r>
      <w:r w:rsidR="00763573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10</w:t>
      </w:r>
      <w:r w:rsidR="00BF245D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BF245D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% к уточненному</w:t>
      </w:r>
      <w:r w:rsidR="00A270B4" w:rsidRPr="00B81E95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B81E95">
        <w:rPr>
          <w:rFonts w:ascii="Times New Roman" w:hAnsi="Times New Roman" w:cs="Times New Roman"/>
          <w:sz w:val="28"/>
          <w:szCs w:val="28"/>
        </w:rPr>
        <w:t>. К уровню 202</w:t>
      </w:r>
      <w:r w:rsidR="00BF245D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 объем налоговых и неналоговых доходов у</w:t>
      </w:r>
      <w:r w:rsidR="00BF245D" w:rsidRPr="00B81E95">
        <w:rPr>
          <w:rFonts w:ascii="Times New Roman" w:hAnsi="Times New Roman" w:cs="Times New Roman"/>
          <w:sz w:val="28"/>
          <w:szCs w:val="28"/>
        </w:rPr>
        <w:t>меньшился</w:t>
      </w:r>
      <w:r w:rsidRPr="00B81E95">
        <w:rPr>
          <w:rFonts w:ascii="Times New Roman" w:hAnsi="Times New Roman" w:cs="Times New Roman"/>
          <w:sz w:val="28"/>
          <w:szCs w:val="28"/>
        </w:rPr>
        <w:t xml:space="preserve"> на 1,</w:t>
      </w:r>
      <w:r w:rsidR="00BF245D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или в объеме на </w:t>
      </w:r>
      <w:r w:rsidR="00BF245D" w:rsidRPr="00B81E95">
        <w:rPr>
          <w:rFonts w:ascii="Times New Roman" w:hAnsi="Times New Roman" w:cs="Times New Roman"/>
          <w:sz w:val="28"/>
          <w:szCs w:val="28"/>
        </w:rPr>
        <w:t>1933,</w:t>
      </w:r>
      <w:r w:rsidR="00763573" w:rsidRPr="00B81E95">
        <w:rPr>
          <w:rFonts w:ascii="Times New Roman" w:hAnsi="Times New Roman" w:cs="Times New Roman"/>
          <w:sz w:val="28"/>
          <w:szCs w:val="28"/>
        </w:rPr>
        <w:t>7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  <w:t>Наибольшую долю в налоговых и неналоговых доходах бюджета района составили поступления:</w:t>
      </w: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  <w:t>- НДФЛ (</w:t>
      </w:r>
      <w:r w:rsidR="001F3B4F" w:rsidRPr="00B81E95">
        <w:rPr>
          <w:rFonts w:ascii="Times New Roman" w:hAnsi="Times New Roman" w:cs="Times New Roman"/>
          <w:sz w:val="28"/>
          <w:szCs w:val="28"/>
        </w:rPr>
        <w:t>40,9</w:t>
      </w:r>
      <w:r w:rsidRPr="00B81E95">
        <w:rPr>
          <w:rFonts w:ascii="Times New Roman" w:hAnsi="Times New Roman" w:cs="Times New Roman"/>
          <w:sz w:val="28"/>
          <w:szCs w:val="28"/>
        </w:rPr>
        <w:t>%);</w:t>
      </w: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  <w:t>- н</w:t>
      </w:r>
      <w:r w:rsidRPr="00B81E95">
        <w:rPr>
          <w:rFonts w:ascii="Times New Roman" w:hAnsi="Times New Roman" w:cs="Times New Roman"/>
          <w:bCs/>
          <w:sz w:val="28"/>
          <w:szCs w:val="28"/>
        </w:rPr>
        <w:t>алоги на товары (работы, услуги), реализуемые на территории Российской Федерации</w:t>
      </w:r>
      <w:r w:rsidRPr="00B81E95">
        <w:rPr>
          <w:rFonts w:ascii="Times New Roman" w:hAnsi="Times New Roman" w:cs="Times New Roman"/>
          <w:sz w:val="28"/>
          <w:szCs w:val="28"/>
        </w:rPr>
        <w:t xml:space="preserve"> (</w:t>
      </w:r>
      <w:r w:rsidR="001F3B4F" w:rsidRPr="00B81E95">
        <w:rPr>
          <w:rFonts w:ascii="Times New Roman" w:hAnsi="Times New Roman" w:cs="Times New Roman"/>
          <w:sz w:val="28"/>
          <w:szCs w:val="28"/>
        </w:rPr>
        <w:t>31,0</w:t>
      </w:r>
      <w:r w:rsidRPr="00B81E95">
        <w:rPr>
          <w:rFonts w:ascii="Times New Roman" w:hAnsi="Times New Roman" w:cs="Times New Roman"/>
          <w:sz w:val="28"/>
          <w:szCs w:val="28"/>
        </w:rPr>
        <w:t>%);</w:t>
      </w:r>
    </w:p>
    <w:p w:rsidR="00AC38B7" w:rsidRPr="00B81E95" w:rsidRDefault="00AC38B7" w:rsidP="00AC3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  <w:t>- по налогам на совокупный доход (</w:t>
      </w:r>
      <w:r w:rsidR="001F3B4F" w:rsidRPr="00B81E95">
        <w:rPr>
          <w:rFonts w:ascii="Times New Roman" w:hAnsi="Times New Roman" w:cs="Times New Roman"/>
          <w:sz w:val="28"/>
          <w:szCs w:val="28"/>
        </w:rPr>
        <w:t>6,8</w:t>
      </w:r>
      <w:r w:rsidRPr="00B81E95">
        <w:rPr>
          <w:rFonts w:ascii="Times New Roman" w:hAnsi="Times New Roman" w:cs="Times New Roman"/>
          <w:sz w:val="28"/>
          <w:szCs w:val="28"/>
        </w:rPr>
        <w:t>%).</w:t>
      </w:r>
    </w:p>
    <w:p w:rsidR="001F3B4F" w:rsidRPr="00B81E95" w:rsidRDefault="001F3B4F" w:rsidP="001F3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- налог на имущество организаций (6,7%).</w:t>
      </w:r>
    </w:p>
    <w:p w:rsidR="002B5297" w:rsidRPr="00B81E95" w:rsidRDefault="002B5297" w:rsidP="002B52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Основную долю в структуре собственных доходов бюджета муниципального образования Куркинский район в 2023 году занимают налоговые доходы,  которые составили 126938,8 тыс. рублей или 104,7 % к уточненному плану 2023 г. К уровню 2022 года объем налоговых доходов уменьшился на 0,8% или в объеме на 1012,8 тыс. рублей.</w:t>
      </w:r>
    </w:p>
    <w:p w:rsidR="00EE5180" w:rsidRPr="00B81E95" w:rsidRDefault="002B5297" w:rsidP="00EE51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>Неналоговые доходы в 2023 году составили 20434,6 тыс. рублей</w:t>
      </w:r>
      <w:r w:rsidR="00EE5180" w:rsidRPr="00B81E95">
        <w:rPr>
          <w:rFonts w:ascii="Times New Roman" w:hAnsi="Times New Roman" w:cs="Times New Roman"/>
          <w:sz w:val="28"/>
          <w:szCs w:val="28"/>
        </w:rPr>
        <w:t xml:space="preserve"> или 89,3% к уточненному плану 2023 г. К уровню 2022 года объем неналоговых доходов уменьшился на 4,5% или в объеме на 920,7 тыс. рублей.</w:t>
      </w:r>
    </w:p>
    <w:p w:rsidR="002B5297" w:rsidRPr="00B81E95" w:rsidRDefault="002B5297" w:rsidP="001F3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F4B0E" w:rsidRPr="00B81E95" w:rsidRDefault="00EF4B0E" w:rsidP="00EF4B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E95">
        <w:rPr>
          <w:rFonts w:ascii="Times New Roman" w:eastAsia="Calibri" w:hAnsi="Times New Roman" w:cs="Times New Roman"/>
          <w:b/>
          <w:i/>
          <w:sz w:val="28"/>
          <w:szCs w:val="28"/>
        </w:rPr>
        <w:t>Безвозмездные поступления</w:t>
      </w:r>
    </w:p>
    <w:p w:rsidR="00ED6E56" w:rsidRPr="00B81E95" w:rsidRDefault="00ED6E56" w:rsidP="00ED6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D6E56" w:rsidRPr="00B81E95" w:rsidRDefault="00ED6E56" w:rsidP="00ED6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На долю безвозмездных поступлений в 2023 году приходится 71,0% общего объема доходов МО Куркинский район.</w:t>
      </w:r>
    </w:p>
    <w:p w:rsidR="00ED6E56" w:rsidRPr="00B81E95" w:rsidRDefault="00ED6E56" w:rsidP="00ED6E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Безвозмездные перечисления от других бюджетов бюджетной системы к уровню прошлого года </w:t>
      </w:r>
      <w:r w:rsidR="005F4758" w:rsidRPr="00B81E95">
        <w:rPr>
          <w:rFonts w:ascii="Times New Roman" w:hAnsi="Times New Roman" w:cs="Times New Roman"/>
          <w:sz w:val="28"/>
          <w:szCs w:val="28"/>
        </w:rPr>
        <w:t xml:space="preserve">всего </w:t>
      </w:r>
      <w:r w:rsidRPr="00B81E95"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5F4758" w:rsidRPr="00B81E95">
        <w:rPr>
          <w:rFonts w:ascii="Times New Roman" w:hAnsi="Times New Roman" w:cs="Times New Roman"/>
          <w:sz w:val="28"/>
          <w:szCs w:val="28"/>
        </w:rPr>
        <w:t>56401,6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C4BFF" w:rsidRPr="00B81E95">
        <w:rPr>
          <w:rFonts w:ascii="Times New Roman" w:hAnsi="Times New Roman" w:cs="Times New Roman"/>
          <w:sz w:val="28"/>
          <w:szCs w:val="28"/>
        </w:rPr>
        <w:t>лей (</w:t>
      </w:r>
      <w:r w:rsidR="005F4758" w:rsidRPr="00B81E95">
        <w:rPr>
          <w:rFonts w:ascii="Times New Roman" w:hAnsi="Times New Roman" w:cs="Times New Roman"/>
          <w:sz w:val="28"/>
          <w:szCs w:val="28"/>
        </w:rPr>
        <w:t>13,5</w:t>
      </w:r>
      <w:r w:rsidR="006C4BFF" w:rsidRPr="00B81E95">
        <w:rPr>
          <w:rFonts w:ascii="Times New Roman" w:hAnsi="Times New Roman" w:cs="Times New Roman"/>
          <w:sz w:val="28"/>
          <w:szCs w:val="28"/>
        </w:rPr>
        <w:t>%)</w:t>
      </w:r>
      <w:r w:rsidRPr="00B81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4B0E" w:rsidRPr="00B81E95" w:rsidRDefault="00EF4B0E" w:rsidP="00EF4B0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621C3F" w:rsidRPr="00B81E95" w:rsidRDefault="00621C3F" w:rsidP="00621C3F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Анализ исполнения бюджета МО К</w:t>
      </w:r>
      <w:r w:rsidR="00F527CA" w:rsidRPr="00B81E95">
        <w:rPr>
          <w:rFonts w:ascii="Times New Roman" w:hAnsi="Times New Roman" w:cs="Times New Roman"/>
          <w:sz w:val="28"/>
          <w:szCs w:val="28"/>
        </w:rPr>
        <w:t>уркинский</w:t>
      </w:r>
      <w:r w:rsidRPr="00B81E95">
        <w:rPr>
          <w:rFonts w:ascii="Times New Roman" w:hAnsi="Times New Roman" w:cs="Times New Roman"/>
          <w:sz w:val="28"/>
          <w:szCs w:val="28"/>
        </w:rPr>
        <w:t xml:space="preserve"> район по безвозмездным поступлениям в разрезе доходных источников представлен в следующей таблице:</w:t>
      </w:r>
    </w:p>
    <w:p w:rsidR="00621C3F" w:rsidRPr="00B81E95" w:rsidRDefault="00621C3F" w:rsidP="00621C3F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0612" w:type="dxa"/>
        <w:tblInd w:w="-601" w:type="dxa"/>
        <w:tblLayout w:type="fixed"/>
        <w:tblLook w:val="04A0"/>
      </w:tblPr>
      <w:tblGrid>
        <w:gridCol w:w="1621"/>
        <w:gridCol w:w="1242"/>
        <w:gridCol w:w="1242"/>
        <w:gridCol w:w="1132"/>
        <w:gridCol w:w="1242"/>
        <w:gridCol w:w="1188"/>
        <w:gridCol w:w="1111"/>
        <w:gridCol w:w="917"/>
        <w:gridCol w:w="917"/>
      </w:tblGrid>
      <w:tr w:rsidR="006C4BFF" w:rsidRPr="00B81E95" w:rsidTr="005B590D">
        <w:trPr>
          <w:trHeight w:val="437"/>
        </w:trPr>
        <w:tc>
          <w:tcPr>
            <w:tcW w:w="16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Наименование доходов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Фактическое поступление доходов за 2022., тыс. руб.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Утверждено в бюджете на 2023 г.</w:t>
            </w:r>
          </w:p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45B94"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от </w:t>
            </w: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21.12.2022 №24-1), тыс. руб.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Отношение </w:t>
            </w:r>
            <w:proofErr w:type="spellStart"/>
            <w:proofErr w:type="gramStart"/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утвержден-ного</w:t>
            </w:r>
            <w:proofErr w:type="spellEnd"/>
            <w:proofErr w:type="gramEnd"/>
            <w:r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 объема доходов к факту 2022г., %</w:t>
            </w:r>
          </w:p>
        </w:tc>
        <w:tc>
          <w:tcPr>
            <w:tcW w:w="124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Уточненный бюджет на 2023 год  (</w:t>
            </w:r>
            <w:r w:rsidR="00B45B94"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решение от </w:t>
            </w: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20.12.2023</w:t>
            </w:r>
            <w:proofErr w:type="gramEnd"/>
          </w:p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 №3-3), тыс. руб.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Отношение уточненного объема доходов к утвержде</w:t>
            </w:r>
            <w:proofErr w:type="gramStart"/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н-</w:t>
            </w:r>
            <w:proofErr w:type="gramEnd"/>
            <w:r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 ному объему, % (гр.5/гр.3)</w:t>
            </w:r>
          </w:p>
        </w:tc>
        <w:tc>
          <w:tcPr>
            <w:tcW w:w="294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Исполнение бюджета по доходам за 2023 год</w:t>
            </w:r>
          </w:p>
        </w:tc>
      </w:tr>
      <w:tr w:rsidR="006C4BFF" w:rsidRPr="00B81E95" w:rsidTr="006C4BFF">
        <w:trPr>
          <w:trHeight w:val="737"/>
        </w:trPr>
        <w:tc>
          <w:tcPr>
            <w:tcW w:w="16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6C4BFF" w:rsidRPr="00B81E95" w:rsidRDefault="006C4BFF" w:rsidP="00F52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B45B94" w:rsidRPr="00B81E95" w:rsidRDefault="00B45B94" w:rsidP="00B4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%, (</w:t>
            </w:r>
            <w:r w:rsidR="006C4BFF" w:rsidRPr="00B81E95">
              <w:rPr>
                <w:rFonts w:ascii="Times New Roman" w:hAnsi="Times New Roman" w:cs="Times New Roman"/>
                <w:sz w:val="18"/>
                <w:szCs w:val="18"/>
              </w:rPr>
              <w:t>гр.7/</w:t>
            </w:r>
            <w:proofErr w:type="gramEnd"/>
          </w:p>
          <w:p w:rsidR="006C4BFF" w:rsidRPr="00B81E95" w:rsidRDefault="006C4BFF" w:rsidP="00B45B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гр.5</w:t>
            </w:r>
            <w:r w:rsidR="00B45B94" w:rsidRPr="00B81E9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</w:tcPr>
          <w:p w:rsidR="006C4BFF" w:rsidRPr="00B81E95" w:rsidRDefault="004E4778" w:rsidP="00F2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E95">
              <w:rPr>
                <w:rFonts w:ascii="Times New Roman" w:hAnsi="Times New Roman" w:cs="Times New Roman"/>
                <w:sz w:val="18"/>
                <w:szCs w:val="18"/>
              </w:rPr>
              <w:t>структура</w:t>
            </w:r>
            <w:r w:rsidR="006C4BFF" w:rsidRPr="00B81E95">
              <w:rPr>
                <w:rFonts w:ascii="Times New Roman" w:hAnsi="Times New Roman" w:cs="Times New Roman"/>
                <w:sz w:val="18"/>
                <w:szCs w:val="18"/>
              </w:rPr>
              <w:t>, %</w:t>
            </w:r>
          </w:p>
        </w:tc>
      </w:tr>
      <w:tr w:rsidR="006C4BFF" w:rsidRPr="00B81E95" w:rsidTr="006C4BFF">
        <w:trPr>
          <w:trHeight w:val="313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62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62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62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62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62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621C3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F20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C4BFF" w:rsidRPr="00B81E95" w:rsidRDefault="006C4BFF" w:rsidP="00F20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C4BFF" w:rsidRPr="00B81E95" w:rsidRDefault="006C4BFF" w:rsidP="00F2027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73A09" w:rsidRPr="00B81E95" w:rsidTr="00673A09">
        <w:trPr>
          <w:trHeight w:val="548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B81E95">
              <w:rPr>
                <w:rFonts w:ascii="Times New Roman" w:hAnsi="Times New Roman" w:cs="Times New Roman"/>
                <w:bCs/>
                <w:iCs/>
              </w:rPr>
              <w:t>Всего 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418003,7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316098,0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362358,5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361602,1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673A09" w:rsidRPr="00B81E95" w:rsidTr="00673A09">
        <w:trPr>
          <w:trHeight w:val="37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Дотации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52972,7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44846,2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67487,6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150,5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67487,6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18,7</w:t>
            </w:r>
          </w:p>
        </w:tc>
      </w:tr>
      <w:tr w:rsidR="00673A09" w:rsidRPr="00B81E95" w:rsidTr="00673A09">
        <w:trPr>
          <w:trHeight w:val="376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Субсидии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174715,8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60518,3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76884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127,0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76584,4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21,2</w:t>
            </w:r>
          </w:p>
        </w:tc>
      </w:tr>
      <w:tr w:rsidR="00673A09" w:rsidRPr="00B81E95" w:rsidTr="00673A09">
        <w:trPr>
          <w:trHeight w:val="298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Субвенции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149586,4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166642,0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111,4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171396,4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102,9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171109,8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47,3</w:t>
            </w:r>
          </w:p>
        </w:tc>
      </w:tr>
      <w:tr w:rsidR="00673A09" w:rsidRPr="00B81E95" w:rsidTr="00673A09">
        <w:trPr>
          <w:trHeight w:val="862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Иные межбюджетные трансферты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20089,1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14081,5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70,1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15621,5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110,9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15494,3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4,3</w:t>
            </w:r>
          </w:p>
        </w:tc>
      </w:tr>
      <w:tr w:rsidR="00673A09" w:rsidRPr="00B81E95" w:rsidTr="00673A09">
        <w:trPr>
          <w:trHeight w:val="862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Прочие безвозмездные поступления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20703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30010,0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30969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103,2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30926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8,6</w:t>
            </w:r>
          </w:p>
        </w:tc>
      </w:tr>
      <w:tr w:rsidR="00673A09" w:rsidRPr="00B81E95" w:rsidTr="00673A09">
        <w:trPr>
          <w:trHeight w:val="658"/>
        </w:trPr>
        <w:tc>
          <w:tcPr>
            <w:tcW w:w="1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A09" w:rsidRPr="00B81E95" w:rsidRDefault="00673A09" w:rsidP="0079437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81E95">
              <w:rPr>
                <w:rFonts w:ascii="Times New Roman" w:hAnsi="Times New Roman" w:cs="Times New Roman"/>
                <w:bCs/>
              </w:rPr>
              <w:t>Возврат остатков прошлых лет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673A09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-63,3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</w:tcPr>
          <w:p w:rsidR="00673A09" w:rsidRPr="00B81E95" w:rsidRDefault="00673A09" w:rsidP="0079437C">
            <w:pPr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0,0</w:t>
            </w:r>
          </w:p>
        </w:tc>
      </w:tr>
    </w:tbl>
    <w:p w:rsidR="00621C3F" w:rsidRPr="00B81E95" w:rsidRDefault="00621C3F" w:rsidP="00621C3F">
      <w:pPr>
        <w:pStyle w:val="3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0"/>
          <w:szCs w:val="20"/>
        </w:rPr>
      </w:pPr>
    </w:p>
    <w:p w:rsidR="00621C3F" w:rsidRPr="00B81E95" w:rsidRDefault="00621C3F" w:rsidP="00621C3F">
      <w:pPr>
        <w:pStyle w:val="3"/>
        <w:shd w:val="clear" w:color="auto" w:fill="auto"/>
        <w:spacing w:before="0" w:after="0" w:line="240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В 202</w:t>
      </w:r>
      <w:r w:rsidR="006D6E27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в бюджете района </w:t>
      </w:r>
      <w:r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безвозмездные поступления фактически</w:t>
      </w:r>
      <w:r w:rsidRPr="00B81E9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B81E95">
        <w:rPr>
          <w:rFonts w:ascii="Times New Roman" w:hAnsi="Times New Roman" w:cs="Times New Roman"/>
        </w:rPr>
        <w:t xml:space="preserve"> </w:t>
      </w:r>
      <w:r w:rsidR="006D6E27" w:rsidRPr="00B81E95">
        <w:rPr>
          <w:rFonts w:ascii="Times New Roman" w:hAnsi="Times New Roman" w:cs="Times New Roman"/>
        </w:rPr>
        <w:t xml:space="preserve">361602,1 </w:t>
      </w:r>
      <w:r w:rsidRPr="00B81E95">
        <w:rPr>
          <w:rFonts w:ascii="Times New Roman" w:hAnsi="Times New Roman" w:cs="Times New Roman"/>
          <w:sz w:val="28"/>
          <w:szCs w:val="28"/>
        </w:rPr>
        <w:t>тыс. рублей или 9</w:t>
      </w:r>
      <w:r w:rsidR="006D6E27" w:rsidRPr="00B81E95">
        <w:rPr>
          <w:rFonts w:ascii="Times New Roman" w:hAnsi="Times New Roman" w:cs="Times New Roman"/>
          <w:sz w:val="28"/>
          <w:szCs w:val="28"/>
        </w:rPr>
        <w:t>9,8</w:t>
      </w:r>
      <w:r w:rsidRPr="00B81E95">
        <w:rPr>
          <w:rFonts w:ascii="Times New Roman" w:hAnsi="Times New Roman" w:cs="Times New Roman"/>
          <w:sz w:val="28"/>
          <w:szCs w:val="28"/>
        </w:rPr>
        <w:t>% к уточненному плану 202</w:t>
      </w:r>
      <w:r w:rsidR="006D6E27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года, в том числе:</w:t>
      </w:r>
    </w:p>
    <w:p w:rsidR="00621C3F" w:rsidRPr="00B81E95" w:rsidRDefault="00621C3F" w:rsidP="00621C3F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         1.Безвозмездные поступления от других бюджетов бюджетной системы РФ в сумме </w:t>
      </w:r>
      <w:r w:rsidR="00B45B94" w:rsidRPr="00B81E95">
        <w:rPr>
          <w:rFonts w:ascii="Times New Roman" w:hAnsi="Times New Roman" w:cs="Times New Roman"/>
          <w:sz w:val="28"/>
          <w:szCs w:val="28"/>
        </w:rPr>
        <w:t>330676,1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04516B" w:rsidRPr="00B81E95">
        <w:rPr>
          <w:rFonts w:ascii="Times New Roman" w:hAnsi="Times New Roman" w:cs="Times New Roman"/>
          <w:sz w:val="28"/>
          <w:szCs w:val="28"/>
        </w:rPr>
        <w:t>1,4</w:t>
      </w:r>
      <w:r w:rsidRPr="00B81E95">
        <w:rPr>
          <w:rFonts w:ascii="Times New Roman" w:hAnsi="Times New Roman" w:cs="Times New Roman"/>
          <w:sz w:val="28"/>
          <w:szCs w:val="28"/>
        </w:rPr>
        <w:t xml:space="preserve">%, из них: </w:t>
      </w:r>
    </w:p>
    <w:p w:rsidR="00621C3F" w:rsidRPr="00B81E95" w:rsidRDefault="00621C3F" w:rsidP="00621C3F">
      <w:pPr>
        <w:pStyle w:val="3"/>
        <w:shd w:val="clear" w:color="auto" w:fill="auto"/>
        <w:tabs>
          <w:tab w:val="left" w:pos="968"/>
        </w:tabs>
        <w:spacing w:before="0" w:after="0" w:line="240" w:lineRule="auto"/>
        <w:ind w:firstLine="970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-дотации поступили в сумме </w:t>
      </w:r>
      <w:r w:rsidR="004D60E4" w:rsidRPr="00B81E95">
        <w:rPr>
          <w:rFonts w:ascii="Times New Roman" w:hAnsi="Times New Roman" w:cs="Times New Roman"/>
          <w:sz w:val="28"/>
          <w:szCs w:val="28"/>
        </w:rPr>
        <w:t>67487,6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100% от плановых назначений</w:t>
      </w:r>
      <w:r w:rsidR="00637A3D" w:rsidRPr="00B81E95">
        <w:rPr>
          <w:rFonts w:ascii="Times New Roman" w:hAnsi="Times New Roman" w:cs="Times New Roman"/>
          <w:sz w:val="28"/>
          <w:szCs w:val="28"/>
        </w:rPr>
        <w:t>;</w:t>
      </w:r>
    </w:p>
    <w:p w:rsidR="00621C3F" w:rsidRPr="00B81E95" w:rsidRDefault="00621C3F" w:rsidP="0062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бюджетам бюджетной системы РФ поступили в сумме </w:t>
      </w:r>
      <w:r w:rsidR="004D60E4" w:rsidRPr="00B81E95">
        <w:rPr>
          <w:rFonts w:ascii="Times New Roman" w:hAnsi="Times New Roman" w:cs="Times New Roman"/>
          <w:sz w:val="28"/>
          <w:szCs w:val="28"/>
        </w:rPr>
        <w:t>76584,4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9</w:t>
      </w:r>
      <w:r w:rsidR="004D60E4" w:rsidRPr="00B81E95">
        <w:rPr>
          <w:rFonts w:ascii="Times New Roman" w:hAnsi="Times New Roman" w:cs="Times New Roman"/>
          <w:sz w:val="28"/>
          <w:szCs w:val="28"/>
        </w:rPr>
        <w:t>9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4D60E4" w:rsidRPr="00B81E95">
        <w:rPr>
          <w:rFonts w:ascii="Times New Roman" w:hAnsi="Times New Roman" w:cs="Times New Roman"/>
          <w:sz w:val="28"/>
          <w:szCs w:val="28"/>
        </w:rPr>
        <w:t>6</w:t>
      </w:r>
      <w:r w:rsidRPr="00B81E95">
        <w:rPr>
          <w:rFonts w:ascii="Times New Roman" w:hAnsi="Times New Roman" w:cs="Times New Roman"/>
          <w:sz w:val="28"/>
          <w:szCs w:val="28"/>
        </w:rPr>
        <w:t>% от уточненного плана на 202</w:t>
      </w:r>
      <w:r w:rsidR="004D60E4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год. Структура субсидий приведена в таблице:</w:t>
      </w:r>
    </w:p>
    <w:p w:rsidR="00621C3F" w:rsidRPr="00B81E95" w:rsidRDefault="00621C3F" w:rsidP="00621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10" w:type="dxa"/>
        <w:tblInd w:w="96" w:type="dxa"/>
        <w:tblLayout w:type="fixed"/>
        <w:tblLook w:val="04A0"/>
      </w:tblPr>
      <w:tblGrid>
        <w:gridCol w:w="4832"/>
        <w:gridCol w:w="1701"/>
        <w:gridCol w:w="1559"/>
        <w:gridCol w:w="1418"/>
      </w:tblGrid>
      <w:tr w:rsidR="00621C3F" w:rsidRPr="00B81E95" w:rsidTr="005B590D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3F" w:rsidRPr="00B81E95" w:rsidRDefault="00621C3F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4D60E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Уточненный план (тыс. 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4D60E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1465B6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 xml:space="preserve">Субсидии бюджетам на </w:t>
            </w:r>
            <w:proofErr w:type="gramStart"/>
            <w:r w:rsidRPr="00B81E95">
              <w:rPr>
                <w:rFonts w:ascii="Times New Roman" w:hAnsi="Times New Roman" w:cs="Times New Roman"/>
              </w:rPr>
              <w:t>со</w:t>
            </w:r>
            <w:proofErr w:type="gramEnd"/>
            <w:r w:rsidR="005F4758" w:rsidRPr="00B81E95">
              <w:rPr>
                <w:rFonts w:ascii="Times New Roman" w:hAnsi="Times New Roman" w:cs="Times New Roman"/>
              </w:rPr>
              <w:t xml:space="preserve"> </w:t>
            </w:r>
            <w:r w:rsidRPr="00B81E95">
              <w:rPr>
                <w:rFonts w:ascii="Times New Roman" w:hAnsi="Times New Roman" w:cs="Times New Roman"/>
              </w:rPr>
              <w:t>финансирование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58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746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58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746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</w:tr>
      <w:tr w:rsidR="001465B6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800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</w:tr>
      <w:tr w:rsidR="001465B6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205</w:t>
            </w:r>
            <w:r w:rsidR="002B6870" w:rsidRPr="00B81E9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205</w:t>
            </w:r>
            <w:r w:rsidR="002B6870" w:rsidRPr="00B81E95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</w:tr>
      <w:tr w:rsidR="001465B6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1E95">
              <w:rPr>
                <w:rFonts w:ascii="Times New Roman" w:hAnsi="Times New Roman" w:cs="Times New Roman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451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157</w:t>
            </w:r>
            <w:r w:rsidR="002B6870" w:rsidRPr="00B81E9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91,5</w:t>
            </w:r>
          </w:p>
        </w:tc>
      </w:tr>
      <w:tr w:rsidR="001465B6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433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</w:t>
            </w:r>
            <w:r w:rsidR="002B6870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433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1465B6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547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547</w:t>
            </w:r>
            <w:r w:rsidR="002B6870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5B6" w:rsidRPr="00B81E95" w:rsidRDefault="001465B6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2B6870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бюджетам на поддержку отрасли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2B6870" w:rsidRPr="00B81E95" w:rsidTr="004D60E4">
        <w:trPr>
          <w:trHeight w:val="590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2 729,4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2 729,4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2B6870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6 614,8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</w:t>
            </w:r>
            <w:r w:rsidR="004D60E4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60</w:t>
            </w:r>
            <w:r w:rsidR="004D60E4" w:rsidRPr="00B81E95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870" w:rsidRPr="00B81E95" w:rsidRDefault="002B6870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99,9</w:t>
            </w:r>
          </w:p>
        </w:tc>
      </w:tr>
      <w:tr w:rsidR="00621C3F" w:rsidRPr="00B81E95" w:rsidTr="004D60E4">
        <w:trPr>
          <w:trHeight w:val="276"/>
        </w:trPr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3F" w:rsidRPr="00B81E95" w:rsidRDefault="00621C3F" w:rsidP="004D60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Всего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2B6870" w:rsidP="004D60E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76884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4D60E4" w:rsidP="004D60E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76584,4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4D60E4" w:rsidP="004D60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99,6</w:t>
            </w:r>
          </w:p>
        </w:tc>
      </w:tr>
    </w:tbl>
    <w:p w:rsidR="00621C3F" w:rsidRPr="00B81E95" w:rsidRDefault="00621C3F" w:rsidP="00621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3F" w:rsidRPr="00B81E95" w:rsidRDefault="00621C3F" w:rsidP="00621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-</w:t>
      </w:r>
      <w:r w:rsidR="009F4B85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субвенции в бюджет района  поступили в сумме </w:t>
      </w:r>
      <w:r w:rsidR="004D60E4" w:rsidRPr="00B81E95">
        <w:rPr>
          <w:rFonts w:ascii="Times New Roman" w:hAnsi="Times New Roman" w:cs="Times New Roman"/>
          <w:sz w:val="28"/>
          <w:szCs w:val="28"/>
        </w:rPr>
        <w:t>171109,8</w:t>
      </w:r>
      <w:r w:rsidR="004D60E4" w:rsidRPr="00B81E95">
        <w:rPr>
          <w:rFonts w:ascii="Times New Roman" w:hAnsi="Times New Roman" w:cs="Times New Roman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тыс. рублей  или 99,</w:t>
      </w:r>
      <w:r w:rsidR="004D60E4" w:rsidRPr="00B81E95">
        <w:rPr>
          <w:rFonts w:ascii="Times New Roman" w:hAnsi="Times New Roman" w:cs="Times New Roman"/>
          <w:sz w:val="28"/>
          <w:szCs w:val="28"/>
        </w:rPr>
        <w:t>8</w:t>
      </w:r>
      <w:r w:rsidRPr="00B81E95">
        <w:rPr>
          <w:rFonts w:ascii="Times New Roman" w:hAnsi="Times New Roman" w:cs="Times New Roman"/>
          <w:sz w:val="28"/>
          <w:szCs w:val="28"/>
        </w:rPr>
        <w:t>% от уточненного плана на 202</w:t>
      </w:r>
      <w:r w:rsidR="004D60E4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21C3F" w:rsidRPr="00B81E95" w:rsidRDefault="00621C3F" w:rsidP="00621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Структура </w:t>
      </w:r>
      <w:r w:rsidR="00E10F56" w:rsidRPr="00B81E95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 w:rsidRPr="00B81E95">
        <w:rPr>
          <w:rFonts w:ascii="Times New Roman" w:hAnsi="Times New Roman" w:cs="Times New Roman"/>
          <w:sz w:val="28"/>
          <w:szCs w:val="28"/>
        </w:rPr>
        <w:t>субвенций приведена в таблице:</w:t>
      </w:r>
    </w:p>
    <w:p w:rsidR="007929D4" w:rsidRPr="00B81E95" w:rsidRDefault="007929D4" w:rsidP="00621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98" w:type="dxa"/>
        <w:jc w:val="center"/>
        <w:tblInd w:w="108" w:type="dxa"/>
        <w:tblLayout w:type="fixed"/>
        <w:tblLook w:val="04A0"/>
      </w:tblPr>
      <w:tblGrid>
        <w:gridCol w:w="4820"/>
        <w:gridCol w:w="1701"/>
        <w:gridCol w:w="1701"/>
        <w:gridCol w:w="1276"/>
      </w:tblGrid>
      <w:tr w:rsidR="00621C3F" w:rsidRPr="00B81E95" w:rsidTr="00E10F56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3F" w:rsidRPr="00B81E95" w:rsidRDefault="00621C3F" w:rsidP="00E10F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Уточненный план (тыс.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7929D4" w:rsidRPr="00B81E95" w:rsidTr="00E10F56">
        <w:trPr>
          <w:trHeight w:val="491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D4" w:rsidRPr="00B81E95" w:rsidRDefault="007929D4" w:rsidP="00E10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169 815,4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169 694,6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99,9</w:t>
            </w:r>
          </w:p>
        </w:tc>
      </w:tr>
      <w:tr w:rsidR="007929D4" w:rsidRPr="00B81E95" w:rsidTr="00E10F56">
        <w:trPr>
          <w:trHeight w:val="491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D4" w:rsidRPr="00B81E95" w:rsidRDefault="007929D4" w:rsidP="00E10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</w:t>
            </w:r>
            <w:r w:rsidRPr="00B81E95">
              <w:rPr>
                <w:rFonts w:ascii="Times New Roman" w:hAnsi="Times New Roman" w:cs="Times New Roman"/>
              </w:rPr>
              <w:lastRenderedPageBreak/>
              <w:t>реализующие образовательные программы дошкольного образования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839,4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673,6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80,2</w:t>
            </w:r>
          </w:p>
        </w:tc>
      </w:tr>
      <w:tr w:rsidR="007929D4" w:rsidRPr="00B81E95" w:rsidTr="00E10F56">
        <w:trPr>
          <w:trHeight w:val="491"/>
          <w:jc w:val="center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D4" w:rsidRPr="00B81E95" w:rsidRDefault="007929D4" w:rsidP="00E10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740,</w:t>
            </w:r>
            <w:r w:rsidR="00E10F56" w:rsidRPr="00B81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740,</w:t>
            </w:r>
            <w:r w:rsidR="00E10F56" w:rsidRPr="00B81E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7929D4" w:rsidRPr="00B81E95" w:rsidTr="00E10F56">
        <w:trPr>
          <w:trHeight w:val="1007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9D4" w:rsidRPr="00B81E95" w:rsidRDefault="007929D4" w:rsidP="00E10F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9D4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621C3F" w:rsidRPr="00B81E95" w:rsidTr="00E10F56">
        <w:trPr>
          <w:trHeight w:val="285"/>
          <w:jc w:val="center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C3F" w:rsidRPr="00B81E95" w:rsidRDefault="00621C3F" w:rsidP="00E10F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7929D4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171396,</w:t>
            </w:r>
            <w:r w:rsidR="00E10F56" w:rsidRPr="00B81E9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E10F56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171109,8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C3F" w:rsidRPr="00B81E95" w:rsidRDefault="00621C3F" w:rsidP="00E10F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99,</w:t>
            </w:r>
            <w:r w:rsidR="00E10F56" w:rsidRPr="00B81E95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621C3F" w:rsidRPr="00B81E95" w:rsidRDefault="00621C3F" w:rsidP="0062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1C3F" w:rsidRPr="00B81E95" w:rsidRDefault="00621C3F" w:rsidP="0062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поступили в бюджет района в сумме </w:t>
      </w:r>
      <w:r w:rsidR="00315BAD" w:rsidRPr="00B81E95">
        <w:rPr>
          <w:rFonts w:ascii="Times New Roman" w:hAnsi="Times New Roman" w:cs="Times New Roman"/>
          <w:sz w:val="28"/>
          <w:szCs w:val="28"/>
        </w:rPr>
        <w:t>15494,3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315BAD" w:rsidRPr="00B81E95">
        <w:rPr>
          <w:rFonts w:ascii="Times New Roman" w:hAnsi="Times New Roman" w:cs="Times New Roman"/>
          <w:sz w:val="28"/>
          <w:szCs w:val="28"/>
        </w:rPr>
        <w:t>99,2</w:t>
      </w:r>
      <w:r w:rsidRPr="00B81E95">
        <w:rPr>
          <w:rFonts w:ascii="Times New Roman" w:hAnsi="Times New Roman" w:cs="Times New Roman"/>
          <w:sz w:val="28"/>
          <w:szCs w:val="28"/>
        </w:rPr>
        <w:t>% от уточненных плановых показателей. Структура межбюджетных трансфертов приведена в таблице:</w:t>
      </w:r>
    </w:p>
    <w:p w:rsidR="00621C3F" w:rsidRPr="00B81E95" w:rsidRDefault="00621C3F" w:rsidP="00621C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1726"/>
        <w:gridCol w:w="1418"/>
        <w:gridCol w:w="1321"/>
      </w:tblGrid>
      <w:tr w:rsidR="00621C3F" w:rsidRPr="00B81E95" w:rsidTr="00046269">
        <w:trPr>
          <w:trHeight w:val="491"/>
        </w:trPr>
        <w:tc>
          <w:tcPr>
            <w:tcW w:w="4962" w:type="dxa"/>
            <w:vMerge w:val="restart"/>
            <w:shd w:val="clear" w:color="auto" w:fill="auto"/>
            <w:noWrap/>
            <w:vAlign w:val="center"/>
            <w:hideMark/>
          </w:tcPr>
          <w:p w:rsidR="00621C3F" w:rsidRPr="00B81E95" w:rsidRDefault="00621C3F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26" w:type="dxa"/>
            <w:vMerge w:val="restart"/>
            <w:shd w:val="clear" w:color="auto" w:fill="auto"/>
            <w:vAlign w:val="center"/>
            <w:hideMark/>
          </w:tcPr>
          <w:p w:rsidR="00621C3F" w:rsidRPr="00B81E95" w:rsidRDefault="00621C3F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Уточненный план (тыс. рублей)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21C3F" w:rsidRPr="00B81E95" w:rsidRDefault="00621C3F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Поступило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621C3F" w:rsidRPr="00B81E95" w:rsidRDefault="00621C3F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621C3F" w:rsidRPr="00B81E95" w:rsidTr="00046269">
        <w:trPr>
          <w:trHeight w:val="491"/>
        </w:trPr>
        <w:tc>
          <w:tcPr>
            <w:tcW w:w="4962" w:type="dxa"/>
            <w:vMerge/>
            <w:vAlign w:val="center"/>
            <w:hideMark/>
          </w:tcPr>
          <w:p w:rsidR="00621C3F" w:rsidRPr="00B81E95" w:rsidRDefault="00621C3F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:rsidR="00621C3F" w:rsidRPr="00B81E95" w:rsidRDefault="00621C3F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21C3F" w:rsidRPr="00B81E95" w:rsidRDefault="00621C3F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621C3F" w:rsidRPr="00B81E95" w:rsidRDefault="00621C3F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5BAD" w:rsidRPr="00B81E95" w:rsidTr="00046269">
        <w:trPr>
          <w:trHeight w:val="585"/>
        </w:trPr>
        <w:tc>
          <w:tcPr>
            <w:tcW w:w="4962" w:type="dxa"/>
            <w:shd w:val="clear" w:color="auto" w:fill="auto"/>
            <w:vAlign w:val="bottom"/>
            <w:hideMark/>
          </w:tcPr>
          <w:p w:rsidR="00315BAD" w:rsidRPr="00B81E95" w:rsidRDefault="00315BAD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6 511,4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6 390,1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98,1</w:t>
            </w:r>
          </w:p>
        </w:tc>
      </w:tr>
      <w:tr w:rsidR="00315BAD" w:rsidRPr="00B81E95" w:rsidTr="00046269">
        <w:trPr>
          <w:trHeight w:val="628"/>
        </w:trPr>
        <w:tc>
          <w:tcPr>
            <w:tcW w:w="4962" w:type="dxa"/>
            <w:shd w:val="clear" w:color="auto" w:fill="auto"/>
            <w:vAlign w:val="bottom"/>
            <w:hideMark/>
          </w:tcPr>
          <w:p w:rsidR="00315BAD" w:rsidRPr="00B81E95" w:rsidRDefault="00315BAD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315BAD" w:rsidRPr="00B81E95" w:rsidTr="00046269">
        <w:trPr>
          <w:trHeight w:val="255"/>
        </w:trPr>
        <w:tc>
          <w:tcPr>
            <w:tcW w:w="4962" w:type="dxa"/>
            <w:shd w:val="clear" w:color="auto" w:fill="auto"/>
            <w:vAlign w:val="bottom"/>
            <w:hideMark/>
          </w:tcPr>
          <w:p w:rsidR="00315BAD" w:rsidRPr="00B81E95" w:rsidRDefault="00315BAD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6 201,3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6 195,4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99,9</w:t>
            </w:r>
          </w:p>
        </w:tc>
      </w:tr>
      <w:tr w:rsidR="00315BAD" w:rsidRPr="00B81E95" w:rsidTr="00046269">
        <w:trPr>
          <w:trHeight w:val="655"/>
        </w:trPr>
        <w:tc>
          <w:tcPr>
            <w:tcW w:w="4962" w:type="dxa"/>
            <w:shd w:val="clear" w:color="auto" w:fill="auto"/>
            <w:vAlign w:val="bottom"/>
            <w:hideMark/>
          </w:tcPr>
          <w:p w:rsidR="00315BAD" w:rsidRPr="00B81E95" w:rsidRDefault="00315BAD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2 759,2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</w:t>
            </w:r>
            <w:r w:rsidR="00046269" w:rsidRPr="00B81E95">
              <w:rPr>
                <w:rFonts w:ascii="Times New Roman" w:hAnsi="Times New Roman" w:cs="Times New Roman"/>
              </w:rPr>
              <w:t> </w:t>
            </w:r>
            <w:r w:rsidRPr="00B81E95">
              <w:rPr>
                <w:rFonts w:ascii="Times New Roman" w:hAnsi="Times New Roman" w:cs="Times New Roman"/>
              </w:rPr>
              <w:t>759</w:t>
            </w:r>
            <w:r w:rsidR="00046269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315BAD" w:rsidRPr="00B81E95" w:rsidRDefault="00315BAD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621C3F" w:rsidRPr="00B81E95" w:rsidTr="00046269">
        <w:trPr>
          <w:trHeight w:val="390"/>
        </w:trPr>
        <w:tc>
          <w:tcPr>
            <w:tcW w:w="4962" w:type="dxa"/>
            <w:shd w:val="clear" w:color="auto" w:fill="auto"/>
            <w:noWrap/>
            <w:vAlign w:val="center"/>
            <w:hideMark/>
          </w:tcPr>
          <w:p w:rsidR="00621C3F" w:rsidRPr="00B81E95" w:rsidRDefault="00621C3F" w:rsidP="00315B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621C3F" w:rsidRPr="00B81E95" w:rsidRDefault="00046269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15621,5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21C3F" w:rsidRPr="00B81E95" w:rsidRDefault="00046269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15494,3</w:t>
            </w:r>
          </w:p>
        </w:tc>
        <w:tc>
          <w:tcPr>
            <w:tcW w:w="1321" w:type="dxa"/>
            <w:shd w:val="clear" w:color="auto" w:fill="auto"/>
            <w:noWrap/>
            <w:vAlign w:val="center"/>
            <w:hideMark/>
          </w:tcPr>
          <w:p w:rsidR="00621C3F" w:rsidRPr="00B81E95" w:rsidRDefault="00046269" w:rsidP="000462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1E95">
              <w:rPr>
                <w:rFonts w:ascii="Times New Roman" w:hAnsi="Times New Roman" w:cs="Times New Roman"/>
                <w:b/>
              </w:rPr>
              <w:t>99,2</w:t>
            </w:r>
          </w:p>
        </w:tc>
      </w:tr>
    </w:tbl>
    <w:p w:rsidR="00621C3F" w:rsidRPr="00B81E95" w:rsidRDefault="00621C3F" w:rsidP="00621C3F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1C3F" w:rsidRPr="00B81E95" w:rsidRDefault="00621C3F" w:rsidP="0004626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b/>
          <w:sz w:val="28"/>
          <w:szCs w:val="28"/>
        </w:rPr>
        <w:t xml:space="preserve">         2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  <w:r w:rsidR="00046269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сумме </w:t>
      </w:r>
      <w:r w:rsidR="00046269" w:rsidRPr="00B81E95">
        <w:rPr>
          <w:rFonts w:ascii="Times New Roman" w:hAnsi="Times New Roman" w:cs="Times New Roman"/>
          <w:sz w:val="28"/>
          <w:szCs w:val="28"/>
        </w:rPr>
        <w:t>30926</w:t>
      </w:r>
      <w:r w:rsidRPr="00B81E95">
        <w:rPr>
          <w:rFonts w:ascii="Times New Roman" w:hAnsi="Times New Roman" w:cs="Times New Roman"/>
          <w:sz w:val="28"/>
          <w:szCs w:val="28"/>
        </w:rPr>
        <w:t>,0 тыс. рублей</w:t>
      </w:r>
      <w:r w:rsidR="0004516B" w:rsidRPr="00B81E95">
        <w:rPr>
          <w:rFonts w:ascii="Times New Roman" w:hAnsi="Times New Roman" w:cs="Times New Roman"/>
          <w:sz w:val="28"/>
          <w:szCs w:val="28"/>
        </w:rPr>
        <w:t xml:space="preserve"> или 8,6% (спонсорская помощь на </w:t>
      </w:r>
      <w:proofErr w:type="gramStart"/>
      <w:r w:rsidR="0004516B" w:rsidRPr="00B81E9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765B4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04516B" w:rsidRPr="00B81E95">
        <w:rPr>
          <w:rFonts w:ascii="Times New Roman" w:hAnsi="Times New Roman" w:cs="Times New Roman"/>
          <w:sz w:val="28"/>
          <w:szCs w:val="28"/>
        </w:rPr>
        <w:t xml:space="preserve">финансирование проектов комплексного развития сельских территорий, на ремонт мостового сооружения, для учреждений образования и культуры). 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1C3F" w:rsidRPr="00B81E95" w:rsidRDefault="00621C3F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A006E" w:rsidRPr="00B81E95" w:rsidRDefault="004E4778" w:rsidP="008A006E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В общем объеме безвозмездных поступлений от других бюджетов бюджетной системы Российской Федерации (</w:t>
      </w:r>
      <w:r w:rsidR="008A006E" w:rsidRPr="00B81E95">
        <w:rPr>
          <w:rFonts w:ascii="Times New Roman" w:hAnsi="Times New Roman" w:cs="Times New Roman"/>
          <w:sz w:val="28"/>
          <w:szCs w:val="28"/>
        </w:rPr>
        <w:t>361602,1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рублей) на долю </w:t>
      </w:r>
      <w:r w:rsidR="008A006E" w:rsidRPr="00B81E95">
        <w:rPr>
          <w:rFonts w:ascii="Times New Roman" w:hAnsi="Times New Roman" w:cs="Times New Roman"/>
          <w:sz w:val="28"/>
          <w:szCs w:val="28"/>
        </w:rPr>
        <w:lastRenderedPageBreak/>
        <w:t>субвенций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приходится 4</w:t>
      </w:r>
      <w:r w:rsidR="008A006E" w:rsidRPr="00B81E95">
        <w:rPr>
          <w:rFonts w:ascii="Times New Roman" w:hAnsi="Times New Roman" w:cs="Times New Roman"/>
          <w:sz w:val="28"/>
          <w:szCs w:val="28"/>
        </w:rPr>
        <w:t>7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8A006E" w:rsidRPr="00B81E95">
        <w:rPr>
          <w:rFonts w:ascii="Times New Roman" w:hAnsi="Times New Roman" w:cs="Times New Roman"/>
          <w:sz w:val="28"/>
          <w:szCs w:val="28"/>
        </w:rPr>
        <w:t>3%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  <w:r w:rsidR="008A006E" w:rsidRPr="00B81E95">
        <w:rPr>
          <w:rFonts w:ascii="Times New Roman" w:hAnsi="Times New Roman" w:cs="Times New Roman"/>
          <w:sz w:val="28"/>
          <w:szCs w:val="28"/>
        </w:rPr>
        <w:t xml:space="preserve"> По сравнению в 2022 годом сумма субвенций увеличилась на 21523,4 тыс. рублей</w:t>
      </w:r>
      <w:r w:rsidR="005F4758" w:rsidRPr="00B81E95">
        <w:rPr>
          <w:rFonts w:ascii="Times New Roman" w:hAnsi="Times New Roman" w:cs="Times New Roman"/>
          <w:sz w:val="28"/>
          <w:szCs w:val="28"/>
        </w:rPr>
        <w:t xml:space="preserve"> или на 14,4%</w:t>
      </w:r>
      <w:r w:rsidR="008A006E" w:rsidRPr="00B81E95">
        <w:rPr>
          <w:rFonts w:ascii="Times New Roman" w:hAnsi="Times New Roman" w:cs="Times New Roman"/>
          <w:sz w:val="28"/>
          <w:szCs w:val="28"/>
        </w:rPr>
        <w:t>.</w:t>
      </w:r>
    </w:p>
    <w:p w:rsidR="001C7108" w:rsidRPr="00B81E95" w:rsidRDefault="004E4778" w:rsidP="008A006E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Суб</w:t>
      </w:r>
      <w:r w:rsidR="008A006E" w:rsidRPr="00B81E95">
        <w:rPr>
          <w:rFonts w:ascii="Times New Roman" w:hAnsi="Times New Roman" w:cs="Times New Roman"/>
          <w:sz w:val="28"/>
          <w:szCs w:val="28"/>
        </w:rPr>
        <w:t xml:space="preserve">сидии </w:t>
      </w:r>
      <w:r w:rsidR="001C7108" w:rsidRPr="00B81E95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Pr="00B81E95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8A006E" w:rsidRPr="00B81E95">
        <w:rPr>
          <w:rFonts w:ascii="Times New Roman" w:hAnsi="Times New Roman" w:cs="Times New Roman"/>
          <w:sz w:val="28"/>
          <w:szCs w:val="28"/>
        </w:rPr>
        <w:t>21,2</w:t>
      </w:r>
      <w:r w:rsidRPr="00B81E95">
        <w:rPr>
          <w:rFonts w:ascii="Times New Roman" w:hAnsi="Times New Roman" w:cs="Times New Roman"/>
          <w:sz w:val="28"/>
          <w:szCs w:val="28"/>
        </w:rPr>
        <w:t>%</w:t>
      </w:r>
      <w:r w:rsidR="008A006E" w:rsidRPr="00B81E95">
        <w:rPr>
          <w:rFonts w:ascii="Times New Roman" w:hAnsi="Times New Roman" w:cs="Times New Roman"/>
          <w:sz w:val="28"/>
          <w:szCs w:val="28"/>
        </w:rPr>
        <w:t xml:space="preserve">, по сравнению с 2022 годом </w:t>
      </w:r>
      <w:r w:rsidR="001C7108" w:rsidRPr="00B81E95">
        <w:rPr>
          <w:rFonts w:ascii="Times New Roman" w:hAnsi="Times New Roman" w:cs="Times New Roman"/>
          <w:sz w:val="28"/>
          <w:szCs w:val="28"/>
        </w:rPr>
        <w:t>уменьшились на 98131,4 тыс. рублей или на 56,1%.</w:t>
      </w:r>
    </w:p>
    <w:p w:rsidR="004E4778" w:rsidRPr="00B81E95" w:rsidRDefault="001C7108" w:rsidP="008A006E">
      <w:p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Д</w:t>
      </w:r>
      <w:r w:rsidR="004E4778" w:rsidRPr="00B81E95">
        <w:rPr>
          <w:rFonts w:ascii="Times New Roman" w:hAnsi="Times New Roman" w:cs="Times New Roman"/>
          <w:sz w:val="28"/>
          <w:szCs w:val="28"/>
        </w:rPr>
        <w:t xml:space="preserve">отации </w:t>
      </w:r>
      <w:r w:rsidRPr="00B81E95">
        <w:rPr>
          <w:rFonts w:ascii="Times New Roman" w:hAnsi="Times New Roman" w:cs="Times New Roman"/>
          <w:sz w:val="28"/>
          <w:szCs w:val="28"/>
        </w:rPr>
        <w:t xml:space="preserve">в структуре составляют </w:t>
      </w:r>
      <w:r w:rsidR="008A006E" w:rsidRPr="00B81E95">
        <w:rPr>
          <w:rFonts w:ascii="Times New Roman" w:hAnsi="Times New Roman" w:cs="Times New Roman"/>
          <w:sz w:val="28"/>
          <w:szCs w:val="28"/>
        </w:rPr>
        <w:t>18,7%</w:t>
      </w:r>
      <w:r w:rsidRPr="00B81E95">
        <w:rPr>
          <w:rFonts w:ascii="Times New Roman" w:hAnsi="Times New Roman" w:cs="Times New Roman"/>
          <w:sz w:val="28"/>
          <w:szCs w:val="28"/>
        </w:rPr>
        <w:t>, по сравнению с 2022 годом размер дотаций увеличился на 14514,9 тыс. рублей</w:t>
      </w:r>
      <w:r w:rsidR="005F4758" w:rsidRPr="00B81E95">
        <w:rPr>
          <w:rFonts w:ascii="Times New Roman" w:hAnsi="Times New Roman" w:cs="Times New Roman"/>
          <w:sz w:val="28"/>
          <w:szCs w:val="28"/>
        </w:rPr>
        <w:t xml:space="preserve">, рост составил </w:t>
      </w:r>
      <w:r w:rsidRPr="00B81E95">
        <w:rPr>
          <w:rFonts w:ascii="Times New Roman" w:hAnsi="Times New Roman" w:cs="Times New Roman"/>
          <w:sz w:val="28"/>
          <w:szCs w:val="28"/>
        </w:rPr>
        <w:t>27,4%.</w:t>
      </w:r>
    </w:p>
    <w:p w:rsidR="004E4778" w:rsidRPr="00B81E95" w:rsidRDefault="004E4778" w:rsidP="009F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составляют </w:t>
      </w:r>
      <w:r w:rsidR="001C7108" w:rsidRPr="00B81E95">
        <w:rPr>
          <w:rFonts w:ascii="Times New Roman" w:hAnsi="Times New Roman" w:cs="Times New Roman"/>
          <w:sz w:val="28"/>
          <w:szCs w:val="28"/>
        </w:rPr>
        <w:t>4,3%</w:t>
      </w:r>
      <w:r w:rsidR="009F4B85" w:rsidRPr="00B81E95">
        <w:rPr>
          <w:rFonts w:ascii="Times New Roman" w:hAnsi="Times New Roman" w:cs="Times New Roman"/>
          <w:sz w:val="28"/>
          <w:szCs w:val="28"/>
        </w:rPr>
        <w:t>. П</w:t>
      </w:r>
      <w:r w:rsidR="001C7108" w:rsidRPr="00B81E95">
        <w:rPr>
          <w:rFonts w:ascii="Times New Roman" w:hAnsi="Times New Roman" w:cs="Times New Roman"/>
          <w:sz w:val="28"/>
          <w:szCs w:val="28"/>
        </w:rPr>
        <w:t>о сравнению с прошлым годом уменьшились</w:t>
      </w:r>
      <w:r w:rsidR="006203F4" w:rsidRPr="00B81E95">
        <w:rPr>
          <w:rFonts w:ascii="Times New Roman" w:hAnsi="Times New Roman" w:cs="Times New Roman"/>
          <w:sz w:val="28"/>
          <w:szCs w:val="28"/>
        </w:rPr>
        <w:t xml:space="preserve"> на 4594,8 тыс</w:t>
      </w:r>
      <w:r w:rsidRPr="00B81E95">
        <w:rPr>
          <w:rFonts w:ascii="Times New Roman" w:hAnsi="Times New Roman" w:cs="Times New Roman"/>
          <w:sz w:val="28"/>
          <w:szCs w:val="28"/>
        </w:rPr>
        <w:t>. рублей или</w:t>
      </w:r>
      <w:r w:rsidR="006203F4" w:rsidRPr="00B81E95">
        <w:rPr>
          <w:rFonts w:ascii="Times New Roman" w:hAnsi="Times New Roman" w:cs="Times New Roman"/>
          <w:sz w:val="28"/>
          <w:szCs w:val="28"/>
        </w:rPr>
        <w:t xml:space="preserve"> 22,9%.</w:t>
      </w:r>
    </w:p>
    <w:p w:rsidR="004E4778" w:rsidRPr="00B81E95" w:rsidRDefault="004E4778" w:rsidP="009F4B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в общей сумме безвозмездных поступлений составляют </w:t>
      </w:r>
      <w:r w:rsidR="006203F4" w:rsidRPr="00B81E95">
        <w:rPr>
          <w:rFonts w:ascii="Times New Roman" w:hAnsi="Times New Roman" w:cs="Times New Roman"/>
          <w:sz w:val="28"/>
          <w:szCs w:val="28"/>
        </w:rPr>
        <w:t>8,6%.</w:t>
      </w:r>
      <w:r w:rsidR="009F4B85" w:rsidRPr="00B81E95">
        <w:rPr>
          <w:rFonts w:ascii="Times New Roman" w:hAnsi="Times New Roman" w:cs="Times New Roman"/>
          <w:sz w:val="28"/>
          <w:szCs w:val="28"/>
        </w:rPr>
        <w:t xml:space="preserve"> По сравнению с прошлым годом увеличились на 10266,0 тыс. рублей или на 45,0%.</w:t>
      </w:r>
    </w:p>
    <w:p w:rsidR="00621C3F" w:rsidRPr="00B81E95" w:rsidRDefault="00621C3F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50D2" w:rsidRPr="00B81E95" w:rsidRDefault="005B0F13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Анализ исполнения р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асходн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ой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част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бюджета МО Куркинский район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50D2" w:rsidRPr="00B81E95" w:rsidRDefault="005D50D2" w:rsidP="000108B5">
      <w:pPr>
        <w:tabs>
          <w:tab w:val="left" w:pos="2355"/>
        </w:tabs>
        <w:suppressAutoHyphens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        Решением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 Собрания  представителей МО Куркинский район бюджет  МО Куркинский район  по  расходам утвержден в сумме </w:t>
      </w:r>
      <w:r w:rsidR="0042540A" w:rsidRPr="00B81E95">
        <w:rPr>
          <w:rFonts w:ascii="Times New Roman" w:eastAsia="Calibri" w:hAnsi="Times New Roman" w:cs="Times New Roman"/>
          <w:sz w:val="28"/>
          <w:szCs w:val="28"/>
        </w:rPr>
        <w:t xml:space="preserve">516569,6 </w:t>
      </w:r>
      <w:r w:rsidRPr="00B81E95">
        <w:rPr>
          <w:rFonts w:ascii="Times New Roman" w:hAnsi="Times New Roman" w:cs="Times New Roman"/>
          <w:bCs/>
          <w:sz w:val="28"/>
          <w:szCs w:val="28"/>
        </w:rPr>
        <w:t>тыс. рублей</w:t>
      </w:r>
      <w:r w:rsidRPr="00B81E95">
        <w:rPr>
          <w:rFonts w:ascii="Times New Roman" w:hAnsi="Times New Roman" w:cs="Times New Roman"/>
          <w:sz w:val="28"/>
          <w:szCs w:val="28"/>
        </w:rPr>
        <w:t>, что соответствует расходам бюджетной росписи.</w:t>
      </w:r>
    </w:p>
    <w:p w:rsidR="005D3F91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Исполнение составило </w:t>
      </w:r>
      <w:r w:rsidR="0042540A" w:rsidRPr="00B81E95">
        <w:rPr>
          <w:rFonts w:ascii="Times New Roman" w:hAnsi="Times New Roman" w:cs="Times New Roman"/>
          <w:sz w:val="28"/>
          <w:szCs w:val="28"/>
        </w:rPr>
        <w:t>512106,6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B76AC" w:rsidRPr="00B81E95">
        <w:rPr>
          <w:rFonts w:ascii="Times New Roman" w:hAnsi="Times New Roman" w:cs="Times New Roman"/>
          <w:sz w:val="28"/>
          <w:szCs w:val="28"/>
        </w:rPr>
        <w:t>99,</w:t>
      </w:r>
      <w:r w:rsidR="0042540A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от назначений уточненной бюджетной росписи. Недофинансирование предусмотренных росписью расходов </w:t>
      </w:r>
      <w:r w:rsidR="004F05EB" w:rsidRPr="00B81E95">
        <w:rPr>
          <w:rFonts w:ascii="Times New Roman" w:hAnsi="Times New Roman" w:cs="Times New Roman"/>
          <w:sz w:val="28"/>
          <w:szCs w:val="28"/>
        </w:rPr>
        <w:t>составило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8B76AC" w:rsidRPr="00B81E95">
        <w:rPr>
          <w:rFonts w:ascii="Times New Roman" w:hAnsi="Times New Roman" w:cs="Times New Roman"/>
          <w:sz w:val="28"/>
          <w:szCs w:val="28"/>
        </w:rPr>
        <w:t>4</w:t>
      </w:r>
      <w:r w:rsidR="0042540A" w:rsidRPr="00B81E95">
        <w:rPr>
          <w:rFonts w:ascii="Times New Roman" w:hAnsi="Times New Roman" w:cs="Times New Roman"/>
          <w:sz w:val="28"/>
          <w:szCs w:val="28"/>
        </w:rPr>
        <w:t>4</w:t>
      </w:r>
      <w:r w:rsidR="008B76AC" w:rsidRPr="00B81E95">
        <w:rPr>
          <w:rFonts w:ascii="Times New Roman" w:hAnsi="Times New Roman" w:cs="Times New Roman"/>
          <w:sz w:val="28"/>
          <w:szCs w:val="28"/>
        </w:rPr>
        <w:t>6</w:t>
      </w:r>
      <w:r w:rsidR="0042540A" w:rsidRPr="00B81E95">
        <w:rPr>
          <w:rFonts w:ascii="Times New Roman" w:hAnsi="Times New Roman" w:cs="Times New Roman"/>
          <w:sz w:val="28"/>
          <w:szCs w:val="28"/>
        </w:rPr>
        <w:t>3,0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60500" w:rsidRPr="00B81E95" w:rsidRDefault="00760500" w:rsidP="00C817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81750" w:rsidRPr="00B81E95" w:rsidRDefault="00C81750" w:rsidP="00C8175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Расходы по разделам бюджета МО Куркинский район в 202</w:t>
      </w:r>
      <w:r w:rsidR="00655C7E" w:rsidRPr="00B81E95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году.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15C" w:rsidRPr="00B81E95" w:rsidRDefault="0009215C" w:rsidP="0009215C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За 202</w:t>
      </w:r>
      <w:r w:rsidR="0042540A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в разрезе разделов классификации расходов исполнение бюджета района  характеризуется следующими данными:</w:t>
      </w:r>
    </w:p>
    <w:p w:rsidR="0009215C" w:rsidRPr="00B81E95" w:rsidRDefault="0009215C" w:rsidP="0009215C">
      <w:pPr>
        <w:pStyle w:val="3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18" w:type="dxa"/>
        <w:tblInd w:w="-441" w:type="dxa"/>
        <w:tblLayout w:type="fixed"/>
        <w:tblLook w:val="04A0"/>
      </w:tblPr>
      <w:tblGrid>
        <w:gridCol w:w="863"/>
        <w:gridCol w:w="2835"/>
        <w:gridCol w:w="1134"/>
        <w:gridCol w:w="1246"/>
        <w:gridCol w:w="1022"/>
        <w:gridCol w:w="1387"/>
        <w:gridCol w:w="881"/>
        <w:gridCol w:w="850"/>
      </w:tblGrid>
      <w:tr w:rsidR="00637A3D" w:rsidRPr="00B81E95" w:rsidTr="002E0A86">
        <w:trPr>
          <w:cantSplit/>
          <w:trHeight w:val="1134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37A3D" w:rsidRPr="00B81E95" w:rsidRDefault="00637A3D" w:rsidP="0078037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Разделы, подразделы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A3D" w:rsidRPr="00B81E95" w:rsidRDefault="00637A3D" w:rsidP="00C817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B8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sz w:val="17"/>
                <w:szCs w:val="17"/>
              </w:rPr>
              <w:t>Утверждено в бюджете на 2023 г.</w:t>
            </w:r>
          </w:p>
          <w:p w:rsidR="00637A3D" w:rsidRPr="00B81E95" w:rsidRDefault="00637A3D" w:rsidP="00B80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sz w:val="17"/>
                <w:szCs w:val="17"/>
              </w:rPr>
              <w:t>(решение от 21.12.2022 №24-1), тыс. руб.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637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 w:rsidRPr="00B81E95">
              <w:rPr>
                <w:rFonts w:ascii="Times New Roman" w:hAnsi="Times New Roman" w:cs="Times New Roman"/>
                <w:sz w:val="17"/>
                <w:szCs w:val="17"/>
              </w:rPr>
              <w:t>Уточненный бюджет на 2023 год  (решение от 20.12.2023</w:t>
            </w:r>
            <w:proofErr w:type="gramEnd"/>
          </w:p>
          <w:p w:rsidR="00637A3D" w:rsidRPr="00B81E95" w:rsidRDefault="00637A3D" w:rsidP="00637A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sz w:val="17"/>
                <w:szCs w:val="17"/>
              </w:rPr>
              <w:t xml:space="preserve"> №3-3), тыс. руб.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7A3D" w:rsidRPr="00B81E95" w:rsidRDefault="00637A3D" w:rsidP="000B1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Исполнено</w:t>
            </w:r>
            <w:r w:rsidR="0078037C"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  <w:r w:rsidR="000B1F95"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 </w:t>
            </w:r>
            <w:r w:rsidR="0078037C"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тыс. руб.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1F95" w:rsidRPr="00B81E95" w:rsidRDefault="00637A3D" w:rsidP="002E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Неисполненные назначения</w:t>
            </w:r>
          </w:p>
          <w:p w:rsidR="000B1F95" w:rsidRPr="00B81E95" w:rsidRDefault="00637A3D" w:rsidP="002E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(от </w:t>
            </w:r>
            <w:r w:rsidR="000B1F95"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у</w:t>
            </w: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точненного плана)</w:t>
            </w:r>
            <w:r w:rsidR="0078037C"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,</w:t>
            </w:r>
          </w:p>
          <w:p w:rsidR="00637A3D" w:rsidRPr="00B81E95" w:rsidRDefault="0078037C" w:rsidP="002E0A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 xml:space="preserve">тыс. </w:t>
            </w:r>
            <w:proofErr w:type="spellStart"/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руб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37A3D" w:rsidRPr="00B81E95" w:rsidRDefault="00637A3D" w:rsidP="000B1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% исполнения (от уточненного плана)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7A3D" w:rsidRPr="00B81E95" w:rsidRDefault="00637A3D" w:rsidP="000B1F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17"/>
                <w:szCs w:val="17"/>
              </w:rPr>
            </w:pPr>
            <w:r w:rsidRPr="00B81E95">
              <w:rPr>
                <w:rFonts w:ascii="Times New Roman" w:hAnsi="Times New Roman" w:cs="Times New Roman"/>
                <w:bCs/>
                <w:sz w:val="17"/>
                <w:szCs w:val="17"/>
              </w:rPr>
              <w:t>Структура, %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52121,1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65905,2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64485,3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-1419,9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12,59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0103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368,0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493,8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477,1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-16,7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0,09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20480,0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26015,4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25151,8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-863,6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96,7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4,91</w:t>
            </w:r>
          </w:p>
        </w:tc>
      </w:tr>
      <w:tr w:rsidR="00637A3D" w:rsidRPr="00B81E95" w:rsidTr="000B1F95">
        <w:trPr>
          <w:trHeight w:val="1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0105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0106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деятельности финансовых, налоговых и </w:t>
            </w:r>
            <w:r w:rsidRPr="00B81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5053,4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6611,8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6536,4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-75,5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1,28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0111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37A3D" w:rsidRPr="00B81E95" w:rsidTr="000B1F95">
        <w:trPr>
          <w:trHeight w:val="26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5319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D5319A" w:rsidRPr="00B81E95">
              <w:rPr>
                <w:rFonts w:ascii="Times New Roman" w:hAnsi="Times New Roman" w:cs="Times New Roman"/>
                <w:sz w:val="20"/>
                <w:szCs w:val="20"/>
              </w:rPr>
              <w:t>018</w:t>
            </w: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32782,7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32318,5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-464,1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6,31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715,7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740,1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0,14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0203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715,7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740,1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740,1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0,14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3868,0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4732,8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4724,9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-7,9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0,92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0310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3868,0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4601,4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4593,5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-7,9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0,90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131,4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131,4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0,03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39858,3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42874,9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42322,5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-552,3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8,26</w:t>
            </w:r>
          </w:p>
        </w:tc>
      </w:tr>
      <w:tr w:rsidR="00637A3D" w:rsidRPr="00B81E95" w:rsidTr="000B1F95">
        <w:trPr>
          <w:trHeight w:val="3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0401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105,7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105,7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0,02</w:t>
            </w:r>
          </w:p>
        </w:tc>
      </w:tr>
      <w:tr w:rsidR="00637A3D" w:rsidRPr="00B81E95" w:rsidTr="000B1F95">
        <w:trPr>
          <w:trHeight w:val="13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0405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142,0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142,0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135,9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-6,1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0,03</w:t>
            </w:r>
          </w:p>
        </w:tc>
      </w:tr>
      <w:tr w:rsidR="00637A3D" w:rsidRPr="00B81E95" w:rsidTr="000B1F95">
        <w:trPr>
          <w:trHeight w:val="1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39610,8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42621,1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42074,9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-546,2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8,22</w:t>
            </w:r>
          </w:p>
        </w:tc>
      </w:tr>
      <w:tr w:rsidR="00637A3D" w:rsidRPr="00B81E95" w:rsidTr="000B1F95">
        <w:trPr>
          <w:trHeight w:val="27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0412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10573,7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11712,1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11523,8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-188,3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2,25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1006,3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1010,8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1010,8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0,20</w:t>
            </w:r>
          </w:p>
        </w:tc>
      </w:tr>
      <w:tr w:rsidR="00637A3D" w:rsidRPr="00B81E95" w:rsidTr="000B1F95">
        <w:trPr>
          <w:trHeight w:val="3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0502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5645,1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6532,7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6350,9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-181,9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97,2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1,24</w:t>
            </w:r>
          </w:p>
        </w:tc>
      </w:tr>
      <w:tr w:rsidR="00637A3D" w:rsidRPr="00B81E95" w:rsidTr="000B1F95">
        <w:trPr>
          <w:trHeight w:val="19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3922,3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4168,6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4162,1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-6,4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0,81</w:t>
            </w:r>
          </w:p>
        </w:tc>
      </w:tr>
      <w:tr w:rsidR="00637A3D" w:rsidRPr="00B81E95" w:rsidTr="000B1F95">
        <w:trPr>
          <w:trHeight w:val="17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0600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95,0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0,01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0603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0,01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0605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0700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232932,4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246742,0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244647,2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-2094,8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47,77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0701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44930,0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47894,2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47278,4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-615,8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9,23</w:t>
            </w:r>
          </w:p>
        </w:tc>
      </w:tr>
      <w:tr w:rsidR="00637A3D" w:rsidRPr="00B81E95" w:rsidTr="000B1F95">
        <w:trPr>
          <w:trHeight w:val="2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0702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166038,9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176519,9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175311,9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-1208,0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34,23</w:t>
            </w:r>
          </w:p>
        </w:tc>
      </w:tr>
      <w:tr w:rsidR="00637A3D" w:rsidRPr="00B81E95" w:rsidTr="000B1F95">
        <w:trPr>
          <w:trHeight w:val="18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0703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15244,1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13279,5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13129,4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-150,1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98,9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2,56</w:t>
            </w:r>
          </w:p>
        </w:tc>
      </w:tr>
      <w:tr w:rsidR="00637A3D" w:rsidRPr="00B81E95" w:rsidTr="000B1F95">
        <w:trPr>
          <w:trHeight w:val="16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208,0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1308,0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1308,0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0709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6511,3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7740,4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7619,5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-120,9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98,4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1,49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37674,1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42544,2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42544,2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8,31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36106,2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40992,4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40992,4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8,00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0804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1567,9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1551,8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1551,8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0,30</w:t>
            </w:r>
          </w:p>
        </w:tc>
      </w:tr>
      <w:tr w:rsidR="00637A3D" w:rsidRPr="00B81E95" w:rsidTr="000B1F95">
        <w:trPr>
          <w:trHeight w:val="2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2834,5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2675,4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2483,7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-191,8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0,48</w:t>
            </w:r>
          </w:p>
        </w:tc>
      </w:tr>
      <w:tr w:rsidR="00637A3D" w:rsidRPr="00B81E95" w:rsidTr="000B1F95">
        <w:trPr>
          <w:trHeight w:val="29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427,3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427,3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0,08</w:t>
            </w:r>
          </w:p>
        </w:tc>
      </w:tr>
      <w:tr w:rsidR="00637A3D" w:rsidRPr="00B81E95" w:rsidTr="000B1F95">
        <w:trPr>
          <w:trHeight w:val="25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821,5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764,0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738,1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-26,0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0,14</w:t>
            </w:r>
          </w:p>
        </w:tc>
      </w:tr>
      <w:tr w:rsidR="00637A3D" w:rsidRPr="00B81E95" w:rsidTr="000B1F95">
        <w:trPr>
          <w:trHeight w:val="23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1753,0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1484,1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1318,3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-165,8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88,8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0,26</w:t>
            </w:r>
          </w:p>
        </w:tc>
      </w:tr>
      <w:tr w:rsidR="00637A3D" w:rsidRPr="00B81E95" w:rsidTr="000B1F95">
        <w:trPr>
          <w:trHeight w:val="239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74217,7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90014,1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90006,1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FB0294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17,58</w:t>
            </w:r>
          </w:p>
        </w:tc>
      </w:tr>
      <w:tr w:rsidR="00637A3D" w:rsidRPr="00B81E95" w:rsidTr="000B1F95">
        <w:trPr>
          <w:trHeight w:val="167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1102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74217,7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90014,1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90006,1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-8,1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FB0294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17,58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221,3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397,1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397,1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0,08</w:t>
            </w:r>
          </w:p>
        </w:tc>
      </w:tr>
      <w:tr w:rsidR="00637A3D" w:rsidRPr="00B81E95" w:rsidTr="000B1F95">
        <w:trPr>
          <w:trHeight w:val="446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1400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7588,7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8187,7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8187,7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1,60</w:t>
            </w:r>
          </w:p>
        </w:tc>
      </w:tr>
      <w:tr w:rsidR="00637A3D" w:rsidRPr="00B81E95" w:rsidTr="000B1F95">
        <w:trPr>
          <w:trHeight w:val="26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1401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7588,7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7588,7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7588,7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1,48</w:t>
            </w:r>
          </w:p>
        </w:tc>
      </w:tr>
      <w:tr w:rsidR="00637A3D" w:rsidRPr="00B81E95" w:rsidTr="000B1F95">
        <w:trPr>
          <w:trHeight w:val="268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599,0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599,0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Cs/>
                <w:sz w:val="20"/>
                <w:szCs w:val="20"/>
              </w:rPr>
              <w:t>0,12</w:t>
            </w:r>
          </w:p>
        </w:tc>
      </w:tr>
      <w:tr w:rsidR="00637A3D" w:rsidRPr="00B81E95" w:rsidTr="000B1F95">
        <w:trPr>
          <w:trHeight w:val="162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D5319A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462700,6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516 569,6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512 106,6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-4463,0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7A3D" w:rsidRPr="00B81E95" w:rsidRDefault="00637A3D" w:rsidP="00DB6F1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7A3D" w:rsidRPr="00B81E95" w:rsidRDefault="00637A3D" w:rsidP="00C81750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100,00</w:t>
            </w:r>
          </w:p>
        </w:tc>
      </w:tr>
    </w:tbl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4F80" w:rsidRPr="00B81E95" w:rsidRDefault="005D50D2" w:rsidP="00DA5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Анализ исполнения расходов</w:t>
      </w:r>
      <w:r w:rsidR="004F05EB" w:rsidRPr="00B81E95">
        <w:rPr>
          <w:rFonts w:ascii="Times New Roman" w:hAnsi="Times New Roman" w:cs="Times New Roman"/>
          <w:sz w:val="28"/>
          <w:szCs w:val="28"/>
        </w:rPr>
        <w:t xml:space="preserve"> бюджета района</w:t>
      </w:r>
      <w:r w:rsidRPr="00B81E95">
        <w:rPr>
          <w:rFonts w:ascii="Times New Roman" w:hAnsi="Times New Roman" w:cs="Times New Roman"/>
          <w:sz w:val="28"/>
          <w:szCs w:val="28"/>
        </w:rPr>
        <w:t xml:space="preserve"> в разрезе разделов классификации расходов показал, что  ниже среднего процента исполнения расходов (</w:t>
      </w:r>
      <w:r w:rsidR="00EF3149" w:rsidRPr="00B81E95">
        <w:rPr>
          <w:rFonts w:ascii="Times New Roman" w:hAnsi="Times New Roman" w:cs="Times New Roman"/>
          <w:sz w:val="28"/>
          <w:szCs w:val="28"/>
        </w:rPr>
        <w:t>99,</w:t>
      </w:r>
      <w:r w:rsidR="00BC0FB5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 xml:space="preserve">%) к уточненной бюджетной росписи в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BC0FB5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 произведены расходы по раздел</w:t>
      </w:r>
      <w:r w:rsidR="00A64F80" w:rsidRPr="00B81E95">
        <w:rPr>
          <w:rFonts w:ascii="Times New Roman" w:hAnsi="Times New Roman" w:cs="Times New Roman"/>
          <w:sz w:val="28"/>
          <w:szCs w:val="28"/>
        </w:rPr>
        <w:t>ам:</w:t>
      </w:r>
    </w:p>
    <w:p w:rsidR="00DA5E5B" w:rsidRPr="00B81E95" w:rsidRDefault="00DA5E5B" w:rsidP="00DA5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0100 «Общегосударственные вопросы» – 97,8% от уточненных плановых назначений.</w:t>
      </w:r>
    </w:p>
    <w:p w:rsidR="00DA5E5B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0</w:t>
      </w:r>
      <w:r w:rsidR="00EF3149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>00</w:t>
      </w:r>
      <w:r w:rsidR="00EF3149" w:rsidRPr="00B81E95">
        <w:rPr>
          <w:rFonts w:ascii="Times New Roman" w:hAnsi="Times New Roman" w:cs="Times New Roman"/>
          <w:sz w:val="28"/>
          <w:szCs w:val="28"/>
        </w:rPr>
        <w:t xml:space="preserve"> «Национальная экономика»</w:t>
      </w:r>
      <w:r w:rsidR="00DA5E5B" w:rsidRPr="00B81E95">
        <w:rPr>
          <w:rFonts w:ascii="Times New Roman" w:hAnsi="Times New Roman" w:cs="Times New Roman"/>
          <w:sz w:val="28"/>
          <w:szCs w:val="28"/>
        </w:rPr>
        <w:t xml:space="preserve"> - </w:t>
      </w:r>
      <w:r w:rsidR="00EF3149" w:rsidRPr="00B81E95">
        <w:rPr>
          <w:rFonts w:ascii="Times New Roman" w:hAnsi="Times New Roman" w:cs="Times New Roman"/>
          <w:sz w:val="28"/>
          <w:szCs w:val="28"/>
        </w:rPr>
        <w:t>9</w:t>
      </w:r>
      <w:r w:rsidR="00DA5E5B" w:rsidRPr="00B81E95">
        <w:rPr>
          <w:rFonts w:ascii="Times New Roman" w:hAnsi="Times New Roman" w:cs="Times New Roman"/>
          <w:sz w:val="28"/>
          <w:szCs w:val="28"/>
        </w:rPr>
        <w:t>8</w:t>
      </w:r>
      <w:r w:rsidR="00EF3149" w:rsidRPr="00B81E95">
        <w:rPr>
          <w:rFonts w:ascii="Times New Roman" w:hAnsi="Times New Roman" w:cs="Times New Roman"/>
          <w:sz w:val="28"/>
          <w:szCs w:val="28"/>
        </w:rPr>
        <w:t>,</w:t>
      </w:r>
      <w:r w:rsidR="00DA5E5B" w:rsidRPr="00B81E95">
        <w:rPr>
          <w:rFonts w:ascii="Times New Roman" w:hAnsi="Times New Roman" w:cs="Times New Roman"/>
          <w:sz w:val="28"/>
          <w:szCs w:val="28"/>
        </w:rPr>
        <w:t>7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</w:p>
    <w:p w:rsidR="00DA5E5B" w:rsidRPr="00B81E95" w:rsidRDefault="00DA5E5B" w:rsidP="00DA5E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0500 «Жилищно-коммунальное хозяйство» - 98,4</w:t>
      </w:r>
      <w:r w:rsidR="00A64F80" w:rsidRPr="00B81E95">
        <w:rPr>
          <w:rFonts w:ascii="Times New Roman" w:hAnsi="Times New Roman" w:cs="Times New Roman"/>
          <w:sz w:val="28"/>
          <w:szCs w:val="28"/>
        </w:rPr>
        <w:t>%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</w:p>
    <w:p w:rsidR="005D50D2" w:rsidRPr="00B81E95" w:rsidRDefault="00DA5E5B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1000 «Социальная политика»</w:t>
      </w:r>
      <w:r w:rsidR="00A64F80" w:rsidRPr="00B81E95">
        <w:rPr>
          <w:rFonts w:ascii="Times New Roman" w:hAnsi="Times New Roman" w:cs="Times New Roman"/>
          <w:sz w:val="28"/>
          <w:szCs w:val="28"/>
        </w:rPr>
        <w:t xml:space="preserve"> - 92,8%</w:t>
      </w:r>
      <w:r w:rsidR="00EF3149" w:rsidRPr="00B81E95">
        <w:rPr>
          <w:rFonts w:ascii="Times New Roman" w:hAnsi="Times New Roman" w:cs="Times New Roman"/>
          <w:sz w:val="28"/>
          <w:szCs w:val="28"/>
        </w:rPr>
        <w:t>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Основной объем расходов бюджета МО Куркинский район в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A64F80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приходится на раздел </w:t>
      </w:r>
      <w:r w:rsidR="00AE6A6F" w:rsidRPr="00B81E95">
        <w:rPr>
          <w:rFonts w:ascii="Times New Roman" w:hAnsi="Times New Roman" w:cs="Times New Roman"/>
          <w:sz w:val="28"/>
          <w:szCs w:val="28"/>
        </w:rPr>
        <w:t xml:space="preserve">0700 </w:t>
      </w:r>
      <w:r w:rsidRPr="00B81E95">
        <w:rPr>
          <w:rFonts w:ascii="Times New Roman" w:hAnsi="Times New Roman" w:cs="Times New Roman"/>
          <w:sz w:val="28"/>
          <w:szCs w:val="28"/>
        </w:rPr>
        <w:t xml:space="preserve">«Образование» – </w:t>
      </w:r>
      <w:r w:rsidR="00A64F80" w:rsidRPr="00B81E95">
        <w:rPr>
          <w:rFonts w:ascii="Times New Roman" w:hAnsi="Times New Roman" w:cs="Times New Roman"/>
          <w:sz w:val="28"/>
          <w:szCs w:val="28"/>
        </w:rPr>
        <w:t>244647,2</w:t>
      </w:r>
      <w:r w:rsidR="00C22995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EF3149" w:rsidRPr="00B81E95">
        <w:rPr>
          <w:rFonts w:ascii="Times New Roman" w:hAnsi="Times New Roman" w:cs="Times New Roman"/>
          <w:sz w:val="28"/>
          <w:szCs w:val="28"/>
        </w:rPr>
        <w:t>99,</w:t>
      </w:r>
      <w:r w:rsidR="00A64F80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от уточненных плановых назначений и составляет </w:t>
      </w:r>
      <w:r w:rsidR="00EF3149" w:rsidRPr="00B81E95">
        <w:rPr>
          <w:rFonts w:ascii="Times New Roman" w:hAnsi="Times New Roman" w:cs="Times New Roman"/>
          <w:sz w:val="28"/>
          <w:szCs w:val="28"/>
        </w:rPr>
        <w:t>4</w:t>
      </w:r>
      <w:r w:rsidR="00AE6A6F" w:rsidRPr="00B81E95">
        <w:rPr>
          <w:rFonts w:ascii="Times New Roman" w:hAnsi="Times New Roman" w:cs="Times New Roman"/>
          <w:sz w:val="28"/>
          <w:szCs w:val="28"/>
        </w:rPr>
        <w:t>7</w:t>
      </w:r>
      <w:r w:rsidR="00C22995" w:rsidRPr="00B81E95">
        <w:rPr>
          <w:rFonts w:ascii="Times New Roman" w:hAnsi="Times New Roman" w:cs="Times New Roman"/>
          <w:sz w:val="28"/>
          <w:szCs w:val="28"/>
        </w:rPr>
        <w:t>,</w:t>
      </w:r>
      <w:r w:rsidR="00AE6A6F" w:rsidRPr="00B81E95">
        <w:rPr>
          <w:rFonts w:ascii="Times New Roman" w:hAnsi="Times New Roman" w:cs="Times New Roman"/>
          <w:sz w:val="28"/>
          <w:szCs w:val="28"/>
        </w:rPr>
        <w:t>77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в общем объеме расходов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AE6A6F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E6A6F" w:rsidRPr="00B81E95" w:rsidRDefault="00AE6A6F" w:rsidP="00AE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        Второй по объему расходов бюджета раздел 1100 «Физическая культура и спорт» -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90006,1 тыс. рублей или </w:t>
      </w:r>
      <w:r w:rsidR="00FB0294">
        <w:rPr>
          <w:rFonts w:ascii="Times New Roman" w:hAnsi="Times New Roman" w:cs="Times New Roman"/>
          <w:sz w:val="28"/>
          <w:szCs w:val="28"/>
        </w:rPr>
        <w:t>99,9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от уточненных плановых назначений и </w:t>
      </w:r>
      <w:r w:rsidRPr="00B81E95">
        <w:rPr>
          <w:rFonts w:ascii="Times New Roman" w:hAnsi="Times New Roman" w:cs="Times New Roman"/>
          <w:bCs/>
          <w:sz w:val="28"/>
          <w:szCs w:val="28"/>
        </w:rPr>
        <w:t>17,58</w:t>
      </w:r>
      <w:r w:rsidRPr="00B81E95">
        <w:rPr>
          <w:rFonts w:ascii="Times New Roman" w:hAnsi="Times New Roman" w:cs="Times New Roman"/>
          <w:sz w:val="28"/>
          <w:szCs w:val="28"/>
        </w:rPr>
        <w:t>% в структуре расходов;</w:t>
      </w:r>
    </w:p>
    <w:p w:rsidR="005D50D2" w:rsidRPr="00B81E95" w:rsidRDefault="00AE6A6F" w:rsidP="00AE6A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         Третий - р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аздел </w:t>
      </w:r>
      <w:r w:rsidRPr="00B81E95">
        <w:rPr>
          <w:rFonts w:ascii="Times New Roman" w:hAnsi="Times New Roman" w:cs="Times New Roman"/>
          <w:sz w:val="28"/>
          <w:szCs w:val="28"/>
        </w:rPr>
        <w:t xml:space="preserve">0100 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«Общегосударственные вопросы» </w:t>
      </w:r>
      <w:r w:rsidRPr="00B81E95">
        <w:rPr>
          <w:rFonts w:ascii="Times New Roman" w:hAnsi="Times New Roman" w:cs="Times New Roman"/>
          <w:sz w:val="28"/>
          <w:szCs w:val="28"/>
        </w:rPr>
        <w:t>64485,3 тыс. рублей или 12,59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%  </w:t>
      </w:r>
      <w:r w:rsidRPr="00B81E95">
        <w:rPr>
          <w:rFonts w:ascii="Times New Roman" w:hAnsi="Times New Roman" w:cs="Times New Roman"/>
          <w:sz w:val="28"/>
          <w:szCs w:val="28"/>
        </w:rPr>
        <w:t>в структуре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 общих расходов и </w:t>
      </w:r>
      <w:r w:rsidR="00EF3149" w:rsidRPr="00B81E95">
        <w:rPr>
          <w:rFonts w:ascii="Times New Roman" w:hAnsi="Times New Roman" w:cs="Times New Roman"/>
          <w:sz w:val="28"/>
          <w:szCs w:val="28"/>
        </w:rPr>
        <w:t>9</w:t>
      </w:r>
      <w:r w:rsidRPr="00B81E95">
        <w:rPr>
          <w:rFonts w:ascii="Times New Roman" w:hAnsi="Times New Roman" w:cs="Times New Roman"/>
          <w:sz w:val="28"/>
          <w:szCs w:val="28"/>
        </w:rPr>
        <w:t>7</w:t>
      </w:r>
      <w:r w:rsidR="00EF3149" w:rsidRPr="00B81E95">
        <w:rPr>
          <w:rFonts w:ascii="Times New Roman" w:hAnsi="Times New Roman" w:cs="Times New Roman"/>
          <w:sz w:val="28"/>
          <w:szCs w:val="28"/>
        </w:rPr>
        <w:t>,8</w:t>
      </w:r>
      <w:r w:rsidR="005D50D2" w:rsidRPr="00B81E95">
        <w:rPr>
          <w:rFonts w:ascii="Times New Roman" w:hAnsi="Times New Roman" w:cs="Times New Roman"/>
          <w:sz w:val="28"/>
          <w:szCs w:val="28"/>
        </w:rPr>
        <w:t>% от уточненных плановых назначений;</w:t>
      </w:r>
    </w:p>
    <w:p w:rsidR="001D26B0" w:rsidRPr="00B81E95" w:rsidRDefault="001D26B0" w:rsidP="001D26B0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Раздел 0800 «Культура, кинематография» – 8,31% от общих расходов и 100,0% от уточненных плановых назначений;</w:t>
      </w:r>
    </w:p>
    <w:p w:rsidR="001D26B0" w:rsidRPr="00B81E95" w:rsidRDefault="001D26B0" w:rsidP="001D26B0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Раздел 0400 «Национальная экономика» –8,26% от общих расходов и 98,7 от уточненных плановых назначений;</w:t>
      </w:r>
    </w:p>
    <w:p w:rsidR="001D26B0" w:rsidRPr="00B81E95" w:rsidRDefault="001D26B0" w:rsidP="001D26B0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Раздел 0500 «Жилищно-коммунальное хозяйство» – 2,25% от общих расходов и 98,4% от уточненных плановых назначений;</w:t>
      </w:r>
    </w:p>
    <w:p w:rsidR="001D26B0" w:rsidRPr="00B81E95" w:rsidRDefault="001D26B0" w:rsidP="001D26B0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Раздел 1400 «Межбюджетные трансферты общего характера бюджетам субъектов РФ и муниципальных образований» - 1</w:t>
      </w:r>
      <w:r w:rsidR="00434D75" w:rsidRPr="00B81E95">
        <w:rPr>
          <w:rFonts w:ascii="Times New Roman" w:hAnsi="Times New Roman" w:cs="Times New Roman"/>
          <w:sz w:val="28"/>
          <w:szCs w:val="28"/>
        </w:rPr>
        <w:t>,6</w:t>
      </w:r>
      <w:r w:rsidRPr="00B81E95">
        <w:rPr>
          <w:rFonts w:ascii="Times New Roman" w:hAnsi="Times New Roman" w:cs="Times New Roman"/>
          <w:sz w:val="28"/>
          <w:szCs w:val="28"/>
        </w:rPr>
        <w:t>% от общих расходов и 100,0% от уточненных плановых назначений.</w:t>
      </w:r>
    </w:p>
    <w:p w:rsidR="005D50D2" w:rsidRPr="00B81E95" w:rsidRDefault="00434D75" w:rsidP="00434D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Раздел 0200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 «Национальная оборона»</w:t>
      </w:r>
      <w:r w:rsidRPr="00B81E95">
        <w:rPr>
          <w:rFonts w:ascii="Times New Roman" w:hAnsi="Times New Roman" w:cs="Times New Roman"/>
          <w:sz w:val="28"/>
          <w:szCs w:val="28"/>
        </w:rPr>
        <w:t>, раздел 0300 «На</w:t>
      </w:r>
      <w:r w:rsidR="005D50D2" w:rsidRPr="00B81E95">
        <w:rPr>
          <w:rFonts w:ascii="Times New Roman" w:hAnsi="Times New Roman" w:cs="Times New Roman"/>
          <w:sz w:val="28"/>
          <w:szCs w:val="28"/>
        </w:rPr>
        <w:t>циональная безопасность и правоохранительная деятельность»</w:t>
      </w:r>
      <w:r w:rsidRPr="00B81E95">
        <w:rPr>
          <w:rFonts w:ascii="Times New Roman" w:hAnsi="Times New Roman" w:cs="Times New Roman"/>
          <w:sz w:val="28"/>
          <w:szCs w:val="28"/>
        </w:rPr>
        <w:t>, раздел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0600</w:t>
      </w:r>
      <w:r w:rsidR="00182E75" w:rsidRPr="00B81E95">
        <w:rPr>
          <w:rFonts w:ascii="Times New Roman" w:hAnsi="Times New Roman" w:cs="Times New Roman"/>
          <w:sz w:val="28"/>
          <w:szCs w:val="28"/>
        </w:rPr>
        <w:t xml:space="preserve"> «Охрана окружающей среды»</w:t>
      </w:r>
      <w:r w:rsidRPr="00B81E95">
        <w:rPr>
          <w:rFonts w:ascii="Times New Roman" w:hAnsi="Times New Roman" w:cs="Times New Roman"/>
          <w:sz w:val="28"/>
          <w:szCs w:val="28"/>
        </w:rPr>
        <w:t>, раздел 1000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 «Социальная политика»</w:t>
      </w:r>
      <w:r w:rsidRPr="00B81E95">
        <w:rPr>
          <w:rFonts w:ascii="Times New Roman" w:hAnsi="Times New Roman" w:cs="Times New Roman"/>
          <w:sz w:val="28"/>
          <w:szCs w:val="28"/>
        </w:rPr>
        <w:t xml:space="preserve"> и раздел 1300 «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Обслуживание государственного (муниципального) долга» в структуре расходов в 2023 году составили менее </w:t>
      </w:r>
      <w:r w:rsidR="005D50D2" w:rsidRPr="00B81E95">
        <w:rPr>
          <w:rFonts w:ascii="Times New Roman" w:hAnsi="Times New Roman" w:cs="Times New Roman"/>
          <w:sz w:val="28"/>
          <w:szCs w:val="28"/>
        </w:rPr>
        <w:t>1,</w:t>
      </w:r>
      <w:r w:rsidR="00182E75" w:rsidRPr="00B81E95">
        <w:rPr>
          <w:rFonts w:ascii="Times New Roman" w:hAnsi="Times New Roman" w:cs="Times New Roman"/>
          <w:sz w:val="28"/>
          <w:szCs w:val="28"/>
        </w:rPr>
        <w:t>0</w:t>
      </w:r>
      <w:r w:rsidR="005D50D2" w:rsidRPr="00B81E95">
        <w:rPr>
          <w:rFonts w:ascii="Times New Roman" w:hAnsi="Times New Roman" w:cs="Times New Roman"/>
          <w:sz w:val="28"/>
          <w:szCs w:val="28"/>
        </w:rPr>
        <w:t>%.</w:t>
      </w:r>
      <w:r w:rsidR="005D50D2" w:rsidRPr="00B81E95">
        <w:rPr>
          <w:rFonts w:ascii="Times New Roman" w:hAnsi="Times New Roman" w:cs="Times New Roman"/>
          <w:sz w:val="28"/>
          <w:szCs w:val="28"/>
        </w:rPr>
        <w:tab/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1E9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D50D2" w:rsidRPr="00B81E95" w:rsidRDefault="005D50D2" w:rsidP="00292F9C">
      <w:pPr>
        <w:tabs>
          <w:tab w:val="left" w:pos="333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статьям экономической классификации</w:t>
      </w:r>
    </w:p>
    <w:p w:rsidR="005D50D2" w:rsidRPr="00B81E95" w:rsidRDefault="005D50D2" w:rsidP="000108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Исполнение бюджета муниципального образования Куркинский район осуществлялось через казначейскую систему.</w:t>
      </w:r>
    </w:p>
    <w:p w:rsidR="005D50D2" w:rsidRPr="00B81E95" w:rsidRDefault="005D50D2" w:rsidP="000108B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Кассовые расходы бюджета муниципального образования Куркинский район за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434D75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по статьям экономической классификации: </w:t>
      </w:r>
    </w:p>
    <w:tbl>
      <w:tblPr>
        <w:tblStyle w:val="a3"/>
        <w:tblW w:w="9421" w:type="dxa"/>
        <w:tblInd w:w="-34" w:type="dxa"/>
        <w:tblLayout w:type="fixed"/>
        <w:tblLook w:val="04A0"/>
      </w:tblPr>
      <w:tblGrid>
        <w:gridCol w:w="4678"/>
        <w:gridCol w:w="1701"/>
        <w:gridCol w:w="1560"/>
        <w:gridCol w:w="1482"/>
      </w:tblGrid>
      <w:tr w:rsidR="005D50D2" w:rsidRPr="00B81E95" w:rsidTr="0080770C">
        <w:trPr>
          <w:trHeight w:val="876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статьи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</w:t>
            </w:r>
            <w:r w:rsidR="00C75E2A"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892B75"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50D2" w:rsidRPr="00B81E95" w:rsidTr="0080770C">
        <w:trPr>
          <w:trHeight w:val="470"/>
        </w:trPr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D2" w:rsidRPr="00B81E95" w:rsidRDefault="005D50D2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0D2" w:rsidRPr="00B81E95" w:rsidRDefault="005B549B" w:rsidP="008407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5D50D2"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труктура</w:t>
            </w:r>
            <w:r w:rsidRPr="00B81E95">
              <w:rPr>
                <w:rFonts w:ascii="Times New Roman" w:hAnsi="Times New Roman" w:cs="Times New Roman"/>
                <w:b/>
                <w:sz w:val="24"/>
                <w:szCs w:val="24"/>
              </w:rPr>
              <w:t>, %</w:t>
            </w:r>
          </w:p>
        </w:tc>
      </w:tr>
      <w:tr w:rsidR="00892B75" w:rsidRPr="00B81E95" w:rsidTr="0080770C">
        <w:trPr>
          <w:trHeight w:val="1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Фонд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111,121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181044,8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35,35</w:t>
            </w:r>
          </w:p>
        </w:tc>
      </w:tr>
      <w:tr w:rsidR="00892B75" w:rsidRPr="00B81E95" w:rsidTr="0080770C">
        <w:trPr>
          <w:trHeight w:val="50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Взносы по обязательному социальному страхованию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119,129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55776,9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10,89</w:t>
            </w:r>
          </w:p>
        </w:tc>
      </w:tr>
      <w:tr w:rsidR="00892B75" w:rsidRPr="00B81E95" w:rsidTr="0080770C">
        <w:trPr>
          <w:trHeight w:val="1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Прочие выплаты</w:t>
            </w:r>
          </w:p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112,122,123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0,04</w:t>
            </w:r>
          </w:p>
        </w:tc>
      </w:tr>
      <w:tr w:rsidR="00892B75" w:rsidRPr="00B81E95" w:rsidTr="0080770C">
        <w:trPr>
          <w:trHeight w:val="1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Иные выплаты учреждений привлекаемым лицам</w:t>
            </w:r>
          </w:p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0,004</w:t>
            </w:r>
          </w:p>
        </w:tc>
      </w:tr>
      <w:tr w:rsidR="00892B75" w:rsidRPr="00B81E95" w:rsidTr="0080770C">
        <w:trPr>
          <w:trHeight w:val="50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117617,2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22,97</w:t>
            </w:r>
          </w:p>
        </w:tc>
      </w:tr>
      <w:tr w:rsidR="00892B75" w:rsidRPr="00B81E95" w:rsidTr="0080770C">
        <w:trPr>
          <w:trHeight w:val="1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Социальные выплаты населению, кроме публичных нормативных обязательств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5095,1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0,99</w:t>
            </w:r>
          </w:p>
        </w:tc>
      </w:tr>
      <w:tr w:rsidR="00892B75" w:rsidRPr="00B81E95" w:rsidTr="0080770C">
        <w:trPr>
          <w:trHeight w:val="1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0"/>
            <w:r w:rsidRPr="00B81E95">
              <w:rPr>
                <w:rFonts w:ascii="Times New Roman" w:hAnsi="Times New Roman" w:cs="Times New Roman"/>
              </w:rPr>
              <w:t>Капитальные вложения в объекты муниципальной собственности</w:t>
            </w:r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89320,0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17,44</w:t>
            </w:r>
          </w:p>
        </w:tc>
      </w:tr>
      <w:tr w:rsidR="00892B75" w:rsidRPr="00B81E95" w:rsidTr="0080770C">
        <w:trPr>
          <w:trHeight w:val="55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Межбюджетные трансферты,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17943,0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3,50</w:t>
            </w:r>
          </w:p>
        </w:tc>
      </w:tr>
      <w:tr w:rsidR="00892B75" w:rsidRPr="00B81E95" w:rsidTr="0080770C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43287,7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8,45</w:t>
            </w:r>
          </w:p>
        </w:tc>
      </w:tr>
      <w:tr w:rsidR="00892B75" w:rsidRPr="00B81E95" w:rsidTr="0080770C">
        <w:trPr>
          <w:trHeight w:val="56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397,1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0,08</w:t>
            </w:r>
          </w:p>
        </w:tc>
      </w:tr>
      <w:tr w:rsidR="00892B75" w:rsidRPr="00B81E95" w:rsidTr="0080770C">
        <w:trPr>
          <w:trHeight w:val="55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1411,0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</w:rPr>
              <w:t>0,28</w:t>
            </w:r>
          </w:p>
        </w:tc>
      </w:tr>
      <w:tr w:rsidR="00892B75" w:rsidRPr="00B81E95" w:rsidTr="0080770C">
        <w:trPr>
          <w:trHeight w:val="56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B75" w:rsidRPr="00B81E95" w:rsidRDefault="00892B75" w:rsidP="00892B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512106,6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B75" w:rsidRPr="00B81E95" w:rsidRDefault="00892B75" w:rsidP="00892B7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1E95">
              <w:rPr>
                <w:rFonts w:ascii="Times New Roman" w:hAnsi="Times New Roman" w:cs="Times New Roman"/>
                <w:b/>
                <w:bCs/>
              </w:rPr>
              <w:t>100,00</w:t>
            </w:r>
          </w:p>
        </w:tc>
      </w:tr>
    </w:tbl>
    <w:p w:rsidR="003D0DA8" w:rsidRPr="00B81E95" w:rsidRDefault="003D0DA8" w:rsidP="008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5D50D2" w:rsidRPr="00B81E95" w:rsidRDefault="005D50D2" w:rsidP="008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Наибольший удельный вес (</w:t>
      </w:r>
      <w:r w:rsidR="00F72469" w:rsidRPr="00B81E95">
        <w:rPr>
          <w:rFonts w:ascii="Times New Roman" w:hAnsi="Times New Roman" w:cs="Times New Roman"/>
          <w:sz w:val="28"/>
          <w:szCs w:val="28"/>
        </w:rPr>
        <w:t>46,6</w:t>
      </w:r>
      <w:r w:rsidRPr="00B81E95">
        <w:rPr>
          <w:rFonts w:ascii="Times New Roman" w:hAnsi="Times New Roman" w:cs="Times New Roman"/>
          <w:sz w:val="28"/>
          <w:szCs w:val="28"/>
        </w:rPr>
        <w:t>%) в расходах бюджета муниципального образования Куркинский район составляют расходы на выплату персоналу</w:t>
      </w:r>
      <w:r w:rsidR="00840708" w:rsidRPr="00B81E95">
        <w:rPr>
          <w:rFonts w:ascii="Times New Roman" w:hAnsi="Times New Roman" w:cs="Times New Roman"/>
          <w:sz w:val="28"/>
          <w:szCs w:val="28"/>
        </w:rPr>
        <w:t xml:space="preserve">. 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F72469" w:rsidRPr="00B81E9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B81E9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72469" w:rsidRPr="00B81E95">
        <w:rPr>
          <w:rFonts w:ascii="Times New Roman" w:hAnsi="Times New Roman" w:cs="Times New Roman"/>
          <w:sz w:val="28"/>
          <w:szCs w:val="28"/>
        </w:rPr>
        <w:t>237035,5</w:t>
      </w:r>
      <w:r w:rsidR="000C7E69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3920BC" w:rsidRPr="00B81E95">
        <w:rPr>
          <w:rFonts w:ascii="Times New Roman" w:hAnsi="Times New Roman" w:cs="Times New Roman"/>
          <w:sz w:val="28"/>
          <w:szCs w:val="28"/>
        </w:rPr>
        <w:t>1</w:t>
      </w:r>
      <w:r w:rsidR="00F72469" w:rsidRPr="00B81E95">
        <w:rPr>
          <w:rFonts w:ascii="Times New Roman" w:hAnsi="Times New Roman" w:cs="Times New Roman"/>
          <w:sz w:val="28"/>
          <w:szCs w:val="28"/>
        </w:rPr>
        <w:t>06,0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от расходов на выплату персоналу за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F72469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(</w:t>
      </w:r>
      <w:r w:rsidR="00F72469" w:rsidRPr="00B81E95">
        <w:rPr>
          <w:rFonts w:ascii="Times New Roman" w:hAnsi="Times New Roman" w:cs="Times New Roman"/>
          <w:sz w:val="28"/>
          <w:szCs w:val="28"/>
        </w:rPr>
        <w:t xml:space="preserve">223430,3  </w:t>
      </w:r>
      <w:r w:rsidRPr="00B81E95">
        <w:rPr>
          <w:rFonts w:ascii="Times New Roman" w:hAnsi="Times New Roman" w:cs="Times New Roman"/>
          <w:sz w:val="28"/>
          <w:szCs w:val="28"/>
        </w:rPr>
        <w:t xml:space="preserve">тыс. рублей). Расходы возросли на </w:t>
      </w:r>
      <w:r w:rsidR="00F72469" w:rsidRPr="00B81E95">
        <w:rPr>
          <w:rFonts w:ascii="Times New Roman" w:hAnsi="Times New Roman" w:cs="Times New Roman"/>
          <w:sz w:val="28"/>
          <w:szCs w:val="28"/>
        </w:rPr>
        <w:t>13605,2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50D2" w:rsidRPr="00B81E95" w:rsidRDefault="005D50D2" w:rsidP="008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Закупка товаров, работ и услуг для обеспечения муниципальных нужд составила в общем объеме расходов бюджета </w:t>
      </w:r>
      <w:r w:rsidR="00F72469" w:rsidRPr="00B81E95">
        <w:rPr>
          <w:rFonts w:ascii="Times New Roman" w:hAnsi="Times New Roman" w:cs="Times New Roman"/>
          <w:sz w:val="28"/>
          <w:szCs w:val="28"/>
        </w:rPr>
        <w:t>22,</w:t>
      </w:r>
      <w:r w:rsidR="003920BC" w:rsidRPr="00B81E95">
        <w:rPr>
          <w:rFonts w:ascii="Times New Roman" w:hAnsi="Times New Roman" w:cs="Times New Roman"/>
          <w:sz w:val="28"/>
          <w:szCs w:val="28"/>
        </w:rPr>
        <w:t>9</w:t>
      </w:r>
      <w:r w:rsidR="00F72469" w:rsidRPr="00B81E95">
        <w:rPr>
          <w:rFonts w:ascii="Times New Roman" w:hAnsi="Times New Roman" w:cs="Times New Roman"/>
          <w:sz w:val="28"/>
          <w:szCs w:val="28"/>
        </w:rPr>
        <w:t>7</w:t>
      </w:r>
      <w:r w:rsidRPr="00B81E95">
        <w:rPr>
          <w:rFonts w:ascii="Times New Roman" w:hAnsi="Times New Roman" w:cs="Times New Roman"/>
          <w:sz w:val="28"/>
          <w:szCs w:val="28"/>
        </w:rPr>
        <w:t>% или более</w:t>
      </w:r>
      <w:r w:rsidR="000C7E69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F72469" w:rsidRPr="00B81E95">
        <w:rPr>
          <w:rFonts w:ascii="Times New Roman" w:hAnsi="Times New Roman" w:cs="Times New Roman"/>
          <w:sz w:val="28"/>
          <w:szCs w:val="28"/>
        </w:rPr>
        <w:t>11</w:t>
      </w:r>
      <w:r w:rsidR="003920BC" w:rsidRPr="00B81E95">
        <w:rPr>
          <w:rFonts w:ascii="Times New Roman" w:hAnsi="Times New Roman" w:cs="Times New Roman"/>
          <w:sz w:val="28"/>
          <w:szCs w:val="28"/>
        </w:rPr>
        <w:t>7,0</w:t>
      </w:r>
      <w:r w:rsidRPr="00B81E95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F72469" w:rsidRPr="00B81E95" w:rsidRDefault="00F72469" w:rsidP="008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Расходы на капитальные вложения в объекты муниципальной собственности составили </w:t>
      </w:r>
      <w:r w:rsidR="00D85DE6" w:rsidRPr="00B81E95">
        <w:rPr>
          <w:rFonts w:ascii="Times New Roman" w:hAnsi="Times New Roman" w:cs="Times New Roman"/>
          <w:sz w:val="28"/>
          <w:szCs w:val="28"/>
        </w:rPr>
        <w:t>17,44% или более 89,0 млн. рублей.</w:t>
      </w:r>
    </w:p>
    <w:p w:rsidR="005D50D2" w:rsidRPr="00B81E95" w:rsidRDefault="005D50D2" w:rsidP="008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0812348"/>
      <w:r w:rsidRPr="00B81E95">
        <w:rPr>
          <w:rFonts w:ascii="Times New Roman" w:hAnsi="Times New Roman" w:cs="Times New Roman"/>
          <w:sz w:val="28"/>
          <w:szCs w:val="28"/>
        </w:rPr>
        <w:t>Расходы по</w:t>
      </w:r>
      <w:r w:rsidR="00D85DE6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обслуживанию муниципального долга </w:t>
      </w:r>
      <w:r w:rsidR="00D85DE6" w:rsidRPr="00B81E95">
        <w:rPr>
          <w:rFonts w:ascii="Times New Roman" w:hAnsi="Times New Roman" w:cs="Times New Roman"/>
          <w:sz w:val="28"/>
          <w:szCs w:val="28"/>
        </w:rPr>
        <w:t>– 0,08%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</w:p>
    <w:p w:rsidR="00620C18" w:rsidRPr="00B81E95" w:rsidRDefault="00620C18" w:rsidP="00892B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bookmarkEnd w:id="1"/>
    <w:p w:rsidR="00620C18" w:rsidRPr="00B81E95" w:rsidRDefault="00620C18" w:rsidP="00EA49E4">
      <w:pPr>
        <w:tabs>
          <w:tab w:val="left" w:pos="0"/>
          <w:tab w:val="left" w:pos="567"/>
          <w:tab w:val="left" w:pos="851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Статьей 1</w:t>
      </w:r>
      <w:r w:rsidR="003D0DA8" w:rsidRPr="00B81E95">
        <w:rPr>
          <w:rFonts w:ascii="Times New Roman" w:hAnsi="Times New Roman" w:cs="Times New Roman"/>
          <w:sz w:val="28"/>
          <w:szCs w:val="28"/>
        </w:rPr>
        <w:t>8</w:t>
      </w:r>
      <w:r w:rsidRPr="00B81E95">
        <w:rPr>
          <w:rFonts w:ascii="Times New Roman" w:hAnsi="Times New Roman" w:cs="Times New Roman"/>
          <w:sz w:val="28"/>
          <w:szCs w:val="28"/>
        </w:rPr>
        <w:t xml:space="preserve"> Решения от 2</w:t>
      </w:r>
      <w:r w:rsidR="003D0DA8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>.12.202</w:t>
      </w:r>
      <w:r w:rsidR="003D0DA8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D0DA8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>4-</w:t>
      </w:r>
      <w:r w:rsidR="003D0DA8" w:rsidRPr="00B81E95">
        <w:rPr>
          <w:rFonts w:ascii="Times New Roman" w:hAnsi="Times New Roman" w:cs="Times New Roman"/>
          <w:sz w:val="28"/>
          <w:szCs w:val="28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Куркинский район на 202</w:t>
      </w:r>
      <w:r w:rsidR="003D0DA8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D0DA8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 xml:space="preserve"> и 202</w:t>
      </w:r>
      <w:r w:rsidR="003D0DA8" w:rsidRPr="00B81E95">
        <w:rPr>
          <w:rFonts w:ascii="Times New Roman" w:hAnsi="Times New Roman" w:cs="Times New Roman"/>
          <w:sz w:val="28"/>
          <w:szCs w:val="28"/>
        </w:rPr>
        <w:t>5 годов</w:t>
      </w:r>
      <w:r w:rsidRPr="00B81E95">
        <w:rPr>
          <w:rFonts w:ascii="Times New Roman" w:hAnsi="Times New Roman" w:cs="Times New Roman"/>
          <w:sz w:val="28"/>
          <w:szCs w:val="28"/>
        </w:rPr>
        <w:t xml:space="preserve">» определено, что </w:t>
      </w:r>
      <w:r w:rsidRPr="00B81E95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образования Куркинский район не вправе принимать решения, приводящие к увеличению в 202</w:t>
      </w:r>
      <w:r w:rsidR="003D0DA8" w:rsidRPr="00B81E95">
        <w:rPr>
          <w:rFonts w:ascii="Times New Roman" w:eastAsia="Calibri" w:hAnsi="Times New Roman" w:cs="Times New Roman"/>
          <w:sz w:val="28"/>
          <w:szCs w:val="28"/>
        </w:rPr>
        <w:t>3</w:t>
      </w:r>
      <w:r w:rsidRPr="00B81E95">
        <w:rPr>
          <w:rFonts w:ascii="Times New Roman" w:eastAsia="Calibri" w:hAnsi="Times New Roman" w:cs="Times New Roman"/>
          <w:sz w:val="28"/>
          <w:szCs w:val="28"/>
        </w:rPr>
        <w:t xml:space="preserve"> году численности муниципальных служащих.</w:t>
      </w:r>
    </w:p>
    <w:p w:rsidR="00EA49E4" w:rsidRPr="00B81E95" w:rsidRDefault="00EA49E4" w:rsidP="00EA49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81E95">
        <w:rPr>
          <w:rFonts w:ascii="Times New Roman" w:hAnsi="Times New Roman" w:cs="Times New Roman"/>
          <w:bCs/>
          <w:sz w:val="28"/>
          <w:szCs w:val="28"/>
        </w:rPr>
        <w:t>П</w:t>
      </w:r>
      <w:r w:rsidR="00FB497A" w:rsidRPr="00B81E95">
        <w:rPr>
          <w:rFonts w:ascii="Times New Roman" w:hAnsi="Times New Roman" w:cs="Times New Roman"/>
          <w:bCs/>
          <w:sz w:val="28"/>
          <w:szCs w:val="28"/>
        </w:rPr>
        <w:t>остановлени</w:t>
      </w:r>
      <w:r w:rsidRPr="00B81E95">
        <w:rPr>
          <w:rFonts w:ascii="Times New Roman" w:hAnsi="Times New Roman" w:cs="Times New Roman"/>
          <w:bCs/>
          <w:sz w:val="28"/>
          <w:szCs w:val="28"/>
        </w:rPr>
        <w:t>ем</w:t>
      </w:r>
      <w:r w:rsidR="00D9216F" w:rsidRPr="00B81E9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FB497A" w:rsidRPr="00B81E95">
        <w:rPr>
          <w:rFonts w:ascii="Times New Roman" w:hAnsi="Times New Roman" w:cs="Times New Roman"/>
          <w:bCs/>
          <w:sz w:val="28"/>
          <w:szCs w:val="28"/>
        </w:rPr>
        <w:t>равительства Тульской области №538 от 14.11.2017</w:t>
      </w:r>
      <w:r w:rsidR="00BC06A5" w:rsidRPr="00B81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497A" w:rsidRPr="00B81E95">
        <w:rPr>
          <w:rFonts w:ascii="Times New Roman" w:hAnsi="Times New Roman" w:cs="Times New Roman"/>
          <w:bCs/>
          <w:sz w:val="28"/>
          <w:szCs w:val="28"/>
        </w:rPr>
        <w:t xml:space="preserve"> «Об утверждении нормативов 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утверждено количество </w:t>
      </w:r>
      <w:r w:rsidR="00FB497A" w:rsidRPr="00B81E95">
        <w:rPr>
          <w:rFonts w:ascii="Times New Roman" w:hAnsi="Times New Roman" w:cs="Times New Roman"/>
          <w:bCs/>
          <w:sz w:val="28"/>
          <w:szCs w:val="28"/>
        </w:rPr>
        <w:t>единиц муниципальных служащих и лиц, замещающих муниципальные должности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DD8" w:rsidRPr="00B81E95">
        <w:rPr>
          <w:rFonts w:ascii="Times New Roman" w:hAnsi="Times New Roman" w:cs="Times New Roman"/>
          <w:bCs/>
          <w:sz w:val="28"/>
          <w:szCs w:val="28"/>
        </w:rPr>
        <w:t xml:space="preserve">для муниципального образования Куркинский район </w:t>
      </w:r>
      <w:r w:rsidR="0069238A" w:rsidRPr="00B81E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66DD8" w:rsidRPr="00B81E95">
        <w:rPr>
          <w:rFonts w:ascii="Times New Roman" w:hAnsi="Times New Roman" w:cs="Times New Roman"/>
          <w:bCs/>
          <w:sz w:val="28"/>
          <w:szCs w:val="28"/>
        </w:rPr>
        <w:t>в размере</w:t>
      </w:r>
      <w:proofErr w:type="gramEnd"/>
      <w:r w:rsidR="00166DD8" w:rsidRPr="00B81E95">
        <w:rPr>
          <w:rFonts w:ascii="Times New Roman" w:hAnsi="Times New Roman" w:cs="Times New Roman"/>
          <w:bCs/>
          <w:sz w:val="28"/>
          <w:szCs w:val="28"/>
        </w:rPr>
        <w:t xml:space="preserve"> 34,15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B497A" w:rsidRPr="00B81E95" w:rsidRDefault="00EA49E4" w:rsidP="00EA49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Согласно предоставленной информации финансового управления: по</w:t>
      </w:r>
      <w:r w:rsidR="00FB497A" w:rsidRPr="00B81E95">
        <w:rPr>
          <w:rFonts w:ascii="Times New Roman" w:hAnsi="Times New Roman" w:cs="Times New Roman"/>
          <w:bCs/>
          <w:sz w:val="28"/>
          <w:szCs w:val="28"/>
        </w:rPr>
        <w:t xml:space="preserve"> утвержденному штатному расписанию </w:t>
      </w:r>
      <w:r w:rsidR="009C2DAA" w:rsidRPr="00B81E95">
        <w:rPr>
          <w:rFonts w:ascii="Times New Roman" w:hAnsi="Times New Roman" w:cs="Times New Roman"/>
          <w:bCs/>
          <w:sz w:val="28"/>
          <w:szCs w:val="28"/>
        </w:rPr>
        <w:t>количество единиц муниципальных служащих и лиц, замещающих муниципальные должности</w:t>
      </w:r>
      <w:r w:rsidR="00FB497A" w:rsidRPr="00B81E95">
        <w:rPr>
          <w:rFonts w:ascii="Times New Roman" w:hAnsi="Times New Roman" w:cs="Times New Roman"/>
          <w:bCs/>
          <w:sz w:val="28"/>
          <w:szCs w:val="28"/>
        </w:rPr>
        <w:t xml:space="preserve"> равно 33,65 единиц, что в пределах утвержденного норматива.</w:t>
      </w:r>
    </w:p>
    <w:p w:rsidR="00A21529" w:rsidRPr="00B81E95" w:rsidRDefault="00A21529" w:rsidP="00EA49E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0"/>
          <w:szCs w:val="20"/>
        </w:rPr>
      </w:pPr>
    </w:p>
    <w:p w:rsidR="005D50D2" w:rsidRPr="00B81E95" w:rsidRDefault="005D50D2" w:rsidP="000108B5">
      <w:pPr>
        <w:tabs>
          <w:tab w:val="left" w:pos="3330"/>
        </w:tabs>
        <w:suppressAutoHyphens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E95">
        <w:rPr>
          <w:rFonts w:ascii="Times New Roman" w:hAnsi="Times New Roman" w:cs="Times New Roman"/>
          <w:b/>
          <w:i/>
          <w:sz w:val="28"/>
          <w:szCs w:val="28"/>
        </w:rPr>
        <w:t>Расходы бюджета по утвержденным программам</w:t>
      </w:r>
    </w:p>
    <w:p w:rsidR="00BC114C" w:rsidRPr="00B81E95" w:rsidRDefault="00BC114C" w:rsidP="00BC114C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Собрания представителей от 21.12.2022 № 24-1 «О бюджете муниципального образования Куркинский район на 2023 год и плановый период 2024 и 2025 годов»</w:t>
      </w:r>
      <w:r w:rsidRPr="00B81E95">
        <w:rPr>
          <w:rFonts w:ascii="Times New Roman" w:hAnsi="Times New Roman" w:cs="Times New Roman"/>
          <w:sz w:val="28"/>
          <w:szCs w:val="28"/>
        </w:rPr>
        <w:t xml:space="preserve"> утвержден перечень 16 целевых программ, принятых к финансированию в 2023 году в объеме </w:t>
      </w:r>
      <w:r w:rsidR="00FB0294">
        <w:rPr>
          <w:rFonts w:ascii="Times New Roman" w:hAnsi="Times New Roman" w:cs="Times New Roman"/>
          <w:sz w:val="28"/>
          <w:szCs w:val="28"/>
        </w:rPr>
        <w:t>405787,6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в 2023 году к финансированию принято 17 программ  с  объемом ассигнований в сумме 444320,4 тыс. рублей, рост объемов </w:t>
      </w: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составил </w:t>
      </w:r>
      <w:r w:rsidR="002E0A86" w:rsidRPr="00B81E95">
        <w:rPr>
          <w:rFonts w:ascii="Times New Roman" w:hAnsi="Times New Roman" w:cs="Times New Roman"/>
          <w:sz w:val="28"/>
          <w:szCs w:val="28"/>
        </w:rPr>
        <w:t>38532,8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2E0A86" w:rsidRPr="00B81E95">
        <w:rPr>
          <w:rFonts w:ascii="Times New Roman" w:hAnsi="Times New Roman" w:cs="Times New Roman"/>
          <w:sz w:val="28"/>
          <w:szCs w:val="28"/>
        </w:rPr>
        <w:t>09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2E0A86" w:rsidRPr="00B81E95">
        <w:rPr>
          <w:rFonts w:ascii="Times New Roman" w:hAnsi="Times New Roman" w:cs="Times New Roman"/>
          <w:sz w:val="28"/>
          <w:szCs w:val="28"/>
        </w:rPr>
        <w:t>5</w:t>
      </w:r>
      <w:r w:rsidRPr="00B81E95">
        <w:rPr>
          <w:rFonts w:ascii="Times New Roman" w:hAnsi="Times New Roman" w:cs="Times New Roman"/>
          <w:sz w:val="28"/>
          <w:szCs w:val="28"/>
        </w:rPr>
        <w:t>%. Выделенные средства освоены на 99,3 % уточненного плана, фактически кассовые расходы составили 441282,4 тыс. рублей</w:t>
      </w:r>
      <w:r w:rsidR="00865F5F" w:rsidRPr="00B81E95">
        <w:rPr>
          <w:rFonts w:ascii="Times New Roman" w:hAnsi="Times New Roman" w:cs="Times New Roman"/>
          <w:sz w:val="28"/>
          <w:szCs w:val="28"/>
        </w:rPr>
        <w:t>.</w:t>
      </w:r>
    </w:p>
    <w:p w:rsidR="00865F5F" w:rsidRPr="00B81E95" w:rsidRDefault="00865F5F" w:rsidP="00BC114C">
      <w:pPr>
        <w:tabs>
          <w:tab w:val="left" w:pos="333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D50D2" w:rsidRPr="00B81E95" w:rsidRDefault="005D50D2" w:rsidP="000108B5">
      <w:pPr>
        <w:tabs>
          <w:tab w:val="left" w:pos="3330"/>
        </w:tabs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81E95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865F5F" w:rsidRPr="00B81E95"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="00080F2E" w:rsidRPr="00B81E95">
        <w:rPr>
          <w:rFonts w:ascii="Times New Roman" w:hAnsi="Times New Roman" w:cs="Times New Roman"/>
          <w:sz w:val="28"/>
          <w:szCs w:val="28"/>
        </w:rPr>
        <w:t>ведения об объемах финансирования расходов на выполнение муниципальных программ представлены в таблице:</w:t>
      </w:r>
      <w:r w:rsidR="00080F2E" w:rsidRPr="00B81E9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tbl>
      <w:tblPr>
        <w:tblW w:w="10064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3260"/>
        <w:gridCol w:w="1134"/>
        <w:gridCol w:w="1134"/>
        <w:gridCol w:w="1134"/>
        <w:gridCol w:w="1134"/>
        <w:gridCol w:w="1134"/>
        <w:gridCol w:w="1134"/>
      </w:tblGrid>
      <w:tr w:rsidR="004C0A0C" w:rsidRPr="00B81E95" w:rsidTr="004946D2">
        <w:trPr>
          <w:trHeight w:val="300"/>
        </w:trPr>
        <w:tc>
          <w:tcPr>
            <w:tcW w:w="3260" w:type="dxa"/>
            <w:shd w:val="clear" w:color="auto" w:fill="auto"/>
            <w:vAlign w:val="center"/>
            <w:hideMark/>
          </w:tcPr>
          <w:p w:rsidR="004C0A0C" w:rsidRPr="00B81E95" w:rsidRDefault="004C0A0C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1134" w:type="dxa"/>
          </w:tcPr>
          <w:p w:rsidR="004C0A0C" w:rsidRPr="00B81E95" w:rsidRDefault="004C0A0C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Исполнение  за 2022 год, тыс. рублей</w:t>
            </w:r>
          </w:p>
        </w:tc>
        <w:tc>
          <w:tcPr>
            <w:tcW w:w="1134" w:type="dxa"/>
          </w:tcPr>
          <w:p w:rsidR="004C0A0C" w:rsidRPr="00B81E95" w:rsidRDefault="004C0A0C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План на 2023 год (от 21.12.2022 №24-1), тыс. рублей</w:t>
            </w:r>
          </w:p>
        </w:tc>
        <w:tc>
          <w:tcPr>
            <w:tcW w:w="1134" w:type="dxa"/>
          </w:tcPr>
          <w:p w:rsidR="004C0A0C" w:rsidRPr="00B81E95" w:rsidRDefault="004C0A0C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Уточненный план на 2023 год (от 20.12.2023 №3-3), тыс. рублей</w:t>
            </w:r>
          </w:p>
        </w:tc>
        <w:tc>
          <w:tcPr>
            <w:tcW w:w="1134" w:type="dxa"/>
          </w:tcPr>
          <w:p w:rsidR="004C0A0C" w:rsidRPr="00B81E95" w:rsidRDefault="004C0A0C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Изменения плана</w:t>
            </w:r>
            <w:r w:rsidR="004946D2" w:rsidRPr="00B81E95">
              <w:rPr>
                <w:rFonts w:ascii="Times New Roman" w:hAnsi="Times New Roman" w:cs="Times New Roman"/>
              </w:rPr>
              <w:t>,</w:t>
            </w:r>
            <w:r w:rsidRPr="00B81E95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1134" w:type="dxa"/>
            <w:shd w:val="clear" w:color="auto" w:fill="auto"/>
            <w:hideMark/>
          </w:tcPr>
          <w:p w:rsidR="004C0A0C" w:rsidRPr="00B81E95" w:rsidRDefault="004C0A0C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Фактическое исполнение за 2023 год, тыс. рублей</w:t>
            </w:r>
          </w:p>
        </w:tc>
        <w:tc>
          <w:tcPr>
            <w:tcW w:w="1134" w:type="dxa"/>
            <w:shd w:val="clear" w:color="auto" w:fill="auto"/>
            <w:hideMark/>
          </w:tcPr>
          <w:p w:rsidR="004C0A0C" w:rsidRPr="00B81E95" w:rsidRDefault="004946D2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И</w:t>
            </w:r>
            <w:r w:rsidR="004C0A0C" w:rsidRPr="00B81E95">
              <w:rPr>
                <w:rFonts w:ascii="Times New Roman" w:hAnsi="Times New Roman" w:cs="Times New Roman"/>
              </w:rPr>
              <w:t>сполнени</w:t>
            </w:r>
            <w:r w:rsidRPr="00B81E95">
              <w:rPr>
                <w:rFonts w:ascii="Times New Roman" w:hAnsi="Times New Roman" w:cs="Times New Roman"/>
              </w:rPr>
              <w:t>е, %</w:t>
            </w:r>
          </w:p>
        </w:tc>
      </w:tr>
      <w:tr w:rsidR="00C62033" w:rsidRPr="00B81E95" w:rsidTr="00C62033">
        <w:trPr>
          <w:trHeight w:val="814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01 - Муниципальная программа муниципального образования Куркинский район "Развитие образования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223113,1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227099,8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238229,4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104,9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235969,3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99,1</w:t>
            </w:r>
          </w:p>
        </w:tc>
      </w:tr>
      <w:tr w:rsidR="00C62033" w:rsidRPr="00B81E95" w:rsidTr="00C62033">
        <w:trPr>
          <w:trHeight w:val="283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02 - Муниципальная программа муниципального образования Куркинский район "Развитие культуры и туризма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49178,6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42021,1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48163,5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48163,5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1169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03 - Муниципальная программа муниципального образования Куркинский район "Повышение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626,7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805,3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162,4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1124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05 - Муниципальная программа муниципального образования Куркинский район 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1782,4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2071,3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2076,7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834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06 - Муниципальная программа муниципального образования Куркинский район "Комплексное развитие сельских территорий и развитие сельского хозяйства муниципального образования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177726,1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73715,4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89364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121,2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89364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1106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 xml:space="preserve">07 - Муниципальная программа муниципального образования Куркинский район "Обеспечение доступным и комфортным жильем и </w:t>
            </w:r>
            <w:r w:rsidRPr="00B81E95">
              <w:rPr>
                <w:rFonts w:ascii="Times New Roman" w:hAnsi="Times New Roman" w:cs="Times New Roman"/>
              </w:rPr>
              <w:lastRenderedPageBreak/>
              <w:t>качественными услугами жилищно-коммунального хозяйства населения муниципального образования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4869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601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1294,4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215,4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1112,6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86,0</w:t>
            </w:r>
          </w:p>
        </w:tc>
      </w:tr>
      <w:tr w:rsidR="00C62033" w:rsidRPr="00B81E95" w:rsidTr="00C62033">
        <w:trPr>
          <w:trHeight w:val="850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08 - Муниципальная программа муниципального образования Куркинский район "Энергоэффективность муниципального образования Куркинский район 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center"/>
          </w:tcPr>
          <w:p w:rsidR="00C62033" w:rsidRPr="00B81E95" w:rsidRDefault="00082E5B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850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10 - Муниципальная программа муниципального образования Куркинский район "Модернизация и развитие автомобильных дорог общего пользования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37114,5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39270,8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40379,6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102,8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39833,4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98,6</w:t>
            </w:r>
          </w:p>
        </w:tc>
      </w:tr>
      <w:tr w:rsidR="00C62033" w:rsidRPr="00B81E95" w:rsidTr="00C62033">
        <w:trPr>
          <w:trHeight w:val="283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11 - Муниципальная программа муниципального образования Куркинский район 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vAlign w:val="center"/>
          </w:tcPr>
          <w:p w:rsidR="00C62033" w:rsidRPr="00B81E95" w:rsidRDefault="00082E5B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824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12 - Муниципальная программа муниципального образования Куркинский район "Управление муниципальными финансами муниципального образования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14352,4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12348,5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13655,2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110,6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13619,6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99,7</w:t>
            </w:r>
          </w:p>
        </w:tc>
      </w:tr>
      <w:tr w:rsidR="00C62033" w:rsidRPr="00B81E95" w:rsidTr="00C62033">
        <w:trPr>
          <w:trHeight w:val="1119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13 - Муниципальная программа муниципального образования Куркинский район "Повышение общественной безопасности населения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313,8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323,6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1132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14 - Муниципальная программа муниципального образования Куркинский район 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4477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3868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4601,4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119,0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4593,6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99,8</w:t>
            </w:r>
          </w:p>
        </w:tc>
      </w:tr>
      <w:tr w:rsidR="00C62033" w:rsidRPr="00B81E95" w:rsidTr="00C62033">
        <w:trPr>
          <w:trHeight w:val="850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15 - Муниципальная программа муниципального образования Куркинский район "Управление муниципальным имуществом и земельными ресурсами муниципального образования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829,9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vAlign w:val="center"/>
          </w:tcPr>
          <w:p w:rsidR="00C62033" w:rsidRPr="00B81E95" w:rsidRDefault="00082E5B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975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lastRenderedPageBreak/>
              <w:t>16 - Муниципальная программа муниципального образования Куркинский район "Информационная политика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271,3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848"/>
        </w:trPr>
        <w:tc>
          <w:tcPr>
            <w:tcW w:w="3260" w:type="dxa"/>
            <w:shd w:val="clear" w:color="auto" w:fill="auto"/>
            <w:vAlign w:val="bottom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18 - Муниципальная программа муниципального образования Куркинский район "Формирование современной городской среды в муниципальном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3248,4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2819,4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3079,4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109,2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3072,9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99,8</w:t>
            </w:r>
          </w:p>
        </w:tc>
      </w:tr>
      <w:tr w:rsidR="00C62033" w:rsidRPr="00B81E95" w:rsidTr="00C62033">
        <w:trPr>
          <w:trHeight w:val="848"/>
        </w:trPr>
        <w:tc>
          <w:tcPr>
            <w:tcW w:w="3260" w:type="dxa"/>
            <w:shd w:val="clear" w:color="auto" w:fill="auto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19 - Муниципальная программа "Поддержка социально ориентированных некоммерческих организаций в муниципальном образовании        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vAlign w:val="center"/>
          </w:tcPr>
          <w:p w:rsidR="00C62033" w:rsidRPr="00B81E95" w:rsidRDefault="00082E5B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C62033">
        <w:trPr>
          <w:trHeight w:val="848"/>
        </w:trPr>
        <w:tc>
          <w:tcPr>
            <w:tcW w:w="3260" w:type="dxa"/>
            <w:shd w:val="clear" w:color="auto" w:fill="auto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20 - Муниципальная программа муниципального образования Куркинский район "Развитие физической культуры и спорта в муниципальном  образовании Куркинский район"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134" w:type="dxa"/>
            <w:vAlign w:val="center"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638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100,0</w:t>
            </w:r>
          </w:p>
        </w:tc>
      </w:tr>
      <w:tr w:rsidR="00C62033" w:rsidRPr="00B81E95" w:rsidTr="004D425E">
        <w:trPr>
          <w:trHeight w:val="285"/>
        </w:trPr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34" w:type="dxa"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517987,9</w:t>
            </w:r>
          </w:p>
        </w:tc>
        <w:tc>
          <w:tcPr>
            <w:tcW w:w="1134" w:type="dxa"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405787,6</w:t>
            </w:r>
          </w:p>
        </w:tc>
        <w:tc>
          <w:tcPr>
            <w:tcW w:w="1134" w:type="dxa"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444320,4</w:t>
            </w:r>
          </w:p>
        </w:tc>
        <w:tc>
          <w:tcPr>
            <w:tcW w:w="1134" w:type="dxa"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B81E95">
              <w:rPr>
                <w:rFonts w:ascii="Times New Roman" w:hAnsi="Times New Roman" w:cs="Times New Roman"/>
                <w:sz w:val="21"/>
                <w:szCs w:val="21"/>
              </w:rPr>
              <w:t>113,4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62033" w:rsidRPr="00B81E95" w:rsidRDefault="00C62033" w:rsidP="00C620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441282,4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62033" w:rsidRPr="00B81E95" w:rsidRDefault="00C62033" w:rsidP="004D42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81E95">
              <w:rPr>
                <w:rFonts w:ascii="Times New Roman" w:hAnsi="Times New Roman" w:cs="Times New Roman"/>
              </w:rPr>
              <w:t>99,3</w:t>
            </w:r>
          </w:p>
        </w:tc>
      </w:tr>
    </w:tbl>
    <w:p w:rsidR="00865F5F" w:rsidRPr="00B81E95" w:rsidRDefault="00865F5F" w:rsidP="0008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80F2E" w:rsidRPr="00B81E95" w:rsidRDefault="00080F2E" w:rsidP="00080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За  2023 год по </w:t>
      </w:r>
      <w:r w:rsidR="004D425E" w:rsidRPr="00B81E95">
        <w:rPr>
          <w:rFonts w:ascii="Times New Roman" w:hAnsi="Times New Roman" w:cs="Times New Roman"/>
          <w:sz w:val="28"/>
          <w:szCs w:val="28"/>
        </w:rPr>
        <w:t>трем</w:t>
      </w:r>
      <w:r w:rsidRPr="00B81E95">
        <w:rPr>
          <w:rFonts w:ascii="Times New Roman" w:hAnsi="Times New Roman" w:cs="Times New Roman"/>
          <w:sz w:val="28"/>
          <w:szCs w:val="28"/>
        </w:rPr>
        <w:t xml:space="preserve"> муниципальным программам   расходы исполнены ниже </w:t>
      </w:r>
      <w:r w:rsidR="009C2DAA" w:rsidRPr="00B81E95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B81E95">
        <w:rPr>
          <w:rFonts w:ascii="Times New Roman" w:hAnsi="Times New Roman" w:cs="Times New Roman"/>
          <w:sz w:val="28"/>
          <w:szCs w:val="28"/>
        </w:rPr>
        <w:t>уровня исполнения расходов в целом по программам</w:t>
      </w:r>
      <w:r w:rsidR="00BC114C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(9</w:t>
      </w:r>
      <w:r w:rsidR="00BC114C" w:rsidRPr="00B81E95">
        <w:rPr>
          <w:rFonts w:ascii="Times New Roman" w:hAnsi="Times New Roman" w:cs="Times New Roman"/>
          <w:sz w:val="28"/>
          <w:szCs w:val="28"/>
        </w:rPr>
        <w:t>9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BC114C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%), </w:t>
      </w:r>
      <w:r w:rsidR="00BC114C" w:rsidRPr="00B81E95">
        <w:rPr>
          <w:rFonts w:ascii="Times New Roman" w:hAnsi="Times New Roman" w:cs="Times New Roman"/>
          <w:sz w:val="28"/>
          <w:szCs w:val="28"/>
        </w:rPr>
        <w:t xml:space="preserve">выше среднего исполнение составило </w:t>
      </w:r>
      <w:r w:rsidRPr="00B81E95">
        <w:rPr>
          <w:rFonts w:ascii="Times New Roman" w:hAnsi="Times New Roman" w:cs="Times New Roman"/>
          <w:sz w:val="28"/>
          <w:szCs w:val="28"/>
        </w:rPr>
        <w:t xml:space="preserve">по </w:t>
      </w:r>
      <w:r w:rsidR="00BC114C" w:rsidRPr="00B81E95">
        <w:rPr>
          <w:rFonts w:ascii="Times New Roman" w:hAnsi="Times New Roman" w:cs="Times New Roman"/>
          <w:sz w:val="28"/>
          <w:szCs w:val="28"/>
        </w:rPr>
        <w:t>1</w:t>
      </w:r>
      <w:r w:rsidR="004D425E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BC114C" w:rsidRPr="00B81E95">
        <w:rPr>
          <w:rFonts w:ascii="Times New Roman" w:hAnsi="Times New Roman" w:cs="Times New Roman"/>
          <w:sz w:val="28"/>
          <w:szCs w:val="28"/>
        </w:rPr>
        <w:t xml:space="preserve"> (от 99,3% до 100,0%).</w:t>
      </w:r>
    </w:p>
    <w:p w:rsidR="00865F5F" w:rsidRPr="00B81E95" w:rsidRDefault="00865F5F" w:rsidP="0086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Самый низкий уровень исполнения 86,0% составил </w:t>
      </w:r>
      <w:r w:rsidR="00C61911" w:rsidRPr="00B81E95">
        <w:rPr>
          <w:rFonts w:ascii="Times New Roman" w:hAnsi="Times New Roman" w:cs="Times New Roman"/>
          <w:sz w:val="28"/>
          <w:szCs w:val="28"/>
        </w:rPr>
        <w:t xml:space="preserve">по </w:t>
      </w:r>
      <w:r w:rsidRPr="00B81E95">
        <w:rPr>
          <w:rFonts w:ascii="Times New Roman" w:hAnsi="Times New Roman" w:cs="Times New Roman"/>
          <w:sz w:val="28"/>
          <w:szCs w:val="28"/>
        </w:rPr>
        <w:t>программе 07 - Муниципальная программа муниципального образования Куркинский район «Обеспечение доступным и комфортным жильем и качественными услугами жилищно-коммунального хозяйства населения муниципального образования Куркинский район».</w:t>
      </w:r>
      <w:r w:rsidRPr="00B81E95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865F5F" w:rsidRPr="00B81E95" w:rsidRDefault="00865F5F" w:rsidP="00865F5F">
      <w:pPr>
        <w:pStyle w:val="a6"/>
        <w:ind w:firstLine="709"/>
        <w:rPr>
          <w:szCs w:val="28"/>
        </w:rPr>
      </w:pPr>
      <w:r w:rsidRPr="00B81E95">
        <w:rPr>
          <w:szCs w:val="28"/>
        </w:rPr>
        <w:t>Доля программных расходов составляет 86,2 % от  кассовых расходов бюджета района за 2023 год.</w:t>
      </w:r>
      <w:r w:rsidR="00C61911" w:rsidRPr="00B81E95">
        <w:rPr>
          <w:szCs w:val="28"/>
        </w:rPr>
        <w:t xml:space="preserve"> В 2022 году этот показатель был равен 88,8%.</w:t>
      </w:r>
    </w:p>
    <w:p w:rsidR="00080F2E" w:rsidRPr="00B81E95" w:rsidRDefault="00080F2E" w:rsidP="00A21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43E76" w:rsidRPr="00B81E95" w:rsidRDefault="00743E76" w:rsidP="00743E76">
      <w:pPr>
        <w:pStyle w:val="ae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B81E95">
        <w:rPr>
          <w:rFonts w:ascii="Times New Roman" w:hAnsi="Times New Roman" w:cs="Times New Roman"/>
          <w:b/>
          <w:i/>
          <w:iCs/>
          <w:sz w:val="28"/>
          <w:szCs w:val="28"/>
        </w:rPr>
        <w:t>Использование бюджетных ассигнований  дорожного фонда</w:t>
      </w:r>
    </w:p>
    <w:p w:rsidR="00743E76" w:rsidRPr="00B81E95" w:rsidRDefault="00743E76" w:rsidP="00743E76">
      <w:pPr>
        <w:pStyle w:val="ae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:rsidR="00743E76" w:rsidRPr="00B81E95" w:rsidRDefault="00743E76" w:rsidP="00A22B6C">
      <w:pPr>
        <w:pStyle w:val="ae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E95">
        <w:rPr>
          <w:rFonts w:ascii="Times New Roman" w:hAnsi="Times New Roman" w:cs="Times New Roman"/>
          <w:iCs/>
          <w:sz w:val="28"/>
          <w:szCs w:val="28"/>
        </w:rPr>
        <w:t xml:space="preserve">В 2023 году в бюджете района был сформирован дорожный фонд муниципального образования Куркинский район. Фактический объем бюджетных ассигнований дорожного фонда за отчетный период составил 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>42621,1</w:t>
      </w:r>
      <w:r w:rsidRPr="00B81E95">
        <w:rPr>
          <w:rFonts w:ascii="Times New Roman" w:hAnsi="Times New Roman" w:cs="Times New Roman"/>
          <w:iCs/>
          <w:sz w:val="28"/>
          <w:szCs w:val="28"/>
        </w:rPr>
        <w:t xml:space="preserve"> тыс. рублей. Средства дорожного фонда были использованы в </w:t>
      </w:r>
      <w:r w:rsidR="006008CF" w:rsidRPr="00B81E95">
        <w:rPr>
          <w:rFonts w:ascii="Times New Roman" w:hAnsi="Times New Roman" w:cs="Times New Roman"/>
          <w:iCs/>
          <w:sz w:val="28"/>
          <w:szCs w:val="28"/>
        </w:rPr>
        <w:t xml:space="preserve">сумме 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>42074,9</w:t>
      </w:r>
      <w:r w:rsidR="006008CF" w:rsidRPr="00B81E95">
        <w:rPr>
          <w:rFonts w:ascii="Times New Roman" w:hAnsi="Times New Roman" w:cs="Times New Roman"/>
          <w:iCs/>
          <w:sz w:val="28"/>
          <w:szCs w:val="28"/>
        </w:rPr>
        <w:t xml:space="preserve"> тыс. рублей</w:t>
      </w:r>
      <w:r w:rsidRPr="00B81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22B6C" w:rsidRPr="00B81E95">
        <w:rPr>
          <w:rFonts w:ascii="Times New Roman" w:hAnsi="Times New Roman" w:cs="Times New Roman"/>
          <w:iCs/>
          <w:sz w:val="28"/>
          <w:szCs w:val="28"/>
        </w:rPr>
        <w:t>или 98,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>7</w:t>
      </w:r>
      <w:r w:rsidR="00A22B6C" w:rsidRPr="00B81E95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Pr="00B81E95">
        <w:rPr>
          <w:rFonts w:ascii="Times New Roman" w:hAnsi="Times New Roman" w:cs="Times New Roman"/>
          <w:iCs/>
          <w:sz w:val="28"/>
          <w:szCs w:val="28"/>
        </w:rPr>
        <w:t>и направлены на ремонт и содержание сети автомобильных дорог общего пользования и искусственных сооружений на них.</w:t>
      </w:r>
    </w:p>
    <w:p w:rsidR="005A186B" w:rsidRPr="00B81E95" w:rsidRDefault="00743E76" w:rsidP="00A22B6C">
      <w:pPr>
        <w:pStyle w:val="ae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E95">
        <w:rPr>
          <w:rFonts w:ascii="Times New Roman" w:hAnsi="Times New Roman" w:cs="Times New Roman"/>
          <w:iCs/>
          <w:sz w:val="28"/>
          <w:szCs w:val="28"/>
        </w:rPr>
        <w:t xml:space="preserve">Расходование средств дорожного фонда осуществлялось в рамках реализации муниципальной программы 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5A186B" w:rsidRPr="00B81E95">
        <w:rPr>
          <w:rFonts w:ascii="Times New Roman" w:hAnsi="Times New Roman" w:cs="Times New Roman"/>
          <w:iCs/>
          <w:sz w:val="28"/>
          <w:szCs w:val="28"/>
        </w:rPr>
        <w:lastRenderedPageBreak/>
        <w:t>Куркинский район «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>Модернизация и развитие автомобильных дорог общего пользования в муниципальном образовании Куркинский район</w:t>
      </w:r>
      <w:r w:rsidR="005A186B" w:rsidRPr="00B81E95">
        <w:rPr>
          <w:rFonts w:ascii="Times New Roman" w:hAnsi="Times New Roman" w:cs="Times New Roman"/>
          <w:iCs/>
          <w:sz w:val="28"/>
          <w:szCs w:val="28"/>
        </w:rPr>
        <w:t>»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iCs/>
          <w:sz w:val="28"/>
          <w:szCs w:val="28"/>
        </w:rPr>
        <w:t xml:space="preserve">по </w:t>
      </w:r>
      <w:r w:rsidR="006008CF" w:rsidRPr="00B81E95">
        <w:rPr>
          <w:rFonts w:ascii="Times New Roman" w:hAnsi="Times New Roman" w:cs="Times New Roman"/>
          <w:iCs/>
          <w:sz w:val="28"/>
          <w:szCs w:val="28"/>
        </w:rPr>
        <w:t>комплексу процессных мероприятий</w:t>
      </w:r>
      <w:r w:rsidRPr="00B81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186B" w:rsidRPr="00B81E95">
        <w:rPr>
          <w:rFonts w:ascii="Times New Roman" w:hAnsi="Times New Roman" w:cs="Times New Roman"/>
          <w:iCs/>
          <w:sz w:val="28"/>
          <w:szCs w:val="28"/>
        </w:rPr>
        <w:t>«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>Строительство, реконструкция, капитальный ремонт, ремонт и содержание автомобильных дорог</w:t>
      </w:r>
      <w:r w:rsidR="005A186B" w:rsidRPr="00B81E95">
        <w:rPr>
          <w:rFonts w:ascii="Times New Roman" w:hAnsi="Times New Roman" w:cs="Times New Roman"/>
          <w:iCs/>
          <w:sz w:val="28"/>
          <w:szCs w:val="28"/>
        </w:rPr>
        <w:t>»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 в размере 38034,5 тыс. рублей</w:t>
      </w:r>
      <w:r w:rsidR="005A186B" w:rsidRPr="00B81E95">
        <w:rPr>
          <w:rFonts w:ascii="Times New Roman" w:hAnsi="Times New Roman" w:cs="Times New Roman"/>
          <w:iCs/>
          <w:sz w:val="28"/>
          <w:szCs w:val="28"/>
        </w:rPr>
        <w:t>.</w:t>
      </w:r>
    </w:p>
    <w:p w:rsidR="00743E76" w:rsidRPr="00B81E95" w:rsidRDefault="005A186B" w:rsidP="00A22B6C">
      <w:pPr>
        <w:pStyle w:val="ae"/>
        <w:tabs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81E95">
        <w:rPr>
          <w:rFonts w:ascii="Times New Roman" w:hAnsi="Times New Roman" w:cs="Times New Roman"/>
          <w:iCs/>
          <w:sz w:val="28"/>
          <w:szCs w:val="28"/>
        </w:rPr>
        <w:t>В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 рамках не</w:t>
      </w:r>
      <w:r w:rsidRPr="00B81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программных мероприятий </w:t>
      </w:r>
      <w:r w:rsidRPr="00B81E95">
        <w:rPr>
          <w:rFonts w:ascii="Times New Roman" w:hAnsi="Times New Roman" w:cs="Times New Roman"/>
          <w:iCs/>
          <w:sz w:val="28"/>
          <w:szCs w:val="28"/>
        </w:rPr>
        <w:t>про</w:t>
      </w:r>
      <w:r w:rsidR="00A00E13" w:rsidRPr="00B81E95">
        <w:rPr>
          <w:rFonts w:ascii="Times New Roman" w:hAnsi="Times New Roman" w:cs="Times New Roman"/>
          <w:iCs/>
          <w:sz w:val="28"/>
          <w:szCs w:val="28"/>
        </w:rPr>
        <w:t>финансирован</w:t>
      </w:r>
      <w:r w:rsidRPr="00B81E95">
        <w:rPr>
          <w:rFonts w:ascii="Times New Roman" w:hAnsi="Times New Roman" w:cs="Times New Roman"/>
          <w:iCs/>
          <w:sz w:val="28"/>
          <w:szCs w:val="28"/>
        </w:rPr>
        <w:t xml:space="preserve">о 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устранение дефектов и повреждений асфальтобетонного </w:t>
      </w:r>
      <w:proofErr w:type="gramStart"/>
      <w:r w:rsidR="005A5558" w:rsidRPr="00B81E95">
        <w:rPr>
          <w:rFonts w:ascii="Times New Roman" w:hAnsi="Times New Roman" w:cs="Times New Roman"/>
          <w:iCs/>
          <w:sz w:val="28"/>
          <w:szCs w:val="28"/>
        </w:rPr>
        <w:t>покрытия</w:t>
      </w:r>
      <w:proofErr w:type="gramEnd"/>
      <w:r w:rsidR="00A00E13" w:rsidRPr="00B81E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автомобильных дорог местного значения </w:t>
      </w:r>
      <w:r w:rsidRPr="00B81E95">
        <w:rPr>
          <w:rFonts w:ascii="Times New Roman" w:hAnsi="Times New Roman" w:cs="Times New Roman"/>
          <w:iCs/>
          <w:sz w:val="28"/>
          <w:szCs w:val="28"/>
        </w:rPr>
        <w:t>на сумму</w:t>
      </w:r>
      <w:r w:rsidR="005A5558" w:rsidRPr="00B81E95">
        <w:rPr>
          <w:rFonts w:ascii="Times New Roman" w:hAnsi="Times New Roman" w:cs="Times New Roman"/>
          <w:iCs/>
          <w:sz w:val="28"/>
          <w:szCs w:val="28"/>
        </w:rPr>
        <w:t xml:space="preserve"> 1901,5 тыс. рублей</w:t>
      </w:r>
      <w:r w:rsidR="00A00E13" w:rsidRPr="00B81E95">
        <w:rPr>
          <w:rFonts w:ascii="Times New Roman" w:hAnsi="Times New Roman" w:cs="Times New Roman"/>
          <w:iCs/>
          <w:sz w:val="28"/>
          <w:szCs w:val="28"/>
        </w:rPr>
        <w:t>.</w:t>
      </w:r>
    </w:p>
    <w:p w:rsidR="00A00E13" w:rsidRPr="00B81E95" w:rsidRDefault="00A00E13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Использование средств резервного фонда</w:t>
      </w:r>
      <w:r w:rsidR="00292F9C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Администрации МО Куркинский район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Согласно статье 81 БК РФ, средства резервного фонда направляются на финанс</w:t>
      </w:r>
      <w:r w:rsidR="0022656D" w:rsidRPr="00B81E95">
        <w:rPr>
          <w:rFonts w:ascii="Times New Roman" w:hAnsi="Times New Roman" w:cs="Times New Roman"/>
          <w:sz w:val="28"/>
          <w:szCs w:val="28"/>
        </w:rPr>
        <w:t>овое обеспечение</w:t>
      </w:r>
      <w:r w:rsidRPr="00B81E95">
        <w:rPr>
          <w:rFonts w:ascii="Times New Roman" w:hAnsi="Times New Roman" w:cs="Times New Roman"/>
          <w:sz w:val="28"/>
          <w:szCs w:val="28"/>
        </w:rPr>
        <w:t xml:space="preserve"> непредвиденных расходов, в том числе на проведение аварийно-восстановительных работ </w:t>
      </w:r>
      <w:r w:rsidR="0022656D" w:rsidRPr="00B81E95">
        <w:rPr>
          <w:rFonts w:ascii="Times New Roman" w:hAnsi="Times New Roman" w:cs="Times New Roman"/>
          <w:sz w:val="28"/>
          <w:szCs w:val="28"/>
        </w:rPr>
        <w:t xml:space="preserve">и иных мероприятий, связанных с </w:t>
      </w:r>
      <w:r w:rsidRPr="00B81E95">
        <w:rPr>
          <w:rFonts w:ascii="Times New Roman" w:hAnsi="Times New Roman" w:cs="Times New Roman"/>
          <w:sz w:val="28"/>
          <w:szCs w:val="28"/>
        </w:rPr>
        <w:t>ликвидаци</w:t>
      </w:r>
      <w:r w:rsidR="0022656D" w:rsidRPr="00B81E95">
        <w:rPr>
          <w:rFonts w:ascii="Times New Roman" w:hAnsi="Times New Roman" w:cs="Times New Roman"/>
          <w:sz w:val="28"/>
          <w:szCs w:val="28"/>
        </w:rPr>
        <w:t>ей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последствий стихийных бедствий и других чрезвычайных ситуаций. Порядок использования </w:t>
      </w:r>
      <w:r w:rsidR="0022656D" w:rsidRPr="00B81E95">
        <w:rPr>
          <w:rFonts w:ascii="Times New Roman" w:hAnsi="Times New Roman" w:cs="Times New Roman"/>
          <w:sz w:val="28"/>
          <w:szCs w:val="28"/>
        </w:rPr>
        <w:t xml:space="preserve">бюджетных ассигнований </w:t>
      </w:r>
      <w:r w:rsidRPr="00B81E95">
        <w:rPr>
          <w:rFonts w:ascii="Times New Roman" w:hAnsi="Times New Roman" w:cs="Times New Roman"/>
          <w:sz w:val="28"/>
          <w:szCs w:val="28"/>
        </w:rPr>
        <w:t xml:space="preserve"> резервного фонда </w:t>
      </w:r>
      <w:r w:rsidR="0022656D" w:rsidRPr="00B81E95">
        <w:rPr>
          <w:rFonts w:ascii="Times New Roman" w:hAnsi="Times New Roman" w:cs="Times New Roman"/>
          <w:sz w:val="28"/>
          <w:szCs w:val="28"/>
        </w:rPr>
        <w:t xml:space="preserve">местной администрации, предусмотренных в местном бюджете, </w:t>
      </w:r>
      <w:r w:rsidRPr="00B81E95">
        <w:rPr>
          <w:rFonts w:ascii="Times New Roman" w:hAnsi="Times New Roman" w:cs="Times New Roman"/>
          <w:sz w:val="28"/>
          <w:szCs w:val="28"/>
        </w:rPr>
        <w:t>устанавливается местной администрацией.</w:t>
      </w:r>
    </w:p>
    <w:p w:rsidR="00F65331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Порядок использования средств резервного фонда Администрации МО Куркинский район утвержден постановлением Администрации МО Куркинский район 04.03.2010 года №583.</w:t>
      </w:r>
      <w:r w:rsidR="006032E8" w:rsidRPr="00B8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Решением Собрания представителей</w:t>
      </w:r>
      <w:r w:rsidR="006032E8" w:rsidRPr="00B81E95">
        <w:rPr>
          <w:rFonts w:ascii="Times New Roman" w:hAnsi="Times New Roman" w:cs="Times New Roman"/>
          <w:sz w:val="28"/>
          <w:szCs w:val="28"/>
        </w:rPr>
        <w:t xml:space="preserve"> МО Куркинский район от </w:t>
      </w:r>
      <w:r w:rsidR="006032E8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21.12.2022 г. №24-1 </w:t>
      </w:r>
      <w:r w:rsidRPr="00B81E95">
        <w:rPr>
          <w:rFonts w:ascii="Times New Roman" w:hAnsi="Times New Roman" w:cs="Times New Roman"/>
          <w:sz w:val="28"/>
          <w:szCs w:val="28"/>
        </w:rPr>
        <w:t xml:space="preserve">«О бюджете МО Куркинский район на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22656D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22656D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 xml:space="preserve"> и 202</w:t>
      </w:r>
      <w:r w:rsidR="0022656D" w:rsidRPr="00B81E95">
        <w:rPr>
          <w:rFonts w:ascii="Times New Roman" w:hAnsi="Times New Roman" w:cs="Times New Roman"/>
          <w:sz w:val="28"/>
          <w:szCs w:val="28"/>
        </w:rPr>
        <w:t>5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6032E8" w:rsidRPr="00B81E95">
        <w:rPr>
          <w:rFonts w:ascii="Times New Roman" w:hAnsi="Times New Roman" w:cs="Times New Roman"/>
          <w:sz w:val="28"/>
          <w:szCs w:val="28"/>
        </w:rPr>
        <w:t xml:space="preserve">, </w:t>
      </w:r>
      <w:r w:rsidRPr="00B81E95">
        <w:rPr>
          <w:rFonts w:ascii="Times New Roman" w:hAnsi="Times New Roman" w:cs="Times New Roman"/>
          <w:sz w:val="28"/>
          <w:szCs w:val="28"/>
        </w:rPr>
        <w:t xml:space="preserve">объем резервного фонда Администрации МО Куркинский район установлен в сумме  </w:t>
      </w:r>
      <w:r w:rsidR="006032E8" w:rsidRPr="00B81E95">
        <w:rPr>
          <w:rFonts w:ascii="Times New Roman" w:hAnsi="Times New Roman" w:cs="Times New Roman"/>
          <w:sz w:val="28"/>
          <w:szCs w:val="28"/>
        </w:rPr>
        <w:t>200,0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bCs/>
          <w:sz w:val="28"/>
          <w:szCs w:val="28"/>
        </w:rPr>
        <w:t xml:space="preserve">Средства резервного фонда на </w:t>
      </w:r>
      <w:r w:rsidRPr="00B81E95">
        <w:rPr>
          <w:rFonts w:ascii="Times New Roman" w:hAnsi="Times New Roman" w:cs="Times New Roman"/>
          <w:sz w:val="28"/>
          <w:szCs w:val="28"/>
        </w:rPr>
        <w:t xml:space="preserve">финансовое  обеспечение </w:t>
      </w:r>
      <w:r w:rsidR="00E32FF4" w:rsidRPr="00B81E95">
        <w:rPr>
          <w:rFonts w:ascii="Times New Roman" w:hAnsi="Times New Roman" w:cs="Times New Roman"/>
          <w:sz w:val="28"/>
          <w:szCs w:val="28"/>
        </w:rPr>
        <w:t>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E32FF4" w:rsidRPr="00B81E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C75E2A" w:rsidRPr="00B81E95">
        <w:rPr>
          <w:rFonts w:ascii="Times New Roman" w:hAnsi="Times New Roman" w:cs="Times New Roman"/>
          <w:bCs/>
          <w:sz w:val="28"/>
          <w:szCs w:val="28"/>
        </w:rPr>
        <w:t>202</w:t>
      </w:r>
      <w:r w:rsidR="00E32FF4" w:rsidRPr="00B81E95">
        <w:rPr>
          <w:rFonts w:ascii="Times New Roman" w:hAnsi="Times New Roman" w:cs="Times New Roman"/>
          <w:bCs/>
          <w:sz w:val="28"/>
          <w:szCs w:val="28"/>
        </w:rPr>
        <w:t>3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 w:rsidR="00E32FF4" w:rsidRPr="00B81E95">
        <w:rPr>
          <w:rFonts w:ascii="Times New Roman" w:hAnsi="Times New Roman" w:cs="Times New Roman"/>
          <w:bCs/>
          <w:sz w:val="28"/>
          <w:szCs w:val="28"/>
        </w:rPr>
        <w:t xml:space="preserve">не </w:t>
      </w:r>
      <w:r w:rsidRPr="00B81E95">
        <w:rPr>
          <w:rFonts w:ascii="Times New Roman" w:hAnsi="Times New Roman" w:cs="Times New Roman"/>
          <w:bCs/>
          <w:sz w:val="28"/>
          <w:szCs w:val="28"/>
        </w:rPr>
        <w:t>выдел</w:t>
      </w:r>
      <w:r w:rsidR="00E32FF4" w:rsidRPr="00B81E95">
        <w:rPr>
          <w:rFonts w:ascii="Times New Roman" w:hAnsi="Times New Roman" w:cs="Times New Roman"/>
          <w:bCs/>
          <w:sz w:val="28"/>
          <w:szCs w:val="28"/>
        </w:rPr>
        <w:t>ялись.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Дефицит (профицит) бюджета МО Куркинский район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37A13" w:rsidRPr="00B81E95" w:rsidRDefault="00237A13" w:rsidP="00237A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81E95">
        <w:rPr>
          <w:rFonts w:ascii="Times New Roman" w:eastAsia="Calibri" w:hAnsi="Times New Roman" w:cs="Times New Roman"/>
          <w:sz w:val="28"/>
          <w:szCs w:val="19"/>
        </w:rPr>
        <w:t xml:space="preserve">            Решением от 2</w:t>
      </w:r>
      <w:r w:rsidR="003F7145" w:rsidRPr="00B81E95">
        <w:rPr>
          <w:rFonts w:ascii="Times New Roman" w:hAnsi="Times New Roman" w:cs="Times New Roman"/>
          <w:sz w:val="28"/>
          <w:szCs w:val="19"/>
        </w:rPr>
        <w:t>1</w:t>
      </w:r>
      <w:r w:rsidRPr="00B81E95">
        <w:rPr>
          <w:rFonts w:ascii="Times New Roman" w:eastAsia="Calibri" w:hAnsi="Times New Roman" w:cs="Times New Roman"/>
          <w:sz w:val="28"/>
          <w:szCs w:val="19"/>
        </w:rPr>
        <w:t>.12.202</w:t>
      </w:r>
      <w:r w:rsidR="003F7145" w:rsidRPr="00B81E95">
        <w:rPr>
          <w:rFonts w:ascii="Times New Roman" w:hAnsi="Times New Roman" w:cs="Times New Roman"/>
          <w:sz w:val="28"/>
          <w:szCs w:val="19"/>
        </w:rPr>
        <w:t xml:space="preserve">2 </w:t>
      </w:r>
      <w:r w:rsidRPr="00B81E95">
        <w:rPr>
          <w:rFonts w:ascii="Times New Roman" w:eastAsia="Calibri" w:hAnsi="Times New Roman" w:cs="Times New Roman"/>
          <w:sz w:val="28"/>
          <w:szCs w:val="19"/>
        </w:rPr>
        <w:t xml:space="preserve"> №</w:t>
      </w:r>
      <w:r w:rsidR="003F7145" w:rsidRPr="00B81E95">
        <w:rPr>
          <w:rFonts w:ascii="Times New Roman" w:hAnsi="Times New Roman" w:cs="Times New Roman"/>
          <w:sz w:val="28"/>
          <w:szCs w:val="19"/>
        </w:rPr>
        <w:t>24</w:t>
      </w:r>
      <w:r w:rsidRPr="00B81E95">
        <w:rPr>
          <w:rFonts w:ascii="Times New Roman" w:eastAsia="Calibri" w:hAnsi="Times New Roman" w:cs="Times New Roman"/>
          <w:sz w:val="28"/>
          <w:szCs w:val="19"/>
        </w:rPr>
        <w:t xml:space="preserve">-1  бюджет </w:t>
      </w:r>
      <w:r w:rsidR="003F7145" w:rsidRPr="00B81E95">
        <w:rPr>
          <w:rFonts w:ascii="Times New Roman" w:hAnsi="Times New Roman" w:cs="Times New Roman"/>
          <w:sz w:val="28"/>
          <w:szCs w:val="19"/>
        </w:rPr>
        <w:t xml:space="preserve">района </w:t>
      </w:r>
      <w:r w:rsidRPr="00B81E95">
        <w:rPr>
          <w:rFonts w:ascii="Times New Roman" w:eastAsia="Calibri" w:hAnsi="Times New Roman" w:cs="Times New Roman"/>
          <w:sz w:val="28"/>
          <w:szCs w:val="19"/>
        </w:rPr>
        <w:t>на 202</w:t>
      </w:r>
      <w:r w:rsidR="003F7145" w:rsidRPr="00B81E95">
        <w:rPr>
          <w:rFonts w:ascii="Times New Roman" w:hAnsi="Times New Roman" w:cs="Times New Roman"/>
          <w:sz w:val="28"/>
          <w:szCs w:val="19"/>
        </w:rPr>
        <w:t xml:space="preserve">3 </w:t>
      </w:r>
      <w:r w:rsidRPr="00B81E95">
        <w:rPr>
          <w:rFonts w:ascii="Times New Roman" w:eastAsia="Calibri" w:hAnsi="Times New Roman" w:cs="Times New Roman"/>
          <w:sz w:val="28"/>
          <w:szCs w:val="19"/>
        </w:rPr>
        <w:t xml:space="preserve">год запланирован с дефицитом в сумме </w:t>
      </w:r>
      <w:r w:rsidR="003F7145" w:rsidRPr="00B81E95">
        <w:rPr>
          <w:rFonts w:ascii="Times New Roman" w:hAnsi="Times New Roman" w:cs="Times New Roman"/>
          <w:sz w:val="28"/>
          <w:szCs w:val="19"/>
        </w:rPr>
        <w:t>8300</w:t>
      </w:r>
      <w:r w:rsidRPr="00B81E95">
        <w:rPr>
          <w:rFonts w:ascii="Times New Roman" w:eastAsia="Calibri" w:hAnsi="Times New Roman" w:cs="Times New Roman"/>
          <w:sz w:val="28"/>
          <w:szCs w:val="19"/>
        </w:rPr>
        <w:t>,0</w:t>
      </w:r>
      <w:r w:rsidR="003F7145" w:rsidRPr="00B81E95">
        <w:rPr>
          <w:rFonts w:ascii="Times New Roman" w:hAnsi="Times New Roman" w:cs="Times New Roman"/>
          <w:sz w:val="28"/>
          <w:szCs w:val="19"/>
        </w:rPr>
        <w:t xml:space="preserve"> </w:t>
      </w:r>
      <w:r w:rsidRPr="00B81E95">
        <w:rPr>
          <w:rFonts w:ascii="Times New Roman" w:eastAsia="Calibri" w:hAnsi="Times New Roman" w:cs="Times New Roman"/>
          <w:sz w:val="28"/>
          <w:szCs w:val="19"/>
        </w:rPr>
        <w:t>тыс.</w:t>
      </w:r>
      <w:r w:rsidR="003F7145" w:rsidRPr="00B81E95">
        <w:rPr>
          <w:rFonts w:ascii="Times New Roman" w:hAnsi="Times New Roman" w:cs="Times New Roman"/>
          <w:sz w:val="28"/>
          <w:szCs w:val="19"/>
        </w:rPr>
        <w:t xml:space="preserve"> </w:t>
      </w:r>
      <w:r w:rsidRPr="00B81E95">
        <w:rPr>
          <w:rFonts w:ascii="Times New Roman" w:eastAsia="Calibri" w:hAnsi="Times New Roman" w:cs="Times New Roman"/>
          <w:sz w:val="28"/>
          <w:szCs w:val="19"/>
        </w:rPr>
        <w:t>рублей</w:t>
      </w:r>
      <w:r w:rsidRPr="00B81E95">
        <w:rPr>
          <w:rFonts w:ascii="Times New Roman" w:eastAsia="Calibri" w:hAnsi="Times New Roman" w:cs="Times New Roman"/>
          <w:sz w:val="28"/>
        </w:rPr>
        <w:t>.</w:t>
      </w:r>
    </w:p>
    <w:p w:rsidR="00237A13" w:rsidRPr="00B81E95" w:rsidRDefault="00237A13" w:rsidP="00237A1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B81E95">
        <w:rPr>
          <w:rFonts w:ascii="Times New Roman" w:eastAsia="Calibri" w:hAnsi="Times New Roman" w:cs="Times New Roman"/>
          <w:sz w:val="28"/>
        </w:rPr>
        <w:t xml:space="preserve">           В процессе исполнения бюджета </w:t>
      </w:r>
      <w:r w:rsidR="003F7145" w:rsidRPr="00B81E95">
        <w:rPr>
          <w:rFonts w:ascii="Times New Roman" w:hAnsi="Times New Roman" w:cs="Times New Roman"/>
          <w:sz w:val="28"/>
        </w:rPr>
        <w:t>района</w:t>
      </w:r>
      <w:r w:rsidRPr="00B81E95">
        <w:rPr>
          <w:rFonts w:ascii="Times New Roman" w:eastAsia="Calibri" w:hAnsi="Times New Roman" w:cs="Times New Roman"/>
          <w:sz w:val="28"/>
        </w:rPr>
        <w:t xml:space="preserve"> в 202</w:t>
      </w:r>
      <w:r w:rsidR="003F7145" w:rsidRPr="00B81E95">
        <w:rPr>
          <w:rFonts w:ascii="Times New Roman" w:hAnsi="Times New Roman" w:cs="Times New Roman"/>
          <w:sz w:val="28"/>
        </w:rPr>
        <w:t xml:space="preserve">3 </w:t>
      </w:r>
      <w:r w:rsidRPr="00B81E95">
        <w:rPr>
          <w:rFonts w:ascii="Times New Roman" w:eastAsia="Calibri" w:hAnsi="Times New Roman" w:cs="Times New Roman"/>
          <w:sz w:val="28"/>
        </w:rPr>
        <w:t xml:space="preserve">году решениями представительного органа вносились изменения в основные характеристики  бюджета </w:t>
      </w:r>
      <w:r w:rsidR="003F7145" w:rsidRPr="00B81E95">
        <w:rPr>
          <w:rFonts w:ascii="Times New Roman" w:hAnsi="Times New Roman" w:cs="Times New Roman"/>
          <w:sz w:val="28"/>
        </w:rPr>
        <w:t>района</w:t>
      </w:r>
      <w:r w:rsidRPr="00B81E95">
        <w:rPr>
          <w:rFonts w:ascii="Times New Roman" w:eastAsia="Calibri" w:hAnsi="Times New Roman" w:cs="Times New Roman"/>
          <w:sz w:val="28"/>
        </w:rPr>
        <w:t xml:space="preserve">, в том числе дефицит бюджета </w:t>
      </w:r>
      <w:r w:rsidR="003F7145" w:rsidRPr="00B81E95">
        <w:rPr>
          <w:rFonts w:ascii="Times New Roman" w:hAnsi="Times New Roman" w:cs="Times New Roman"/>
          <w:sz w:val="28"/>
        </w:rPr>
        <w:t xml:space="preserve">района </w:t>
      </w:r>
      <w:r w:rsidRPr="00B81E95">
        <w:rPr>
          <w:rFonts w:ascii="Times New Roman" w:eastAsia="Calibri" w:hAnsi="Times New Roman" w:cs="Times New Roman"/>
          <w:sz w:val="28"/>
        </w:rPr>
        <w:t xml:space="preserve">изменялся в суммовом и процентном выражении по отношению к объему доходов бюджета </w:t>
      </w:r>
      <w:r w:rsidR="003F7145" w:rsidRPr="00B81E95">
        <w:rPr>
          <w:rFonts w:ascii="Times New Roman" w:hAnsi="Times New Roman" w:cs="Times New Roman"/>
          <w:sz w:val="28"/>
        </w:rPr>
        <w:t>района</w:t>
      </w:r>
      <w:r w:rsidRPr="00B81E95">
        <w:rPr>
          <w:rFonts w:ascii="Times New Roman" w:eastAsia="Calibri" w:hAnsi="Times New Roman" w:cs="Times New Roman"/>
          <w:sz w:val="28"/>
        </w:rPr>
        <w:t>.</w:t>
      </w:r>
    </w:p>
    <w:p w:rsidR="00AF59E2" w:rsidRPr="00B81E95" w:rsidRDefault="00237A13" w:rsidP="00AF59E2">
      <w:pPr>
        <w:pStyle w:val="ac"/>
        <w:spacing w:before="0" w:beforeAutospacing="0" w:after="0" w:afterAutospacing="0"/>
        <w:jc w:val="both"/>
        <w:rPr>
          <w:sz w:val="28"/>
          <w:szCs w:val="19"/>
        </w:rPr>
      </w:pPr>
      <w:r w:rsidRPr="00B81E95">
        <w:rPr>
          <w:sz w:val="28"/>
          <w:szCs w:val="19"/>
        </w:rPr>
        <w:t xml:space="preserve">            С учетом изменений бюджет </w:t>
      </w:r>
      <w:r w:rsidR="003F7145" w:rsidRPr="00B81E95">
        <w:rPr>
          <w:sz w:val="28"/>
          <w:szCs w:val="19"/>
        </w:rPr>
        <w:t xml:space="preserve">района </w:t>
      </w:r>
      <w:r w:rsidRPr="00B81E95">
        <w:rPr>
          <w:sz w:val="28"/>
          <w:szCs w:val="19"/>
        </w:rPr>
        <w:t xml:space="preserve">утвержден с дефицитом  в сумме </w:t>
      </w:r>
      <w:r w:rsidR="003F7145" w:rsidRPr="00B81E95">
        <w:rPr>
          <w:bCs/>
          <w:sz w:val="28"/>
          <w:szCs w:val="19"/>
        </w:rPr>
        <w:t>10106</w:t>
      </w:r>
      <w:r w:rsidR="00AF59E2" w:rsidRPr="00B81E95">
        <w:rPr>
          <w:bCs/>
          <w:sz w:val="28"/>
          <w:szCs w:val="19"/>
        </w:rPr>
        <w:t>,</w:t>
      </w:r>
      <w:r w:rsidR="003F7145" w:rsidRPr="00B81E95">
        <w:rPr>
          <w:bCs/>
          <w:sz w:val="28"/>
          <w:szCs w:val="19"/>
        </w:rPr>
        <w:t>8</w:t>
      </w:r>
      <w:r w:rsidR="00AF59E2" w:rsidRPr="00B81E95">
        <w:rPr>
          <w:bCs/>
          <w:sz w:val="28"/>
          <w:szCs w:val="19"/>
        </w:rPr>
        <w:t xml:space="preserve"> тыс. </w:t>
      </w:r>
      <w:r w:rsidRPr="00B81E95">
        <w:rPr>
          <w:sz w:val="28"/>
          <w:szCs w:val="19"/>
        </w:rPr>
        <w:t>рублей (решение от 2</w:t>
      </w:r>
      <w:r w:rsidR="00AF59E2" w:rsidRPr="00B81E95">
        <w:rPr>
          <w:sz w:val="28"/>
          <w:szCs w:val="19"/>
        </w:rPr>
        <w:t>0</w:t>
      </w:r>
      <w:r w:rsidRPr="00B81E95">
        <w:rPr>
          <w:sz w:val="28"/>
          <w:szCs w:val="19"/>
        </w:rPr>
        <w:t>.12.202</w:t>
      </w:r>
      <w:r w:rsidR="00AF59E2" w:rsidRPr="00B81E95">
        <w:rPr>
          <w:sz w:val="28"/>
          <w:szCs w:val="19"/>
        </w:rPr>
        <w:t>3</w:t>
      </w:r>
      <w:r w:rsidRPr="00B81E95">
        <w:rPr>
          <w:sz w:val="28"/>
          <w:szCs w:val="19"/>
        </w:rPr>
        <w:t xml:space="preserve"> №</w:t>
      </w:r>
      <w:r w:rsidR="00AF59E2" w:rsidRPr="00B81E95">
        <w:rPr>
          <w:sz w:val="28"/>
          <w:szCs w:val="19"/>
        </w:rPr>
        <w:t>3-3</w:t>
      </w:r>
      <w:r w:rsidRPr="00B81E95">
        <w:rPr>
          <w:sz w:val="28"/>
          <w:szCs w:val="19"/>
        </w:rPr>
        <w:t>)</w:t>
      </w:r>
      <w:r w:rsidR="00AF59E2" w:rsidRPr="00B81E95">
        <w:rPr>
          <w:sz w:val="28"/>
          <w:szCs w:val="19"/>
        </w:rPr>
        <w:t>.</w:t>
      </w:r>
    </w:p>
    <w:p w:rsidR="00AF59E2" w:rsidRPr="00B81E95" w:rsidRDefault="00AF59E2" w:rsidP="00AF59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Доходы бюджета района за 2023 год составили 508975,4 тыс. рублей,  расходы  –  512106,6 тыс. рублей. По итогам 2023 года бюджет района </w:t>
      </w: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исполнен с превышением расходов над доходами  (дефицит) на 3131,2  тыс. рублей. </w:t>
      </w:r>
    </w:p>
    <w:p w:rsidR="00237A13" w:rsidRPr="00B81E95" w:rsidRDefault="00237A13" w:rsidP="00237A13">
      <w:pPr>
        <w:pStyle w:val="ac"/>
        <w:spacing w:before="0" w:beforeAutospacing="0" w:after="0" w:afterAutospacing="0"/>
        <w:jc w:val="both"/>
        <w:rPr>
          <w:sz w:val="28"/>
        </w:rPr>
      </w:pPr>
      <w:r w:rsidRPr="00B81E95">
        <w:rPr>
          <w:b/>
          <w:sz w:val="28"/>
          <w:szCs w:val="19"/>
        </w:rPr>
        <w:t xml:space="preserve">          </w:t>
      </w:r>
      <w:r w:rsidRPr="00B81E95">
        <w:rPr>
          <w:b/>
          <w:sz w:val="28"/>
        </w:rPr>
        <w:t>Источники внутреннего финансирования дефицита  бюджета МО в 202</w:t>
      </w:r>
      <w:r w:rsidR="00AF59E2" w:rsidRPr="00B81E95">
        <w:rPr>
          <w:b/>
          <w:sz w:val="28"/>
        </w:rPr>
        <w:t xml:space="preserve">3 </w:t>
      </w:r>
      <w:r w:rsidRPr="00B81E95">
        <w:rPr>
          <w:b/>
          <w:sz w:val="28"/>
        </w:rPr>
        <w:t>году</w:t>
      </w:r>
      <w:r w:rsidRPr="00B81E95">
        <w:rPr>
          <w:sz w:val="28"/>
        </w:rPr>
        <w:t xml:space="preserve"> приведены в </w:t>
      </w:r>
      <w:r w:rsidR="00AF59E2" w:rsidRPr="00B81E95">
        <w:rPr>
          <w:sz w:val="28"/>
        </w:rPr>
        <w:t>т</w:t>
      </w:r>
      <w:r w:rsidRPr="00B81E95">
        <w:rPr>
          <w:sz w:val="28"/>
        </w:rPr>
        <w:t>аблице:</w:t>
      </w:r>
    </w:p>
    <w:p w:rsidR="00825CC5" w:rsidRPr="00B81E95" w:rsidRDefault="00825CC5" w:rsidP="00237A13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</w:p>
    <w:tbl>
      <w:tblPr>
        <w:tblW w:w="94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1"/>
        <w:gridCol w:w="1560"/>
        <w:gridCol w:w="1417"/>
      </w:tblGrid>
      <w:tr w:rsidR="00237A13" w:rsidRPr="00B81E95" w:rsidTr="00B8079D">
        <w:trPr>
          <w:trHeight w:val="50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Утверждено решением о бюджете от 2</w:t>
            </w:r>
            <w:r w:rsidR="00825CC5" w:rsidRPr="00B81E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>.12.202</w:t>
            </w:r>
            <w:r w:rsidR="00825CC5" w:rsidRPr="00B81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37A13" w:rsidRPr="00B81E95" w:rsidRDefault="00237A13" w:rsidP="00825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 w:rsidR="00825CC5" w:rsidRPr="00B81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825C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 за 202</w:t>
            </w:r>
            <w:r w:rsidR="00825CC5" w:rsidRPr="00B81E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81E95">
              <w:rPr>
                <w:rFonts w:ascii="Times New Roman" w:eastAsia="Calibri" w:hAnsi="Times New Roman" w:cs="Times New Roman"/>
                <w:sz w:val="20"/>
                <w:szCs w:val="20"/>
              </w:rPr>
              <w:t>год</w:t>
            </w:r>
          </w:p>
        </w:tc>
      </w:tr>
      <w:tr w:rsidR="00237A13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B81E95">
              <w:rPr>
                <w:rFonts w:ascii="Times New Roman" w:eastAsia="Calibri" w:hAnsi="Times New Roman" w:cs="Times New Roman"/>
                <w:b/>
                <w:szCs w:val="20"/>
              </w:rPr>
              <w:t>Источники финансирования дефицита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B56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10106</w:t>
            </w:r>
            <w:r w:rsidR="00B56CE7"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84789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B56C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3131</w:t>
            </w:r>
            <w:r w:rsidR="00B56CE7"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B81E95">
              <w:rPr>
                <w:rFonts w:ascii="Times New Roman" w:hAnsi="Times New Roman" w:cs="Times New Roman"/>
                <w:b/>
                <w:sz w:val="20"/>
                <w:szCs w:val="20"/>
              </w:rPr>
              <w:t>23634</w:t>
            </w:r>
          </w:p>
        </w:tc>
      </w:tr>
      <w:tr w:rsidR="00237A13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81E95">
              <w:rPr>
                <w:rFonts w:ascii="Times New Roman" w:eastAsia="Calibri" w:hAnsi="Times New Roman" w:cs="Times New Roman"/>
                <w:i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237A1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9500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237A1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9500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</w:tr>
      <w:tr w:rsidR="00237A13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237A1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9500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237A1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9500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</w:tr>
      <w:tr w:rsidR="000968CD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0968C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12000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B8079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12000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</w:tr>
      <w:tr w:rsidR="000968CD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Получение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B8079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12000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B8079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12000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</w:tr>
      <w:tr w:rsidR="00237A13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237A1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-2500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237A1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-2500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</w:tr>
      <w:tr w:rsidR="000968CD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B8079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-2500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CD" w:rsidRPr="00B81E95" w:rsidRDefault="000968CD" w:rsidP="00B8079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-2500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000</w:t>
            </w:r>
          </w:p>
        </w:tc>
      </w:tr>
      <w:tr w:rsidR="00237A13" w:rsidRPr="00B81E95" w:rsidTr="00B8079D">
        <w:trPr>
          <w:trHeight w:val="42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Изменение остатков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606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84789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0968CD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-6368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76366</w:t>
            </w:r>
          </w:p>
        </w:tc>
      </w:tr>
      <w:tr w:rsidR="009F48A3" w:rsidRPr="00B81E95" w:rsidTr="00B8079D">
        <w:trPr>
          <w:trHeight w:val="2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81E95" w:rsidRDefault="009F48A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81E95" w:rsidRDefault="009F48A3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-518462794,49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81E95" w:rsidRDefault="009F48A3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-520975,3763</w:t>
            </w:r>
          </w:p>
        </w:tc>
      </w:tr>
      <w:tr w:rsidR="009F48A3" w:rsidRPr="00B81E95" w:rsidTr="00B8079D">
        <w:trPr>
          <w:trHeight w:val="30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81E95" w:rsidRDefault="009F48A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Увеличение прочих остатков денежных средств 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81E95" w:rsidRDefault="009F48A3" w:rsidP="00B8079D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-518462794,49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8A3" w:rsidRPr="00B81E95" w:rsidRDefault="009F48A3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-520975,3763</w:t>
            </w:r>
          </w:p>
        </w:tc>
      </w:tr>
      <w:tr w:rsidR="00237A13" w:rsidRPr="00B81E95" w:rsidTr="00B8079D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B56CE7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519069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64238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B56CE7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514606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61264</w:t>
            </w:r>
          </w:p>
        </w:tc>
      </w:tr>
      <w:tr w:rsidR="00237A13" w:rsidRPr="00B81E95" w:rsidTr="00B8079D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237A13" w:rsidP="00237A1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81E95">
              <w:rPr>
                <w:rFonts w:ascii="Times New Roman" w:eastAsia="Calibri" w:hAnsi="Times New Roman" w:cs="Times New Roman"/>
              </w:rPr>
              <w:t>Уменьшение прочих остатков денежных средств 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B56CE7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519069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64238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A13" w:rsidRPr="00B81E95" w:rsidRDefault="00B56CE7" w:rsidP="009F48A3">
            <w:pPr>
              <w:pStyle w:val="a6"/>
              <w:rPr>
                <w:sz w:val="20"/>
                <w:szCs w:val="20"/>
              </w:rPr>
            </w:pPr>
            <w:r w:rsidRPr="00B81E95">
              <w:rPr>
                <w:sz w:val="20"/>
                <w:szCs w:val="20"/>
              </w:rPr>
              <w:t>514606</w:t>
            </w:r>
            <w:r w:rsidR="009F48A3" w:rsidRPr="00B81E95">
              <w:rPr>
                <w:sz w:val="20"/>
                <w:szCs w:val="20"/>
              </w:rPr>
              <w:t>,</w:t>
            </w:r>
            <w:r w:rsidRPr="00B81E95">
              <w:rPr>
                <w:sz w:val="20"/>
                <w:szCs w:val="20"/>
              </w:rPr>
              <w:t>61264</w:t>
            </w:r>
          </w:p>
        </w:tc>
      </w:tr>
    </w:tbl>
    <w:p w:rsidR="00237A13" w:rsidRPr="00B81E95" w:rsidRDefault="00237A13" w:rsidP="0001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25CC5" w:rsidRPr="00B81E95" w:rsidRDefault="00825CC5" w:rsidP="0082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Дефицит бюджета района</w:t>
      </w:r>
      <w:r w:rsidRPr="00B81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обеспечен за счет </w:t>
      </w:r>
      <w:r w:rsidR="006001E7" w:rsidRPr="00B81E95">
        <w:rPr>
          <w:rFonts w:ascii="Times New Roman" w:hAnsi="Times New Roman" w:cs="Times New Roman"/>
          <w:sz w:val="28"/>
          <w:szCs w:val="28"/>
        </w:rPr>
        <w:t xml:space="preserve">привлеченных заемных средств и </w:t>
      </w:r>
      <w:r w:rsidR="00B61A28" w:rsidRPr="00B81E9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B81E95">
        <w:rPr>
          <w:rFonts w:ascii="Times New Roman" w:hAnsi="Times New Roman" w:cs="Times New Roman"/>
          <w:sz w:val="28"/>
          <w:szCs w:val="28"/>
        </w:rPr>
        <w:t xml:space="preserve">остатков </w:t>
      </w:r>
      <w:r w:rsidR="00BC7538" w:rsidRPr="00B81E95">
        <w:rPr>
          <w:rFonts w:ascii="Times New Roman" w:hAnsi="Times New Roman" w:cs="Times New Roman"/>
          <w:sz w:val="28"/>
          <w:szCs w:val="28"/>
        </w:rPr>
        <w:t xml:space="preserve">собственных средств </w:t>
      </w:r>
      <w:r w:rsidRPr="00B81E95">
        <w:rPr>
          <w:rFonts w:ascii="Times New Roman" w:hAnsi="Times New Roman" w:cs="Times New Roman"/>
          <w:sz w:val="28"/>
          <w:szCs w:val="28"/>
        </w:rPr>
        <w:t>на начало 2023 года</w:t>
      </w:r>
      <w:r w:rsidR="006001E7" w:rsidRPr="00B81E95">
        <w:rPr>
          <w:rFonts w:ascii="Times New Roman" w:hAnsi="Times New Roman" w:cs="Times New Roman"/>
          <w:sz w:val="28"/>
          <w:szCs w:val="28"/>
        </w:rPr>
        <w:t>: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CC5" w:rsidRPr="00B81E95" w:rsidRDefault="00825CC5" w:rsidP="0082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9500,0 тыс. руб. – бюджетные кредиты из других бюджетов бюджетной системы РФ; </w:t>
      </w:r>
    </w:p>
    <w:p w:rsidR="00825CC5" w:rsidRPr="00B81E95" w:rsidRDefault="00825CC5" w:rsidP="00825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- </w:t>
      </w:r>
      <w:r w:rsidR="006001E7" w:rsidRPr="00B81E95">
        <w:rPr>
          <w:rFonts w:ascii="Times New Roman" w:hAnsi="Times New Roman" w:cs="Times New Roman"/>
          <w:sz w:val="28"/>
          <w:szCs w:val="28"/>
        </w:rPr>
        <w:t xml:space="preserve">6368,76366 </w:t>
      </w:r>
      <w:r w:rsidRPr="00B81E95">
        <w:rPr>
          <w:rFonts w:ascii="Times New Roman" w:hAnsi="Times New Roman" w:cs="Times New Roman"/>
          <w:sz w:val="28"/>
          <w:szCs w:val="28"/>
        </w:rPr>
        <w:t xml:space="preserve">– </w:t>
      </w:r>
      <w:r w:rsidR="00086E61" w:rsidRPr="00B81E95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Pr="00B81E95">
        <w:rPr>
          <w:rFonts w:ascii="Times New Roman" w:hAnsi="Times New Roman" w:cs="Times New Roman"/>
          <w:sz w:val="28"/>
          <w:szCs w:val="28"/>
        </w:rPr>
        <w:t>остатк</w:t>
      </w:r>
      <w:r w:rsidR="00086E61" w:rsidRPr="00B81E95">
        <w:rPr>
          <w:rFonts w:ascii="Times New Roman" w:hAnsi="Times New Roman" w:cs="Times New Roman"/>
          <w:sz w:val="28"/>
          <w:szCs w:val="28"/>
        </w:rPr>
        <w:t>ов</w:t>
      </w:r>
      <w:r w:rsidRPr="00B81E95">
        <w:rPr>
          <w:rFonts w:ascii="Times New Roman" w:hAnsi="Times New Roman" w:cs="Times New Roman"/>
          <w:sz w:val="28"/>
          <w:szCs w:val="28"/>
        </w:rPr>
        <w:t xml:space="preserve"> собственных средств.</w:t>
      </w:r>
    </w:p>
    <w:p w:rsidR="0064232C" w:rsidRPr="00B81E95" w:rsidRDefault="00825CC5" w:rsidP="00B61A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i/>
          <w:iCs/>
          <w:sz w:val="28"/>
          <w:szCs w:val="28"/>
        </w:rPr>
        <w:t>Размер</w:t>
      </w:r>
      <w:r w:rsidRPr="00B81E95">
        <w:rPr>
          <w:rFonts w:ascii="Times New Roman" w:hAnsi="Times New Roman" w:cs="Times New Roman"/>
          <w:i/>
          <w:sz w:val="28"/>
          <w:szCs w:val="28"/>
        </w:rPr>
        <w:t xml:space="preserve"> дефицита местного бюджета </w:t>
      </w:r>
      <w:r w:rsidR="00141CDC" w:rsidRPr="00B81E95">
        <w:rPr>
          <w:rFonts w:ascii="Times New Roman" w:hAnsi="Times New Roman" w:cs="Times New Roman"/>
          <w:i/>
          <w:sz w:val="28"/>
          <w:szCs w:val="28"/>
        </w:rPr>
        <w:t>за</w:t>
      </w:r>
      <w:r w:rsidRPr="00B81E95">
        <w:rPr>
          <w:rFonts w:ascii="Times New Roman" w:hAnsi="Times New Roman" w:cs="Times New Roman"/>
          <w:i/>
          <w:sz w:val="28"/>
          <w:szCs w:val="28"/>
        </w:rPr>
        <w:t xml:space="preserve"> 2023 год состав</w:t>
      </w:r>
      <w:r w:rsidR="00141CDC" w:rsidRPr="00B81E95">
        <w:rPr>
          <w:rFonts w:ascii="Times New Roman" w:hAnsi="Times New Roman" w:cs="Times New Roman"/>
          <w:i/>
          <w:sz w:val="28"/>
          <w:szCs w:val="28"/>
        </w:rPr>
        <w:t>ил</w:t>
      </w:r>
      <w:r w:rsidRPr="00B81E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1CDC" w:rsidRPr="00B81E95">
        <w:rPr>
          <w:rFonts w:ascii="Times New Roman" w:hAnsi="Times New Roman" w:cs="Times New Roman"/>
          <w:i/>
          <w:sz w:val="28"/>
          <w:szCs w:val="28"/>
        </w:rPr>
        <w:t>2,1</w:t>
      </w:r>
      <w:r w:rsidRPr="00B81E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% </w:t>
      </w:r>
      <w:r w:rsidR="00141CDC" w:rsidRPr="00B81E95">
        <w:rPr>
          <w:rFonts w:ascii="Times New Roman" w:hAnsi="Times New Roman" w:cs="Times New Roman"/>
          <w:i/>
          <w:sz w:val="28"/>
          <w:szCs w:val="28"/>
        </w:rPr>
        <w:t>от</w:t>
      </w:r>
      <w:r w:rsidRPr="00B81E95">
        <w:rPr>
          <w:rFonts w:ascii="Times New Roman" w:hAnsi="Times New Roman" w:cs="Times New Roman"/>
          <w:i/>
          <w:sz w:val="28"/>
          <w:szCs w:val="28"/>
        </w:rPr>
        <w:t xml:space="preserve"> общего годового объема доходов местного бюджета без учета объема безвозмездных поступлений, что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B81E95">
        <w:rPr>
          <w:rFonts w:ascii="Times New Roman" w:hAnsi="Times New Roman" w:cs="Times New Roman"/>
          <w:i/>
          <w:sz w:val="28"/>
          <w:szCs w:val="28"/>
        </w:rPr>
        <w:t>превышает ограничение, установленное частью 3 статьи 92.</w:t>
      </w:r>
      <w:r w:rsidR="006001E7" w:rsidRPr="00B81E95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 w:rsidRPr="00B81E95">
        <w:rPr>
          <w:rFonts w:ascii="Times New Roman" w:hAnsi="Times New Roman" w:cs="Times New Roman"/>
          <w:i/>
          <w:sz w:val="28"/>
          <w:szCs w:val="28"/>
        </w:rPr>
        <w:t xml:space="preserve"> Б</w:t>
      </w:r>
      <w:r w:rsidR="006001E7" w:rsidRPr="00B81E95">
        <w:rPr>
          <w:rFonts w:ascii="Times New Roman" w:hAnsi="Times New Roman" w:cs="Times New Roman"/>
          <w:i/>
          <w:sz w:val="28"/>
          <w:szCs w:val="28"/>
        </w:rPr>
        <w:t>К РФ</w:t>
      </w:r>
      <w:r w:rsidRPr="00B81E95">
        <w:rPr>
          <w:rFonts w:ascii="Times New Roman" w:hAnsi="Times New Roman" w:cs="Times New Roman"/>
          <w:i/>
          <w:sz w:val="28"/>
          <w:szCs w:val="28"/>
        </w:rPr>
        <w:t>(10%).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50D2" w:rsidRPr="00B81E95" w:rsidRDefault="00232C57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Оценка состояния муниципального внутреннего и внешнего</w:t>
      </w:r>
      <w:r w:rsidR="005D50D2" w:rsidRPr="00B81E9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долг</w:t>
      </w:r>
      <w:r w:rsidRPr="00B81E95">
        <w:rPr>
          <w:rFonts w:ascii="Times New Roman" w:hAnsi="Times New Roman" w:cs="Times New Roman"/>
          <w:b/>
          <w:bCs/>
          <w:i/>
          <w:sz w:val="28"/>
          <w:szCs w:val="28"/>
        </w:rPr>
        <w:t>а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B81E95">
        <w:rPr>
          <w:rFonts w:ascii="Times New Roman" w:hAnsi="Times New Roman" w:cs="Times New Roman"/>
          <w:i/>
          <w:sz w:val="28"/>
          <w:szCs w:val="28"/>
        </w:rPr>
        <w:t>статьями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i/>
          <w:sz w:val="28"/>
          <w:szCs w:val="28"/>
        </w:rPr>
        <w:t>101, 103, 117 БК РФ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право осуществления муниципальных заимствований, предоставления муниципальных гарантий, управления муниципальным долгом принадлежит Администрации МО Куркинский район.</w:t>
      </w:r>
    </w:p>
    <w:p w:rsidR="00F65331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Ведение  муниципальной  долговой книги муниципального образования Куркинский район  осуществляется финансовым управлением  МО Куркинский район в соответствии с Положением </w:t>
      </w:r>
      <w:r w:rsidR="00275ADB" w:rsidRPr="00B81E95">
        <w:rPr>
          <w:rFonts w:ascii="Times New Roman" w:hAnsi="Times New Roman" w:cs="Times New Roman"/>
          <w:sz w:val="28"/>
          <w:szCs w:val="28"/>
        </w:rPr>
        <w:t>о порядке ведения долговой книги МО Куркинский район</w:t>
      </w:r>
      <w:r w:rsidRPr="00B81E9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275ADB" w:rsidRPr="00B81E9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B81E95">
        <w:rPr>
          <w:rFonts w:ascii="Times New Roman" w:hAnsi="Times New Roman" w:cs="Times New Roman"/>
          <w:sz w:val="28"/>
          <w:szCs w:val="28"/>
        </w:rPr>
        <w:t xml:space="preserve">МО Куркинский район от </w:t>
      </w:r>
      <w:r w:rsidR="00275ADB" w:rsidRPr="00B81E95">
        <w:rPr>
          <w:rFonts w:ascii="Times New Roman" w:hAnsi="Times New Roman" w:cs="Times New Roman"/>
          <w:sz w:val="28"/>
          <w:szCs w:val="28"/>
        </w:rPr>
        <w:t>29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  <w:r w:rsidR="00275ADB" w:rsidRPr="00B81E95">
        <w:rPr>
          <w:rFonts w:ascii="Times New Roman" w:hAnsi="Times New Roman" w:cs="Times New Roman"/>
          <w:sz w:val="28"/>
          <w:szCs w:val="28"/>
        </w:rPr>
        <w:t>09</w:t>
      </w:r>
      <w:r w:rsidRPr="00B81E95">
        <w:rPr>
          <w:rFonts w:ascii="Times New Roman" w:hAnsi="Times New Roman" w:cs="Times New Roman"/>
          <w:sz w:val="28"/>
          <w:szCs w:val="28"/>
        </w:rPr>
        <w:t>.20</w:t>
      </w:r>
      <w:r w:rsidR="00275ADB" w:rsidRPr="00B81E95">
        <w:rPr>
          <w:rFonts w:ascii="Times New Roman" w:hAnsi="Times New Roman" w:cs="Times New Roman"/>
          <w:sz w:val="28"/>
          <w:szCs w:val="28"/>
        </w:rPr>
        <w:t>22</w:t>
      </w:r>
      <w:r w:rsidRPr="00B81E95">
        <w:rPr>
          <w:rFonts w:ascii="Times New Roman" w:hAnsi="Times New Roman" w:cs="Times New Roman"/>
          <w:sz w:val="28"/>
          <w:szCs w:val="28"/>
        </w:rPr>
        <w:t>г и №</w:t>
      </w:r>
      <w:r w:rsidR="00275ADB" w:rsidRPr="00B81E95">
        <w:rPr>
          <w:rFonts w:ascii="Times New Roman" w:hAnsi="Times New Roman" w:cs="Times New Roman"/>
          <w:sz w:val="28"/>
          <w:szCs w:val="28"/>
        </w:rPr>
        <w:t>705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  <w:r w:rsidR="007E17F4" w:rsidRPr="00B81E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Муниципальный долг это обязательства, возникающие из муниципальных заимствований, гарантий по обязательствам третьих лиц, другие обязательства в соответствии с видами долговых обязательств, установленными  Бюджетный  кодексом  Российской Федерации, принятые на себя муниципальным образованием.</w:t>
      </w:r>
    </w:p>
    <w:p w:rsidR="00325367" w:rsidRPr="00B81E95" w:rsidRDefault="00325367" w:rsidP="00325367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81E95">
        <w:rPr>
          <w:rFonts w:ascii="Times New Roman" w:hAnsi="Times New Roman" w:cs="Times New Roman"/>
          <w:i/>
          <w:sz w:val="28"/>
          <w:szCs w:val="28"/>
        </w:rPr>
        <w:t>пунктом 3 статьи 107 БК РФ</w:t>
      </w:r>
      <w:r w:rsidRPr="00B81E95">
        <w:rPr>
          <w:rFonts w:ascii="Times New Roman" w:hAnsi="Times New Roman" w:cs="Times New Roman"/>
          <w:sz w:val="28"/>
          <w:szCs w:val="28"/>
        </w:rPr>
        <w:t xml:space="preserve"> в решении о бюджете района (с учетом уточнений) установлен верхний предел муниципального долга района по состоянию на 01.01.2024 в сумме </w:t>
      </w:r>
      <w:r w:rsidRPr="00B81E95">
        <w:rPr>
          <w:rFonts w:ascii="Times New Roman" w:eastAsia="Calibri" w:hAnsi="Times New Roman" w:cs="Times New Roman"/>
          <w:sz w:val="28"/>
          <w:szCs w:val="28"/>
        </w:rPr>
        <w:t>22600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Pr="00B81E95">
        <w:rPr>
          <w:rFonts w:ascii="Times New Roman" w:eastAsia="Calibri" w:hAnsi="Times New Roman" w:cs="Times New Roman"/>
          <w:sz w:val="28"/>
          <w:szCs w:val="28"/>
        </w:rPr>
        <w:t>0</w:t>
      </w:r>
      <w:r w:rsidRPr="00B81E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тыс. рублей, в том числе верхний предел долга по муниципальным гарантиям района 0,0 рублей.</w:t>
      </w:r>
      <w:r w:rsidRPr="00B81E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Муниципальные заимствования МО Куркинский район по состоянию на 01.01.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9E5967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года составляли </w:t>
      </w:r>
      <w:r w:rsidR="009E5967" w:rsidRPr="00B81E95">
        <w:rPr>
          <w:rFonts w:ascii="Times New Roman" w:hAnsi="Times New Roman" w:cs="Times New Roman"/>
          <w:sz w:val="28"/>
          <w:szCs w:val="28"/>
        </w:rPr>
        <w:t xml:space="preserve">10000,0 </w:t>
      </w:r>
      <w:r w:rsidRPr="00B81E95">
        <w:rPr>
          <w:rFonts w:ascii="Times New Roman" w:hAnsi="Times New Roman" w:cs="Times New Roman"/>
          <w:sz w:val="28"/>
          <w:szCs w:val="28"/>
        </w:rPr>
        <w:t>тыс. рублей.</w:t>
      </w:r>
    </w:p>
    <w:p w:rsidR="005D50D2" w:rsidRPr="00B81E95" w:rsidRDefault="009E5967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B2B9A" w:rsidRPr="00B81E95">
        <w:rPr>
          <w:rFonts w:ascii="Times New Roman" w:hAnsi="Times New Roman" w:cs="Times New Roman"/>
          <w:sz w:val="28"/>
          <w:szCs w:val="28"/>
        </w:rPr>
        <w:t>привлечены з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аемные средства </w:t>
      </w:r>
      <w:r w:rsidR="00E704B5" w:rsidRPr="00B81E95">
        <w:rPr>
          <w:rFonts w:ascii="Times New Roman" w:hAnsi="Times New Roman" w:cs="Times New Roman"/>
          <w:sz w:val="28"/>
          <w:szCs w:val="28"/>
        </w:rPr>
        <w:t xml:space="preserve">кредита из бюджета Тульской области </w:t>
      </w:r>
      <w:r w:rsidR="000B2B9A" w:rsidRPr="00B81E9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5ADB" w:rsidRPr="00B81E95">
        <w:rPr>
          <w:rFonts w:ascii="Times New Roman" w:hAnsi="Times New Roman" w:cs="Times New Roman"/>
          <w:sz w:val="28"/>
          <w:szCs w:val="28"/>
        </w:rPr>
        <w:t>1</w:t>
      </w:r>
      <w:r w:rsidR="000B2B9A" w:rsidRPr="00B81E95">
        <w:rPr>
          <w:rFonts w:ascii="Times New Roman" w:hAnsi="Times New Roman" w:cs="Times New Roman"/>
          <w:sz w:val="28"/>
          <w:szCs w:val="28"/>
        </w:rPr>
        <w:t>2</w:t>
      </w:r>
      <w:r w:rsidR="00275ADB" w:rsidRPr="00B81E95">
        <w:rPr>
          <w:rFonts w:ascii="Times New Roman" w:hAnsi="Times New Roman" w:cs="Times New Roman"/>
          <w:sz w:val="28"/>
          <w:szCs w:val="28"/>
        </w:rPr>
        <w:t>000,0 тыс. рублей</w:t>
      </w:r>
      <w:r w:rsidR="005D50D2" w:rsidRPr="00B81E95">
        <w:rPr>
          <w:rFonts w:ascii="Times New Roman" w:hAnsi="Times New Roman" w:cs="Times New Roman"/>
          <w:sz w:val="28"/>
          <w:szCs w:val="28"/>
        </w:rPr>
        <w:t>.</w:t>
      </w:r>
    </w:p>
    <w:p w:rsidR="009E5967" w:rsidRPr="00B81E95" w:rsidRDefault="009E5967" w:rsidP="000B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Расходы по</w:t>
      </w:r>
      <w:r w:rsidR="007E66DB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F74E48" w:rsidRPr="00B81E95">
        <w:rPr>
          <w:rFonts w:ascii="Times New Roman" w:hAnsi="Times New Roman" w:cs="Times New Roman"/>
          <w:sz w:val="28"/>
          <w:szCs w:val="28"/>
        </w:rPr>
        <w:t>погашению</w:t>
      </w:r>
      <w:r w:rsidRPr="00B81E95">
        <w:rPr>
          <w:rFonts w:ascii="Times New Roman" w:hAnsi="Times New Roman" w:cs="Times New Roman"/>
          <w:sz w:val="28"/>
          <w:szCs w:val="28"/>
        </w:rPr>
        <w:t xml:space="preserve"> муниципального долга </w:t>
      </w:r>
      <w:r w:rsidR="009C2DAA" w:rsidRPr="00B81E9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0B2B9A" w:rsidRPr="00B81E95">
        <w:rPr>
          <w:rFonts w:ascii="Times New Roman" w:hAnsi="Times New Roman" w:cs="Times New Roman"/>
          <w:sz w:val="28"/>
          <w:szCs w:val="28"/>
        </w:rPr>
        <w:t>составили 2500,0 тыс. рублей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</w:p>
    <w:p w:rsidR="00BF69CA" w:rsidRPr="00B81E95" w:rsidRDefault="00BF69CA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Объем муниципального долга по состоянию на 01.01.2024 года увеличился на 9500,0 рублей или на 95,0% сравнении с объемом муниципального долга по состоянию на 01.01.2023 года и составил 19500,0 тыс. рублей, в том числе:</w:t>
      </w:r>
    </w:p>
    <w:p w:rsidR="00BF69CA" w:rsidRPr="00B81E95" w:rsidRDefault="00BF69CA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- объем внутреннего долга  - 19500,0 тыс. рублей;</w:t>
      </w:r>
    </w:p>
    <w:p w:rsidR="001C4C59" w:rsidRPr="00B81E95" w:rsidRDefault="00BF69CA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- объем внешнего</w:t>
      </w:r>
      <w:r w:rsidR="001C4C59" w:rsidRPr="00B81E95">
        <w:rPr>
          <w:rFonts w:ascii="Times New Roman" w:hAnsi="Times New Roman" w:cs="Times New Roman"/>
          <w:sz w:val="28"/>
          <w:szCs w:val="28"/>
        </w:rPr>
        <w:t xml:space="preserve"> долга – 0,0 тыс. рублей.</w:t>
      </w:r>
    </w:p>
    <w:p w:rsidR="001C4C59" w:rsidRPr="00B81E95" w:rsidRDefault="001C4C59" w:rsidP="001C4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Показатель в пределах утвержденных значений бюджета района.</w:t>
      </w:r>
    </w:p>
    <w:p w:rsidR="00131FDB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соответствии </w:t>
      </w:r>
      <w:r w:rsidRPr="00B81E95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со статьей 107 БК РФ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</w:t>
      </w:r>
    </w:p>
    <w:p w:rsidR="00F377A1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 w:rsidR="00325367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01.01.</w:t>
      </w:r>
      <w:r w:rsidR="00131FDB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2023 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года доля муниципального долга </w:t>
      </w:r>
      <w:r w:rsidR="00131FDB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утвержденных доходов бюджета района 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составляла </w:t>
      </w:r>
      <w:r w:rsidR="002153D0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</w:t>
      </w:r>
      <w:r w:rsidR="002153D0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9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%</w:t>
      </w:r>
      <w:r w:rsidR="00275ADB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на</w:t>
      </w:r>
      <w:r w:rsidR="00131FDB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325367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01.01.2024</w:t>
      </w:r>
      <w:r w:rsidR="00275ADB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 </w:t>
      </w:r>
      <w:r w:rsidR="002153D0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составляет 13,2%.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1C4C59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Что является одним из показателей высокого уровня долговой устойчивости муниципального образования в соответствии с положениями ста</w:t>
      </w:r>
      <w:r w:rsidR="00F377A1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тьи 107.</w:t>
      </w:r>
      <w:r w:rsidR="00F377A1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vertAlign w:val="superscript"/>
        </w:rPr>
        <w:t>1</w:t>
      </w:r>
      <w:r w:rsidR="00F377A1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БК РФ. </w:t>
      </w:r>
    </w:p>
    <w:p w:rsidR="00F273EE" w:rsidRPr="00B81E95" w:rsidRDefault="00F74E48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Расходы на обслуживание муниципального долга </w:t>
      </w:r>
      <w:r w:rsidR="00E56906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2023 году 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составили </w:t>
      </w:r>
      <w:r w:rsidR="00E56906"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397,1 тыс. рублей </w:t>
      </w:r>
      <w:r w:rsidR="00E56906" w:rsidRPr="00B81E95">
        <w:rPr>
          <w:rFonts w:ascii="Times New Roman" w:hAnsi="Times New Roman" w:cs="Times New Roman"/>
          <w:sz w:val="28"/>
          <w:szCs w:val="28"/>
        </w:rPr>
        <w:t>были направлены</w:t>
      </w:r>
      <w:r w:rsidR="00E56906" w:rsidRPr="00B81E95">
        <w:rPr>
          <w:sz w:val="28"/>
          <w:szCs w:val="28"/>
        </w:rPr>
        <w:t xml:space="preserve"> </w:t>
      </w:r>
      <w:r w:rsidR="00E56906" w:rsidRPr="00B81E95">
        <w:rPr>
          <w:rFonts w:ascii="Times New Roman" w:hAnsi="Times New Roman" w:cs="Times New Roman"/>
          <w:sz w:val="28"/>
          <w:szCs w:val="28"/>
        </w:rPr>
        <w:t xml:space="preserve">на погашение процентных платежей по муниципальному долгу муниципального образования. </w:t>
      </w:r>
    </w:p>
    <w:p w:rsidR="00E56906" w:rsidRPr="00B81E95" w:rsidRDefault="00E56906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Показатель «доля расходов на обслуживание муниципального долга в общем объеме расходов за исключением объема расходов, которые осуществляются за счет субвенций» по итогам 2023 года составила 0,1%, что </w:t>
      </w:r>
      <w:r w:rsidRPr="00B81E95">
        <w:rPr>
          <w:rFonts w:ascii="Times New Roman" w:hAnsi="Times New Roman" w:cs="Times New Roman"/>
          <w:sz w:val="28"/>
          <w:szCs w:val="28"/>
        </w:rPr>
        <w:lastRenderedPageBreak/>
        <w:t>соответствует показателю долговой устойчивости высокого уровня, установленному статьей 107.</w:t>
      </w:r>
      <w:r w:rsidRPr="00B81E9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166DD8" w:rsidRPr="00B81E95">
        <w:rPr>
          <w:rFonts w:ascii="Times New Roman" w:hAnsi="Times New Roman" w:cs="Times New Roman"/>
          <w:sz w:val="28"/>
          <w:szCs w:val="28"/>
        </w:rPr>
        <w:t>БК РФ в размере не более 5,0%.</w:t>
      </w:r>
    </w:p>
    <w:p w:rsidR="005D50D2" w:rsidRPr="00B81E95" w:rsidRDefault="00453C6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Нормы </w:t>
      </w:r>
      <w:r w:rsidRPr="00B81E95">
        <w:rPr>
          <w:rFonts w:ascii="Times New Roman" w:hAnsi="Times New Roman" w:cs="Times New Roman"/>
          <w:i/>
          <w:spacing w:val="2"/>
          <w:sz w:val="28"/>
          <w:szCs w:val="28"/>
          <w:shd w:val="clear" w:color="auto" w:fill="FFFFFF"/>
        </w:rPr>
        <w:t>статьи 107 БК РФ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соблюдены.</w:t>
      </w: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В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7E66DB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муниципальные гарантии не предоставлялись.</w:t>
      </w:r>
    </w:p>
    <w:p w:rsidR="00275ADB" w:rsidRPr="00B81E95" w:rsidRDefault="00275ADB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9C049E" w:rsidRPr="00B81E95" w:rsidRDefault="009C049E" w:rsidP="000108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C049E" w:rsidRPr="00B81E95" w:rsidRDefault="009C049E" w:rsidP="002A1F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Годовой отчет об исполнении бюджета муниципального образования </w:t>
      </w:r>
      <w:r w:rsidR="00E353F5" w:rsidRPr="00B81E95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представлен в Контрольно-</w:t>
      </w:r>
      <w:r w:rsidR="00E353F5" w:rsidRPr="00B81E95">
        <w:rPr>
          <w:rFonts w:ascii="Times New Roman" w:hAnsi="Times New Roman" w:cs="Times New Roman"/>
          <w:sz w:val="28"/>
          <w:szCs w:val="28"/>
        </w:rPr>
        <w:t>ревизионную</w:t>
      </w:r>
      <w:r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E353F5" w:rsidRPr="00B81E95">
        <w:rPr>
          <w:rFonts w:ascii="Times New Roman" w:hAnsi="Times New Roman" w:cs="Times New Roman"/>
          <w:sz w:val="28"/>
          <w:szCs w:val="28"/>
        </w:rPr>
        <w:t>Комиссию</w:t>
      </w:r>
      <w:r w:rsidRPr="00B81E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E353F5" w:rsidRPr="00B81E95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B81E95">
        <w:rPr>
          <w:rFonts w:ascii="Times New Roman" w:hAnsi="Times New Roman" w:cs="Times New Roman"/>
          <w:sz w:val="28"/>
          <w:szCs w:val="28"/>
        </w:rPr>
        <w:t xml:space="preserve"> с соблюдением срока, установленного Бюджетным  кодексом  РФ и Положением о бюджетном процессе.</w:t>
      </w:r>
    </w:p>
    <w:p w:rsidR="00832AEA" w:rsidRPr="00B81E95" w:rsidRDefault="00832AEA" w:rsidP="002A1FA1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 Бюджетная отчетность за 2023 год соответствует нормам статьи 264.</w:t>
      </w:r>
      <w:r w:rsidRPr="00B81E9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B81E95">
        <w:rPr>
          <w:rFonts w:ascii="Times New Roman" w:hAnsi="Times New Roman" w:cs="Times New Roman"/>
          <w:sz w:val="28"/>
          <w:szCs w:val="28"/>
        </w:rPr>
        <w:t>БК РФ. Бюджетная отчетность представлена по формам в соответствии с Инструкцией о порядке составления и представления годовой, квартальной</w:t>
      </w:r>
      <w:r w:rsidR="00D367D7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>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года №191н.</w:t>
      </w:r>
    </w:p>
    <w:p w:rsidR="00832AEA" w:rsidRPr="00B81E95" w:rsidRDefault="00832AEA" w:rsidP="002A1F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3. Предельные значения параметров бюджета, установленные Бюджетным кодексом Российской Федерации, соблюдены. Основные характеристики бюджета и состав показателей, содержащихся в решении о бюджете, соответствуют ст.184.</w:t>
      </w:r>
      <w:r w:rsidRPr="00B81E9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81E9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9C049E" w:rsidRPr="00B81E95" w:rsidRDefault="00832AEA" w:rsidP="002A1FA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4. </w:t>
      </w:r>
      <w:r w:rsidR="009C049E" w:rsidRPr="00B81E95">
        <w:rPr>
          <w:rFonts w:ascii="Times New Roman" w:hAnsi="Times New Roman" w:cs="Times New Roman"/>
          <w:iCs/>
          <w:sz w:val="28"/>
          <w:szCs w:val="28"/>
        </w:rPr>
        <w:t xml:space="preserve"> За 202</w:t>
      </w:r>
      <w:r w:rsidR="00E353F5" w:rsidRPr="00B81E95">
        <w:rPr>
          <w:rFonts w:ascii="Times New Roman" w:hAnsi="Times New Roman" w:cs="Times New Roman"/>
          <w:iCs/>
          <w:sz w:val="28"/>
          <w:szCs w:val="28"/>
        </w:rPr>
        <w:t>3</w:t>
      </w:r>
      <w:r w:rsidR="009C049E" w:rsidRPr="00B81E95">
        <w:rPr>
          <w:rFonts w:ascii="Times New Roman" w:hAnsi="Times New Roman" w:cs="Times New Roman"/>
          <w:iCs/>
          <w:sz w:val="28"/>
          <w:szCs w:val="28"/>
        </w:rPr>
        <w:t xml:space="preserve"> год в доход бюджета муниципального образования </w:t>
      </w:r>
      <w:r w:rsidR="00E353F5" w:rsidRPr="00B81E95">
        <w:rPr>
          <w:rFonts w:ascii="Times New Roman" w:hAnsi="Times New Roman" w:cs="Times New Roman"/>
          <w:iCs/>
          <w:sz w:val="28"/>
          <w:szCs w:val="28"/>
        </w:rPr>
        <w:t>Куркинский район</w:t>
      </w:r>
      <w:r w:rsidR="009C049E" w:rsidRPr="00B81E95">
        <w:rPr>
          <w:rFonts w:ascii="Times New Roman" w:hAnsi="Times New Roman" w:cs="Times New Roman"/>
          <w:iCs/>
          <w:sz w:val="28"/>
          <w:szCs w:val="28"/>
        </w:rPr>
        <w:t xml:space="preserve"> поступило </w:t>
      </w:r>
      <w:r w:rsidRPr="00B81E95">
        <w:rPr>
          <w:rFonts w:ascii="Times New Roman" w:hAnsi="Times New Roman" w:cs="Times New Roman"/>
          <w:iCs/>
          <w:sz w:val="28"/>
          <w:szCs w:val="28"/>
        </w:rPr>
        <w:t>508975,4</w:t>
      </w:r>
      <w:r w:rsidR="009C049E" w:rsidRPr="00B81E95">
        <w:rPr>
          <w:rFonts w:ascii="Times New Roman" w:hAnsi="Times New Roman" w:cs="Times New Roman"/>
          <w:iCs/>
          <w:sz w:val="28"/>
          <w:szCs w:val="28"/>
        </w:rPr>
        <w:t xml:space="preserve"> тыс. рублей, что составляет 100,</w:t>
      </w:r>
      <w:r w:rsidRPr="00B81E95">
        <w:rPr>
          <w:rFonts w:ascii="Times New Roman" w:hAnsi="Times New Roman" w:cs="Times New Roman"/>
          <w:iCs/>
          <w:sz w:val="28"/>
          <w:szCs w:val="28"/>
        </w:rPr>
        <w:t>5</w:t>
      </w:r>
      <w:r w:rsidR="009C049E" w:rsidRPr="00B81E95">
        <w:rPr>
          <w:rFonts w:ascii="Times New Roman" w:hAnsi="Times New Roman" w:cs="Times New Roman"/>
          <w:iCs/>
          <w:sz w:val="28"/>
          <w:szCs w:val="28"/>
        </w:rPr>
        <w:t>% плановых назначений с учетом уточнений за 202</w:t>
      </w:r>
      <w:r w:rsidR="00E353F5" w:rsidRPr="00B81E95">
        <w:rPr>
          <w:rFonts w:ascii="Times New Roman" w:hAnsi="Times New Roman" w:cs="Times New Roman"/>
          <w:iCs/>
          <w:sz w:val="28"/>
          <w:szCs w:val="28"/>
        </w:rPr>
        <w:t>3</w:t>
      </w:r>
      <w:r w:rsidR="009C049E" w:rsidRPr="00B81E95">
        <w:rPr>
          <w:rFonts w:ascii="Times New Roman" w:hAnsi="Times New Roman" w:cs="Times New Roman"/>
          <w:iCs/>
          <w:sz w:val="28"/>
          <w:szCs w:val="28"/>
        </w:rPr>
        <w:t xml:space="preserve"> год.</w:t>
      </w:r>
    </w:p>
    <w:p w:rsidR="009C049E" w:rsidRPr="00B81E95" w:rsidRDefault="009C049E" w:rsidP="002A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Относительно первоначально утвержденного бюджета на 202</w:t>
      </w:r>
      <w:r w:rsidR="00E353F5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 в целом доходов поступило больше на </w:t>
      </w:r>
      <w:r w:rsidR="006A2650" w:rsidRPr="00B81E95">
        <w:rPr>
          <w:rFonts w:ascii="Times New Roman" w:hAnsi="Times New Roman" w:cs="Times New Roman"/>
          <w:sz w:val="28"/>
          <w:szCs w:val="28"/>
        </w:rPr>
        <w:t>54574,8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C049E" w:rsidRPr="00B81E95" w:rsidRDefault="009C049E" w:rsidP="002A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В общем объеме доходов удельный вес собственных доходов составляет </w:t>
      </w:r>
      <w:r w:rsidR="006A2650" w:rsidRPr="00B81E95">
        <w:rPr>
          <w:rFonts w:ascii="Times New Roman" w:hAnsi="Times New Roman" w:cs="Times New Roman"/>
          <w:sz w:val="28"/>
          <w:szCs w:val="28"/>
        </w:rPr>
        <w:t>2</w:t>
      </w:r>
      <w:r w:rsidRPr="00B81E95">
        <w:rPr>
          <w:rFonts w:ascii="Times New Roman" w:hAnsi="Times New Roman" w:cs="Times New Roman"/>
          <w:sz w:val="28"/>
          <w:szCs w:val="28"/>
        </w:rPr>
        <w:t>9,</w:t>
      </w:r>
      <w:r w:rsidR="006A2650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 xml:space="preserve">%, безвозмездных поступлений – </w:t>
      </w:r>
      <w:r w:rsidR="006A2650" w:rsidRPr="00B81E95">
        <w:rPr>
          <w:rFonts w:ascii="Times New Roman" w:hAnsi="Times New Roman" w:cs="Times New Roman"/>
          <w:sz w:val="28"/>
          <w:szCs w:val="28"/>
        </w:rPr>
        <w:t>71,0</w:t>
      </w:r>
      <w:r w:rsidRPr="00B81E95">
        <w:rPr>
          <w:rFonts w:ascii="Times New Roman" w:hAnsi="Times New Roman" w:cs="Times New Roman"/>
          <w:sz w:val="28"/>
          <w:szCs w:val="28"/>
        </w:rPr>
        <w:t>%.</w:t>
      </w:r>
    </w:p>
    <w:p w:rsidR="00FB0294" w:rsidRDefault="009C049E" w:rsidP="00FB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81E95">
        <w:rPr>
          <w:rFonts w:ascii="Times New Roman" w:hAnsi="Times New Roman" w:cs="Times New Roman"/>
          <w:sz w:val="28"/>
          <w:szCs w:val="28"/>
        </w:rPr>
        <w:t xml:space="preserve">Основную долю в структуре собственных доходов бюджета муниципального образования </w:t>
      </w:r>
      <w:r w:rsidR="00E353F5" w:rsidRPr="00B81E95">
        <w:rPr>
          <w:rFonts w:ascii="Times New Roman" w:hAnsi="Times New Roman" w:cs="Times New Roman"/>
          <w:sz w:val="28"/>
          <w:szCs w:val="28"/>
        </w:rPr>
        <w:t>Куркинский район</w:t>
      </w:r>
      <w:r w:rsidRPr="00B81E95">
        <w:rPr>
          <w:rFonts w:ascii="Times New Roman" w:hAnsi="Times New Roman" w:cs="Times New Roman"/>
          <w:sz w:val="28"/>
          <w:szCs w:val="28"/>
        </w:rPr>
        <w:t xml:space="preserve"> в 202</w:t>
      </w:r>
      <w:r w:rsidR="00E353F5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занимают налоговые доходы, </w:t>
      </w:r>
      <w:r w:rsidR="006A2650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Pr="00B81E95">
        <w:rPr>
          <w:rFonts w:ascii="Times New Roman" w:hAnsi="Times New Roman" w:cs="Times New Roman"/>
          <w:sz w:val="28"/>
          <w:szCs w:val="28"/>
        </w:rPr>
        <w:t xml:space="preserve">которые составили </w:t>
      </w:r>
      <w:r w:rsidR="00CD2884" w:rsidRPr="00B81E95">
        <w:rPr>
          <w:rFonts w:ascii="Times New Roman" w:hAnsi="Times New Roman" w:cs="Times New Roman"/>
          <w:sz w:val="28"/>
          <w:szCs w:val="28"/>
        </w:rPr>
        <w:t>126938,8</w:t>
      </w:r>
      <w:r w:rsidR="009672EB" w:rsidRPr="00B81E95">
        <w:rPr>
          <w:rFonts w:ascii="Times New Roman" w:hAnsi="Times New Roman" w:cs="Times New Roman"/>
          <w:sz w:val="28"/>
          <w:szCs w:val="28"/>
        </w:rPr>
        <w:t xml:space="preserve"> тыс. рублей или 10</w:t>
      </w:r>
      <w:r w:rsidR="00CD2884" w:rsidRPr="00B81E95">
        <w:rPr>
          <w:rFonts w:ascii="Times New Roman" w:hAnsi="Times New Roman" w:cs="Times New Roman"/>
          <w:sz w:val="28"/>
          <w:szCs w:val="28"/>
        </w:rPr>
        <w:t>4</w:t>
      </w:r>
      <w:r w:rsidR="009672EB" w:rsidRPr="00B81E95">
        <w:rPr>
          <w:rFonts w:ascii="Times New Roman" w:hAnsi="Times New Roman" w:cs="Times New Roman"/>
          <w:sz w:val="28"/>
          <w:szCs w:val="28"/>
        </w:rPr>
        <w:t>,</w:t>
      </w:r>
      <w:r w:rsidR="00CD2884" w:rsidRPr="00B81E95">
        <w:rPr>
          <w:rFonts w:ascii="Times New Roman" w:hAnsi="Times New Roman" w:cs="Times New Roman"/>
          <w:sz w:val="28"/>
          <w:szCs w:val="28"/>
        </w:rPr>
        <w:t>7</w:t>
      </w:r>
      <w:r w:rsidR="009672EB" w:rsidRPr="00B81E95">
        <w:rPr>
          <w:rFonts w:ascii="Times New Roman" w:hAnsi="Times New Roman" w:cs="Times New Roman"/>
          <w:sz w:val="28"/>
          <w:szCs w:val="28"/>
        </w:rPr>
        <w:t xml:space="preserve"> % к уточненному плану 2023 г. </w:t>
      </w:r>
      <w:r w:rsidR="00FB0294" w:rsidRPr="00B81E95">
        <w:rPr>
          <w:rFonts w:ascii="Times New Roman" w:hAnsi="Times New Roman" w:cs="Times New Roman"/>
          <w:sz w:val="28"/>
          <w:szCs w:val="28"/>
        </w:rPr>
        <w:t>Неналоговые доходы в 2023 году составили 20434,6 тыс. рублей или 89,3% к уточненному плану 2023 г. К уровню 2022 года объем неналоговых доходов уменьшился на 4,5% или в объеме на 920,7</w:t>
      </w:r>
      <w:proofErr w:type="gramEnd"/>
      <w:r w:rsidR="00FB0294" w:rsidRPr="00B81E9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B0294">
        <w:rPr>
          <w:rFonts w:ascii="Times New Roman" w:hAnsi="Times New Roman" w:cs="Times New Roman"/>
          <w:sz w:val="28"/>
          <w:szCs w:val="28"/>
        </w:rPr>
        <w:t>.</w:t>
      </w:r>
    </w:p>
    <w:p w:rsidR="006022C8" w:rsidRPr="00B81E95" w:rsidRDefault="006022C8" w:rsidP="00FB02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К уровню 2022 года объем налоговых и неналоговых доходов уменьшился на 1,3% или в объеме на 1933,7 тыс. рублей.</w:t>
      </w:r>
    </w:p>
    <w:p w:rsidR="009C049E" w:rsidRPr="00B81E95" w:rsidRDefault="009C049E" w:rsidP="00602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Безвозмездные поступления в 202</w:t>
      </w:r>
      <w:r w:rsidR="00E353F5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672EB" w:rsidRPr="00B81E95">
        <w:rPr>
          <w:rStyle w:val="a8"/>
          <w:rFonts w:ascii="Times New Roman" w:hAnsi="Times New Roman" w:cs="Times New Roman"/>
          <w:i w:val="0"/>
          <w:color w:val="auto"/>
          <w:sz w:val="28"/>
          <w:szCs w:val="28"/>
        </w:rPr>
        <w:t>фактически</w:t>
      </w:r>
      <w:r w:rsidR="009672EB" w:rsidRPr="00B81E95">
        <w:rPr>
          <w:rFonts w:ascii="Times New Roman" w:hAnsi="Times New Roman" w:cs="Times New Roman"/>
          <w:sz w:val="28"/>
          <w:szCs w:val="28"/>
        </w:rPr>
        <w:t xml:space="preserve"> составили  361602,1 тыс. рублей или 99,8% к уточненному плану 2023 года</w:t>
      </w:r>
      <w:r w:rsidRPr="00B81E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049E" w:rsidRPr="00B81E95" w:rsidRDefault="009672EB" w:rsidP="002A1FA1">
      <w:pPr>
        <w:pStyle w:val="ac"/>
        <w:tabs>
          <w:tab w:val="left" w:pos="54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1E95">
        <w:rPr>
          <w:sz w:val="28"/>
          <w:szCs w:val="28"/>
        </w:rPr>
        <w:t xml:space="preserve">5. </w:t>
      </w:r>
      <w:r w:rsidR="009C049E" w:rsidRPr="00B81E95">
        <w:rPr>
          <w:sz w:val="28"/>
          <w:szCs w:val="28"/>
        </w:rPr>
        <w:t xml:space="preserve"> Фактическое исполнение по расходам бюджета </w:t>
      </w:r>
      <w:r w:rsidR="00E353F5" w:rsidRPr="00B81E95">
        <w:rPr>
          <w:sz w:val="28"/>
          <w:szCs w:val="28"/>
        </w:rPr>
        <w:t>района</w:t>
      </w:r>
      <w:r w:rsidR="009C049E" w:rsidRPr="00B81E95">
        <w:rPr>
          <w:sz w:val="28"/>
          <w:szCs w:val="28"/>
        </w:rPr>
        <w:t xml:space="preserve"> за 202</w:t>
      </w:r>
      <w:r w:rsidR="00E353F5" w:rsidRPr="00B81E95">
        <w:rPr>
          <w:sz w:val="28"/>
          <w:szCs w:val="28"/>
        </w:rPr>
        <w:t>3</w:t>
      </w:r>
      <w:r w:rsidR="009C049E" w:rsidRPr="00B81E95">
        <w:rPr>
          <w:sz w:val="28"/>
          <w:szCs w:val="28"/>
        </w:rPr>
        <w:t xml:space="preserve"> год составило </w:t>
      </w:r>
      <w:r w:rsidR="00923A9B" w:rsidRPr="00B81E95">
        <w:rPr>
          <w:sz w:val="28"/>
          <w:szCs w:val="28"/>
        </w:rPr>
        <w:t xml:space="preserve">512106,6 тыс. рублей или 99,1% к уточненным плановым назначениям (с учетом внесенных изменений). </w:t>
      </w:r>
    </w:p>
    <w:p w:rsidR="009C049E" w:rsidRPr="00B81E95" w:rsidRDefault="009C049E" w:rsidP="002A1FA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lastRenderedPageBreak/>
        <w:t xml:space="preserve">В структуре расходов бюджета </w:t>
      </w:r>
      <w:r w:rsidR="00E353F5" w:rsidRPr="00B81E95">
        <w:rPr>
          <w:rFonts w:ascii="Times New Roman" w:hAnsi="Times New Roman" w:cs="Times New Roman"/>
          <w:sz w:val="28"/>
          <w:szCs w:val="28"/>
        </w:rPr>
        <w:t>района</w:t>
      </w:r>
      <w:r w:rsidRPr="00B81E95">
        <w:rPr>
          <w:rFonts w:ascii="Times New Roman" w:hAnsi="Times New Roman" w:cs="Times New Roman"/>
          <w:sz w:val="28"/>
          <w:szCs w:val="28"/>
        </w:rPr>
        <w:t xml:space="preserve"> наибольшую долю составляют затраты на </w:t>
      </w:r>
      <w:r w:rsidR="002A1FA1" w:rsidRPr="00B81E95">
        <w:rPr>
          <w:rFonts w:ascii="Times New Roman" w:hAnsi="Times New Roman" w:cs="Times New Roman"/>
          <w:sz w:val="28"/>
          <w:szCs w:val="28"/>
        </w:rPr>
        <w:t>О</w:t>
      </w:r>
      <w:r w:rsidRPr="00B81E95">
        <w:rPr>
          <w:rFonts w:ascii="Times New Roman" w:hAnsi="Times New Roman" w:cs="Times New Roman"/>
          <w:sz w:val="28"/>
          <w:szCs w:val="28"/>
        </w:rPr>
        <w:t xml:space="preserve">бразование, это </w:t>
      </w:r>
      <w:r w:rsidR="00400C11" w:rsidRPr="00B81E95">
        <w:rPr>
          <w:rFonts w:ascii="Times New Roman" w:hAnsi="Times New Roman" w:cs="Times New Roman"/>
          <w:sz w:val="28"/>
          <w:szCs w:val="28"/>
        </w:rPr>
        <w:t>244647,2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400C11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>7,</w:t>
      </w:r>
      <w:r w:rsidR="00400C11" w:rsidRPr="00B81E95">
        <w:rPr>
          <w:rFonts w:ascii="Times New Roman" w:hAnsi="Times New Roman" w:cs="Times New Roman"/>
          <w:sz w:val="28"/>
          <w:szCs w:val="28"/>
        </w:rPr>
        <w:t>77</w:t>
      </w:r>
      <w:r w:rsidRPr="00B81E95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9C049E" w:rsidRPr="00B81E95" w:rsidRDefault="009C049E" w:rsidP="002A1FA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На финансирование социально-значимых отраслей (Образование,  Культуру, Социальную политику, Физическую культуру и спорт) было направлено </w:t>
      </w:r>
      <w:r w:rsidR="00400C11" w:rsidRPr="00B81E95">
        <w:rPr>
          <w:rFonts w:ascii="Times New Roman" w:hAnsi="Times New Roman" w:cs="Times New Roman"/>
          <w:sz w:val="28"/>
          <w:szCs w:val="28"/>
        </w:rPr>
        <w:t>379681,2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7</w:t>
      </w:r>
      <w:r w:rsidR="00400C11" w:rsidRPr="00B81E95">
        <w:rPr>
          <w:rFonts w:ascii="Times New Roman" w:hAnsi="Times New Roman" w:cs="Times New Roman"/>
          <w:sz w:val="28"/>
          <w:szCs w:val="28"/>
        </w:rPr>
        <w:t>4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400C11" w:rsidRPr="00B81E95">
        <w:rPr>
          <w:rFonts w:ascii="Times New Roman" w:hAnsi="Times New Roman" w:cs="Times New Roman"/>
          <w:sz w:val="28"/>
          <w:szCs w:val="28"/>
        </w:rPr>
        <w:t>14</w:t>
      </w:r>
      <w:r w:rsidRPr="00B81E95">
        <w:rPr>
          <w:rFonts w:ascii="Times New Roman" w:hAnsi="Times New Roman" w:cs="Times New Roman"/>
          <w:sz w:val="28"/>
          <w:szCs w:val="28"/>
        </w:rPr>
        <w:t xml:space="preserve"> % от общего объема расходов бюджета</w:t>
      </w:r>
      <w:r w:rsidR="00400C11" w:rsidRPr="00B81E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</w:p>
    <w:p w:rsidR="009C049E" w:rsidRPr="00B81E95" w:rsidRDefault="009C049E" w:rsidP="002A1FA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На отрасли жизнеобеспечения (Национальная экономика, Жилищно-коммунальное хозяйство) – </w:t>
      </w:r>
      <w:r w:rsidR="00400C11" w:rsidRPr="00B81E95">
        <w:rPr>
          <w:rFonts w:ascii="Times New Roman" w:hAnsi="Times New Roman" w:cs="Times New Roman"/>
          <w:sz w:val="28"/>
          <w:szCs w:val="28"/>
        </w:rPr>
        <w:t>53846,3</w:t>
      </w:r>
      <w:r w:rsidRPr="00B81E95"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400C11" w:rsidRPr="00B81E95">
        <w:rPr>
          <w:rFonts w:ascii="Times New Roman" w:hAnsi="Times New Roman" w:cs="Times New Roman"/>
          <w:sz w:val="28"/>
          <w:szCs w:val="28"/>
        </w:rPr>
        <w:t>0</w:t>
      </w:r>
      <w:r w:rsidRPr="00B81E95">
        <w:rPr>
          <w:rFonts w:ascii="Times New Roman" w:hAnsi="Times New Roman" w:cs="Times New Roman"/>
          <w:sz w:val="28"/>
          <w:szCs w:val="28"/>
        </w:rPr>
        <w:t>,</w:t>
      </w:r>
      <w:r w:rsidR="00400C11" w:rsidRPr="00B81E95">
        <w:rPr>
          <w:rFonts w:ascii="Times New Roman" w:hAnsi="Times New Roman" w:cs="Times New Roman"/>
          <w:sz w:val="28"/>
          <w:szCs w:val="28"/>
        </w:rPr>
        <w:t>51</w:t>
      </w:r>
      <w:r w:rsidRPr="00B81E95">
        <w:rPr>
          <w:rFonts w:ascii="Times New Roman" w:hAnsi="Times New Roman" w:cs="Times New Roman"/>
          <w:sz w:val="28"/>
          <w:szCs w:val="28"/>
        </w:rPr>
        <w:t xml:space="preserve"> %. </w:t>
      </w:r>
    </w:p>
    <w:p w:rsidR="009C049E" w:rsidRPr="00B81E95" w:rsidRDefault="009C049E" w:rsidP="002A1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В 202</w:t>
      </w:r>
      <w:r w:rsidR="00E353F5" w:rsidRPr="00B81E95">
        <w:rPr>
          <w:rFonts w:ascii="Times New Roman" w:hAnsi="Times New Roman" w:cs="Times New Roman"/>
          <w:sz w:val="28"/>
          <w:szCs w:val="28"/>
        </w:rPr>
        <w:t>3</w:t>
      </w:r>
      <w:r w:rsidRPr="00B81E95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A1FA1" w:rsidRPr="00B81E9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</w:t>
      </w:r>
      <w:r w:rsidRPr="00B81E95">
        <w:rPr>
          <w:rFonts w:ascii="Times New Roman" w:hAnsi="Times New Roman" w:cs="Times New Roman"/>
          <w:sz w:val="28"/>
          <w:szCs w:val="28"/>
        </w:rPr>
        <w:t xml:space="preserve">осуществлялась  реализация </w:t>
      </w:r>
      <w:r w:rsidR="00C95791" w:rsidRPr="00B81E95">
        <w:rPr>
          <w:rFonts w:ascii="Times New Roman" w:hAnsi="Times New Roman" w:cs="Times New Roman"/>
          <w:sz w:val="28"/>
          <w:szCs w:val="28"/>
        </w:rPr>
        <w:t xml:space="preserve">17 </w:t>
      </w:r>
      <w:r w:rsidRPr="00B81E95">
        <w:rPr>
          <w:rFonts w:ascii="Times New Roman" w:hAnsi="Times New Roman" w:cs="Times New Roman"/>
          <w:sz w:val="28"/>
          <w:szCs w:val="28"/>
        </w:rPr>
        <w:t xml:space="preserve">муниципальных программ. Объем бюджетных ассигнований на их реализацию составил </w:t>
      </w:r>
      <w:r w:rsidR="00C95791" w:rsidRPr="00B81E95">
        <w:rPr>
          <w:rFonts w:ascii="Times New Roman" w:hAnsi="Times New Roman" w:cs="Times New Roman"/>
          <w:sz w:val="28"/>
          <w:szCs w:val="28"/>
        </w:rPr>
        <w:t xml:space="preserve">441282,4 </w:t>
      </w:r>
      <w:r w:rsidRPr="00B81E95">
        <w:rPr>
          <w:rFonts w:ascii="Times New Roman" w:hAnsi="Times New Roman" w:cs="Times New Roman"/>
          <w:sz w:val="28"/>
          <w:szCs w:val="28"/>
        </w:rPr>
        <w:t xml:space="preserve">тыс. рублей или около </w:t>
      </w:r>
      <w:r w:rsidR="00C95791" w:rsidRPr="00B81E95">
        <w:rPr>
          <w:rFonts w:ascii="Times New Roman" w:hAnsi="Times New Roman" w:cs="Times New Roman"/>
          <w:sz w:val="28"/>
          <w:szCs w:val="28"/>
        </w:rPr>
        <w:t xml:space="preserve">86,2 </w:t>
      </w:r>
      <w:r w:rsidRPr="00B81E95">
        <w:rPr>
          <w:rFonts w:ascii="Times New Roman" w:hAnsi="Times New Roman" w:cs="Times New Roman"/>
          <w:sz w:val="28"/>
          <w:szCs w:val="28"/>
        </w:rPr>
        <w:t xml:space="preserve">% в общем объеме расходов бюджета </w:t>
      </w:r>
      <w:r w:rsidR="00C95791" w:rsidRPr="00B81E95">
        <w:rPr>
          <w:rFonts w:ascii="Times New Roman" w:hAnsi="Times New Roman" w:cs="Times New Roman"/>
          <w:sz w:val="28"/>
          <w:szCs w:val="28"/>
        </w:rPr>
        <w:t>района</w:t>
      </w:r>
      <w:r w:rsidRPr="00B81E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C049E" w:rsidRPr="00B81E95" w:rsidRDefault="002A1FA1" w:rsidP="002A1FA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6. 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 По итогам работы за 202</w:t>
      </w:r>
      <w:r w:rsidR="00E353F5" w:rsidRPr="00B81E95">
        <w:rPr>
          <w:rFonts w:ascii="Times New Roman" w:hAnsi="Times New Roman" w:cs="Times New Roman"/>
          <w:sz w:val="28"/>
          <w:szCs w:val="28"/>
        </w:rPr>
        <w:t>3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9C049E" w:rsidRPr="00B81E95">
        <w:rPr>
          <w:rFonts w:ascii="Times New Roman" w:hAnsi="Times New Roman" w:cs="Times New Roman"/>
          <w:sz w:val="28"/>
          <w:szCs w:val="28"/>
          <w:u w:val="single"/>
        </w:rPr>
        <w:t>дефицит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E353F5" w:rsidRPr="00B81E9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C95791" w:rsidRPr="00B81E95">
        <w:rPr>
          <w:rFonts w:ascii="Times New Roman" w:hAnsi="Times New Roman" w:cs="Times New Roman"/>
          <w:b/>
          <w:sz w:val="28"/>
          <w:szCs w:val="28"/>
        </w:rPr>
        <w:t xml:space="preserve">3131,2 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тыс. рублей при плановом дефиците </w:t>
      </w:r>
      <w:r w:rsidR="00C95791" w:rsidRPr="00B81E95">
        <w:rPr>
          <w:rFonts w:ascii="Times New Roman" w:hAnsi="Times New Roman" w:cs="Times New Roman"/>
          <w:b/>
          <w:sz w:val="28"/>
          <w:szCs w:val="28"/>
        </w:rPr>
        <w:t xml:space="preserve">10106,8 </w:t>
      </w:r>
      <w:r w:rsidR="009C049E" w:rsidRPr="00B81E9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C049E" w:rsidRPr="00B81E95" w:rsidRDefault="002A1FA1" w:rsidP="002A1FA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7. 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Объем муниципального долга бюджета муниципального образования </w:t>
      </w:r>
      <w:r w:rsidR="00E353F5" w:rsidRPr="00B81E95">
        <w:rPr>
          <w:rFonts w:ascii="Times New Roman" w:hAnsi="Times New Roman" w:cs="Times New Roman"/>
          <w:sz w:val="28"/>
          <w:szCs w:val="28"/>
        </w:rPr>
        <w:t>Куркинский район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 по состоянию на 31 декабря 202</w:t>
      </w:r>
      <w:r w:rsidR="00E353F5" w:rsidRPr="00B81E95">
        <w:rPr>
          <w:rFonts w:ascii="Times New Roman" w:hAnsi="Times New Roman" w:cs="Times New Roman"/>
          <w:sz w:val="28"/>
          <w:szCs w:val="28"/>
        </w:rPr>
        <w:t>3</w:t>
      </w:r>
      <w:r w:rsidR="009C049E" w:rsidRPr="00B81E9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C95791" w:rsidRPr="00B81E95">
        <w:rPr>
          <w:rFonts w:ascii="Times New Roman" w:hAnsi="Times New Roman" w:cs="Times New Roman"/>
          <w:sz w:val="28"/>
          <w:szCs w:val="28"/>
        </w:rPr>
        <w:t>19500</w:t>
      </w:r>
      <w:r w:rsidR="009C049E" w:rsidRPr="00B81E95">
        <w:rPr>
          <w:rFonts w:ascii="Times New Roman" w:hAnsi="Times New Roman" w:cs="Times New Roman"/>
          <w:sz w:val="28"/>
          <w:szCs w:val="28"/>
        </w:rPr>
        <w:t>,0 тыс. рублей.</w:t>
      </w:r>
      <w:r w:rsidRPr="00B81E95">
        <w:rPr>
          <w:rFonts w:ascii="Times New Roman" w:hAnsi="Times New Roman" w:cs="Times New Roman"/>
          <w:sz w:val="28"/>
          <w:szCs w:val="28"/>
        </w:rPr>
        <w:t xml:space="preserve"> Показатель в пределах утвержденных значений бюджета района</w:t>
      </w:r>
      <w:r w:rsidR="00CD2884" w:rsidRPr="00B81E95">
        <w:rPr>
          <w:rFonts w:ascii="Times New Roman" w:hAnsi="Times New Roman" w:cs="Times New Roman"/>
          <w:sz w:val="28"/>
          <w:szCs w:val="28"/>
        </w:rPr>
        <w:t xml:space="preserve"> </w:t>
      </w:r>
      <w:r w:rsidR="00A566A4" w:rsidRPr="00B81E95">
        <w:rPr>
          <w:rFonts w:ascii="Times New Roman" w:hAnsi="Times New Roman" w:cs="Times New Roman"/>
          <w:sz w:val="28"/>
          <w:szCs w:val="28"/>
        </w:rPr>
        <w:t>(</w:t>
      </w:r>
      <w:r w:rsidR="00CD2884" w:rsidRPr="00B81E95">
        <w:rPr>
          <w:rFonts w:ascii="Times New Roman" w:hAnsi="Times New Roman" w:cs="Times New Roman"/>
          <w:sz w:val="28"/>
          <w:szCs w:val="28"/>
        </w:rPr>
        <w:t>2</w:t>
      </w:r>
      <w:r w:rsidR="00A566A4" w:rsidRPr="00B81E95">
        <w:rPr>
          <w:rFonts w:ascii="Times New Roman" w:hAnsi="Times New Roman" w:cs="Times New Roman"/>
          <w:sz w:val="28"/>
          <w:szCs w:val="28"/>
        </w:rPr>
        <w:t>2600,0 тыс. рублей)</w:t>
      </w:r>
      <w:r w:rsidRPr="00B81E95">
        <w:rPr>
          <w:rFonts w:ascii="Times New Roman" w:hAnsi="Times New Roman" w:cs="Times New Roman"/>
          <w:sz w:val="28"/>
          <w:szCs w:val="28"/>
        </w:rPr>
        <w:t>.</w:t>
      </w:r>
    </w:p>
    <w:p w:rsidR="009C049E" w:rsidRPr="00B81E95" w:rsidRDefault="002A1FA1" w:rsidP="002A1FA1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bCs/>
          <w:sz w:val="28"/>
          <w:szCs w:val="28"/>
        </w:rPr>
        <w:t>Анализ состояния муниципального внутреннего и внешнего долга показал, что нормы статьи 107 БК РФ соблюдены. Показатели оценки долговой устойчивости муниципального образования относят</w:t>
      </w:r>
      <w:r w:rsidR="00A566A4" w:rsidRPr="00B81E95">
        <w:rPr>
          <w:rFonts w:ascii="Times New Roman" w:hAnsi="Times New Roman" w:cs="Times New Roman"/>
          <w:bCs/>
          <w:sz w:val="28"/>
          <w:szCs w:val="28"/>
        </w:rPr>
        <w:t xml:space="preserve"> его </w:t>
      </w:r>
      <w:r w:rsidRPr="00B81E95">
        <w:rPr>
          <w:rFonts w:ascii="Times New Roman" w:hAnsi="Times New Roman" w:cs="Times New Roman"/>
          <w:bCs/>
          <w:sz w:val="28"/>
          <w:szCs w:val="28"/>
        </w:rPr>
        <w:t xml:space="preserve">к группам заемщиков с </w:t>
      </w:r>
      <w:r w:rsidRPr="00B81E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высоким уровнем долговой устойчивости.</w:t>
      </w:r>
    </w:p>
    <w:p w:rsidR="00997159" w:rsidRPr="00B81E95" w:rsidRDefault="002A1FA1" w:rsidP="000E26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D50D2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0500" w:rsidRPr="00B81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67D7" w:rsidRPr="00B81E95">
        <w:rPr>
          <w:rFonts w:ascii="PT Astra Serif" w:hAnsi="PT Astra Serif"/>
          <w:sz w:val="28"/>
          <w:szCs w:val="28"/>
        </w:rPr>
        <w:t xml:space="preserve">Годовая бюджетная отчетность муниципального образования Куркинский район </w:t>
      </w:r>
      <w:r w:rsidR="00A566A4" w:rsidRPr="00B81E95">
        <w:rPr>
          <w:rFonts w:ascii="PT Astra Serif" w:hAnsi="PT Astra Serif"/>
          <w:sz w:val="28"/>
          <w:szCs w:val="28"/>
        </w:rPr>
        <w:t xml:space="preserve">за 2023 год контрольно-ревизионной комиссией признана </w:t>
      </w:r>
      <w:r w:rsidR="00D367D7" w:rsidRPr="00B81E95">
        <w:rPr>
          <w:rFonts w:ascii="PT Astra Serif" w:hAnsi="PT Astra Serif"/>
          <w:sz w:val="28"/>
          <w:szCs w:val="28"/>
        </w:rPr>
        <w:t>в целом достоверн</w:t>
      </w:r>
      <w:r w:rsidR="00A566A4" w:rsidRPr="00B81E95">
        <w:rPr>
          <w:rFonts w:ascii="PT Astra Serif" w:hAnsi="PT Astra Serif"/>
          <w:sz w:val="28"/>
          <w:szCs w:val="28"/>
        </w:rPr>
        <w:t>ой</w:t>
      </w:r>
      <w:r w:rsidR="00997159" w:rsidRPr="00B81E95">
        <w:rPr>
          <w:rFonts w:ascii="Times New Roman" w:hAnsi="Times New Roman" w:cs="Times New Roman"/>
          <w:sz w:val="28"/>
          <w:szCs w:val="28"/>
        </w:rPr>
        <w:t>.</w:t>
      </w:r>
    </w:p>
    <w:p w:rsidR="005D50D2" w:rsidRPr="00B81E95" w:rsidRDefault="002A1FA1" w:rsidP="002A1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9</w:t>
      </w:r>
      <w:r w:rsidR="00760500" w:rsidRPr="00B81E95">
        <w:rPr>
          <w:rFonts w:ascii="Times New Roman" w:hAnsi="Times New Roman" w:cs="Times New Roman"/>
          <w:sz w:val="28"/>
          <w:szCs w:val="28"/>
        </w:rPr>
        <w:t xml:space="preserve">. 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Контрольно-ревизионная комиссия муниципального образования Куркинский район рекомендует  Собранию представителей муниципального образования Куркинский район утвердить отчет об исполнении бюджета муниципального образования Куркинский район за </w:t>
      </w:r>
      <w:r w:rsidR="00C75E2A" w:rsidRPr="00B81E95">
        <w:rPr>
          <w:rFonts w:ascii="Times New Roman" w:hAnsi="Times New Roman" w:cs="Times New Roman"/>
          <w:sz w:val="28"/>
          <w:szCs w:val="28"/>
        </w:rPr>
        <w:t>202</w:t>
      </w:r>
      <w:r w:rsidR="00A00E13" w:rsidRPr="00B81E95">
        <w:rPr>
          <w:rFonts w:ascii="Times New Roman" w:hAnsi="Times New Roman" w:cs="Times New Roman"/>
          <w:sz w:val="28"/>
          <w:szCs w:val="28"/>
        </w:rPr>
        <w:t>3</w:t>
      </w:r>
      <w:r w:rsidR="005D50D2" w:rsidRPr="00B81E9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75ADB" w:rsidRPr="00B81E95" w:rsidRDefault="00275ADB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0D2" w:rsidRPr="00B81E95" w:rsidRDefault="005D50D2" w:rsidP="000108B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0D2" w:rsidRPr="00B81E95" w:rsidRDefault="005D50D2" w:rsidP="000108B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0D2" w:rsidRPr="00B81E95" w:rsidRDefault="005D50D2" w:rsidP="000108B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5D50D2" w:rsidRPr="00B81E95" w:rsidRDefault="005D50D2" w:rsidP="000108B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контрольно-ревизионной комиссии</w:t>
      </w:r>
    </w:p>
    <w:p w:rsidR="005D50D2" w:rsidRPr="00B81E95" w:rsidRDefault="005D50D2" w:rsidP="000108B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D50D2" w:rsidRPr="00B81E95" w:rsidRDefault="005D50D2" w:rsidP="000108B5">
      <w:pPr>
        <w:tabs>
          <w:tab w:val="left" w:pos="9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1E95">
        <w:rPr>
          <w:rFonts w:ascii="Times New Roman" w:hAnsi="Times New Roman" w:cs="Times New Roman"/>
          <w:sz w:val="28"/>
          <w:szCs w:val="28"/>
        </w:rPr>
        <w:t xml:space="preserve">Куркинский район                                                                          </w:t>
      </w:r>
      <w:r w:rsidR="00760500" w:rsidRPr="00B81E95">
        <w:rPr>
          <w:rFonts w:ascii="Times New Roman" w:hAnsi="Times New Roman" w:cs="Times New Roman"/>
          <w:sz w:val="28"/>
          <w:szCs w:val="28"/>
        </w:rPr>
        <w:t xml:space="preserve">О.Л. </w:t>
      </w:r>
      <w:proofErr w:type="spellStart"/>
      <w:r w:rsidR="00760500" w:rsidRPr="00B81E95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</w:p>
    <w:p w:rsidR="005D50D2" w:rsidRPr="00B81E95" w:rsidRDefault="005D50D2" w:rsidP="000108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D50D2" w:rsidRPr="00B81E95" w:rsidSect="00FF23D0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E44" w:rsidRDefault="00FE0E44" w:rsidP="00FF23D0">
      <w:pPr>
        <w:spacing w:after="0" w:line="240" w:lineRule="auto"/>
      </w:pPr>
      <w:r>
        <w:separator/>
      </w:r>
    </w:p>
  </w:endnote>
  <w:endnote w:type="continuationSeparator" w:id="0">
    <w:p w:rsidR="00FE0E44" w:rsidRDefault="00FE0E44" w:rsidP="00FF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E44" w:rsidRDefault="00FE0E44" w:rsidP="00FF23D0">
      <w:pPr>
        <w:spacing w:after="0" w:line="240" w:lineRule="auto"/>
      </w:pPr>
      <w:r>
        <w:separator/>
      </w:r>
    </w:p>
  </w:footnote>
  <w:footnote w:type="continuationSeparator" w:id="0">
    <w:p w:rsidR="00FE0E44" w:rsidRDefault="00FE0E44" w:rsidP="00FF2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17163"/>
      <w:docPartObj>
        <w:docPartGallery w:val="Page Numbers (Top of Page)"/>
        <w:docPartUnique/>
      </w:docPartObj>
    </w:sdtPr>
    <w:sdtContent>
      <w:p w:rsidR="00F51ACF" w:rsidRDefault="00E41B90">
        <w:pPr>
          <w:pStyle w:val="af0"/>
          <w:jc w:val="center"/>
        </w:pPr>
        <w:fldSimple w:instr=" PAGE   \* MERGEFORMAT ">
          <w:r w:rsidR="00FB0294">
            <w:rPr>
              <w:noProof/>
            </w:rPr>
            <w:t>22</w:t>
          </w:r>
        </w:fldSimple>
      </w:p>
    </w:sdtContent>
  </w:sdt>
  <w:p w:rsidR="00F51ACF" w:rsidRDefault="00F51ACF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4A31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3EF3"/>
    <w:multiLevelType w:val="hybridMultilevel"/>
    <w:tmpl w:val="FF8C4984"/>
    <w:lvl w:ilvl="0" w:tplc="D5B2A4D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A60A38"/>
    <w:multiLevelType w:val="hybridMultilevel"/>
    <w:tmpl w:val="E4DA188C"/>
    <w:lvl w:ilvl="0" w:tplc="D8864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74504"/>
    <w:multiLevelType w:val="hybridMultilevel"/>
    <w:tmpl w:val="E4DA188C"/>
    <w:lvl w:ilvl="0" w:tplc="D8864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EC6760"/>
    <w:multiLevelType w:val="hybridMultilevel"/>
    <w:tmpl w:val="2CC4C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031FB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0D2"/>
    <w:rsid w:val="000033EC"/>
    <w:rsid w:val="00005B16"/>
    <w:rsid w:val="000108B5"/>
    <w:rsid w:val="0001585D"/>
    <w:rsid w:val="00024463"/>
    <w:rsid w:val="0002629F"/>
    <w:rsid w:val="000320C2"/>
    <w:rsid w:val="0003601A"/>
    <w:rsid w:val="0004516B"/>
    <w:rsid w:val="00046269"/>
    <w:rsid w:val="000538E6"/>
    <w:rsid w:val="00056B12"/>
    <w:rsid w:val="000625E1"/>
    <w:rsid w:val="0006490B"/>
    <w:rsid w:val="000672F5"/>
    <w:rsid w:val="00071315"/>
    <w:rsid w:val="00075774"/>
    <w:rsid w:val="000803DC"/>
    <w:rsid w:val="00080F2E"/>
    <w:rsid w:val="00082E5B"/>
    <w:rsid w:val="00086E61"/>
    <w:rsid w:val="00087EC9"/>
    <w:rsid w:val="0009215C"/>
    <w:rsid w:val="000968CD"/>
    <w:rsid w:val="000A47E1"/>
    <w:rsid w:val="000B1F95"/>
    <w:rsid w:val="000B2B9A"/>
    <w:rsid w:val="000B4B5D"/>
    <w:rsid w:val="000B533B"/>
    <w:rsid w:val="000B72DC"/>
    <w:rsid w:val="000C0380"/>
    <w:rsid w:val="000C6C59"/>
    <w:rsid w:val="000C7E69"/>
    <w:rsid w:val="000D4111"/>
    <w:rsid w:val="000E2625"/>
    <w:rsid w:val="000E4137"/>
    <w:rsid w:val="000F12A2"/>
    <w:rsid w:val="00117465"/>
    <w:rsid w:val="00122F76"/>
    <w:rsid w:val="00131A21"/>
    <w:rsid w:val="00131FDB"/>
    <w:rsid w:val="0013606B"/>
    <w:rsid w:val="00136436"/>
    <w:rsid w:val="0013772E"/>
    <w:rsid w:val="00141CDC"/>
    <w:rsid w:val="001465B6"/>
    <w:rsid w:val="0015225E"/>
    <w:rsid w:val="00157E1D"/>
    <w:rsid w:val="00164D6B"/>
    <w:rsid w:val="00166DD8"/>
    <w:rsid w:val="0016730C"/>
    <w:rsid w:val="00181227"/>
    <w:rsid w:val="001815F5"/>
    <w:rsid w:val="00182E75"/>
    <w:rsid w:val="001B69CE"/>
    <w:rsid w:val="001B7F66"/>
    <w:rsid w:val="001C4C59"/>
    <w:rsid w:val="001C7108"/>
    <w:rsid w:val="001D01FE"/>
    <w:rsid w:val="001D26B0"/>
    <w:rsid w:val="001E26B2"/>
    <w:rsid w:val="001E4519"/>
    <w:rsid w:val="001F3B4F"/>
    <w:rsid w:val="00210D89"/>
    <w:rsid w:val="002153D0"/>
    <w:rsid w:val="0022656D"/>
    <w:rsid w:val="00231486"/>
    <w:rsid w:val="00232C57"/>
    <w:rsid w:val="00233899"/>
    <w:rsid w:val="00234CE3"/>
    <w:rsid w:val="00237A13"/>
    <w:rsid w:val="00252E5E"/>
    <w:rsid w:val="00262222"/>
    <w:rsid w:val="00267DCD"/>
    <w:rsid w:val="00274DAF"/>
    <w:rsid w:val="00275ADB"/>
    <w:rsid w:val="002923ED"/>
    <w:rsid w:val="00292F9C"/>
    <w:rsid w:val="00296F36"/>
    <w:rsid w:val="002A1FA1"/>
    <w:rsid w:val="002A6E9A"/>
    <w:rsid w:val="002B5297"/>
    <w:rsid w:val="002B6870"/>
    <w:rsid w:val="002C3E7F"/>
    <w:rsid w:val="002C72B9"/>
    <w:rsid w:val="002E0A86"/>
    <w:rsid w:val="002E79C3"/>
    <w:rsid w:val="00306C99"/>
    <w:rsid w:val="003101AB"/>
    <w:rsid w:val="00315BAD"/>
    <w:rsid w:val="00325367"/>
    <w:rsid w:val="00342293"/>
    <w:rsid w:val="003561A2"/>
    <w:rsid w:val="003575DD"/>
    <w:rsid w:val="00372797"/>
    <w:rsid w:val="0037393A"/>
    <w:rsid w:val="00382FCD"/>
    <w:rsid w:val="003920BC"/>
    <w:rsid w:val="00392D75"/>
    <w:rsid w:val="003A018C"/>
    <w:rsid w:val="003A28C4"/>
    <w:rsid w:val="003A3A81"/>
    <w:rsid w:val="003C6074"/>
    <w:rsid w:val="003C7D4C"/>
    <w:rsid w:val="003D0DA8"/>
    <w:rsid w:val="003E66D7"/>
    <w:rsid w:val="003F7145"/>
    <w:rsid w:val="00400C11"/>
    <w:rsid w:val="0042540A"/>
    <w:rsid w:val="00426689"/>
    <w:rsid w:val="00434D75"/>
    <w:rsid w:val="00453C62"/>
    <w:rsid w:val="0045443E"/>
    <w:rsid w:val="00467551"/>
    <w:rsid w:val="00471599"/>
    <w:rsid w:val="00476410"/>
    <w:rsid w:val="00480A55"/>
    <w:rsid w:val="00480DB1"/>
    <w:rsid w:val="00482B45"/>
    <w:rsid w:val="004939E4"/>
    <w:rsid w:val="004946D2"/>
    <w:rsid w:val="004B114F"/>
    <w:rsid w:val="004B1DE3"/>
    <w:rsid w:val="004C0A0C"/>
    <w:rsid w:val="004D425E"/>
    <w:rsid w:val="004D60E4"/>
    <w:rsid w:val="004E14D1"/>
    <w:rsid w:val="004E4778"/>
    <w:rsid w:val="004F05EB"/>
    <w:rsid w:val="00526A64"/>
    <w:rsid w:val="00531EB0"/>
    <w:rsid w:val="00531FF7"/>
    <w:rsid w:val="005325A0"/>
    <w:rsid w:val="00535FDC"/>
    <w:rsid w:val="005362E6"/>
    <w:rsid w:val="00553ED3"/>
    <w:rsid w:val="005642BD"/>
    <w:rsid w:val="00567BCE"/>
    <w:rsid w:val="00567FB3"/>
    <w:rsid w:val="00571795"/>
    <w:rsid w:val="00580FAA"/>
    <w:rsid w:val="00584F03"/>
    <w:rsid w:val="00593C6B"/>
    <w:rsid w:val="005A186B"/>
    <w:rsid w:val="005A5558"/>
    <w:rsid w:val="005B0F13"/>
    <w:rsid w:val="005B2795"/>
    <w:rsid w:val="005B549B"/>
    <w:rsid w:val="005B590D"/>
    <w:rsid w:val="005C6C18"/>
    <w:rsid w:val="005D1172"/>
    <w:rsid w:val="005D3F91"/>
    <w:rsid w:val="005D50BC"/>
    <w:rsid w:val="005D50D2"/>
    <w:rsid w:val="005E6E57"/>
    <w:rsid w:val="005F4758"/>
    <w:rsid w:val="006001E7"/>
    <w:rsid w:val="006008CF"/>
    <w:rsid w:val="006016C8"/>
    <w:rsid w:val="006022C8"/>
    <w:rsid w:val="006032E8"/>
    <w:rsid w:val="00617CBD"/>
    <w:rsid w:val="006203F4"/>
    <w:rsid w:val="00620C18"/>
    <w:rsid w:val="00621C3F"/>
    <w:rsid w:val="00631B5E"/>
    <w:rsid w:val="00632879"/>
    <w:rsid w:val="00637A3D"/>
    <w:rsid w:val="0064232C"/>
    <w:rsid w:val="0064353E"/>
    <w:rsid w:val="00646E05"/>
    <w:rsid w:val="006472DF"/>
    <w:rsid w:val="00655C7E"/>
    <w:rsid w:val="00673A09"/>
    <w:rsid w:val="0069238A"/>
    <w:rsid w:val="006A2650"/>
    <w:rsid w:val="006A5289"/>
    <w:rsid w:val="006C4BFF"/>
    <w:rsid w:val="006C4FE3"/>
    <w:rsid w:val="006C5362"/>
    <w:rsid w:val="006D1C13"/>
    <w:rsid w:val="006D6E27"/>
    <w:rsid w:val="006D76CC"/>
    <w:rsid w:val="006E2903"/>
    <w:rsid w:val="006E5E68"/>
    <w:rsid w:val="006F2B58"/>
    <w:rsid w:val="00702603"/>
    <w:rsid w:val="0071367A"/>
    <w:rsid w:val="0071392C"/>
    <w:rsid w:val="00715EA4"/>
    <w:rsid w:val="0071617D"/>
    <w:rsid w:val="0072163F"/>
    <w:rsid w:val="0072447F"/>
    <w:rsid w:val="00724E40"/>
    <w:rsid w:val="00737651"/>
    <w:rsid w:val="00743E76"/>
    <w:rsid w:val="00751688"/>
    <w:rsid w:val="0075356C"/>
    <w:rsid w:val="00760500"/>
    <w:rsid w:val="00763573"/>
    <w:rsid w:val="00765A61"/>
    <w:rsid w:val="00766AAF"/>
    <w:rsid w:val="00767505"/>
    <w:rsid w:val="00772EE4"/>
    <w:rsid w:val="00773F1C"/>
    <w:rsid w:val="0078037C"/>
    <w:rsid w:val="007929D4"/>
    <w:rsid w:val="0079437C"/>
    <w:rsid w:val="007D7949"/>
    <w:rsid w:val="007E17F4"/>
    <w:rsid w:val="007E66DB"/>
    <w:rsid w:val="008054B8"/>
    <w:rsid w:val="0080770C"/>
    <w:rsid w:val="00812A7E"/>
    <w:rsid w:val="00825CC5"/>
    <w:rsid w:val="00832AEA"/>
    <w:rsid w:val="008405F9"/>
    <w:rsid w:val="00840708"/>
    <w:rsid w:val="00863912"/>
    <w:rsid w:val="0086566E"/>
    <w:rsid w:val="00865F5F"/>
    <w:rsid w:val="00873FDE"/>
    <w:rsid w:val="00892688"/>
    <w:rsid w:val="00892B75"/>
    <w:rsid w:val="0089402C"/>
    <w:rsid w:val="00895765"/>
    <w:rsid w:val="008A006E"/>
    <w:rsid w:val="008A776C"/>
    <w:rsid w:val="008B2085"/>
    <w:rsid w:val="008B76AC"/>
    <w:rsid w:val="008C2F2E"/>
    <w:rsid w:val="008D188F"/>
    <w:rsid w:val="008D4EA4"/>
    <w:rsid w:val="008F4F06"/>
    <w:rsid w:val="00912D8F"/>
    <w:rsid w:val="00923A9B"/>
    <w:rsid w:val="009256F7"/>
    <w:rsid w:val="0094128D"/>
    <w:rsid w:val="00941854"/>
    <w:rsid w:val="009672EB"/>
    <w:rsid w:val="00972788"/>
    <w:rsid w:val="00987E91"/>
    <w:rsid w:val="0099059F"/>
    <w:rsid w:val="0099685A"/>
    <w:rsid w:val="00997159"/>
    <w:rsid w:val="009A4B96"/>
    <w:rsid w:val="009B2245"/>
    <w:rsid w:val="009B674A"/>
    <w:rsid w:val="009C049E"/>
    <w:rsid w:val="009C2DAA"/>
    <w:rsid w:val="009D5E92"/>
    <w:rsid w:val="009D6279"/>
    <w:rsid w:val="009E58D6"/>
    <w:rsid w:val="009E5967"/>
    <w:rsid w:val="009E6D9E"/>
    <w:rsid w:val="009F48A3"/>
    <w:rsid w:val="009F4B85"/>
    <w:rsid w:val="00A00E13"/>
    <w:rsid w:val="00A129CD"/>
    <w:rsid w:val="00A135A6"/>
    <w:rsid w:val="00A21529"/>
    <w:rsid w:val="00A22B6C"/>
    <w:rsid w:val="00A2535E"/>
    <w:rsid w:val="00A270B4"/>
    <w:rsid w:val="00A30D29"/>
    <w:rsid w:val="00A34EF7"/>
    <w:rsid w:val="00A36139"/>
    <w:rsid w:val="00A41000"/>
    <w:rsid w:val="00A4206E"/>
    <w:rsid w:val="00A566A4"/>
    <w:rsid w:val="00A64F80"/>
    <w:rsid w:val="00A67542"/>
    <w:rsid w:val="00A9244B"/>
    <w:rsid w:val="00A94AD2"/>
    <w:rsid w:val="00AA1B4F"/>
    <w:rsid w:val="00AB1E1E"/>
    <w:rsid w:val="00AC38B7"/>
    <w:rsid w:val="00AC4C89"/>
    <w:rsid w:val="00AE059B"/>
    <w:rsid w:val="00AE6A6F"/>
    <w:rsid w:val="00AF59E2"/>
    <w:rsid w:val="00B046AD"/>
    <w:rsid w:val="00B22550"/>
    <w:rsid w:val="00B23DD0"/>
    <w:rsid w:val="00B27DCC"/>
    <w:rsid w:val="00B41361"/>
    <w:rsid w:val="00B45B94"/>
    <w:rsid w:val="00B56CE7"/>
    <w:rsid w:val="00B61720"/>
    <w:rsid w:val="00B61A28"/>
    <w:rsid w:val="00B8079D"/>
    <w:rsid w:val="00B81E95"/>
    <w:rsid w:val="00B972AD"/>
    <w:rsid w:val="00BA31D8"/>
    <w:rsid w:val="00BA70F4"/>
    <w:rsid w:val="00BC06A5"/>
    <w:rsid w:val="00BC0FB5"/>
    <w:rsid w:val="00BC114C"/>
    <w:rsid w:val="00BC2FE7"/>
    <w:rsid w:val="00BC7538"/>
    <w:rsid w:val="00BE2A63"/>
    <w:rsid w:val="00BE5790"/>
    <w:rsid w:val="00BF245D"/>
    <w:rsid w:val="00BF5C58"/>
    <w:rsid w:val="00BF69CA"/>
    <w:rsid w:val="00C016EF"/>
    <w:rsid w:val="00C20014"/>
    <w:rsid w:val="00C22995"/>
    <w:rsid w:val="00C2534D"/>
    <w:rsid w:val="00C31574"/>
    <w:rsid w:val="00C52206"/>
    <w:rsid w:val="00C55116"/>
    <w:rsid w:val="00C5784B"/>
    <w:rsid w:val="00C6046B"/>
    <w:rsid w:val="00C61911"/>
    <w:rsid w:val="00C62033"/>
    <w:rsid w:val="00C656F2"/>
    <w:rsid w:val="00C70322"/>
    <w:rsid w:val="00C75E2A"/>
    <w:rsid w:val="00C81750"/>
    <w:rsid w:val="00C921BC"/>
    <w:rsid w:val="00C95791"/>
    <w:rsid w:val="00C95D79"/>
    <w:rsid w:val="00CC587F"/>
    <w:rsid w:val="00CD2884"/>
    <w:rsid w:val="00CE131D"/>
    <w:rsid w:val="00CF02A7"/>
    <w:rsid w:val="00CF4C54"/>
    <w:rsid w:val="00D00AA1"/>
    <w:rsid w:val="00D07E73"/>
    <w:rsid w:val="00D11317"/>
    <w:rsid w:val="00D367D7"/>
    <w:rsid w:val="00D37CDD"/>
    <w:rsid w:val="00D4257D"/>
    <w:rsid w:val="00D46393"/>
    <w:rsid w:val="00D5319A"/>
    <w:rsid w:val="00D6706C"/>
    <w:rsid w:val="00D72CF1"/>
    <w:rsid w:val="00D801FF"/>
    <w:rsid w:val="00D8172B"/>
    <w:rsid w:val="00D85DE6"/>
    <w:rsid w:val="00D86833"/>
    <w:rsid w:val="00D91F39"/>
    <w:rsid w:val="00D9216F"/>
    <w:rsid w:val="00DA4493"/>
    <w:rsid w:val="00DA5E5B"/>
    <w:rsid w:val="00DB6F17"/>
    <w:rsid w:val="00DC5572"/>
    <w:rsid w:val="00DF2ABB"/>
    <w:rsid w:val="00DF751B"/>
    <w:rsid w:val="00E05161"/>
    <w:rsid w:val="00E10F56"/>
    <w:rsid w:val="00E278ED"/>
    <w:rsid w:val="00E32FF4"/>
    <w:rsid w:val="00E353F5"/>
    <w:rsid w:val="00E41B90"/>
    <w:rsid w:val="00E454FD"/>
    <w:rsid w:val="00E56906"/>
    <w:rsid w:val="00E704B5"/>
    <w:rsid w:val="00E718BA"/>
    <w:rsid w:val="00E76EBA"/>
    <w:rsid w:val="00E91E00"/>
    <w:rsid w:val="00EA3D0B"/>
    <w:rsid w:val="00EA49E4"/>
    <w:rsid w:val="00EB191C"/>
    <w:rsid w:val="00EB556A"/>
    <w:rsid w:val="00EB74C3"/>
    <w:rsid w:val="00EC4F01"/>
    <w:rsid w:val="00EC6EFE"/>
    <w:rsid w:val="00ED3BE9"/>
    <w:rsid w:val="00ED541B"/>
    <w:rsid w:val="00ED6E56"/>
    <w:rsid w:val="00ED70EC"/>
    <w:rsid w:val="00EE0F1F"/>
    <w:rsid w:val="00EE5180"/>
    <w:rsid w:val="00EF3149"/>
    <w:rsid w:val="00EF4B0E"/>
    <w:rsid w:val="00F20278"/>
    <w:rsid w:val="00F273EE"/>
    <w:rsid w:val="00F31B43"/>
    <w:rsid w:val="00F377A1"/>
    <w:rsid w:val="00F42ACD"/>
    <w:rsid w:val="00F44E4D"/>
    <w:rsid w:val="00F4512F"/>
    <w:rsid w:val="00F51ACF"/>
    <w:rsid w:val="00F527CA"/>
    <w:rsid w:val="00F65331"/>
    <w:rsid w:val="00F67B1F"/>
    <w:rsid w:val="00F72469"/>
    <w:rsid w:val="00F74E48"/>
    <w:rsid w:val="00F765B4"/>
    <w:rsid w:val="00F95F22"/>
    <w:rsid w:val="00FA55A3"/>
    <w:rsid w:val="00FB0294"/>
    <w:rsid w:val="00FB497A"/>
    <w:rsid w:val="00FC625F"/>
    <w:rsid w:val="00FD1E5C"/>
    <w:rsid w:val="00FE0E44"/>
    <w:rsid w:val="00FE2C25"/>
    <w:rsid w:val="00FE7C31"/>
    <w:rsid w:val="00FF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0D2"/>
  </w:style>
  <w:style w:type="paragraph" w:styleId="1">
    <w:name w:val="heading 1"/>
    <w:basedOn w:val="a"/>
    <w:next w:val="a"/>
    <w:link w:val="10"/>
    <w:uiPriority w:val="9"/>
    <w:qFormat/>
    <w:rsid w:val="005D50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3D0B"/>
    <w:pPr>
      <w:spacing w:after="60" w:line="420" w:lineRule="atLeast"/>
      <w:outlineLvl w:val="1"/>
    </w:pPr>
    <w:rPr>
      <w:rFonts w:ascii="Calibri" w:eastAsia="Times New Roman" w:hAnsi="Calibri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0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5D50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50D2"/>
    <w:pPr>
      <w:ind w:left="720"/>
      <w:contextualSpacing/>
    </w:pPr>
  </w:style>
  <w:style w:type="paragraph" w:customStyle="1" w:styleId="headertext">
    <w:name w:val="headertext"/>
    <w:basedOn w:val="a"/>
    <w:rsid w:val="005D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D50D2"/>
    <w:rPr>
      <w:b/>
      <w:bCs/>
    </w:rPr>
  </w:style>
  <w:style w:type="paragraph" w:styleId="a6">
    <w:name w:val="Body Text"/>
    <w:basedOn w:val="a"/>
    <w:link w:val="a7"/>
    <w:unhideWhenUsed/>
    <w:rsid w:val="005D50D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D50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D0B"/>
    <w:rPr>
      <w:rFonts w:ascii="Calibri" w:eastAsia="Times New Roman" w:hAnsi="Calibri" w:cs="Times New Roman"/>
      <w:b/>
      <w:bCs/>
      <w:sz w:val="38"/>
      <w:szCs w:val="38"/>
    </w:rPr>
  </w:style>
  <w:style w:type="paragraph" w:customStyle="1" w:styleId="ConsPlusTitle">
    <w:name w:val="ConsPlusTitle"/>
    <w:uiPriority w:val="99"/>
    <w:rsid w:val="00AC3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1">
    <w:name w:val="Основной текст1"/>
    <w:basedOn w:val="a0"/>
    <w:rsid w:val="00AC38B7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8">
    <w:name w:val="Основной текст + Курсив"/>
    <w:basedOn w:val="a0"/>
    <w:rsid w:val="00AC38B7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9">
    <w:name w:val="Основной текст_"/>
    <w:basedOn w:val="a0"/>
    <w:link w:val="3"/>
    <w:rsid w:val="00621C3F"/>
    <w:rPr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621C3F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621C3F"/>
    <w:pPr>
      <w:widowControl w:val="0"/>
      <w:shd w:val="clear" w:color="auto" w:fill="FFFFFF"/>
      <w:spacing w:before="300" w:after="120" w:line="0" w:lineRule="atLeast"/>
      <w:ind w:hanging="1080"/>
      <w:jc w:val="both"/>
    </w:pPr>
    <w:rPr>
      <w:sz w:val="27"/>
      <w:szCs w:val="27"/>
    </w:rPr>
  </w:style>
  <w:style w:type="paragraph" w:customStyle="1" w:styleId="ab">
    <w:name w:val="Подпись к таблице"/>
    <w:basedOn w:val="a"/>
    <w:link w:val="aa"/>
    <w:rsid w:val="00621C3F"/>
    <w:pPr>
      <w:widowControl w:val="0"/>
      <w:shd w:val="clear" w:color="auto" w:fill="FFFFFF"/>
      <w:spacing w:after="0" w:line="322" w:lineRule="exact"/>
      <w:jc w:val="both"/>
    </w:pPr>
    <w:rPr>
      <w:sz w:val="27"/>
      <w:szCs w:val="27"/>
    </w:rPr>
  </w:style>
  <w:style w:type="character" w:customStyle="1" w:styleId="12">
    <w:name w:val="Заголовок №1_"/>
    <w:basedOn w:val="a0"/>
    <w:link w:val="13"/>
    <w:rsid w:val="0009215C"/>
    <w:rPr>
      <w:b/>
      <w:bCs/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9215C"/>
    <w:pPr>
      <w:widowControl w:val="0"/>
      <w:shd w:val="clear" w:color="auto" w:fill="FFFFFF"/>
      <w:spacing w:before="60" w:after="180" w:line="0" w:lineRule="atLeast"/>
      <w:jc w:val="both"/>
      <w:outlineLvl w:val="0"/>
    </w:pPr>
    <w:rPr>
      <w:b/>
      <w:bCs/>
      <w:sz w:val="27"/>
      <w:szCs w:val="27"/>
    </w:rPr>
  </w:style>
  <w:style w:type="paragraph" w:styleId="ac">
    <w:name w:val="Normal (Web)"/>
    <w:basedOn w:val="a"/>
    <w:link w:val="ad"/>
    <w:rsid w:val="00F42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45443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45443E"/>
  </w:style>
  <w:style w:type="paragraph" w:styleId="21">
    <w:name w:val="Body Text Indent 2"/>
    <w:basedOn w:val="a"/>
    <w:link w:val="22"/>
    <w:rsid w:val="009C049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C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бычный (веб) Знак"/>
    <w:basedOn w:val="a0"/>
    <w:link w:val="ac"/>
    <w:rsid w:val="009C0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FF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F23D0"/>
  </w:style>
  <w:style w:type="paragraph" w:styleId="af2">
    <w:name w:val="footer"/>
    <w:basedOn w:val="a"/>
    <w:link w:val="af3"/>
    <w:uiPriority w:val="99"/>
    <w:unhideWhenUsed/>
    <w:rsid w:val="00FF23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F23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5FAE4-725C-43F1-9326-FB6E4A463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22</Pages>
  <Words>6819</Words>
  <Characters>38871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2024-04-15T12:29:00Z</cp:lastPrinted>
  <dcterms:created xsi:type="dcterms:W3CDTF">2024-04-12T09:57:00Z</dcterms:created>
  <dcterms:modified xsi:type="dcterms:W3CDTF">2024-04-16T06:33:00Z</dcterms:modified>
</cp:coreProperties>
</file>