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13" w:rsidRPr="008A260E" w:rsidRDefault="00954D13" w:rsidP="00954D13">
      <w:pPr>
        <w:pStyle w:val="a6"/>
        <w:spacing w:line="276" w:lineRule="auto"/>
        <w:rPr>
          <w:rFonts w:cs="Arial"/>
          <w:color w:val="000000" w:themeColor="text1"/>
        </w:rPr>
      </w:pPr>
    </w:p>
    <w:p w:rsidR="00954D13" w:rsidRPr="008A260E" w:rsidRDefault="00954D13" w:rsidP="00954D13">
      <w:pPr>
        <w:pStyle w:val="4"/>
        <w:spacing w:line="276" w:lineRule="auto"/>
        <w:rPr>
          <w:b/>
          <w:color w:val="000000" w:themeColor="text1"/>
          <w:szCs w:val="28"/>
        </w:rPr>
      </w:pPr>
    </w:p>
    <w:p w:rsidR="00954D13" w:rsidRPr="005A0FE9" w:rsidRDefault="00954D13" w:rsidP="00954D13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954D13" w:rsidRPr="008A260E" w:rsidRDefault="00954D13" w:rsidP="00954D1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5A0FE9"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954D13" w:rsidRDefault="00954D13" w:rsidP="00954D13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954D13" w:rsidRPr="008A260E" w:rsidRDefault="00954D13" w:rsidP="00954D13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54D13">
        <w:rPr>
          <w:b/>
          <w:color w:val="000000" w:themeColor="text1"/>
          <w:sz w:val="36"/>
          <w:szCs w:val="36"/>
        </w:rPr>
        <w:t xml:space="preserve">Заключение </w:t>
      </w:r>
    </w:p>
    <w:p w:rsidR="00954D13" w:rsidRPr="008A260E" w:rsidRDefault="00954D13" w:rsidP="00954D13">
      <w:pPr>
        <w:shd w:val="clear" w:color="auto" w:fill="FFFFFF"/>
        <w:spacing w:before="269" w:line="276" w:lineRule="auto"/>
        <w:ind w:left="600" w:right="576" w:firstLine="1075"/>
        <w:jc w:val="center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муниципального образования Куркинский  район «</w:t>
      </w:r>
      <w:r>
        <w:rPr>
          <w:b/>
          <w:color w:val="000000" w:themeColor="text1"/>
          <w:sz w:val="28"/>
          <w:szCs w:val="28"/>
        </w:rPr>
        <w:t>Об утверждении муниципальной программы  муниципального образования Куркинский район «</w:t>
      </w:r>
      <w:r w:rsidR="00BB748E">
        <w:rPr>
          <w:b/>
          <w:color w:val="000000" w:themeColor="text1"/>
          <w:sz w:val="28"/>
          <w:szCs w:val="28"/>
        </w:rPr>
        <w:t xml:space="preserve">Обеспечение доступным и </w:t>
      </w:r>
      <w:r>
        <w:rPr>
          <w:b/>
          <w:color w:val="000000" w:themeColor="text1"/>
          <w:sz w:val="28"/>
          <w:szCs w:val="28"/>
        </w:rPr>
        <w:t>комфортным жильем и качественными услугами жилищно-коммунального хозяйства населения муниципального образования Куркинский район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»</w:t>
      </w:r>
    </w:p>
    <w:p w:rsidR="00954D13" w:rsidRPr="008A260E" w:rsidRDefault="00954D13" w:rsidP="00954D13">
      <w:pPr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954D13" w:rsidRPr="008A260E" w:rsidRDefault="00954D13" w:rsidP="00954D13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ноября</w:t>
      </w:r>
      <w:r w:rsidRPr="008A260E">
        <w:rPr>
          <w:color w:val="000000" w:themeColor="text1"/>
          <w:sz w:val="28"/>
          <w:szCs w:val="28"/>
        </w:rPr>
        <w:t xml:space="preserve"> 2022г.</w:t>
      </w:r>
    </w:p>
    <w:p w:rsidR="00954D13" w:rsidRPr="008A260E" w:rsidRDefault="00954D13" w:rsidP="00954D13">
      <w:pPr>
        <w:keepNext/>
        <w:overflowPunct w:val="0"/>
        <w:autoSpaceDE w:val="0"/>
        <w:autoSpaceDN w:val="0"/>
        <w:adjustRightInd w:val="0"/>
        <w:spacing w:line="276" w:lineRule="auto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954D13" w:rsidRPr="008A260E" w:rsidRDefault="00954D13" w:rsidP="00954D1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муниципальной программы </w:t>
      </w:r>
      <w:r w:rsidRPr="00954D13">
        <w:rPr>
          <w:color w:val="000000" w:themeColor="text1"/>
          <w:sz w:val="28"/>
          <w:szCs w:val="28"/>
        </w:rPr>
        <w:t xml:space="preserve">«Обеспечение </w:t>
      </w:r>
      <w:r w:rsidR="00BB748E">
        <w:rPr>
          <w:color w:val="000000" w:themeColor="text1"/>
          <w:sz w:val="28"/>
          <w:szCs w:val="28"/>
        </w:rPr>
        <w:t xml:space="preserve">доступным и </w:t>
      </w:r>
      <w:r w:rsidRPr="00954D13">
        <w:rPr>
          <w:color w:val="000000" w:themeColor="text1"/>
          <w:sz w:val="28"/>
          <w:szCs w:val="28"/>
        </w:rPr>
        <w:t>комфортным жильем и качественными услугами жилищно-коммунального хозяйства населения муниципального образования Куркинский район</w:t>
      </w:r>
      <w:r w:rsidRPr="00954D13">
        <w:rPr>
          <w:bCs/>
          <w:color w:val="000000" w:themeColor="text1"/>
          <w:spacing w:val="-1"/>
          <w:sz w:val="28"/>
          <w:szCs w:val="28"/>
        </w:rPr>
        <w:t>»</w:t>
      </w:r>
      <w:r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, </w:t>
      </w:r>
      <w:proofErr w:type="gramStart"/>
      <w:r w:rsidRPr="008A260E">
        <w:rPr>
          <w:bCs/>
          <w:color w:val="000000" w:themeColor="text1"/>
          <w:sz w:val="28"/>
          <w:szCs w:val="28"/>
        </w:rPr>
        <w:t>реализации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8A260E">
        <w:rPr>
          <w:bCs/>
          <w:color w:val="000000" w:themeColor="text1"/>
          <w:sz w:val="28"/>
          <w:szCs w:val="28"/>
        </w:rPr>
        <w:t>и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оценки эффективности муниципальных программ муниципального образования 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Администрации района №697</w:t>
      </w:r>
      <w:r>
        <w:rPr>
          <w:color w:val="000000" w:themeColor="text1"/>
          <w:sz w:val="28"/>
          <w:szCs w:val="28"/>
        </w:rPr>
        <w:t>)</w:t>
      </w:r>
      <w:r w:rsidRPr="008A260E">
        <w:rPr>
          <w:i/>
          <w:color w:val="000000" w:themeColor="text1"/>
          <w:sz w:val="28"/>
          <w:szCs w:val="28"/>
        </w:rPr>
        <w:t>.</w:t>
      </w:r>
    </w:p>
    <w:p w:rsidR="00954D13" w:rsidRPr="008A260E" w:rsidRDefault="00954D13" w:rsidP="00954D1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54D13" w:rsidRPr="008A260E" w:rsidRDefault="00954D13" w:rsidP="00954D13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954D13" w:rsidRPr="008A260E" w:rsidRDefault="00954D13" w:rsidP="00954D13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954D13" w:rsidRPr="008A260E" w:rsidRDefault="00954D13" w:rsidP="00954D13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954D13" w:rsidRPr="008A260E" w:rsidRDefault="00954D13" w:rsidP="00954D1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РФ № 601);</w:t>
      </w:r>
    </w:p>
    <w:p w:rsidR="001C4196" w:rsidRPr="001C4196" w:rsidRDefault="001C4196" w:rsidP="001C4196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осударственн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ая 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Тульской области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Обеспечение качественными услугами жилищно-коммунального хозяйства населения Тульской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954D13" w:rsidRDefault="00954D13" w:rsidP="00954D13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954D13" w:rsidRDefault="00954D13" w:rsidP="00954D13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954D13" w:rsidRPr="008A260E" w:rsidRDefault="00954D13" w:rsidP="00954D1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954D13" w:rsidRPr="008A260E" w:rsidRDefault="00954D13" w:rsidP="00954D1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="00320746" w:rsidRPr="00954D13">
        <w:rPr>
          <w:color w:val="000000" w:themeColor="text1"/>
          <w:sz w:val="28"/>
          <w:szCs w:val="28"/>
        </w:rPr>
        <w:t xml:space="preserve">«Обеспечение </w:t>
      </w:r>
      <w:r w:rsidR="00BB748E">
        <w:rPr>
          <w:color w:val="000000" w:themeColor="text1"/>
          <w:sz w:val="28"/>
          <w:szCs w:val="28"/>
        </w:rPr>
        <w:t xml:space="preserve">доступным и </w:t>
      </w:r>
      <w:r w:rsidR="00320746" w:rsidRPr="00954D13">
        <w:rPr>
          <w:color w:val="000000" w:themeColor="text1"/>
          <w:sz w:val="28"/>
          <w:szCs w:val="28"/>
        </w:rPr>
        <w:t>комфортным жильем и качественными услугами жилищно-коммунального хозяйства населения муниципального образования Куркинский район</w:t>
      </w:r>
      <w:r w:rsidR="00320746" w:rsidRPr="00954D13">
        <w:rPr>
          <w:bCs/>
          <w:color w:val="000000" w:themeColor="text1"/>
          <w:spacing w:val="-1"/>
          <w:sz w:val="28"/>
          <w:szCs w:val="28"/>
        </w:rPr>
        <w:t>»</w:t>
      </w:r>
      <w:r w:rsidR="00320746"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</w:t>
      </w:r>
      <w:r>
        <w:rPr>
          <w:color w:val="000000" w:themeColor="text1"/>
          <w:sz w:val="28"/>
          <w:szCs w:val="28"/>
        </w:rPr>
        <w:t>формирования современного медиапространства и предоставления качественных  услуг и обеспечения свободного доступа к информации для граждан и организаций на всех этапах ее распространения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954D13" w:rsidRDefault="00954D13" w:rsidP="00954D1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         </w:t>
      </w:r>
      <w:r>
        <w:rPr>
          <w:color w:val="000000" w:themeColor="text1"/>
          <w:sz w:val="28"/>
          <w:szCs w:val="28"/>
        </w:rPr>
        <w:t>к</w:t>
      </w:r>
      <w:r w:rsidR="00320746">
        <w:rPr>
          <w:color w:val="000000" w:themeColor="text1"/>
          <w:sz w:val="28"/>
          <w:szCs w:val="28"/>
        </w:rPr>
        <w:t>омплекс процессных мероприятий</w:t>
      </w:r>
      <w:r>
        <w:rPr>
          <w:color w:val="000000" w:themeColor="text1"/>
          <w:sz w:val="28"/>
          <w:szCs w:val="28"/>
        </w:rPr>
        <w:t>:</w:t>
      </w:r>
    </w:p>
    <w:p w:rsidR="00954D13" w:rsidRDefault="00954D13" w:rsidP="00954D1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B748E">
        <w:rPr>
          <w:color w:val="000000" w:themeColor="text1"/>
          <w:sz w:val="28"/>
          <w:szCs w:val="28"/>
        </w:rPr>
        <w:t>Стимулирование программ  газификации населенных пунктов</w:t>
      </w:r>
      <w:r>
        <w:rPr>
          <w:color w:val="000000" w:themeColor="text1"/>
          <w:sz w:val="28"/>
          <w:szCs w:val="28"/>
        </w:rPr>
        <w:t xml:space="preserve"> муниципального образования Куркинский район;</w:t>
      </w:r>
    </w:p>
    <w:p w:rsidR="00954D13" w:rsidRDefault="00954D13" w:rsidP="00954D1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B748E">
        <w:rPr>
          <w:color w:val="000000" w:themeColor="text1"/>
          <w:sz w:val="28"/>
          <w:szCs w:val="28"/>
        </w:rPr>
        <w:t>Развитие и модернизация инженерной инфраструктуры в коммунальном  хозяйстве</w:t>
      </w:r>
      <w:r>
        <w:rPr>
          <w:color w:val="000000" w:themeColor="text1"/>
          <w:sz w:val="28"/>
          <w:szCs w:val="28"/>
        </w:rPr>
        <w:t xml:space="preserve"> муниципального образования Куркинский район</w:t>
      </w:r>
      <w:r w:rsidR="00BB748E">
        <w:rPr>
          <w:color w:val="000000" w:themeColor="text1"/>
          <w:sz w:val="28"/>
          <w:szCs w:val="28"/>
        </w:rPr>
        <w:t>;</w:t>
      </w:r>
    </w:p>
    <w:p w:rsidR="00BB748E" w:rsidRDefault="00BB748E" w:rsidP="00954D1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Благоустройство территорий</w:t>
      </w:r>
      <w:r w:rsidRPr="00BB74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 Куркинский район;</w:t>
      </w:r>
    </w:p>
    <w:p w:rsidR="00BB748E" w:rsidRPr="008A260E" w:rsidRDefault="00BB748E" w:rsidP="00954D13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Обеспечение жильем молодых семей на территории</w:t>
      </w:r>
      <w:r w:rsidRPr="00BB74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 Куркинский район.</w:t>
      </w:r>
    </w:p>
    <w:p w:rsidR="00954D13" w:rsidRDefault="00954D13" w:rsidP="00954D1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954D13" w:rsidRDefault="00954D13" w:rsidP="00954D1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4D13" w:rsidRPr="00F60975" w:rsidRDefault="00954D13" w:rsidP="00954D13">
      <w:pPr>
        <w:tabs>
          <w:tab w:val="left" w:pos="120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проекта муниципальной программы.</w:t>
      </w:r>
    </w:p>
    <w:p w:rsidR="00954D13" w:rsidRDefault="00954D13" w:rsidP="00954D13">
      <w:pPr>
        <w:spacing w:line="276" w:lineRule="auto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</w:t>
      </w:r>
    </w:p>
    <w:p w:rsidR="00954D13" w:rsidRPr="008A260E" w:rsidRDefault="00954D13" w:rsidP="00954D1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Заключение </w:t>
      </w:r>
      <w:r w:rsidRPr="008A260E">
        <w:rPr>
          <w:bCs/>
          <w:color w:val="000000" w:themeColor="text1"/>
          <w:sz w:val="28"/>
          <w:szCs w:val="28"/>
        </w:rPr>
        <w:t>на проект</w:t>
      </w:r>
      <w:r w:rsidRPr="008A260E">
        <w:rPr>
          <w:color w:val="000000" w:themeColor="text1"/>
          <w:sz w:val="28"/>
          <w:szCs w:val="28"/>
        </w:rPr>
        <w:t xml:space="preserve">  постановления Администрации муниципального образования Куркинский  район </w:t>
      </w:r>
      <w:r>
        <w:rPr>
          <w:color w:val="000000" w:themeColor="text1"/>
          <w:sz w:val="28"/>
          <w:szCs w:val="28"/>
        </w:rPr>
        <w:t>«Об утверждении муниципальной программы  муниципального образования  Куркинский район «</w:t>
      </w:r>
      <w:r w:rsidR="00E3723D" w:rsidRPr="00954D13">
        <w:rPr>
          <w:color w:val="000000" w:themeColor="text1"/>
          <w:sz w:val="28"/>
          <w:szCs w:val="28"/>
        </w:rPr>
        <w:t xml:space="preserve">Обеспечение </w:t>
      </w:r>
      <w:r w:rsidR="00E3723D">
        <w:rPr>
          <w:color w:val="000000" w:themeColor="text1"/>
          <w:sz w:val="28"/>
          <w:szCs w:val="28"/>
        </w:rPr>
        <w:t xml:space="preserve">доступным и </w:t>
      </w:r>
      <w:r w:rsidR="00E3723D" w:rsidRPr="00954D13">
        <w:rPr>
          <w:color w:val="000000" w:themeColor="text1"/>
          <w:sz w:val="28"/>
          <w:szCs w:val="28"/>
        </w:rPr>
        <w:t>комфортным жильем и качественными услугами жилищно-коммунального хозяйства населения муниципального образования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 </w:t>
      </w:r>
      <w:r w:rsidRPr="008A260E">
        <w:rPr>
          <w:color w:val="000000" w:themeColor="text1"/>
          <w:sz w:val="28"/>
          <w:szCs w:val="28"/>
        </w:rPr>
        <w:t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</w:t>
      </w:r>
      <w:proofErr w:type="gramEnd"/>
      <w:r w:rsidRPr="008A260E">
        <w:rPr>
          <w:color w:val="000000" w:themeColor="text1"/>
          <w:sz w:val="28"/>
          <w:szCs w:val="28"/>
        </w:rPr>
        <w:t xml:space="preserve"> законом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дминистрации МО Куркинский район  от 01.06.2017 года №697 «</w:t>
      </w:r>
      <w:r w:rsidRPr="008A260E">
        <w:rPr>
          <w:bCs/>
          <w:color w:val="000000" w:themeColor="text1"/>
          <w:sz w:val="28"/>
          <w:szCs w:val="28"/>
        </w:rPr>
        <w:t xml:space="preserve">Об утверждении Порядка </w:t>
      </w:r>
      <w:r w:rsidRPr="008A260E">
        <w:rPr>
          <w:bCs/>
          <w:color w:val="000000" w:themeColor="text1"/>
          <w:sz w:val="28"/>
          <w:szCs w:val="28"/>
        </w:rPr>
        <w:lastRenderedPageBreak/>
        <w:t>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8A260E">
        <w:rPr>
          <w:color w:val="000000" w:themeColor="text1"/>
          <w:sz w:val="28"/>
          <w:szCs w:val="28"/>
        </w:rPr>
        <w:t xml:space="preserve">». </w:t>
      </w:r>
    </w:p>
    <w:p w:rsidR="00954D13" w:rsidRPr="00F60975" w:rsidRDefault="00954D13" w:rsidP="00954D13">
      <w:pPr>
        <w:spacing w:line="276" w:lineRule="auto"/>
        <w:jc w:val="both"/>
        <w:rPr>
          <w:sz w:val="28"/>
          <w:szCs w:val="28"/>
        </w:rPr>
      </w:pPr>
    </w:p>
    <w:p w:rsidR="00954D13" w:rsidRPr="00113F8C" w:rsidRDefault="00954D13" w:rsidP="00954D13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13F8C">
        <w:rPr>
          <w:sz w:val="28"/>
          <w:szCs w:val="28"/>
        </w:rPr>
        <w:t xml:space="preserve">1.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113F8C">
        <w:rPr>
          <w:sz w:val="28"/>
          <w:szCs w:val="28"/>
        </w:rPr>
        <w:t xml:space="preserve"> в Проекте постановления не выявлено.</w:t>
      </w:r>
    </w:p>
    <w:p w:rsidR="00954D13" w:rsidRPr="007B3AE8" w:rsidRDefault="00954D13" w:rsidP="00954D13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предусмотренные ст. 9 БК РФ  и относятся к полномочиям органов местного самоуправления. </w:t>
      </w:r>
    </w:p>
    <w:p w:rsidR="00954D13" w:rsidRPr="007B3AE8" w:rsidRDefault="00954D13" w:rsidP="00954D13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</w:t>
      </w:r>
      <w:r w:rsidRPr="007B3AE8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мероприятий 2022-2026 годы.</w:t>
      </w:r>
    </w:p>
    <w:p w:rsidR="00954D13" w:rsidRPr="00F60975" w:rsidRDefault="00954D13" w:rsidP="00954D13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 Ресурсное обеспечение Проекта Программы  составит </w:t>
      </w:r>
      <w:r w:rsidR="00E3723D">
        <w:rPr>
          <w:sz w:val="28"/>
          <w:szCs w:val="28"/>
        </w:rPr>
        <w:t>114866,9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</w:t>
      </w:r>
      <w:r>
        <w:rPr>
          <w:sz w:val="28"/>
          <w:szCs w:val="28"/>
        </w:rPr>
        <w:t>ов</w:t>
      </w:r>
      <w:r w:rsidRPr="00F6097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Куркинский район (тыс. рублей):</w:t>
      </w:r>
      <w:r w:rsidRPr="00F60975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175"/>
        <w:gridCol w:w="1394"/>
        <w:gridCol w:w="1224"/>
        <w:gridCol w:w="1184"/>
        <w:gridCol w:w="1387"/>
        <w:gridCol w:w="1110"/>
        <w:gridCol w:w="1048"/>
        <w:gridCol w:w="1048"/>
      </w:tblGrid>
      <w:tr w:rsidR="00450F04" w:rsidTr="00450F04">
        <w:trPr>
          <w:trHeight w:val="1100"/>
        </w:trPr>
        <w:tc>
          <w:tcPr>
            <w:tcW w:w="1245" w:type="dxa"/>
          </w:tcPr>
          <w:p w:rsidR="00450F04" w:rsidRDefault="00450F04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15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F04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23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50F04">
              <w:rPr>
                <w:sz w:val="24"/>
                <w:szCs w:val="24"/>
              </w:rPr>
              <w:t>Федераль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F0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450F0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05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0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F04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450F04">
              <w:rPr>
                <w:sz w:val="24"/>
                <w:szCs w:val="24"/>
              </w:rPr>
              <w:t>Куркинс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F04">
              <w:rPr>
                <w:sz w:val="24"/>
                <w:szCs w:val="24"/>
              </w:rPr>
              <w:t>кий район</w:t>
            </w:r>
          </w:p>
        </w:tc>
        <w:tc>
          <w:tcPr>
            <w:tcW w:w="105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р.п. Куркино</w:t>
            </w:r>
          </w:p>
        </w:tc>
        <w:tc>
          <w:tcPr>
            <w:tcW w:w="105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Михай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ловское</w:t>
            </w:r>
            <w:proofErr w:type="spellEnd"/>
            <w:proofErr w:type="gramEnd"/>
          </w:p>
        </w:tc>
        <w:tc>
          <w:tcPr>
            <w:tcW w:w="105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  <w:proofErr w:type="spellStart"/>
            <w:proofErr w:type="gramStart"/>
            <w:r>
              <w:rPr>
                <w:sz w:val="24"/>
                <w:szCs w:val="24"/>
              </w:rPr>
              <w:t>Самарс</w:t>
            </w:r>
            <w:proofErr w:type="spellEnd"/>
            <w:r>
              <w:rPr>
                <w:sz w:val="24"/>
                <w:szCs w:val="24"/>
              </w:rPr>
              <w:t xml:space="preserve"> кое</w:t>
            </w:r>
            <w:proofErr w:type="gramEnd"/>
          </w:p>
        </w:tc>
      </w:tr>
      <w:tr w:rsidR="00450F04" w:rsidTr="00450F04">
        <w:trPr>
          <w:trHeight w:val="371"/>
        </w:trPr>
        <w:tc>
          <w:tcPr>
            <w:tcW w:w="1245" w:type="dxa"/>
          </w:tcPr>
          <w:p w:rsidR="00450F04" w:rsidRDefault="00450F04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5" w:type="dxa"/>
          </w:tcPr>
          <w:p w:rsidR="00450F04" w:rsidRPr="00450F04" w:rsidRDefault="00450F04" w:rsidP="001043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F04">
              <w:rPr>
                <w:sz w:val="24"/>
                <w:szCs w:val="24"/>
              </w:rPr>
              <w:t>30721,</w:t>
            </w:r>
            <w:r w:rsidR="00104335">
              <w:rPr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292,6</w:t>
            </w:r>
          </w:p>
        </w:tc>
        <w:tc>
          <w:tcPr>
            <w:tcW w:w="1052" w:type="dxa"/>
          </w:tcPr>
          <w:p w:rsidR="00450F04" w:rsidRPr="00450F04" w:rsidRDefault="00450F04" w:rsidP="001043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2508,</w:t>
            </w:r>
            <w:r w:rsidR="00104335"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2179,5</w:t>
            </w:r>
          </w:p>
        </w:tc>
        <w:tc>
          <w:tcPr>
            <w:tcW w:w="105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15333,5</w:t>
            </w:r>
          </w:p>
        </w:tc>
        <w:tc>
          <w:tcPr>
            <w:tcW w:w="105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6072,2</w:t>
            </w:r>
          </w:p>
        </w:tc>
        <w:tc>
          <w:tcPr>
            <w:tcW w:w="105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4335,4</w:t>
            </w:r>
          </w:p>
        </w:tc>
      </w:tr>
      <w:tr w:rsidR="00450F04" w:rsidTr="00450F04">
        <w:trPr>
          <w:trHeight w:val="356"/>
        </w:trPr>
        <w:tc>
          <w:tcPr>
            <w:tcW w:w="1245" w:type="dxa"/>
          </w:tcPr>
          <w:p w:rsidR="00450F04" w:rsidRDefault="00450F04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5" w:type="dxa"/>
          </w:tcPr>
          <w:p w:rsidR="00450F04" w:rsidRPr="00450F04" w:rsidRDefault="00450F04" w:rsidP="001043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24089,</w:t>
            </w:r>
            <w:r w:rsidR="00104335"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371,9</w:t>
            </w:r>
          </w:p>
        </w:tc>
        <w:tc>
          <w:tcPr>
            <w:tcW w:w="1052" w:type="dxa"/>
          </w:tcPr>
          <w:p w:rsidR="00450F04" w:rsidRPr="00450F04" w:rsidRDefault="00450F04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2022,8</w:t>
            </w:r>
          </w:p>
        </w:tc>
        <w:tc>
          <w:tcPr>
            <w:tcW w:w="1470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306,3</w:t>
            </w:r>
          </w:p>
        </w:tc>
        <w:tc>
          <w:tcPr>
            <w:tcW w:w="1052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12496,1</w:t>
            </w:r>
          </w:p>
        </w:tc>
        <w:tc>
          <w:tcPr>
            <w:tcW w:w="1052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5201,4</w:t>
            </w:r>
          </w:p>
        </w:tc>
        <w:tc>
          <w:tcPr>
            <w:tcW w:w="1052" w:type="dxa"/>
          </w:tcPr>
          <w:p w:rsidR="00450F04" w:rsidRPr="00450F04" w:rsidRDefault="00B66485" w:rsidP="001043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3691,</w:t>
            </w:r>
            <w:r w:rsidR="00104335">
              <w:rPr>
                <w:sz w:val="24"/>
                <w:szCs w:val="24"/>
              </w:rPr>
              <w:t>4</w:t>
            </w:r>
          </w:p>
        </w:tc>
      </w:tr>
      <w:tr w:rsidR="00450F04" w:rsidTr="00450F04">
        <w:trPr>
          <w:trHeight w:val="371"/>
        </w:trPr>
        <w:tc>
          <w:tcPr>
            <w:tcW w:w="1245" w:type="dxa"/>
          </w:tcPr>
          <w:p w:rsidR="00450F04" w:rsidRDefault="00450F04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5" w:type="dxa"/>
          </w:tcPr>
          <w:p w:rsidR="00450F04" w:rsidRPr="00450F04" w:rsidRDefault="00B66485" w:rsidP="008F7E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20018,</w:t>
            </w:r>
            <w:r w:rsidR="008F7E79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368,5</w:t>
            </w:r>
          </w:p>
        </w:tc>
        <w:tc>
          <w:tcPr>
            <w:tcW w:w="1052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2022,8</w:t>
            </w:r>
          </w:p>
        </w:tc>
        <w:tc>
          <w:tcPr>
            <w:tcW w:w="1470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306,3</w:t>
            </w:r>
          </w:p>
        </w:tc>
        <w:tc>
          <w:tcPr>
            <w:tcW w:w="1052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11846,1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3030,6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2444,1</w:t>
            </w:r>
          </w:p>
        </w:tc>
      </w:tr>
      <w:tr w:rsidR="00450F04" w:rsidTr="00450F04">
        <w:trPr>
          <w:trHeight w:val="356"/>
        </w:trPr>
        <w:tc>
          <w:tcPr>
            <w:tcW w:w="1245" w:type="dxa"/>
          </w:tcPr>
          <w:p w:rsidR="00450F04" w:rsidRDefault="00450F04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5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20018,4</w:t>
            </w:r>
          </w:p>
        </w:tc>
        <w:tc>
          <w:tcPr>
            <w:tcW w:w="123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368,5</w:t>
            </w:r>
          </w:p>
        </w:tc>
        <w:tc>
          <w:tcPr>
            <w:tcW w:w="1052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2022,8</w:t>
            </w:r>
          </w:p>
        </w:tc>
        <w:tc>
          <w:tcPr>
            <w:tcW w:w="1470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306,3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11846,1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3030,6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2444,1</w:t>
            </w:r>
          </w:p>
        </w:tc>
      </w:tr>
      <w:tr w:rsidR="00450F04" w:rsidTr="00450F04">
        <w:trPr>
          <w:trHeight w:val="356"/>
        </w:trPr>
        <w:tc>
          <w:tcPr>
            <w:tcW w:w="1245" w:type="dxa"/>
          </w:tcPr>
          <w:p w:rsidR="00450F04" w:rsidRDefault="00450F04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15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20018,4</w:t>
            </w:r>
          </w:p>
        </w:tc>
        <w:tc>
          <w:tcPr>
            <w:tcW w:w="123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368,5</w:t>
            </w:r>
          </w:p>
        </w:tc>
        <w:tc>
          <w:tcPr>
            <w:tcW w:w="1052" w:type="dxa"/>
          </w:tcPr>
          <w:p w:rsidR="00450F04" w:rsidRPr="00450F04" w:rsidRDefault="00B66485" w:rsidP="001043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</w:t>
            </w:r>
            <w:r w:rsidR="00104335"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306,3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11846,1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3030,6</w:t>
            </w:r>
          </w:p>
        </w:tc>
        <w:tc>
          <w:tcPr>
            <w:tcW w:w="1052" w:type="dxa"/>
          </w:tcPr>
          <w:p w:rsidR="00450F04" w:rsidRPr="00450F04" w:rsidRDefault="008F7E79" w:rsidP="001043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</w:t>
            </w:r>
            <w:r w:rsidR="00104335">
              <w:rPr>
                <w:sz w:val="24"/>
                <w:szCs w:val="24"/>
              </w:rPr>
              <w:t>1</w:t>
            </w:r>
          </w:p>
        </w:tc>
      </w:tr>
      <w:tr w:rsidR="00450F04" w:rsidTr="00450F04">
        <w:trPr>
          <w:trHeight w:val="371"/>
        </w:trPr>
        <w:tc>
          <w:tcPr>
            <w:tcW w:w="1245" w:type="dxa"/>
          </w:tcPr>
          <w:p w:rsidR="00450F04" w:rsidRDefault="00450F04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5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114866,9</w:t>
            </w:r>
          </w:p>
        </w:tc>
        <w:tc>
          <w:tcPr>
            <w:tcW w:w="123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1770,1</w:t>
            </w:r>
          </w:p>
        </w:tc>
        <w:tc>
          <w:tcPr>
            <w:tcW w:w="1052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10599,6</w:t>
            </w:r>
          </w:p>
        </w:tc>
        <w:tc>
          <w:tcPr>
            <w:tcW w:w="1470" w:type="dxa"/>
          </w:tcPr>
          <w:p w:rsidR="00450F04" w:rsidRPr="00450F04" w:rsidRDefault="00B66485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3404,7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63367,9</w:t>
            </w:r>
          </w:p>
        </w:tc>
        <w:tc>
          <w:tcPr>
            <w:tcW w:w="1052" w:type="dxa"/>
          </w:tcPr>
          <w:p w:rsidR="00450F04" w:rsidRPr="00450F04" w:rsidRDefault="008F7E79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20365,4</w:t>
            </w:r>
          </w:p>
        </w:tc>
        <w:tc>
          <w:tcPr>
            <w:tcW w:w="1052" w:type="dxa"/>
          </w:tcPr>
          <w:p w:rsidR="00450F04" w:rsidRPr="00450F04" w:rsidRDefault="008F7E79" w:rsidP="0043073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15359,</w:t>
            </w:r>
            <w:r w:rsidR="0043073B">
              <w:rPr>
                <w:sz w:val="24"/>
                <w:szCs w:val="24"/>
              </w:rPr>
              <w:t>1</w:t>
            </w:r>
          </w:p>
        </w:tc>
      </w:tr>
    </w:tbl>
    <w:p w:rsidR="00954D13" w:rsidRPr="00F60975" w:rsidRDefault="00954D13" w:rsidP="00954D13">
      <w:pPr>
        <w:spacing w:line="276" w:lineRule="auto"/>
        <w:ind w:firstLine="708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</w:t>
      </w:r>
    </w:p>
    <w:p w:rsidR="00954D13" w:rsidRDefault="00954D13" w:rsidP="00954D13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 w:rsidR="0043073B">
        <w:rPr>
          <w:sz w:val="28"/>
          <w:szCs w:val="28"/>
        </w:rPr>
        <w:t>» и решениями собраний депутатов о бюджете</w:t>
      </w:r>
      <w:r w:rsidR="0043073B" w:rsidRPr="0043073B">
        <w:rPr>
          <w:sz w:val="28"/>
          <w:szCs w:val="28"/>
        </w:rPr>
        <w:t xml:space="preserve"> </w:t>
      </w:r>
      <w:r w:rsidR="0043073B" w:rsidRPr="007B3AE8">
        <w:rPr>
          <w:sz w:val="28"/>
          <w:szCs w:val="28"/>
        </w:rPr>
        <w:t>на 2022 год и на плановый период 2023 и 2024 годов</w:t>
      </w:r>
      <w:r w:rsidR="0043073B">
        <w:rPr>
          <w:sz w:val="28"/>
          <w:szCs w:val="28"/>
        </w:rPr>
        <w:t xml:space="preserve"> муниципальных образований </w:t>
      </w:r>
      <w:r w:rsidR="001473B8">
        <w:rPr>
          <w:sz w:val="28"/>
          <w:szCs w:val="28"/>
        </w:rPr>
        <w:t>р.п.</w:t>
      </w:r>
      <w:proofErr w:type="gramStart"/>
      <w:r w:rsidR="001473B8">
        <w:rPr>
          <w:sz w:val="28"/>
          <w:szCs w:val="28"/>
        </w:rPr>
        <w:t xml:space="preserve"> </w:t>
      </w:r>
      <w:proofErr w:type="gramEnd"/>
      <w:r w:rsidR="001473B8">
        <w:rPr>
          <w:sz w:val="28"/>
          <w:szCs w:val="28"/>
        </w:rPr>
        <w:t>Куркино, Михайловское и Самарское</w:t>
      </w:r>
      <w:r>
        <w:rPr>
          <w:sz w:val="28"/>
          <w:szCs w:val="28"/>
        </w:rPr>
        <w:t>.</w:t>
      </w:r>
    </w:p>
    <w:p w:rsidR="00954D13" w:rsidRDefault="00954D13" w:rsidP="00954D13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D13" w:rsidRPr="008A260E" w:rsidRDefault="00954D13" w:rsidP="00954D13">
      <w:pPr>
        <w:pStyle w:val="ConsPlusTitle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4D13" w:rsidRPr="008A260E" w:rsidRDefault="00954D13" w:rsidP="00954D1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4D13" w:rsidRPr="00483DE4" w:rsidRDefault="00954D13" w:rsidP="00954D13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3</w:t>
      </w:r>
      <w:r w:rsidRPr="00483DE4">
        <w:rPr>
          <w:b/>
          <w:bCs/>
          <w:color w:val="000000" w:themeColor="text1"/>
          <w:sz w:val="28"/>
          <w:szCs w:val="28"/>
        </w:rPr>
        <w:t>. В ходе проведения финансово-экономической экспертизы проекта Программы установлено следующее:</w:t>
      </w:r>
    </w:p>
    <w:p w:rsidR="00954D13" w:rsidRPr="008A260E" w:rsidRDefault="00954D13" w:rsidP="00954D13">
      <w:pPr>
        <w:spacing w:line="276" w:lineRule="auto"/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954D13" w:rsidRDefault="00954D13" w:rsidP="00954D13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Pr="008A260E">
        <w:rPr>
          <w:bCs/>
          <w:color w:val="000000" w:themeColor="text1"/>
          <w:sz w:val="28"/>
          <w:szCs w:val="28"/>
        </w:rPr>
        <w:t xml:space="preserve">Куркинский район </w:t>
      </w:r>
      <w:r w:rsidRPr="00155C70">
        <w:rPr>
          <w:color w:val="000000" w:themeColor="text1"/>
          <w:sz w:val="28"/>
          <w:szCs w:val="28"/>
        </w:rPr>
        <w:t>«</w:t>
      </w:r>
      <w:r w:rsidR="001473B8" w:rsidRPr="00954D13">
        <w:rPr>
          <w:color w:val="000000" w:themeColor="text1"/>
          <w:sz w:val="28"/>
          <w:szCs w:val="28"/>
        </w:rPr>
        <w:t xml:space="preserve">Обеспечение </w:t>
      </w:r>
      <w:r w:rsidR="001473B8">
        <w:rPr>
          <w:color w:val="000000" w:themeColor="text1"/>
          <w:sz w:val="28"/>
          <w:szCs w:val="28"/>
        </w:rPr>
        <w:t xml:space="preserve">доступным и </w:t>
      </w:r>
      <w:r w:rsidR="001473B8" w:rsidRPr="00954D13">
        <w:rPr>
          <w:color w:val="000000" w:themeColor="text1"/>
          <w:sz w:val="28"/>
          <w:szCs w:val="28"/>
        </w:rPr>
        <w:t>комфортным жильем и качественными услугами жилищно-коммунального хозяйства населения муниципального образования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</w:t>
      </w:r>
      <w:r>
        <w:rPr>
          <w:color w:val="000000" w:themeColor="text1"/>
          <w:sz w:val="28"/>
          <w:szCs w:val="28"/>
        </w:rPr>
        <w:t xml:space="preserve">    </w:t>
      </w:r>
    </w:p>
    <w:p w:rsidR="00954D13" w:rsidRPr="008A260E" w:rsidRDefault="00954D13" w:rsidP="00954D13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113F8C">
        <w:rPr>
          <w:b/>
          <w:color w:val="000000" w:themeColor="text1"/>
          <w:sz w:val="28"/>
          <w:szCs w:val="28"/>
        </w:rPr>
        <w:t>-</w:t>
      </w:r>
      <w:r w:rsidRPr="00113F8C">
        <w:rPr>
          <w:rStyle w:val="a9"/>
          <w:color w:val="000000" w:themeColor="text1"/>
          <w:sz w:val="28"/>
          <w:szCs w:val="28"/>
        </w:rPr>
        <w:t xml:space="preserve">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</w:t>
      </w:r>
      <w:r>
        <w:rPr>
          <w:color w:val="000000" w:themeColor="text1"/>
          <w:sz w:val="28"/>
          <w:szCs w:val="28"/>
        </w:rPr>
        <w:t>оекте постановления не выявлено;</w:t>
      </w:r>
    </w:p>
    <w:p w:rsidR="00954D13" w:rsidRDefault="00954D13" w:rsidP="00954D13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954D13" w:rsidRPr="008A260E" w:rsidRDefault="00954D13" w:rsidP="00954D13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постановлению</w:t>
      </w:r>
      <w:r w:rsidRPr="008A260E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bCs/>
          <w:color w:val="000000" w:themeColor="text1"/>
          <w:sz w:val="28"/>
          <w:szCs w:val="28"/>
        </w:rPr>
        <w:t>;</w:t>
      </w:r>
    </w:p>
    <w:p w:rsidR="001473B8" w:rsidRDefault="00954D13" w:rsidP="001473B8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8A260E"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 w:rsidR="001473B8">
        <w:rPr>
          <w:sz w:val="28"/>
          <w:szCs w:val="28"/>
        </w:rPr>
        <w:t xml:space="preserve">» и </w:t>
      </w:r>
      <w:r w:rsidR="001473B8" w:rsidRPr="001473B8">
        <w:rPr>
          <w:sz w:val="28"/>
          <w:szCs w:val="28"/>
        </w:rPr>
        <w:t xml:space="preserve"> </w:t>
      </w:r>
      <w:r w:rsidR="001473B8">
        <w:rPr>
          <w:sz w:val="28"/>
          <w:szCs w:val="28"/>
        </w:rPr>
        <w:t>решениями собраний депутатов о бюджете</w:t>
      </w:r>
      <w:r w:rsidR="001473B8" w:rsidRPr="0043073B">
        <w:rPr>
          <w:sz w:val="28"/>
          <w:szCs w:val="28"/>
        </w:rPr>
        <w:t xml:space="preserve"> </w:t>
      </w:r>
      <w:r w:rsidR="001473B8" w:rsidRPr="007B3AE8">
        <w:rPr>
          <w:sz w:val="28"/>
          <w:szCs w:val="28"/>
        </w:rPr>
        <w:t>на 2022 год и на плановый период 2023 и 2024 годов</w:t>
      </w:r>
      <w:r w:rsidR="001473B8">
        <w:rPr>
          <w:sz w:val="28"/>
          <w:szCs w:val="28"/>
        </w:rPr>
        <w:t xml:space="preserve"> муниципальных образований р.п.</w:t>
      </w:r>
      <w:proofErr w:type="gramEnd"/>
      <w:r w:rsidR="001473B8">
        <w:rPr>
          <w:sz w:val="28"/>
          <w:szCs w:val="28"/>
        </w:rPr>
        <w:t xml:space="preserve"> Куркино, Михайловское и Самарское.</w:t>
      </w:r>
    </w:p>
    <w:p w:rsidR="00954D13" w:rsidRDefault="00954D13" w:rsidP="00954D13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954D13" w:rsidRPr="008A260E" w:rsidRDefault="00954D13" w:rsidP="00954D13">
      <w:pPr>
        <w:shd w:val="clear" w:color="auto" w:fill="FFFFFF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54D13" w:rsidRPr="008A260E" w:rsidRDefault="00954D13" w:rsidP="00954D1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954D13" w:rsidRPr="008A260E" w:rsidRDefault="00954D13" w:rsidP="00954D1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954D13" w:rsidRPr="008A260E" w:rsidRDefault="00954D13" w:rsidP="00954D1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954D13" w:rsidRPr="008A260E" w:rsidRDefault="00954D13" w:rsidP="00954D13">
      <w:pPr>
        <w:pStyle w:val="ConsPlusNonformat"/>
        <w:spacing w:line="276" w:lineRule="auto"/>
        <w:jc w:val="both"/>
        <w:rPr>
          <w:color w:val="000000" w:themeColor="text1"/>
        </w:rPr>
      </w:pPr>
    </w:p>
    <w:p w:rsidR="00954D13" w:rsidRPr="008A260E" w:rsidRDefault="00954D13" w:rsidP="00954D1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954D13" w:rsidRDefault="00954D13" w:rsidP="00954D13"/>
    <w:p w:rsidR="00765A61" w:rsidRDefault="00765A61"/>
    <w:sectPr w:rsidR="00765A61" w:rsidSect="00E2155F">
      <w:headerReference w:type="even" r:id="rId4"/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1473B8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1473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1473B8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E4599" w:rsidRDefault="001473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13"/>
    <w:rsid w:val="00104335"/>
    <w:rsid w:val="001473B8"/>
    <w:rsid w:val="001C4196"/>
    <w:rsid w:val="002D01B8"/>
    <w:rsid w:val="00320746"/>
    <w:rsid w:val="00372797"/>
    <w:rsid w:val="0043073B"/>
    <w:rsid w:val="00450F04"/>
    <w:rsid w:val="00765A61"/>
    <w:rsid w:val="008F7E79"/>
    <w:rsid w:val="00954D13"/>
    <w:rsid w:val="00B66485"/>
    <w:rsid w:val="00BB748E"/>
    <w:rsid w:val="00E3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54D1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4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4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54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4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4D13"/>
  </w:style>
  <w:style w:type="paragraph" w:styleId="a6">
    <w:name w:val="Title"/>
    <w:basedOn w:val="a"/>
    <w:link w:val="a7"/>
    <w:qFormat/>
    <w:rsid w:val="00954D13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954D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54D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95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954D13"/>
    <w:rPr>
      <w:rFonts w:cs="Times New Roman"/>
      <w:b/>
      <w:bCs/>
    </w:rPr>
  </w:style>
  <w:style w:type="paragraph" w:customStyle="1" w:styleId="ConsPlusTitle">
    <w:name w:val="ConsPlusTitle"/>
    <w:rsid w:val="00954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95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2022-11-10T07:50:00Z</dcterms:created>
  <dcterms:modified xsi:type="dcterms:W3CDTF">2022-11-11T08:40:00Z</dcterms:modified>
</cp:coreProperties>
</file>