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8A3" w:rsidRDefault="00531243" w:rsidP="00033799">
      <w:pPr>
        <w:jc w:val="both"/>
        <w:rPr>
          <w:sz w:val="28"/>
        </w:rPr>
      </w:pPr>
      <w:r>
        <w:rPr>
          <w:sz w:val="28"/>
        </w:rPr>
        <w:t xml:space="preserve">                                           </w:t>
      </w:r>
    </w:p>
    <w:p w:rsidR="00345CD2" w:rsidRPr="00121503" w:rsidRDefault="00531243" w:rsidP="00345CD2">
      <w:pPr>
        <w:jc w:val="center"/>
        <w:rPr>
          <w:b/>
          <w:color w:val="000000" w:themeColor="text1"/>
          <w:sz w:val="28"/>
          <w:szCs w:val="28"/>
        </w:rPr>
      </w:pPr>
      <w:r>
        <w:rPr>
          <w:sz w:val="28"/>
        </w:rPr>
        <w:t xml:space="preserve"> </w:t>
      </w:r>
      <w:r w:rsidR="00345CD2" w:rsidRPr="00121503">
        <w:rPr>
          <w:b/>
          <w:color w:val="000000" w:themeColor="text1"/>
          <w:sz w:val="28"/>
          <w:szCs w:val="28"/>
        </w:rPr>
        <w:t>ТУЛЬСКАЯ  ОБЛАСТЬ</w:t>
      </w:r>
    </w:p>
    <w:p w:rsidR="00345CD2" w:rsidRPr="00121503" w:rsidRDefault="00345CD2" w:rsidP="00345CD2">
      <w:pPr>
        <w:jc w:val="center"/>
        <w:rPr>
          <w:b/>
          <w:color w:val="000000" w:themeColor="text1"/>
          <w:sz w:val="28"/>
          <w:szCs w:val="28"/>
        </w:rPr>
      </w:pPr>
    </w:p>
    <w:p w:rsidR="00345CD2" w:rsidRPr="00121503" w:rsidRDefault="00345CD2" w:rsidP="00345CD2">
      <w:pPr>
        <w:jc w:val="center"/>
        <w:rPr>
          <w:b/>
          <w:color w:val="000000" w:themeColor="text1"/>
          <w:sz w:val="28"/>
          <w:szCs w:val="28"/>
        </w:rPr>
      </w:pPr>
      <w:r w:rsidRPr="00121503">
        <w:rPr>
          <w:b/>
          <w:color w:val="000000" w:themeColor="text1"/>
          <w:sz w:val="28"/>
          <w:szCs w:val="28"/>
        </w:rPr>
        <w:t>МУНИЦИПАЛЬНОЕ ОБРАЗОВАНИЕ КУРКИНСКИЙ РАЙОН</w:t>
      </w:r>
    </w:p>
    <w:p w:rsidR="00345CD2" w:rsidRPr="00121503" w:rsidRDefault="00345CD2" w:rsidP="00345CD2">
      <w:pPr>
        <w:jc w:val="center"/>
        <w:rPr>
          <w:b/>
          <w:color w:val="000000" w:themeColor="text1"/>
          <w:sz w:val="28"/>
          <w:szCs w:val="28"/>
        </w:rPr>
      </w:pPr>
    </w:p>
    <w:p w:rsidR="00345CD2" w:rsidRPr="00121503" w:rsidRDefault="00345CD2" w:rsidP="00345CD2">
      <w:pPr>
        <w:jc w:val="center"/>
        <w:rPr>
          <w:b/>
          <w:color w:val="000000" w:themeColor="text1"/>
          <w:sz w:val="28"/>
          <w:szCs w:val="28"/>
        </w:rPr>
      </w:pPr>
      <w:r w:rsidRPr="00121503">
        <w:rPr>
          <w:b/>
          <w:color w:val="000000" w:themeColor="text1"/>
          <w:sz w:val="28"/>
          <w:szCs w:val="28"/>
        </w:rPr>
        <w:t>КОНТРОЛЬНО-РЕВИЗИОННАЯ КОМИССИЯ</w:t>
      </w:r>
    </w:p>
    <w:p w:rsidR="00345CD2" w:rsidRDefault="00345CD2" w:rsidP="00345CD2">
      <w:pPr>
        <w:jc w:val="center"/>
        <w:rPr>
          <w:b/>
          <w:color w:val="000000" w:themeColor="text1"/>
          <w:sz w:val="28"/>
          <w:szCs w:val="28"/>
        </w:rPr>
      </w:pPr>
      <w:r w:rsidRPr="00121503">
        <w:rPr>
          <w:b/>
          <w:color w:val="000000" w:themeColor="text1"/>
          <w:sz w:val="28"/>
          <w:szCs w:val="28"/>
        </w:rPr>
        <w:t>МУНИЦИПАЛЬНОГО ОБРАЗОВАНИЯ   КУРКИНСКИЙ РАЙОН</w:t>
      </w:r>
    </w:p>
    <w:p w:rsidR="00345CD2" w:rsidRDefault="00345CD2" w:rsidP="00345CD2">
      <w:pPr>
        <w:jc w:val="center"/>
        <w:rPr>
          <w:b/>
          <w:color w:val="000000" w:themeColor="text1"/>
          <w:sz w:val="28"/>
          <w:szCs w:val="28"/>
        </w:rPr>
      </w:pPr>
    </w:p>
    <w:p w:rsidR="00345CD2" w:rsidRPr="00121503" w:rsidRDefault="00345CD2" w:rsidP="00345CD2">
      <w:pPr>
        <w:jc w:val="center"/>
        <w:rPr>
          <w:b/>
          <w:color w:val="000000" w:themeColor="text1"/>
          <w:sz w:val="28"/>
          <w:szCs w:val="28"/>
        </w:rPr>
      </w:pPr>
    </w:p>
    <w:p w:rsidR="007118A3" w:rsidRDefault="00531243" w:rsidP="00033799">
      <w:pPr>
        <w:ind w:left="2124" w:firstLine="708"/>
        <w:jc w:val="both"/>
        <w:rPr>
          <w:b/>
          <w:bCs/>
          <w:sz w:val="28"/>
        </w:rPr>
      </w:pPr>
      <w:proofErr w:type="gramStart"/>
      <w:r>
        <w:rPr>
          <w:b/>
          <w:bCs/>
          <w:sz w:val="28"/>
        </w:rPr>
        <w:t>З</w:t>
      </w:r>
      <w:proofErr w:type="gramEnd"/>
      <w:r>
        <w:rPr>
          <w:b/>
          <w:bCs/>
          <w:sz w:val="28"/>
        </w:rPr>
        <w:t xml:space="preserve"> А К Л Ю Ч Е Н И Е</w:t>
      </w:r>
    </w:p>
    <w:p w:rsidR="00531243" w:rsidRDefault="00531243" w:rsidP="00033799">
      <w:pPr>
        <w:ind w:left="2124" w:firstLine="708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</w:t>
      </w:r>
    </w:p>
    <w:p w:rsidR="00531243" w:rsidRDefault="00531243" w:rsidP="00033799">
      <w:pPr>
        <w:jc w:val="center"/>
        <w:rPr>
          <w:b/>
          <w:sz w:val="28"/>
        </w:rPr>
      </w:pPr>
      <w:r>
        <w:rPr>
          <w:b/>
          <w:sz w:val="28"/>
        </w:rPr>
        <w:t xml:space="preserve">контрольно-ревизионной комиссии </w:t>
      </w:r>
    </w:p>
    <w:p w:rsidR="00531243" w:rsidRDefault="00531243" w:rsidP="00033799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муниципального образования Куркинский район </w:t>
      </w:r>
    </w:p>
    <w:p w:rsidR="007118A3" w:rsidRDefault="00531243" w:rsidP="00033799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7118A3">
        <w:rPr>
          <w:b/>
          <w:sz w:val="28"/>
        </w:rPr>
        <w:t>о</w:t>
      </w:r>
      <w:r>
        <w:rPr>
          <w:b/>
          <w:sz w:val="28"/>
        </w:rPr>
        <w:t xml:space="preserve">б исполнении бюджета МО Самарское Куркинского района </w:t>
      </w:r>
    </w:p>
    <w:p w:rsidR="00531243" w:rsidRDefault="00531243" w:rsidP="00033799">
      <w:pPr>
        <w:jc w:val="center"/>
        <w:rPr>
          <w:b/>
          <w:sz w:val="28"/>
        </w:rPr>
      </w:pPr>
      <w:r>
        <w:rPr>
          <w:b/>
          <w:sz w:val="28"/>
        </w:rPr>
        <w:t xml:space="preserve">за </w:t>
      </w:r>
      <w:r w:rsidR="00D85C5F">
        <w:rPr>
          <w:b/>
          <w:sz w:val="28"/>
        </w:rPr>
        <w:t>1 полугодие</w:t>
      </w:r>
      <w:r>
        <w:rPr>
          <w:b/>
          <w:sz w:val="28"/>
        </w:rPr>
        <w:t xml:space="preserve"> </w:t>
      </w:r>
      <w:r w:rsidR="00AB5B77">
        <w:rPr>
          <w:b/>
          <w:sz w:val="28"/>
        </w:rPr>
        <w:t>202</w:t>
      </w:r>
      <w:r w:rsidR="00E24D27">
        <w:rPr>
          <w:b/>
          <w:sz w:val="28"/>
        </w:rPr>
        <w:t>1</w:t>
      </w:r>
      <w:r>
        <w:rPr>
          <w:b/>
          <w:sz w:val="28"/>
        </w:rPr>
        <w:t xml:space="preserve"> г. </w:t>
      </w:r>
    </w:p>
    <w:p w:rsidR="00033799" w:rsidRDefault="00033799" w:rsidP="00033799">
      <w:pPr>
        <w:jc w:val="center"/>
        <w:rPr>
          <w:b/>
          <w:sz w:val="28"/>
        </w:rPr>
      </w:pPr>
    </w:p>
    <w:p w:rsidR="00531243" w:rsidRDefault="00531243" w:rsidP="00033799">
      <w:pPr>
        <w:jc w:val="center"/>
        <w:rPr>
          <w:b/>
          <w:sz w:val="28"/>
        </w:rPr>
      </w:pPr>
    </w:p>
    <w:p w:rsidR="00531243" w:rsidRDefault="00531243" w:rsidP="00033799">
      <w:pPr>
        <w:pStyle w:val="a5"/>
        <w:ind w:right="-1" w:firstLine="0"/>
      </w:pPr>
      <w:r>
        <w:t xml:space="preserve">          Настоящее заключение подготовлено контрольно-ревизионной комиссией муниципального образования Куркинский район  </w:t>
      </w:r>
      <w:proofErr w:type="gramStart"/>
      <w:r>
        <w:t>во</w:t>
      </w:r>
      <w:proofErr w:type="gramEnd"/>
      <w:r>
        <w:t xml:space="preserve"> исполнении п.1.8,</w:t>
      </w:r>
      <w:r w:rsidR="00C06ABA">
        <w:t xml:space="preserve"> </w:t>
      </w:r>
      <w:r>
        <w:t xml:space="preserve">ст.8 Положения о контрольно-ревизионной комиссии муниципального  образования Куркинский район,  Соглашения № 2 от </w:t>
      </w:r>
      <w:r w:rsidR="006C0467">
        <w:t>30</w:t>
      </w:r>
      <w:r>
        <w:t>.10.</w:t>
      </w:r>
      <w:r w:rsidR="00AB5B77">
        <w:t>2019</w:t>
      </w:r>
      <w:r>
        <w:t>г. о  передаче  контрольно-ревизионной  комиссии  муниципального образования Куркинский  район полномочий  по  осуществлению  внешнего   муниципального   финансового контроля.</w:t>
      </w:r>
    </w:p>
    <w:p w:rsidR="00531243" w:rsidRDefault="00531243" w:rsidP="00033799">
      <w:pPr>
        <w:jc w:val="both"/>
        <w:rPr>
          <w:sz w:val="28"/>
        </w:rPr>
      </w:pPr>
    </w:p>
    <w:p w:rsidR="00D52E05" w:rsidRPr="00F00B80" w:rsidRDefault="00D52E05" w:rsidP="00D52E0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00B80">
        <w:rPr>
          <w:sz w:val="28"/>
          <w:szCs w:val="28"/>
        </w:rPr>
        <w:t>На 2021 год бюджет МО Самарское утвержден Решением Собрания депутатов  2</w:t>
      </w:r>
      <w:r>
        <w:rPr>
          <w:sz w:val="28"/>
          <w:szCs w:val="28"/>
        </w:rPr>
        <w:t>3</w:t>
      </w:r>
      <w:r w:rsidRPr="00F00B80">
        <w:rPr>
          <w:sz w:val="28"/>
          <w:szCs w:val="28"/>
        </w:rPr>
        <w:t>.12.2020г. №</w:t>
      </w:r>
      <w:r>
        <w:rPr>
          <w:sz w:val="28"/>
          <w:szCs w:val="28"/>
        </w:rPr>
        <w:t>2</w:t>
      </w:r>
      <w:r w:rsidRPr="00F00B80">
        <w:rPr>
          <w:sz w:val="28"/>
          <w:szCs w:val="28"/>
        </w:rPr>
        <w:t>3-1  «О бюджете муниципального образования Самарское  на 2021  и на плановый  период 202</w:t>
      </w:r>
      <w:r>
        <w:rPr>
          <w:sz w:val="28"/>
          <w:szCs w:val="28"/>
        </w:rPr>
        <w:t>2</w:t>
      </w:r>
      <w:r w:rsidRPr="00F00B80">
        <w:rPr>
          <w:sz w:val="28"/>
          <w:szCs w:val="28"/>
        </w:rPr>
        <w:t xml:space="preserve">  и  202</w:t>
      </w:r>
      <w:r>
        <w:rPr>
          <w:sz w:val="28"/>
          <w:szCs w:val="28"/>
        </w:rPr>
        <w:t>3 годов». О</w:t>
      </w:r>
      <w:r w:rsidRPr="00F00B80">
        <w:rPr>
          <w:sz w:val="28"/>
          <w:szCs w:val="28"/>
        </w:rPr>
        <w:t>сновные характеристики бюджета муниципального образования Самарское   Куркинского района (далее – бюджет МО Самарское) на 2021 год:</w:t>
      </w:r>
    </w:p>
    <w:p w:rsidR="00D52E05" w:rsidRPr="00F00B80" w:rsidRDefault="00D52E05" w:rsidP="00D52E0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00B80">
        <w:rPr>
          <w:sz w:val="28"/>
          <w:szCs w:val="28"/>
        </w:rPr>
        <w:t>1) Общий объем доходов бюджета МО Самарское в сумме 9626880,00 рублей;</w:t>
      </w:r>
    </w:p>
    <w:p w:rsidR="00D52E05" w:rsidRPr="00F00B80" w:rsidRDefault="00D52E05" w:rsidP="00D52E0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00B80">
        <w:rPr>
          <w:sz w:val="28"/>
          <w:szCs w:val="28"/>
        </w:rPr>
        <w:t>2) Общий объем расходов бюджета МО Самарское в сумме 9626880,00 рублей.</w:t>
      </w:r>
    </w:p>
    <w:p w:rsidR="00D52E05" w:rsidRDefault="00D52E05" w:rsidP="00D52E05">
      <w:pPr>
        <w:pStyle w:val="a3"/>
      </w:pPr>
    </w:p>
    <w:p w:rsidR="00D52E05" w:rsidRPr="00D52E05" w:rsidRDefault="00B04EE3" w:rsidP="00D52E05">
      <w:pPr>
        <w:jc w:val="both"/>
        <w:rPr>
          <w:sz w:val="28"/>
          <w:szCs w:val="28"/>
        </w:rPr>
      </w:pPr>
      <w:r>
        <w:tab/>
      </w:r>
      <w:r w:rsidRPr="00D52E05">
        <w:rPr>
          <w:sz w:val="28"/>
          <w:szCs w:val="28"/>
        </w:rPr>
        <w:t>Решением Собрания депутатов муниципального образования Самарское</w:t>
      </w:r>
      <w:r w:rsidR="005D7303" w:rsidRPr="00D52E05">
        <w:rPr>
          <w:sz w:val="28"/>
          <w:szCs w:val="28"/>
        </w:rPr>
        <w:t xml:space="preserve"> </w:t>
      </w:r>
      <w:r w:rsidRPr="00D52E05">
        <w:rPr>
          <w:sz w:val="28"/>
          <w:szCs w:val="28"/>
        </w:rPr>
        <w:t xml:space="preserve"> Куркинского </w:t>
      </w:r>
      <w:r w:rsidR="003F0D29" w:rsidRPr="00D52E05">
        <w:rPr>
          <w:sz w:val="28"/>
          <w:szCs w:val="28"/>
        </w:rPr>
        <w:t xml:space="preserve"> </w:t>
      </w:r>
      <w:r w:rsidRPr="00D52E05">
        <w:rPr>
          <w:sz w:val="28"/>
          <w:szCs w:val="28"/>
        </w:rPr>
        <w:t>района</w:t>
      </w:r>
      <w:r w:rsidR="00F04967">
        <w:rPr>
          <w:sz w:val="28"/>
          <w:szCs w:val="28"/>
        </w:rPr>
        <w:t xml:space="preserve"> от </w:t>
      </w:r>
      <w:r w:rsidRPr="00D52E05">
        <w:rPr>
          <w:sz w:val="28"/>
          <w:szCs w:val="28"/>
        </w:rPr>
        <w:t xml:space="preserve"> </w:t>
      </w:r>
      <w:r w:rsidR="00F04967">
        <w:rPr>
          <w:sz w:val="28"/>
          <w:szCs w:val="28"/>
        </w:rPr>
        <w:t xml:space="preserve">25.06.2021г </w:t>
      </w:r>
      <w:r w:rsidR="00D52E05">
        <w:rPr>
          <w:sz w:val="28"/>
          <w:szCs w:val="28"/>
        </w:rPr>
        <w:t xml:space="preserve"> </w:t>
      </w:r>
      <w:r w:rsidR="00F04967">
        <w:rPr>
          <w:sz w:val="28"/>
          <w:szCs w:val="28"/>
        </w:rPr>
        <w:t>№</w:t>
      </w:r>
      <w:r w:rsidR="00AC3F4B">
        <w:rPr>
          <w:sz w:val="28"/>
          <w:szCs w:val="28"/>
        </w:rPr>
        <w:t>27-2</w:t>
      </w:r>
      <w:r w:rsidR="00D52E05">
        <w:rPr>
          <w:sz w:val="28"/>
          <w:szCs w:val="28"/>
        </w:rPr>
        <w:t xml:space="preserve">   </w:t>
      </w:r>
      <w:r w:rsidR="00F04967">
        <w:rPr>
          <w:sz w:val="28"/>
          <w:szCs w:val="28"/>
        </w:rPr>
        <w:t>принято</w:t>
      </w:r>
      <w:r w:rsidR="00D52E05">
        <w:rPr>
          <w:sz w:val="28"/>
          <w:szCs w:val="28"/>
        </w:rPr>
        <w:t xml:space="preserve"> </w:t>
      </w:r>
      <w:r w:rsidR="00AC3F4B">
        <w:rPr>
          <w:sz w:val="28"/>
          <w:szCs w:val="28"/>
        </w:rPr>
        <w:t>у</w:t>
      </w:r>
      <w:r w:rsidR="00D52E05" w:rsidRPr="00D52E05">
        <w:rPr>
          <w:sz w:val="28"/>
          <w:szCs w:val="28"/>
        </w:rPr>
        <w:t>твердить    основные    характеристики    бюджета   муниципального образования    Самарское Куркинского района на 2021 год:</w:t>
      </w:r>
    </w:p>
    <w:p w:rsidR="00D52E05" w:rsidRPr="00D52E05" w:rsidRDefault="00D52E05" w:rsidP="00D52E05">
      <w:pPr>
        <w:jc w:val="both"/>
        <w:rPr>
          <w:sz w:val="28"/>
          <w:szCs w:val="28"/>
        </w:rPr>
      </w:pPr>
      <w:r w:rsidRPr="00D52E05">
        <w:rPr>
          <w:sz w:val="28"/>
          <w:szCs w:val="28"/>
        </w:rPr>
        <w:t xml:space="preserve">              1) Общий объем доходов бюджета МО Самарское в сумме 9923980,00 руб.;</w:t>
      </w:r>
    </w:p>
    <w:p w:rsidR="00D52E05" w:rsidRPr="00D52E05" w:rsidRDefault="00D52E05" w:rsidP="00D52E05">
      <w:pPr>
        <w:jc w:val="both"/>
        <w:rPr>
          <w:sz w:val="28"/>
          <w:szCs w:val="28"/>
        </w:rPr>
      </w:pPr>
      <w:r w:rsidRPr="00D52E05">
        <w:rPr>
          <w:sz w:val="28"/>
          <w:szCs w:val="28"/>
        </w:rPr>
        <w:t xml:space="preserve">              2) Общий объем расходов бюджета   МО Самарское в сумме 10918980,00 руб.;</w:t>
      </w:r>
    </w:p>
    <w:p w:rsidR="00D52E05" w:rsidRPr="00D52E05" w:rsidRDefault="00D52E05" w:rsidP="00D52E05">
      <w:pPr>
        <w:tabs>
          <w:tab w:val="left" w:pos="2554"/>
        </w:tabs>
        <w:jc w:val="both"/>
        <w:rPr>
          <w:sz w:val="28"/>
          <w:szCs w:val="28"/>
        </w:rPr>
      </w:pPr>
      <w:r w:rsidRPr="00D52E05">
        <w:rPr>
          <w:sz w:val="28"/>
          <w:szCs w:val="28"/>
        </w:rPr>
        <w:t xml:space="preserve">              3) Размер дефицита бюджета МО Самарское на 2021 год в сумме 995000 руб.»</w:t>
      </w:r>
    </w:p>
    <w:p w:rsidR="00D52E05" w:rsidRPr="00D52E05" w:rsidRDefault="00D52E05" w:rsidP="00D52E05">
      <w:pPr>
        <w:tabs>
          <w:tab w:val="left" w:pos="2554"/>
        </w:tabs>
        <w:jc w:val="both"/>
        <w:rPr>
          <w:sz w:val="28"/>
          <w:szCs w:val="28"/>
        </w:rPr>
      </w:pPr>
    </w:p>
    <w:p w:rsidR="00531243" w:rsidRDefault="00531243" w:rsidP="00D52E05">
      <w:pPr>
        <w:pStyle w:val="a3"/>
      </w:pPr>
    </w:p>
    <w:p w:rsidR="00531243" w:rsidRDefault="00531243" w:rsidP="00033799">
      <w:pPr>
        <w:pStyle w:val="2"/>
      </w:pPr>
      <w:r>
        <w:t xml:space="preserve">                               Доходы бюджета  МО Самарское</w:t>
      </w:r>
    </w:p>
    <w:p w:rsidR="00531243" w:rsidRDefault="00531243" w:rsidP="00033799">
      <w:pPr>
        <w:rPr>
          <w:sz w:val="28"/>
        </w:rPr>
      </w:pPr>
    </w:p>
    <w:p w:rsidR="00531243" w:rsidRDefault="00531243" w:rsidP="00033799">
      <w:pPr>
        <w:pStyle w:val="a3"/>
      </w:pPr>
      <w:r>
        <w:t xml:space="preserve">         Доходная часть бюджета МО Самарское за 1</w:t>
      </w:r>
      <w:r w:rsidR="00911685">
        <w:t xml:space="preserve"> полугодие</w:t>
      </w:r>
      <w:r>
        <w:t xml:space="preserve"> </w:t>
      </w:r>
      <w:r w:rsidR="00AB5B77">
        <w:t>202</w:t>
      </w:r>
      <w:r w:rsidR="00E24D27">
        <w:t>1</w:t>
      </w:r>
      <w:r>
        <w:t xml:space="preserve"> года исполнена в сумме </w:t>
      </w:r>
      <w:r w:rsidR="00E24D27">
        <w:t>4849,3</w:t>
      </w:r>
      <w:r>
        <w:t xml:space="preserve"> тыс. руб. или  </w:t>
      </w:r>
      <w:r w:rsidR="00E24D27">
        <w:t>48,9</w:t>
      </w:r>
      <w:r>
        <w:t xml:space="preserve">% к утвержденному  бюджету, в т. ч. по налоговым и неналоговым доходам при плане </w:t>
      </w:r>
      <w:r w:rsidR="00E24D27">
        <w:t>5318,9</w:t>
      </w:r>
      <w:r>
        <w:t xml:space="preserve"> тыс. руб. поступило</w:t>
      </w:r>
      <w:r w:rsidR="00F2188E">
        <w:t xml:space="preserve"> </w:t>
      </w:r>
      <w:r w:rsidR="00E24D27">
        <w:t>2529,3</w:t>
      </w:r>
      <w:r>
        <w:t xml:space="preserve"> </w:t>
      </w:r>
      <w:r w:rsidR="005630CF">
        <w:t xml:space="preserve">тыс. рублей, </w:t>
      </w:r>
      <w:r>
        <w:t xml:space="preserve">или </w:t>
      </w:r>
      <w:r w:rsidR="00E24D27">
        <w:t>47,6</w:t>
      </w:r>
      <w:r>
        <w:t xml:space="preserve">%. </w:t>
      </w:r>
      <w:r w:rsidR="005630CF">
        <w:t xml:space="preserve"> </w:t>
      </w:r>
    </w:p>
    <w:p w:rsidR="00531243" w:rsidRDefault="00531243" w:rsidP="00033799">
      <w:pPr>
        <w:jc w:val="both"/>
        <w:rPr>
          <w:sz w:val="28"/>
        </w:rPr>
      </w:pPr>
      <w:r>
        <w:rPr>
          <w:sz w:val="28"/>
        </w:rPr>
        <w:t xml:space="preserve">         Источниками доходной части бюджета МО Самарское являются:  </w:t>
      </w:r>
    </w:p>
    <w:p w:rsidR="000978B5" w:rsidRDefault="000978B5" w:rsidP="00033799">
      <w:pPr>
        <w:jc w:val="both"/>
        <w:rPr>
          <w:sz w:val="28"/>
        </w:rPr>
      </w:pPr>
    </w:p>
    <w:p w:rsidR="00531243" w:rsidRDefault="00531243" w:rsidP="00033799">
      <w:pPr>
        <w:jc w:val="both"/>
        <w:rPr>
          <w:sz w:val="28"/>
        </w:rPr>
      </w:pPr>
      <w:r>
        <w:rPr>
          <w:sz w:val="28"/>
        </w:rPr>
        <w:t xml:space="preserve">         </w:t>
      </w:r>
      <w:r w:rsidR="00A44440">
        <w:rPr>
          <w:sz w:val="28"/>
        </w:rPr>
        <w:t>-</w:t>
      </w:r>
      <w:r>
        <w:rPr>
          <w:sz w:val="28"/>
        </w:rPr>
        <w:t xml:space="preserve">Налог на доходы физических лиц, его поступление за </w:t>
      </w:r>
      <w:r w:rsidR="00D85C5F">
        <w:rPr>
          <w:sz w:val="28"/>
        </w:rPr>
        <w:t>1 полугодие</w:t>
      </w:r>
      <w:r>
        <w:rPr>
          <w:sz w:val="28"/>
        </w:rPr>
        <w:t xml:space="preserve">  </w:t>
      </w:r>
      <w:r w:rsidR="00AB5B77">
        <w:rPr>
          <w:sz w:val="28"/>
        </w:rPr>
        <w:t>202</w:t>
      </w:r>
      <w:r w:rsidR="00E24D27">
        <w:rPr>
          <w:sz w:val="28"/>
        </w:rPr>
        <w:t xml:space="preserve">1 </w:t>
      </w:r>
      <w:r>
        <w:rPr>
          <w:sz w:val="28"/>
        </w:rPr>
        <w:t xml:space="preserve">года составило </w:t>
      </w:r>
      <w:r w:rsidR="00E24D27">
        <w:rPr>
          <w:sz w:val="28"/>
        </w:rPr>
        <w:t>359,1</w:t>
      </w:r>
      <w:r w:rsidR="00911685">
        <w:rPr>
          <w:sz w:val="28"/>
        </w:rPr>
        <w:t xml:space="preserve"> </w:t>
      </w:r>
      <w:r>
        <w:rPr>
          <w:sz w:val="28"/>
        </w:rPr>
        <w:t xml:space="preserve"> тыс. руб</w:t>
      </w:r>
      <w:r w:rsidR="005630CF">
        <w:rPr>
          <w:sz w:val="28"/>
        </w:rPr>
        <w:t>лей</w:t>
      </w:r>
      <w:r>
        <w:rPr>
          <w:sz w:val="28"/>
        </w:rPr>
        <w:t xml:space="preserve">, при плане сбора подоходного налога  в сумме </w:t>
      </w:r>
      <w:r w:rsidR="00E24D27">
        <w:rPr>
          <w:sz w:val="28"/>
        </w:rPr>
        <w:t>1122,3</w:t>
      </w:r>
      <w:r>
        <w:rPr>
          <w:sz w:val="28"/>
        </w:rPr>
        <w:t xml:space="preserve"> тыс. руб. или </w:t>
      </w:r>
      <w:r w:rsidR="00E24D27">
        <w:rPr>
          <w:sz w:val="28"/>
        </w:rPr>
        <w:t>32,0</w:t>
      </w:r>
      <w:r>
        <w:rPr>
          <w:sz w:val="28"/>
        </w:rPr>
        <w:t>%.</w:t>
      </w:r>
    </w:p>
    <w:p w:rsidR="00531243" w:rsidRDefault="00531243" w:rsidP="00033799">
      <w:pPr>
        <w:jc w:val="both"/>
        <w:rPr>
          <w:sz w:val="28"/>
        </w:rPr>
      </w:pPr>
      <w:r>
        <w:rPr>
          <w:sz w:val="28"/>
        </w:rPr>
        <w:t xml:space="preserve">         </w:t>
      </w:r>
      <w:r w:rsidR="00A44440">
        <w:rPr>
          <w:sz w:val="28"/>
        </w:rPr>
        <w:t>-</w:t>
      </w:r>
      <w:r>
        <w:rPr>
          <w:sz w:val="28"/>
        </w:rPr>
        <w:t>Единый сельскохозяйственный налог</w:t>
      </w:r>
      <w:r w:rsidR="00911685">
        <w:rPr>
          <w:sz w:val="28"/>
        </w:rPr>
        <w:t>:</w:t>
      </w:r>
      <w:r>
        <w:rPr>
          <w:sz w:val="28"/>
        </w:rPr>
        <w:t xml:space="preserve"> </w:t>
      </w:r>
      <w:r w:rsidR="005630CF">
        <w:rPr>
          <w:sz w:val="28"/>
        </w:rPr>
        <w:t xml:space="preserve">поступление </w:t>
      </w:r>
      <w:r>
        <w:rPr>
          <w:sz w:val="28"/>
        </w:rPr>
        <w:t xml:space="preserve"> за </w:t>
      </w:r>
      <w:r w:rsidR="00D85C5F">
        <w:rPr>
          <w:sz w:val="28"/>
        </w:rPr>
        <w:t>1 полугодие</w:t>
      </w:r>
      <w:r>
        <w:rPr>
          <w:sz w:val="28"/>
        </w:rPr>
        <w:t xml:space="preserve">  </w:t>
      </w:r>
      <w:r w:rsidR="00AB5B77">
        <w:rPr>
          <w:sz w:val="28"/>
        </w:rPr>
        <w:t>202</w:t>
      </w:r>
      <w:r w:rsidR="00E24D27">
        <w:rPr>
          <w:sz w:val="28"/>
        </w:rPr>
        <w:t>1</w:t>
      </w:r>
      <w:r>
        <w:rPr>
          <w:sz w:val="28"/>
        </w:rPr>
        <w:t xml:space="preserve"> года составил</w:t>
      </w:r>
      <w:r w:rsidR="005630CF">
        <w:rPr>
          <w:sz w:val="28"/>
        </w:rPr>
        <w:t>о</w:t>
      </w:r>
      <w:r>
        <w:rPr>
          <w:sz w:val="28"/>
        </w:rPr>
        <w:t xml:space="preserve"> </w:t>
      </w:r>
      <w:r w:rsidR="00E24D27">
        <w:rPr>
          <w:sz w:val="28"/>
        </w:rPr>
        <w:t>421,8</w:t>
      </w:r>
      <w:r w:rsidR="005630CF">
        <w:rPr>
          <w:sz w:val="28"/>
        </w:rPr>
        <w:t xml:space="preserve"> тыс. рублей при уточненном плане </w:t>
      </w:r>
      <w:r w:rsidR="00E24D27">
        <w:rPr>
          <w:sz w:val="28"/>
        </w:rPr>
        <w:t>421,8</w:t>
      </w:r>
      <w:r w:rsidR="005630CF">
        <w:rPr>
          <w:sz w:val="28"/>
        </w:rPr>
        <w:t xml:space="preserve"> тыс. рублей.</w:t>
      </w:r>
    </w:p>
    <w:p w:rsidR="00531243" w:rsidRDefault="00531243" w:rsidP="0003379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A44440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Налог на имущество: его поступление за </w:t>
      </w:r>
      <w:r w:rsidR="00D85C5F">
        <w:rPr>
          <w:rFonts w:ascii="Times New Roman" w:hAnsi="Times New Roman" w:cs="Times New Roman"/>
          <w:sz w:val="28"/>
        </w:rPr>
        <w:t>1 полугодие</w:t>
      </w:r>
      <w:r>
        <w:rPr>
          <w:rFonts w:ascii="Times New Roman" w:hAnsi="Times New Roman" w:cs="Times New Roman"/>
          <w:sz w:val="28"/>
        </w:rPr>
        <w:t xml:space="preserve"> </w:t>
      </w:r>
      <w:r w:rsidR="00AB5B77">
        <w:rPr>
          <w:rFonts w:ascii="Times New Roman" w:hAnsi="Times New Roman" w:cs="Times New Roman"/>
          <w:sz w:val="28"/>
        </w:rPr>
        <w:t>202</w:t>
      </w:r>
      <w:r w:rsidR="00E24D2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г. составило </w:t>
      </w:r>
      <w:r w:rsidR="00E24D27">
        <w:rPr>
          <w:rFonts w:ascii="Times New Roman" w:hAnsi="Times New Roman" w:cs="Times New Roman"/>
          <w:sz w:val="28"/>
        </w:rPr>
        <w:t>1713,1</w:t>
      </w:r>
      <w:r w:rsidR="006A1E0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тыс. руб., при плане </w:t>
      </w:r>
      <w:r w:rsidR="00E24D27">
        <w:rPr>
          <w:rFonts w:ascii="Times New Roman" w:hAnsi="Times New Roman" w:cs="Times New Roman"/>
          <w:sz w:val="28"/>
        </w:rPr>
        <w:t>3438,3</w:t>
      </w:r>
      <w:r>
        <w:rPr>
          <w:rFonts w:ascii="Times New Roman" w:hAnsi="Times New Roman" w:cs="Times New Roman"/>
          <w:sz w:val="28"/>
        </w:rPr>
        <w:t xml:space="preserve"> тыс. руб., что составляет </w:t>
      </w:r>
      <w:r w:rsidR="00E24D27">
        <w:rPr>
          <w:rFonts w:ascii="Times New Roman" w:hAnsi="Times New Roman" w:cs="Times New Roman"/>
          <w:sz w:val="28"/>
        </w:rPr>
        <w:t>49,8</w:t>
      </w:r>
      <w:r>
        <w:rPr>
          <w:rFonts w:ascii="Times New Roman" w:hAnsi="Times New Roman" w:cs="Times New Roman"/>
          <w:sz w:val="28"/>
        </w:rPr>
        <w:t xml:space="preserve"> % из них: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31243" w:rsidRDefault="00531243" w:rsidP="0003379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земельный  налог поступил  в сумме </w:t>
      </w:r>
      <w:r w:rsidR="00E24D27">
        <w:rPr>
          <w:rFonts w:ascii="Times New Roman" w:hAnsi="Times New Roman" w:cs="Times New Roman"/>
          <w:sz w:val="28"/>
          <w:szCs w:val="28"/>
        </w:rPr>
        <w:t>1707,2</w:t>
      </w:r>
      <w:r>
        <w:rPr>
          <w:rFonts w:ascii="Times New Roman" w:hAnsi="Times New Roman" w:cs="Times New Roman"/>
          <w:sz w:val="28"/>
          <w:szCs w:val="28"/>
        </w:rPr>
        <w:t xml:space="preserve"> тыс. руб.,  </w:t>
      </w:r>
    </w:p>
    <w:p w:rsidR="00531243" w:rsidRDefault="00531243" w:rsidP="0003379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-налог на имущество физических лиц поступил  в сумме </w:t>
      </w:r>
      <w:r w:rsidR="00E24D27">
        <w:rPr>
          <w:rFonts w:ascii="Times New Roman" w:hAnsi="Times New Roman" w:cs="Times New Roman"/>
          <w:sz w:val="28"/>
          <w:szCs w:val="28"/>
        </w:rPr>
        <w:t>5,9</w:t>
      </w:r>
      <w:r>
        <w:rPr>
          <w:rFonts w:ascii="Times New Roman" w:hAnsi="Times New Roman" w:cs="Times New Roman"/>
          <w:sz w:val="28"/>
          <w:szCs w:val="28"/>
        </w:rPr>
        <w:t xml:space="preserve"> тыс. руб.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531243" w:rsidRDefault="00531243" w:rsidP="0003379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444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Доходы от использования имущества, находящегося в муниципальной собственности за </w:t>
      </w:r>
      <w:r w:rsidR="00D85C5F">
        <w:rPr>
          <w:rFonts w:ascii="Times New Roman" w:hAnsi="Times New Roman" w:cs="Times New Roman"/>
          <w:sz w:val="28"/>
          <w:szCs w:val="28"/>
        </w:rPr>
        <w:t>1 полугодие</w:t>
      </w:r>
      <w:r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E24D27">
        <w:rPr>
          <w:rFonts w:ascii="Times New Roman" w:hAnsi="Times New Roman" w:cs="Times New Roman"/>
          <w:sz w:val="28"/>
          <w:szCs w:val="28"/>
        </w:rPr>
        <w:t>32,5</w:t>
      </w:r>
      <w:r>
        <w:rPr>
          <w:rFonts w:ascii="Times New Roman" w:hAnsi="Times New Roman" w:cs="Times New Roman"/>
          <w:sz w:val="28"/>
          <w:szCs w:val="28"/>
        </w:rPr>
        <w:t xml:space="preserve"> тыс. рублей при плане </w:t>
      </w:r>
      <w:r w:rsidR="006A1E04">
        <w:rPr>
          <w:rFonts w:ascii="Times New Roman" w:hAnsi="Times New Roman" w:cs="Times New Roman"/>
          <w:sz w:val="28"/>
          <w:szCs w:val="28"/>
        </w:rPr>
        <w:t>333,7</w:t>
      </w:r>
      <w:r w:rsidR="00037288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6A1E04">
        <w:rPr>
          <w:rFonts w:ascii="Times New Roman" w:hAnsi="Times New Roman" w:cs="Times New Roman"/>
          <w:sz w:val="28"/>
          <w:szCs w:val="28"/>
        </w:rPr>
        <w:t>9,</w:t>
      </w:r>
      <w:r w:rsidR="00780CB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%).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531243" w:rsidRDefault="00531243" w:rsidP="00033799">
      <w:pPr>
        <w:pStyle w:val="a3"/>
      </w:pPr>
      <w:r>
        <w:t xml:space="preserve">      </w:t>
      </w:r>
      <w:r w:rsidR="00A44440">
        <w:t>-</w:t>
      </w:r>
      <w:r>
        <w:t xml:space="preserve"> Доходы  от продажи муниципальной собственности </w:t>
      </w:r>
      <w:r w:rsidR="005630CF">
        <w:t xml:space="preserve">не </w:t>
      </w:r>
      <w:r>
        <w:t>поступ</w:t>
      </w:r>
      <w:r w:rsidR="005630CF">
        <w:t>а</w:t>
      </w:r>
      <w:r>
        <w:t>ли</w:t>
      </w:r>
      <w:r w:rsidR="009A69E1">
        <w:t xml:space="preserve"> </w:t>
      </w:r>
      <w:r w:rsidR="005630CF">
        <w:t>и</w:t>
      </w:r>
      <w:r w:rsidR="004C46FF">
        <w:t xml:space="preserve"> </w:t>
      </w:r>
      <w:r w:rsidR="005630CF">
        <w:t>не планировались к поступлению.</w:t>
      </w:r>
    </w:p>
    <w:p w:rsidR="00531243" w:rsidRDefault="00A44440" w:rsidP="00033799">
      <w:pPr>
        <w:pStyle w:val="a3"/>
        <w:ind w:firstLine="708"/>
      </w:pPr>
      <w:r>
        <w:t xml:space="preserve">- </w:t>
      </w:r>
      <w:r w:rsidR="005630CF">
        <w:t xml:space="preserve">Штрафы, санкции и возмещение ущерба поступили в сумме </w:t>
      </w:r>
      <w:r w:rsidR="00780CB3">
        <w:t>2,8</w:t>
      </w:r>
      <w:r w:rsidR="005630CF">
        <w:t xml:space="preserve"> тыс. рублей при плане </w:t>
      </w:r>
      <w:r w:rsidR="00780CB3">
        <w:t>2,8</w:t>
      </w:r>
      <w:r w:rsidR="005630CF">
        <w:t xml:space="preserve"> тыс. рублей.</w:t>
      </w:r>
    </w:p>
    <w:p w:rsidR="00423DBF" w:rsidRDefault="00423DBF" w:rsidP="00033799">
      <w:pPr>
        <w:pStyle w:val="a3"/>
      </w:pPr>
    </w:p>
    <w:p w:rsidR="00531243" w:rsidRDefault="00531243" w:rsidP="00033799">
      <w:pPr>
        <w:jc w:val="both"/>
        <w:rPr>
          <w:sz w:val="28"/>
        </w:rPr>
      </w:pPr>
      <w:r>
        <w:rPr>
          <w:sz w:val="28"/>
        </w:rPr>
        <w:t xml:space="preserve">       Кроме налоговых и неналоговых доходов в бюджете МО Самарское  за </w:t>
      </w:r>
      <w:r w:rsidR="00D85C5F">
        <w:rPr>
          <w:sz w:val="28"/>
        </w:rPr>
        <w:t>1 полугодие</w:t>
      </w:r>
      <w:r>
        <w:rPr>
          <w:sz w:val="28"/>
        </w:rPr>
        <w:t xml:space="preserve"> </w:t>
      </w:r>
      <w:r w:rsidR="00AB5B77">
        <w:rPr>
          <w:sz w:val="28"/>
        </w:rPr>
        <w:t>202</w:t>
      </w:r>
      <w:r w:rsidR="00780CB3">
        <w:rPr>
          <w:sz w:val="28"/>
        </w:rPr>
        <w:t>1</w:t>
      </w:r>
      <w:r>
        <w:rPr>
          <w:sz w:val="28"/>
        </w:rPr>
        <w:t xml:space="preserve"> года безвозмездные поступления составили  </w:t>
      </w:r>
      <w:r w:rsidR="00780CB3">
        <w:rPr>
          <w:sz w:val="28"/>
        </w:rPr>
        <w:t>2320,0</w:t>
      </w:r>
      <w:r w:rsidR="00316BFC">
        <w:rPr>
          <w:sz w:val="28"/>
        </w:rPr>
        <w:t xml:space="preserve"> </w:t>
      </w:r>
      <w:r w:rsidR="009E245E">
        <w:rPr>
          <w:sz w:val="28"/>
        </w:rPr>
        <w:t xml:space="preserve"> тыс. рублей</w:t>
      </w:r>
      <w:r>
        <w:rPr>
          <w:sz w:val="28"/>
        </w:rPr>
        <w:t xml:space="preserve"> при плане  </w:t>
      </w:r>
      <w:r w:rsidR="00780CB3">
        <w:rPr>
          <w:sz w:val="28"/>
        </w:rPr>
        <w:t>4605,1</w:t>
      </w:r>
      <w:r>
        <w:rPr>
          <w:sz w:val="28"/>
        </w:rPr>
        <w:t xml:space="preserve"> тыс. руб. или </w:t>
      </w:r>
      <w:r w:rsidR="00780CB3">
        <w:rPr>
          <w:sz w:val="28"/>
        </w:rPr>
        <w:t>50</w:t>
      </w:r>
      <w:r w:rsidR="00D218FC">
        <w:rPr>
          <w:sz w:val="28"/>
        </w:rPr>
        <w:t>,4</w:t>
      </w:r>
      <w:r>
        <w:rPr>
          <w:sz w:val="28"/>
        </w:rPr>
        <w:t xml:space="preserve">%. </w:t>
      </w:r>
    </w:p>
    <w:p w:rsidR="00531243" w:rsidRDefault="00531243" w:rsidP="00033799">
      <w:pPr>
        <w:ind w:firstLine="708"/>
        <w:jc w:val="both"/>
        <w:rPr>
          <w:sz w:val="28"/>
        </w:rPr>
      </w:pPr>
      <w:r>
        <w:rPr>
          <w:sz w:val="28"/>
        </w:rPr>
        <w:t>Безвозмездные поступления включают в себя  поступление денежных средств  из бюджета  Тульской области и бюджета МО Куркинский район, на исполнение переданных полномочий и дотации на выравнивание бюджетной обеспеченности.</w:t>
      </w:r>
    </w:p>
    <w:p w:rsidR="00531243" w:rsidRDefault="00531243" w:rsidP="00033799">
      <w:pPr>
        <w:jc w:val="both"/>
        <w:rPr>
          <w:sz w:val="28"/>
        </w:rPr>
      </w:pPr>
      <w:r>
        <w:rPr>
          <w:sz w:val="28"/>
        </w:rPr>
        <w:t xml:space="preserve">                           </w:t>
      </w:r>
    </w:p>
    <w:p w:rsidR="00A30E3C" w:rsidRDefault="00531243" w:rsidP="00033799">
      <w:pPr>
        <w:jc w:val="both"/>
        <w:rPr>
          <w:sz w:val="28"/>
        </w:rPr>
      </w:pPr>
      <w:r>
        <w:rPr>
          <w:sz w:val="28"/>
        </w:rPr>
        <w:t xml:space="preserve">             </w:t>
      </w:r>
      <w:r w:rsidR="00A30E3C">
        <w:rPr>
          <w:sz w:val="28"/>
        </w:rPr>
        <w:t xml:space="preserve">                    Структура  доходных</w:t>
      </w:r>
      <w:r>
        <w:rPr>
          <w:sz w:val="28"/>
        </w:rPr>
        <w:t xml:space="preserve"> поступлений</w:t>
      </w:r>
    </w:p>
    <w:tbl>
      <w:tblPr>
        <w:tblW w:w="927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331"/>
        <w:gridCol w:w="1164"/>
        <w:gridCol w:w="1164"/>
        <w:gridCol w:w="1260"/>
        <w:gridCol w:w="1386"/>
        <w:gridCol w:w="1008"/>
        <w:gridCol w:w="962"/>
      </w:tblGrid>
      <w:tr w:rsidR="00423DBF" w:rsidTr="00833A1D">
        <w:trPr>
          <w:cantSplit/>
          <w:trHeight w:val="1133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BF" w:rsidRDefault="00423DBF" w:rsidP="00033799">
            <w:pPr>
              <w:jc w:val="both"/>
              <w:rPr>
                <w:sz w:val="28"/>
                <w:lang w:eastAsia="en-US"/>
              </w:rPr>
            </w:pPr>
          </w:p>
          <w:p w:rsidR="00423DBF" w:rsidRDefault="00423DBF" w:rsidP="00033799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 Показатели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BF" w:rsidRDefault="00423DBF" w:rsidP="000337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Фактическое исполнение за          1 </w:t>
            </w:r>
            <w:r w:rsidR="00921FA5">
              <w:rPr>
                <w:lang w:eastAsia="en-US"/>
              </w:rPr>
              <w:t>полугод</w:t>
            </w:r>
            <w:r>
              <w:rPr>
                <w:lang w:eastAsia="en-US"/>
              </w:rPr>
              <w:t xml:space="preserve">   </w:t>
            </w:r>
            <w:r w:rsidR="00780CB3">
              <w:rPr>
                <w:lang w:eastAsia="en-US"/>
              </w:rPr>
              <w:t>2020</w:t>
            </w:r>
            <w:r>
              <w:rPr>
                <w:lang w:eastAsia="en-US"/>
              </w:rPr>
              <w:t>г.</w:t>
            </w:r>
          </w:p>
          <w:p w:rsidR="00423DBF" w:rsidRDefault="00423DBF" w:rsidP="000337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DBF" w:rsidRDefault="00423DBF" w:rsidP="00780CB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Первоначальный бюджет на </w:t>
            </w:r>
            <w:r w:rsidR="00AB5B77">
              <w:rPr>
                <w:lang w:eastAsia="en-US"/>
              </w:rPr>
              <w:t>202</w:t>
            </w:r>
            <w:r w:rsidR="00780CB3">
              <w:rPr>
                <w:lang w:eastAsia="en-US"/>
              </w:rPr>
              <w:t>1</w:t>
            </w:r>
            <w:r>
              <w:rPr>
                <w:lang w:eastAsia="en-US"/>
              </w:rPr>
              <w:t>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BF" w:rsidRDefault="00423DBF" w:rsidP="000337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Уточнен</w:t>
            </w:r>
          </w:p>
          <w:p w:rsidR="00423DBF" w:rsidRDefault="00423DBF" w:rsidP="00033799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ный</w:t>
            </w:r>
            <w:proofErr w:type="spellEnd"/>
            <w:r>
              <w:rPr>
                <w:lang w:eastAsia="en-US"/>
              </w:rPr>
              <w:t xml:space="preserve"> бюджет</w:t>
            </w:r>
          </w:p>
          <w:p w:rsidR="00423DBF" w:rsidRDefault="00AB5B77" w:rsidP="00780CB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780CB3">
              <w:rPr>
                <w:lang w:eastAsia="en-US"/>
              </w:rPr>
              <w:t>1</w:t>
            </w:r>
            <w:r w:rsidR="00423DBF">
              <w:rPr>
                <w:lang w:eastAsia="en-US"/>
              </w:rPr>
              <w:t>г.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DBF" w:rsidRDefault="00423DBF" w:rsidP="000337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Фактическое исполнение за          1 </w:t>
            </w:r>
            <w:r w:rsidR="00921FA5">
              <w:rPr>
                <w:lang w:eastAsia="en-US"/>
              </w:rPr>
              <w:t>полугодие</w:t>
            </w:r>
            <w:r>
              <w:rPr>
                <w:lang w:eastAsia="en-US"/>
              </w:rPr>
              <w:t xml:space="preserve">   </w:t>
            </w:r>
            <w:r w:rsidR="00AB5B77">
              <w:rPr>
                <w:lang w:eastAsia="en-US"/>
              </w:rPr>
              <w:t>202</w:t>
            </w:r>
            <w:r w:rsidR="00780CB3">
              <w:rPr>
                <w:lang w:eastAsia="en-US"/>
              </w:rPr>
              <w:t>1</w:t>
            </w:r>
            <w:r>
              <w:rPr>
                <w:lang w:eastAsia="en-US"/>
              </w:rPr>
              <w:t>г.</w:t>
            </w:r>
          </w:p>
          <w:p w:rsidR="00423DBF" w:rsidRDefault="00423DBF" w:rsidP="000337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DBF" w:rsidRDefault="00423DBF" w:rsidP="000337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% исполнения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BF" w:rsidRDefault="00423DBF" w:rsidP="000337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Структура</w:t>
            </w:r>
          </w:p>
        </w:tc>
      </w:tr>
      <w:tr w:rsidR="00780CB3" w:rsidTr="00833A1D">
        <w:trPr>
          <w:cantSplit/>
          <w:trHeight w:val="705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B3" w:rsidRDefault="00780CB3" w:rsidP="00033799">
            <w:pPr>
              <w:jc w:val="both"/>
              <w:rPr>
                <w:b/>
                <w:bCs/>
                <w:sz w:val="28"/>
                <w:lang w:eastAsia="en-US"/>
              </w:rPr>
            </w:pPr>
          </w:p>
          <w:p w:rsidR="00780CB3" w:rsidRDefault="00780CB3" w:rsidP="00033799">
            <w:pPr>
              <w:jc w:val="both"/>
              <w:rPr>
                <w:sz w:val="28"/>
                <w:lang w:eastAsia="en-US"/>
              </w:rPr>
            </w:pPr>
            <w:r w:rsidRPr="00A30E3C">
              <w:rPr>
                <w:bCs/>
                <w:sz w:val="28"/>
                <w:lang w:eastAsia="en-US"/>
              </w:rPr>
              <w:t>ВСЕГО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767312">
            <w:pPr>
              <w:jc w:val="center"/>
              <w:rPr>
                <w:sz w:val="28"/>
                <w:lang w:eastAsia="en-US"/>
              </w:rPr>
            </w:pPr>
          </w:p>
          <w:p w:rsidR="00780CB3" w:rsidRDefault="00780CB3" w:rsidP="0076731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3596,1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033799">
            <w:pPr>
              <w:jc w:val="center"/>
              <w:rPr>
                <w:sz w:val="28"/>
                <w:lang w:eastAsia="en-US"/>
              </w:rPr>
            </w:pPr>
          </w:p>
          <w:p w:rsidR="00F546A3" w:rsidRDefault="00F546A3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9626,9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033799">
            <w:pPr>
              <w:jc w:val="center"/>
              <w:rPr>
                <w:sz w:val="28"/>
                <w:lang w:eastAsia="en-US"/>
              </w:rPr>
            </w:pPr>
          </w:p>
          <w:p w:rsidR="00F546A3" w:rsidRPr="009C3B87" w:rsidRDefault="000008C1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9924,0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033799">
            <w:pPr>
              <w:jc w:val="center"/>
              <w:rPr>
                <w:sz w:val="28"/>
                <w:lang w:eastAsia="en-US"/>
              </w:rPr>
            </w:pPr>
          </w:p>
          <w:p w:rsidR="000008C1" w:rsidRDefault="000008C1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4849,3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033799">
            <w:pPr>
              <w:jc w:val="center"/>
              <w:rPr>
                <w:sz w:val="28"/>
                <w:lang w:eastAsia="en-US"/>
              </w:rPr>
            </w:pPr>
          </w:p>
          <w:p w:rsidR="00C001FE" w:rsidRDefault="00C001FE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48,9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033799">
            <w:pPr>
              <w:jc w:val="center"/>
              <w:rPr>
                <w:sz w:val="28"/>
                <w:lang w:eastAsia="en-US"/>
              </w:rPr>
            </w:pPr>
          </w:p>
          <w:p w:rsidR="00C001FE" w:rsidRDefault="00C001FE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100,0</w:t>
            </w:r>
          </w:p>
        </w:tc>
      </w:tr>
      <w:tr w:rsidR="00780CB3" w:rsidTr="00833A1D">
        <w:trPr>
          <w:cantSplit/>
          <w:trHeight w:val="1047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B3" w:rsidRDefault="00780CB3" w:rsidP="00033799">
            <w:pPr>
              <w:jc w:val="both"/>
              <w:rPr>
                <w:b/>
                <w:bCs/>
                <w:sz w:val="28"/>
                <w:lang w:eastAsia="en-US"/>
              </w:rPr>
            </w:pPr>
            <w:r w:rsidRPr="00A30E3C">
              <w:rPr>
                <w:bCs/>
                <w:sz w:val="28"/>
                <w:lang w:eastAsia="en-US"/>
              </w:rPr>
              <w:t>Налоговые и неналоговые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767312">
            <w:pPr>
              <w:jc w:val="center"/>
              <w:rPr>
                <w:sz w:val="28"/>
                <w:lang w:eastAsia="en-US"/>
              </w:rPr>
            </w:pPr>
          </w:p>
          <w:p w:rsidR="00780CB3" w:rsidRDefault="00780CB3" w:rsidP="0076731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1945,5</w:t>
            </w:r>
          </w:p>
          <w:p w:rsidR="00780CB3" w:rsidRDefault="00780CB3" w:rsidP="00767312">
            <w:pPr>
              <w:jc w:val="center"/>
              <w:rPr>
                <w:sz w:val="28"/>
                <w:lang w:eastAsia="en-U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20649A">
            <w:pPr>
              <w:jc w:val="center"/>
              <w:rPr>
                <w:sz w:val="28"/>
                <w:lang w:eastAsia="en-US"/>
              </w:rPr>
            </w:pPr>
          </w:p>
          <w:p w:rsidR="00F546A3" w:rsidRDefault="00F546A3" w:rsidP="0020649A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4945,3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033799">
            <w:pPr>
              <w:jc w:val="center"/>
              <w:rPr>
                <w:sz w:val="28"/>
                <w:lang w:eastAsia="en-US"/>
              </w:rPr>
            </w:pPr>
          </w:p>
          <w:p w:rsidR="000008C1" w:rsidRDefault="000008C1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5318,9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D218FC">
            <w:pPr>
              <w:jc w:val="center"/>
              <w:rPr>
                <w:sz w:val="28"/>
                <w:lang w:eastAsia="en-US"/>
              </w:rPr>
            </w:pPr>
          </w:p>
          <w:p w:rsidR="000008C1" w:rsidRDefault="000008C1" w:rsidP="00D218FC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2529,3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033799">
            <w:pPr>
              <w:jc w:val="center"/>
              <w:rPr>
                <w:sz w:val="28"/>
                <w:lang w:eastAsia="en-US"/>
              </w:rPr>
            </w:pPr>
          </w:p>
          <w:p w:rsidR="00C001FE" w:rsidRDefault="00C001FE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47,6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033799">
            <w:pPr>
              <w:jc w:val="center"/>
              <w:rPr>
                <w:sz w:val="28"/>
                <w:lang w:eastAsia="en-US"/>
              </w:rPr>
            </w:pPr>
          </w:p>
          <w:p w:rsidR="00C001FE" w:rsidRDefault="00C001FE" w:rsidP="00C001FE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52,2</w:t>
            </w:r>
          </w:p>
        </w:tc>
      </w:tr>
      <w:tr w:rsidR="00780CB3" w:rsidTr="00833A1D">
        <w:trPr>
          <w:cantSplit/>
          <w:trHeight w:val="1290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B3" w:rsidRPr="00A30E3C" w:rsidRDefault="00780CB3" w:rsidP="00033799">
            <w:pPr>
              <w:jc w:val="both"/>
              <w:rPr>
                <w:bCs/>
                <w:sz w:val="28"/>
                <w:lang w:eastAsia="en-US"/>
              </w:rPr>
            </w:pPr>
          </w:p>
          <w:p w:rsidR="00780CB3" w:rsidRPr="00A30E3C" w:rsidRDefault="00780CB3" w:rsidP="00033799">
            <w:pPr>
              <w:jc w:val="both"/>
              <w:rPr>
                <w:bCs/>
                <w:sz w:val="28"/>
                <w:lang w:eastAsia="en-US"/>
              </w:rPr>
            </w:pPr>
            <w:r w:rsidRPr="00A30E3C">
              <w:rPr>
                <w:bCs/>
                <w:sz w:val="28"/>
                <w:lang w:eastAsia="en-US"/>
              </w:rPr>
              <w:t>Безвозмездные</w:t>
            </w:r>
          </w:p>
          <w:p w:rsidR="00780CB3" w:rsidRPr="00A30E3C" w:rsidRDefault="00780CB3" w:rsidP="00033799">
            <w:pPr>
              <w:jc w:val="both"/>
              <w:rPr>
                <w:bCs/>
                <w:sz w:val="28"/>
                <w:lang w:eastAsia="en-US"/>
              </w:rPr>
            </w:pPr>
            <w:r w:rsidRPr="00A30E3C">
              <w:rPr>
                <w:bCs/>
                <w:sz w:val="28"/>
                <w:lang w:eastAsia="en-US"/>
              </w:rPr>
              <w:t>поступления всего</w:t>
            </w:r>
            <w:r w:rsidRPr="00A30E3C">
              <w:rPr>
                <w:sz w:val="28"/>
                <w:lang w:eastAsia="en-US"/>
              </w:rPr>
              <w:t xml:space="preserve">: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767312">
            <w:pPr>
              <w:jc w:val="center"/>
              <w:rPr>
                <w:sz w:val="28"/>
                <w:lang w:eastAsia="en-US"/>
              </w:rPr>
            </w:pPr>
          </w:p>
          <w:p w:rsidR="00780CB3" w:rsidRDefault="00780CB3" w:rsidP="00767312">
            <w:pPr>
              <w:jc w:val="center"/>
              <w:rPr>
                <w:sz w:val="28"/>
                <w:lang w:eastAsia="en-US"/>
              </w:rPr>
            </w:pPr>
          </w:p>
          <w:p w:rsidR="00780CB3" w:rsidRDefault="00780CB3" w:rsidP="0076731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1650,6</w:t>
            </w:r>
          </w:p>
          <w:p w:rsidR="00780CB3" w:rsidRDefault="00780CB3" w:rsidP="00767312">
            <w:pPr>
              <w:jc w:val="center"/>
              <w:rPr>
                <w:sz w:val="28"/>
                <w:lang w:eastAsia="en-U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033799">
            <w:pPr>
              <w:jc w:val="center"/>
              <w:rPr>
                <w:sz w:val="28"/>
                <w:lang w:eastAsia="en-US"/>
              </w:rPr>
            </w:pPr>
          </w:p>
          <w:p w:rsidR="00F546A3" w:rsidRDefault="00F546A3" w:rsidP="00033799">
            <w:pPr>
              <w:jc w:val="center"/>
              <w:rPr>
                <w:sz w:val="28"/>
                <w:lang w:eastAsia="en-US"/>
              </w:rPr>
            </w:pPr>
          </w:p>
          <w:p w:rsidR="00F546A3" w:rsidRDefault="00F546A3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4681,6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033799">
            <w:pPr>
              <w:jc w:val="center"/>
              <w:rPr>
                <w:sz w:val="28"/>
                <w:lang w:eastAsia="en-US"/>
              </w:rPr>
            </w:pPr>
          </w:p>
          <w:p w:rsidR="000008C1" w:rsidRDefault="000008C1" w:rsidP="00033799">
            <w:pPr>
              <w:jc w:val="center"/>
              <w:rPr>
                <w:sz w:val="28"/>
                <w:lang w:eastAsia="en-US"/>
              </w:rPr>
            </w:pPr>
          </w:p>
          <w:p w:rsidR="000008C1" w:rsidRDefault="000008C1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4605,1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D218FC">
            <w:pPr>
              <w:jc w:val="center"/>
              <w:rPr>
                <w:sz w:val="28"/>
                <w:lang w:eastAsia="en-US"/>
              </w:rPr>
            </w:pPr>
          </w:p>
          <w:p w:rsidR="000008C1" w:rsidRDefault="000008C1" w:rsidP="00D218FC">
            <w:pPr>
              <w:jc w:val="center"/>
              <w:rPr>
                <w:sz w:val="28"/>
                <w:lang w:eastAsia="en-US"/>
              </w:rPr>
            </w:pPr>
          </w:p>
          <w:p w:rsidR="000008C1" w:rsidRDefault="000008C1" w:rsidP="00D218FC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2320,0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033799">
            <w:pPr>
              <w:jc w:val="center"/>
              <w:rPr>
                <w:sz w:val="28"/>
                <w:lang w:eastAsia="en-US"/>
              </w:rPr>
            </w:pPr>
          </w:p>
          <w:p w:rsidR="00C001FE" w:rsidRDefault="00C001FE" w:rsidP="00033799">
            <w:pPr>
              <w:jc w:val="center"/>
              <w:rPr>
                <w:sz w:val="28"/>
                <w:lang w:eastAsia="en-US"/>
              </w:rPr>
            </w:pPr>
          </w:p>
          <w:p w:rsidR="00C001FE" w:rsidRDefault="00C001FE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50,4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033799">
            <w:pPr>
              <w:jc w:val="center"/>
              <w:rPr>
                <w:sz w:val="28"/>
                <w:lang w:eastAsia="en-US"/>
              </w:rPr>
            </w:pPr>
          </w:p>
          <w:p w:rsidR="00C001FE" w:rsidRDefault="00C001FE" w:rsidP="00033799">
            <w:pPr>
              <w:jc w:val="center"/>
              <w:rPr>
                <w:sz w:val="28"/>
                <w:lang w:eastAsia="en-US"/>
              </w:rPr>
            </w:pPr>
          </w:p>
          <w:p w:rsidR="00C001FE" w:rsidRDefault="00C001FE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47,8</w:t>
            </w:r>
          </w:p>
        </w:tc>
      </w:tr>
      <w:tr w:rsidR="00780CB3" w:rsidTr="00833A1D">
        <w:trPr>
          <w:cantSplit/>
          <w:trHeight w:val="698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B3" w:rsidRDefault="00780CB3" w:rsidP="00033799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в т.ч.</w:t>
            </w:r>
          </w:p>
          <w:p w:rsidR="00780CB3" w:rsidRPr="00A30E3C" w:rsidRDefault="00780CB3" w:rsidP="00033799">
            <w:pPr>
              <w:jc w:val="both"/>
              <w:rPr>
                <w:bCs/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Дотации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767312">
            <w:pPr>
              <w:jc w:val="center"/>
              <w:rPr>
                <w:sz w:val="28"/>
                <w:lang w:eastAsia="en-US"/>
              </w:rPr>
            </w:pPr>
          </w:p>
          <w:p w:rsidR="00780CB3" w:rsidRDefault="00780CB3" w:rsidP="0076731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1374,8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033799">
            <w:pPr>
              <w:jc w:val="center"/>
              <w:rPr>
                <w:sz w:val="28"/>
                <w:lang w:eastAsia="en-US"/>
              </w:rPr>
            </w:pPr>
          </w:p>
          <w:p w:rsidR="00F546A3" w:rsidRDefault="00F546A3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2853,3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033799">
            <w:pPr>
              <w:jc w:val="center"/>
              <w:rPr>
                <w:sz w:val="28"/>
                <w:lang w:eastAsia="en-US"/>
              </w:rPr>
            </w:pPr>
          </w:p>
          <w:p w:rsidR="000008C1" w:rsidRDefault="000008C1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2853,3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C1" w:rsidRDefault="000008C1" w:rsidP="00D218FC">
            <w:pPr>
              <w:jc w:val="center"/>
              <w:rPr>
                <w:sz w:val="28"/>
                <w:lang w:eastAsia="en-US"/>
              </w:rPr>
            </w:pPr>
          </w:p>
          <w:p w:rsidR="00780CB3" w:rsidRDefault="000008C1" w:rsidP="00D218FC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1426,7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033799">
            <w:pPr>
              <w:jc w:val="center"/>
              <w:rPr>
                <w:sz w:val="28"/>
                <w:lang w:eastAsia="en-US"/>
              </w:rPr>
            </w:pPr>
          </w:p>
          <w:p w:rsidR="00C001FE" w:rsidRDefault="00C001FE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033799">
            <w:pPr>
              <w:jc w:val="center"/>
              <w:rPr>
                <w:sz w:val="28"/>
                <w:lang w:eastAsia="en-US"/>
              </w:rPr>
            </w:pPr>
          </w:p>
          <w:p w:rsidR="00C001FE" w:rsidRDefault="00C001FE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29,4</w:t>
            </w:r>
          </w:p>
        </w:tc>
      </w:tr>
      <w:tr w:rsidR="00780CB3" w:rsidTr="00833A1D">
        <w:trPr>
          <w:cantSplit/>
          <w:trHeight w:val="304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B3" w:rsidRDefault="00780CB3" w:rsidP="00033799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Субсидии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76731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25,5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F546A3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102,0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0008C1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25,5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0008C1" w:rsidP="00D218FC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25,5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C001FE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100,0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147841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0,5</w:t>
            </w:r>
          </w:p>
        </w:tc>
      </w:tr>
      <w:tr w:rsidR="00780CB3" w:rsidTr="00833A1D">
        <w:trPr>
          <w:cantSplit/>
          <w:trHeight w:val="349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B3" w:rsidRDefault="00780CB3" w:rsidP="00033799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Субвенции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76731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50,3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F546A3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117,0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0008C1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117,0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0008C1" w:rsidP="00D218FC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58,5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C001FE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147841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1,2</w:t>
            </w:r>
          </w:p>
        </w:tc>
      </w:tr>
      <w:tr w:rsidR="00780CB3" w:rsidTr="00833A1D">
        <w:trPr>
          <w:cantSplit/>
          <w:trHeight w:val="1123"/>
        </w:trPr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CB3" w:rsidRDefault="00780CB3" w:rsidP="00033799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Иные межбюджетные трансферты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767312">
            <w:pPr>
              <w:jc w:val="center"/>
              <w:rPr>
                <w:sz w:val="28"/>
                <w:lang w:eastAsia="en-US"/>
              </w:rPr>
            </w:pPr>
          </w:p>
          <w:p w:rsidR="00780CB3" w:rsidRDefault="00780CB3" w:rsidP="0076731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200,0</w:t>
            </w:r>
          </w:p>
          <w:p w:rsidR="00780CB3" w:rsidRDefault="00780CB3" w:rsidP="00767312">
            <w:pPr>
              <w:jc w:val="center"/>
              <w:rPr>
                <w:sz w:val="28"/>
                <w:lang w:eastAsia="en-U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033799">
            <w:pPr>
              <w:jc w:val="center"/>
              <w:rPr>
                <w:sz w:val="28"/>
                <w:lang w:eastAsia="en-US"/>
              </w:rPr>
            </w:pPr>
          </w:p>
          <w:p w:rsidR="00F546A3" w:rsidRDefault="00F546A3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1609,3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033799">
            <w:pPr>
              <w:jc w:val="center"/>
              <w:rPr>
                <w:sz w:val="28"/>
                <w:lang w:eastAsia="en-US"/>
              </w:rPr>
            </w:pPr>
          </w:p>
          <w:p w:rsidR="00C001FE" w:rsidRDefault="00C001FE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1609,3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D218FC">
            <w:pPr>
              <w:jc w:val="center"/>
              <w:rPr>
                <w:sz w:val="28"/>
                <w:lang w:eastAsia="en-US"/>
              </w:rPr>
            </w:pPr>
          </w:p>
          <w:p w:rsidR="00C001FE" w:rsidRDefault="00C001FE" w:rsidP="00D218FC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809,3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033799">
            <w:pPr>
              <w:jc w:val="center"/>
              <w:rPr>
                <w:sz w:val="28"/>
                <w:lang w:eastAsia="en-US"/>
              </w:rPr>
            </w:pPr>
          </w:p>
          <w:p w:rsidR="00C001FE" w:rsidRDefault="00C001FE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50,3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B3" w:rsidRDefault="00780CB3" w:rsidP="00033799">
            <w:pPr>
              <w:jc w:val="center"/>
              <w:rPr>
                <w:sz w:val="28"/>
                <w:lang w:eastAsia="en-US"/>
              </w:rPr>
            </w:pPr>
          </w:p>
          <w:p w:rsidR="00147841" w:rsidRDefault="00147841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16,7</w:t>
            </w:r>
          </w:p>
        </w:tc>
      </w:tr>
    </w:tbl>
    <w:p w:rsidR="00531243" w:rsidRDefault="00531243" w:rsidP="00033799">
      <w:pPr>
        <w:pStyle w:val="21"/>
        <w:rPr>
          <w:b w:val="0"/>
        </w:rPr>
      </w:pPr>
      <w:r>
        <w:rPr>
          <w:szCs w:val="28"/>
        </w:rPr>
        <w:t xml:space="preserve">     </w:t>
      </w:r>
      <w:r>
        <w:rPr>
          <w:b w:val="0"/>
        </w:rPr>
        <w:t xml:space="preserve"> </w:t>
      </w:r>
    </w:p>
    <w:p w:rsidR="00531243" w:rsidRDefault="00531243" w:rsidP="00033799">
      <w:pPr>
        <w:pStyle w:val="21"/>
        <w:rPr>
          <w:b w:val="0"/>
        </w:rPr>
      </w:pPr>
      <w:r>
        <w:rPr>
          <w:b w:val="0"/>
        </w:rPr>
        <w:t xml:space="preserve">    </w:t>
      </w:r>
    </w:p>
    <w:p w:rsidR="00531243" w:rsidRDefault="00531243" w:rsidP="0003379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Из  общей  доли безвозмездных поступлений  дотация из областного бюджета    поступила в сумме  </w:t>
      </w:r>
      <w:r w:rsidR="001949EB">
        <w:rPr>
          <w:rFonts w:ascii="Times New Roman" w:hAnsi="Times New Roman" w:cs="Times New Roman"/>
          <w:sz w:val="28"/>
          <w:szCs w:val="28"/>
        </w:rPr>
        <w:t>405,6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71EB3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 xml:space="preserve">, дотация на  выравнивание  бюджетной обеспеченности </w:t>
      </w:r>
      <w:r w:rsidR="00B06E8D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Куркинский район </w:t>
      </w:r>
      <w:r>
        <w:rPr>
          <w:rFonts w:ascii="Times New Roman" w:hAnsi="Times New Roman" w:cs="Times New Roman"/>
          <w:sz w:val="28"/>
          <w:szCs w:val="28"/>
        </w:rPr>
        <w:t xml:space="preserve">поступила в сумме </w:t>
      </w:r>
      <w:r w:rsidR="001949EB">
        <w:rPr>
          <w:rFonts w:ascii="Times New Roman" w:hAnsi="Times New Roman" w:cs="Times New Roman"/>
          <w:sz w:val="28"/>
          <w:szCs w:val="28"/>
        </w:rPr>
        <w:t>1021,1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F679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F679DB">
        <w:rPr>
          <w:rFonts w:ascii="Times New Roman" w:hAnsi="Times New Roman" w:cs="Times New Roman"/>
          <w:sz w:val="28"/>
          <w:szCs w:val="28"/>
        </w:rPr>
        <w:t>лей</w:t>
      </w:r>
      <w:r w:rsidR="00B06E8D">
        <w:rPr>
          <w:rFonts w:ascii="Times New Roman" w:hAnsi="Times New Roman" w:cs="Times New Roman"/>
          <w:sz w:val="28"/>
          <w:szCs w:val="28"/>
        </w:rPr>
        <w:t>,</w:t>
      </w:r>
      <w:r w:rsidR="00B06E8D" w:rsidRPr="00B06E8D">
        <w:rPr>
          <w:rFonts w:ascii="Times New Roman" w:hAnsi="Times New Roman" w:cs="Times New Roman"/>
          <w:sz w:val="28"/>
          <w:szCs w:val="28"/>
        </w:rPr>
        <w:t xml:space="preserve"> </w:t>
      </w:r>
      <w:r w:rsidR="00B06E8D">
        <w:rPr>
          <w:rFonts w:ascii="Times New Roman" w:hAnsi="Times New Roman" w:cs="Times New Roman"/>
          <w:sz w:val="28"/>
          <w:szCs w:val="28"/>
        </w:rPr>
        <w:t>или 50,0%  к утвержденному плану.</w:t>
      </w:r>
    </w:p>
    <w:p w:rsidR="00531243" w:rsidRDefault="00531243" w:rsidP="0003379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Субвенции  в </w:t>
      </w:r>
      <w:r w:rsidR="00F679DB">
        <w:rPr>
          <w:rFonts w:ascii="Times New Roman" w:hAnsi="Times New Roman" w:cs="Times New Roman"/>
          <w:sz w:val="28"/>
          <w:szCs w:val="28"/>
        </w:rPr>
        <w:t>поселение</w:t>
      </w:r>
      <w:r>
        <w:rPr>
          <w:rFonts w:ascii="Times New Roman" w:hAnsi="Times New Roman" w:cs="Times New Roman"/>
          <w:sz w:val="28"/>
          <w:szCs w:val="28"/>
        </w:rPr>
        <w:t xml:space="preserve">  в </w:t>
      </w:r>
      <w:r w:rsidR="00D85C5F">
        <w:rPr>
          <w:rFonts w:ascii="Times New Roman" w:hAnsi="Times New Roman" w:cs="Times New Roman"/>
          <w:sz w:val="28"/>
          <w:szCs w:val="28"/>
        </w:rPr>
        <w:t>1 полугодие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5B77">
        <w:rPr>
          <w:rFonts w:ascii="Times New Roman" w:hAnsi="Times New Roman" w:cs="Times New Roman"/>
          <w:sz w:val="28"/>
          <w:szCs w:val="28"/>
        </w:rPr>
        <w:t>202</w:t>
      </w:r>
      <w:r w:rsidR="001949E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 поступили в  сумме </w:t>
      </w:r>
      <w:r w:rsidR="001949EB">
        <w:rPr>
          <w:rFonts w:ascii="Times New Roman" w:hAnsi="Times New Roman" w:cs="Times New Roman"/>
          <w:sz w:val="28"/>
          <w:szCs w:val="28"/>
        </w:rPr>
        <w:t>58,5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679DB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 xml:space="preserve">,  при плане </w:t>
      </w:r>
      <w:r w:rsidR="001949EB">
        <w:rPr>
          <w:rFonts w:ascii="Times New Roman" w:hAnsi="Times New Roman" w:cs="Times New Roman"/>
          <w:sz w:val="28"/>
          <w:szCs w:val="28"/>
        </w:rPr>
        <w:t>117,0</w:t>
      </w:r>
      <w:r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9C3B87">
        <w:rPr>
          <w:rFonts w:ascii="Times New Roman" w:hAnsi="Times New Roman" w:cs="Times New Roman"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>%  к утвержденному плану.</w:t>
      </w:r>
    </w:p>
    <w:p w:rsidR="00531243" w:rsidRDefault="00531243" w:rsidP="0003379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Иные межбюджетные трансферты в бюджет МО Самарское, передаваемые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первом </w:t>
      </w:r>
      <w:r w:rsidR="001C0E02">
        <w:rPr>
          <w:rFonts w:ascii="Times New Roman" w:hAnsi="Times New Roman" w:cs="Times New Roman"/>
          <w:sz w:val="28"/>
          <w:szCs w:val="28"/>
        </w:rPr>
        <w:t xml:space="preserve">полугодии </w:t>
      </w:r>
      <w:r w:rsidR="00AB5B77">
        <w:rPr>
          <w:rFonts w:ascii="Times New Roman" w:hAnsi="Times New Roman" w:cs="Times New Roman"/>
          <w:sz w:val="28"/>
          <w:szCs w:val="28"/>
        </w:rPr>
        <w:t>202</w:t>
      </w:r>
      <w:r w:rsidR="001949E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поступ</w:t>
      </w:r>
      <w:r w:rsidR="009C3B8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9C3B87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1949EB">
        <w:rPr>
          <w:rFonts w:ascii="Times New Roman" w:hAnsi="Times New Roman" w:cs="Times New Roman"/>
          <w:sz w:val="28"/>
          <w:szCs w:val="28"/>
        </w:rPr>
        <w:t>809,3</w:t>
      </w:r>
      <w:r w:rsidR="009C3B8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06E8D">
        <w:rPr>
          <w:rFonts w:ascii="Times New Roman" w:hAnsi="Times New Roman" w:cs="Times New Roman"/>
          <w:sz w:val="28"/>
          <w:szCs w:val="28"/>
        </w:rPr>
        <w:t xml:space="preserve"> или </w:t>
      </w:r>
      <w:r w:rsidR="001949EB">
        <w:rPr>
          <w:rFonts w:ascii="Times New Roman" w:hAnsi="Times New Roman" w:cs="Times New Roman"/>
          <w:sz w:val="28"/>
          <w:szCs w:val="28"/>
        </w:rPr>
        <w:t>50,3</w:t>
      </w:r>
      <w:r w:rsidR="00B06E8D">
        <w:rPr>
          <w:rFonts w:ascii="Times New Roman" w:hAnsi="Times New Roman" w:cs="Times New Roman"/>
          <w:sz w:val="28"/>
          <w:szCs w:val="28"/>
        </w:rPr>
        <w:t>%</w:t>
      </w:r>
      <w:r w:rsidR="001949EB">
        <w:rPr>
          <w:rFonts w:ascii="Times New Roman" w:hAnsi="Times New Roman" w:cs="Times New Roman"/>
          <w:sz w:val="28"/>
          <w:szCs w:val="28"/>
        </w:rPr>
        <w:t>.</w:t>
      </w:r>
      <w:r w:rsidR="00B06E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49EB" w:rsidRDefault="001949EB" w:rsidP="0003379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B0FDC" w:rsidRDefault="00531243" w:rsidP="00033799">
      <w:pPr>
        <w:pStyle w:val="a5"/>
        <w:ind w:firstLine="708"/>
      </w:pPr>
      <w:r>
        <w:t xml:space="preserve">За </w:t>
      </w:r>
      <w:r w:rsidR="00D85C5F">
        <w:t>1 полугодие</w:t>
      </w:r>
      <w:r>
        <w:t xml:space="preserve"> </w:t>
      </w:r>
      <w:r w:rsidR="00AB5B77">
        <w:t>202</w:t>
      </w:r>
      <w:r w:rsidR="001949EB">
        <w:t>1</w:t>
      </w:r>
      <w:r>
        <w:t xml:space="preserve">г. от общей суммы  доходов, налоговые и неналоговые  доходы составили </w:t>
      </w:r>
      <w:r w:rsidR="001949EB">
        <w:t>52,2</w:t>
      </w:r>
      <w:r w:rsidR="00F679DB">
        <w:t>%</w:t>
      </w:r>
      <w:r>
        <w:t xml:space="preserve">, безвозмездные поступления составили </w:t>
      </w:r>
      <w:r w:rsidR="001949EB">
        <w:t>47,8</w:t>
      </w:r>
      <w:r>
        <w:t xml:space="preserve"> %.</w:t>
      </w:r>
    </w:p>
    <w:p w:rsidR="00531243" w:rsidRDefault="00531243" w:rsidP="00033799">
      <w:pPr>
        <w:pStyle w:val="a5"/>
        <w:ind w:firstLine="708"/>
        <w:rPr>
          <w:b/>
        </w:rPr>
      </w:pPr>
      <w:r>
        <w:t xml:space="preserve">  </w:t>
      </w:r>
      <w:r>
        <w:rPr>
          <w:b/>
        </w:rPr>
        <w:t xml:space="preserve">                        </w:t>
      </w:r>
    </w:p>
    <w:p w:rsidR="00531243" w:rsidRDefault="00531243" w:rsidP="00033799">
      <w:pPr>
        <w:rPr>
          <w:b/>
          <w:sz w:val="28"/>
        </w:rPr>
      </w:pPr>
    </w:p>
    <w:p w:rsidR="00531243" w:rsidRDefault="00531243" w:rsidP="00033799">
      <w:pPr>
        <w:jc w:val="center"/>
        <w:rPr>
          <w:b/>
          <w:sz w:val="28"/>
        </w:rPr>
      </w:pPr>
      <w:r>
        <w:rPr>
          <w:b/>
          <w:sz w:val="28"/>
        </w:rPr>
        <w:t xml:space="preserve">Расходы бюджета </w:t>
      </w:r>
      <w:r w:rsidR="00592782">
        <w:rPr>
          <w:b/>
          <w:sz w:val="28"/>
        </w:rPr>
        <w:t>МО</w:t>
      </w:r>
      <w:r>
        <w:rPr>
          <w:b/>
          <w:sz w:val="28"/>
        </w:rPr>
        <w:t xml:space="preserve"> Самарское</w:t>
      </w:r>
    </w:p>
    <w:p w:rsidR="00531243" w:rsidRDefault="00531243" w:rsidP="00033799">
      <w:pPr>
        <w:jc w:val="both"/>
        <w:rPr>
          <w:sz w:val="28"/>
        </w:rPr>
      </w:pPr>
      <w:r>
        <w:rPr>
          <w:sz w:val="28"/>
        </w:rPr>
        <w:t xml:space="preserve">   </w:t>
      </w:r>
    </w:p>
    <w:p w:rsidR="00531243" w:rsidRDefault="00531243" w:rsidP="00033799">
      <w:pPr>
        <w:pStyle w:val="a3"/>
      </w:pPr>
      <w:r>
        <w:t xml:space="preserve">      За 1</w:t>
      </w:r>
      <w:r w:rsidR="00CB7B0F">
        <w:t xml:space="preserve"> полугодие </w:t>
      </w:r>
      <w:r>
        <w:t xml:space="preserve"> </w:t>
      </w:r>
      <w:r w:rsidR="00AB5B77">
        <w:t>202</w:t>
      </w:r>
      <w:r w:rsidR="001949EB">
        <w:t>1</w:t>
      </w:r>
      <w:r>
        <w:t xml:space="preserve"> года расходы бюджета МО Самарское выполнены в сумме </w:t>
      </w:r>
      <w:r w:rsidR="001949EB">
        <w:t>4066,0</w:t>
      </w:r>
      <w:r w:rsidR="00CB7B0F">
        <w:t xml:space="preserve"> </w:t>
      </w:r>
      <w:r>
        <w:t xml:space="preserve"> тыс. руб. или </w:t>
      </w:r>
      <w:r w:rsidR="0017073E">
        <w:t>37,</w:t>
      </w:r>
      <w:r w:rsidR="001949EB">
        <w:t>2</w:t>
      </w:r>
      <w:r w:rsidR="00D93D4A">
        <w:t xml:space="preserve">% </w:t>
      </w:r>
      <w:r>
        <w:t xml:space="preserve">к утвержденному  бюджету в сумме </w:t>
      </w:r>
      <w:r w:rsidR="001949EB">
        <w:t>10919,0</w:t>
      </w:r>
      <w:r>
        <w:t xml:space="preserve"> тыс.</w:t>
      </w:r>
      <w:r w:rsidR="00D93D4A">
        <w:t xml:space="preserve"> </w:t>
      </w:r>
      <w:r>
        <w:t>руб</w:t>
      </w:r>
      <w:r w:rsidR="00D93D4A">
        <w:t>лей</w:t>
      </w:r>
      <w:r>
        <w:t xml:space="preserve">. </w:t>
      </w:r>
    </w:p>
    <w:p w:rsidR="00FC04ED" w:rsidRDefault="00531243" w:rsidP="00033799">
      <w:pPr>
        <w:jc w:val="both"/>
        <w:rPr>
          <w:sz w:val="28"/>
        </w:rPr>
      </w:pPr>
      <w:r>
        <w:rPr>
          <w:sz w:val="28"/>
        </w:rPr>
        <w:t xml:space="preserve">     Исполнение  расходной части  бюджета  МО Самарское  производилось </w:t>
      </w:r>
      <w:proofErr w:type="gramStart"/>
      <w:r>
        <w:rPr>
          <w:sz w:val="28"/>
        </w:rPr>
        <w:t>согласно</w:t>
      </w:r>
      <w:proofErr w:type="gramEnd"/>
      <w:r>
        <w:rPr>
          <w:sz w:val="28"/>
        </w:rPr>
        <w:t xml:space="preserve">  утверждённых смет расходов</w:t>
      </w:r>
      <w:r w:rsidR="00FC04ED">
        <w:rPr>
          <w:sz w:val="28"/>
        </w:rPr>
        <w:t>.</w:t>
      </w:r>
    </w:p>
    <w:p w:rsidR="00531243" w:rsidRDefault="00531243" w:rsidP="00033799">
      <w:pPr>
        <w:jc w:val="both"/>
        <w:rPr>
          <w:sz w:val="28"/>
        </w:rPr>
      </w:pPr>
      <w:r>
        <w:rPr>
          <w:sz w:val="28"/>
        </w:rPr>
        <w:lastRenderedPageBreak/>
        <w:t xml:space="preserve">  </w:t>
      </w:r>
    </w:p>
    <w:p w:rsidR="00531243" w:rsidRDefault="00531243" w:rsidP="00033799">
      <w:pPr>
        <w:jc w:val="center"/>
        <w:rPr>
          <w:sz w:val="28"/>
        </w:rPr>
      </w:pPr>
      <w:r>
        <w:rPr>
          <w:sz w:val="28"/>
        </w:rPr>
        <w:t>Динамика расходов бюджета  МО Самарское за  1</w:t>
      </w:r>
      <w:r w:rsidR="009224F4">
        <w:rPr>
          <w:sz w:val="28"/>
        </w:rPr>
        <w:t xml:space="preserve"> </w:t>
      </w:r>
      <w:r w:rsidR="00CB7B0F">
        <w:rPr>
          <w:sz w:val="28"/>
        </w:rPr>
        <w:t>полугодие</w:t>
      </w:r>
      <w:r>
        <w:rPr>
          <w:sz w:val="28"/>
        </w:rPr>
        <w:t xml:space="preserve"> </w:t>
      </w:r>
      <w:r w:rsidR="00AB5B77">
        <w:rPr>
          <w:sz w:val="28"/>
        </w:rPr>
        <w:t>202</w:t>
      </w:r>
      <w:r w:rsidR="001949EB">
        <w:rPr>
          <w:sz w:val="28"/>
        </w:rPr>
        <w:t>1</w:t>
      </w:r>
      <w:r>
        <w:rPr>
          <w:sz w:val="28"/>
        </w:rPr>
        <w:t>г.</w:t>
      </w:r>
    </w:p>
    <w:p w:rsidR="00531243" w:rsidRDefault="00531243" w:rsidP="00033799">
      <w:pPr>
        <w:jc w:val="center"/>
        <w:rPr>
          <w:sz w:val="28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33"/>
        <w:gridCol w:w="1287"/>
        <w:gridCol w:w="1276"/>
        <w:gridCol w:w="1417"/>
        <w:gridCol w:w="1257"/>
        <w:gridCol w:w="981"/>
      </w:tblGrid>
      <w:tr w:rsidR="00CB7B0F" w:rsidTr="009224F4">
        <w:trPr>
          <w:cantSplit/>
          <w:trHeight w:val="3292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0F" w:rsidRDefault="00CB7B0F" w:rsidP="00033799">
            <w:pPr>
              <w:jc w:val="both"/>
              <w:rPr>
                <w:sz w:val="28"/>
                <w:lang w:eastAsia="en-US"/>
              </w:rPr>
            </w:pPr>
          </w:p>
          <w:p w:rsidR="00CB7B0F" w:rsidRDefault="00CB7B0F" w:rsidP="00033799">
            <w:pPr>
              <w:jc w:val="both"/>
              <w:rPr>
                <w:sz w:val="28"/>
                <w:lang w:eastAsia="en-US"/>
              </w:rPr>
            </w:pPr>
          </w:p>
          <w:p w:rsidR="00CB7B0F" w:rsidRDefault="00CB7B0F" w:rsidP="00033799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  Показатели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D4A" w:rsidRDefault="00D93D4A" w:rsidP="00033799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Фактич</w:t>
            </w:r>
            <w:proofErr w:type="spellEnd"/>
            <w:r>
              <w:rPr>
                <w:lang w:eastAsia="en-US"/>
              </w:rPr>
              <w:t>.</w:t>
            </w:r>
          </w:p>
          <w:p w:rsidR="00D93D4A" w:rsidRDefault="00D93D4A" w:rsidP="00033799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исполне</w:t>
            </w:r>
            <w:proofErr w:type="spellEnd"/>
          </w:p>
          <w:p w:rsidR="00D93D4A" w:rsidRDefault="00D93D4A" w:rsidP="00033799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ние</w:t>
            </w:r>
            <w:proofErr w:type="spellEnd"/>
            <w:r>
              <w:rPr>
                <w:lang w:eastAsia="en-US"/>
              </w:rPr>
              <w:t xml:space="preserve"> за 1 </w:t>
            </w:r>
            <w:proofErr w:type="spellStart"/>
            <w:r>
              <w:rPr>
                <w:lang w:eastAsia="en-US"/>
              </w:rPr>
              <w:t>полуг</w:t>
            </w:r>
            <w:proofErr w:type="spellEnd"/>
            <w:r>
              <w:rPr>
                <w:lang w:eastAsia="en-US"/>
              </w:rPr>
              <w:t>.</w:t>
            </w:r>
          </w:p>
          <w:p w:rsidR="00D93D4A" w:rsidRDefault="001949EB" w:rsidP="000337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  <w:r w:rsidR="00D93D4A">
              <w:rPr>
                <w:lang w:eastAsia="en-US"/>
              </w:rPr>
              <w:t>г.</w:t>
            </w:r>
          </w:p>
          <w:p w:rsidR="00CB7B0F" w:rsidRDefault="00D93D4A" w:rsidP="000337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тыс. руб</w:t>
            </w:r>
            <w:r w:rsidR="00CB7B0F">
              <w:rPr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0F" w:rsidRDefault="00CB7B0F" w:rsidP="001949E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Уточненные расходы на </w:t>
            </w:r>
            <w:r w:rsidR="00AB5B77">
              <w:rPr>
                <w:lang w:eastAsia="en-US"/>
              </w:rPr>
              <w:t>202</w:t>
            </w:r>
            <w:r w:rsidR="001949EB">
              <w:rPr>
                <w:lang w:eastAsia="en-US"/>
              </w:rPr>
              <w:t>1</w:t>
            </w:r>
            <w:r w:rsidR="00D93D4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год</w:t>
            </w:r>
            <w:r w:rsidR="009224F4">
              <w:rPr>
                <w:lang w:eastAsia="en-US"/>
              </w:rPr>
              <w:t>, тыс</w:t>
            </w:r>
            <w:proofErr w:type="gramStart"/>
            <w:r w:rsidR="009224F4">
              <w:rPr>
                <w:lang w:eastAsia="en-US"/>
              </w:rPr>
              <w:t>.р</w:t>
            </w:r>
            <w:proofErr w:type="gramEnd"/>
            <w:r w:rsidR="009224F4">
              <w:rPr>
                <w:lang w:eastAsia="en-US"/>
              </w:rPr>
              <w:t>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0F" w:rsidRDefault="00CB7B0F" w:rsidP="00033799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Фактич</w:t>
            </w:r>
            <w:proofErr w:type="spellEnd"/>
            <w:r>
              <w:rPr>
                <w:lang w:eastAsia="en-US"/>
              </w:rPr>
              <w:t>.</w:t>
            </w:r>
          </w:p>
          <w:p w:rsidR="009224F4" w:rsidRDefault="009224F4" w:rsidP="00033799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</w:t>
            </w:r>
            <w:r w:rsidR="00CB7B0F">
              <w:rPr>
                <w:lang w:eastAsia="en-US"/>
              </w:rPr>
              <w:t>сполне</w:t>
            </w:r>
            <w:proofErr w:type="spellEnd"/>
          </w:p>
          <w:p w:rsidR="00CB7B0F" w:rsidRDefault="00CB7B0F" w:rsidP="00033799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ние</w:t>
            </w:r>
            <w:proofErr w:type="spellEnd"/>
            <w:r>
              <w:rPr>
                <w:lang w:eastAsia="en-US"/>
              </w:rPr>
              <w:t xml:space="preserve"> за 1 </w:t>
            </w:r>
            <w:proofErr w:type="spellStart"/>
            <w:r w:rsidR="00E80D9D">
              <w:rPr>
                <w:lang w:eastAsia="en-US"/>
              </w:rPr>
              <w:t>полуг</w:t>
            </w:r>
            <w:proofErr w:type="spellEnd"/>
            <w:r>
              <w:rPr>
                <w:lang w:eastAsia="en-US"/>
              </w:rPr>
              <w:t>.</w:t>
            </w:r>
          </w:p>
          <w:p w:rsidR="00CB7B0F" w:rsidRDefault="00AB5B77" w:rsidP="000337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1949EB">
              <w:rPr>
                <w:lang w:eastAsia="en-US"/>
              </w:rPr>
              <w:t>1</w:t>
            </w:r>
            <w:r w:rsidR="00CB7B0F">
              <w:rPr>
                <w:lang w:eastAsia="en-US"/>
              </w:rPr>
              <w:t>г.</w:t>
            </w:r>
          </w:p>
          <w:p w:rsidR="00CB7B0F" w:rsidRDefault="00CB7B0F" w:rsidP="000337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  <w:p w:rsidR="00CB7B0F" w:rsidRDefault="00CB7B0F" w:rsidP="00033799">
            <w:pPr>
              <w:jc w:val="both"/>
              <w:rPr>
                <w:lang w:eastAsia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0F" w:rsidRDefault="00CB7B0F" w:rsidP="000337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% исполнения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B0F" w:rsidRDefault="00CB7B0F" w:rsidP="000337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Уд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>ес.</w:t>
            </w:r>
            <w:r w:rsidR="009224F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 общей</w:t>
            </w:r>
          </w:p>
          <w:p w:rsidR="00CB7B0F" w:rsidRDefault="00CB7B0F" w:rsidP="000337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сумме</w:t>
            </w:r>
          </w:p>
          <w:p w:rsidR="00CB7B0F" w:rsidRDefault="00CB7B0F" w:rsidP="0003379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расходов за 1 </w:t>
            </w:r>
            <w:proofErr w:type="spellStart"/>
            <w:r w:rsidR="00E80D9D">
              <w:rPr>
                <w:lang w:eastAsia="en-US"/>
              </w:rPr>
              <w:t>полуг</w:t>
            </w:r>
            <w:proofErr w:type="spellEnd"/>
          </w:p>
          <w:p w:rsidR="00CB7B0F" w:rsidRDefault="00AB5B77" w:rsidP="001949E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1949EB">
              <w:rPr>
                <w:lang w:eastAsia="en-US"/>
              </w:rPr>
              <w:t>1</w:t>
            </w:r>
            <w:r w:rsidR="00CB7B0F">
              <w:rPr>
                <w:lang w:eastAsia="en-US"/>
              </w:rPr>
              <w:t xml:space="preserve">г. %  </w:t>
            </w:r>
          </w:p>
        </w:tc>
      </w:tr>
      <w:tr w:rsidR="001949EB" w:rsidTr="00CB7B0F">
        <w:trPr>
          <w:trHeight w:val="320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1949EB" w:rsidP="00033799">
            <w:pPr>
              <w:jc w:val="both"/>
              <w:rPr>
                <w:bCs/>
                <w:sz w:val="28"/>
                <w:lang w:eastAsia="en-US"/>
              </w:rPr>
            </w:pPr>
            <w:r>
              <w:rPr>
                <w:bCs/>
                <w:sz w:val="28"/>
                <w:lang w:eastAsia="en-US"/>
              </w:rPr>
              <w:t>Расходы всего в т.ч.: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1949EB" w:rsidP="00767312">
            <w:pPr>
              <w:jc w:val="center"/>
              <w:rPr>
                <w:bCs/>
                <w:sz w:val="28"/>
                <w:lang w:eastAsia="en-US"/>
              </w:rPr>
            </w:pPr>
            <w:r>
              <w:rPr>
                <w:bCs/>
                <w:sz w:val="28"/>
                <w:lang w:eastAsia="en-US"/>
              </w:rPr>
              <w:t>3948,9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EB" w:rsidRDefault="001949EB" w:rsidP="00033799">
            <w:pPr>
              <w:jc w:val="center"/>
              <w:rPr>
                <w:bCs/>
                <w:sz w:val="28"/>
                <w:lang w:eastAsia="en-US"/>
              </w:rPr>
            </w:pPr>
            <w:r>
              <w:rPr>
                <w:bCs/>
                <w:sz w:val="28"/>
                <w:lang w:eastAsia="en-US"/>
              </w:rPr>
              <w:t>10919,0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1949EB" w:rsidP="00033799">
            <w:pPr>
              <w:jc w:val="center"/>
              <w:rPr>
                <w:bCs/>
                <w:sz w:val="28"/>
                <w:lang w:eastAsia="en-US"/>
              </w:rPr>
            </w:pPr>
            <w:r>
              <w:rPr>
                <w:bCs/>
                <w:sz w:val="28"/>
                <w:lang w:eastAsia="en-US"/>
              </w:rPr>
              <w:t>4066,0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1949EB" w:rsidP="00033799">
            <w:pPr>
              <w:jc w:val="center"/>
              <w:rPr>
                <w:bCs/>
                <w:sz w:val="28"/>
                <w:lang w:eastAsia="en-US"/>
              </w:rPr>
            </w:pPr>
            <w:r>
              <w:rPr>
                <w:bCs/>
                <w:sz w:val="28"/>
                <w:lang w:eastAsia="en-US"/>
              </w:rPr>
              <w:t>37,2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1949EB" w:rsidP="00033799">
            <w:pPr>
              <w:jc w:val="center"/>
              <w:rPr>
                <w:bCs/>
                <w:sz w:val="28"/>
                <w:lang w:eastAsia="en-US"/>
              </w:rPr>
            </w:pPr>
            <w:r>
              <w:rPr>
                <w:bCs/>
                <w:sz w:val="28"/>
                <w:lang w:eastAsia="en-US"/>
              </w:rPr>
              <w:t>100,0</w:t>
            </w:r>
          </w:p>
        </w:tc>
      </w:tr>
      <w:tr w:rsidR="001949EB" w:rsidTr="00CB7B0F">
        <w:trPr>
          <w:trHeight w:val="564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1949EB" w:rsidP="00033799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Общегосударственные</w:t>
            </w:r>
          </w:p>
          <w:p w:rsidR="001949EB" w:rsidRDefault="001949EB" w:rsidP="00033799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вопросы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1949EB" w:rsidP="0076731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1281,3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EB" w:rsidRDefault="002E6E52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3576,0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2E6E52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1368,6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F5289A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38,3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1933DD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33,7</w:t>
            </w:r>
          </w:p>
        </w:tc>
      </w:tr>
      <w:tr w:rsidR="001949EB" w:rsidTr="00CB7B0F">
        <w:trPr>
          <w:trHeight w:val="386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1949EB" w:rsidP="00033799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Национальная оборона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1949EB" w:rsidP="0076731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EB" w:rsidRDefault="002E6E52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2E6E52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38,4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F5289A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32,8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1933DD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0,9</w:t>
            </w:r>
          </w:p>
        </w:tc>
      </w:tr>
      <w:tr w:rsidR="001949EB" w:rsidTr="00CB7B0F">
        <w:trPr>
          <w:trHeight w:val="441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1949EB" w:rsidP="00033799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Национальная экономика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1949EB" w:rsidP="0076731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EB" w:rsidRDefault="002E6E52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2E6E52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275,0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F5289A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34,4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1933DD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6,8</w:t>
            </w:r>
          </w:p>
        </w:tc>
      </w:tr>
      <w:tr w:rsidR="001949EB" w:rsidTr="002E6E52">
        <w:trPr>
          <w:trHeight w:val="1664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1949EB" w:rsidP="00033799">
            <w:pPr>
              <w:jc w:val="both"/>
              <w:rPr>
                <w:sz w:val="28"/>
                <w:lang w:eastAsia="en-US"/>
              </w:rPr>
            </w:pPr>
            <w:proofErr w:type="spellStart"/>
            <w:r>
              <w:rPr>
                <w:sz w:val="28"/>
                <w:lang w:eastAsia="en-US"/>
              </w:rPr>
              <w:t>Жилищн</w:t>
            </w:r>
            <w:proofErr w:type="gramStart"/>
            <w:r>
              <w:rPr>
                <w:sz w:val="28"/>
                <w:lang w:eastAsia="en-US"/>
              </w:rPr>
              <w:t>о</w:t>
            </w:r>
            <w:proofErr w:type="spellEnd"/>
            <w:r>
              <w:rPr>
                <w:sz w:val="28"/>
                <w:lang w:eastAsia="en-US"/>
              </w:rPr>
              <w:t>-</w:t>
            </w:r>
            <w:proofErr w:type="gramEnd"/>
            <w:r>
              <w:rPr>
                <w:sz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lang w:eastAsia="en-US"/>
              </w:rPr>
              <w:t>коммунальн</w:t>
            </w:r>
            <w:proofErr w:type="spellEnd"/>
            <w:r>
              <w:rPr>
                <w:sz w:val="28"/>
                <w:lang w:eastAsia="en-US"/>
              </w:rPr>
              <w:t>.</w:t>
            </w:r>
          </w:p>
          <w:p w:rsidR="001949EB" w:rsidRDefault="001949EB" w:rsidP="00033799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хозяйство в т.ч. </w:t>
            </w:r>
          </w:p>
          <w:p w:rsidR="001949EB" w:rsidRDefault="001949EB" w:rsidP="00033799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жилищное хозяйство</w:t>
            </w:r>
          </w:p>
          <w:p w:rsidR="001949EB" w:rsidRDefault="001949EB" w:rsidP="00033799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коммунальное хозяйство</w:t>
            </w:r>
          </w:p>
          <w:p w:rsidR="001949EB" w:rsidRDefault="001949EB" w:rsidP="00033799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благоустройство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EB" w:rsidRDefault="001949EB" w:rsidP="0076731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1148,2</w:t>
            </w:r>
          </w:p>
          <w:p w:rsidR="001949EB" w:rsidRDefault="001949EB" w:rsidP="00767312">
            <w:pPr>
              <w:jc w:val="center"/>
              <w:rPr>
                <w:sz w:val="28"/>
                <w:lang w:eastAsia="en-US"/>
              </w:rPr>
            </w:pPr>
          </w:p>
          <w:p w:rsidR="001949EB" w:rsidRDefault="001949EB" w:rsidP="0076731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63,9</w:t>
            </w:r>
          </w:p>
          <w:p w:rsidR="001949EB" w:rsidRDefault="001949EB" w:rsidP="0076731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471,7</w:t>
            </w:r>
          </w:p>
          <w:p w:rsidR="001949EB" w:rsidRDefault="001949EB" w:rsidP="0076731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612,6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EB" w:rsidRDefault="002E6E52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3438,4</w:t>
            </w:r>
          </w:p>
          <w:p w:rsidR="002E6E52" w:rsidRDefault="002E6E52" w:rsidP="00033799">
            <w:pPr>
              <w:jc w:val="center"/>
              <w:rPr>
                <w:sz w:val="28"/>
                <w:lang w:eastAsia="en-US"/>
              </w:rPr>
            </w:pPr>
          </w:p>
          <w:p w:rsidR="002E6E52" w:rsidRDefault="002E6E52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258,5</w:t>
            </w:r>
          </w:p>
          <w:p w:rsidR="002E6E52" w:rsidRDefault="002E6E52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2165,9</w:t>
            </w:r>
          </w:p>
          <w:p w:rsidR="002E6E52" w:rsidRDefault="002E6E52" w:rsidP="002E6E5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1014,0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EB" w:rsidRDefault="002E6E52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1160,0</w:t>
            </w:r>
          </w:p>
          <w:p w:rsidR="002E6E52" w:rsidRDefault="002E6E52" w:rsidP="00033799">
            <w:pPr>
              <w:jc w:val="center"/>
              <w:rPr>
                <w:sz w:val="28"/>
                <w:lang w:eastAsia="en-US"/>
              </w:rPr>
            </w:pPr>
          </w:p>
          <w:p w:rsidR="002E6E52" w:rsidRDefault="002E6E52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55,5</w:t>
            </w:r>
          </w:p>
          <w:p w:rsidR="002E6E52" w:rsidRDefault="002E6E52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691,1</w:t>
            </w:r>
          </w:p>
          <w:p w:rsidR="002E6E52" w:rsidRDefault="002E6E52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413,4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EB" w:rsidRDefault="00F5289A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33,7</w:t>
            </w:r>
          </w:p>
          <w:p w:rsidR="00F5289A" w:rsidRDefault="00F5289A" w:rsidP="00033799">
            <w:pPr>
              <w:jc w:val="center"/>
              <w:rPr>
                <w:sz w:val="28"/>
                <w:lang w:eastAsia="en-US"/>
              </w:rPr>
            </w:pPr>
          </w:p>
          <w:p w:rsidR="00F5289A" w:rsidRDefault="00F5289A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21,5</w:t>
            </w:r>
          </w:p>
          <w:p w:rsidR="00F5289A" w:rsidRDefault="00F5289A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31,9</w:t>
            </w:r>
          </w:p>
          <w:p w:rsidR="00F5289A" w:rsidRDefault="00F5289A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40,8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EB" w:rsidRDefault="001933DD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28,5</w:t>
            </w:r>
          </w:p>
          <w:p w:rsidR="001933DD" w:rsidRDefault="001933DD" w:rsidP="00033799">
            <w:pPr>
              <w:jc w:val="center"/>
              <w:rPr>
                <w:sz w:val="28"/>
                <w:lang w:eastAsia="en-US"/>
              </w:rPr>
            </w:pPr>
          </w:p>
          <w:p w:rsidR="001933DD" w:rsidRDefault="001933DD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1,4</w:t>
            </w:r>
          </w:p>
          <w:p w:rsidR="001933DD" w:rsidRDefault="001933DD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17,0</w:t>
            </w:r>
          </w:p>
          <w:p w:rsidR="001933DD" w:rsidRDefault="001933DD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10,2</w:t>
            </w:r>
          </w:p>
        </w:tc>
      </w:tr>
      <w:tr w:rsidR="001949EB" w:rsidTr="009224F4">
        <w:trPr>
          <w:trHeight w:val="541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EB" w:rsidRDefault="001949EB" w:rsidP="00033799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Культура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1949EB" w:rsidP="0076731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1150,9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EB" w:rsidRDefault="00F5289A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2538,0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F5289A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1005,4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F5289A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39,6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1933DD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24,7</w:t>
            </w:r>
          </w:p>
        </w:tc>
      </w:tr>
      <w:tr w:rsidR="001949EB" w:rsidTr="009224F4">
        <w:trPr>
          <w:trHeight w:val="49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1949EB" w:rsidP="00033799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Социальная политика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1949EB" w:rsidP="0076731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180,4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EB" w:rsidRDefault="00F5289A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349,6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F5289A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169,3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F5289A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48,4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1933DD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4,2</w:t>
            </w:r>
          </w:p>
        </w:tc>
      </w:tr>
      <w:tr w:rsidR="001949EB" w:rsidTr="001933DD">
        <w:trPr>
          <w:trHeight w:val="624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1949EB" w:rsidP="00033799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Средства массовой информации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1949EB" w:rsidP="0076731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EB" w:rsidRDefault="00F5289A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F5289A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49,2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F5289A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49,2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9EB" w:rsidRDefault="001933DD" w:rsidP="00033799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1,2</w:t>
            </w:r>
          </w:p>
        </w:tc>
      </w:tr>
    </w:tbl>
    <w:p w:rsidR="00531243" w:rsidRDefault="00531243" w:rsidP="00033799">
      <w:pPr>
        <w:jc w:val="both"/>
        <w:rPr>
          <w:sz w:val="28"/>
        </w:rPr>
      </w:pPr>
      <w:r>
        <w:rPr>
          <w:sz w:val="28"/>
        </w:rPr>
        <w:t xml:space="preserve">        </w:t>
      </w:r>
    </w:p>
    <w:p w:rsidR="00531243" w:rsidRDefault="00531243" w:rsidP="00033799">
      <w:pPr>
        <w:ind w:firstLine="708"/>
        <w:jc w:val="both"/>
        <w:rPr>
          <w:sz w:val="28"/>
        </w:rPr>
      </w:pPr>
      <w:r>
        <w:rPr>
          <w:sz w:val="28"/>
        </w:rPr>
        <w:t xml:space="preserve"> Данные таблицы показывают подробную  динамику структуры расходов   по разделам бюджетной классификации  за </w:t>
      </w:r>
      <w:r w:rsidR="00D85C5F">
        <w:rPr>
          <w:sz w:val="28"/>
        </w:rPr>
        <w:t>1 полугодие</w:t>
      </w:r>
      <w:r>
        <w:rPr>
          <w:sz w:val="28"/>
        </w:rPr>
        <w:t xml:space="preserve"> </w:t>
      </w:r>
      <w:r w:rsidR="00AB5B77">
        <w:rPr>
          <w:sz w:val="28"/>
        </w:rPr>
        <w:t>202</w:t>
      </w:r>
      <w:r w:rsidR="001933DD">
        <w:rPr>
          <w:sz w:val="28"/>
        </w:rPr>
        <w:t>1</w:t>
      </w:r>
      <w:r>
        <w:rPr>
          <w:sz w:val="28"/>
        </w:rPr>
        <w:t xml:space="preserve">г.         </w:t>
      </w:r>
    </w:p>
    <w:p w:rsidR="00531243" w:rsidRDefault="00531243" w:rsidP="00033799">
      <w:pPr>
        <w:jc w:val="both"/>
        <w:rPr>
          <w:sz w:val="28"/>
        </w:rPr>
      </w:pPr>
      <w:r>
        <w:rPr>
          <w:sz w:val="28"/>
        </w:rPr>
        <w:t xml:space="preserve">         Исполнение  расходной части  по общегосударственным   вопросам составило </w:t>
      </w:r>
      <w:r w:rsidR="001933DD">
        <w:rPr>
          <w:sz w:val="28"/>
        </w:rPr>
        <w:t>1368,6</w:t>
      </w:r>
      <w:r w:rsidR="00366D5B">
        <w:rPr>
          <w:sz w:val="28"/>
        </w:rPr>
        <w:t xml:space="preserve"> тыс. рублей (</w:t>
      </w:r>
      <w:r w:rsidR="001933DD">
        <w:rPr>
          <w:sz w:val="28"/>
        </w:rPr>
        <w:t>1281,3</w:t>
      </w:r>
      <w:r w:rsidR="00FC77AD">
        <w:rPr>
          <w:sz w:val="28"/>
        </w:rPr>
        <w:t xml:space="preserve"> </w:t>
      </w:r>
      <w:r>
        <w:rPr>
          <w:sz w:val="28"/>
        </w:rPr>
        <w:t>тыс. руб.</w:t>
      </w:r>
      <w:r w:rsidR="00366D5B">
        <w:rPr>
          <w:sz w:val="28"/>
        </w:rPr>
        <w:t xml:space="preserve"> в </w:t>
      </w:r>
      <w:r w:rsidR="001933DD">
        <w:rPr>
          <w:sz w:val="28"/>
        </w:rPr>
        <w:t>2020</w:t>
      </w:r>
      <w:r w:rsidR="00366D5B">
        <w:rPr>
          <w:sz w:val="28"/>
        </w:rPr>
        <w:t xml:space="preserve"> году)</w:t>
      </w:r>
      <w:r>
        <w:rPr>
          <w:sz w:val="28"/>
        </w:rPr>
        <w:t xml:space="preserve"> или </w:t>
      </w:r>
      <w:r w:rsidR="001933DD">
        <w:rPr>
          <w:sz w:val="28"/>
        </w:rPr>
        <w:t>38,3</w:t>
      </w:r>
      <w:r w:rsidR="00C409A6">
        <w:rPr>
          <w:sz w:val="28"/>
        </w:rPr>
        <w:t xml:space="preserve"> %  к утвержденному плану.</w:t>
      </w:r>
    </w:p>
    <w:p w:rsidR="00531243" w:rsidRDefault="00531243" w:rsidP="00033799">
      <w:pPr>
        <w:jc w:val="both"/>
        <w:rPr>
          <w:sz w:val="28"/>
        </w:rPr>
      </w:pPr>
      <w:r>
        <w:rPr>
          <w:sz w:val="28"/>
        </w:rPr>
        <w:t xml:space="preserve">          Национальная оборона исполнена в сумме </w:t>
      </w:r>
      <w:r w:rsidR="001933DD">
        <w:rPr>
          <w:sz w:val="28"/>
        </w:rPr>
        <w:t>38,4</w:t>
      </w:r>
      <w:r>
        <w:rPr>
          <w:sz w:val="28"/>
        </w:rPr>
        <w:t xml:space="preserve"> тыс. руб. или </w:t>
      </w:r>
      <w:r w:rsidR="001933DD">
        <w:rPr>
          <w:sz w:val="28"/>
        </w:rPr>
        <w:t>32,8</w:t>
      </w:r>
      <w:r>
        <w:rPr>
          <w:sz w:val="28"/>
        </w:rPr>
        <w:t xml:space="preserve">% к плану. </w:t>
      </w:r>
    </w:p>
    <w:p w:rsidR="0082296C" w:rsidRDefault="0082296C" w:rsidP="00033799">
      <w:pPr>
        <w:jc w:val="both"/>
        <w:rPr>
          <w:sz w:val="28"/>
        </w:rPr>
      </w:pPr>
      <w:r>
        <w:rPr>
          <w:sz w:val="28"/>
        </w:rPr>
        <w:tab/>
        <w:t xml:space="preserve">Раздел «Национальная экономика» исполнен на </w:t>
      </w:r>
      <w:r w:rsidR="001933DD">
        <w:rPr>
          <w:sz w:val="28"/>
        </w:rPr>
        <w:t>275,0</w:t>
      </w:r>
      <w:r>
        <w:rPr>
          <w:sz w:val="28"/>
        </w:rPr>
        <w:t xml:space="preserve"> тыс. рублей или </w:t>
      </w:r>
      <w:r w:rsidR="001933DD">
        <w:rPr>
          <w:sz w:val="28"/>
        </w:rPr>
        <w:t>34,4</w:t>
      </w:r>
      <w:r w:rsidR="00C252E3">
        <w:rPr>
          <w:sz w:val="28"/>
        </w:rPr>
        <w:t xml:space="preserve">% плана, в том числе </w:t>
      </w:r>
      <w:r w:rsidR="000E6B08">
        <w:rPr>
          <w:sz w:val="28"/>
        </w:rPr>
        <w:t>275,5</w:t>
      </w:r>
      <w:r w:rsidR="00C252E3">
        <w:rPr>
          <w:sz w:val="28"/>
        </w:rPr>
        <w:t xml:space="preserve"> тыс. рублей на </w:t>
      </w:r>
      <w:r w:rsidR="000E6B08">
        <w:rPr>
          <w:sz w:val="28"/>
        </w:rPr>
        <w:t xml:space="preserve">ремонт и </w:t>
      </w:r>
      <w:r w:rsidR="00C252E3">
        <w:rPr>
          <w:sz w:val="28"/>
        </w:rPr>
        <w:t>содержание автомобильных дорог общего пользования</w:t>
      </w:r>
      <w:proofErr w:type="gramStart"/>
      <w:r w:rsidR="00430EF7">
        <w:rPr>
          <w:sz w:val="28"/>
        </w:rPr>
        <w:t xml:space="preserve"> </w:t>
      </w:r>
      <w:r w:rsidR="000E6B08">
        <w:rPr>
          <w:sz w:val="28"/>
        </w:rPr>
        <w:t>.</w:t>
      </w:r>
      <w:proofErr w:type="gramEnd"/>
    </w:p>
    <w:p w:rsidR="00531243" w:rsidRDefault="00531243" w:rsidP="00033799">
      <w:pPr>
        <w:jc w:val="both"/>
        <w:rPr>
          <w:sz w:val="28"/>
        </w:rPr>
      </w:pPr>
      <w:r>
        <w:rPr>
          <w:sz w:val="28"/>
        </w:rPr>
        <w:t xml:space="preserve">        Исполнение расходной части по </w:t>
      </w:r>
      <w:proofErr w:type="spellStart"/>
      <w:r>
        <w:rPr>
          <w:sz w:val="28"/>
        </w:rPr>
        <w:t>жилищн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коммунальному хозяйству  составило </w:t>
      </w:r>
      <w:r w:rsidR="000E6B08">
        <w:rPr>
          <w:sz w:val="28"/>
        </w:rPr>
        <w:t>1160,0</w:t>
      </w:r>
      <w:r w:rsidR="00366D5B">
        <w:rPr>
          <w:sz w:val="28"/>
        </w:rPr>
        <w:t xml:space="preserve"> тыс. рублей (</w:t>
      </w:r>
      <w:r w:rsidR="000E6B08">
        <w:rPr>
          <w:sz w:val="28"/>
        </w:rPr>
        <w:t>11478,2</w:t>
      </w:r>
      <w:r>
        <w:rPr>
          <w:sz w:val="28"/>
        </w:rPr>
        <w:t xml:space="preserve"> тыс. руб.</w:t>
      </w:r>
      <w:r w:rsidR="00366D5B">
        <w:rPr>
          <w:sz w:val="28"/>
        </w:rPr>
        <w:t xml:space="preserve"> в </w:t>
      </w:r>
      <w:r w:rsidR="000E6B08">
        <w:rPr>
          <w:sz w:val="28"/>
        </w:rPr>
        <w:t>2020</w:t>
      </w:r>
      <w:r w:rsidR="00366D5B">
        <w:rPr>
          <w:sz w:val="28"/>
        </w:rPr>
        <w:t xml:space="preserve"> году)</w:t>
      </w:r>
      <w:r>
        <w:rPr>
          <w:sz w:val="28"/>
        </w:rPr>
        <w:t xml:space="preserve"> или </w:t>
      </w:r>
      <w:r w:rsidR="000E6B08">
        <w:rPr>
          <w:sz w:val="28"/>
        </w:rPr>
        <w:t>33,7</w:t>
      </w:r>
      <w:r>
        <w:rPr>
          <w:sz w:val="28"/>
        </w:rPr>
        <w:t xml:space="preserve">%  к утвержденному бюджету в сумме </w:t>
      </w:r>
      <w:r w:rsidR="000E6B08">
        <w:rPr>
          <w:sz w:val="28"/>
        </w:rPr>
        <w:t>3438,4</w:t>
      </w:r>
      <w:r>
        <w:rPr>
          <w:sz w:val="28"/>
        </w:rPr>
        <w:t xml:space="preserve"> тыс.руб. из них :</w:t>
      </w:r>
    </w:p>
    <w:p w:rsidR="00531243" w:rsidRDefault="00531243" w:rsidP="00033799">
      <w:pPr>
        <w:jc w:val="both"/>
        <w:rPr>
          <w:sz w:val="28"/>
        </w:rPr>
      </w:pPr>
      <w:r>
        <w:rPr>
          <w:sz w:val="28"/>
        </w:rPr>
        <w:t xml:space="preserve">  - расходы по  жилищному хозяйству </w:t>
      </w:r>
      <w:r w:rsidR="000E6B08">
        <w:rPr>
          <w:sz w:val="28"/>
        </w:rPr>
        <w:t>55,5</w:t>
      </w:r>
      <w:r>
        <w:rPr>
          <w:sz w:val="28"/>
        </w:rPr>
        <w:t xml:space="preserve"> тыс. руб.;</w:t>
      </w:r>
    </w:p>
    <w:p w:rsidR="00531243" w:rsidRDefault="00531243" w:rsidP="00033799">
      <w:pPr>
        <w:jc w:val="both"/>
        <w:rPr>
          <w:sz w:val="28"/>
        </w:rPr>
      </w:pPr>
      <w:r>
        <w:rPr>
          <w:sz w:val="28"/>
        </w:rPr>
        <w:lastRenderedPageBreak/>
        <w:t xml:space="preserve">  - расходы по коммунальному хозяйству  </w:t>
      </w:r>
      <w:r w:rsidR="000E6B08">
        <w:rPr>
          <w:sz w:val="28"/>
        </w:rPr>
        <w:t>692,1</w:t>
      </w:r>
      <w:r>
        <w:rPr>
          <w:sz w:val="28"/>
        </w:rPr>
        <w:t xml:space="preserve"> тыс.</w:t>
      </w:r>
      <w:r w:rsidR="0082296C">
        <w:rPr>
          <w:sz w:val="28"/>
        </w:rPr>
        <w:t xml:space="preserve"> </w:t>
      </w:r>
      <w:r>
        <w:rPr>
          <w:sz w:val="28"/>
        </w:rPr>
        <w:t xml:space="preserve">руб. или </w:t>
      </w:r>
      <w:r w:rsidR="000E6B08">
        <w:rPr>
          <w:sz w:val="28"/>
        </w:rPr>
        <w:t>31,9</w:t>
      </w:r>
      <w:r>
        <w:rPr>
          <w:sz w:val="28"/>
        </w:rPr>
        <w:t>% плана;</w:t>
      </w:r>
    </w:p>
    <w:p w:rsidR="00531243" w:rsidRDefault="00531243" w:rsidP="00033799">
      <w:pPr>
        <w:pStyle w:val="a3"/>
        <w:ind w:firstLine="180"/>
      </w:pPr>
      <w:r>
        <w:t xml:space="preserve">- денежные  </w:t>
      </w:r>
      <w:proofErr w:type="gramStart"/>
      <w:r>
        <w:t>средства</w:t>
      </w:r>
      <w:proofErr w:type="gramEnd"/>
      <w:r>
        <w:t xml:space="preserve">  выделенные   на  благоустройство в сумме </w:t>
      </w:r>
      <w:r w:rsidR="000E6B08">
        <w:t>1014,0</w:t>
      </w:r>
      <w:r>
        <w:t xml:space="preserve"> тыс.</w:t>
      </w:r>
      <w:r w:rsidR="0082296C">
        <w:t xml:space="preserve"> </w:t>
      </w:r>
      <w:r>
        <w:t xml:space="preserve">руб. в </w:t>
      </w:r>
      <w:r w:rsidR="00D85C5F">
        <w:t>1 полугоди</w:t>
      </w:r>
      <w:r>
        <w:t xml:space="preserve">е </w:t>
      </w:r>
      <w:r w:rsidR="00AB5B77">
        <w:t>202</w:t>
      </w:r>
      <w:r w:rsidR="000E6B08">
        <w:t>1</w:t>
      </w:r>
      <w:r w:rsidR="0082296C">
        <w:t xml:space="preserve"> </w:t>
      </w:r>
      <w:r>
        <w:t xml:space="preserve">года  использованы в сумме </w:t>
      </w:r>
      <w:r w:rsidR="000E6B08">
        <w:t>413,4</w:t>
      </w:r>
      <w:r>
        <w:t xml:space="preserve"> тыс. рублей</w:t>
      </w:r>
      <w:r w:rsidR="00430EF7">
        <w:t xml:space="preserve"> (</w:t>
      </w:r>
      <w:r w:rsidR="000E6B08">
        <w:t>40,8</w:t>
      </w:r>
      <w:r w:rsidR="00430EF7">
        <w:t>%)</w:t>
      </w:r>
      <w:r>
        <w:t>.</w:t>
      </w:r>
    </w:p>
    <w:p w:rsidR="00531243" w:rsidRDefault="00531243" w:rsidP="00033799">
      <w:pPr>
        <w:pStyle w:val="a3"/>
        <w:ind w:left="180"/>
      </w:pPr>
      <w:r>
        <w:t xml:space="preserve">      </w:t>
      </w:r>
    </w:p>
    <w:p w:rsidR="0082296C" w:rsidRDefault="00531243" w:rsidP="00033799">
      <w:pPr>
        <w:jc w:val="both"/>
        <w:rPr>
          <w:sz w:val="28"/>
          <w:szCs w:val="28"/>
        </w:rPr>
      </w:pPr>
      <w:r>
        <w:rPr>
          <w:bCs/>
          <w:sz w:val="28"/>
        </w:rPr>
        <w:t xml:space="preserve">          </w:t>
      </w:r>
      <w:r>
        <w:rPr>
          <w:sz w:val="28"/>
        </w:rPr>
        <w:t xml:space="preserve">Исполнение  расходной части бюджета по культуре составило </w:t>
      </w:r>
      <w:r w:rsidR="000E6B08">
        <w:rPr>
          <w:sz w:val="28"/>
        </w:rPr>
        <w:t>1005,4</w:t>
      </w:r>
      <w:r>
        <w:rPr>
          <w:sz w:val="28"/>
        </w:rPr>
        <w:t xml:space="preserve"> тыс. руб. или </w:t>
      </w:r>
      <w:r w:rsidR="000E6B08">
        <w:rPr>
          <w:sz w:val="28"/>
        </w:rPr>
        <w:t>39,6</w:t>
      </w:r>
      <w:r>
        <w:rPr>
          <w:sz w:val="28"/>
        </w:rPr>
        <w:t xml:space="preserve">%  к </w:t>
      </w:r>
      <w:r w:rsidR="0082296C">
        <w:rPr>
          <w:sz w:val="28"/>
          <w:szCs w:val="28"/>
        </w:rPr>
        <w:t>плану</w:t>
      </w:r>
      <w:r>
        <w:rPr>
          <w:sz w:val="28"/>
          <w:szCs w:val="28"/>
        </w:rPr>
        <w:t>.</w:t>
      </w:r>
    </w:p>
    <w:p w:rsidR="00366D5B" w:rsidRDefault="00531243" w:rsidP="00033799">
      <w:pPr>
        <w:jc w:val="both"/>
        <w:rPr>
          <w:sz w:val="28"/>
        </w:rPr>
      </w:pPr>
      <w:r>
        <w:rPr>
          <w:bCs/>
          <w:sz w:val="28"/>
        </w:rPr>
        <w:t xml:space="preserve">        </w:t>
      </w:r>
      <w:r>
        <w:rPr>
          <w:sz w:val="28"/>
        </w:rPr>
        <w:t xml:space="preserve">Социальная политика   исполнена в сумме </w:t>
      </w:r>
      <w:r w:rsidR="000E6B08">
        <w:rPr>
          <w:sz w:val="28"/>
        </w:rPr>
        <w:t>169,3</w:t>
      </w:r>
      <w:r>
        <w:rPr>
          <w:sz w:val="28"/>
        </w:rPr>
        <w:t xml:space="preserve"> тыс. руб. или </w:t>
      </w:r>
      <w:r w:rsidR="000E6B08">
        <w:rPr>
          <w:sz w:val="28"/>
        </w:rPr>
        <w:t>48,4</w:t>
      </w:r>
      <w:r>
        <w:rPr>
          <w:sz w:val="28"/>
        </w:rPr>
        <w:t xml:space="preserve"> %  к </w:t>
      </w:r>
      <w:r w:rsidR="00E474BB">
        <w:rPr>
          <w:sz w:val="28"/>
        </w:rPr>
        <w:t>у</w:t>
      </w:r>
      <w:r>
        <w:rPr>
          <w:sz w:val="28"/>
        </w:rPr>
        <w:t xml:space="preserve">твержденному бюджету, в том числе пенсионное обеспечение   исполнено в сумме </w:t>
      </w:r>
      <w:r w:rsidR="000E6B08">
        <w:rPr>
          <w:sz w:val="28"/>
        </w:rPr>
        <w:t>169,3</w:t>
      </w:r>
      <w:r>
        <w:rPr>
          <w:sz w:val="28"/>
        </w:rPr>
        <w:t xml:space="preserve"> тыс. руб.  </w:t>
      </w:r>
    </w:p>
    <w:p w:rsidR="00430EF7" w:rsidRDefault="00366D5B" w:rsidP="00033799">
      <w:pPr>
        <w:jc w:val="both"/>
        <w:rPr>
          <w:sz w:val="28"/>
        </w:rPr>
      </w:pPr>
      <w:r>
        <w:rPr>
          <w:sz w:val="28"/>
        </w:rPr>
        <w:tab/>
        <w:t xml:space="preserve">Расходы на оплату услуг средств массовой информации составили </w:t>
      </w:r>
      <w:r w:rsidR="000E6B08">
        <w:rPr>
          <w:sz w:val="28"/>
        </w:rPr>
        <w:t>49,2</w:t>
      </w:r>
      <w:r>
        <w:rPr>
          <w:sz w:val="28"/>
        </w:rPr>
        <w:t xml:space="preserve"> тыс. рублей (</w:t>
      </w:r>
      <w:r w:rsidR="000E6B08">
        <w:rPr>
          <w:sz w:val="28"/>
        </w:rPr>
        <w:t>49,2</w:t>
      </w:r>
      <w:r>
        <w:rPr>
          <w:sz w:val="28"/>
        </w:rPr>
        <w:t xml:space="preserve">%) при плане на </w:t>
      </w:r>
      <w:r w:rsidR="00AB5B77">
        <w:rPr>
          <w:sz w:val="28"/>
        </w:rPr>
        <w:t>202</w:t>
      </w:r>
      <w:r w:rsidR="000E6B08">
        <w:rPr>
          <w:sz w:val="28"/>
        </w:rPr>
        <w:t>1</w:t>
      </w:r>
      <w:r>
        <w:rPr>
          <w:sz w:val="28"/>
        </w:rPr>
        <w:t>год</w:t>
      </w:r>
      <w:r w:rsidR="00531243">
        <w:rPr>
          <w:sz w:val="28"/>
        </w:rPr>
        <w:t xml:space="preserve"> </w:t>
      </w:r>
      <w:r>
        <w:rPr>
          <w:sz w:val="28"/>
        </w:rPr>
        <w:t xml:space="preserve">– </w:t>
      </w:r>
      <w:r w:rsidR="00430EF7">
        <w:rPr>
          <w:sz w:val="28"/>
        </w:rPr>
        <w:t>1</w:t>
      </w:r>
      <w:r>
        <w:rPr>
          <w:sz w:val="28"/>
        </w:rPr>
        <w:t>00,0 тыс. рублей.</w:t>
      </w:r>
      <w:r w:rsidR="00531243">
        <w:rPr>
          <w:sz w:val="28"/>
        </w:rPr>
        <w:t xml:space="preserve">  </w:t>
      </w:r>
    </w:p>
    <w:p w:rsidR="00531243" w:rsidRDefault="00531243" w:rsidP="00033799">
      <w:pPr>
        <w:jc w:val="both"/>
        <w:rPr>
          <w:sz w:val="28"/>
        </w:rPr>
      </w:pPr>
      <w:r>
        <w:rPr>
          <w:sz w:val="28"/>
        </w:rPr>
        <w:t xml:space="preserve">  </w:t>
      </w:r>
    </w:p>
    <w:p w:rsidR="00531243" w:rsidRDefault="00531243" w:rsidP="00033799">
      <w:pPr>
        <w:pStyle w:val="a3"/>
      </w:pPr>
      <w:r>
        <w:t xml:space="preserve">            Удельный вес  в  общей  сумме  расходов составил:</w:t>
      </w:r>
    </w:p>
    <w:p w:rsidR="00531243" w:rsidRDefault="00531243" w:rsidP="00033799">
      <w:pPr>
        <w:pStyle w:val="a3"/>
      </w:pPr>
      <w:r>
        <w:t xml:space="preserve">-  по общегосударственным   вопросам- </w:t>
      </w:r>
      <w:r w:rsidR="000E6B08">
        <w:t>33,7</w:t>
      </w:r>
      <w:r>
        <w:t>%;</w:t>
      </w:r>
    </w:p>
    <w:p w:rsidR="00E474BB" w:rsidRDefault="00E474BB" w:rsidP="00033799">
      <w:pPr>
        <w:pStyle w:val="a3"/>
      </w:pPr>
      <w:r>
        <w:t xml:space="preserve">-  </w:t>
      </w:r>
      <w:proofErr w:type="spellStart"/>
      <w:r>
        <w:t>жилищно</w:t>
      </w:r>
      <w:proofErr w:type="spellEnd"/>
      <w:r>
        <w:t xml:space="preserve"> - коммунальное хозяйство – </w:t>
      </w:r>
      <w:r w:rsidR="000E6B08">
        <w:t>28,5</w:t>
      </w:r>
      <w:r>
        <w:t>%;</w:t>
      </w:r>
    </w:p>
    <w:p w:rsidR="00531243" w:rsidRDefault="00531243" w:rsidP="00033799">
      <w:pPr>
        <w:pStyle w:val="a3"/>
      </w:pPr>
      <w:r>
        <w:t>-  по культуре</w:t>
      </w:r>
      <w:r w:rsidR="006E7736">
        <w:t xml:space="preserve"> </w:t>
      </w:r>
      <w:r w:rsidR="001006FC">
        <w:t xml:space="preserve"> </w:t>
      </w:r>
      <w:r w:rsidR="0082296C">
        <w:t>–</w:t>
      </w:r>
      <w:r>
        <w:t xml:space="preserve"> </w:t>
      </w:r>
      <w:r w:rsidR="000E6B08">
        <w:t>24,7</w:t>
      </w:r>
      <w:r>
        <w:t>%;</w:t>
      </w:r>
    </w:p>
    <w:p w:rsidR="00721F46" w:rsidRDefault="00721F46" w:rsidP="00033799">
      <w:pPr>
        <w:pStyle w:val="a3"/>
      </w:pPr>
      <w:r>
        <w:t>- национальной экономике – 6,8%;</w:t>
      </w:r>
    </w:p>
    <w:p w:rsidR="00337A9A" w:rsidRDefault="00337A9A" w:rsidP="00033799">
      <w:pPr>
        <w:pStyle w:val="a3"/>
      </w:pPr>
      <w:r>
        <w:t xml:space="preserve">-  по социальной политике – </w:t>
      </w:r>
      <w:r w:rsidR="000E6B08">
        <w:t>4,2</w:t>
      </w:r>
      <w:r>
        <w:t>%;</w:t>
      </w:r>
    </w:p>
    <w:p w:rsidR="00721F46" w:rsidRDefault="00721F46" w:rsidP="00033799">
      <w:pPr>
        <w:pStyle w:val="a3"/>
      </w:pPr>
      <w:r>
        <w:t>- средства массовой информации –1,2%;</w:t>
      </w:r>
    </w:p>
    <w:p w:rsidR="006E7736" w:rsidRDefault="006E7736" w:rsidP="00033799">
      <w:pPr>
        <w:pStyle w:val="a3"/>
      </w:pPr>
      <w:r>
        <w:t xml:space="preserve">-  национальная оборона </w:t>
      </w:r>
      <w:r w:rsidR="00430EF7">
        <w:t>–</w:t>
      </w:r>
      <w:r>
        <w:t xml:space="preserve"> </w:t>
      </w:r>
      <w:r w:rsidR="000E6B08">
        <w:t>0,9</w:t>
      </w:r>
      <w:r w:rsidR="00721F46">
        <w:t>%.</w:t>
      </w:r>
    </w:p>
    <w:p w:rsidR="00721F46" w:rsidRDefault="00721F46" w:rsidP="00033799">
      <w:pPr>
        <w:pStyle w:val="a3"/>
      </w:pPr>
    </w:p>
    <w:p w:rsidR="00531243" w:rsidRDefault="00531243" w:rsidP="00033799">
      <w:pPr>
        <w:pStyle w:val="a3"/>
        <w:ind w:firstLine="708"/>
        <w:rPr>
          <w:bCs/>
        </w:rPr>
      </w:pPr>
      <w:r>
        <w:t xml:space="preserve">На выплату заработной платы из бюджета МО Самарское Куркинского района за </w:t>
      </w:r>
      <w:r w:rsidR="00D85C5F">
        <w:t>1 полугодие</w:t>
      </w:r>
      <w:r>
        <w:t xml:space="preserve"> </w:t>
      </w:r>
      <w:r w:rsidR="00AB5B77">
        <w:t>202</w:t>
      </w:r>
      <w:r w:rsidR="00721F46">
        <w:t>1</w:t>
      </w:r>
      <w:r>
        <w:t xml:space="preserve">года   направлено </w:t>
      </w:r>
      <w:r w:rsidR="00721F46">
        <w:t>1073,8</w:t>
      </w:r>
      <w:r>
        <w:t xml:space="preserve"> тыс. руб.</w:t>
      </w:r>
    </w:p>
    <w:p w:rsidR="009C5A4B" w:rsidRDefault="00531243" w:rsidP="00033799">
      <w:pPr>
        <w:pStyle w:val="a5"/>
        <w:ind w:firstLine="0"/>
      </w:pPr>
      <w:r>
        <w:t xml:space="preserve">          В бюджете </w:t>
      </w:r>
      <w:r w:rsidR="00AB5B77">
        <w:t>202</w:t>
      </w:r>
      <w:r w:rsidR="00721F46">
        <w:t>1</w:t>
      </w:r>
      <w:r>
        <w:t xml:space="preserve">г. предусмотрено средств резервного фонда в размере </w:t>
      </w:r>
      <w:r w:rsidR="00721F46">
        <w:t>5</w:t>
      </w:r>
      <w:r w:rsidR="00337A9A">
        <w:t>1</w:t>
      </w:r>
      <w:r>
        <w:t xml:space="preserve">,0 тыс. руб. Денежные средства  резервного фонда за  </w:t>
      </w:r>
      <w:r w:rsidR="00D85C5F">
        <w:t>1 полугодие</w:t>
      </w:r>
      <w:r>
        <w:t xml:space="preserve">   </w:t>
      </w:r>
      <w:r w:rsidR="00AB5B77">
        <w:t>202</w:t>
      </w:r>
      <w:r w:rsidR="00721F46">
        <w:t>1</w:t>
      </w:r>
      <w:r w:rsidR="00C567E6">
        <w:t xml:space="preserve"> </w:t>
      </w:r>
      <w:r>
        <w:t>года не расходовались.</w:t>
      </w:r>
    </w:p>
    <w:p w:rsidR="000978B5" w:rsidRDefault="000978B5" w:rsidP="00033799">
      <w:pPr>
        <w:pStyle w:val="a5"/>
        <w:ind w:firstLine="0"/>
      </w:pPr>
    </w:p>
    <w:p w:rsidR="00531243" w:rsidRDefault="00531243" w:rsidP="00033799">
      <w:pPr>
        <w:pStyle w:val="a5"/>
        <w:ind w:firstLine="0"/>
      </w:pPr>
    </w:p>
    <w:p w:rsidR="00531243" w:rsidRDefault="00531243" w:rsidP="00033799">
      <w:pPr>
        <w:pStyle w:val="a3"/>
      </w:pPr>
      <w:r>
        <w:tab/>
      </w:r>
      <w:r>
        <w:rPr>
          <w:b/>
        </w:rPr>
        <w:t>Финансирование и реализация муниципальных программ</w:t>
      </w:r>
      <w:r>
        <w:tab/>
      </w:r>
    </w:p>
    <w:p w:rsidR="00E474BB" w:rsidRDefault="00E474BB" w:rsidP="00033799">
      <w:pPr>
        <w:pStyle w:val="a3"/>
      </w:pPr>
    </w:p>
    <w:tbl>
      <w:tblPr>
        <w:tblStyle w:val="a8"/>
        <w:tblW w:w="0" w:type="auto"/>
        <w:tblLook w:val="04A0"/>
      </w:tblPr>
      <w:tblGrid>
        <w:gridCol w:w="2930"/>
        <w:gridCol w:w="1577"/>
        <w:gridCol w:w="1426"/>
        <w:gridCol w:w="1882"/>
        <w:gridCol w:w="1756"/>
      </w:tblGrid>
      <w:tr w:rsidR="004B4CAD" w:rsidTr="00C567E6">
        <w:trPr>
          <w:trHeight w:val="1043"/>
        </w:trPr>
        <w:tc>
          <w:tcPr>
            <w:tcW w:w="2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4CAD" w:rsidRDefault="004B4CAD" w:rsidP="00033799">
            <w:pPr>
              <w:pStyle w:val="a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Муниципальная                               программа</w:t>
            </w:r>
          </w:p>
          <w:p w:rsidR="004B4CAD" w:rsidRDefault="004B4CAD" w:rsidP="00033799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CAD" w:rsidRDefault="004B4CAD" w:rsidP="00721F46">
            <w:pPr>
              <w:pStyle w:val="a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План на </w:t>
            </w:r>
            <w:r w:rsidR="00AB5B77">
              <w:rPr>
                <w:sz w:val="24"/>
                <w:szCs w:val="24"/>
                <w:lang w:eastAsia="en-US"/>
              </w:rPr>
              <w:t>202</w:t>
            </w:r>
            <w:r w:rsidR="00721F46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4CAD" w:rsidRDefault="004B4CAD" w:rsidP="00033799">
            <w:pPr>
              <w:pStyle w:val="a3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Уточнение программы</w:t>
            </w: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CAD" w:rsidRDefault="004B4CAD" w:rsidP="00033799">
            <w:pPr>
              <w:pStyle w:val="a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Исполнение за полугодие</w:t>
            </w:r>
          </w:p>
        </w:tc>
        <w:tc>
          <w:tcPr>
            <w:tcW w:w="1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CAD" w:rsidRDefault="004B4CAD" w:rsidP="00033799">
            <w:pPr>
              <w:pStyle w:val="a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Процент исполнения</w:t>
            </w:r>
          </w:p>
        </w:tc>
      </w:tr>
      <w:tr w:rsidR="004B4CAD" w:rsidTr="00E33443">
        <w:trPr>
          <w:trHeight w:val="1679"/>
        </w:trPr>
        <w:tc>
          <w:tcPr>
            <w:tcW w:w="2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4CAD" w:rsidRDefault="004B4CAD" w:rsidP="00033799">
            <w:pPr>
              <w:pStyle w:val="a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Обеспечение качественным жильем и услугами ЖКХ населения муниципального образования Куркинский район</w:t>
            </w:r>
          </w:p>
        </w:tc>
        <w:tc>
          <w:tcPr>
            <w:tcW w:w="1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CAD" w:rsidRDefault="00721F46" w:rsidP="00033799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2468,4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4CAD" w:rsidRDefault="004C0042" w:rsidP="00033799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3438,4</w:t>
            </w: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CAD" w:rsidRDefault="004C0042" w:rsidP="00033799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1160,0</w:t>
            </w:r>
          </w:p>
        </w:tc>
        <w:tc>
          <w:tcPr>
            <w:tcW w:w="1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CAD" w:rsidRDefault="004C0042" w:rsidP="00033799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33,7</w:t>
            </w:r>
          </w:p>
        </w:tc>
      </w:tr>
      <w:tr w:rsidR="004B4CAD" w:rsidTr="004B4CAD">
        <w:tc>
          <w:tcPr>
            <w:tcW w:w="2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4CAD" w:rsidRDefault="004B4CAD" w:rsidP="00033799">
            <w:pPr>
              <w:pStyle w:val="a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Социальная поддержка и социальное обслуживание населения муниципального образования Куркинский район</w:t>
            </w:r>
          </w:p>
        </w:tc>
        <w:tc>
          <w:tcPr>
            <w:tcW w:w="1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CAD" w:rsidRDefault="00721F46" w:rsidP="00033799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349,6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4CAD" w:rsidRDefault="004C0042" w:rsidP="00033799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349,6</w:t>
            </w: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CAD" w:rsidRDefault="004C0042" w:rsidP="00033799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169,3</w:t>
            </w:r>
          </w:p>
        </w:tc>
        <w:tc>
          <w:tcPr>
            <w:tcW w:w="1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CAD" w:rsidRDefault="004C0042" w:rsidP="00033799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48,4</w:t>
            </w:r>
          </w:p>
        </w:tc>
      </w:tr>
      <w:tr w:rsidR="00C567E6" w:rsidTr="004B4CAD">
        <w:tc>
          <w:tcPr>
            <w:tcW w:w="2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67E6" w:rsidRDefault="00C567E6" w:rsidP="00033799">
            <w:pPr>
              <w:jc w:val="both"/>
              <w:rPr>
                <w:sz w:val="24"/>
                <w:lang w:eastAsia="en-US"/>
              </w:rPr>
            </w:pPr>
            <w:r w:rsidRPr="00C567E6">
              <w:rPr>
                <w:sz w:val="24"/>
                <w:szCs w:val="24"/>
              </w:rPr>
              <w:lastRenderedPageBreak/>
              <w:t>"Развитие транспортной системы Куркинского района и повышение</w:t>
            </w:r>
            <w:r w:rsidRPr="00C567E6">
              <w:t xml:space="preserve"> безопасности дорожного движения в муниципальном образовании Куркинский район"</w:t>
            </w:r>
          </w:p>
        </w:tc>
        <w:tc>
          <w:tcPr>
            <w:tcW w:w="1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67E6" w:rsidRDefault="00721F46" w:rsidP="00033799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400,0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67E6" w:rsidRDefault="004C0042" w:rsidP="00033799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800,0</w:t>
            </w: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67E6" w:rsidRDefault="004C0042" w:rsidP="00033799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275,0</w:t>
            </w:r>
          </w:p>
        </w:tc>
        <w:tc>
          <w:tcPr>
            <w:tcW w:w="1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67E6" w:rsidRDefault="004C0042" w:rsidP="00033799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34,4</w:t>
            </w:r>
          </w:p>
        </w:tc>
      </w:tr>
      <w:tr w:rsidR="00E474BB" w:rsidTr="004B4CAD">
        <w:tc>
          <w:tcPr>
            <w:tcW w:w="2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4BB" w:rsidRPr="00C567E6" w:rsidRDefault="00E474BB" w:rsidP="00033799">
            <w:pPr>
              <w:jc w:val="both"/>
            </w:pPr>
            <w:r w:rsidRPr="00FA4E14">
              <w:t>Муниципальная программа муниципального образования Куркинский район "Информационная политика в муниципальном образовании Куркинский район"</w:t>
            </w:r>
          </w:p>
        </w:tc>
        <w:tc>
          <w:tcPr>
            <w:tcW w:w="1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4BB" w:rsidRDefault="00337A9A" w:rsidP="00033799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100,0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4BB" w:rsidRDefault="003D3863" w:rsidP="00033799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100,0</w:t>
            </w: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4BB" w:rsidRDefault="004C0042" w:rsidP="00033799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49,2</w:t>
            </w:r>
          </w:p>
        </w:tc>
        <w:tc>
          <w:tcPr>
            <w:tcW w:w="1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4BB" w:rsidRDefault="004C0042" w:rsidP="00033799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49,2</w:t>
            </w:r>
          </w:p>
        </w:tc>
      </w:tr>
      <w:tr w:rsidR="00E474BB" w:rsidTr="004B4CAD">
        <w:tc>
          <w:tcPr>
            <w:tcW w:w="2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4BB" w:rsidRPr="00FA4E14" w:rsidRDefault="00E474BB" w:rsidP="00033799">
            <w:pPr>
              <w:jc w:val="both"/>
            </w:pPr>
            <w:r w:rsidRPr="00E474BB">
              <w:t>Муниципальная  программа муниципального образования Куркинский район  "Развитие культуры и туризма в муниципальном образовании Куркинский район"</w:t>
            </w:r>
          </w:p>
        </w:tc>
        <w:tc>
          <w:tcPr>
            <w:tcW w:w="1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4BB" w:rsidRDefault="004C0042" w:rsidP="00033799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569,5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4BB" w:rsidRDefault="004C0042" w:rsidP="00033799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569,5</w:t>
            </w: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4BB" w:rsidRDefault="004C0042" w:rsidP="00033799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185,0</w:t>
            </w:r>
          </w:p>
        </w:tc>
        <w:tc>
          <w:tcPr>
            <w:tcW w:w="1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4BB" w:rsidRDefault="00F67FF0" w:rsidP="00033799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32,5</w:t>
            </w:r>
          </w:p>
        </w:tc>
      </w:tr>
      <w:tr w:rsidR="004B4CAD" w:rsidTr="004B4CAD">
        <w:tc>
          <w:tcPr>
            <w:tcW w:w="2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4CAD" w:rsidRDefault="004B4CAD" w:rsidP="00033799">
            <w:pPr>
              <w:pStyle w:val="a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 по программам</w:t>
            </w:r>
          </w:p>
          <w:p w:rsidR="004B4CAD" w:rsidRDefault="004B4CAD" w:rsidP="00033799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CAD" w:rsidRDefault="004C0042" w:rsidP="00033799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3887,5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4CAD" w:rsidRDefault="004C0042" w:rsidP="00033799">
            <w:pPr>
              <w:pStyle w:val="a3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5257,5</w:t>
            </w:r>
          </w:p>
        </w:tc>
        <w:tc>
          <w:tcPr>
            <w:tcW w:w="1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CAD" w:rsidRDefault="004C0042" w:rsidP="00033799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1838,5</w:t>
            </w:r>
          </w:p>
        </w:tc>
        <w:tc>
          <w:tcPr>
            <w:tcW w:w="1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4CAD" w:rsidRDefault="00F67FF0" w:rsidP="00033799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35,0</w:t>
            </w:r>
          </w:p>
        </w:tc>
      </w:tr>
    </w:tbl>
    <w:p w:rsidR="00531243" w:rsidRDefault="00531243" w:rsidP="00033799">
      <w:pPr>
        <w:pStyle w:val="a3"/>
      </w:pPr>
      <w:r>
        <w:tab/>
      </w:r>
    </w:p>
    <w:p w:rsidR="00B861C4" w:rsidRDefault="00531243" w:rsidP="00033799">
      <w:pPr>
        <w:pStyle w:val="a3"/>
        <w:rPr>
          <w:szCs w:val="28"/>
          <w:lang w:eastAsia="en-US"/>
        </w:rPr>
      </w:pPr>
      <w:r>
        <w:t xml:space="preserve">      Отмечен </w:t>
      </w:r>
      <w:r w:rsidR="00B861C4">
        <w:t xml:space="preserve">низкий </w:t>
      </w:r>
      <w:r>
        <w:t>уровень исполнения мероприятий, утвержденных муниципальными программами</w:t>
      </w:r>
      <w:r w:rsidR="00B53000">
        <w:t xml:space="preserve"> (</w:t>
      </w:r>
      <w:r w:rsidR="003D3863">
        <w:t>35,</w:t>
      </w:r>
      <w:r w:rsidR="00F67FF0">
        <w:t>0</w:t>
      </w:r>
      <w:r w:rsidR="00B53000">
        <w:t>%)</w:t>
      </w:r>
      <w:r w:rsidR="004C46FF">
        <w:t xml:space="preserve">. </w:t>
      </w:r>
      <w:r>
        <w:t xml:space="preserve"> </w:t>
      </w:r>
      <w:r w:rsidR="00B861C4">
        <w:t>Ч</w:t>
      </w:r>
      <w:r>
        <w:t>то влечет за собой повышение финансовой нагрузки на ост</w:t>
      </w:r>
      <w:r w:rsidR="005C299F">
        <w:t>а</w:t>
      </w:r>
      <w:r w:rsidR="00B861C4">
        <w:t xml:space="preserve">вшийся период финансового года в сумме </w:t>
      </w:r>
      <w:r w:rsidR="00F67FF0">
        <w:t>3419,0</w:t>
      </w:r>
      <w:r w:rsidR="00B861C4">
        <w:t xml:space="preserve"> тыс. рублей, особенно по муниципальн</w:t>
      </w:r>
      <w:r w:rsidR="00F67FF0">
        <w:t>ым</w:t>
      </w:r>
      <w:r w:rsidR="00B861C4">
        <w:t xml:space="preserve"> программ</w:t>
      </w:r>
      <w:r w:rsidR="00F67FF0">
        <w:t>ам</w:t>
      </w:r>
      <w:r w:rsidR="00345CD2">
        <w:t xml:space="preserve"> </w:t>
      </w:r>
      <w:r w:rsidR="00B861C4" w:rsidRPr="00B861C4">
        <w:rPr>
          <w:sz w:val="24"/>
          <w:lang w:eastAsia="en-US"/>
        </w:rPr>
        <w:t xml:space="preserve"> </w:t>
      </w:r>
      <w:r w:rsidR="00B861C4">
        <w:rPr>
          <w:sz w:val="24"/>
          <w:lang w:eastAsia="en-US"/>
        </w:rPr>
        <w:t>«</w:t>
      </w:r>
      <w:r w:rsidR="00B861C4" w:rsidRPr="00B861C4">
        <w:rPr>
          <w:szCs w:val="28"/>
          <w:lang w:eastAsia="en-US"/>
        </w:rPr>
        <w:t>Обеспечение качественным жильем и услугами ЖКХ населения муниципального образования Куркинский район</w:t>
      </w:r>
      <w:r w:rsidR="00B861C4">
        <w:rPr>
          <w:szCs w:val="28"/>
          <w:lang w:eastAsia="en-US"/>
        </w:rPr>
        <w:t>»</w:t>
      </w:r>
      <w:r w:rsidR="00166D22">
        <w:rPr>
          <w:szCs w:val="28"/>
          <w:lang w:eastAsia="en-US"/>
        </w:rPr>
        <w:t xml:space="preserve"> </w:t>
      </w:r>
      <w:r w:rsidR="00166D22" w:rsidRPr="004E48E2">
        <w:rPr>
          <w:szCs w:val="28"/>
          <w:lang w:eastAsia="en-US"/>
        </w:rPr>
        <w:t>и «</w:t>
      </w:r>
      <w:r w:rsidR="004E48E2" w:rsidRPr="004E48E2">
        <w:rPr>
          <w:szCs w:val="28"/>
        </w:rPr>
        <w:t>Развитие транспортной системы Куркинского района и повышение безопасности дорожного движения в муниципальном образовании Куркинский район</w:t>
      </w:r>
      <w:r w:rsidR="004E48E2">
        <w:rPr>
          <w:szCs w:val="28"/>
          <w:lang w:eastAsia="en-US"/>
        </w:rPr>
        <w:t>»</w:t>
      </w:r>
      <w:r w:rsidR="00E33443">
        <w:rPr>
          <w:szCs w:val="28"/>
          <w:lang w:eastAsia="en-US"/>
        </w:rPr>
        <w:t>.</w:t>
      </w:r>
    </w:p>
    <w:p w:rsidR="00531243" w:rsidRDefault="004C46FF" w:rsidP="00033799">
      <w:pPr>
        <w:spacing w:before="24" w:after="336"/>
        <w:ind w:right="30" w:firstLine="708"/>
        <w:jc w:val="both"/>
      </w:pPr>
      <w:r>
        <w:rPr>
          <w:color w:val="010101"/>
          <w:sz w:val="28"/>
          <w:szCs w:val="28"/>
        </w:rPr>
        <w:t>Следует принять меры для исполнения программных мероприятий в полном объеме.</w:t>
      </w:r>
    </w:p>
    <w:p w:rsidR="00B53000" w:rsidRDefault="00B53000" w:rsidP="00033799">
      <w:pPr>
        <w:pStyle w:val="a3"/>
      </w:pPr>
      <w:r>
        <w:tab/>
        <w:t xml:space="preserve">Уровень программного бюджета составляет </w:t>
      </w:r>
      <w:r w:rsidR="004E48E2">
        <w:t>43,2</w:t>
      </w:r>
      <w:r>
        <w:t>%.</w:t>
      </w:r>
    </w:p>
    <w:p w:rsidR="00531243" w:rsidRDefault="00531243" w:rsidP="00033799">
      <w:pPr>
        <w:pStyle w:val="a5"/>
        <w:ind w:firstLine="0"/>
      </w:pPr>
    </w:p>
    <w:p w:rsidR="004E48E2" w:rsidRDefault="00B861C4" w:rsidP="004E48E2">
      <w:pPr>
        <w:spacing w:before="24" w:after="336"/>
        <w:ind w:right="30" w:firstLine="708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При прогнозируемом годовом дефиците  </w:t>
      </w:r>
      <w:r w:rsidR="004C46FF">
        <w:rPr>
          <w:color w:val="010101"/>
          <w:sz w:val="28"/>
          <w:szCs w:val="28"/>
        </w:rPr>
        <w:t>-</w:t>
      </w:r>
      <w:r w:rsidR="004E48E2">
        <w:rPr>
          <w:color w:val="010101"/>
          <w:sz w:val="28"/>
          <w:szCs w:val="28"/>
        </w:rPr>
        <w:t xml:space="preserve"> </w:t>
      </w:r>
      <w:r w:rsidR="00345CD2">
        <w:rPr>
          <w:color w:val="010101"/>
          <w:sz w:val="28"/>
          <w:szCs w:val="28"/>
        </w:rPr>
        <w:t>995</w:t>
      </w:r>
      <w:r w:rsidR="004E48E2">
        <w:rPr>
          <w:color w:val="010101"/>
          <w:sz w:val="28"/>
          <w:szCs w:val="28"/>
        </w:rPr>
        <w:t>,0</w:t>
      </w:r>
      <w:r>
        <w:rPr>
          <w:color w:val="010101"/>
          <w:sz w:val="28"/>
          <w:szCs w:val="28"/>
        </w:rPr>
        <w:t xml:space="preserve"> тыс. рублей, бюджет исполнен с </w:t>
      </w:r>
      <w:r w:rsidR="00345CD2">
        <w:rPr>
          <w:color w:val="010101"/>
          <w:sz w:val="28"/>
          <w:szCs w:val="28"/>
        </w:rPr>
        <w:t>про</w:t>
      </w:r>
      <w:r>
        <w:rPr>
          <w:color w:val="010101"/>
          <w:sz w:val="28"/>
          <w:szCs w:val="28"/>
        </w:rPr>
        <w:t xml:space="preserve">фицитом в сумме </w:t>
      </w:r>
      <w:r w:rsidR="00345CD2">
        <w:rPr>
          <w:color w:val="010101"/>
          <w:sz w:val="28"/>
          <w:szCs w:val="28"/>
        </w:rPr>
        <w:t>–</w:t>
      </w:r>
      <w:r w:rsidR="004E48E2">
        <w:rPr>
          <w:color w:val="010101"/>
          <w:sz w:val="28"/>
          <w:szCs w:val="28"/>
        </w:rPr>
        <w:t xml:space="preserve"> </w:t>
      </w:r>
      <w:r w:rsidR="00345CD2">
        <w:rPr>
          <w:color w:val="010101"/>
          <w:sz w:val="28"/>
          <w:szCs w:val="28"/>
        </w:rPr>
        <w:t>783,3</w:t>
      </w:r>
      <w:r>
        <w:rPr>
          <w:color w:val="010101"/>
          <w:sz w:val="28"/>
          <w:szCs w:val="28"/>
        </w:rPr>
        <w:t xml:space="preserve"> тыс. рублей. </w:t>
      </w:r>
    </w:p>
    <w:p w:rsidR="003D0CE5" w:rsidRDefault="003D0CE5" w:rsidP="003D0CE5">
      <w:pPr>
        <w:pStyle w:val="a3"/>
        <w:ind w:firstLine="708"/>
      </w:pPr>
      <w:r>
        <w:t>Исполнение бюджета за полугодие бюджета МО Самарское Куркинского района проведено с соблюдением норм бюджетного законодательства.</w:t>
      </w:r>
    </w:p>
    <w:p w:rsidR="003D0CE5" w:rsidRDefault="003D0CE5" w:rsidP="003D0CE5">
      <w:pPr>
        <w:pStyle w:val="a3"/>
      </w:pPr>
    </w:p>
    <w:p w:rsidR="003D0CE5" w:rsidRDefault="003D0CE5" w:rsidP="003D0CE5">
      <w:pPr>
        <w:pStyle w:val="a5"/>
        <w:ind w:firstLine="0"/>
      </w:pPr>
      <w:r>
        <w:tab/>
      </w:r>
      <w:r w:rsidRPr="005246D4">
        <w:t xml:space="preserve">Рекомендации </w:t>
      </w:r>
      <w:r>
        <w:t>по итогам исполнения бюджета МО Самарское Куркинского района  за полугодие 202</w:t>
      </w:r>
      <w:r w:rsidR="00345CD2">
        <w:t>1</w:t>
      </w:r>
      <w:r>
        <w:t xml:space="preserve"> года:</w:t>
      </w:r>
    </w:p>
    <w:p w:rsidR="00B861C4" w:rsidRDefault="003D0CE5" w:rsidP="003D0CE5">
      <w:pPr>
        <w:jc w:val="both"/>
        <w:rPr>
          <w:sz w:val="28"/>
          <w:szCs w:val="28"/>
        </w:rPr>
      </w:pPr>
      <w:r>
        <w:tab/>
        <w:t xml:space="preserve">- </w:t>
      </w:r>
      <w:r w:rsidRPr="00160C50">
        <w:rPr>
          <w:sz w:val="28"/>
          <w:szCs w:val="28"/>
        </w:rPr>
        <w:t xml:space="preserve">особое внимание уделить увеличению темпов исполнения </w:t>
      </w:r>
      <w:r>
        <w:rPr>
          <w:sz w:val="28"/>
          <w:szCs w:val="28"/>
        </w:rPr>
        <w:t>муниципальных программ</w:t>
      </w:r>
      <w:r w:rsidRPr="00160C50">
        <w:rPr>
          <w:sz w:val="28"/>
          <w:szCs w:val="28"/>
        </w:rPr>
        <w:t>.</w:t>
      </w:r>
      <w:r w:rsidRPr="00634DC4">
        <w:rPr>
          <w:sz w:val="28"/>
          <w:szCs w:val="28"/>
        </w:rPr>
        <w:t xml:space="preserve"> </w:t>
      </w:r>
    </w:p>
    <w:p w:rsidR="003D0CE5" w:rsidRDefault="003D0CE5" w:rsidP="003D0CE5">
      <w:pPr>
        <w:jc w:val="both"/>
        <w:rPr>
          <w:color w:val="010101"/>
          <w:sz w:val="28"/>
          <w:szCs w:val="28"/>
        </w:rPr>
      </w:pPr>
    </w:p>
    <w:p w:rsidR="00B861C4" w:rsidRDefault="00B861C4" w:rsidP="00033799">
      <w:pPr>
        <w:spacing w:before="24" w:after="336"/>
        <w:ind w:right="3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lastRenderedPageBreak/>
        <w:t xml:space="preserve">     По результатам проведенного анализа Отчета, контрольно-ревизионная комиссия  считает возможным рекомендовать Собранию </w:t>
      </w:r>
      <w:r w:rsidR="000978B5">
        <w:rPr>
          <w:color w:val="010101"/>
          <w:sz w:val="28"/>
          <w:szCs w:val="28"/>
        </w:rPr>
        <w:t>депутатов</w:t>
      </w:r>
      <w:r>
        <w:rPr>
          <w:color w:val="010101"/>
          <w:sz w:val="28"/>
          <w:szCs w:val="28"/>
        </w:rPr>
        <w:t xml:space="preserve"> МО </w:t>
      </w:r>
      <w:r w:rsidR="000978B5">
        <w:rPr>
          <w:color w:val="010101"/>
          <w:sz w:val="28"/>
          <w:szCs w:val="28"/>
        </w:rPr>
        <w:t xml:space="preserve">Самарское </w:t>
      </w:r>
      <w:r>
        <w:rPr>
          <w:color w:val="010101"/>
          <w:sz w:val="28"/>
          <w:szCs w:val="28"/>
        </w:rPr>
        <w:t xml:space="preserve">Куркинский район принять отчет об исполнении Бюджета за I полугодие </w:t>
      </w:r>
      <w:r w:rsidR="00AB5B77">
        <w:rPr>
          <w:color w:val="010101"/>
          <w:sz w:val="28"/>
          <w:szCs w:val="28"/>
        </w:rPr>
        <w:t>202</w:t>
      </w:r>
      <w:r w:rsidR="00345CD2">
        <w:rPr>
          <w:color w:val="010101"/>
          <w:sz w:val="28"/>
          <w:szCs w:val="28"/>
        </w:rPr>
        <w:t>1</w:t>
      </w:r>
      <w:r>
        <w:rPr>
          <w:color w:val="010101"/>
          <w:sz w:val="28"/>
          <w:szCs w:val="28"/>
        </w:rPr>
        <w:t xml:space="preserve"> года к сведению</w:t>
      </w:r>
      <w:r w:rsidR="000978B5">
        <w:rPr>
          <w:color w:val="010101"/>
          <w:sz w:val="28"/>
          <w:szCs w:val="28"/>
        </w:rPr>
        <w:t>.</w:t>
      </w:r>
      <w:r>
        <w:rPr>
          <w:color w:val="010101"/>
          <w:sz w:val="28"/>
          <w:szCs w:val="28"/>
        </w:rPr>
        <w:t xml:space="preserve"> </w:t>
      </w:r>
    </w:p>
    <w:p w:rsidR="00531243" w:rsidRDefault="00531243" w:rsidP="00033799">
      <w:pPr>
        <w:pStyle w:val="a5"/>
        <w:ind w:firstLine="0"/>
      </w:pPr>
    </w:p>
    <w:p w:rsidR="00531243" w:rsidRDefault="00531243" w:rsidP="00033799">
      <w:pPr>
        <w:pStyle w:val="a5"/>
        <w:ind w:firstLine="0"/>
      </w:pPr>
    </w:p>
    <w:p w:rsidR="00531243" w:rsidRPr="00B861C4" w:rsidRDefault="00531243" w:rsidP="00033799">
      <w:pPr>
        <w:pStyle w:val="1"/>
        <w:rPr>
          <w:rFonts w:ascii="Times New Roman" w:hAnsi="Times New Roman" w:cs="Times New Roman"/>
          <w:b w:val="0"/>
          <w:bCs w:val="0"/>
          <w:color w:val="000000" w:themeColor="text1"/>
        </w:rPr>
      </w:pPr>
      <w:r w:rsidRPr="00B861C4">
        <w:rPr>
          <w:rFonts w:ascii="Times New Roman" w:hAnsi="Times New Roman" w:cs="Times New Roman"/>
          <w:b w:val="0"/>
          <w:bCs w:val="0"/>
          <w:color w:val="000000" w:themeColor="text1"/>
        </w:rPr>
        <w:t>Председатель</w:t>
      </w:r>
    </w:p>
    <w:p w:rsidR="00531243" w:rsidRPr="00B861C4" w:rsidRDefault="00531243" w:rsidP="00033799">
      <w:pPr>
        <w:jc w:val="both"/>
        <w:rPr>
          <w:sz w:val="28"/>
        </w:rPr>
      </w:pPr>
      <w:r w:rsidRPr="00B861C4">
        <w:rPr>
          <w:sz w:val="28"/>
        </w:rPr>
        <w:t>контрольно-ревизионной комиссии</w:t>
      </w:r>
    </w:p>
    <w:p w:rsidR="00531243" w:rsidRPr="00B861C4" w:rsidRDefault="00531243" w:rsidP="00033799">
      <w:pPr>
        <w:jc w:val="both"/>
        <w:rPr>
          <w:sz w:val="28"/>
        </w:rPr>
      </w:pPr>
      <w:r w:rsidRPr="00B861C4">
        <w:rPr>
          <w:sz w:val="28"/>
        </w:rPr>
        <w:t>МО Куркинский район                                                          Е.В.</w:t>
      </w:r>
      <w:proofErr w:type="gramStart"/>
      <w:r w:rsidRPr="00B861C4">
        <w:rPr>
          <w:sz w:val="28"/>
        </w:rPr>
        <w:t>Степина</w:t>
      </w:r>
      <w:proofErr w:type="gramEnd"/>
    </w:p>
    <w:p w:rsidR="00531243" w:rsidRPr="00B861C4" w:rsidRDefault="00531243" w:rsidP="00033799"/>
    <w:p w:rsidR="007F6CE5" w:rsidRDefault="007F6CE5" w:rsidP="00033799"/>
    <w:sectPr w:rsidR="007F6CE5" w:rsidSect="007F6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1243"/>
    <w:rsid w:val="000008C1"/>
    <w:rsid w:val="00033799"/>
    <w:rsid w:val="00037288"/>
    <w:rsid w:val="00072D85"/>
    <w:rsid w:val="000978B5"/>
    <w:rsid w:val="000E6B08"/>
    <w:rsid w:val="001006FC"/>
    <w:rsid w:val="00147841"/>
    <w:rsid w:val="00166D22"/>
    <w:rsid w:val="0017073E"/>
    <w:rsid w:val="001933DD"/>
    <w:rsid w:val="001949EB"/>
    <w:rsid w:val="001B72A9"/>
    <w:rsid w:val="001C0E02"/>
    <w:rsid w:val="001E48E3"/>
    <w:rsid w:val="0020649A"/>
    <w:rsid w:val="00231095"/>
    <w:rsid w:val="002646C8"/>
    <w:rsid w:val="002B573B"/>
    <w:rsid w:val="002E6E52"/>
    <w:rsid w:val="00316BFC"/>
    <w:rsid w:val="00317FEC"/>
    <w:rsid w:val="00337A9A"/>
    <w:rsid w:val="00345CD2"/>
    <w:rsid w:val="00366D5B"/>
    <w:rsid w:val="00381B87"/>
    <w:rsid w:val="003D0CE5"/>
    <w:rsid w:val="003D3863"/>
    <w:rsid w:val="003F0D29"/>
    <w:rsid w:val="00423DBF"/>
    <w:rsid w:val="00430EF7"/>
    <w:rsid w:val="00441427"/>
    <w:rsid w:val="00487BBD"/>
    <w:rsid w:val="004B4CAD"/>
    <w:rsid w:val="004C0042"/>
    <w:rsid w:val="004C46FF"/>
    <w:rsid w:val="004E48E2"/>
    <w:rsid w:val="004F0386"/>
    <w:rsid w:val="005029CA"/>
    <w:rsid w:val="00531243"/>
    <w:rsid w:val="005630CF"/>
    <w:rsid w:val="005736CD"/>
    <w:rsid w:val="00580455"/>
    <w:rsid w:val="00585C60"/>
    <w:rsid w:val="00592782"/>
    <w:rsid w:val="005C299F"/>
    <w:rsid w:val="005D7303"/>
    <w:rsid w:val="005E0BB8"/>
    <w:rsid w:val="00661189"/>
    <w:rsid w:val="00684A2A"/>
    <w:rsid w:val="006852E8"/>
    <w:rsid w:val="006856A8"/>
    <w:rsid w:val="006A1E04"/>
    <w:rsid w:val="006B2A8C"/>
    <w:rsid w:val="006C0467"/>
    <w:rsid w:val="006E652A"/>
    <w:rsid w:val="006E7736"/>
    <w:rsid w:val="006F3118"/>
    <w:rsid w:val="007118A3"/>
    <w:rsid w:val="00721F46"/>
    <w:rsid w:val="007221B9"/>
    <w:rsid w:val="00740387"/>
    <w:rsid w:val="0075507A"/>
    <w:rsid w:val="00765A4E"/>
    <w:rsid w:val="00780CB3"/>
    <w:rsid w:val="007F0349"/>
    <w:rsid w:val="007F0B1B"/>
    <w:rsid w:val="007F6CE5"/>
    <w:rsid w:val="0082296C"/>
    <w:rsid w:val="008235DB"/>
    <w:rsid w:val="00833A1D"/>
    <w:rsid w:val="008D5554"/>
    <w:rsid w:val="00911685"/>
    <w:rsid w:val="00921FA5"/>
    <w:rsid w:val="009224F4"/>
    <w:rsid w:val="009A69E1"/>
    <w:rsid w:val="009C3B87"/>
    <w:rsid w:val="009C5A4B"/>
    <w:rsid w:val="009E245E"/>
    <w:rsid w:val="00A0567B"/>
    <w:rsid w:val="00A30E3C"/>
    <w:rsid w:val="00A44440"/>
    <w:rsid w:val="00A71DD6"/>
    <w:rsid w:val="00A81BD4"/>
    <w:rsid w:val="00AB0FDC"/>
    <w:rsid w:val="00AB5B77"/>
    <w:rsid w:val="00AC3F4B"/>
    <w:rsid w:val="00B04EE3"/>
    <w:rsid w:val="00B06E8D"/>
    <w:rsid w:val="00B313DB"/>
    <w:rsid w:val="00B53000"/>
    <w:rsid w:val="00B861C4"/>
    <w:rsid w:val="00C001FE"/>
    <w:rsid w:val="00C06ABA"/>
    <w:rsid w:val="00C252E3"/>
    <w:rsid w:val="00C308DB"/>
    <w:rsid w:val="00C409A6"/>
    <w:rsid w:val="00C567E6"/>
    <w:rsid w:val="00C710F2"/>
    <w:rsid w:val="00C85540"/>
    <w:rsid w:val="00CB7B0F"/>
    <w:rsid w:val="00D17488"/>
    <w:rsid w:val="00D218FC"/>
    <w:rsid w:val="00D52E05"/>
    <w:rsid w:val="00D85C5F"/>
    <w:rsid w:val="00D93D4A"/>
    <w:rsid w:val="00E10B96"/>
    <w:rsid w:val="00E24D27"/>
    <w:rsid w:val="00E33443"/>
    <w:rsid w:val="00E474BB"/>
    <w:rsid w:val="00E74D62"/>
    <w:rsid w:val="00E80D9D"/>
    <w:rsid w:val="00EB7368"/>
    <w:rsid w:val="00F0204D"/>
    <w:rsid w:val="00F04967"/>
    <w:rsid w:val="00F07A0C"/>
    <w:rsid w:val="00F2188E"/>
    <w:rsid w:val="00F5289A"/>
    <w:rsid w:val="00F546A3"/>
    <w:rsid w:val="00F679DB"/>
    <w:rsid w:val="00F67FF0"/>
    <w:rsid w:val="00F71EB3"/>
    <w:rsid w:val="00FC04ED"/>
    <w:rsid w:val="00FC77AD"/>
    <w:rsid w:val="00FD1E64"/>
    <w:rsid w:val="00FE1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2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312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31243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12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53124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53124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3124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531243"/>
    <w:pPr>
      <w:ind w:firstLine="108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5312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semiHidden/>
    <w:unhideWhenUsed/>
    <w:rsid w:val="00531243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semiHidden/>
    <w:rsid w:val="0053124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7">
    <w:name w:val="No Spacing"/>
    <w:uiPriority w:val="1"/>
    <w:qFormat/>
    <w:rsid w:val="00531243"/>
    <w:pPr>
      <w:spacing w:after="0" w:line="240" w:lineRule="auto"/>
    </w:pPr>
    <w:rPr>
      <w:rFonts w:ascii="Arial" w:hAnsi="Arial"/>
      <w:sz w:val="24"/>
    </w:rPr>
  </w:style>
  <w:style w:type="table" w:styleId="a8">
    <w:name w:val="Table Grid"/>
    <w:basedOn w:val="a1"/>
    <w:uiPriority w:val="59"/>
    <w:rsid w:val="005312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1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88290-D08D-463E-9D26-716AC831A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7817</TotalTime>
  <Pages>7</Pages>
  <Words>1637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39</cp:revision>
  <cp:lastPrinted>2021-07-23T13:06:00Z</cp:lastPrinted>
  <dcterms:created xsi:type="dcterms:W3CDTF">2016-08-02T05:18:00Z</dcterms:created>
  <dcterms:modified xsi:type="dcterms:W3CDTF">2021-07-23T13:32:00Z</dcterms:modified>
</cp:coreProperties>
</file>