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1" w:rsidRDefault="005B6211" w:rsidP="008E0D2A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2F4E89">
        <w:rPr>
          <w:b/>
          <w:sz w:val="28"/>
        </w:rPr>
        <w:t>2019</w:t>
      </w:r>
      <w:r>
        <w:rPr>
          <w:b/>
          <w:sz w:val="28"/>
        </w:rPr>
        <w:t xml:space="preserve"> г. »</w:t>
      </w:r>
    </w:p>
    <w:p w:rsidR="00E71862" w:rsidRDefault="00E71862" w:rsidP="008E0D2A">
      <w:pPr>
        <w:spacing w:line="276" w:lineRule="auto"/>
        <w:jc w:val="center"/>
        <w:rPr>
          <w:b/>
          <w:sz w:val="28"/>
        </w:rPr>
      </w:pPr>
    </w:p>
    <w:p w:rsidR="005B6211" w:rsidRDefault="005B6211" w:rsidP="008E0D2A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</w:t>
      </w:r>
      <w:r w:rsidR="00EC187D">
        <w:t xml:space="preserve"> 30</w:t>
      </w:r>
      <w:r>
        <w:t>.10.201</w:t>
      </w:r>
      <w:r w:rsidR="00EC187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</w:p>
    <w:p w:rsidR="00B02013" w:rsidRDefault="005B6211" w:rsidP="008E0D2A">
      <w:pPr>
        <w:pStyle w:val="a3"/>
        <w:spacing w:line="276" w:lineRule="auto"/>
      </w:pPr>
      <w:r>
        <w:t xml:space="preserve">          На </w:t>
      </w:r>
      <w:r w:rsidR="002F4E89">
        <w:t>2019</w:t>
      </w:r>
      <w:r>
        <w:t xml:space="preserve"> год бюджет МО Самарское утвержден Решением Собрания депутатов  2</w:t>
      </w:r>
      <w:r w:rsidR="002F4E89">
        <w:t>7</w:t>
      </w:r>
      <w:r>
        <w:t>.12.</w:t>
      </w:r>
      <w:r w:rsidR="00EC187D">
        <w:t>201</w:t>
      </w:r>
      <w:r w:rsidR="002F4E89">
        <w:t>8</w:t>
      </w:r>
      <w:r>
        <w:t xml:space="preserve">г. № </w:t>
      </w:r>
      <w:r w:rsidR="002F4E89">
        <w:t>3-2</w:t>
      </w:r>
      <w:r>
        <w:t xml:space="preserve"> </w:t>
      </w:r>
      <w:r w:rsidR="00C941ED">
        <w:t xml:space="preserve"> </w:t>
      </w:r>
      <w:r>
        <w:t xml:space="preserve">«О бюджете муниципального образования Самарское  на </w:t>
      </w:r>
      <w:r w:rsidR="002F4E89">
        <w:t xml:space="preserve">2019  и на плановый  период 2020 </w:t>
      </w:r>
      <w:r>
        <w:t xml:space="preserve"> и  20</w:t>
      </w:r>
      <w:r w:rsidR="00260E97">
        <w:t>2</w:t>
      </w:r>
      <w:r w:rsidR="002F4E89">
        <w:t>1</w:t>
      </w:r>
      <w:r>
        <w:t xml:space="preserve"> годов» по доходам в сумме  </w:t>
      </w:r>
      <w:r w:rsidR="002F4E89">
        <w:t>8469,0</w:t>
      </w:r>
      <w:r w:rsidR="00260E97">
        <w:t xml:space="preserve"> </w:t>
      </w:r>
      <w:r w:rsidR="00456E08">
        <w:t xml:space="preserve"> </w:t>
      </w:r>
      <w:r>
        <w:t xml:space="preserve">тыс. руб., по расходам </w:t>
      </w:r>
      <w:r w:rsidR="002F4E89">
        <w:t>8469,0</w:t>
      </w:r>
      <w:r>
        <w:t xml:space="preserve"> тыс. руб.  Бюджет  разработан  по доходам и расходам   в одинаковых  объемах.</w:t>
      </w:r>
    </w:p>
    <w:p w:rsidR="005B6211" w:rsidRDefault="005B6211" w:rsidP="008E0D2A">
      <w:pPr>
        <w:pStyle w:val="a5"/>
        <w:spacing w:line="276" w:lineRule="auto"/>
      </w:pP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Доходы бюджета муниципального образования</w:t>
      </w:r>
    </w:p>
    <w:p w:rsidR="00B0572D" w:rsidRDefault="00B0572D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района.</w:t>
      </w:r>
    </w:p>
    <w:p w:rsidR="005B6211" w:rsidRDefault="005B6211" w:rsidP="00B0572D">
      <w:pPr>
        <w:pStyle w:val="2"/>
        <w:spacing w:line="276" w:lineRule="auto"/>
        <w:jc w:val="center"/>
      </w:pPr>
    </w:p>
    <w:p w:rsidR="005B6211" w:rsidRDefault="005B6211" w:rsidP="008E0D2A">
      <w:pPr>
        <w:spacing w:line="276" w:lineRule="auto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Доходная часть бюджета МО Самарское за 1квартал </w:t>
      </w:r>
      <w:r w:rsidR="002F4E89">
        <w:t>2019</w:t>
      </w:r>
      <w:r>
        <w:t xml:space="preserve"> года исполнена в сумме </w:t>
      </w:r>
      <w:r w:rsidR="002F4E89">
        <w:t>2578,2</w:t>
      </w:r>
      <w:r w:rsidR="00211665">
        <w:t xml:space="preserve"> </w:t>
      </w:r>
      <w:r>
        <w:t xml:space="preserve"> тыс. руб. или  </w:t>
      </w:r>
      <w:r w:rsidR="004E6E8B">
        <w:t>30,4</w:t>
      </w:r>
      <w:r>
        <w:t xml:space="preserve">% к утвержденному  бюджету, в т. ч. по налоговым и неналоговым доходам при плане </w:t>
      </w:r>
      <w:r w:rsidR="004E6E8B">
        <w:t>4044,2</w:t>
      </w:r>
      <w:r w:rsidR="006732B2">
        <w:t xml:space="preserve"> </w:t>
      </w:r>
      <w:r>
        <w:t xml:space="preserve">тыс. руб. поступило </w:t>
      </w:r>
      <w:r w:rsidR="004E6E8B">
        <w:t>1008,5</w:t>
      </w:r>
      <w:r>
        <w:t xml:space="preserve"> тыс. руб.  или </w:t>
      </w:r>
      <w:r w:rsidR="004E6E8B">
        <w:t>24,9</w:t>
      </w:r>
      <w:r>
        <w:t xml:space="preserve">%.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2F4E89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255804">
        <w:rPr>
          <w:sz w:val="28"/>
        </w:rPr>
        <w:t>76,9</w:t>
      </w:r>
      <w:r w:rsidR="00566178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255804">
        <w:rPr>
          <w:sz w:val="28"/>
        </w:rPr>
        <w:t>314,1</w:t>
      </w:r>
      <w:r>
        <w:rPr>
          <w:sz w:val="28"/>
        </w:rPr>
        <w:t xml:space="preserve"> тыс. руб. или </w:t>
      </w:r>
      <w:r w:rsidR="00255804">
        <w:rPr>
          <w:sz w:val="28"/>
        </w:rPr>
        <w:t>24,5</w:t>
      </w:r>
      <w:r>
        <w:rPr>
          <w:sz w:val="28"/>
        </w:rPr>
        <w:t>%.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260E97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2F4E89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255804">
        <w:rPr>
          <w:sz w:val="28"/>
        </w:rPr>
        <w:t>179,4</w:t>
      </w:r>
      <w:r w:rsidR="00566178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2F4E89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255804">
        <w:rPr>
          <w:rFonts w:ascii="Times New Roman" w:hAnsi="Times New Roman" w:cs="Times New Roman"/>
          <w:sz w:val="28"/>
        </w:rPr>
        <w:t>734,2</w:t>
      </w:r>
      <w:r w:rsidR="00566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255804">
        <w:rPr>
          <w:rFonts w:ascii="Times New Roman" w:hAnsi="Times New Roman" w:cs="Times New Roman"/>
          <w:sz w:val="28"/>
        </w:rPr>
        <w:t>3392,1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255804">
        <w:rPr>
          <w:rFonts w:ascii="Times New Roman" w:hAnsi="Times New Roman" w:cs="Times New Roman"/>
          <w:sz w:val="28"/>
        </w:rPr>
        <w:t>21,6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255804">
        <w:rPr>
          <w:rFonts w:ascii="Times New Roman" w:hAnsi="Times New Roman" w:cs="Times New Roman"/>
          <w:sz w:val="28"/>
          <w:szCs w:val="28"/>
        </w:rPr>
        <w:t>699,4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66178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255804">
        <w:rPr>
          <w:rFonts w:ascii="Times New Roman" w:hAnsi="Times New Roman" w:cs="Times New Roman"/>
          <w:sz w:val="28"/>
          <w:szCs w:val="28"/>
        </w:rPr>
        <w:t xml:space="preserve">34,8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B6211" w:rsidRDefault="00566178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 xml:space="preserve">1 квартал составили </w:t>
      </w:r>
      <w:r w:rsidR="00255804">
        <w:rPr>
          <w:rFonts w:ascii="Times New Roman" w:hAnsi="Times New Roman" w:cs="Times New Roman"/>
          <w:sz w:val="28"/>
          <w:szCs w:val="28"/>
        </w:rPr>
        <w:t>17,5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255804">
        <w:rPr>
          <w:rFonts w:ascii="Times New Roman" w:hAnsi="Times New Roman" w:cs="Times New Roman"/>
          <w:sz w:val="28"/>
          <w:szCs w:val="28"/>
        </w:rPr>
        <w:t>334,0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55EA0">
        <w:rPr>
          <w:rFonts w:ascii="Times New Roman" w:hAnsi="Times New Roman" w:cs="Times New Roman"/>
          <w:sz w:val="28"/>
          <w:szCs w:val="28"/>
        </w:rPr>
        <w:t>(</w:t>
      </w:r>
      <w:r w:rsidR="00255804">
        <w:rPr>
          <w:rFonts w:ascii="Times New Roman" w:hAnsi="Times New Roman" w:cs="Times New Roman"/>
          <w:sz w:val="28"/>
          <w:szCs w:val="28"/>
        </w:rPr>
        <w:t>5,2</w:t>
      </w:r>
      <w:r w:rsidR="00990EC1">
        <w:rPr>
          <w:rFonts w:ascii="Times New Roman" w:hAnsi="Times New Roman" w:cs="Times New Roman"/>
          <w:sz w:val="28"/>
          <w:szCs w:val="28"/>
        </w:rPr>
        <w:t>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8E0D2A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855EA0">
        <w:t xml:space="preserve"> и не </w:t>
      </w:r>
      <w:r>
        <w:t>планировались к поступлению</w:t>
      </w:r>
      <w:r w:rsidR="00990EC1">
        <w:t>.</w:t>
      </w:r>
    </w:p>
    <w:p w:rsidR="00260E97" w:rsidRDefault="00260E97" w:rsidP="008E0D2A">
      <w:pPr>
        <w:pStyle w:val="a3"/>
        <w:spacing w:line="276" w:lineRule="auto"/>
      </w:pPr>
      <w:r>
        <w:tab/>
        <w:t xml:space="preserve">Денежные взыскания за несоблюдение муниципальных правовых актов, зачисляемые  в бюджеты поселений поступили </w:t>
      </w:r>
      <w:r w:rsidR="00B11AEF">
        <w:t xml:space="preserve">в сумме </w:t>
      </w:r>
      <w:r w:rsidR="00B56C40">
        <w:t>0,4</w:t>
      </w:r>
      <w:r w:rsidR="00B11AEF">
        <w:t xml:space="preserve"> тыс. рублей при годовом плане </w:t>
      </w:r>
      <w:r w:rsidR="00B56C40">
        <w:t>4</w:t>
      </w:r>
      <w:r w:rsidR="00B11AEF">
        <w:t>,0 тыс. рублей.</w:t>
      </w:r>
    </w:p>
    <w:p w:rsidR="00B11AEF" w:rsidRDefault="00B11AEF" w:rsidP="008E0D2A">
      <w:pPr>
        <w:pStyle w:val="a3"/>
        <w:spacing w:line="276" w:lineRule="auto"/>
      </w:pPr>
    </w:p>
    <w:p w:rsidR="00B11AEF" w:rsidRDefault="00B11AEF" w:rsidP="00B11AEF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B11AEF" w:rsidRDefault="00B11AEF" w:rsidP="008E0D2A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1AEF" w:rsidTr="00B11AEF">
        <w:tc>
          <w:tcPr>
            <w:tcW w:w="2392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11AEF" w:rsidRPr="00315E71" w:rsidRDefault="00B11AEF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B56C4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201</w:t>
            </w:r>
            <w:r w:rsidR="00B56C40">
              <w:rPr>
                <w:sz w:val="24"/>
                <w:szCs w:val="24"/>
              </w:rPr>
              <w:t>8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Pr="00315E71" w:rsidRDefault="00B11AEF" w:rsidP="00B11AE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315E7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2F4E89">
              <w:rPr>
                <w:sz w:val="24"/>
                <w:szCs w:val="24"/>
              </w:rPr>
              <w:t>2019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Default="000C740D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F4E89">
              <w:rPr>
                <w:sz w:val="24"/>
                <w:szCs w:val="24"/>
              </w:rPr>
              <w:t>2019</w:t>
            </w:r>
            <w:r w:rsidR="00315E71">
              <w:rPr>
                <w:sz w:val="24"/>
                <w:szCs w:val="24"/>
              </w:rPr>
              <w:t>г к 201</w:t>
            </w:r>
            <w:r w:rsidR="00B56C40">
              <w:rPr>
                <w:sz w:val="24"/>
                <w:szCs w:val="24"/>
              </w:rPr>
              <w:t>8</w:t>
            </w:r>
            <w:r w:rsidR="00315E71">
              <w:rPr>
                <w:sz w:val="24"/>
                <w:szCs w:val="24"/>
              </w:rPr>
              <w:t>г,</w:t>
            </w:r>
          </w:p>
          <w:p w:rsidR="00315E71" w:rsidRPr="00315E71" w:rsidRDefault="00315E71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B56C40" w:rsidTr="00B11AEF">
        <w:tc>
          <w:tcPr>
            <w:tcW w:w="2392" w:type="dxa"/>
          </w:tcPr>
          <w:p w:rsidR="00B56C40" w:rsidRPr="000C740D" w:rsidRDefault="00B56C40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39,1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76,9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196,7</w:t>
            </w:r>
          </w:p>
        </w:tc>
      </w:tr>
      <w:tr w:rsidR="00B56C40" w:rsidTr="00B11AEF">
        <w:tc>
          <w:tcPr>
            <w:tcW w:w="2392" w:type="dxa"/>
          </w:tcPr>
          <w:p w:rsidR="00B56C40" w:rsidRPr="000C740D" w:rsidRDefault="00B56C40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732,5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179,4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24,5</w:t>
            </w:r>
          </w:p>
        </w:tc>
      </w:tr>
      <w:tr w:rsidR="00B56C40" w:rsidTr="00B11AEF">
        <w:tc>
          <w:tcPr>
            <w:tcW w:w="2392" w:type="dxa"/>
          </w:tcPr>
          <w:p w:rsidR="00B56C40" w:rsidRPr="000C740D" w:rsidRDefault="00B56C40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1,2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34,8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29,0раз</w:t>
            </w:r>
          </w:p>
        </w:tc>
      </w:tr>
      <w:tr w:rsidR="00B56C40" w:rsidTr="00B11AEF">
        <w:tc>
          <w:tcPr>
            <w:tcW w:w="2392" w:type="dxa"/>
          </w:tcPr>
          <w:p w:rsidR="00B56C40" w:rsidRPr="000C740D" w:rsidRDefault="00B56C40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493,4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699,4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141,8</w:t>
            </w:r>
          </w:p>
        </w:tc>
      </w:tr>
      <w:tr w:rsidR="00B56C40" w:rsidTr="00B11AEF">
        <w:tc>
          <w:tcPr>
            <w:tcW w:w="2392" w:type="dxa"/>
          </w:tcPr>
          <w:p w:rsidR="00B56C40" w:rsidRPr="000C740D" w:rsidRDefault="00B56C40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1,5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</w:tr>
      <w:tr w:rsidR="00B56C40" w:rsidTr="00B11AEF">
        <w:tc>
          <w:tcPr>
            <w:tcW w:w="2392" w:type="dxa"/>
          </w:tcPr>
          <w:p w:rsidR="00B56C40" w:rsidRDefault="00B56C40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B56C40" w:rsidRDefault="00B56C40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17,5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113,6</w:t>
            </w:r>
          </w:p>
        </w:tc>
      </w:tr>
      <w:tr w:rsidR="00B56C40" w:rsidTr="00B11AEF">
        <w:tc>
          <w:tcPr>
            <w:tcW w:w="2392" w:type="dxa"/>
          </w:tcPr>
          <w:p w:rsidR="00B56C40" w:rsidRDefault="00B56C40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2,5</w:t>
            </w:r>
          </w:p>
        </w:tc>
        <w:tc>
          <w:tcPr>
            <w:tcW w:w="2393" w:type="dxa"/>
          </w:tcPr>
          <w:p w:rsidR="00B56C40" w:rsidRDefault="00B56C40" w:rsidP="000C740D">
            <w:pPr>
              <w:pStyle w:val="a3"/>
              <w:spacing w:line="276" w:lineRule="auto"/>
              <w:jc w:val="center"/>
            </w:pPr>
            <w:r>
              <w:t>0,4</w:t>
            </w:r>
          </w:p>
        </w:tc>
        <w:tc>
          <w:tcPr>
            <w:tcW w:w="2393" w:type="dxa"/>
          </w:tcPr>
          <w:p w:rsidR="00B56C40" w:rsidRDefault="00B552D6" w:rsidP="000C740D">
            <w:pPr>
              <w:pStyle w:val="a3"/>
              <w:spacing w:line="276" w:lineRule="auto"/>
              <w:jc w:val="center"/>
            </w:pPr>
            <w:r>
              <w:t>16,0</w:t>
            </w:r>
          </w:p>
        </w:tc>
      </w:tr>
      <w:tr w:rsidR="00B56C40" w:rsidTr="00B11AEF">
        <w:tc>
          <w:tcPr>
            <w:tcW w:w="2392" w:type="dxa"/>
          </w:tcPr>
          <w:p w:rsidR="00B56C40" w:rsidRDefault="00B56C40" w:rsidP="000C740D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B56C40" w:rsidRDefault="00B56C40" w:rsidP="00CB31FC">
            <w:pPr>
              <w:pStyle w:val="a3"/>
              <w:spacing w:line="276" w:lineRule="auto"/>
              <w:jc w:val="center"/>
            </w:pPr>
            <w:r>
              <w:t>1285,6</w:t>
            </w:r>
          </w:p>
        </w:tc>
        <w:tc>
          <w:tcPr>
            <w:tcW w:w="2393" w:type="dxa"/>
          </w:tcPr>
          <w:p w:rsidR="00B56C40" w:rsidRDefault="00B56C40" w:rsidP="00F85959">
            <w:pPr>
              <w:pStyle w:val="a3"/>
              <w:spacing w:line="276" w:lineRule="auto"/>
              <w:jc w:val="center"/>
            </w:pPr>
            <w:r>
              <w:t>1008,5</w:t>
            </w:r>
          </w:p>
        </w:tc>
        <w:tc>
          <w:tcPr>
            <w:tcW w:w="2393" w:type="dxa"/>
          </w:tcPr>
          <w:p w:rsidR="00B56C40" w:rsidRDefault="00987597" w:rsidP="002B7060">
            <w:pPr>
              <w:pStyle w:val="a3"/>
              <w:spacing w:line="276" w:lineRule="auto"/>
              <w:jc w:val="center"/>
            </w:pPr>
            <w:r>
              <w:t>78,4</w:t>
            </w:r>
          </w:p>
        </w:tc>
      </w:tr>
    </w:tbl>
    <w:p w:rsidR="00B11AEF" w:rsidRDefault="00B11AEF" w:rsidP="008E0D2A">
      <w:pPr>
        <w:pStyle w:val="a3"/>
        <w:spacing w:line="276" w:lineRule="auto"/>
      </w:pPr>
    </w:p>
    <w:p w:rsidR="00990EC1" w:rsidRDefault="00F85959" w:rsidP="008E0D2A">
      <w:pPr>
        <w:pStyle w:val="a3"/>
        <w:spacing w:line="276" w:lineRule="auto"/>
      </w:pPr>
      <w:r>
        <w:tab/>
        <w:t xml:space="preserve">Следует отметить повышение поступления </w:t>
      </w:r>
      <w:r w:rsidR="00987597">
        <w:t xml:space="preserve">НДФЛ, </w:t>
      </w:r>
      <w:r w:rsidR="00B552D6">
        <w:t>земельного налога, налога на имущество физических лиц</w:t>
      </w:r>
      <w:r>
        <w:t xml:space="preserve"> по сравнению с тем же периодом 201</w:t>
      </w:r>
      <w:r w:rsidR="00B552D6">
        <w:t>8</w:t>
      </w:r>
      <w:r>
        <w:t xml:space="preserve"> года.</w:t>
      </w:r>
      <w:r w:rsidR="005B6211">
        <w:tab/>
      </w:r>
      <w:r w:rsidR="00987597">
        <w:t>Общее поступление налоговых и неналоговых доходов сократилось на277,1 тыс. рублей или на 21,6%.</w:t>
      </w:r>
    </w:p>
    <w:p w:rsidR="00987597" w:rsidRDefault="00987597" w:rsidP="008E0D2A">
      <w:pPr>
        <w:pStyle w:val="a3"/>
        <w:spacing w:line="276" w:lineRule="auto"/>
      </w:pPr>
    </w:p>
    <w:p w:rsidR="00EE000F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</w:t>
      </w:r>
      <w:r w:rsidR="00B11AEF">
        <w:rPr>
          <w:sz w:val="28"/>
        </w:rPr>
        <w:t xml:space="preserve"> </w:t>
      </w:r>
      <w:r>
        <w:rPr>
          <w:sz w:val="28"/>
        </w:rPr>
        <w:t xml:space="preserve"> </w:t>
      </w:r>
      <w:r w:rsidR="002F4E89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975B37">
        <w:rPr>
          <w:sz w:val="28"/>
        </w:rPr>
        <w:t>1569,7</w:t>
      </w:r>
      <w:r>
        <w:rPr>
          <w:sz w:val="28"/>
        </w:rPr>
        <w:t xml:space="preserve"> тыс. руб., при плане  </w:t>
      </w:r>
      <w:r w:rsidR="00975B37">
        <w:rPr>
          <w:sz w:val="28"/>
        </w:rPr>
        <w:t>4424,8</w:t>
      </w:r>
      <w:r>
        <w:rPr>
          <w:sz w:val="28"/>
        </w:rPr>
        <w:t xml:space="preserve"> тыс. руб. или </w:t>
      </w:r>
      <w:r w:rsidR="009E0DBE">
        <w:rPr>
          <w:sz w:val="28"/>
        </w:rPr>
        <w:t>35,5</w:t>
      </w:r>
      <w:r>
        <w:rPr>
          <w:sz w:val="28"/>
        </w:rPr>
        <w:t xml:space="preserve">%. </w:t>
      </w:r>
    </w:p>
    <w:p w:rsidR="00EE000F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</w:t>
      </w:r>
      <w:r w:rsidR="00990EC1">
        <w:rPr>
          <w:sz w:val="28"/>
        </w:rPr>
        <w:t>,</w:t>
      </w:r>
      <w:r>
        <w:rPr>
          <w:sz w:val="28"/>
        </w:rPr>
        <w:t xml:space="preserve"> на исполнение переданных полномочий</w:t>
      </w:r>
      <w:r w:rsidR="00990EC1">
        <w:rPr>
          <w:sz w:val="28"/>
        </w:rPr>
        <w:t xml:space="preserve"> и дотации </w:t>
      </w:r>
      <w:r w:rsidR="00B11AEF">
        <w:rPr>
          <w:sz w:val="28"/>
        </w:rPr>
        <w:t xml:space="preserve"> </w:t>
      </w:r>
      <w:r w:rsidR="00990EC1">
        <w:rPr>
          <w:sz w:val="28"/>
        </w:rPr>
        <w:t>на</w:t>
      </w:r>
      <w:r w:rsidR="00B11AEF">
        <w:rPr>
          <w:sz w:val="28"/>
        </w:rPr>
        <w:t xml:space="preserve"> </w:t>
      </w:r>
      <w:r w:rsidR="00990EC1">
        <w:rPr>
          <w:sz w:val="28"/>
        </w:rPr>
        <w:t xml:space="preserve"> выравнивание бюджетной обеспеченности</w:t>
      </w:r>
      <w:r>
        <w:rPr>
          <w:sz w:val="28"/>
        </w:rPr>
        <w:t>.</w:t>
      </w: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EE000F" w:rsidRDefault="00EE000F" w:rsidP="008E0D2A">
      <w:pPr>
        <w:spacing w:line="276" w:lineRule="auto"/>
        <w:ind w:firstLine="708"/>
        <w:jc w:val="both"/>
        <w:rPr>
          <w:sz w:val="28"/>
        </w:rPr>
      </w:pP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Структура  безвозмездных поступлений</w:t>
      </w:r>
    </w:p>
    <w:p w:rsidR="00855EA0" w:rsidRDefault="00855EA0" w:rsidP="008E0D2A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669"/>
        <w:gridCol w:w="2067"/>
        <w:gridCol w:w="2072"/>
      </w:tblGrid>
      <w:tr w:rsidR="005B6211" w:rsidTr="005B6211">
        <w:trPr>
          <w:cantSplit/>
          <w:trHeight w:val="13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EF" w:rsidRDefault="00B11AEF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5B6211" w:rsidRDefault="00B11AEF" w:rsidP="008E0D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 w:rsidR="005B6211">
              <w:rPr>
                <w:lang w:eastAsia="en-US"/>
              </w:rPr>
              <w:t xml:space="preserve"> бюджет на </w:t>
            </w:r>
            <w:r w:rsidR="002F4E89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</w:t>
            </w:r>
            <w:r w:rsidR="005B6211">
              <w:rPr>
                <w:lang w:eastAsia="en-US"/>
              </w:rPr>
              <w:t>год</w:t>
            </w:r>
            <w:r>
              <w:rPr>
                <w:lang w:eastAsia="en-US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2F4E89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5B6211" w:rsidTr="005B6211">
        <w:trPr>
          <w:cantSplit/>
          <w:trHeight w:val="25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286803" w:rsidRDefault="00286803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Денежные пожертвования от организаций и физ</w:t>
            </w:r>
            <w:r w:rsidR="00B11AEF">
              <w:rPr>
                <w:sz w:val="28"/>
                <w:lang w:eastAsia="en-US"/>
              </w:rPr>
              <w:t xml:space="preserve">. </w:t>
            </w:r>
            <w:r>
              <w:rPr>
                <w:sz w:val="28"/>
                <w:lang w:eastAsia="en-US"/>
              </w:rPr>
              <w:t>лиц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4424,8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2973,6</w:t>
            </w:r>
          </w:p>
          <w:p w:rsidR="005B6211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1346,0</w:t>
            </w: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1569,7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743,4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26,3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800,0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9E0DBE" w:rsidP="00855EA0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35,4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59,4</w:t>
            </w: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0DBE" w:rsidRDefault="009E0DBE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5B6211" w:rsidRDefault="005B6211" w:rsidP="008E0D2A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9E0DBE">
        <w:rPr>
          <w:rFonts w:ascii="Times New Roman" w:hAnsi="Times New Roman" w:cs="Times New Roman"/>
          <w:sz w:val="28"/>
          <w:szCs w:val="28"/>
        </w:rPr>
        <w:t>743,4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25,0%  к утвержденному плану, в том числе: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9E0DBE">
        <w:rPr>
          <w:rFonts w:ascii="Times New Roman" w:hAnsi="Times New Roman" w:cs="Times New Roman"/>
          <w:sz w:val="28"/>
          <w:szCs w:val="28"/>
        </w:rPr>
        <w:t>743,4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в 1 квартале </w:t>
      </w:r>
      <w:r w:rsidR="002F4E8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9E0DBE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9E0DBE">
        <w:rPr>
          <w:rFonts w:ascii="Times New Roman" w:hAnsi="Times New Roman" w:cs="Times New Roman"/>
          <w:sz w:val="28"/>
          <w:szCs w:val="28"/>
        </w:rPr>
        <w:t>105,2</w:t>
      </w:r>
      <w:r w:rsidR="0028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E0DB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2F4E8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9E0D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E0DBE">
        <w:rPr>
          <w:rFonts w:ascii="Times New Roman" w:hAnsi="Times New Roman" w:cs="Times New Roman"/>
          <w:sz w:val="28"/>
          <w:szCs w:val="28"/>
        </w:rPr>
        <w:t xml:space="preserve"> в размере 800,0 тыс. рублей или 59,4% от запланированных объемов</w:t>
      </w:r>
      <w:r w:rsidR="0019453E">
        <w:rPr>
          <w:rFonts w:ascii="Times New Roman" w:hAnsi="Times New Roman" w:cs="Times New Roman"/>
          <w:sz w:val="28"/>
          <w:szCs w:val="28"/>
        </w:rPr>
        <w:t>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13" w:rsidRDefault="00B02013" w:rsidP="008E0D2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AEF" w:rsidRDefault="005B6211" w:rsidP="00B11AEF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</w:t>
      </w:r>
    </w:p>
    <w:p w:rsidR="005B6211" w:rsidRDefault="005B6211" w:rsidP="00B11AEF">
      <w:pPr>
        <w:pStyle w:val="a5"/>
        <w:spacing w:line="276" w:lineRule="auto"/>
        <w:ind w:firstLine="0"/>
        <w:jc w:val="center"/>
      </w:pPr>
      <w:r>
        <w:t xml:space="preserve">безвозмездных поступлений </w:t>
      </w:r>
      <w:r w:rsidR="00B11AEF">
        <w:t>в бюджете МО Самарское.</w:t>
      </w:r>
    </w:p>
    <w:p w:rsidR="005B6211" w:rsidRDefault="005B6211" w:rsidP="008E0D2A">
      <w:pPr>
        <w:pStyle w:val="a5"/>
        <w:spacing w:line="276" w:lineRule="auto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1134"/>
        <w:gridCol w:w="1559"/>
        <w:gridCol w:w="1134"/>
        <w:gridCol w:w="1417"/>
        <w:gridCol w:w="1496"/>
      </w:tblGrid>
      <w:tr w:rsidR="0092651D" w:rsidTr="001A7F1B">
        <w:trPr>
          <w:cantSplit/>
          <w:trHeight w:val="38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9E0DBE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 1 кв. </w:t>
            </w:r>
            <w:r w:rsidR="00EC187D">
              <w:rPr>
                <w:lang w:eastAsia="en-US"/>
              </w:rPr>
              <w:t>201</w:t>
            </w:r>
            <w:r w:rsidR="009E0DBE">
              <w:rPr>
                <w:lang w:eastAsia="en-US"/>
              </w:rPr>
              <w:t>8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1 кв. </w:t>
            </w:r>
            <w:r w:rsidR="002F4E89">
              <w:rPr>
                <w:lang w:eastAsia="en-US"/>
              </w:rPr>
              <w:t>2019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1D" w:rsidRDefault="0092651D" w:rsidP="0092651D">
            <w:pPr>
              <w:spacing w:line="276" w:lineRule="auto"/>
              <w:jc w:val="center"/>
              <w:rPr>
                <w:lang w:eastAsia="en-US"/>
              </w:rPr>
            </w:pPr>
          </w:p>
          <w:p w:rsidR="0092651D" w:rsidRPr="0092651D" w:rsidRDefault="002F4E89" w:rsidP="009E0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92651D" w:rsidRPr="0092651D">
              <w:rPr>
                <w:lang w:eastAsia="en-US"/>
              </w:rPr>
              <w:t xml:space="preserve">г к </w:t>
            </w:r>
            <w:r w:rsidR="00EC187D">
              <w:rPr>
                <w:lang w:eastAsia="en-US"/>
              </w:rPr>
              <w:t>201</w:t>
            </w:r>
            <w:r w:rsidR="009E0DBE">
              <w:rPr>
                <w:lang w:eastAsia="en-US"/>
              </w:rPr>
              <w:t>8</w:t>
            </w:r>
            <w:r w:rsidR="0092651D" w:rsidRPr="0092651D">
              <w:rPr>
                <w:lang w:eastAsia="en-US"/>
              </w:rPr>
              <w:t>г.</w:t>
            </w:r>
          </w:p>
        </w:tc>
      </w:tr>
      <w:tr w:rsidR="0092651D" w:rsidTr="001A7F1B">
        <w:trPr>
          <w:cantSplit/>
          <w:trHeight w:val="148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1D" w:rsidRDefault="0092651D" w:rsidP="008E0D2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9E0DBE" w:rsidTr="002B7060">
        <w:trPr>
          <w:trHeight w:val="8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8E0D2A">
            <w:pPr>
              <w:jc w:val="both"/>
              <w:rPr>
                <w:b/>
                <w:bCs/>
                <w:sz w:val="28"/>
                <w:lang w:eastAsia="en-US"/>
              </w:rPr>
            </w:pPr>
            <w:r w:rsidRPr="00F85959">
              <w:rPr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1285,6</w:t>
            </w:r>
          </w:p>
          <w:p w:rsidR="009E0DBE" w:rsidRPr="001A7F1B" w:rsidRDefault="009E0DBE" w:rsidP="001511D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Pr="001A7F1B" w:rsidRDefault="009E0DBE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78,4</w:t>
            </w:r>
          </w:p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9E0DBE" w:rsidTr="002B7060">
        <w:trPr>
          <w:trHeight w:val="11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Pr="00F85959" w:rsidRDefault="009E0DBE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E0DBE" w:rsidRPr="00F85959" w:rsidRDefault="009E0DBE" w:rsidP="008E0D2A">
            <w:pPr>
              <w:spacing w:line="276" w:lineRule="auto"/>
              <w:jc w:val="both"/>
              <w:rPr>
                <w:lang w:eastAsia="en-US"/>
              </w:rPr>
            </w:pPr>
            <w:r w:rsidRPr="00F85959">
              <w:rPr>
                <w:lang w:eastAsia="en-US"/>
              </w:rPr>
              <w:t xml:space="preserve">Безвозмездные поступления   </w:t>
            </w:r>
          </w:p>
          <w:p w:rsidR="009E0DBE" w:rsidRPr="00F85959" w:rsidRDefault="009E0DBE" w:rsidP="008E0D2A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195,7</w:t>
            </w:r>
          </w:p>
          <w:p w:rsidR="009E0DBE" w:rsidRDefault="009E0DBE" w:rsidP="002B7060">
            <w:pPr>
              <w:jc w:val="center"/>
              <w:rPr>
                <w:sz w:val="28"/>
                <w:lang w:eastAsia="en-US"/>
              </w:rPr>
            </w:pPr>
          </w:p>
        </w:tc>
      </w:tr>
      <w:tr w:rsidR="009E0DBE" w:rsidTr="002B7060">
        <w:trPr>
          <w:trHeight w:val="69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Pr="00F85959" w:rsidRDefault="009E0DBE" w:rsidP="008E0D2A">
            <w:pPr>
              <w:jc w:val="both"/>
              <w:rPr>
                <w:lang w:eastAsia="en-US"/>
              </w:rPr>
            </w:pPr>
            <w:r w:rsidRPr="00F85959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9E0DBE" w:rsidP="002B706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BE" w:rsidRDefault="001247CD" w:rsidP="002B706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123,5</w:t>
            </w:r>
          </w:p>
        </w:tc>
      </w:tr>
    </w:tbl>
    <w:p w:rsidR="00B02013" w:rsidRDefault="005B6211" w:rsidP="008E0D2A">
      <w:pPr>
        <w:pStyle w:val="a5"/>
        <w:spacing w:line="276" w:lineRule="auto"/>
        <w:ind w:firstLine="0"/>
      </w:pPr>
      <w:r>
        <w:t xml:space="preserve">   </w:t>
      </w:r>
    </w:p>
    <w:p w:rsidR="00F969E4" w:rsidRDefault="005B6211" w:rsidP="008E0D2A">
      <w:pPr>
        <w:pStyle w:val="a5"/>
        <w:spacing w:line="276" w:lineRule="auto"/>
        <w:ind w:firstLine="708"/>
      </w:pPr>
      <w:r>
        <w:t xml:space="preserve"> За 1 квартал </w:t>
      </w:r>
      <w:r w:rsidR="002F4E89">
        <w:t>2019</w:t>
      </w:r>
      <w:r>
        <w:t xml:space="preserve">г. от общей суммы  доходов, налоговые и неналоговые  доходы составили </w:t>
      </w:r>
      <w:r w:rsidR="001247CD">
        <w:t>39,1</w:t>
      </w:r>
      <w:r>
        <w:t xml:space="preserve">%, безвозмездные поступления составили </w:t>
      </w:r>
      <w:r w:rsidR="001247CD">
        <w:t>60,9</w:t>
      </w:r>
      <w:r>
        <w:t xml:space="preserve"> %.  </w:t>
      </w:r>
    </w:p>
    <w:p w:rsidR="005B6211" w:rsidRDefault="00F969E4" w:rsidP="008E0D2A">
      <w:pPr>
        <w:pStyle w:val="a5"/>
        <w:spacing w:line="276" w:lineRule="auto"/>
        <w:ind w:firstLine="708"/>
      </w:pPr>
      <w:r>
        <w:t xml:space="preserve">К объемам </w:t>
      </w:r>
      <w:r w:rsidR="001247CD">
        <w:t>2018</w:t>
      </w:r>
      <w:r>
        <w:t xml:space="preserve"> года налоговые и неналоговые доходы составили </w:t>
      </w:r>
      <w:r w:rsidR="001247CD">
        <w:t>78,4</w:t>
      </w:r>
      <w:r>
        <w:t>%, безвозмездные поступления</w:t>
      </w:r>
      <w:r w:rsidR="005B6211">
        <w:rPr>
          <w:b/>
        </w:rPr>
        <w:t xml:space="preserve"> </w:t>
      </w:r>
      <w:r w:rsidR="001247CD">
        <w:t>195,7</w:t>
      </w:r>
      <w:r w:rsidRPr="00F969E4">
        <w:t>%.</w:t>
      </w:r>
      <w:r w:rsidR="00B0572D">
        <w:t xml:space="preserve"> </w:t>
      </w:r>
      <w:r w:rsidRPr="00F969E4">
        <w:t>Общая сумма доходов в 1 квартале</w:t>
      </w:r>
      <w:r w:rsidR="005B6211" w:rsidRPr="00F969E4">
        <w:t xml:space="preserve">   </w:t>
      </w:r>
      <w:r w:rsidR="002F4E89">
        <w:t>2019</w:t>
      </w:r>
      <w:r>
        <w:t xml:space="preserve"> года</w:t>
      </w:r>
      <w:r w:rsidR="005B6211" w:rsidRPr="00F969E4">
        <w:t xml:space="preserve"> </w:t>
      </w:r>
      <w:r>
        <w:t xml:space="preserve"> </w:t>
      </w:r>
      <w:r w:rsidR="00B0572D">
        <w:t>больше</w:t>
      </w:r>
      <w:r>
        <w:t xml:space="preserve">  доходов</w:t>
      </w:r>
      <w:r w:rsidR="00940322">
        <w:t xml:space="preserve"> </w:t>
      </w:r>
      <w:r w:rsidR="00EC187D">
        <w:t>201</w:t>
      </w:r>
      <w:r w:rsidR="001247CD">
        <w:t>8</w:t>
      </w:r>
      <w:r w:rsidR="00940322">
        <w:t xml:space="preserve"> года на </w:t>
      </w:r>
      <w:r w:rsidR="001247CD">
        <w:t>490</w:t>
      </w:r>
      <w:r w:rsidR="00940322">
        <w:t xml:space="preserve">,6 тыс. рублей или на </w:t>
      </w:r>
      <w:r w:rsidR="001247CD">
        <w:t>23,5</w:t>
      </w:r>
      <w:r w:rsidR="00940322">
        <w:t>%</w:t>
      </w:r>
      <w:r w:rsidR="00B0572D">
        <w:t>.</w:t>
      </w:r>
      <w:r w:rsidR="005B6211" w:rsidRPr="00F969E4">
        <w:t xml:space="preserve"> </w:t>
      </w:r>
    </w:p>
    <w:p w:rsidR="00B0572D" w:rsidRPr="00F969E4" w:rsidRDefault="00B0572D" w:rsidP="008E0D2A">
      <w:pPr>
        <w:pStyle w:val="a5"/>
        <w:spacing w:line="276" w:lineRule="auto"/>
        <w:ind w:firstLine="708"/>
      </w:pPr>
    </w:p>
    <w:p w:rsidR="00B0572D" w:rsidRDefault="005B6211" w:rsidP="00B0572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</w:p>
    <w:p w:rsidR="005B6211" w:rsidRDefault="005B6211" w:rsidP="00B0572D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 w:rsidR="00B0572D">
        <w:rPr>
          <w:b/>
          <w:sz w:val="28"/>
        </w:rPr>
        <w:t xml:space="preserve"> </w:t>
      </w:r>
      <w:proofErr w:type="spellStart"/>
      <w:r w:rsidR="00B0572D">
        <w:rPr>
          <w:b/>
          <w:sz w:val="28"/>
        </w:rPr>
        <w:t>Куркинского</w:t>
      </w:r>
      <w:proofErr w:type="spellEnd"/>
      <w:r w:rsidR="00B0572D">
        <w:rPr>
          <w:b/>
          <w:sz w:val="28"/>
        </w:rPr>
        <w:t xml:space="preserve"> района.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8E0D2A">
      <w:pPr>
        <w:pStyle w:val="a3"/>
        <w:spacing w:line="276" w:lineRule="auto"/>
      </w:pPr>
      <w:r>
        <w:t xml:space="preserve">      За 1</w:t>
      </w:r>
      <w:r w:rsidR="00940322">
        <w:t xml:space="preserve"> </w:t>
      </w:r>
      <w:r>
        <w:t xml:space="preserve">квартал </w:t>
      </w:r>
      <w:r w:rsidR="002F4E89">
        <w:t>2019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944630">
        <w:t>2056,1</w:t>
      </w:r>
      <w:r w:rsidR="00940322">
        <w:t xml:space="preserve"> </w:t>
      </w:r>
      <w:r w:rsidR="00CA7D58">
        <w:t xml:space="preserve"> </w:t>
      </w:r>
      <w:r>
        <w:t xml:space="preserve">тыс. руб. или  </w:t>
      </w:r>
      <w:r w:rsidR="00944630">
        <w:t>24,3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944630">
        <w:t>8469,0</w:t>
      </w:r>
      <w:r w:rsidR="00940322">
        <w:t xml:space="preserve"> </w:t>
      </w:r>
      <w:r>
        <w:t>тыс.</w:t>
      </w:r>
      <w:r w:rsidR="00B0572D">
        <w:t xml:space="preserve"> </w:t>
      </w:r>
      <w:r>
        <w:t>руб</w:t>
      </w:r>
      <w:r w:rsidR="00B0572D">
        <w:t>лей</w:t>
      </w:r>
      <w:r>
        <w:t xml:space="preserve">. </w:t>
      </w:r>
    </w:p>
    <w:p w:rsidR="00CE65C5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CE65C5">
        <w:rPr>
          <w:sz w:val="28"/>
        </w:rPr>
        <w:t>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B0572D">
      <w:pPr>
        <w:spacing w:line="276" w:lineRule="auto"/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40322">
        <w:rPr>
          <w:sz w:val="28"/>
        </w:rPr>
        <w:t xml:space="preserve"> </w:t>
      </w:r>
      <w:r>
        <w:rPr>
          <w:sz w:val="28"/>
        </w:rPr>
        <w:t xml:space="preserve">квартал </w:t>
      </w:r>
      <w:r w:rsidR="002F4E89">
        <w:rPr>
          <w:sz w:val="28"/>
        </w:rPr>
        <w:t>2019</w:t>
      </w:r>
      <w:r>
        <w:rPr>
          <w:sz w:val="28"/>
        </w:rPr>
        <w:t>г.</w:t>
      </w:r>
    </w:p>
    <w:p w:rsidR="00780686" w:rsidRDefault="00780686" w:rsidP="008E0D2A">
      <w:pPr>
        <w:spacing w:line="276" w:lineRule="auto"/>
        <w:jc w:val="both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1248"/>
        <w:gridCol w:w="1417"/>
        <w:gridCol w:w="1276"/>
        <w:gridCol w:w="1134"/>
        <w:gridCol w:w="1134"/>
      </w:tblGrid>
      <w:tr w:rsidR="003966C7" w:rsidTr="00285858">
        <w:trPr>
          <w:trHeight w:val="3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B0572D" w:rsidRDefault="003966C7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C7" w:rsidRDefault="003966C7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3966C7" w:rsidRPr="003966C7" w:rsidRDefault="00944630" w:rsidP="000F70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 за 1 </w:t>
            </w:r>
            <w:proofErr w:type="spellStart"/>
            <w:r>
              <w:rPr>
                <w:bCs/>
                <w:lang w:eastAsia="en-US"/>
              </w:rPr>
              <w:t>кв</w:t>
            </w:r>
            <w:proofErr w:type="spellEnd"/>
            <w:r>
              <w:rPr>
                <w:bCs/>
                <w:lang w:eastAsia="en-US"/>
              </w:rPr>
              <w:t xml:space="preserve"> 2018</w:t>
            </w:r>
            <w:r w:rsidR="003966C7"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</w:t>
            </w:r>
            <w:proofErr w:type="spellEnd"/>
          </w:p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 на </w:t>
            </w:r>
            <w:r w:rsidR="002F4E89">
              <w:rPr>
                <w:bCs/>
                <w:lang w:eastAsia="en-US"/>
              </w:rPr>
              <w:t>2019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3966C7" w:rsidRPr="003966C7" w:rsidRDefault="003966C7" w:rsidP="003966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66C7">
              <w:rPr>
                <w:bCs/>
                <w:lang w:eastAsia="en-US"/>
              </w:rPr>
              <w:t xml:space="preserve">но за 1 </w:t>
            </w:r>
            <w:proofErr w:type="spellStart"/>
            <w:r w:rsidRPr="003966C7">
              <w:rPr>
                <w:bCs/>
                <w:lang w:eastAsia="en-US"/>
              </w:rPr>
              <w:t>кв</w:t>
            </w:r>
            <w:proofErr w:type="spellEnd"/>
            <w:r w:rsidRPr="003966C7">
              <w:rPr>
                <w:bCs/>
                <w:lang w:eastAsia="en-US"/>
              </w:rPr>
              <w:t xml:space="preserve"> </w:t>
            </w:r>
            <w:r w:rsidR="002F4E89">
              <w:rPr>
                <w:bCs/>
                <w:lang w:eastAsia="en-US"/>
              </w:rPr>
              <w:t>2019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Структура </w:t>
            </w:r>
            <w:proofErr w:type="spellStart"/>
            <w:r>
              <w:rPr>
                <w:bCs/>
                <w:lang w:eastAsia="en-US"/>
              </w:rPr>
              <w:t>расхо</w:t>
            </w:r>
            <w:proofErr w:type="spellEnd"/>
          </w:p>
          <w:p w:rsidR="003966C7" w:rsidRPr="003966C7" w:rsidRDefault="003966C7" w:rsidP="0094032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дов</w:t>
            </w:r>
            <w:proofErr w:type="spellEnd"/>
          </w:p>
        </w:tc>
      </w:tr>
      <w:tr w:rsidR="00944630" w:rsidTr="00285858">
        <w:trPr>
          <w:trHeight w:val="3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0572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944630" w:rsidTr="00285858">
        <w:trPr>
          <w:trHeight w:val="60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Общегосударственные</w:t>
            </w:r>
          </w:p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вопросы всего, в т.ч.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4008,8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689,</w:t>
            </w:r>
            <w:r w:rsidR="00FF3E76"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0F70E6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33,5</w:t>
            </w:r>
          </w:p>
        </w:tc>
      </w:tr>
      <w:tr w:rsidR="00944630" w:rsidTr="00285858">
        <w:trPr>
          <w:trHeight w:val="41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</w:t>
            </w:r>
            <w:r w:rsidR="00FF3E76">
              <w:rPr>
                <w:sz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3218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04035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</w:tr>
      <w:tr w:rsidR="00944630" w:rsidTr="00285858">
        <w:trPr>
          <w:trHeight w:val="47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19,7</w:t>
            </w:r>
          </w:p>
        </w:tc>
      </w:tr>
      <w:tr w:rsidR="00944630" w:rsidTr="00285858">
        <w:trPr>
          <w:trHeight w:val="138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0572D">
              <w:rPr>
                <w:lang w:eastAsia="en-US"/>
              </w:rPr>
              <w:t>Жилищн</w:t>
            </w:r>
            <w:proofErr w:type="gramStart"/>
            <w:r w:rsidRPr="00B0572D">
              <w:rPr>
                <w:lang w:eastAsia="en-US"/>
              </w:rPr>
              <w:t>о</w:t>
            </w:r>
            <w:proofErr w:type="spellEnd"/>
            <w:r w:rsidRPr="00B0572D">
              <w:rPr>
                <w:lang w:eastAsia="en-US"/>
              </w:rPr>
              <w:t>-</w:t>
            </w:r>
            <w:proofErr w:type="gramEnd"/>
            <w:r w:rsidRPr="00B0572D">
              <w:rPr>
                <w:lang w:eastAsia="en-US"/>
              </w:rPr>
              <w:t xml:space="preserve"> </w:t>
            </w:r>
            <w:proofErr w:type="spellStart"/>
            <w:r w:rsidRPr="00B0572D">
              <w:rPr>
                <w:lang w:eastAsia="en-US"/>
              </w:rPr>
              <w:t>коммунальн</w:t>
            </w:r>
            <w:proofErr w:type="spellEnd"/>
            <w:r w:rsidRPr="00B0572D">
              <w:rPr>
                <w:lang w:eastAsia="en-US"/>
              </w:rPr>
              <w:t>.</w:t>
            </w:r>
          </w:p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хозяйство в т.ч. </w:t>
            </w:r>
          </w:p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жилищное хозяйство</w:t>
            </w:r>
            <w:r>
              <w:rPr>
                <w:lang w:eastAsia="en-US"/>
              </w:rPr>
              <w:t xml:space="preserve"> </w:t>
            </w:r>
            <w:r w:rsidRPr="00B0572D">
              <w:rPr>
                <w:lang w:eastAsia="en-US"/>
              </w:rPr>
              <w:t>коммунальное хозяйство</w:t>
            </w:r>
          </w:p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436,5</w:t>
            </w:r>
          </w:p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31,7</w:t>
            </w:r>
          </w:p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254,0</w:t>
            </w:r>
          </w:p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1774,0</w:t>
            </w: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198,8</w:t>
            </w: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1315,2</w:t>
            </w: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260,6</w:t>
            </w:r>
          </w:p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9,7</w:t>
            </w:r>
          </w:p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215,1</w:t>
            </w:r>
          </w:p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14,7</w:t>
            </w:r>
          </w:p>
          <w:p w:rsidR="00FF3E76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F3E76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4,9</w:t>
            </w:r>
          </w:p>
          <w:p w:rsidR="00FF3E76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16,4</w:t>
            </w:r>
          </w:p>
          <w:p w:rsidR="00FF3E76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12,7</w:t>
            </w:r>
          </w:p>
          <w:p w:rsidR="00FF3E76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F3E76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  <w:p w:rsidR="00FF3E76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10,5</w:t>
            </w:r>
          </w:p>
          <w:p w:rsidR="00FF3E76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</w:tc>
      </w:tr>
      <w:tr w:rsidR="00944630" w:rsidTr="00285858">
        <w:trPr>
          <w:trHeight w:val="53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2D21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944630" w:rsidTr="00285858">
        <w:trPr>
          <w:trHeight w:val="51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Культура </w:t>
            </w:r>
          </w:p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586,</w:t>
            </w:r>
            <w:r w:rsidR="00FF3E76">
              <w:rPr>
                <w:sz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28,5</w:t>
            </w:r>
          </w:p>
        </w:tc>
      </w:tr>
      <w:tr w:rsidR="00944630" w:rsidTr="00285858">
        <w:trPr>
          <w:trHeight w:val="104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88,6</w:t>
            </w:r>
          </w:p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85,8</w:t>
            </w:r>
          </w:p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24,2</w:t>
            </w:r>
          </w:p>
          <w:p w:rsidR="00FF3E76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  <w:p w:rsidR="00FF3E76" w:rsidRDefault="00FF3E76" w:rsidP="00FF3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</w:tc>
      </w:tr>
      <w:tr w:rsidR="00944630" w:rsidTr="00964B41">
        <w:trPr>
          <w:trHeight w:val="7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Pr="00B0572D" w:rsidRDefault="00944630" w:rsidP="008E0D2A">
            <w:pPr>
              <w:spacing w:line="276" w:lineRule="auto"/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30" w:rsidRDefault="00944630" w:rsidP="001511D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94463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30" w:rsidRDefault="00FF3E7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</w:tr>
    </w:tbl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2F4E89">
        <w:rPr>
          <w:sz w:val="28"/>
        </w:rPr>
        <w:t>2019</w:t>
      </w:r>
      <w:r>
        <w:rPr>
          <w:sz w:val="28"/>
        </w:rPr>
        <w:t xml:space="preserve">г.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74408C">
        <w:rPr>
          <w:sz w:val="28"/>
        </w:rPr>
        <w:t>689,4</w:t>
      </w:r>
      <w:r w:rsidR="0048283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74408C">
        <w:rPr>
          <w:sz w:val="28"/>
        </w:rPr>
        <w:t>17,2</w:t>
      </w:r>
      <w:r>
        <w:rPr>
          <w:sz w:val="28"/>
        </w:rPr>
        <w:t xml:space="preserve"> %  к утвержденному плану.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040352">
        <w:rPr>
          <w:sz w:val="28"/>
        </w:rPr>
        <w:t>15,2</w:t>
      </w:r>
      <w:r>
        <w:rPr>
          <w:sz w:val="28"/>
        </w:rPr>
        <w:t xml:space="preserve"> тыс. руб. или </w:t>
      </w:r>
      <w:r w:rsidR="0074408C">
        <w:rPr>
          <w:sz w:val="28"/>
        </w:rPr>
        <w:t>14,4</w:t>
      </w:r>
      <w:r>
        <w:rPr>
          <w:sz w:val="28"/>
        </w:rPr>
        <w:t xml:space="preserve">% к плану. </w:t>
      </w:r>
    </w:p>
    <w:p w:rsidR="00482839" w:rsidRDefault="00482839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расходы проведены на </w:t>
      </w:r>
      <w:r w:rsidR="0074408C">
        <w:rPr>
          <w:sz w:val="28"/>
        </w:rPr>
        <w:t>404,4</w:t>
      </w:r>
      <w:r>
        <w:rPr>
          <w:sz w:val="28"/>
        </w:rPr>
        <w:t xml:space="preserve"> тыс. рублей или </w:t>
      </w:r>
      <w:r w:rsidR="0074408C">
        <w:rPr>
          <w:sz w:val="28"/>
        </w:rPr>
        <w:t>112,3</w:t>
      </w:r>
      <w:r>
        <w:rPr>
          <w:sz w:val="28"/>
        </w:rPr>
        <w:t>% запланированных расходов.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74408C">
        <w:rPr>
          <w:sz w:val="28"/>
        </w:rPr>
        <w:t>260,6</w:t>
      </w:r>
      <w:r>
        <w:rPr>
          <w:sz w:val="28"/>
        </w:rPr>
        <w:t xml:space="preserve"> тыс. руб. или </w:t>
      </w:r>
      <w:r w:rsidR="0074408C">
        <w:rPr>
          <w:sz w:val="28"/>
        </w:rPr>
        <w:t>14,7</w:t>
      </w:r>
      <w:r>
        <w:rPr>
          <w:sz w:val="28"/>
        </w:rPr>
        <w:t xml:space="preserve">%  к утвержденному бюджету в сумме </w:t>
      </w:r>
      <w:r w:rsidR="0074408C">
        <w:rPr>
          <w:sz w:val="28"/>
        </w:rPr>
        <w:t>1774,0</w:t>
      </w:r>
      <w:r w:rsidR="00040352">
        <w:rPr>
          <w:sz w:val="28"/>
        </w:rPr>
        <w:t xml:space="preserve"> </w:t>
      </w:r>
      <w:r>
        <w:rPr>
          <w:sz w:val="28"/>
        </w:rPr>
        <w:t>тыс.руб. из них :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74408C">
        <w:rPr>
          <w:sz w:val="28"/>
        </w:rPr>
        <w:t>9</w:t>
      </w:r>
      <w:r w:rsidR="00040352">
        <w:rPr>
          <w:sz w:val="28"/>
        </w:rPr>
        <w:t>,7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5B6211">
        <w:rPr>
          <w:sz w:val="28"/>
        </w:rPr>
        <w:t>руб.;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74408C">
        <w:rPr>
          <w:sz w:val="28"/>
        </w:rPr>
        <w:t>215,1</w:t>
      </w:r>
      <w:r w:rsidR="005B6211">
        <w:rPr>
          <w:sz w:val="28"/>
        </w:rPr>
        <w:t xml:space="preserve"> тыс.</w:t>
      </w:r>
      <w:r w:rsidR="00040352">
        <w:rPr>
          <w:sz w:val="28"/>
        </w:rPr>
        <w:t xml:space="preserve"> </w:t>
      </w:r>
      <w:r w:rsidR="005B6211">
        <w:rPr>
          <w:sz w:val="28"/>
        </w:rPr>
        <w:t xml:space="preserve">руб. или </w:t>
      </w:r>
      <w:r w:rsidR="0074408C">
        <w:rPr>
          <w:sz w:val="28"/>
        </w:rPr>
        <w:t>16,4</w:t>
      </w:r>
      <w:r w:rsidR="005B6211">
        <w:rPr>
          <w:sz w:val="28"/>
        </w:rPr>
        <w:t>% плана;</w:t>
      </w:r>
    </w:p>
    <w:p w:rsidR="00DE49FB" w:rsidRDefault="005B6211" w:rsidP="008E0D2A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74408C">
        <w:t>260,0</w:t>
      </w:r>
      <w:r w:rsidR="00040352">
        <w:t xml:space="preserve"> </w:t>
      </w:r>
      <w:r>
        <w:t>тыс.</w:t>
      </w:r>
      <w:r w:rsidR="00040352">
        <w:t xml:space="preserve"> </w:t>
      </w:r>
      <w:r>
        <w:t xml:space="preserve">руб. в 1 квартале </w:t>
      </w:r>
      <w:r w:rsidR="002F4E89">
        <w:t>2019</w:t>
      </w:r>
      <w:r>
        <w:t>года  использова</w:t>
      </w:r>
      <w:r w:rsidR="00DE49FB">
        <w:t xml:space="preserve">ны в </w:t>
      </w:r>
      <w:r w:rsidR="007C7C4B">
        <w:t>объеме</w:t>
      </w:r>
      <w:r w:rsidR="00DE49FB">
        <w:t xml:space="preserve"> </w:t>
      </w:r>
      <w:r w:rsidR="0074408C">
        <w:t>35,8</w:t>
      </w:r>
      <w:r w:rsidR="00DE49FB">
        <w:t xml:space="preserve"> тыс. рублей</w:t>
      </w:r>
      <w:r>
        <w:t>.</w:t>
      </w:r>
      <w:r w:rsidR="00B02013">
        <w:t xml:space="preserve"> </w:t>
      </w:r>
    </w:p>
    <w:p w:rsidR="00B02013" w:rsidRDefault="00B02013" w:rsidP="007C7C4B">
      <w:pPr>
        <w:pStyle w:val="a3"/>
        <w:spacing w:line="276" w:lineRule="auto"/>
      </w:pPr>
      <w:r>
        <w:t xml:space="preserve">  </w:t>
      </w:r>
      <w:r w:rsidR="00E71862">
        <w:t xml:space="preserve">    </w:t>
      </w:r>
      <w:r>
        <w:t xml:space="preserve">Денежные  </w:t>
      </w:r>
      <w:proofErr w:type="gramStart"/>
      <w:r>
        <w:t>средства</w:t>
      </w:r>
      <w:proofErr w:type="gramEnd"/>
      <w:r>
        <w:t xml:space="preserve">  выделенные   на  охрану </w:t>
      </w:r>
      <w:r w:rsidR="00E71862">
        <w:t xml:space="preserve">  </w:t>
      </w:r>
      <w:r>
        <w:t xml:space="preserve">окружающей  </w:t>
      </w:r>
      <w:r w:rsidR="00E71862">
        <w:t xml:space="preserve">    </w:t>
      </w:r>
      <w:r>
        <w:t>среды</w:t>
      </w:r>
    </w:p>
    <w:p w:rsidR="0074408C" w:rsidRDefault="00B02013" w:rsidP="007C7C4B">
      <w:pPr>
        <w:pStyle w:val="a3"/>
        <w:spacing w:line="276" w:lineRule="auto"/>
      </w:pPr>
      <w:r>
        <w:t xml:space="preserve"> в сумме </w:t>
      </w:r>
      <w:r w:rsidR="007C7C4B">
        <w:t>5</w:t>
      </w:r>
      <w:r w:rsidR="00482839">
        <w:t>0,0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2F4E89">
        <w:t>2019</w:t>
      </w:r>
      <w:r>
        <w:t xml:space="preserve">года  не использовались. </w:t>
      </w:r>
    </w:p>
    <w:p w:rsidR="00E71862" w:rsidRDefault="005B6211" w:rsidP="008E0D2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74408C">
        <w:rPr>
          <w:sz w:val="28"/>
        </w:rPr>
        <w:t>586,6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74408C">
        <w:rPr>
          <w:sz w:val="28"/>
        </w:rPr>
        <w:t>38,7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74408C" w:rsidRDefault="0074408C" w:rsidP="0074408C">
      <w:pPr>
        <w:spacing w:line="276" w:lineRule="auto"/>
        <w:ind w:firstLine="708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5B6211">
        <w:rPr>
          <w:bCs/>
          <w:sz w:val="28"/>
        </w:rPr>
        <w:t xml:space="preserve"> </w:t>
      </w:r>
      <w:r w:rsidR="005B6211">
        <w:rPr>
          <w:sz w:val="28"/>
        </w:rPr>
        <w:t xml:space="preserve">Социальная политика   исполнена в сумме </w:t>
      </w:r>
      <w:r>
        <w:rPr>
          <w:sz w:val="28"/>
        </w:rPr>
        <w:t>85,8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или </w:t>
      </w:r>
      <w:r>
        <w:rPr>
          <w:sz w:val="28"/>
        </w:rPr>
        <w:t>24,2</w:t>
      </w:r>
      <w:r w:rsidR="005B6211">
        <w:rPr>
          <w:sz w:val="28"/>
        </w:rPr>
        <w:t xml:space="preserve">%  к </w:t>
      </w:r>
      <w:r w:rsidR="00E71862">
        <w:rPr>
          <w:sz w:val="28"/>
        </w:rPr>
        <w:t xml:space="preserve">утвержденному </w:t>
      </w:r>
      <w:r w:rsidR="005B6211">
        <w:rPr>
          <w:sz w:val="28"/>
        </w:rPr>
        <w:t>бюджету</w:t>
      </w:r>
      <w:r w:rsidR="00E71862">
        <w:rPr>
          <w:sz w:val="28"/>
        </w:rPr>
        <w:t>,</w:t>
      </w:r>
      <w:r w:rsidR="005B6211"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пенсионное обеспечение   исполнено в сумме </w:t>
      </w:r>
      <w:r>
        <w:rPr>
          <w:sz w:val="28"/>
        </w:rPr>
        <w:t>85,8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 </w:t>
      </w:r>
    </w:p>
    <w:p w:rsidR="0074408C" w:rsidRDefault="0074408C" w:rsidP="0074408C">
      <w:pPr>
        <w:pStyle w:val="a3"/>
        <w:spacing w:line="276" w:lineRule="auto"/>
        <w:ind w:firstLine="708"/>
      </w:pPr>
      <w:r>
        <w:t xml:space="preserve">На оплату мероприятий по освещению в  </w:t>
      </w:r>
      <w:r>
        <w:rPr>
          <w:lang w:eastAsia="en-US"/>
        </w:rPr>
        <w:t>с</w:t>
      </w:r>
      <w:r w:rsidRPr="00B0572D">
        <w:rPr>
          <w:lang w:eastAsia="en-US"/>
        </w:rPr>
        <w:t>редства</w:t>
      </w:r>
      <w:r>
        <w:rPr>
          <w:lang w:eastAsia="en-US"/>
        </w:rPr>
        <w:t>х</w:t>
      </w:r>
      <w:r w:rsidRPr="00B0572D">
        <w:rPr>
          <w:lang w:eastAsia="en-US"/>
        </w:rPr>
        <w:t xml:space="preserve"> массовой информации</w:t>
      </w:r>
      <w:r>
        <w:rPr>
          <w:lang w:eastAsia="en-US"/>
        </w:rPr>
        <w:t xml:space="preserve"> деятельности  Администрации МО Самарское </w:t>
      </w:r>
      <w:proofErr w:type="spellStart"/>
      <w:r>
        <w:rPr>
          <w:lang w:eastAsia="en-US"/>
        </w:rPr>
        <w:t>Куркинского</w:t>
      </w:r>
      <w:proofErr w:type="spellEnd"/>
      <w:r>
        <w:rPr>
          <w:lang w:eastAsia="en-US"/>
        </w:rPr>
        <w:t xml:space="preserve"> района направлено 14,1 тыс. рублей при плане 300,0 тыс. рублей или 4,7%.</w:t>
      </w:r>
    </w:p>
    <w:p w:rsidR="0074408C" w:rsidRPr="00FB702B" w:rsidRDefault="0074408C" w:rsidP="0074408C">
      <w:pPr>
        <w:spacing w:line="276" w:lineRule="auto"/>
        <w:ind w:firstLine="708"/>
        <w:jc w:val="both"/>
        <w:rPr>
          <w:sz w:val="28"/>
          <w:szCs w:val="28"/>
        </w:rPr>
      </w:pPr>
      <w:r w:rsidRPr="00FB702B">
        <w:rPr>
          <w:sz w:val="28"/>
          <w:szCs w:val="28"/>
        </w:rPr>
        <w:t>Внесенные дополнения в бюджет р.п. Куркино в соответствии с п.3 ст.217 БК РФ на сумму</w:t>
      </w:r>
      <w:r>
        <w:rPr>
          <w:sz w:val="28"/>
          <w:szCs w:val="28"/>
        </w:rPr>
        <w:t xml:space="preserve"> 2442,0 тыс. рублей за счет собственных остатков распределены на исполнение обязательств, бюджетные ассигнования которых запланированы не в полном объеме.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74408C" w:rsidRDefault="0074408C" w:rsidP="008E0D2A">
      <w:pPr>
        <w:spacing w:line="276" w:lineRule="auto"/>
        <w:jc w:val="both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B6211" w:rsidRDefault="005B6211" w:rsidP="008E0D2A">
      <w:pPr>
        <w:pStyle w:val="a3"/>
        <w:spacing w:line="276" w:lineRule="auto"/>
      </w:pPr>
      <w:r>
        <w:t xml:space="preserve">-  по общегосударственным   вопросам- </w:t>
      </w:r>
      <w:r w:rsidR="0074408C">
        <w:t>33,5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74408C">
        <w:t>12,7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>-  национальная оборона -0,</w:t>
      </w:r>
      <w:r w:rsidR="0074408C">
        <w:t>7</w:t>
      </w:r>
      <w:r>
        <w:t>%;</w:t>
      </w:r>
    </w:p>
    <w:p w:rsidR="00482839" w:rsidRDefault="00482839" w:rsidP="008E0D2A">
      <w:pPr>
        <w:pStyle w:val="a3"/>
        <w:spacing w:line="276" w:lineRule="auto"/>
      </w:pPr>
      <w:r>
        <w:t xml:space="preserve">- национальная экономика – </w:t>
      </w:r>
      <w:r w:rsidR="00A96437">
        <w:t>19,7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культуре- </w:t>
      </w:r>
      <w:r w:rsidR="00A96437">
        <w:t>28,5</w:t>
      </w:r>
      <w:r>
        <w:t>%;</w:t>
      </w:r>
    </w:p>
    <w:p w:rsidR="00482839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социальной политике – </w:t>
      </w:r>
      <w:r w:rsidR="00A96437">
        <w:t>4,2</w:t>
      </w:r>
      <w:r>
        <w:t>%</w:t>
      </w:r>
      <w:r w:rsidR="00482839">
        <w:t>;</w:t>
      </w:r>
    </w:p>
    <w:p w:rsidR="005B6211" w:rsidRDefault="00482839" w:rsidP="008E0D2A">
      <w:pPr>
        <w:pStyle w:val="a3"/>
        <w:spacing w:line="276" w:lineRule="auto"/>
      </w:pPr>
      <w:r>
        <w:t xml:space="preserve">- средства массовой информации – </w:t>
      </w:r>
      <w:r w:rsidR="007C7C4B">
        <w:t>4,5</w:t>
      </w:r>
      <w:r>
        <w:t>%</w:t>
      </w:r>
      <w:r w:rsidR="005B6211">
        <w:t>.</w:t>
      </w:r>
    </w:p>
    <w:p w:rsidR="00E71862" w:rsidRDefault="00E71862" w:rsidP="008E0D2A">
      <w:pPr>
        <w:pStyle w:val="a3"/>
        <w:spacing w:line="276" w:lineRule="auto"/>
      </w:pPr>
    </w:p>
    <w:p w:rsidR="005B6211" w:rsidRDefault="005B6211" w:rsidP="008E0D2A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</w:t>
      </w:r>
      <w:r w:rsidR="00E71862">
        <w:t xml:space="preserve">из бюджета МО Самарское </w:t>
      </w:r>
      <w:proofErr w:type="spellStart"/>
      <w:r w:rsidR="00E71862">
        <w:t>Куркинского</w:t>
      </w:r>
      <w:proofErr w:type="spellEnd"/>
      <w:r w:rsidR="00E71862">
        <w:t xml:space="preserve"> района</w:t>
      </w:r>
      <w:r>
        <w:t xml:space="preserve"> за 1 квартал </w:t>
      </w:r>
      <w:r w:rsidR="002F4E89">
        <w:t>2019</w:t>
      </w:r>
      <w:r>
        <w:t xml:space="preserve">года   направлено </w:t>
      </w:r>
      <w:r w:rsidR="00A96437">
        <w:t>485,9</w:t>
      </w:r>
      <w:r w:rsidR="007C7C4B">
        <w:t xml:space="preserve"> тыс. руб., что на </w:t>
      </w:r>
      <w:r w:rsidR="00A96437">
        <w:t>19,8</w:t>
      </w:r>
      <w:r w:rsidR="007C7C4B">
        <w:t>% больше прошлогоднего (</w:t>
      </w:r>
      <w:r w:rsidR="00A96437">
        <w:t>405,4</w:t>
      </w:r>
      <w:r w:rsidR="007C7C4B">
        <w:t xml:space="preserve"> тыс. руб.).</w:t>
      </w:r>
    </w:p>
    <w:p w:rsidR="004A231E" w:rsidRDefault="005B6211" w:rsidP="008E0D2A">
      <w:pPr>
        <w:pStyle w:val="a5"/>
        <w:spacing w:line="276" w:lineRule="auto"/>
        <w:ind w:firstLine="0"/>
      </w:pPr>
      <w:r>
        <w:t xml:space="preserve">          В бюджете </w:t>
      </w:r>
      <w:r w:rsidR="002F4E89">
        <w:t>2019</w:t>
      </w:r>
      <w:r>
        <w:t xml:space="preserve">г. предусмотрено средств резервного фонда в размере 30,0 тыс. руб. Денежные средства  резервного фонда за  1 квартал   </w:t>
      </w:r>
      <w:r w:rsidR="002F4E89">
        <w:t>2019</w:t>
      </w:r>
      <w:r>
        <w:t>года не расходовались.</w:t>
      </w:r>
    </w:p>
    <w:p w:rsidR="00A22FDA" w:rsidRDefault="00A22FDA" w:rsidP="008E0D2A">
      <w:pPr>
        <w:pStyle w:val="a5"/>
        <w:spacing w:line="276" w:lineRule="auto"/>
        <w:ind w:firstLine="0"/>
      </w:pPr>
    </w:p>
    <w:p w:rsidR="00A96437" w:rsidRDefault="004A231E" w:rsidP="008E0D2A">
      <w:pPr>
        <w:pStyle w:val="a3"/>
        <w:spacing w:line="276" w:lineRule="auto"/>
        <w:rPr>
          <w:b/>
        </w:rPr>
      </w:pPr>
      <w:r>
        <w:tab/>
      </w:r>
      <w:r w:rsidRPr="00E53A52">
        <w:rPr>
          <w:b/>
        </w:rPr>
        <w:t>Финансирование и реализация муниципальных программ</w:t>
      </w:r>
      <w:r w:rsidR="00A96437">
        <w:rPr>
          <w:b/>
        </w:rPr>
        <w:t>.</w:t>
      </w:r>
    </w:p>
    <w:p w:rsidR="004A231E" w:rsidRDefault="004A231E" w:rsidP="008E0D2A">
      <w:pPr>
        <w:pStyle w:val="a3"/>
        <w:spacing w:line="276" w:lineRule="auto"/>
      </w:pPr>
      <w:r w:rsidRPr="00E53A52">
        <w:rPr>
          <w:b/>
        </w:rPr>
        <w:t xml:space="preserve"> </w:t>
      </w: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2F4E89">
              <w:rPr>
                <w:sz w:val="24"/>
                <w:szCs w:val="24"/>
              </w:rPr>
              <w:t>2019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A96437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1774,0</w:t>
            </w:r>
          </w:p>
        </w:tc>
        <w:tc>
          <w:tcPr>
            <w:tcW w:w="2126" w:type="dxa"/>
          </w:tcPr>
          <w:p w:rsidR="004A231E" w:rsidRPr="002B6836" w:rsidRDefault="006600B5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260,6</w:t>
            </w:r>
          </w:p>
        </w:tc>
        <w:tc>
          <w:tcPr>
            <w:tcW w:w="1950" w:type="dxa"/>
          </w:tcPr>
          <w:p w:rsidR="004A231E" w:rsidRPr="002B6836" w:rsidRDefault="006600B5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4A231E" w:rsidRPr="002B6836" w:rsidTr="009B0228">
        <w:trPr>
          <w:trHeight w:val="988"/>
        </w:trPr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231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9B022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2126" w:type="dxa"/>
          </w:tcPr>
          <w:p w:rsidR="004A231E" w:rsidRPr="002B6836" w:rsidRDefault="006600B5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950" w:type="dxa"/>
          </w:tcPr>
          <w:p w:rsidR="004A231E" w:rsidRPr="002B6836" w:rsidRDefault="006600B5" w:rsidP="009B02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9B0228" w:rsidRPr="002B6836" w:rsidTr="00157C85">
        <w:tc>
          <w:tcPr>
            <w:tcW w:w="3510" w:type="dxa"/>
          </w:tcPr>
          <w:p w:rsidR="009B0228" w:rsidRPr="009B0228" w:rsidRDefault="009B0228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0228"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 w:rsidRPr="009B0228">
              <w:rPr>
                <w:sz w:val="24"/>
                <w:szCs w:val="24"/>
              </w:rPr>
              <w:t>Куркинского</w:t>
            </w:r>
            <w:proofErr w:type="spellEnd"/>
            <w:r w:rsidRPr="009B0228">
              <w:rPr>
                <w:sz w:val="24"/>
                <w:szCs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985" w:type="dxa"/>
          </w:tcPr>
          <w:p w:rsidR="009B0228" w:rsidRDefault="00A96437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B0228">
              <w:rPr>
                <w:sz w:val="24"/>
              </w:rPr>
              <w:t>0,0</w:t>
            </w:r>
          </w:p>
        </w:tc>
        <w:tc>
          <w:tcPr>
            <w:tcW w:w="2126" w:type="dxa"/>
          </w:tcPr>
          <w:p w:rsidR="009B0228" w:rsidRDefault="006600B5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1950" w:type="dxa"/>
          </w:tcPr>
          <w:p w:rsidR="009B0228" w:rsidRDefault="006600B5" w:rsidP="007178D8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193,5</w:t>
            </w:r>
          </w:p>
        </w:tc>
      </w:tr>
      <w:tr w:rsidR="00A96437" w:rsidRPr="002B6836" w:rsidTr="00157C85">
        <w:tc>
          <w:tcPr>
            <w:tcW w:w="3510" w:type="dxa"/>
          </w:tcPr>
          <w:p w:rsidR="00A96437" w:rsidRDefault="00A96437" w:rsidP="00A96437">
            <w:pPr>
              <w:spacing w:line="276" w:lineRule="auto"/>
            </w:pPr>
            <w:r w:rsidRPr="00AE0CBA">
              <w:lastRenderedPageBreak/>
              <w:t>Информационная политика в муниципальном образовании Куркинский район</w:t>
            </w:r>
          </w:p>
        </w:tc>
        <w:tc>
          <w:tcPr>
            <w:tcW w:w="1985" w:type="dxa"/>
          </w:tcPr>
          <w:p w:rsidR="00A96437" w:rsidRDefault="00A96437" w:rsidP="00A96437">
            <w:pPr>
              <w:jc w:val="center"/>
            </w:pPr>
            <w:r>
              <w:t>300,0</w:t>
            </w:r>
          </w:p>
        </w:tc>
        <w:tc>
          <w:tcPr>
            <w:tcW w:w="2126" w:type="dxa"/>
          </w:tcPr>
          <w:p w:rsidR="00A96437" w:rsidRDefault="006600B5" w:rsidP="006600B5">
            <w:pPr>
              <w:jc w:val="center"/>
            </w:pPr>
            <w:r>
              <w:t>14,1</w:t>
            </w:r>
          </w:p>
        </w:tc>
        <w:tc>
          <w:tcPr>
            <w:tcW w:w="1950" w:type="dxa"/>
          </w:tcPr>
          <w:p w:rsidR="00A96437" w:rsidRDefault="006600B5" w:rsidP="006600B5">
            <w:pPr>
              <w:jc w:val="center"/>
            </w:pPr>
            <w:r>
              <w:t>4,7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A96437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2678,0</w:t>
            </w:r>
          </w:p>
        </w:tc>
        <w:tc>
          <w:tcPr>
            <w:tcW w:w="2126" w:type="dxa"/>
          </w:tcPr>
          <w:p w:rsidR="004A231E" w:rsidRPr="002B6836" w:rsidRDefault="006600B5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747,5</w:t>
            </w:r>
          </w:p>
        </w:tc>
        <w:tc>
          <w:tcPr>
            <w:tcW w:w="1950" w:type="dxa"/>
          </w:tcPr>
          <w:p w:rsidR="004A231E" w:rsidRPr="002B6836" w:rsidRDefault="006600B5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</w:tbl>
    <w:p w:rsidR="004A231E" w:rsidRDefault="004A231E" w:rsidP="008E0D2A">
      <w:pPr>
        <w:pStyle w:val="a3"/>
        <w:spacing w:line="276" w:lineRule="auto"/>
      </w:pPr>
      <w:r>
        <w:tab/>
      </w:r>
    </w:p>
    <w:p w:rsidR="004A231E" w:rsidRDefault="004A231E" w:rsidP="00A22FDA">
      <w:pPr>
        <w:pStyle w:val="a3"/>
        <w:spacing w:line="276" w:lineRule="auto"/>
        <w:rPr>
          <w:szCs w:val="28"/>
        </w:rPr>
      </w:pPr>
      <w:r>
        <w:t xml:space="preserve">      Отмечен низкий уровень исполнения мероприятий</w:t>
      </w:r>
      <w:r w:rsidR="007178D8">
        <w:t xml:space="preserve"> по </w:t>
      </w:r>
      <w:r w:rsidR="006600B5">
        <w:t>всем</w:t>
      </w:r>
      <w:r>
        <w:t xml:space="preserve"> муниципальн</w:t>
      </w:r>
      <w:r w:rsidR="006600B5">
        <w:t>ым</w:t>
      </w:r>
      <w:r>
        <w:t xml:space="preserve"> программ</w:t>
      </w:r>
      <w:r w:rsidR="006600B5">
        <w:t>ам, кроме</w:t>
      </w:r>
      <w:r w:rsidR="007178D8">
        <w:t xml:space="preserve"> </w:t>
      </w:r>
      <w:r w:rsidR="006600B5">
        <w:t xml:space="preserve">программы </w:t>
      </w:r>
      <w:r w:rsidR="006600B5">
        <w:rPr>
          <w:szCs w:val="28"/>
        </w:rPr>
        <w:t>«</w:t>
      </w:r>
      <w:r w:rsidR="006600B5" w:rsidRPr="009B0228">
        <w:rPr>
          <w:szCs w:val="28"/>
        </w:rPr>
        <w:t xml:space="preserve">Развитие транспортной системы </w:t>
      </w:r>
      <w:proofErr w:type="spellStart"/>
      <w:r w:rsidR="006600B5" w:rsidRPr="009B0228">
        <w:rPr>
          <w:szCs w:val="28"/>
        </w:rPr>
        <w:t>Куркинского</w:t>
      </w:r>
      <w:proofErr w:type="spellEnd"/>
      <w:r w:rsidR="006600B5" w:rsidRPr="009B0228">
        <w:rPr>
          <w:szCs w:val="28"/>
        </w:rPr>
        <w:t xml:space="preserve"> района и повышение безопасности дорожного движения в муниципальном образовании Куркинский район</w:t>
      </w:r>
      <w:r w:rsidR="006600B5">
        <w:rPr>
          <w:szCs w:val="28"/>
        </w:rPr>
        <w:t xml:space="preserve">». </w:t>
      </w:r>
      <w:r w:rsidR="00A22FDA">
        <w:t>И</w:t>
      </w:r>
      <w:r w:rsidR="007178D8">
        <w:t xml:space="preserve">сполнение муниципальных программ </w:t>
      </w:r>
      <w:r w:rsidR="007178D8" w:rsidRPr="007178D8">
        <w:rPr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  <w:r w:rsidR="006600B5">
        <w:rPr>
          <w:szCs w:val="28"/>
        </w:rPr>
        <w:t xml:space="preserve">, </w:t>
      </w:r>
      <w:r w:rsidR="006600B5" w:rsidRPr="006600B5">
        <w:t xml:space="preserve"> </w:t>
      </w:r>
      <w:r w:rsidR="006600B5">
        <w:t>«</w:t>
      </w:r>
      <w:r w:rsidR="006600B5" w:rsidRPr="00AE0CBA">
        <w:t>Информационная политика в муниципальном образовании Куркинский район</w:t>
      </w:r>
      <w:r w:rsidR="006600B5">
        <w:t>»</w:t>
      </w:r>
      <w:r w:rsidR="007178D8" w:rsidRPr="007178D8">
        <w:rPr>
          <w:szCs w:val="28"/>
        </w:rPr>
        <w:t xml:space="preserve"> и «Социальная поддержка и социальное обслуживание населения муниципального образования Куркинский район»</w:t>
      </w:r>
      <w:r w:rsidR="009B0228">
        <w:rPr>
          <w:szCs w:val="28"/>
        </w:rPr>
        <w:t xml:space="preserve"> </w:t>
      </w:r>
      <w:r w:rsidR="007178D8">
        <w:rPr>
          <w:szCs w:val="28"/>
        </w:rPr>
        <w:t xml:space="preserve">составляет </w:t>
      </w:r>
      <w:r w:rsidR="009B0228">
        <w:rPr>
          <w:szCs w:val="28"/>
        </w:rPr>
        <w:t xml:space="preserve">от </w:t>
      </w:r>
      <w:r w:rsidR="006600B5">
        <w:rPr>
          <w:szCs w:val="28"/>
        </w:rPr>
        <w:t>4,7</w:t>
      </w:r>
      <w:r w:rsidR="007178D8">
        <w:rPr>
          <w:szCs w:val="28"/>
        </w:rPr>
        <w:t xml:space="preserve">% </w:t>
      </w:r>
      <w:r w:rsidR="009B0228">
        <w:rPr>
          <w:szCs w:val="28"/>
        </w:rPr>
        <w:t xml:space="preserve">до </w:t>
      </w:r>
      <w:r w:rsidR="007178D8">
        <w:rPr>
          <w:szCs w:val="28"/>
        </w:rPr>
        <w:t xml:space="preserve"> </w:t>
      </w:r>
      <w:r w:rsidR="006600B5">
        <w:rPr>
          <w:szCs w:val="28"/>
        </w:rPr>
        <w:t>24,2</w:t>
      </w:r>
      <w:r w:rsidR="009B0228">
        <w:rPr>
          <w:szCs w:val="28"/>
        </w:rPr>
        <w:t>%</w:t>
      </w:r>
      <w:r w:rsidR="007178D8">
        <w:rPr>
          <w:szCs w:val="28"/>
        </w:rPr>
        <w:t>.</w:t>
      </w:r>
    </w:p>
    <w:p w:rsidR="009B0228" w:rsidRDefault="009B0228" w:rsidP="00A22FDA">
      <w:pPr>
        <w:pStyle w:val="a3"/>
        <w:spacing w:line="276" w:lineRule="auto"/>
      </w:pPr>
    </w:p>
    <w:p w:rsidR="004A231E" w:rsidRDefault="004A231E" w:rsidP="008E0D2A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</w:t>
      </w:r>
      <w:r w:rsidR="006600B5">
        <w:t xml:space="preserve">Самарское </w:t>
      </w:r>
      <w:r>
        <w:t xml:space="preserve">за 1 квартал </w:t>
      </w:r>
      <w:r w:rsidR="002F4E89">
        <w:t>2019</w:t>
      </w:r>
      <w:r>
        <w:t xml:space="preserve"> года:</w:t>
      </w:r>
    </w:p>
    <w:p w:rsidR="004A231E" w:rsidRDefault="004A231E" w:rsidP="008E0D2A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9B0228" w:rsidRDefault="00A22FDA" w:rsidP="008E0D2A">
      <w:pPr>
        <w:pStyle w:val="a5"/>
        <w:spacing w:line="276" w:lineRule="auto"/>
        <w:ind w:firstLine="0"/>
        <w:rPr>
          <w:rFonts w:eastAsia="Calibri"/>
          <w:color w:val="000000"/>
        </w:rPr>
      </w:pPr>
      <w:r>
        <w:tab/>
      </w:r>
    </w:p>
    <w:p w:rsidR="009B0228" w:rsidRDefault="009B0228" w:rsidP="008E0D2A">
      <w:pPr>
        <w:pStyle w:val="a5"/>
        <w:spacing w:line="276" w:lineRule="auto"/>
        <w:ind w:firstLine="0"/>
      </w:pPr>
    </w:p>
    <w:p w:rsidR="005B6211" w:rsidRPr="009B0228" w:rsidRDefault="005B6211" w:rsidP="008E0D2A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B0228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B6211" w:rsidRPr="009B0228" w:rsidRDefault="005B6211" w:rsidP="008E0D2A">
      <w:pPr>
        <w:spacing w:line="276" w:lineRule="auto"/>
        <w:jc w:val="both"/>
        <w:rPr>
          <w:sz w:val="28"/>
        </w:rPr>
      </w:pPr>
      <w:r w:rsidRPr="009B0228">
        <w:rPr>
          <w:sz w:val="28"/>
        </w:rPr>
        <w:t>контрольно-ревизионной комиссии</w:t>
      </w:r>
    </w:p>
    <w:p w:rsidR="005B6211" w:rsidRPr="009B0228" w:rsidRDefault="005B6211" w:rsidP="008E0D2A">
      <w:pPr>
        <w:spacing w:line="276" w:lineRule="auto"/>
        <w:jc w:val="both"/>
        <w:rPr>
          <w:sz w:val="28"/>
        </w:rPr>
      </w:pPr>
      <w:r w:rsidRPr="009B0228">
        <w:rPr>
          <w:sz w:val="28"/>
        </w:rPr>
        <w:t xml:space="preserve">МО Куркинский район                               </w:t>
      </w:r>
      <w:r w:rsidR="00E71862" w:rsidRPr="009B0228">
        <w:rPr>
          <w:sz w:val="28"/>
        </w:rPr>
        <w:t xml:space="preserve">                          </w:t>
      </w:r>
      <w:r w:rsidRPr="009B0228">
        <w:rPr>
          <w:sz w:val="28"/>
        </w:rPr>
        <w:t xml:space="preserve"> </w:t>
      </w:r>
      <w:r w:rsidR="00E71862" w:rsidRPr="009B0228">
        <w:rPr>
          <w:sz w:val="28"/>
        </w:rPr>
        <w:t>Е.В.</w:t>
      </w:r>
      <w:proofErr w:type="gramStart"/>
      <w:r w:rsidR="00E71862" w:rsidRPr="009B0228">
        <w:rPr>
          <w:sz w:val="28"/>
        </w:rPr>
        <w:t>Степина</w:t>
      </w:r>
      <w:proofErr w:type="gramEnd"/>
    </w:p>
    <w:p w:rsidR="00682154" w:rsidRDefault="00682154" w:rsidP="008E0D2A">
      <w:pPr>
        <w:spacing w:line="276" w:lineRule="auto"/>
      </w:pPr>
    </w:p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040352"/>
    <w:rsid w:val="00060E71"/>
    <w:rsid w:val="000C740D"/>
    <w:rsid w:val="001247CD"/>
    <w:rsid w:val="00164F43"/>
    <w:rsid w:val="001936AD"/>
    <w:rsid w:val="0019453E"/>
    <w:rsid w:val="001A7F1B"/>
    <w:rsid w:val="00211665"/>
    <w:rsid w:val="00255804"/>
    <w:rsid w:val="00260E97"/>
    <w:rsid w:val="00273128"/>
    <w:rsid w:val="00285858"/>
    <w:rsid w:val="00286803"/>
    <w:rsid w:val="002B7060"/>
    <w:rsid w:val="002D21A0"/>
    <w:rsid w:val="002F4E89"/>
    <w:rsid w:val="00315E71"/>
    <w:rsid w:val="00321870"/>
    <w:rsid w:val="003966C7"/>
    <w:rsid w:val="00404B7D"/>
    <w:rsid w:val="004466FF"/>
    <w:rsid w:val="00456E08"/>
    <w:rsid w:val="00482839"/>
    <w:rsid w:val="004A231E"/>
    <w:rsid w:val="004E6E8B"/>
    <w:rsid w:val="00506B92"/>
    <w:rsid w:val="00566178"/>
    <w:rsid w:val="005B6211"/>
    <w:rsid w:val="006600B5"/>
    <w:rsid w:val="006732B2"/>
    <w:rsid w:val="00682154"/>
    <w:rsid w:val="007178D8"/>
    <w:rsid w:val="0074408C"/>
    <w:rsid w:val="0076741E"/>
    <w:rsid w:val="00780686"/>
    <w:rsid w:val="007C7C4B"/>
    <w:rsid w:val="00855EA0"/>
    <w:rsid w:val="00880173"/>
    <w:rsid w:val="008E0D2A"/>
    <w:rsid w:val="00907E7E"/>
    <w:rsid w:val="00922663"/>
    <w:rsid w:val="0092651D"/>
    <w:rsid w:val="00940322"/>
    <w:rsid w:val="00944630"/>
    <w:rsid w:val="00945972"/>
    <w:rsid w:val="00964B41"/>
    <w:rsid w:val="00975B37"/>
    <w:rsid w:val="00987597"/>
    <w:rsid w:val="00990EC1"/>
    <w:rsid w:val="009B0228"/>
    <w:rsid w:val="009C6F2E"/>
    <w:rsid w:val="009E0DBE"/>
    <w:rsid w:val="00A22FDA"/>
    <w:rsid w:val="00A96437"/>
    <w:rsid w:val="00B02013"/>
    <w:rsid w:val="00B0572D"/>
    <w:rsid w:val="00B11AEF"/>
    <w:rsid w:val="00B33A0E"/>
    <w:rsid w:val="00B552D6"/>
    <w:rsid w:val="00B56C40"/>
    <w:rsid w:val="00B70240"/>
    <w:rsid w:val="00C05D0D"/>
    <w:rsid w:val="00C941ED"/>
    <w:rsid w:val="00CA7D58"/>
    <w:rsid w:val="00CE65C5"/>
    <w:rsid w:val="00CF7F97"/>
    <w:rsid w:val="00D20579"/>
    <w:rsid w:val="00D24133"/>
    <w:rsid w:val="00D91E2F"/>
    <w:rsid w:val="00DE49FB"/>
    <w:rsid w:val="00E13580"/>
    <w:rsid w:val="00E37AB0"/>
    <w:rsid w:val="00E71862"/>
    <w:rsid w:val="00EB0134"/>
    <w:rsid w:val="00EC187D"/>
    <w:rsid w:val="00EE000F"/>
    <w:rsid w:val="00F144DC"/>
    <w:rsid w:val="00F240EC"/>
    <w:rsid w:val="00F70DC8"/>
    <w:rsid w:val="00F85959"/>
    <w:rsid w:val="00F969E4"/>
    <w:rsid w:val="00FA2B83"/>
    <w:rsid w:val="00FA487F"/>
    <w:rsid w:val="00FC7C18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3C06-FB41-4D56-A29F-E8AFC52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2018-04-25T07:30:00Z</cp:lastPrinted>
  <dcterms:created xsi:type="dcterms:W3CDTF">2015-05-06T11:12:00Z</dcterms:created>
  <dcterms:modified xsi:type="dcterms:W3CDTF">2019-06-07T12:09:00Z</dcterms:modified>
</cp:coreProperties>
</file>