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27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C53FEB" w:rsidRDefault="00255B27" w:rsidP="005246D4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</w:t>
      </w:r>
      <w:r w:rsidR="00C53FEB">
        <w:rPr>
          <w:sz w:val="28"/>
        </w:rPr>
        <w:t xml:space="preserve"> </w:t>
      </w:r>
      <w:proofErr w:type="gramStart"/>
      <w:r w:rsidR="00C53FEB">
        <w:rPr>
          <w:b/>
          <w:bCs/>
          <w:sz w:val="28"/>
        </w:rPr>
        <w:t>З</w:t>
      </w:r>
      <w:proofErr w:type="gramEnd"/>
      <w:r w:rsidR="00C53FEB">
        <w:rPr>
          <w:b/>
          <w:bCs/>
          <w:sz w:val="28"/>
        </w:rPr>
        <w:t xml:space="preserve"> А К Л Ю Ч Е Н И Е                                     </w:t>
      </w:r>
    </w:p>
    <w:p w:rsidR="00C53FEB" w:rsidRDefault="00C53FEB" w:rsidP="00524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C53FEB" w:rsidRDefault="00C53FEB" w:rsidP="00524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C53FEB" w:rsidRDefault="00C53FEB" w:rsidP="005246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</w:t>
      </w:r>
      <w:r w:rsidR="006C1570">
        <w:rPr>
          <w:b/>
          <w:sz w:val="28"/>
        </w:rPr>
        <w:t>р.п.</w:t>
      </w:r>
      <w:r w:rsidR="002923FF">
        <w:rPr>
          <w:b/>
          <w:sz w:val="28"/>
        </w:rPr>
        <w:t xml:space="preserve"> Куркино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6773AD">
        <w:rPr>
          <w:b/>
          <w:sz w:val="28"/>
        </w:rPr>
        <w:t>2018</w:t>
      </w:r>
      <w:r>
        <w:rPr>
          <w:b/>
          <w:sz w:val="28"/>
        </w:rPr>
        <w:t xml:space="preserve"> г. »</w:t>
      </w:r>
    </w:p>
    <w:p w:rsidR="00A132D0" w:rsidRDefault="00A132D0" w:rsidP="005246D4">
      <w:pPr>
        <w:spacing w:line="276" w:lineRule="auto"/>
        <w:jc w:val="center"/>
        <w:rPr>
          <w:b/>
          <w:sz w:val="28"/>
        </w:rPr>
      </w:pPr>
    </w:p>
    <w:p w:rsidR="00C53FEB" w:rsidRDefault="00C53FEB" w:rsidP="005246D4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A132D0">
        <w:t xml:space="preserve"> </w:t>
      </w:r>
      <w:r>
        <w:t xml:space="preserve">ст.8 Положения о контрольно-ревизионной комиссии муниципального  образования Куркинский район,  Соглашения  от </w:t>
      </w:r>
      <w:r w:rsidR="006773AD">
        <w:t>30</w:t>
      </w:r>
      <w:r>
        <w:t>.10.201</w:t>
      </w:r>
      <w:r w:rsidR="006773AD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</w:p>
    <w:p w:rsidR="006C1570" w:rsidRDefault="00C53FEB" w:rsidP="005246D4">
      <w:pPr>
        <w:pStyle w:val="a3"/>
        <w:spacing w:line="276" w:lineRule="auto"/>
      </w:pPr>
      <w:r>
        <w:t xml:space="preserve">          На </w:t>
      </w:r>
      <w:r w:rsidR="006773AD">
        <w:t>2018</w:t>
      </w:r>
      <w:r>
        <w:t xml:space="preserve"> год бюджет МО </w:t>
      </w:r>
      <w:r w:rsidR="006C1570">
        <w:t>р.п.</w:t>
      </w:r>
      <w:r w:rsidR="002923FF">
        <w:t xml:space="preserve"> Куркино</w:t>
      </w:r>
      <w:r>
        <w:t xml:space="preserve"> утвержден Решением Собрания депутатов  </w:t>
      </w:r>
      <w:r w:rsidR="00C63071">
        <w:t>2</w:t>
      </w:r>
      <w:r w:rsidR="00230A63">
        <w:t>5</w:t>
      </w:r>
      <w:r>
        <w:t>.12.</w:t>
      </w:r>
      <w:r w:rsidR="006773AD">
        <w:t>2017</w:t>
      </w:r>
      <w:r>
        <w:t xml:space="preserve">г. № </w:t>
      </w:r>
      <w:r w:rsidR="00C63071">
        <w:t>25-1</w:t>
      </w:r>
      <w:r w:rsidR="00562C60">
        <w:t xml:space="preserve"> </w:t>
      </w:r>
      <w:r>
        <w:t xml:space="preserve"> «О бюджете муниципального образования </w:t>
      </w:r>
      <w:r w:rsidR="00562C60">
        <w:t>рабочий поселок</w:t>
      </w:r>
      <w:r w:rsidR="002923FF">
        <w:t xml:space="preserve"> Куркино</w:t>
      </w:r>
      <w:r>
        <w:t xml:space="preserve">  на </w:t>
      </w:r>
      <w:r w:rsidR="006773AD">
        <w:t>2018</w:t>
      </w:r>
      <w:r>
        <w:t xml:space="preserve">  и на плановый  период 201</w:t>
      </w:r>
      <w:r w:rsidR="006773AD">
        <w:t>9</w:t>
      </w:r>
      <w:r>
        <w:t xml:space="preserve">  и  20</w:t>
      </w:r>
      <w:r w:rsidR="006773AD">
        <w:t xml:space="preserve">20 </w:t>
      </w:r>
      <w:r>
        <w:t>годов»</w:t>
      </w:r>
      <w:r w:rsidR="006773AD">
        <w:t xml:space="preserve"> </w:t>
      </w:r>
      <w:r>
        <w:t xml:space="preserve"> по доходам</w:t>
      </w:r>
      <w:r w:rsidR="006773AD">
        <w:t xml:space="preserve"> </w:t>
      </w:r>
      <w:r>
        <w:t xml:space="preserve"> </w:t>
      </w:r>
      <w:r w:rsidR="006773AD">
        <w:t xml:space="preserve">и расходам  </w:t>
      </w:r>
      <w:r>
        <w:t xml:space="preserve">в </w:t>
      </w:r>
      <w:r w:rsidR="006773AD">
        <w:t xml:space="preserve"> </w:t>
      </w:r>
      <w:r>
        <w:t xml:space="preserve">сумме  </w:t>
      </w:r>
      <w:r w:rsidR="006773AD">
        <w:t xml:space="preserve">15738,0 </w:t>
      </w:r>
      <w:r>
        <w:t xml:space="preserve"> тыс. руб</w:t>
      </w:r>
      <w:r w:rsidR="006773AD">
        <w:t>лей</w:t>
      </w:r>
      <w:r>
        <w:t xml:space="preserve">. </w:t>
      </w:r>
    </w:p>
    <w:p w:rsidR="00C53FEB" w:rsidRDefault="00C53FEB" w:rsidP="005246D4">
      <w:pPr>
        <w:pStyle w:val="a3"/>
        <w:spacing w:line="276" w:lineRule="auto"/>
      </w:pPr>
      <w:r>
        <w:t xml:space="preserve"> </w:t>
      </w:r>
      <w:r w:rsidR="006C1570">
        <w:t xml:space="preserve">        </w:t>
      </w:r>
      <w:r>
        <w:t xml:space="preserve">Бюджет  разработан  </w:t>
      </w:r>
      <w:r w:rsidR="006773AD">
        <w:t>сбалансированный</w:t>
      </w:r>
      <w:r>
        <w:t>.</w:t>
      </w:r>
    </w:p>
    <w:p w:rsidR="00255B27" w:rsidRDefault="00255B27" w:rsidP="005246D4">
      <w:pPr>
        <w:pStyle w:val="a3"/>
        <w:spacing w:line="276" w:lineRule="auto"/>
      </w:pPr>
    </w:p>
    <w:p w:rsidR="00562C60" w:rsidRDefault="00562C60" w:rsidP="005246D4">
      <w:pPr>
        <w:pStyle w:val="a3"/>
        <w:spacing w:line="276" w:lineRule="auto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первый квартал </w:t>
      </w:r>
      <w:r w:rsidR="006773AD">
        <w:t>2018</w:t>
      </w:r>
      <w:r>
        <w:t xml:space="preserve"> года утвержден постановлением Администрации муниципального образования Куркинский район  от 1</w:t>
      </w:r>
      <w:r w:rsidR="006773AD">
        <w:t>3</w:t>
      </w:r>
      <w:r>
        <w:t>.04.</w:t>
      </w:r>
      <w:r w:rsidR="006773AD">
        <w:t>2018</w:t>
      </w:r>
      <w:r>
        <w:t xml:space="preserve"> года №</w:t>
      </w:r>
      <w:r w:rsidR="006773AD">
        <w:t>180</w:t>
      </w:r>
      <w:r>
        <w:t>.</w:t>
      </w:r>
    </w:p>
    <w:p w:rsidR="005246D4" w:rsidRDefault="005246D4" w:rsidP="005246D4">
      <w:pPr>
        <w:pStyle w:val="a3"/>
        <w:spacing w:line="276" w:lineRule="auto"/>
      </w:pPr>
    </w:p>
    <w:p w:rsidR="00640CCD" w:rsidRDefault="00640CCD" w:rsidP="005246D4">
      <w:pPr>
        <w:pStyle w:val="a3"/>
        <w:spacing w:line="276" w:lineRule="auto"/>
      </w:pPr>
    </w:p>
    <w:p w:rsidR="00C53FEB" w:rsidRDefault="00C53FEB" w:rsidP="005246D4">
      <w:pPr>
        <w:pStyle w:val="2"/>
        <w:spacing w:line="276" w:lineRule="auto"/>
      </w:pPr>
      <w:r>
        <w:t xml:space="preserve">                               Доходы бюджета  МО </w:t>
      </w:r>
      <w:r w:rsidR="006C1570">
        <w:t>р.п.</w:t>
      </w:r>
      <w:r w:rsidR="002923FF">
        <w:t xml:space="preserve"> Куркино</w:t>
      </w:r>
      <w:r w:rsidR="00640CCD">
        <w:tab/>
      </w:r>
    </w:p>
    <w:p w:rsidR="00C53FEB" w:rsidRDefault="00C53FEB" w:rsidP="005246D4">
      <w:pPr>
        <w:spacing w:line="276" w:lineRule="auto"/>
        <w:rPr>
          <w:sz w:val="28"/>
        </w:rPr>
      </w:pPr>
    </w:p>
    <w:p w:rsidR="00C53FEB" w:rsidRDefault="00C53FEB" w:rsidP="005246D4">
      <w:pPr>
        <w:pStyle w:val="a3"/>
        <w:spacing w:line="276" w:lineRule="auto"/>
      </w:pPr>
      <w:r>
        <w:t xml:space="preserve">         Доходная часть бюджета МО </w:t>
      </w:r>
      <w:r w:rsidR="006C1570">
        <w:t>р.п.</w:t>
      </w:r>
      <w:r w:rsidR="002923FF">
        <w:t xml:space="preserve"> Куркино</w:t>
      </w:r>
      <w:r>
        <w:t xml:space="preserve"> за 1квартал </w:t>
      </w:r>
      <w:r w:rsidR="006773AD">
        <w:t>2018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6773AD">
        <w:t>3051,5</w:t>
      </w:r>
      <w:r w:rsidR="006C1570">
        <w:t xml:space="preserve"> </w:t>
      </w:r>
      <w:r>
        <w:t xml:space="preserve"> тыс. руб. или  </w:t>
      </w:r>
      <w:r w:rsidR="006773AD">
        <w:t>19,4</w:t>
      </w:r>
      <w:r>
        <w:t xml:space="preserve">% к утвержденному  бюджету, в т. ч. по налоговым и неналоговым доходам при плане </w:t>
      </w:r>
      <w:r w:rsidR="006773AD">
        <w:t>13885,7</w:t>
      </w:r>
      <w:r w:rsidR="006C1570">
        <w:t xml:space="preserve"> </w:t>
      </w:r>
      <w:r>
        <w:t xml:space="preserve">тыс. руб. поступило </w:t>
      </w:r>
      <w:r w:rsidR="006773AD">
        <w:t>2588,6</w:t>
      </w:r>
      <w:r>
        <w:t xml:space="preserve"> тыс. руб.  или </w:t>
      </w:r>
      <w:r w:rsidR="006773AD">
        <w:t>18,6</w:t>
      </w:r>
      <w:r>
        <w:t xml:space="preserve"> %.  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562C60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являются:  </w:t>
      </w:r>
    </w:p>
    <w:p w:rsidR="00192C9F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6773AD">
        <w:rPr>
          <w:sz w:val="28"/>
        </w:rPr>
        <w:t>2018</w:t>
      </w:r>
      <w:r>
        <w:rPr>
          <w:sz w:val="28"/>
        </w:rPr>
        <w:t xml:space="preserve"> года составило </w:t>
      </w:r>
      <w:r w:rsidR="006773AD">
        <w:rPr>
          <w:sz w:val="28"/>
        </w:rPr>
        <w:t>1006,7</w:t>
      </w:r>
      <w:r w:rsidR="006C1570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6773AD">
        <w:rPr>
          <w:sz w:val="28"/>
        </w:rPr>
        <w:t>5283,4</w:t>
      </w:r>
      <w:r>
        <w:rPr>
          <w:sz w:val="28"/>
        </w:rPr>
        <w:t xml:space="preserve"> тыс. руб. или </w:t>
      </w:r>
      <w:r w:rsidR="006773AD">
        <w:rPr>
          <w:sz w:val="28"/>
        </w:rPr>
        <w:t>19,1</w:t>
      </w:r>
      <w:r w:rsidR="006C1570">
        <w:rPr>
          <w:sz w:val="28"/>
        </w:rPr>
        <w:t xml:space="preserve"> </w:t>
      </w:r>
      <w:r>
        <w:rPr>
          <w:sz w:val="28"/>
        </w:rPr>
        <w:t>%.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6773AD">
        <w:rPr>
          <w:sz w:val="28"/>
        </w:rPr>
        <w:t>2018</w:t>
      </w:r>
      <w:r>
        <w:rPr>
          <w:sz w:val="28"/>
        </w:rPr>
        <w:t xml:space="preserve"> года составило </w:t>
      </w:r>
      <w:r w:rsidR="006773AD">
        <w:rPr>
          <w:sz w:val="28"/>
        </w:rPr>
        <w:t>61,4</w:t>
      </w:r>
      <w:r w:rsidR="00562C60">
        <w:rPr>
          <w:sz w:val="28"/>
        </w:rPr>
        <w:t xml:space="preserve"> </w:t>
      </w:r>
      <w:r w:rsidR="0081265A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</w:t>
      </w:r>
      <w:r w:rsidR="00770BAD">
        <w:rPr>
          <w:sz w:val="28"/>
        </w:rPr>
        <w:t>;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6773AD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6773AD">
        <w:rPr>
          <w:rFonts w:ascii="Times New Roman" w:hAnsi="Times New Roman" w:cs="Times New Roman"/>
          <w:sz w:val="28"/>
        </w:rPr>
        <w:t>1314,8</w:t>
      </w:r>
      <w:r w:rsidR="008A5B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6773AD">
        <w:rPr>
          <w:rFonts w:ascii="Times New Roman" w:hAnsi="Times New Roman" w:cs="Times New Roman"/>
          <w:sz w:val="28"/>
        </w:rPr>
        <w:t>7941,8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770BAD">
        <w:rPr>
          <w:rFonts w:ascii="Times New Roman" w:hAnsi="Times New Roman" w:cs="Times New Roman"/>
          <w:sz w:val="28"/>
        </w:rPr>
        <w:t>16,6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770BAD">
        <w:rPr>
          <w:rFonts w:ascii="Times New Roman" w:hAnsi="Times New Roman" w:cs="Times New Roman"/>
          <w:sz w:val="28"/>
          <w:szCs w:val="28"/>
        </w:rPr>
        <w:t>1255,9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70BAD">
        <w:rPr>
          <w:rFonts w:ascii="Times New Roman" w:hAnsi="Times New Roman" w:cs="Times New Roman"/>
          <w:sz w:val="28"/>
          <w:szCs w:val="28"/>
        </w:rPr>
        <w:t>лей;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D75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7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770BAD">
        <w:rPr>
          <w:rFonts w:ascii="Times New Roman" w:hAnsi="Times New Roman" w:cs="Times New Roman"/>
          <w:sz w:val="28"/>
          <w:szCs w:val="28"/>
        </w:rPr>
        <w:t>– 58,8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70BAD">
        <w:rPr>
          <w:rFonts w:ascii="Times New Roman" w:hAnsi="Times New Roman" w:cs="Times New Roman"/>
          <w:sz w:val="28"/>
          <w:szCs w:val="28"/>
        </w:rPr>
        <w:t>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95" w:rsidRDefault="00DC5D75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770BAD">
        <w:rPr>
          <w:rFonts w:ascii="Times New Roman" w:hAnsi="Times New Roman" w:cs="Times New Roman"/>
          <w:sz w:val="28"/>
          <w:szCs w:val="28"/>
        </w:rPr>
        <w:t>85,7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70BAD">
        <w:rPr>
          <w:rFonts w:ascii="Times New Roman" w:hAnsi="Times New Roman" w:cs="Times New Roman"/>
          <w:sz w:val="28"/>
          <w:szCs w:val="28"/>
        </w:rPr>
        <w:t>21,3</w:t>
      </w:r>
      <w:r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770BAD">
        <w:rPr>
          <w:rFonts w:ascii="Times New Roman" w:hAnsi="Times New Roman" w:cs="Times New Roman"/>
          <w:sz w:val="28"/>
          <w:szCs w:val="28"/>
        </w:rPr>
        <w:t>;</w:t>
      </w:r>
      <w:r w:rsidR="008A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BAD" w:rsidRDefault="00770BAD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доходы от компенсации затрат бюджетов городских поселений – 100,0 тыс. рублей при отсутствии запланированных поступлений;</w:t>
      </w:r>
    </w:p>
    <w:p w:rsidR="00C53FEB" w:rsidRDefault="00060B95" w:rsidP="005246D4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продажи земельных участков составили </w:t>
      </w:r>
      <w:r w:rsidR="00770BAD">
        <w:rPr>
          <w:rFonts w:ascii="Times New Roman" w:hAnsi="Times New Roman" w:cs="Times New Roman"/>
          <w:sz w:val="28"/>
          <w:szCs w:val="28"/>
        </w:rPr>
        <w:t>19,0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B3982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запланированны</w:t>
      </w:r>
      <w:r w:rsidR="00770B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70BA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AD">
        <w:rPr>
          <w:rFonts w:ascii="Times New Roman" w:hAnsi="Times New Roman" w:cs="Times New Roman"/>
          <w:sz w:val="28"/>
          <w:szCs w:val="28"/>
        </w:rPr>
        <w:t>9,3</w:t>
      </w:r>
      <w:r w:rsidR="00AB39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5B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3FEB" w:rsidRDefault="00C53FEB" w:rsidP="005246D4">
      <w:pPr>
        <w:pStyle w:val="a3"/>
        <w:spacing w:line="276" w:lineRule="auto"/>
      </w:pPr>
      <w:r>
        <w:tab/>
        <w:t xml:space="preserve">За первый квартал </w:t>
      </w:r>
      <w:r w:rsidR="006773AD">
        <w:t>2018</w:t>
      </w:r>
      <w:r>
        <w:t xml:space="preserve"> года поступило </w:t>
      </w:r>
      <w:r w:rsidR="00AB3982">
        <w:t>1,</w:t>
      </w:r>
      <w:r w:rsidR="00770BAD">
        <w:t>0</w:t>
      </w:r>
      <w:r w:rsidR="00060B95">
        <w:t xml:space="preserve"> </w:t>
      </w:r>
      <w:r>
        <w:t>тыс.</w:t>
      </w:r>
      <w:r w:rsidR="00060B95">
        <w:t xml:space="preserve"> </w:t>
      </w:r>
      <w:r>
        <w:t>руб. денежных взысканий (штрафы) за несоблюдение муниципальных правовых актов</w:t>
      </w:r>
      <w:r w:rsidR="00060B95">
        <w:t xml:space="preserve"> при плане </w:t>
      </w:r>
      <w:r w:rsidR="003B7AC1">
        <w:t>5</w:t>
      </w:r>
      <w:r w:rsidR="00770BAD">
        <w:t>3</w:t>
      </w:r>
      <w:r w:rsidR="003B7AC1">
        <w:t>,0</w:t>
      </w:r>
      <w:r w:rsidR="00060B95">
        <w:t xml:space="preserve"> тыс. рублей.</w:t>
      </w:r>
    </w:p>
    <w:p w:rsidR="007F7B8B" w:rsidRDefault="007F7B8B" w:rsidP="005246D4">
      <w:pPr>
        <w:pStyle w:val="a3"/>
        <w:spacing w:line="276" w:lineRule="auto"/>
      </w:pPr>
    </w:p>
    <w:p w:rsidR="00255B27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8A5B0D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 за 1 квартал </w:t>
      </w:r>
      <w:r w:rsidR="006773AD">
        <w:rPr>
          <w:sz w:val="28"/>
        </w:rPr>
        <w:t>2018</w:t>
      </w:r>
      <w:r>
        <w:rPr>
          <w:sz w:val="28"/>
        </w:rPr>
        <w:t xml:space="preserve"> года безвозмездные поступления составили  </w:t>
      </w:r>
      <w:r w:rsidR="00770BAD">
        <w:rPr>
          <w:sz w:val="28"/>
        </w:rPr>
        <w:t>462,9</w:t>
      </w:r>
      <w:r>
        <w:rPr>
          <w:sz w:val="28"/>
        </w:rPr>
        <w:t xml:space="preserve"> тыс. руб., при плане  </w:t>
      </w:r>
      <w:r w:rsidR="00770BAD">
        <w:rPr>
          <w:sz w:val="28"/>
        </w:rPr>
        <w:t>1852,3</w:t>
      </w:r>
      <w:r>
        <w:rPr>
          <w:sz w:val="28"/>
        </w:rPr>
        <w:t xml:space="preserve"> тыс. руб. или </w:t>
      </w:r>
      <w:r w:rsidR="00770BAD">
        <w:rPr>
          <w:sz w:val="28"/>
        </w:rPr>
        <w:t>25</w:t>
      </w:r>
      <w:r w:rsidR="003B7AC1">
        <w:rPr>
          <w:sz w:val="28"/>
        </w:rPr>
        <w:t>,0</w:t>
      </w:r>
      <w:r>
        <w:rPr>
          <w:sz w:val="28"/>
        </w:rPr>
        <w:t xml:space="preserve">%. </w:t>
      </w:r>
    </w:p>
    <w:p w:rsidR="00C53FEB" w:rsidRDefault="00C53FEB" w:rsidP="005246D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</w:t>
      </w:r>
      <w:r w:rsidR="00060B95">
        <w:rPr>
          <w:sz w:val="28"/>
        </w:rPr>
        <w:t xml:space="preserve"> и дотация на выравнивание бюджетной обеспеченности</w:t>
      </w:r>
      <w:r w:rsidR="003B7AC1">
        <w:rPr>
          <w:sz w:val="28"/>
        </w:rPr>
        <w:t>, денежные пожертвования.</w:t>
      </w:r>
    </w:p>
    <w:p w:rsidR="00C53FEB" w:rsidRDefault="00540FAE" w:rsidP="00540FA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Внесены дополнения в бюджет р.п. Куркино в соответствии с п.3 ст.217 БК РФ на сумму 2110,3 тыс. рублей  прочих межбюджетных трансфертов, передаваемых бюджетам городских поселений. Поступлений за 1 квартал не проводилось. </w:t>
      </w:r>
      <w:r w:rsidR="00C53FEB">
        <w:rPr>
          <w:sz w:val="28"/>
        </w:rPr>
        <w:t xml:space="preserve">                      </w:t>
      </w: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540FAE">
        <w:rPr>
          <w:rFonts w:ascii="Times New Roman" w:hAnsi="Times New Roman" w:cs="Times New Roman"/>
          <w:sz w:val="28"/>
          <w:szCs w:val="28"/>
        </w:rPr>
        <w:t>462,9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60B95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7F7B8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540FAE">
        <w:rPr>
          <w:rFonts w:ascii="Times New Roman" w:hAnsi="Times New Roman" w:cs="Times New Roman"/>
          <w:sz w:val="28"/>
          <w:szCs w:val="28"/>
        </w:rPr>
        <w:t>462,9</w:t>
      </w:r>
      <w:r w:rsidR="00AA3A9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40FAE">
        <w:rPr>
          <w:rFonts w:ascii="Times New Roman" w:hAnsi="Times New Roman" w:cs="Times New Roman"/>
          <w:sz w:val="28"/>
          <w:szCs w:val="28"/>
        </w:rPr>
        <w:t>лей</w:t>
      </w:r>
      <w:r w:rsidR="00AA3A9D">
        <w:rPr>
          <w:rFonts w:ascii="Times New Roman" w:hAnsi="Times New Roman" w:cs="Times New Roman"/>
          <w:sz w:val="28"/>
          <w:szCs w:val="28"/>
        </w:rPr>
        <w:t>.</w:t>
      </w:r>
    </w:p>
    <w:p w:rsidR="0058150C" w:rsidRDefault="0058150C" w:rsidP="005246D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FEB" w:rsidRDefault="00C53FEB" w:rsidP="005246D4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5B27" w:rsidRDefault="00C53FEB" w:rsidP="00805EA9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безвозмездных поступлений в бюджете МО </w:t>
      </w:r>
      <w:r w:rsidR="00F21C36">
        <w:t>р</w:t>
      </w:r>
      <w:r w:rsidR="006C1570">
        <w:t>.п.</w:t>
      </w:r>
      <w:r w:rsidR="002923FF">
        <w:t xml:space="preserve"> Куркино</w:t>
      </w:r>
      <w:r w:rsidR="00805EA9">
        <w:t xml:space="preserve"> </w:t>
      </w:r>
    </w:p>
    <w:p w:rsidR="00255B27" w:rsidRDefault="00255B27" w:rsidP="005246D4">
      <w:pPr>
        <w:pStyle w:val="a5"/>
        <w:spacing w:line="276" w:lineRule="auto"/>
        <w:ind w:firstLine="0"/>
      </w:pPr>
    </w:p>
    <w:p w:rsidR="00C53FEB" w:rsidRDefault="00C53FEB" w:rsidP="005246D4">
      <w:pPr>
        <w:pStyle w:val="a5"/>
        <w:spacing w:line="276" w:lineRule="auto"/>
        <w:ind w:firstLine="0"/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1156"/>
        <w:gridCol w:w="1490"/>
        <w:gridCol w:w="1134"/>
        <w:gridCol w:w="1560"/>
        <w:gridCol w:w="1602"/>
      </w:tblGrid>
      <w:tr w:rsidR="00AA3A9D" w:rsidTr="00AA3A9D">
        <w:trPr>
          <w:cantSplit/>
          <w:trHeight w:val="379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Default="00AA3A9D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A3A9D" w:rsidRDefault="00AA3A9D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 xml:space="preserve">1 кв. </w:t>
            </w:r>
            <w:r w:rsidR="006773AD">
              <w:rPr>
                <w:lang w:eastAsia="en-US"/>
              </w:rPr>
              <w:t>2017</w:t>
            </w:r>
            <w:r w:rsidRPr="00AA3A9D">
              <w:rPr>
                <w:lang w:eastAsia="en-US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 xml:space="preserve">1 кв. </w:t>
            </w:r>
            <w:r w:rsidR="006773AD">
              <w:rPr>
                <w:lang w:eastAsia="en-US"/>
              </w:rPr>
              <w:t>2018</w:t>
            </w:r>
            <w:r w:rsidRPr="00AA3A9D">
              <w:rPr>
                <w:lang w:eastAsia="en-US"/>
              </w:rPr>
              <w:t xml:space="preserve"> года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D" w:rsidRPr="00AA3A9D" w:rsidRDefault="006773AD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AA3A9D" w:rsidRPr="00AA3A9D">
              <w:rPr>
                <w:lang w:eastAsia="en-US"/>
              </w:rPr>
              <w:t>г к</w:t>
            </w:r>
          </w:p>
          <w:p w:rsidR="00AA3A9D" w:rsidRPr="00AA3A9D" w:rsidRDefault="006773AD" w:rsidP="0052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AA3A9D" w:rsidRPr="00AA3A9D">
              <w:rPr>
                <w:lang w:eastAsia="en-US"/>
              </w:rPr>
              <w:t>г</w:t>
            </w:r>
          </w:p>
          <w:p w:rsidR="00AA3A9D" w:rsidRDefault="00AA3A9D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AA3A9D">
              <w:rPr>
                <w:lang w:eastAsia="en-US"/>
              </w:rPr>
              <w:t>%</w:t>
            </w:r>
          </w:p>
        </w:tc>
      </w:tr>
      <w:tr w:rsidR="00AA3A9D" w:rsidTr="00AA3A9D">
        <w:trPr>
          <w:cantSplit/>
          <w:trHeight w:val="152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A9D" w:rsidRDefault="00AA3A9D" w:rsidP="005246D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тыс.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</w:p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AA3A9D" w:rsidRDefault="00AA3A9D" w:rsidP="005246D4">
            <w:pPr>
              <w:spacing w:line="276" w:lineRule="auto"/>
              <w:jc w:val="center"/>
              <w:rPr>
                <w:lang w:eastAsia="en-US"/>
              </w:rPr>
            </w:pPr>
            <w:r w:rsidRPr="00AA3A9D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Default="00AA3A9D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805EA9" w:rsidTr="00AA3A9D">
        <w:trPr>
          <w:trHeight w:val="3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805EA9" w:rsidRDefault="00805EA9" w:rsidP="005246D4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805EA9" w:rsidRPr="00255B27" w:rsidRDefault="00805EA9" w:rsidP="005246D4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255B27">
              <w:rPr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Pr="003D1C0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2752,2</w:t>
            </w:r>
          </w:p>
          <w:p w:rsidR="00805EA9" w:rsidRPr="003D1C0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564,5</w:t>
            </w:r>
          </w:p>
          <w:p w:rsidR="00805EA9" w:rsidRPr="003D1C0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D1C09">
              <w:rPr>
                <w:sz w:val="28"/>
                <w:lang w:eastAsia="en-US"/>
              </w:rPr>
              <w:t>3316,7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Pr="003D1C0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3D1C09">
              <w:rPr>
                <w:bCs/>
                <w:sz w:val="28"/>
                <w:lang w:eastAsia="en-US"/>
              </w:rPr>
              <w:t>83,0</w:t>
            </w:r>
          </w:p>
          <w:p w:rsidR="00805EA9" w:rsidRPr="003D1C0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3D1C09">
              <w:rPr>
                <w:bCs/>
                <w:sz w:val="28"/>
                <w:lang w:eastAsia="en-US"/>
              </w:rPr>
              <w:t>17,0</w:t>
            </w:r>
          </w:p>
          <w:p w:rsidR="00805EA9" w:rsidRPr="003D1C0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Pr="003D1C0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3D1C09">
              <w:rPr>
                <w:bCs/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2588,6</w:t>
            </w:r>
          </w:p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462,9</w:t>
            </w:r>
          </w:p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805EA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3051,5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84,8</w:t>
            </w:r>
          </w:p>
          <w:p w:rsidR="00805EA9" w:rsidRDefault="00805EA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15,2</w:t>
            </w:r>
          </w:p>
          <w:p w:rsidR="00805EA9" w:rsidRDefault="00805EA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805EA9" w:rsidRPr="003D1C09" w:rsidRDefault="00805EA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Pr="003D1C0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94,1</w:t>
            </w:r>
          </w:p>
          <w:p w:rsidR="00805EA9" w:rsidRPr="003D1C0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82,0</w:t>
            </w:r>
          </w:p>
          <w:p w:rsidR="00805EA9" w:rsidRPr="003D1C0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Pr="003D1C0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92,0</w:t>
            </w:r>
          </w:p>
        </w:tc>
      </w:tr>
    </w:tbl>
    <w:p w:rsidR="00C53FEB" w:rsidRDefault="00C53FEB" w:rsidP="005246D4">
      <w:pPr>
        <w:pStyle w:val="a5"/>
        <w:spacing w:line="276" w:lineRule="auto"/>
        <w:ind w:firstLine="0"/>
      </w:pPr>
      <w:r>
        <w:t xml:space="preserve">      </w:t>
      </w:r>
    </w:p>
    <w:p w:rsidR="007F7B8B" w:rsidRDefault="00C53FEB" w:rsidP="005246D4">
      <w:pPr>
        <w:pStyle w:val="a5"/>
        <w:spacing w:line="276" w:lineRule="auto"/>
        <w:ind w:firstLine="708"/>
      </w:pPr>
      <w:r>
        <w:t xml:space="preserve"> За 1 квартал </w:t>
      </w:r>
      <w:r w:rsidR="006773AD">
        <w:t>2018</w:t>
      </w:r>
      <w:r>
        <w:t xml:space="preserve">г. от общей суммы  доходов, налоговые и неналоговые  доходы составили </w:t>
      </w:r>
      <w:r w:rsidR="00805EA9">
        <w:t>81,8</w:t>
      </w:r>
      <w:r w:rsidR="007F7B8B">
        <w:t xml:space="preserve"> </w:t>
      </w:r>
      <w:r>
        <w:t xml:space="preserve">%, безвозмездные поступления составили </w:t>
      </w:r>
      <w:r w:rsidR="00805EA9">
        <w:t>15,2</w:t>
      </w:r>
      <w:r>
        <w:t xml:space="preserve"> %. </w:t>
      </w:r>
    </w:p>
    <w:p w:rsidR="003D1C09" w:rsidRDefault="003D1C09" w:rsidP="005246D4">
      <w:pPr>
        <w:pStyle w:val="a5"/>
        <w:spacing w:line="276" w:lineRule="auto"/>
        <w:ind w:firstLine="708"/>
      </w:pPr>
      <w:r>
        <w:t xml:space="preserve">К объемам </w:t>
      </w:r>
      <w:r w:rsidR="006773AD">
        <w:t>2017</w:t>
      </w:r>
      <w:r>
        <w:t xml:space="preserve"> года налоговые и неналоговые доходы составили </w:t>
      </w:r>
      <w:r w:rsidR="00805EA9">
        <w:t>94,1</w:t>
      </w:r>
      <w:r>
        <w:t xml:space="preserve">%, безвозмездные поступления </w:t>
      </w:r>
      <w:r w:rsidR="00805EA9">
        <w:t>82</w:t>
      </w:r>
      <w:r>
        <w:t xml:space="preserve">,0%. Общая сумма доходов в 1 квартале </w:t>
      </w:r>
      <w:r w:rsidR="006773AD">
        <w:t>2018</w:t>
      </w:r>
      <w:r>
        <w:t xml:space="preserve"> года </w:t>
      </w:r>
      <w:r w:rsidR="00805EA9">
        <w:t>меньше</w:t>
      </w:r>
      <w:r>
        <w:t xml:space="preserve">  доходов </w:t>
      </w:r>
      <w:r w:rsidR="006773AD">
        <w:t>2017</w:t>
      </w:r>
      <w:r>
        <w:t xml:space="preserve"> года на </w:t>
      </w:r>
      <w:r w:rsidR="00805EA9">
        <w:t>265,2</w:t>
      </w:r>
      <w:r>
        <w:t xml:space="preserve"> тыс. рублей или на </w:t>
      </w:r>
      <w:r w:rsidR="00805EA9">
        <w:t>8,0</w:t>
      </w:r>
      <w:r>
        <w:t>%.</w:t>
      </w:r>
    </w:p>
    <w:p w:rsidR="007F7B8B" w:rsidRDefault="00C53FEB" w:rsidP="005246D4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640CCD" w:rsidRDefault="00C53FEB" w:rsidP="00805EA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муниципального образования </w:t>
      </w:r>
      <w:r w:rsidR="00F21C36">
        <w:rPr>
          <w:b/>
          <w:sz w:val="28"/>
        </w:rPr>
        <w:t>р</w:t>
      </w:r>
      <w:r w:rsidR="006C1570">
        <w:rPr>
          <w:b/>
          <w:sz w:val="28"/>
        </w:rPr>
        <w:t>.п.</w:t>
      </w:r>
      <w:r w:rsidR="002923FF">
        <w:rPr>
          <w:b/>
          <w:sz w:val="28"/>
        </w:rPr>
        <w:t xml:space="preserve"> Куркино</w:t>
      </w:r>
      <w:r w:rsidR="00805EA9">
        <w:rPr>
          <w:b/>
          <w:sz w:val="28"/>
        </w:rPr>
        <w:t>.</w:t>
      </w:r>
    </w:p>
    <w:p w:rsidR="00C53FEB" w:rsidRDefault="00C53FEB" w:rsidP="005246D4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5246D4">
      <w:pPr>
        <w:pStyle w:val="a3"/>
        <w:spacing w:line="276" w:lineRule="auto"/>
      </w:pPr>
      <w:r>
        <w:t xml:space="preserve">      За 1квартал </w:t>
      </w:r>
      <w:r w:rsidR="006773AD">
        <w:t>2018</w:t>
      </w:r>
      <w:r w:rsidR="00805EA9">
        <w:t xml:space="preserve"> </w:t>
      </w:r>
      <w:r>
        <w:t xml:space="preserve">года расходы бюджета МО </w:t>
      </w:r>
      <w:r w:rsidR="00F21C36">
        <w:t>р</w:t>
      </w:r>
      <w:r w:rsidR="006C1570">
        <w:t>.п.</w:t>
      </w:r>
      <w:r w:rsidR="002923FF">
        <w:t xml:space="preserve"> Куркино</w:t>
      </w:r>
      <w:r>
        <w:t xml:space="preserve"> выполнены в сумме </w:t>
      </w:r>
      <w:r w:rsidR="00805EA9">
        <w:t>2876,0</w:t>
      </w:r>
      <w:r w:rsidR="007F7B8B">
        <w:t xml:space="preserve"> </w:t>
      </w:r>
      <w:r>
        <w:t xml:space="preserve">тыс. руб. или  </w:t>
      </w:r>
      <w:r w:rsidR="00805EA9">
        <w:t>18</w:t>
      </w:r>
      <w:r w:rsidR="008A6690">
        <w:t>,</w:t>
      </w:r>
      <w:r w:rsidR="00E80AC1">
        <w:t>3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>
        <w:t xml:space="preserve"> бюджету в сумме </w:t>
      </w:r>
      <w:r w:rsidR="00805EA9">
        <w:t>15738,0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E80AC1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F21C36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за  1квартал </w:t>
      </w:r>
      <w:r w:rsidR="006773AD">
        <w:rPr>
          <w:sz w:val="28"/>
        </w:rPr>
        <w:t>2018</w:t>
      </w:r>
      <w:r>
        <w:rPr>
          <w:sz w:val="28"/>
        </w:rPr>
        <w:t>г.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2"/>
        <w:gridCol w:w="1386"/>
        <w:gridCol w:w="1559"/>
        <w:gridCol w:w="1469"/>
        <w:gridCol w:w="914"/>
        <w:gridCol w:w="914"/>
      </w:tblGrid>
      <w:tr w:rsidR="00805EA9" w:rsidTr="00805EA9">
        <w:trPr>
          <w:cantSplit/>
          <w:trHeight w:val="188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47475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805EA9" w:rsidRDefault="00805EA9" w:rsidP="004747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805EA9" w:rsidRDefault="00805EA9" w:rsidP="004747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  <w:p w:rsidR="00805EA9" w:rsidRDefault="00805EA9" w:rsidP="004747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805EA9" w:rsidRDefault="00805EA9" w:rsidP="004747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2018г.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 %</w:t>
            </w:r>
          </w:p>
          <w:p w:rsidR="00805EA9" w:rsidRDefault="00805EA9" w:rsidP="005246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805EA9" w:rsidTr="00805EA9">
        <w:trPr>
          <w:trHeight w:val="31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lastRenderedPageBreak/>
              <w:t>Расходы всего в т.ч.: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15738,0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2876,0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805EA9" w:rsidTr="00805EA9">
        <w:trPr>
          <w:trHeight w:val="31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Общегосударственные расходы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474755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062E16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</w:t>
            </w:r>
            <w:r w:rsidR="00805EA9">
              <w:rPr>
                <w:bCs/>
                <w:sz w:val="28"/>
                <w:lang w:eastAsia="en-US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0,0</w:t>
            </w:r>
          </w:p>
        </w:tc>
      </w:tr>
      <w:tr w:rsidR="00805EA9" w:rsidTr="00805EA9">
        <w:trPr>
          <w:trHeight w:val="563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3171,0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621,5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21,6</w:t>
            </w:r>
          </w:p>
        </w:tc>
      </w:tr>
      <w:tr w:rsidR="00805EA9" w:rsidTr="00805EA9">
        <w:trPr>
          <w:trHeight w:val="44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ЖКХ,     в т.ч.: </w:t>
            </w:r>
          </w:p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1088,4</w:t>
            </w:r>
          </w:p>
          <w:p w:rsidR="00805EA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91,7</w:t>
            </w:r>
          </w:p>
          <w:p w:rsidR="00805EA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20,0</w:t>
            </w:r>
          </w:p>
          <w:p w:rsidR="00805EA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062E16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11654,0</w:t>
            </w:r>
          </w:p>
          <w:p w:rsidR="00062E16" w:rsidRDefault="00062E16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1600,3</w:t>
            </w:r>
          </w:p>
          <w:p w:rsidR="00062E16" w:rsidRDefault="00062E16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6423,7</w:t>
            </w:r>
          </w:p>
          <w:p w:rsidR="00062E16" w:rsidRDefault="00062E16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3630,0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2218,5</w:t>
            </w: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238,7</w:t>
            </w: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641,0</w:t>
            </w:r>
          </w:p>
          <w:p w:rsidR="00C63071" w:rsidRDefault="00C63071" w:rsidP="00C6307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1338,8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19,0</w:t>
            </w: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14,9</w:t>
            </w: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10,0</w:t>
            </w: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77,1</w:t>
            </w: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8,3</w:t>
            </w: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22,3</w:t>
            </w: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46,5</w:t>
            </w:r>
          </w:p>
        </w:tc>
      </w:tr>
      <w:tr w:rsidR="00805EA9" w:rsidTr="00805EA9">
        <w:trPr>
          <w:trHeight w:val="55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062E16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675E9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805EA9" w:rsidTr="00805EA9">
        <w:trPr>
          <w:trHeight w:val="49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05EA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62E16" w:rsidRDefault="00062E16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213,0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63071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75E99" w:rsidRDefault="00675E9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1,3</w:t>
            </w:r>
          </w:p>
        </w:tc>
      </w:tr>
      <w:tr w:rsidR="00805EA9" w:rsidTr="00805EA9">
        <w:trPr>
          <w:trHeight w:val="9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805EA9" w:rsidP="005246D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A9" w:rsidRDefault="00805EA9" w:rsidP="004747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062E16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C63071" w:rsidP="00805EA9">
            <w:pPr>
              <w:tabs>
                <w:tab w:val="left" w:pos="62"/>
              </w:tabs>
              <w:spacing w:line="276" w:lineRule="auto"/>
              <w:ind w:right="54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A9" w:rsidRDefault="00675E99" w:rsidP="005246D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</w:tbl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5246D4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</w:t>
      </w:r>
      <w:r w:rsidR="00A103A9">
        <w:rPr>
          <w:sz w:val="28"/>
        </w:rPr>
        <w:t>у</w:t>
      </w:r>
      <w:r>
        <w:rPr>
          <w:sz w:val="28"/>
        </w:rPr>
        <w:t xml:space="preserve"> расходов   по разделам бюджетной классификации  за 1 квартал </w:t>
      </w:r>
      <w:r w:rsidR="006773AD">
        <w:rPr>
          <w:sz w:val="28"/>
        </w:rPr>
        <w:t>2018</w:t>
      </w:r>
      <w:r>
        <w:rPr>
          <w:sz w:val="28"/>
        </w:rPr>
        <w:t xml:space="preserve">г.         </w:t>
      </w:r>
    </w:p>
    <w:p w:rsidR="00262D95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262D95">
        <w:rPr>
          <w:sz w:val="28"/>
        </w:rPr>
        <w:t xml:space="preserve">         В разделе «Национальная экономика» предусмотрены работы по ремонту дорог поселка и безопасности дорожного движения, </w:t>
      </w:r>
      <w:r w:rsidR="00675E99">
        <w:rPr>
          <w:sz w:val="28"/>
        </w:rPr>
        <w:t>расходы</w:t>
      </w:r>
      <w:r w:rsidR="00262D95">
        <w:rPr>
          <w:sz w:val="28"/>
        </w:rPr>
        <w:t xml:space="preserve"> в первом квартале пров</w:t>
      </w:r>
      <w:r w:rsidR="007917DF">
        <w:rPr>
          <w:sz w:val="28"/>
        </w:rPr>
        <w:t xml:space="preserve">едены на </w:t>
      </w:r>
      <w:r w:rsidR="00675E99">
        <w:rPr>
          <w:sz w:val="28"/>
        </w:rPr>
        <w:t>598,3</w:t>
      </w:r>
      <w:r w:rsidR="007917DF">
        <w:rPr>
          <w:sz w:val="28"/>
        </w:rPr>
        <w:t xml:space="preserve"> тыс. рублей</w:t>
      </w:r>
      <w:r w:rsidR="00262D95">
        <w:rPr>
          <w:sz w:val="28"/>
        </w:rPr>
        <w:t>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675E99">
        <w:rPr>
          <w:sz w:val="28"/>
        </w:rPr>
        <w:t>2218,5</w:t>
      </w:r>
      <w:r>
        <w:rPr>
          <w:sz w:val="28"/>
        </w:rPr>
        <w:t xml:space="preserve"> тыс. руб. или </w:t>
      </w:r>
      <w:r w:rsidR="00675E99">
        <w:rPr>
          <w:sz w:val="28"/>
        </w:rPr>
        <w:t>19,0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675E99">
        <w:rPr>
          <w:sz w:val="28"/>
        </w:rPr>
        <w:t xml:space="preserve">11654,0 </w:t>
      </w:r>
      <w:r>
        <w:rPr>
          <w:sz w:val="28"/>
        </w:rPr>
        <w:t xml:space="preserve"> тыс.руб</w:t>
      </w:r>
      <w:r w:rsidR="00675E99">
        <w:rPr>
          <w:sz w:val="28"/>
        </w:rPr>
        <w:t>лей</w:t>
      </w:r>
      <w:r w:rsidR="00262D95">
        <w:rPr>
          <w:sz w:val="28"/>
        </w:rPr>
        <w:t xml:space="preserve">, что составило </w:t>
      </w:r>
      <w:r w:rsidR="00675E99">
        <w:rPr>
          <w:sz w:val="28"/>
        </w:rPr>
        <w:t>77</w:t>
      </w:r>
      <w:r w:rsidR="007917DF">
        <w:rPr>
          <w:sz w:val="28"/>
        </w:rPr>
        <w:t>,1</w:t>
      </w:r>
      <w:r w:rsidR="00262D95">
        <w:rPr>
          <w:sz w:val="28"/>
        </w:rPr>
        <w:t xml:space="preserve">% </w:t>
      </w:r>
      <w:r w:rsidR="00A103A9">
        <w:rPr>
          <w:sz w:val="28"/>
        </w:rPr>
        <w:t xml:space="preserve"> </w:t>
      </w:r>
      <w:r w:rsidR="00262D95">
        <w:rPr>
          <w:sz w:val="28"/>
        </w:rPr>
        <w:t>все</w:t>
      </w:r>
      <w:r w:rsidR="00BF1A17">
        <w:rPr>
          <w:sz w:val="28"/>
        </w:rPr>
        <w:t>х расходов бюджета р.п. Куркино</w:t>
      </w:r>
      <w:r w:rsidR="00A103A9">
        <w:rPr>
          <w:sz w:val="28"/>
        </w:rPr>
        <w:t xml:space="preserve"> за 1-й квартал</w:t>
      </w:r>
      <w:r w:rsidR="00BF1A17">
        <w:rPr>
          <w:sz w:val="28"/>
        </w:rPr>
        <w:t>,</w:t>
      </w:r>
      <w:r w:rsidR="007917DF">
        <w:rPr>
          <w:sz w:val="28"/>
        </w:rPr>
        <w:t xml:space="preserve"> из них</w:t>
      </w:r>
      <w:r>
        <w:rPr>
          <w:sz w:val="28"/>
        </w:rPr>
        <w:t>: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675E99">
        <w:rPr>
          <w:sz w:val="28"/>
        </w:rPr>
        <w:t>238</w:t>
      </w:r>
      <w:r w:rsidR="007917DF">
        <w:rPr>
          <w:sz w:val="28"/>
        </w:rPr>
        <w:t>,7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675E99">
        <w:rPr>
          <w:sz w:val="28"/>
        </w:rPr>
        <w:t>14,9</w:t>
      </w:r>
      <w:r>
        <w:rPr>
          <w:sz w:val="28"/>
        </w:rPr>
        <w:t xml:space="preserve"> %</w:t>
      </w:r>
      <w:r w:rsidR="00BF1A17">
        <w:rPr>
          <w:sz w:val="28"/>
        </w:rPr>
        <w:t xml:space="preserve"> плана</w:t>
      </w:r>
      <w:r>
        <w:rPr>
          <w:sz w:val="28"/>
        </w:rPr>
        <w:t>;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675E99">
        <w:rPr>
          <w:sz w:val="28"/>
        </w:rPr>
        <w:t>641</w:t>
      </w:r>
      <w:r w:rsidR="007917DF">
        <w:rPr>
          <w:sz w:val="28"/>
        </w:rPr>
        <w:t>,0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>руб. или</w:t>
      </w:r>
      <w:r w:rsidR="007917DF">
        <w:rPr>
          <w:sz w:val="28"/>
        </w:rPr>
        <w:t xml:space="preserve"> </w:t>
      </w:r>
      <w:r w:rsidR="00675E99">
        <w:rPr>
          <w:sz w:val="28"/>
        </w:rPr>
        <w:t>10,0</w:t>
      </w:r>
      <w:r>
        <w:rPr>
          <w:sz w:val="28"/>
        </w:rPr>
        <w:t>% плана;</w:t>
      </w:r>
    </w:p>
    <w:p w:rsidR="00C53FEB" w:rsidRDefault="0010066E" w:rsidP="005246D4">
      <w:pPr>
        <w:pStyle w:val="a3"/>
        <w:spacing w:line="276" w:lineRule="auto"/>
      </w:pPr>
      <w:r>
        <w:t xml:space="preserve">  </w:t>
      </w:r>
      <w:r w:rsidR="00C53FEB">
        <w:t xml:space="preserve">- денежные  </w:t>
      </w:r>
      <w:proofErr w:type="gramStart"/>
      <w:r w:rsidR="00C53FEB">
        <w:t>средства</w:t>
      </w:r>
      <w:proofErr w:type="gramEnd"/>
      <w:r w:rsidR="00C53FEB">
        <w:t xml:space="preserve">  </w:t>
      </w:r>
      <w:r w:rsidR="00F22489">
        <w:t>запланированные</w:t>
      </w:r>
      <w:r w:rsidR="00C53FEB">
        <w:t xml:space="preserve">   на  благоустройство в сумме </w:t>
      </w:r>
      <w:r>
        <w:t>3</w:t>
      </w:r>
      <w:r w:rsidR="00675E99">
        <w:t>63</w:t>
      </w:r>
      <w:r>
        <w:t>0,0</w:t>
      </w:r>
      <w:r w:rsidR="00A103A9">
        <w:t xml:space="preserve"> </w:t>
      </w:r>
      <w:r w:rsidR="00C53FEB">
        <w:t>тыс.</w:t>
      </w:r>
      <w:r>
        <w:t xml:space="preserve"> </w:t>
      </w:r>
      <w:r w:rsidR="00C53FEB">
        <w:t xml:space="preserve">руб. в 1 квартале </w:t>
      </w:r>
      <w:r w:rsidR="006773AD">
        <w:t>2018</w:t>
      </w:r>
      <w:r w:rsidR="00A103A9">
        <w:t xml:space="preserve"> </w:t>
      </w:r>
      <w:r w:rsidR="00C53FEB">
        <w:t xml:space="preserve">года  </w:t>
      </w:r>
      <w:r w:rsidR="00BF1A17">
        <w:t xml:space="preserve">израсходованы в объеме </w:t>
      </w:r>
      <w:r w:rsidR="00675E99">
        <w:t>1338,8</w:t>
      </w:r>
      <w:r w:rsidR="00BF1A17">
        <w:t xml:space="preserve"> тыс. руб</w:t>
      </w:r>
      <w:r w:rsidR="00C53FEB">
        <w:t xml:space="preserve">. </w:t>
      </w:r>
      <w:r>
        <w:t xml:space="preserve">или </w:t>
      </w:r>
      <w:r w:rsidR="00675E99">
        <w:t>36,9</w:t>
      </w:r>
      <w:r>
        <w:t xml:space="preserve">% </w:t>
      </w:r>
      <w:r w:rsidR="00675E99">
        <w:t xml:space="preserve">утвержденного </w:t>
      </w:r>
      <w:r>
        <w:t>плана.</w:t>
      </w:r>
    </w:p>
    <w:p w:rsidR="0010066E" w:rsidRDefault="0010066E" w:rsidP="005246D4">
      <w:pPr>
        <w:pStyle w:val="a3"/>
        <w:spacing w:line="276" w:lineRule="auto"/>
      </w:pPr>
    </w:p>
    <w:p w:rsidR="00C53FEB" w:rsidRDefault="00C53FEB" w:rsidP="005246D4">
      <w:pPr>
        <w:pStyle w:val="a3"/>
        <w:spacing w:line="276" w:lineRule="auto"/>
      </w:pPr>
      <w:r>
        <w:t xml:space="preserve">      Денежные  средства  выделенные   на  охрану   окружающей      среды в сумме </w:t>
      </w:r>
      <w:r w:rsidR="00675E99">
        <w:t>400,0</w:t>
      </w:r>
      <w:r>
        <w:t xml:space="preserve"> тыс</w:t>
      </w:r>
      <w:proofErr w:type="gramStart"/>
      <w:r>
        <w:t>.р</w:t>
      </w:r>
      <w:proofErr w:type="gramEnd"/>
      <w:r>
        <w:t xml:space="preserve">уб. в 1 квартале </w:t>
      </w:r>
      <w:r w:rsidR="006773AD">
        <w:t>2018</w:t>
      </w:r>
      <w:r w:rsidR="0010066E">
        <w:t xml:space="preserve"> </w:t>
      </w:r>
      <w:r>
        <w:t xml:space="preserve">года </w:t>
      </w:r>
      <w:r w:rsidR="0010066E">
        <w:t xml:space="preserve"> </w:t>
      </w:r>
      <w:r w:rsidR="00A103A9">
        <w:t xml:space="preserve">не </w:t>
      </w:r>
      <w:r w:rsidR="0010066E">
        <w:t xml:space="preserve"> </w:t>
      </w:r>
      <w:r w:rsidR="00A103A9">
        <w:t>расходовались.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</w:p>
    <w:p w:rsidR="007935D6" w:rsidRDefault="00C53FEB" w:rsidP="005246D4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>Социальная</w:t>
      </w:r>
      <w:r w:rsidR="00675E99">
        <w:rPr>
          <w:sz w:val="28"/>
        </w:rPr>
        <w:t xml:space="preserve"> </w:t>
      </w:r>
      <w:r>
        <w:rPr>
          <w:sz w:val="28"/>
        </w:rPr>
        <w:t xml:space="preserve"> политика   исполнена в сумме </w:t>
      </w:r>
      <w:r w:rsidR="0010066E">
        <w:rPr>
          <w:sz w:val="28"/>
        </w:rPr>
        <w:t>36,</w:t>
      </w:r>
      <w:r w:rsidR="00675E99">
        <w:rPr>
          <w:sz w:val="28"/>
        </w:rPr>
        <w:t>0</w:t>
      </w:r>
      <w:r>
        <w:rPr>
          <w:sz w:val="28"/>
        </w:rPr>
        <w:t xml:space="preserve"> тыс. руб. или </w:t>
      </w:r>
      <w:r w:rsidR="00675E99">
        <w:rPr>
          <w:sz w:val="28"/>
        </w:rPr>
        <w:t>16,9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675E99">
        <w:rPr>
          <w:sz w:val="28"/>
        </w:rPr>
        <w:t>36,0</w:t>
      </w:r>
      <w:r>
        <w:rPr>
          <w:sz w:val="28"/>
        </w:rPr>
        <w:t xml:space="preserve"> тыс. руб.  </w:t>
      </w:r>
    </w:p>
    <w:p w:rsidR="007935D6" w:rsidRDefault="007935D6" w:rsidP="005246D4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  <w:t xml:space="preserve">Расходы на обслуживание муниципального долга </w:t>
      </w:r>
      <w:r w:rsidR="00675E99">
        <w:rPr>
          <w:sz w:val="28"/>
        </w:rPr>
        <w:t xml:space="preserve">не проводились, </w:t>
      </w:r>
      <w:proofErr w:type="gramStart"/>
      <w:r w:rsidR="00675E99">
        <w:rPr>
          <w:sz w:val="28"/>
        </w:rPr>
        <w:t>бюджетных</w:t>
      </w:r>
      <w:proofErr w:type="gramEnd"/>
      <w:r w:rsidR="00675E99">
        <w:rPr>
          <w:sz w:val="28"/>
        </w:rPr>
        <w:t xml:space="preserve"> кредит погашен в 2017 году.</w:t>
      </w:r>
    </w:p>
    <w:p w:rsidR="00C53FEB" w:rsidRDefault="00C53FEB" w:rsidP="005246D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C53FEB" w:rsidRDefault="00C53FEB" w:rsidP="005246D4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C53FEB" w:rsidRDefault="00C53FEB" w:rsidP="005246D4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675E99">
        <w:t>77</w:t>
      </w:r>
      <w:r w:rsidR="0010066E">
        <w:t>,1</w:t>
      </w:r>
      <w:r>
        <w:t>%;</w:t>
      </w:r>
    </w:p>
    <w:p w:rsidR="0010066E" w:rsidRDefault="0010066E" w:rsidP="005246D4">
      <w:pPr>
        <w:pStyle w:val="a3"/>
        <w:spacing w:line="276" w:lineRule="auto"/>
      </w:pPr>
      <w:r>
        <w:t xml:space="preserve">- национальная экономика – </w:t>
      </w:r>
      <w:r w:rsidR="00675E99">
        <w:t>21</w:t>
      </w:r>
      <w:r>
        <w:t xml:space="preserve">,6%; </w:t>
      </w:r>
    </w:p>
    <w:p w:rsidR="00C53FEB" w:rsidRDefault="00C53FEB" w:rsidP="005246D4">
      <w:pPr>
        <w:pStyle w:val="a3"/>
        <w:spacing w:line="276" w:lineRule="auto"/>
      </w:pPr>
      <w:r>
        <w:t>-  по социальной политике –</w:t>
      </w:r>
      <w:r w:rsidR="00675E99">
        <w:t>1,3%.</w:t>
      </w:r>
    </w:p>
    <w:p w:rsidR="00E53A52" w:rsidRDefault="00E53A52" w:rsidP="005246D4">
      <w:pPr>
        <w:pStyle w:val="a3"/>
        <w:spacing w:line="276" w:lineRule="auto"/>
      </w:pPr>
    </w:p>
    <w:p w:rsidR="00E53A52" w:rsidRDefault="00A65E30" w:rsidP="005246D4">
      <w:pPr>
        <w:pStyle w:val="a3"/>
        <w:spacing w:line="276" w:lineRule="auto"/>
      </w:pPr>
      <w:r>
        <w:tab/>
        <w:t xml:space="preserve">Результатом исполнения бюджета за  </w:t>
      </w:r>
      <w:r w:rsidR="00675E99">
        <w:t xml:space="preserve">1 </w:t>
      </w:r>
      <w:r>
        <w:t xml:space="preserve">квартал стал </w:t>
      </w:r>
      <w:proofErr w:type="spellStart"/>
      <w:r>
        <w:t>профицит</w:t>
      </w:r>
      <w:proofErr w:type="spellEnd"/>
      <w:r>
        <w:t xml:space="preserve"> на сумму </w:t>
      </w:r>
      <w:r w:rsidR="00675E99">
        <w:t>175,4 тыс. рублей</w:t>
      </w:r>
      <w:r>
        <w:t>.</w:t>
      </w:r>
      <w:r w:rsidR="00E53A52">
        <w:t xml:space="preserve"> </w:t>
      </w:r>
    </w:p>
    <w:p w:rsidR="00E53A52" w:rsidRDefault="00E53A52" w:rsidP="005246D4">
      <w:pPr>
        <w:pStyle w:val="a3"/>
        <w:spacing w:line="276" w:lineRule="auto"/>
      </w:pPr>
      <w:r>
        <w:tab/>
      </w:r>
    </w:p>
    <w:p w:rsidR="00E53A52" w:rsidRPr="00E53A52" w:rsidRDefault="00E53A52" w:rsidP="005246D4">
      <w:pPr>
        <w:pStyle w:val="a3"/>
        <w:spacing w:line="276" w:lineRule="auto"/>
        <w:rPr>
          <w:b/>
        </w:rPr>
      </w:pPr>
      <w:r>
        <w:tab/>
      </w:r>
      <w:r w:rsidRPr="00E53A52">
        <w:rPr>
          <w:b/>
        </w:rPr>
        <w:t xml:space="preserve">Финансирование и реализация муниципальных программ </w:t>
      </w:r>
    </w:p>
    <w:p w:rsidR="00E53A52" w:rsidRDefault="00E53A52" w:rsidP="005246D4">
      <w:pPr>
        <w:pStyle w:val="a3"/>
        <w:spacing w:line="276" w:lineRule="auto"/>
      </w:pPr>
      <w:r>
        <w:tab/>
      </w:r>
    </w:p>
    <w:tbl>
      <w:tblPr>
        <w:tblStyle w:val="a8"/>
        <w:tblW w:w="9607" w:type="dxa"/>
        <w:tblLook w:val="04A0"/>
      </w:tblPr>
      <w:tblGrid>
        <w:gridCol w:w="2911"/>
        <w:gridCol w:w="1463"/>
        <w:gridCol w:w="1609"/>
        <w:gridCol w:w="1875"/>
        <w:gridCol w:w="1749"/>
      </w:tblGrid>
      <w:tr w:rsidR="00675E99" w:rsidRPr="002B6836" w:rsidTr="00675E99">
        <w:tc>
          <w:tcPr>
            <w:tcW w:w="2911" w:type="dxa"/>
          </w:tcPr>
          <w:p w:rsidR="00675E99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47475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  <w:r>
              <w:rPr>
                <w:sz w:val="24"/>
                <w:szCs w:val="24"/>
              </w:rPr>
              <w:t xml:space="preserve"> 2017г</w:t>
            </w:r>
          </w:p>
        </w:tc>
        <w:tc>
          <w:tcPr>
            <w:tcW w:w="1609" w:type="dxa"/>
          </w:tcPr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>
              <w:rPr>
                <w:sz w:val="24"/>
                <w:szCs w:val="24"/>
              </w:rPr>
              <w:t>2018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75" w:type="dxa"/>
          </w:tcPr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  <w:r>
              <w:rPr>
                <w:sz w:val="24"/>
                <w:szCs w:val="24"/>
              </w:rPr>
              <w:t xml:space="preserve"> 2018г</w:t>
            </w:r>
          </w:p>
        </w:tc>
        <w:tc>
          <w:tcPr>
            <w:tcW w:w="1749" w:type="dxa"/>
          </w:tcPr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675E99" w:rsidRPr="002B6836" w:rsidTr="0058150C">
        <w:trPr>
          <w:trHeight w:val="2021"/>
        </w:trPr>
        <w:tc>
          <w:tcPr>
            <w:tcW w:w="2911" w:type="dxa"/>
          </w:tcPr>
          <w:p w:rsidR="00675E99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47475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1088,4</w:t>
            </w:r>
          </w:p>
        </w:tc>
        <w:tc>
          <w:tcPr>
            <w:tcW w:w="160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1600,3</w:t>
            </w:r>
          </w:p>
        </w:tc>
        <w:tc>
          <w:tcPr>
            <w:tcW w:w="1875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174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675E99" w:rsidRPr="002B6836" w:rsidTr="00675E99">
        <w:tc>
          <w:tcPr>
            <w:tcW w:w="2911" w:type="dxa"/>
          </w:tcPr>
          <w:p w:rsidR="00675E99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</w:rPr>
              <w:t>Куркинского</w:t>
            </w:r>
            <w:proofErr w:type="spellEnd"/>
            <w:r>
              <w:rPr>
                <w:sz w:val="24"/>
                <w:szCs w:val="24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47475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60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3171,0</w:t>
            </w:r>
          </w:p>
        </w:tc>
        <w:tc>
          <w:tcPr>
            <w:tcW w:w="1875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621,5</w:t>
            </w:r>
          </w:p>
        </w:tc>
        <w:tc>
          <w:tcPr>
            <w:tcW w:w="174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675E99" w:rsidRPr="002B6836" w:rsidTr="0058150C">
        <w:trPr>
          <w:trHeight w:val="3015"/>
        </w:trPr>
        <w:tc>
          <w:tcPr>
            <w:tcW w:w="2911" w:type="dxa"/>
          </w:tcPr>
          <w:p w:rsidR="00675E99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r w:rsidR="0058150C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 xml:space="preserve"> </w:t>
            </w:r>
            <w:r w:rsidR="0058150C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Куркино </w:t>
            </w:r>
            <w:proofErr w:type="spellStart"/>
            <w:r>
              <w:rPr>
                <w:sz w:val="24"/>
                <w:szCs w:val="24"/>
              </w:rPr>
              <w:t>Куркинского</w:t>
            </w:r>
            <w:proofErr w:type="spellEnd"/>
            <w:r>
              <w:rPr>
                <w:sz w:val="24"/>
                <w:szCs w:val="24"/>
              </w:rPr>
              <w:t xml:space="preserve"> района на 2018-2025 годы.</w:t>
            </w:r>
          </w:p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47475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6423,7</w:t>
            </w:r>
          </w:p>
        </w:tc>
        <w:tc>
          <w:tcPr>
            <w:tcW w:w="1875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</w:t>
            </w:r>
          </w:p>
        </w:tc>
        <w:tc>
          <w:tcPr>
            <w:tcW w:w="174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75E99" w:rsidRPr="002B6836" w:rsidTr="0058150C">
        <w:trPr>
          <w:trHeight w:val="698"/>
        </w:trPr>
        <w:tc>
          <w:tcPr>
            <w:tcW w:w="2911" w:type="dxa"/>
          </w:tcPr>
          <w:p w:rsidR="00675E99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Охрана окружающей среды в муниципальном образовании Куркинский район</w:t>
            </w:r>
          </w:p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47475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75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4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75E99" w:rsidRPr="002B6836" w:rsidTr="00675E99">
        <w:tc>
          <w:tcPr>
            <w:tcW w:w="2911" w:type="dxa"/>
          </w:tcPr>
          <w:p w:rsidR="00675E99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47475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60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875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74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675E99" w:rsidRPr="002B6836" w:rsidTr="00675E99">
        <w:tc>
          <w:tcPr>
            <w:tcW w:w="2911" w:type="dxa"/>
          </w:tcPr>
          <w:p w:rsidR="00675E99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675E99" w:rsidRPr="002B6836" w:rsidRDefault="00675E99" w:rsidP="005246D4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47475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1180,3</w:t>
            </w:r>
          </w:p>
        </w:tc>
        <w:tc>
          <w:tcPr>
            <w:tcW w:w="160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11808,0</w:t>
            </w:r>
          </w:p>
        </w:tc>
        <w:tc>
          <w:tcPr>
            <w:tcW w:w="1875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1537,2</w:t>
            </w:r>
          </w:p>
        </w:tc>
        <w:tc>
          <w:tcPr>
            <w:tcW w:w="1749" w:type="dxa"/>
          </w:tcPr>
          <w:p w:rsidR="00675E99" w:rsidRPr="002B6836" w:rsidRDefault="00307DC8" w:rsidP="005246D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</w:tbl>
    <w:p w:rsidR="00C53FEB" w:rsidRDefault="00C53FEB" w:rsidP="005246D4">
      <w:pPr>
        <w:pStyle w:val="a3"/>
        <w:spacing w:line="276" w:lineRule="auto"/>
      </w:pPr>
    </w:p>
    <w:p w:rsidR="00EA0182" w:rsidRDefault="00EA0182" w:rsidP="005246D4">
      <w:pPr>
        <w:pStyle w:val="a3"/>
        <w:spacing w:line="276" w:lineRule="auto"/>
      </w:pPr>
      <w:r>
        <w:tab/>
        <w:t xml:space="preserve">Реализация программ за первый квартал </w:t>
      </w:r>
      <w:r w:rsidR="006773AD">
        <w:t>2017</w:t>
      </w:r>
      <w:r>
        <w:t xml:space="preserve"> года состав</w:t>
      </w:r>
      <w:r w:rsidR="00BB73CE">
        <w:t xml:space="preserve">ляла </w:t>
      </w:r>
      <w:r w:rsidR="00307DC8">
        <w:t>11,5</w:t>
      </w:r>
      <w:r w:rsidR="00BB73CE">
        <w:t xml:space="preserve">%, за первый квартал </w:t>
      </w:r>
      <w:r w:rsidR="006773AD">
        <w:t>2018</w:t>
      </w:r>
      <w:r w:rsidR="00BB73CE">
        <w:t xml:space="preserve"> года составила </w:t>
      </w:r>
      <w:r w:rsidR="00307DC8">
        <w:t>13,0</w:t>
      </w:r>
      <w:r w:rsidR="00BB73CE">
        <w:t>%</w:t>
      </w:r>
      <w:r w:rsidR="005246D4">
        <w:t>.</w:t>
      </w:r>
    </w:p>
    <w:p w:rsidR="00307DC8" w:rsidRDefault="00307DC8" w:rsidP="005246D4">
      <w:pPr>
        <w:pStyle w:val="a3"/>
        <w:spacing w:line="276" w:lineRule="auto"/>
      </w:pPr>
      <w:r>
        <w:tab/>
        <w:t>Внесены дополнения в бюджетную роспись бюджета р.п. Куркино в соответствии с п.3 ст.217 БК РФ на сумму 5946,1 тыс. рублей, в т.ч. за счет прочих межбюджетных трансфертов, передаваемых бюджетам городских поселений</w:t>
      </w:r>
      <w:r w:rsidRPr="00307DC8">
        <w:t xml:space="preserve"> </w:t>
      </w:r>
      <w:r>
        <w:t>на сумму 2110,3 тыс. рублей  и остатков на начало 2018года на сумму 3835,8 тыс. рублей.</w:t>
      </w:r>
    </w:p>
    <w:p w:rsidR="00307DC8" w:rsidRDefault="00307DC8" w:rsidP="005246D4">
      <w:pPr>
        <w:pStyle w:val="a3"/>
        <w:spacing w:line="276" w:lineRule="auto"/>
      </w:pPr>
      <w:r>
        <w:tab/>
        <w:t xml:space="preserve">Увеличены ассигнования по </w:t>
      </w:r>
      <w:r w:rsidR="0058150C">
        <w:t>разделам</w:t>
      </w:r>
      <w:r>
        <w:t>:</w:t>
      </w:r>
    </w:p>
    <w:p w:rsidR="00307DC8" w:rsidRDefault="00307DC8" w:rsidP="005246D4">
      <w:pPr>
        <w:pStyle w:val="a3"/>
        <w:spacing w:line="276" w:lineRule="auto"/>
      </w:pPr>
      <w:r>
        <w:t>-</w:t>
      </w:r>
      <w:r w:rsidR="0058150C">
        <w:t xml:space="preserve"> общегосударственные вопросы (обеспечение проведения выборов и референдумов) на  250,0 тыс. рублей;</w:t>
      </w:r>
    </w:p>
    <w:p w:rsidR="0058150C" w:rsidRDefault="0058150C" w:rsidP="005246D4">
      <w:pPr>
        <w:pStyle w:val="a3"/>
        <w:spacing w:line="276" w:lineRule="auto"/>
      </w:pPr>
      <w:r>
        <w:t>- национальная экономика на сумму 313,1 тыс. рублей;</w:t>
      </w:r>
    </w:p>
    <w:p w:rsidR="0058150C" w:rsidRDefault="0058150C" w:rsidP="005246D4">
      <w:pPr>
        <w:pStyle w:val="a3"/>
        <w:spacing w:line="276" w:lineRule="auto"/>
      </w:pPr>
      <w:r>
        <w:t>- жилищно-коммунальное хозяйство на сумму 5383,0 тыс. рублей, в т.ч. на коммунальное хозяйство – 1174,6 тыс. рублей, и благоустройство на 4208,4 тыс. рублей.</w:t>
      </w:r>
    </w:p>
    <w:p w:rsidR="00EA0182" w:rsidRDefault="00EA0182" w:rsidP="005246D4">
      <w:pPr>
        <w:pStyle w:val="a3"/>
        <w:spacing w:line="276" w:lineRule="auto"/>
      </w:pPr>
      <w:r>
        <w:tab/>
        <w:t xml:space="preserve">Исполнение бюджета рабочего поселка Куркино </w:t>
      </w:r>
      <w:proofErr w:type="spellStart"/>
      <w:r>
        <w:t>Куркинского</w:t>
      </w:r>
      <w:proofErr w:type="spellEnd"/>
      <w:r>
        <w:t xml:space="preserve"> района за первый квартал проведено с соблюдением норм бюджетного законодательства.</w:t>
      </w:r>
    </w:p>
    <w:p w:rsidR="005246D4" w:rsidRDefault="005246D4" w:rsidP="005246D4">
      <w:pPr>
        <w:pStyle w:val="a3"/>
        <w:spacing w:line="276" w:lineRule="auto"/>
      </w:pPr>
    </w:p>
    <w:p w:rsidR="005246D4" w:rsidRDefault="005246D4" w:rsidP="005246D4">
      <w:pPr>
        <w:pStyle w:val="a5"/>
        <w:spacing w:line="276" w:lineRule="auto"/>
        <w:ind w:firstLine="0"/>
      </w:pPr>
      <w:r>
        <w:tab/>
        <w:t xml:space="preserve">       </w:t>
      </w:r>
      <w:r w:rsidRPr="005246D4">
        <w:t xml:space="preserve">Рекомендации </w:t>
      </w:r>
      <w:r>
        <w:t xml:space="preserve">по итогам исполнения бюджета МО рабочий поселок Куркино </w:t>
      </w:r>
      <w:proofErr w:type="spellStart"/>
      <w:r>
        <w:t>Куркинского</w:t>
      </w:r>
      <w:proofErr w:type="spellEnd"/>
      <w:r>
        <w:t xml:space="preserve"> района  за 1 квартал </w:t>
      </w:r>
      <w:r w:rsidR="006773AD">
        <w:t>2018</w:t>
      </w:r>
      <w:r>
        <w:t xml:space="preserve"> года:</w:t>
      </w:r>
    </w:p>
    <w:p w:rsidR="00C53FEB" w:rsidRDefault="005246D4" w:rsidP="005246D4">
      <w:pPr>
        <w:pStyle w:val="a5"/>
        <w:spacing w:line="276" w:lineRule="auto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C53FEB" w:rsidRPr="005246D4" w:rsidRDefault="00C53FEB" w:rsidP="005246D4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246D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C53FEB" w:rsidRPr="005246D4" w:rsidRDefault="00C53FEB" w:rsidP="005246D4">
      <w:pPr>
        <w:spacing w:line="276" w:lineRule="auto"/>
        <w:jc w:val="both"/>
        <w:rPr>
          <w:sz w:val="28"/>
        </w:rPr>
      </w:pPr>
      <w:r w:rsidRPr="005246D4">
        <w:rPr>
          <w:sz w:val="28"/>
        </w:rPr>
        <w:t>контрольно-ревизионной комиссии</w:t>
      </w:r>
    </w:p>
    <w:p w:rsidR="00C53FEB" w:rsidRPr="005246D4" w:rsidRDefault="00C53FEB" w:rsidP="005246D4">
      <w:pPr>
        <w:spacing w:line="276" w:lineRule="auto"/>
        <w:jc w:val="both"/>
        <w:rPr>
          <w:sz w:val="28"/>
        </w:rPr>
      </w:pPr>
      <w:r w:rsidRPr="005246D4">
        <w:rPr>
          <w:sz w:val="28"/>
        </w:rPr>
        <w:t>МО Куркинский район                                                          Е.В.</w:t>
      </w:r>
      <w:proofErr w:type="gramStart"/>
      <w:r w:rsidRPr="005246D4">
        <w:rPr>
          <w:sz w:val="28"/>
        </w:rPr>
        <w:t>Степина</w:t>
      </w:r>
      <w:proofErr w:type="gramEnd"/>
    </w:p>
    <w:p w:rsidR="00C53FEB" w:rsidRDefault="00C53FEB" w:rsidP="005246D4">
      <w:pPr>
        <w:spacing w:line="276" w:lineRule="auto"/>
      </w:pPr>
    </w:p>
    <w:p w:rsidR="001E4880" w:rsidRDefault="001E4880" w:rsidP="005246D4">
      <w:pPr>
        <w:spacing w:line="276" w:lineRule="auto"/>
      </w:pPr>
    </w:p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508B0"/>
    <w:rsid w:val="00060B95"/>
    <w:rsid w:val="00062E16"/>
    <w:rsid w:val="00073A0E"/>
    <w:rsid w:val="000D2248"/>
    <w:rsid w:val="0010066E"/>
    <w:rsid w:val="00142DB1"/>
    <w:rsid w:val="00192C9F"/>
    <w:rsid w:val="001E4880"/>
    <w:rsid w:val="0022497A"/>
    <w:rsid w:val="00230A63"/>
    <w:rsid w:val="00236030"/>
    <w:rsid w:val="00255B27"/>
    <w:rsid w:val="00262D95"/>
    <w:rsid w:val="002923FF"/>
    <w:rsid w:val="002B6836"/>
    <w:rsid w:val="00307DC8"/>
    <w:rsid w:val="00396401"/>
    <w:rsid w:val="003B56FC"/>
    <w:rsid w:val="003B7AC1"/>
    <w:rsid w:val="003D1C09"/>
    <w:rsid w:val="003E609E"/>
    <w:rsid w:val="00447143"/>
    <w:rsid w:val="004A7B5F"/>
    <w:rsid w:val="005246D4"/>
    <w:rsid w:val="00530F11"/>
    <w:rsid w:val="00540FAE"/>
    <w:rsid w:val="00562C60"/>
    <w:rsid w:val="0058150C"/>
    <w:rsid w:val="00592E48"/>
    <w:rsid w:val="005A2336"/>
    <w:rsid w:val="00640CCD"/>
    <w:rsid w:val="00675E99"/>
    <w:rsid w:val="006773AD"/>
    <w:rsid w:val="006C1570"/>
    <w:rsid w:val="006D2EEE"/>
    <w:rsid w:val="007311E4"/>
    <w:rsid w:val="00770BAD"/>
    <w:rsid w:val="007917DF"/>
    <w:rsid w:val="007935D6"/>
    <w:rsid w:val="007F7B8B"/>
    <w:rsid w:val="00805EA9"/>
    <w:rsid w:val="0081265A"/>
    <w:rsid w:val="008A5B0D"/>
    <w:rsid w:val="008A6690"/>
    <w:rsid w:val="00A103A9"/>
    <w:rsid w:val="00A132D0"/>
    <w:rsid w:val="00A27EB4"/>
    <w:rsid w:val="00A65E30"/>
    <w:rsid w:val="00A7448E"/>
    <w:rsid w:val="00AA3A9D"/>
    <w:rsid w:val="00AB3982"/>
    <w:rsid w:val="00AE7F03"/>
    <w:rsid w:val="00AF0D52"/>
    <w:rsid w:val="00BB73CE"/>
    <w:rsid w:val="00BF1A17"/>
    <w:rsid w:val="00BF436F"/>
    <w:rsid w:val="00C12330"/>
    <w:rsid w:val="00C53FEB"/>
    <w:rsid w:val="00C63071"/>
    <w:rsid w:val="00D41A17"/>
    <w:rsid w:val="00DA6834"/>
    <w:rsid w:val="00DC5098"/>
    <w:rsid w:val="00DC5D75"/>
    <w:rsid w:val="00E04784"/>
    <w:rsid w:val="00E531D0"/>
    <w:rsid w:val="00E53A52"/>
    <w:rsid w:val="00E80AC1"/>
    <w:rsid w:val="00EA0182"/>
    <w:rsid w:val="00ED2538"/>
    <w:rsid w:val="00F21C36"/>
    <w:rsid w:val="00F22489"/>
    <w:rsid w:val="00F31490"/>
    <w:rsid w:val="00F6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B6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7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2017-05-29T12:09:00Z</cp:lastPrinted>
  <dcterms:created xsi:type="dcterms:W3CDTF">2015-05-06T12:32:00Z</dcterms:created>
  <dcterms:modified xsi:type="dcterms:W3CDTF">2018-05-17T07:44:00Z</dcterms:modified>
</cp:coreProperties>
</file>