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41" w:rsidRDefault="002F5741" w:rsidP="002F57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депутаты, присутствующие!</w:t>
      </w:r>
    </w:p>
    <w:p w:rsidR="002F5741" w:rsidRDefault="002F5741" w:rsidP="002F57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741" w:rsidRDefault="002F5741" w:rsidP="002F5741">
      <w:pPr>
        <w:spacing w:after="20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 законом № 131 - Ф3 «Об общих принципах организации местного самоуправления в Российской Федерации», Уставом МО Куркинский район представляю на Ваше рассмотрение ежегодный отчет о деятельности Собрания представителей муниципального образования Куркинский район.</w:t>
      </w:r>
    </w:p>
    <w:p w:rsidR="002F5741" w:rsidRDefault="002F5741" w:rsidP="002F5741">
      <w:pPr>
        <w:ind w:firstLine="709"/>
        <w:mirrorIndent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Собрание представителей  муниципального образования Куркинский район 6 –го состоит из 15 депутатов по 5 представителей от каждого из 3 муниципальных образований в соответствии  с равным независимо от численности населения нормой представительства.</w:t>
      </w:r>
      <w:proofErr w:type="gramEnd"/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</w:p>
    <w:p w:rsidR="002F5741" w:rsidRDefault="002F5741" w:rsidP="002F574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Депутатский корпус представляют депутаты, работающие в разных сферах: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7% - учителя, 13% - предприниматели, 47% -  руководители организаций, 33% - специалисты различных отраслей. 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депутатов представляют партию «Единая Россия» - 13 депутатов, из них 2 депутата сторонники партии Единая Россия.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состав Соб</w:t>
      </w:r>
      <w:r w:rsidR="00E0372B">
        <w:rPr>
          <w:rFonts w:ascii="Times New Roman" w:hAnsi="Times New Roman"/>
          <w:sz w:val="28"/>
          <w:szCs w:val="28"/>
        </w:rPr>
        <w:t>рания представителей от 30 до 72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до 40 лет – 2 человек</w:t>
      </w:r>
      <w:r w:rsidR="00086A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до 5</w:t>
      </w:r>
      <w:r w:rsidR="00086A4F">
        <w:rPr>
          <w:rFonts w:ascii="Times New Roman" w:hAnsi="Times New Roman"/>
          <w:sz w:val="28"/>
          <w:szCs w:val="28"/>
        </w:rPr>
        <w:t>0 лет – 5 человек, до 60 лет – 3</w:t>
      </w:r>
      <w:r>
        <w:rPr>
          <w:rFonts w:ascii="Times New Roman" w:hAnsi="Times New Roman"/>
          <w:sz w:val="28"/>
          <w:szCs w:val="28"/>
        </w:rPr>
        <w:t xml:space="preserve">, до 70 и выше – </w:t>
      </w:r>
      <w:r w:rsidR="00086A4F">
        <w:rPr>
          <w:rFonts w:ascii="Times New Roman" w:hAnsi="Times New Roman"/>
          <w:sz w:val="28"/>
          <w:szCs w:val="28"/>
        </w:rPr>
        <w:t>5 человек</w:t>
      </w:r>
      <w:r>
        <w:rPr>
          <w:rFonts w:ascii="Times New Roman" w:hAnsi="Times New Roman"/>
          <w:sz w:val="28"/>
          <w:szCs w:val="28"/>
        </w:rPr>
        <w:t>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Собрание представителей муниципального образования Куркинский район функционировало, как и раньше, интенсивно и продуктивно. Заседания Собрания депутатов проходили в соответствии с планом работы</w:t>
      </w:r>
      <w:r w:rsidR="00086A4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 мере не</w:t>
      </w:r>
      <w:r w:rsidR="00086A4F">
        <w:rPr>
          <w:rFonts w:ascii="Times New Roman" w:hAnsi="Times New Roman"/>
          <w:sz w:val="28"/>
          <w:szCs w:val="28"/>
        </w:rPr>
        <w:t>обходимости. Отмечу, что за 2020</w:t>
      </w:r>
      <w:r>
        <w:rPr>
          <w:rFonts w:ascii="Times New Roman" w:hAnsi="Times New Roman"/>
          <w:sz w:val="28"/>
          <w:szCs w:val="28"/>
        </w:rPr>
        <w:t xml:space="preserve"> год Собранием</w:t>
      </w:r>
      <w:r w:rsidR="00086A4F">
        <w:rPr>
          <w:rFonts w:ascii="Times New Roman" w:hAnsi="Times New Roman"/>
          <w:sz w:val="28"/>
          <w:szCs w:val="28"/>
        </w:rPr>
        <w:t xml:space="preserve"> представителей было проведено 5</w:t>
      </w:r>
      <w:r>
        <w:rPr>
          <w:rFonts w:ascii="Times New Roman" w:hAnsi="Times New Roman"/>
          <w:sz w:val="28"/>
          <w:szCs w:val="28"/>
        </w:rPr>
        <w:t xml:space="preserve"> заседаний, 3 раза проводились публичные слушания, на которых рассматривались такие вопросы как: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Устава МО Куркинский район;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бюджета муниципального обра</w:t>
      </w:r>
      <w:r w:rsidR="00086A4F">
        <w:rPr>
          <w:rFonts w:ascii="Times New Roman" w:hAnsi="Times New Roman"/>
          <w:sz w:val="28"/>
          <w:szCs w:val="28"/>
        </w:rPr>
        <w:t>зования Куркинский район на 2021 год и плановый период 2022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86A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086A4F" w:rsidRDefault="00086A4F" w:rsidP="002F574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исполнения бюджета муниципального образования Куркинский район за 2019 год.</w:t>
      </w:r>
    </w:p>
    <w:p w:rsidR="002F5741" w:rsidRDefault="00086A4F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2F5741">
        <w:rPr>
          <w:rFonts w:ascii="Times New Roman" w:hAnsi="Times New Roman"/>
          <w:sz w:val="28"/>
          <w:szCs w:val="28"/>
        </w:rPr>
        <w:t xml:space="preserve"> год Собранием представителей МО Куркинский ра</w:t>
      </w:r>
      <w:r w:rsidR="00A71277">
        <w:rPr>
          <w:rFonts w:ascii="Times New Roman" w:hAnsi="Times New Roman"/>
          <w:sz w:val="28"/>
          <w:szCs w:val="28"/>
        </w:rPr>
        <w:t>йон 6 – го созыва рассмотрено 48</w:t>
      </w:r>
      <w:r w:rsidR="002F5741">
        <w:rPr>
          <w:rFonts w:ascii="Times New Roman" w:hAnsi="Times New Roman"/>
          <w:sz w:val="28"/>
          <w:szCs w:val="28"/>
        </w:rPr>
        <w:t xml:space="preserve"> вопросов по принятию новых и внесению изменений  в существующие правовые акты Собрания представителей. Из них </w:t>
      </w:r>
      <w:r w:rsidR="00E128CC">
        <w:rPr>
          <w:rFonts w:ascii="Times New Roman" w:hAnsi="Times New Roman"/>
          <w:sz w:val="28"/>
          <w:szCs w:val="28"/>
        </w:rPr>
        <w:t>15</w:t>
      </w:r>
      <w:r w:rsidR="002F5741">
        <w:rPr>
          <w:rFonts w:ascii="Times New Roman" w:hAnsi="Times New Roman"/>
          <w:sz w:val="28"/>
          <w:szCs w:val="28"/>
        </w:rPr>
        <w:t xml:space="preserve"> норматив</w:t>
      </w:r>
      <w:r w:rsidR="00E128CC">
        <w:rPr>
          <w:rFonts w:ascii="Times New Roman" w:hAnsi="Times New Roman"/>
          <w:sz w:val="28"/>
          <w:szCs w:val="28"/>
        </w:rPr>
        <w:t>но-правовых, не нормативных - 33</w:t>
      </w:r>
      <w:r w:rsidR="002F5741">
        <w:rPr>
          <w:rFonts w:ascii="Times New Roman" w:hAnsi="Times New Roman"/>
          <w:sz w:val="28"/>
          <w:szCs w:val="28"/>
        </w:rPr>
        <w:t>. Все решения принимались единогласно.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Собрании представителей сформированы и активно работают  2 постоянные комиссии: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-комиссия по экономике, финансам и налогам, 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-комиссия по социальным вопросам.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Всего было проведено </w:t>
      </w:r>
      <w:r w:rsidR="00E128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заседаний комиссии по экономике, финансам и налогам, и  </w:t>
      </w:r>
      <w:r w:rsidR="00E128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заседаний комиссии по социальным вопросам, на которых было рассмотрено </w:t>
      </w:r>
      <w:r w:rsidR="00E128C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вопроса.</w:t>
      </w:r>
    </w:p>
    <w:p w:rsidR="002F5741" w:rsidRDefault="002F5741" w:rsidP="002F574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заседания Собрания представителей, в том числе и заседания постоянных комиссий, проходили в открытом режиме при непосредственном участии представителей Администрации района, всех заинтересованных лиц, работников прокуратуры, сотрудников редакции районной газеты.</w:t>
      </w:r>
    </w:p>
    <w:p w:rsidR="002F5741" w:rsidRDefault="002F5741" w:rsidP="002F574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каналов обратной связи депутатов с населением муниципального образования, нашими избирателями является работа с обращениями граждан.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прием граждан осуществляется главой муниципального образо</w:t>
      </w:r>
      <w:r w:rsidR="00E77B23">
        <w:rPr>
          <w:rFonts w:ascii="Times New Roman" w:hAnsi="Times New Roman"/>
          <w:sz w:val="28"/>
          <w:szCs w:val="28"/>
        </w:rPr>
        <w:t>вания. За 2020 год</w:t>
      </w:r>
      <w:r>
        <w:rPr>
          <w:rFonts w:ascii="Times New Roman" w:hAnsi="Times New Roman"/>
          <w:sz w:val="28"/>
          <w:szCs w:val="28"/>
        </w:rPr>
        <w:t xml:space="preserve"> в Собрание представителей МО Куркинский район 6-го созыва обратилось 17 ч</w:t>
      </w:r>
      <w:r w:rsidR="00E77B23">
        <w:rPr>
          <w:rFonts w:ascii="Times New Roman" w:hAnsi="Times New Roman"/>
          <w:sz w:val="28"/>
          <w:szCs w:val="28"/>
        </w:rPr>
        <w:t>еловек, что гораздо  меньше 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письменными обращениями непосредственно на приеме также поступают устные обращения по телефону. Такие обращения тоже находят отклик, и если решить данную проблему сразу не представляется возможным, то обращение ставится на контроль.  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высокий процент обращений около 70% - это жилищно-коммунальные проблемы: вывоз крупногабаритного мусора, спиливание и вывоз аварийных деревьев, ремонт домов, 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территорий, ремонт дорог и тротуаров, организация работ </w:t>
      </w:r>
      <w:proofErr w:type="spellStart"/>
      <w:r>
        <w:rPr>
          <w:rFonts w:ascii="Times New Roman" w:hAnsi="Times New Roman"/>
          <w:sz w:val="28"/>
          <w:szCs w:val="28"/>
        </w:rPr>
        <w:t>домоуправляющей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компанией. Остальные 30% - вопросы социального характера, трудоустройства, предоставления жилья. Также даются юридические консультации и разъяснения.</w:t>
      </w:r>
    </w:p>
    <w:p w:rsidR="002F5741" w:rsidRDefault="002F5741" w:rsidP="002F5741">
      <w:pPr>
        <w:rPr>
          <w:rFonts w:ascii="Times New Roman" w:hAnsi="Times New Roman"/>
          <w:b/>
          <w:sz w:val="28"/>
          <w:szCs w:val="28"/>
        </w:rPr>
      </w:pPr>
    </w:p>
    <w:p w:rsidR="002F5741" w:rsidRDefault="002F5741" w:rsidP="002F574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Перед нами, конечно, еще много нерешенных задач,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 которыми необходимо работать, это в первую очередь вопросы местного значения, которые, к сожалению, не всегда подкреплены финансами. Самыми актуальными из них являются проблемы сельских поселений, а именно:</w:t>
      </w:r>
    </w:p>
    <w:p w:rsidR="002F5741" w:rsidRDefault="002F5741" w:rsidP="002F574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ремонт дорог в поселениях;</w:t>
      </w:r>
    </w:p>
    <w:p w:rsidR="002F5741" w:rsidRDefault="002F5741" w:rsidP="002F574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вопросы водоснабжения и газификации; </w:t>
      </w:r>
    </w:p>
    <w:p w:rsidR="002F5741" w:rsidRDefault="002F5741" w:rsidP="002F574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проблемы организации услуг здравоохранения, которые обусловлены  отсутствием квалифицированного мед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ерсонала;</w:t>
      </w:r>
    </w:p>
    <w:p w:rsidR="002F5741" w:rsidRDefault="002F5741" w:rsidP="002F574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отсутствие жилья в муниципальной собственности для предоставления приезжим специалистам;</w:t>
      </w:r>
    </w:p>
    <w:p w:rsidR="002F5741" w:rsidRDefault="002F5741" w:rsidP="002F574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проблемы ветхого и аварийного жилья.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E77B2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 считаю работу Собрания представителей муниципального образования Куркинский  район продуктивной.</w:t>
      </w:r>
    </w:p>
    <w:p w:rsidR="002F5741" w:rsidRDefault="002F5741" w:rsidP="002F5741">
      <w:pPr>
        <w:ind w:firstLine="709"/>
        <w:rPr>
          <w:rFonts w:ascii="Times New Roman" w:hAnsi="Times New Roman"/>
          <w:sz w:val="28"/>
          <w:szCs w:val="28"/>
        </w:rPr>
      </w:pPr>
    </w:p>
    <w:p w:rsidR="001976D7" w:rsidRDefault="002F5741" w:rsidP="002F5741">
      <w:pPr>
        <w:ind w:firstLine="709"/>
        <w:jc w:val="center"/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1976D7" w:rsidSect="0019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741"/>
    <w:rsid w:val="00086A4F"/>
    <w:rsid w:val="001976D7"/>
    <w:rsid w:val="002F5741"/>
    <w:rsid w:val="00A71277"/>
    <w:rsid w:val="00BA1805"/>
    <w:rsid w:val="00E0372B"/>
    <w:rsid w:val="00E128CC"/>
    <w:rsid w:val="00E7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41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2021-02-18T08:57:00Z</cp:lastPrinted>
  <dcterms:created xsi:type="dcterms:W3CDTF">2021-02-18T08:14:00Z</dcterms:created>
  <dcterms:modified xsi:type="dcterms:W3CDTF">2021-02-18T08:58:00Z</dcterms:modified>
</cp:coreProperties>
</file>