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0825C8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9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0825C8">
        <w:rPr>
          <w:rFonts w:ascii="Times New Roman" w:hAnsi="Times New Roman" w:cs="Times New Roman"/>
          <w:sz w:val="28"/>
          <w:szCs w:val="28"/>
        </w:rPr>
        <w:t>20</w:t>
      </w:r>
      <w:r w:rsidR="009E3A1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1A" w:rsidRPr="006E7FC3" w:rsidRDefault="006E7FC3" w:rsidP="006E7FC3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C3">
        <w:rPr>
          <w:rFonts w:ascii="Times New Roman" w:hAnsi="Times New Roman" w:cs="Times New Roman"/>
          <w:b/>
          <w:sz w:val="28"/>
          <w:szCs w:val="28"/>
        </w:rPr>
        <w:lastRenderedPageBreak/>
        <w:t>О внесении изменений в генеральный план и правила благоустройства и землепользования МО Михайловское Куркинского района</w:t>
      </w:r>
    </w:p>
    <w:p w:rsidR="006E7FC3" w:rsidRPr="006E7FC3" w:rsidRDefault="006E7FC3" w:rsidP="006E7FC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(Лысенкова О.С.)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1A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9E3A1A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9E3A1A">
        <w:rPr>
          <w:rFonts w:ascii="Times New Roman" w:hAnsi="Times New Roman" w:cs="Times New Roman"/>
          <w:sz w:val="28"/>
          <w:szCs w:val="28"/>
        </w:rPr>
        <w:t xml:space="preserve"> О. С.  принять к сведению.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E7FC3" w:rsidRDefault="006E7FC3" w:rsidP="006E7FC3">
      <w:pPr>
        <w:pStyle w:val="a3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6E7FC3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6E7FC3">
        <w:rPr>
          <w:rFonts w:ascii="Times New Roman" w:hAnsi="Times New Roman" w:cs="Times New Roman"/>
          <w:sz w:val="28"/>
          <w:szCs w:val="28"/>
        </w:rPr>
        <w:t xml:space="preserve"> О. С.  принять к сведению.</w:t>
      </w:r>
    </w:p>
    <w:p w:rsidR="006E7FC3" w:rsidRPr="006E7FC3" w:rsidRDefault="006E7FC3" w:rsidP="006E7FC3">
      <w:pPr>
        <w:pStyle w:val="a3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разместить на сайте муниципального образования Куркинский 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йон</w:t>
      </w:r>
    </w:p>
    <w:p w:rsidR="006E7FC3" w:rsidRDefault="006E7FC3" w:rsidP="006E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6E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FC3" w:rsidRPr="009E3A1A" w:rsidRDefault="006E7FC3" w:rsidP="006E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6E7FC3" w:rsidRPr="009E3A1A" w:rsidRDefault="006E7FC3" w:rsidP="006E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6E7FC3" w:rsidRPr="009E3A1A" w:rsidRDefault="006E7FC3" w:rsidP="006E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6E7FC3" w:rsidRPr="006E7FC3" w:rsidRDefault="006E7FC3" w:rsidP="006E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6E7FC3" w:rsidRDefault="006E7FC3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FC3" w:rsidRPr="009E3A1A" w:rsidRDefault="006E7FC3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Default="009E3A1A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Pr="009E3A1A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5C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5C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Награждение благодарностью Администрации МО Куркинский район за добросовестный труд и значимый вклад в социальное развитие Куркинского района</w:t>
      </w:r>
      <w:r w:rsidRPr="00082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социально – некоммерческие организации, осуществляющие деятельность на территории МО Куркинский район</w:t>
      </w:r>
    </w:p>
    <w:p w:rsidR="000825C8" w:rsidRPr="000825C8" w:rsidRDefault="000825C8" w:rsidP="0008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C3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                      </w:t>
      </w:r>
      <w:proofErr w:type="gramStart"/>
      <w:r w:rsidRPr="006E7F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25C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825C8">
        <w:rPr>
          <w:rFonts w:ascii="Times New Roman" w:hAnsi="Times New Roman" w:cs="Times New Roman"/>
          <w:b/>
          <w:sz w:val="28"/>
          <w:szCs w:val="28"/>
        </w:rPr>
        <w:t>Лысенкова О.С.)</w:t>
      </w: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5C8" w:rsidRPr="006E7FC3" w:rsidRDefault="000825C8" w:rsidP="00082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6E7FC3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6E7FC3">
        <w:rPr>
          <w:rFonts w:ascii="Times New Roman" w:hAnsi="Times New Roman" w:cs="Times New Roman"/>
          <w:sz w:val="28"/>
          <w:szCs w:val="28"/>
        </w:rPr>
        <w:t xml:space="preserve"> О. С.  принять к сведению.</w:t>
      </w: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5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5C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C8">
        <w:rPr>
          <w:rFonts w:ascii="Times New Roman" w:hAnsi="Times New Roman" w:cs="Times New Roman"/>
          <w:sz w:val="28"/>
          <w:szCs w:val="28"/>
        </w:rPr>
        <w:t>Наградить благодарностью Администрации МО Куркинский район за добросовестный труд и значимый вклад в социальное развитие Куркинского района социально – некоммерческие организации, осуществляющие деятельность на территории МО Куркинский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Инвестиционного комитета                                                    Веселова Е.А.                    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427E65"/>
    <w:multiLevelType w:val="hybridMultilevel"/>
    <w:tmpl w:val="6B6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18F7"/>
    <w:multiLevelType w:val="hybridMultilevel"/>
    <w:tmpl w:val="6F383BEC"/>
    <w:lvl w:ilvl="0" w:tplc="4B489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060FB"/>
    <w:multiLevelType w:val="hybridMultilevel"/>
    <w:tmpl w:val="AA90D380"/>
    <w:lvl w:ilvl="0" w:tplc="60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21E4"/>
    <w:rsid w:val="00064B6F"/>
    <w:rsid w:val="000825C8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6E7FC3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9377B4"/>
    <w:rsid w:val="00961AEB"/>
    <w:rsid w:val="009824F4"/>
    <w:rsid w:val="009940C1"/>
    <w:rsid w:val="00995CDA"/>
    <w:rsid w:val="009A73D1"/>
    <w:rsid w:val="009E3A1A"/>
    <w:rsid w:val="009E5758"/>
    <w:rsid w:val="009E60E1"/>
    <w:rsid w:val="009F2976"/>
    <w:rsid w:val="009F69A0"/>
    <w:rsid w:val="00A021A7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74BCE"/>
    <w:rsid w:val="00C962DE"/>
    <w:rsid w:val="00CE131F"/>
    <w:rsid w:val="00CE4C7D"/>
    <w:rsid w:val="00D255A9"/>
    <w:rsid w:val="00DB2508"/>
    <w:rsid w:val="00DD2A99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D08F-8103-4133-8CBC-72BA96CA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2024-12-18T08:53:00Z</cp:lastPrinted>
  <dcterms:created xsi:type="dcterms:W3CDTF">2024-12-17T09:37:00Z</dcterms:created>
  <dcterms:modified xsi:type="dcterms:W3CDTF">2024-12-18T08:53:00Z</dcterms:modified>
</cp:coreProperties>
</file>