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CA" w:rsidRPr="00042CCA" w:rsidRDefault="00365A82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Куркинский район 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1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  <w:r w:rsidR="0062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Калина</w:t>
      </w:r>
      <w:r w:rsidRPr="00042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Информационно-аналитический отчёт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деятельности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сфере культуры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образования Куркинский район Тульской области</w:t>
      </w:r>
    </w:p>
    <w:p w:rsidR="00886AF5" w:rsidRPr="00883156" w:rsidRDefault="0009103E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2020</w:t>
      </w:r>
      <w:r w:rsidR="00886AF5"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2C6" w:rsidRPr="00F138F5" w:rsidRDefault="004F62C6" w:rsidP="00886A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E5B" w:rsidRPr="00F138F5" w:rsidRDefault="00CF3E5B" w:rsidP="006A279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367B" w:rsidRPr="0036367B" w:rsidRDefault="0036367B" w:rsidP="0036367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817"/>
        <w:gridCol w:w="7513"/>
        <w:gridCol w:w="1417"/>
      </w:tblGrid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  <w:lang w:val="en-US"/>
              </w:rPr>
              <w:t>N</w:t>
            </w:r>
            <w:r w:rsidRPr="0036367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 xml:space="preserve">Страница 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Население муниципального образования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</w:t>
            </w:r>
            <w:r w:rsidR="00621397">
              <w:rPr>
                <w:bCs/>
                <w:sz w:val="28"/>
                <w:szCs w:val="28"/>
                <w:lang w:eastAsia="ar-SA"/>
              </w:rPr>
              <w:t>дела культуры Администрации МО К</w:t>
            </w:r>
            <w:r>
              <w:rPr>
                <w:bCs/>
                <w:sz w:val="28"/>
                <w:szCs w:val="28"/>
                <w:lang w:eastAsia="ar-SA"/>
              </w:rPr>
              <w:t>уркинский район</w:t>
            </w:r>
          </w:p>
        </w:tc>
        <w:tc>
          <w:tcPr>
            <w:tcW w:w="1417" w:type="dxa"/>
          </w:tcPr>
          <w:p w:rsidR="0036367B" w:rsidRPr="0036367B" w:rsidRDefault="001773B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отрасли в муниципальном образовании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1773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1773B5"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6367B" w:rsidRPr="0036367B" w:rsidRDefault="001773B5" w:rsidP="0036367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финансирования по типам учреждений культуры</w:t>
            </w:r>
            <w:r w:rsidR="0036367B" w:rsidRPr="0036367B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правовая база деятельности в сфере культуры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0D65">
              <w:rPr>
                <w:sz w:val="28"/>
                <w:szCs w:val="28"/>
              </w:rPr>
              <w:t>8-</w:t>
            </w:r>
            <w:r w:rsidR="00667A85">
              <w:rPr>
                <w:sz w:val="28"/>
                <w:szCs w:val="28"/>
              </w:rPr>
              <w:t>10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</w:t>
            </w:r>
            <w:r w:rsidR="00621397">
              <w:rPr>
                <w:sz w:val="28"/>
                <w:szCs w:val="28"/>
              </w:rPr>
              <w:t>но- техническая база учреждений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</w:t>
            </w:r>
            <w:r w:rsidR="00621397">
              <w:rPr>
                <w:sz w:val="28"/>
                <w:szCs w:val="28"/>
              </w:rPr>
              <w:t>разования работников учреждений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Заработная плата на 01.01.2021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деятельность. Создание условий для обеспечения населения услугами по организации досуга и услугами о</w:t>
            </w:r>
            <w:r w:rsidR="00621397">
              <w:rPr>
                <w:sz w:val="28"/>
                <w:szCs w:val="28"/>
              </w:rPr>
              <w:t>рганизаций культуры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средствами массовой информации.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библиотечного обслуживания населения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новых форм информаци</w:t>
            </w:r>
            <w:r w:rsidR="00621397">
              <w:rPr>
                <w:color w:val="000000"/>
                <w:sz w:val="28"/>
                <w:szCs w:val="28"/>
              </w:rPr>
              <w:t>онно-библиотечного обслуживания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Музейная деятельность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предоставление дополнительного художественного образования на т</w:t>
            </w:r>
            <w:r w:rsidR="00621397">
              <w:rPr>
                <w:sz w:val="28"/>
                <w:szCs w:val="28"/>
              </w:rPr>
              <w:t>ерритории муниципального района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36367B" w:rsidRPr="0036367B" w:rsidRDefault="00A50D65" w:rsidP="00667A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развития материально- техни</w:t>
            </w:r>
            <w:r w:rsidR="00621397">
              <w:rPr>
                <w:sz w:val="28"/>
                <w:szCs w:val="28"/>
              </w:rPr>
              <w:t xml:space="preserve">ческой базы за </w:t>
            </w:r>
            <w:r w:rsidR="00667A85">
              <w:rPr>
                <w:sz w:val="28"/>
                <w:szCs w:val="28"/>
              </w:rPr>
              <w:t>2018-2019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35-38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развития отра</w:t>
            </w:r>
            <w:r w:rsidR="00621397">
              <w:rPr>
                <w:sz w:val="28"/>
                <w:szCs w:val="28"/>
              </w:rPr>
              <w:t>сли в муниципальном образовании</w:t>
            </w:r>
          </w:p>
        </w:tc>
        <w:tc>
          <w:tcPr>
            <w:tcW w:w="1417" w:type="dxa"/>
          </w:tcPr>
          <w:p w:rsidR="00A50D65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Сотрудничество, социальное партнёрство органов у</w:t>
            </w:r>
            <w:r w:rsidR="00621397">
              <w:rPr>
                <w:sz w:val="28"/>
                <w:szCs w:val="28"/>
              </w:rPr>
              <w:t>правления и учреждений культуры</w:t>
            </w:r>
          </w:p>
        </w:tc>
        <w:tc>
          <w:tcPr>
            <w:tcW w:w="1417" w:type="dxa"/>
          </w:tcPr>
          <w:p w:rsidR="00A50D65" w:rsidRDefault="00FE081E" w:rsidP="00667A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A85">
              <w:rPr>
                <w:sz w:val="28"/>
                <w:szCs w:val="28"/>
              </w:rPr>
              <w:t>9-40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(проблемы и трудности года)</w:t>
            </w:r>
          </w:p>
        </w:tc>
        <w:tc>
          <w:tcPr>
            <w:tcW w:w="1417" w:type="dxa"/>
          </w:tcPr>
          <w:p w:rsidR="00A50D65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</w:tr>
    </w:tbl>
    <w:p w:rsidR="0036367B" w:rsidRDefault="0036367B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Pr="00A50D65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F43" w:rsidRDefault="008C1F43" w:rsidP="00A87F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CF3E5B" w:rsidP="00A87F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Общие сведения</w:t>
      </w:r>
    </w:p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F3E5B" w:rsidRPr="00F138F5" w:rsidTr="00CF3E5B">
        <w:tc>
          <w:tcPr>
            <w:tcW w:w="9237" w:type="dxa"/>
            <w:vAlign w:val="center"/>
          </w:tcPr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Задачи, ко</w:t>
            </w:r>
            <w:r w:rsidR="00883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торые необходимо было решить в </w:t>
            </w:r>
            <w:r w:rsidR="000910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D03DD0" w:rsidRPr="00A87FEE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62C6" w:rsidRPr="00F138F5" w:rsidTr="0064117F">
        <w:tc>
          <w:tcPr>
            <w:tcW w:w="9237" w:type="dxa"/>
          </w:tcPr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культурных услуг</w:t>
            </w:r>
            <w:r w:rsidR="00574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достижение показателей национального проекта «Культура»</w:t>
            </w: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форм оказания услуг населению, в том числе платных, в соответствии с запросами населения;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развитие народной культуры, народных промыслов и ремёсел;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</w:t>
            </w:r>
            <w:r w:rsidR="00574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базы учреждений культуры</w:t>
            </w: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62C6" w:rsidRPr="00A87FEE" w:rsidRDefault="004F62C6" w:rsidP="00CF3E5B">
            <w:pPr>
              <w:ind w:firstLine="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A19" w:rsidRDefault="00CF3E5B" w:rsidP="00A87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CF3E5B" w:rsidRPr="00A87FEE" w:rsidRDefault="00CF3E5B" w:rsidP="008831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Население муниц</w:t>
      </w:r>
      <w:r w:rsidR="00626EF4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ипального образования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Куркинский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p w:rsidR="00626EF4" w:rsidRPr="00A87FEE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EF4" w:rsidRPr="00A87FEE" w:rsidRDefault="00626EF4" w:rsidP="003131B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Куркинский район имеет внутри территориальное деление на муниципальные образования: МО </w:t>
      </w:r>
      <w:proofErr w:type="spellStart"/>
      <w:r w:rsidRPr="00A87FE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A87FEE">
        <w:rPr>
          <w:rFonts w:ascii="Times New Roman" w:eastAsia="Calibri" w:hAnsi="Times New Roman" w:cs="Times New Roman"/>
          <w:sz w:val="28"/>
          <w:szCs w:val="28"/>
        </w:rPr>
        <w:t>.</w:t>
      </w:r>
      <w:r w:rsidR="00574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7FEE">
        <w:rPr>
          <w:rFonts w:ascii="Times New Roman" w:eastAsia="Calibri" w:hAnsi="Times New Roman" w:cs="Times New Roman"/>
          <w:sz w:val="28"/>
          <w:szCs w:val="28"/>
        </w:rPr>
        <w:t>Куркино, МО Самарское, МО Михайловское. Данные муниципальные образования объединяют 119 населённых пунктов.</w:t>
      </w:r>
      <w:r w:rsidR="00A6435D" w:rsidRPr="00A87FEE">
        <w:rPr>
          <w:sz w:val="28"/>
          <w:szCs w:val="28"/>
        </w:rPr>
        <w:t xml:space="preserve"> </w:t>
      </w:r>
      <w:r w:rsidR="00883156">
        <w:rPr>
          <w:rFonts w:ascii="Times New Roman" w:eastAsia="Calibri" w:hAnsi="Times New Roman" w:cs="Times New Roman"/>
          <w:sz w:val="28"/>
          <w:szCs w:val="28"/>
        </w:rPr>
        <w:t>Протяженность района</w:t>
      </w:r>
      <w:r w:rsidR="00A6435D" w:rsidRPr="00A87FEE">
        <w:rPr>
          <w:rFonts w:ascii="Times New Roman" w:eastAsia="Calibri" w:hAnsi="Times New Roman" w:cs="Times New Roman"/>
          <w:sz w:val="28"/>
          <w:szCs w:val="28"/>
        </w:rPr>
        <w:t xml:space="preserve"> с севера на юг- 35,5 км,  с запада на восток – 40 км.  </w:t>
      </w:r>
    </w:p>
    <w:p w:rsidR="00626EF4" w:rsidRPr="00626EF4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3831"/>
      </w:tblGrid>
      <w:tr w:rsidR="00CF3E5B" w:rsidRPr="00883156" w:rsidTr="00D03DD0">
        <w:trPr>
          <w:jc w:val="center"/>
        </w:trPr>
        <w:tc>
          <w:tcPr>
            <w:tcW w:w="2694" w:type="dxa"/>
            <w:vAlign w:val="center"/>
          </w:tcPr>
          <w:p w:rsidR="00D03DD0" w:rsidRPr="00883156" w:rsidRDefault="00CF3E5B" w:rsidP="00D03D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Население (всего)</w:t>
            </w:r>
          </w:p>
        </w:tc>
        <w:tc>
          <w:tcPr>
            <w:tcW w:w="2835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Городское население</w:t>
            </w:r>
          </w:p>
        </w:tc>
        <w:tc>
          <w:tcPr>
            <w:tcW w:w="3831" w:type="dxa"/>
            <w:vAlign w:val="bottom"/>
          </w:tcPr>
          <w:p w:rsidR="00D03DD0" w:rsidRPr="00883156" w:rsidRDefault="00CF3E5B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Сельское население</w:t>
            </w:r>
          </w:p>
          <w:p w:rsidR="00D03DD0" w:rsidRPr="00883156" w:rsidRDefault="00D03DD0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E1D0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9298</w:t>
            </w:r>
          </w:p>
        </w:tc>
        <w:tc>
          <w:tcPr>
            <w:tcW w:w="2835" w:type="dxa"/>
          </w:tcPr>
          <w:p w:rsidR="00CF3E5B" w:rsidRPr="00883156" w:rsidRDefault="00CC6272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4897</w:t>
            </w:r>
          </w:p>
        </w:tc>
        <w:tc>
          <w:tcPr>
            <w:tcW w:w="3831" w:type="dxa"/>
          </w:tcPr>
          <w:p w:rsidR="00CF3E5B" w:rsidRPr="00883156" w:rsidRDefault="009F495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4410</w:t>
            </w:r>
          </w:p>
          <w:p w:rsidR="00D03DD0" w:rsidRPr="00883156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том числе, чел</w:t>
            </w:r>
          </w:p>
        </w:tc>
        <w:tc>
          <w:tcPr>
            <w:tcW w:w="2835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Дети (от 0 до 17 лет)</w:t>
            </w:r>
          </w:p>
        </w:tc>
        <w:tc>
          <w:tcPr>
            <w:tcW w:w="3831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Молодежь (от 18 до 35 лет)</w:t>
            </w:r>
          </w:p>
          <w:p w:rsidR="00D03DD0" w:rsidRPr="00883156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F3E5B" w:rsidP="00CF3E5B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3E5B" w:rsidRPr="00365A82" w:rsidRDefault="00626EF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A82">
              <w:rPr>
                <w:rFonts w:ascii="Times New Roman" w:eastAsia="Calibri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3831" w:type="dxa"/>
          </w:tcPr>
          <w:p w:rsidR="00CF3E5B" w:rsidRPr="00365A82" w:rsidRDefault="00626EF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A82">
              <w:rPr>
                <w:rFonts w:ascii="Times New Roman" w:eastAsia="Calibri" w:hAnsi="Times New Roman" w:cs="Times New Roman"/>
                <w:sz w:val="28"/>
                <w:szCs w:val="28"/>
              </w:rPr>
              <w:t>1149</w:t>
            </w:r>
          </w:p>
          <w:p w:rsidR="00D03DD0" w:rsidRPr="00365A82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F3E5B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Pr="00F138F5" w:rsidRDefault="006A2790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74031" w:rsidRDefault="00574031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CF3E5B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Структура отдела культуры Администра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>ции муниципального образования Куркинский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</w:p>
    <w:p w:rsidR="00D03DD0" w:rsidRPr="00F138F5" w:rsidRDefault="00D03DD0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414" w:type="dxa"/>
        <w:tblInd w:w="108" w:type="dxa"/>
        <w:tblLook w:val="04A0" w:firstRow="1" w:lastRow="0" w:firstColumn="1" w:lastColumn="0" w:noHBand="0" w:noVBand="1"/>
      </w:tblPr>
      <w:tblGrid>
        <w:gridCol w:w="3289"/>
        <w:gridCol w:w="2410"/>
        <w:gridCol w:w="3715"/>
      </w:tblGrid>
      <w:tr w:rsidR="00CF3E5B" w:rsidRPr="00F138F5" w:rsidTr="00D03DD0">
        <w:tc>
          <w:tcPr>
            <w:tcW w:w="3289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715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назначения на должность</w:t>
            </w:r>
          </w:p>
        </w:tc>
      </w:tr>
      <w:tr w:rsidR="00CF3E5B" w:rsidRPr="00F138F5" w:rsidTr="00D03DD0">
        <w:tc>
          <w:tcPr>
            <w:tcW w:w="328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1EF" w:rsidRPr="00F138F5" w:rsidTr="00D03DD0">
        <w:tc>
          <w:tcPr>
            <w:tcW w:w="3289" w:type="dxa"/>
          </w:tcPr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</w:t>
            </w:r>
          </w:p>
        </w:tc>
        <w:tc>
          <w:tcPr>
            <w:tcW w:w="2410" w:type="dxa"/>
          </w:tcPr>
          <w:p w:rsidR="000E01EF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621397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29.10.2019</w:t>
            </w:r>
          </w:p>
        </w:tc>
      </w:tr>
      <w:tr w:rsidR="000E01EF" w:rsidRPr="00F138F5" w:rsidTr="00D03DD0">
        <w:tc>
          <w:tcPr>
            <w:tcW w:w="3289" w:type="dxa"/>
          </w:tcPr>
          <w:p w:rsidR="00621397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культуры</w:t>
            </w:r>
            <w:r w:rsidR="000E01EF"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EF" w:rsidRPr="00F138F5" w:rsidRDefault="000E01EF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9103E">
              <w:rPr>
                <w:rFonts w:ascii="Times New Roman" w:hAnsi="Times New Roman" w:cs="Times New Roman"/>
                <w:sz w:val="24"/>
                <w:szCs w:val="24"/>
              </w:rPr>
              <w:t>культурно-массовым мероприятиям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E01EF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Валерьевна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992B7B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</w:t>
            </w:r>
            <w:r w:rsidR="000E01EF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E01EF" w:rsidRPr="00F138F5" w:rsidTr="00D03DD0">
        <w:tc>
          <w:tcPr>
            <w:tcW w:w="3289" w:type="dxa"/>
          </w:tcPr>
          <w:p w:rsidR="000E01EF" w:rsidRPr="00F138F5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отдела культуры </w:t>
            </w:r>
            <w:r w:rsidR="000E01EF"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</w:t>
            </w:r>
          </w:p>
        </w:tc>
        <w:tc>
          <w:tcPr>
            <w:tcW w:w="2410" w:type="dxa"/>
          </w:tcPr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Гроза Диана Владимировна</w:t>
            </w:r>
          </w:p>
        </w:tc>
        <w:tc>
          <w:tcPr>
            <w:tcW w:w="3715" w:type="dxa"/>
            <w:vAlign w:val="center"/>
          </w:tcPr>
          <w:p w:rsidR="000E01EF" w:rsidRPr="00F138F5" w:rsidRDefault="00992B7B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  <w:r w:rsidR="000E01EF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9103E" w:rsidRPr="00F138F5" w:rsidTr="00D03DD0">
        <w:tc>
          <w:tcPr>
            <w:tcW w:w="3289" w:type="dxa"/>
          </w:tcPr>
          <w:p w:rsidR="0009103E" w:rsidRDefault="0009103E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культуры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3E" w:rsidRDefault="0009103E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по молодежной политики</w:t>
            </w:r>
            <w:proofErr w:type="gramEnd"/>
          </w:p>
        </w:tc>
        <w:tc>
          <w:tcPr>
            <w:tcW w:w="2410" w:type="dxa"/>
          </w:tcPr>
          <w:p w:rsidR="0009103E" w:rsidRPr="00F138F5" w:rsidRDefault="0009103E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  <w:tc>
          <w:tcPr>
            <w:tcW w:w="3715" w:type="dxa"/>
            <w:vAlign w:val="center"/>
          </w:tcPr>
          <w:p w:rsidR="0009103E" w:rsidRDefault="0009103E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02.07.2020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. Структура отрасли в муниципальном образовании </w:t>
      </w:r>
      <w:r w:rsidR="00992B7B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Куркинский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tbl>
      <w:tblPr>
        <w:tblStyle w:val="2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3"/>
        <w:gridCol w:w="2037"/>
        <w:gridCol w:w="2520"/>
        <w:gridCol w:w="2160"/>
      </w:tblGrid>
      <w:tr w:rsidR="00CF3E5B" w:rsidRPr="00F138F5" w:rsidTr="00CF3E5B">
        <w:tc>
          <w:tcPr>
            <w:tcW w:w="2643" w:type="dxa"/>
            <w:vAlign w:val="center"/>
          </w:tcPr>
          <w:p w:rsidR="00CF3E5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наименование учреждения (юридическое лицо)</w:t>
            </w:r>
          </w:p>
          <w:p w:rsidR="00D03DD0" w:rsidRPr="00F138F5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филиалов</w:t>
            </w:r>
          </w:p>
        </w:tc>
        <w:tc>
          <w:tcPr>
            <w:tcW w:w="252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  <w:p w:rsidR="00CF3E5B" w:rsidRPr="00F138F5" w:rsidRDefault="00CF3E5B" w:rsidP="00CF3E5B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Кому подчинено учреждение, руководитель</w:t>
            </w:r>
          </w:p>
        </w:tc>
      </w:tr>
      <w:tr w:rsidR="00CF3E5B" w:rsidRPr="00F138F5" w:rsidTr="00CF3E5B">
        <w:tc>
          <w:tcPr>
            <w:tcW w:w="2643" w:type="dxa"/>
          </w:tcPr>
          <w:p w:rsidR="00CF3E5B" w:rsidRPr="00F138F5" w:rsidRDefault="000E01EF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культуры Куркинский районный центр культуры</w:t>
            </w:r>
          </w:p>
        </w:tc>
        <w:tc>
          <w:tcPr>
            <w:tcW w:w="2037" w:type="dxa"/>
          </w:tcPr>
          <w:p w:rsidR="00CF3E5B" w:rsidRPr="00F138F5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CF3E5B" w:rsidRPr="00F138F5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F3E5B" w:rsidRPr="00F138F5" w:rsidRDefault="00621397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УК Куркинск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ий РЦК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7472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Светлана Викторовна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районный дом культуры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1397" w:rsidRPr="00DF4A4D" w:rsidRDefault="00DF4A4D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A4D">
              <w:rPr>
                <w:rFonts w:ascii="Times New Roman" w:eastAsia="Calibri" w:hAnsi="Times New Roman" w:cs="Times New Roman"/>
                <w:sz w:val="24"/>
                <w:szCs w:val="24"/>
              </w:rPr>
              <w:t>ВРИО заместителя</w:t>
            </w:r>
            <w:r w:rsidR="00621397" w:rsidRPr="00DF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</w:t>
            </w:r>
          </w:p>
          <w:p w:rsidR="00627472" w:rsidRPr="00F138F5" w:rsidRDefault="00DF4A4D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A4D">
              <w:rPr>
                <w:rFonts w:ascii="Times New Roman" w:eastAsia="Calibri" w:hAnsi="Times New Roman" w:cs="Times New Roman"/>
                <w:sz w:val="24"/>
                <w:szCs w:val="24"/>
              </w:rPr>
              <w:t>Воронцова Екатерина</w:t>
            </w:r>
            <w:r w:rsidR="00627472" w:rsidRPr="00DF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7472" w:rsidRPr="00F138F5" w:rsidRDefault="00621397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 Анатолий Алексеевич</w:t>
            </w:r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D32F21" w:rsidP="00091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03E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Евгения Сергеевна</w:t>
            </w:r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Кинозал «</w:t>
            </w:r>
            <w:proofErr w:type="spell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D32F21" w:rsidP="00D32F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отдела</w:t>
            </w:r>
            <w:proofErr w:type="gramEnd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кино Евстратов Иван Анатольевич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Михайловский,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филиала Соломатина Лариса Александровна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д. Ивановка,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Дмитрия Донского, дом 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Шаховской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301952,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р-н,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д. Шаховское,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пер. Школьный, 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Птанский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520" w:type="dxa"/>
          </w:tcPr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Крестовский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сельский 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301951,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р-н,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с. Кресты,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. Андреевка,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301948,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Самарский,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д.24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филиала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сельский дом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301933,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Молодежная, д.3.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учреждение культуры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</w:t>
            </w: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п. Куркино, ул. Октябрьская, д. 41-а</w:t>
            </w:r>
          </w:p>
        </w:tc>
        <w:tc>
          <w:tcPr>
            <w:tcW w:w="2160" w:type="dxa"/>
          </w:tcPr>
          <w:p w:rsidR="00AD229A" w:rsidRPr="00AD229A" w:rsidRDefault="00AD229A" w:rsidP="00AD22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</w:t>
            </w:r>
            <w:proofErr w:type="spellStart"/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</w:t>
            </w:r>
          </w:p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Скобликова Анастасия Владимировна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Андреевка,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Ивановка,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Донского, д.9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Крестовская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район, с. Кресты, 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Михайловская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п. Мих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айловский, ул. </w:t>
            </w:r>
            <w:proofErr w:type="gramStart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Гриборедово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ул. Центральная, д.1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301930, Тульская область, Куркинский район, 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Самарская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301948, Тульская область, Куркинский район, п. Самарский, ул. Центральная, д.24</w:t>
            </w:r>
            <w:proofErr w:type="gramEnd"/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Сергиевская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 область,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Молодёжная, д.3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Шаховская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301952,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Шаховское,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д.17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AD229A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«Куркинский краеведческий музей»</w:t>
            </w:r>
          </w:p>
        </w:tc>
        <w:tc>
          <w:tcPr>
            <w:tcW w:w="2037" w:type="dxa"/>
          </w:tcPr>
          <w:p w:rsidR="000E01EF" w:rsidRPr="00F138F5" w:rsidRDefault="00AD229A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E01EF" w:rsidRDefault="00621397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МУК «Куркинский краеведческий музей»</w:t>
            </w:r>
          </w:p>
          <w:p w:rsidR="00621397" w:rsidRPr="00F138F5" w:rsidRDefault="0009103E" w:rsidP="00091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Ольга Александровна</w:t>
            </w: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дополнительного образования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037" w:type="dxa"/>
          </w:tcPr>
          <w:p w:rsidR="000E01EF" w:rsidRPr="00F138F5" w:rsidRDefault="00EA239F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 </w:t>
            </w:r>
            <w:r w:rsidRPr="00D03DD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переулок, д. </w:t>
            </w:r>
            <w:r w:rsidR="00D03DD0" w:rsidRPr="00D03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1397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ДО </w:t>
            </w:r>
            <w:proofErr w:type="spellStart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 </w:t>
            </w:r>
          </w:p>
          <w:p w:rsidR="000E01EF" w:rsidRPr="00F138F5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Жарова Елена Анатольевна</w:t>
            </w: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0E01EF" w:rsidRPr="00F138F5" w:rsidRDefault="000E01EF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3DD0" w:rsidRPr="007054AC" w:rsidRDefault="00D03DD0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DD0" w:rsidRPr="007054AC" w:rsidRDefault="00D03DD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E5B" w:rsidRPr="00883156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CF3E5B" w:rsidRPr="00883156">
        <w:rPr>
          <w:rFonts w:ascii="Times New Roman" w:eastAsia="Calibri" w:hAnsi="Times New Roman" w:cs="Times New Roman"/>
          <w:b/>
          <w:sz w:val="28"/>
          <w:szCs w:val="28"/>
        </w:rPr>
        <w:t>. Структура финансирования</w:t>
      </w:r>
    </w:p>
    <w:p w:rsidR="00CF3E5B" w:rsidRPr="00883156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>по типам учреждений (организаций) культуры</w:t>
      </w:r>
    </w:p>
    <w:p w:rsidR="009B4902" w:rsidRPr="00883156" w:rsidRDefault="009B4902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468" w:type="dxa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800"/>
        <w:gridCol w:w="1800"/>
        <w:gridCol w:w="1620"/>
        <w:gridCol w:w="1800"/>
      </w:tblGrid>
      <w:tr w:rsidR="00CF3E5B" w:rsidRPr="00883156" w:rsidTr="00992B7B">
        <w:tc>
          <w:tcPr>
            <w:tcW w:w="1008" w:type="dxa"/>
            <w:vMerge w:val="restart"/>
            <w:vAlign w:val="center"/>
          </w:tcPr>
          <w:p w:rsidR="00CF3E5B" w:rsidRPr="00883156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Вся отрасль, %, тыс. руб.</w:t>
            </w:r>
          </w:p>
        </w:tc>
        <w:tc>
          <w:tcPr>
            <w:tcW w:w="7020" w:type="dxa"/>
            <w:gridSpan w:val="4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F3E5B" w:rsidRPr="00883156" w:rsidTr="00992B7B">
        <w:tc>
          <w:tcPr>
            <w:tcW w:w="1008" w:type="dxa"/>
            <w:vMerge/>
            <w:vAlign w:val="center"/>
          </w:tcPr>
          <w:p w:rsidR="00CF3E5B" w:rsidRPr="00883156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F3E5B" w:rsidRPr="00883156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F3E5B" w:rsidRPr="00883156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Куркинская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ЦБС</w:t>
            </w:r>
          </w:p>
        </w:tc>
        <w:tc>
          <w:tcPr>
            <w:tcW w:w="1800" w:type="dxa"/>
            <w:vAlign w:val="center"/>
          </w:tcPr>
          <w:p w:rsidR="00CF3E5B" w:rsidRPr="00883156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Куркинский РЦК</w:t>
            </w:r>
          </w:p>
        </w:tc>
        <w:tc>
          <w:tcPr>
            <w:tcW w:w="1620" w:type="dxa"/>
            <w:vAlign w:val="center"/>
          </w:tcPr>
          <w:p w:rsidR="00CF3E5B" w:rsidRPr="00883156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МУК «Куркинский краеведческий музей»</w:t>
            </w:r>
          </w:p>
        </w:tc>
        <w:tc>
          <w:tcPr>
            <w:tcW w:w="1800" w:type="dxa"/>
            <w:vAlign w:val="center"/>
          </w:tcPr>
          <w:p w:rsidR="00CF3E5B" w:rsidRPr="00883156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Куркинская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</w:t>
            </w:r>
          </w:p>
        </w:tc>
      </w:tr>
      <w:tr w:rsidR="00CF3E5B" w:rsidRPr="00883156" w:rsidTr="00992B7B">
        <w:tc>
          <w:tcPr>
            <w:tcW w:w="9468" w:type="dxa"/>
            <w:gridSpan w:val="6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Поступление бюджетных средств</w:t>
            </w:r>
          </w:p>
        </w:tc>
      </w:tr>
      <w:tr w:rsidR="00CF3E5B" w:rsidRPr="00883156" w:rsidTr="00992B7B">
        <w:tc>
          <w:tcPr>
            <w:tcW w:w="1008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vAlign w:val="center"/>
          </w:tcPr>
          <w:p w:rsidR="00CF3E5B" w:rsidRPr="00F7757B" w:rsidRDefault="006B7977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CF3E5B" w:rsidRPr="00F7757B" w:rsidRDefault="002812F3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800" w:type="dxa"/>
            <w:vAlign w:val="center"/>
          </w:tcPr>
          <w:p w:rsidR="00CF3E5B" w:rsidRPr="00F7757B" w:rsidRDefault="002812F3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620" w:type="dxa"/>
            <w:vAlign w:val="center"/>
          </w:tcPr>
          <w:p w:rsidR="00CF3E5B" w:rsidRPr="00F7757B" w:rsidRDefault="002812F3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800" w:type="dxa"/>
            <w:vAlign w:val="center"/>
          </w:tcPr>
          <w:p w:rsidR="00CF3E5B" w:rsidRPr="00F7757B" w:rsidRDefault="002812F3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11,3</w:t>
            </w:r>
          </w:p>
        </w:tc>
      </w:tr>
      <w:tr w:rsidR="00CF3E5B" w:rsidRPr="00883156" w:rsidTr="00992B7B">
        <w:tc>
          <w:tcPr>
            <w:tcW w:w="1008" w:type="dxa"/>
            <w:vAlign w:val="center"/>
          </w:tcPr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</w:p>
          <w:p w:rsidR="00CF3E5B" w:rsidRPr="00883156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vAlign w:val="center"/>
          </w:tcPr>
          <w:p w:rsidR="00CF3E5B" w:rsidRPr="006B7977" w:rsidRDefault="002812F3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33752,6</w:t>
            </w:r>
          </w:p>
        </w:tc>
        <w:tc>
          <w:tcPr>
            <w:tcW w:w="1800" w:type="dxa"/>
            <w:vAlign w:val="center"/>
          </w:tcPr>
          <w:p w:rsidR="00CF3E5B" w:rsidRPr="006B7977" w:rsidRDefault="002812F3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6629,7</w:t>
            </w:r>
          </w:p>
        </w:tc>
        <w:tc>
          <w:tcPr>
            <w:tcW w:w="1800" w:type="dxa"/>
            <w:vAlign w:val="center"/>
          </w:tcPr>
          <w:p w:rsidR="00CF3E5B" w:rsidRPr="006B7977" w:rsidRDefault="002812F3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21489,3</w:t>
            </w:r>
          </w:p>
        </w:tc>
        <w:tc>
          <w:tcPr>
            <w:tcW w:w="1620" w:type="dxa"/>
            <w:vAlign w:val="center"/>
          </w:tcPr>
          <w:p w:rsidR="00CF3E5B" w:rsidRPr="006B7977" w:rsidRDefault="002812F3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1833,5</w:t>
            </w:r>
          </w:p>
        </w:tc>
        <w:tc>
          <w:tcPr>
            <w:tcW w:w="1800" w:type="dxa"/>
            <w:vAlign w:val="center"/>
          </w:tcPr>
          <w:p w:rsidR="00CF3E5B" w:rsidRPr="006B7977" w:rsidRDefault="002812F3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3800,1</w:t>
            </w:r>
          </w:p>
        </w:tc>
      </w:tr>
      <w:tr w:rsidR="00CF3E5B" w:rsidRPr="00883156" w:rsidTr="00992B7B">
        <w:tc>
          <w:tcPr>
            <w:tcW w:w="9468" w:type="dxa"/>
            <w:gridSpan w:val="6"/>
            <w:vAlign w:val="center"/>
          </w:tcPr>
          <w:p w:rsidR="00CF3E5B" w:rsidRPr="00621397" w:rsidRDefault="00CF3E5B" w:rsidP="00CF3E5B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Израсходовано бюджетных средств</w:t>
            </w:r>
          </w:p>
        </w:tc>
      </w:tr>
      <w:tr w:rsidR="002812F3" w:rsidRPr="00883156" w:rsidTr="00992B7B">
        <w:tc>
          <w:tcPr>
            <w:tcW w:w="1008" w:type="dxa"/>
            <w:vAlign w:val="center"/>
          </w:tcPr>
          <w:p w:rsidR="002812F3" w:rsidRPr="00883156" w:rsidRDefault="002812F3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vAlign w:val="center"/>
          </w:tcPr>
          <w:p w:rsidR="002812F3" w:rsidRPr="00F7757B" w:rsidRDefault="002812F3" w:rsidP="004C31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2812F3" w:rsidRPr="00F7757B" w:rsidRDefault="002812F3" w:rsidP="004C31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800" w:type="dxa"/>
            <w:vAlign w:val="center"/>
          </w:tcPr>
          <w:p w:rsidR="002812F3" w:rsidRPr="00F7757B" w:rsidRDefault="002812F3" w:rsidP="004C31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620" w:type="dxa"/>
            <w:vAlign w:val="center"/>
          </w:tcPr>
          <w:p w:rsidR="002812F3" w:rsidRPr="00F7757B" w:rsidRDefault="002812F3" w:rsidP="004C31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800" w:type="dxa"/>
            <w:vAlign w:val="center"/>
          </w:tcPr>
          <w:p w:rsidR="002812F3" w:rsidRPr="00F7757B" w:rsidRDefault="002812F3" w:rsidP="004C31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11,3</w:t>
            </w:r>
          </w:p>
        </w:tc>
      </w:tr>
      <w:tr w:rsidR="002812F3" w:rsidRPr="00883156" w:rsidTr="00992B7B">
        <w:tc>
          <w:tcPr>
            <w:tcW w:w="1008" w:type="dxa"/>
            <w:vAlign w:val="center"/>
          </w:tcPr>
          <w:p w:rsidR="002812F3" w:rsidRPr="00883156" w:rsidRDefault="002812F3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2812F3" w:rsidRPr="006B7977" w:rsidRDefault="002812F3" w:rsidP="004C3153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33752,6</w:t>
            </w:r>
          </w:p>
        </w:tc>
        <w:tc>
          <w:tcPr>
            <w:tcW w:w="1800" w:type="dxa"/>
            <w:vAlign w:val="center"/>
          </w:tcPr>
          <w:p w:rsidR="002812F3" w:rsidRPr="006B7977" w:rsidRDefault="002812F3" w:rsidP="004C31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6629,7</w:t>
            </w:r>
          </w:p>
        </w:tc>
        <w:tc>
          <w:tcPr>
            <w:tcW w:w="1800" w:type="dxa"/>
            <w:vAlign w:val="center"/>
          </w:tcPr>
          <w:p w:rsidR="002812F3" w:rsidRPr="006B7977" w:rsidRDefault="002812F3" w:rsidP="004C31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21489,3</w:t>
            </w:r>
          </w:p>
        </w:tc>
        <w:tc>
          <w:tcPr>
            <w:tcW w:w="1620" w:type="dxa"/>
            <w:vAlign w:val="center"/>
          </w:tcPr>
          <w:p w:rsidR="002812F3" w:rsidRPr="006B7977" w:rsidRDefault="002812F3" w:rsidP="004C3153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1833,5</w:t>
            </w:r>
          </w:p>
        </w:tc>
        <w:tc>
          <w:tcPr>
            <w:tcW w:w="1800" w:type="dxa"/>
            <w:vAlign w:val="center"/>
          </w:tcPr>
          <w:p w:rsidR="002812F3" w:rsidRPr="006B7977" w:rsidRDefault="002812F3" w:rsidP="004C3153">
            <w:pPr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3800,1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031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031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031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="00CF3E5B" w:rsidRPr="00A87FEE">
        <w:rPr>
          <w:rFonts w:ascii="Times New Roman" w:eastAsia="Calibri" w:hAnsi="Times New Roman" w:cs="Times New Roman"/>
          <w:b/>
          <w:sz w:val="28"/>
          <w:szCs w:val="28"/>
        </w:rPr>
        <w:t>. Нормативная правовая база деятельности в сфере культуры</w:t>
      </w:r>
    </w:p>
    <w:p w:rsidR="009B4902" w:rsidRPr="00F138F5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90"/>
        <w:gridCol w:w="1329"/>
        <w:gridCol w:w="709"/>
        <w:gridCol w:w="2996"/>
        <w:gridCol w:w="2072"/>
      </w:tblGrid>
      <w:tr w:rsidR="003B15F8" w:rsidRPr="00F138F5" w:rsidTr="00EA3A8D">
        <w:tc>
          <w:tcPr>
            <w:tcW w:w="56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132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(краткое содержание)</w:t>
            </w:r>
          </w:p>
        </w:tc>
        <w:tc>
          <w:tcPr>
            <w:tcW w:w="2072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</w:tr>
      <w:tr w:rsidR="003B15F8" w:rsidRPr="00F138F5" w:rsidTr="00EA3A8D">
        <w:tc>
          <w:tcPr>
            <w:tcW w:w="56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18.02.2020</w:t>
            </w:r>
          </w:p>
          <w:p w:rsidR="00FC4AEA" w:rsidRDefault="00FC4A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709" w:type="dxa"/>
          </w:tcPr>
          <w:p w:rsidR="006548AD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FC4AEA" w:rsidRDefault="00FC4A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96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на 2019 год базового норматива затрат на оказание муниципальных услуг муниципальным бюджетным учреждением культуры Куркинский районный центр культуры, подведомственным отделу культуры Администрации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B6370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 норматив</w:t>
            </w: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оказание муниципальных услуг муниципальным бюджетным учреждением культуры Куркинский районный центр культуры, подведомственным отделу культуры Администрации муниципального образования Куркинский район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 Куркинский район</w:t>
            </w:r>
          </w:p>
        </w:tc>
        <w:tc>
          <w:tcPr>
            <w:tcW w:w="1329" w:type="dxa"/>
          </w:tcPr>
          <w:p w:rsidR="006548AD" w:rsidRDefault="0009103E" w:rsidP="00B63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15.12.2020</w:t>
            </w:r>
            <w:r w:rsidR="00B63700"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6548AD" w:rsidRDefault="0009103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  <w:r w:rsidR="00B63700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996" w:type="dxa"/>
          </w:tcPr>
          <w:p w:rsidR="006548AD" w:rsidRPr="00AA0154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700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распоряжение Администрации муниципального образования Куркинский район от 29.11.2016 года № 195-р «О размещении информации о проведении независимой оценки качества работ организаций, оказывающих социальные услуги в соответствующих сферах в сети Интернет»</w:t>
            </w:r>
          </w:p>
        </w:tc>
        <w:tc>
          <w:tcPr>
            <w:tcW w:w="2072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ответственного лица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размещение и подписание  на сайте информации о проведении независимой оценки качества работ организаций, оказывающих социальные услуги в сфере культуры</w:t>
            </w:r>
          </w:p>
        </w:tc>
      </w:tr>
      <w:tr w:rsidR="00A908EA" w:rsidRPr="00F138F5" w:rsidTr="00EA3A8D">
        <w:tc>
          <w:tcPr>
            <w:tcW w:w="567" w:type="dxa"/>
          </w:tcPr>
          <w:p w:rsidR="00A908EA" w:rsidRDefault="00A908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908EA" w:rsidRPr="00191D8E" w:rsidRDefault="00A908EA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A908EA" w:rsidRP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709" w:type="dxa"/>
          </w:tcPr>
          <w:p w:rsidR="00A908EA" w:rsidRP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96" w:type="dxa"/>
          </w:tcPr>
          <w:p w:rsidR="00A908EA" w:rsidRPr="00191D8E" w:rsidRDefault="00A908EA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D27121"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МО Куркинский район от </w:t>
            </w:r>
            <w:r w:rsidR="00D27121"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02.07.2019 № 448 «Об утверждении</w:t>
            </w: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штатного расписания МБУК Куркинский районный центр культуры»</w:t>
            </w:r>
          </w:p>
        </w:tc>
        <w:tc>
          <w:tcPr>
            <w:tcW w:w="2072" w:type="dxa"/>
          </w:tcPr>
          <w:p w:rsidR="00A908EA" w:rsidRPr="00191D8E" w:rsidRDefault="003B15F8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штатное расписание МБУК Куркинский РЦК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МО Куркинский район</w:t>
            </w:r>
          </w:p>
        </w:tc>
        <w:tc>
          <w:tcPr>
            <w:tcW w:w="1329" w:type="dxa"/>
          </w:tcPr>
          <w:p w:rsid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19.02.2020</w:t>
            </w:r>
          </w:p>
          <w:p w:rsidR="006548AD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07.07.202011.12.2020</w:t>
            </w:r>
            <w:r w:rsid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  <w:p w:rsid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364</w:t>
            </w:r>
          </w:p>
          <w:p w:rsidR="006548AD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996" w:type="dxa"/>
          </w:tcPr>
          <w:p w:rsidR="006548AD" w:rsidRPr="00AA0154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внесении изменений в 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отдельные муниципальные правовые акты Администрации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Изменение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штатное расписание МКУК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 МУК «Куркинский 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музей»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Куркинский РЦК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FC4AEA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Pr="00D32F21">
              <w:t xml:space="preserve"> </w:t>
            </w: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Куркинский район</w:t>
            </w:r>
          </w:p>
        </w:tc>
        <w:tc>
          <w:tcPr>
            <w:tcW w:w="1329" w:type="dxa"/>
          </w:tcPr>
          <w:p w:rsidR="006548AD" w:rsidRDefault="00FC4A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709" w:type="dxa"/>
          </w:tcPr>
          <w:p w:rsidR="006548AD" w:rsidRDefault="00FC4A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996" w:type="dxa"/>
          </w:tcPr>
          <w:p w:rsidR="006548AD" w:rsidRPr="00AA0154" w:rsidRDefault="00FC4AEA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МО Куркинский район  от 01.10.2008 № 342 «Об утверждении Положения об условиях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оплаты труда работников муниципальных учреждений культуры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район» </w:t>
            </w:r>
          </w:p>
        </w:tc>
        <w:tc>
          <w:tcPr>
            <w:tcW w:w="2072" w:type="dxa"/>
          </w:tcPr>
          <w:p w:rsidR="006548AD" w:rsidRDefault="00FC4A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окладов работников учреждений культуры </w:t>
            </w:r>
            <w:r w:rsidR="00321291"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 w:rsidR="00321291"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район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6548AD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6548AD" w:rsidRPr="009F4953" w:rsidRDefault="009F495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5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21291" w:rsidRPr="009F4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.12.2019 </w:t>
            </w:r>
          </w:p>
        </w:tc>
        <w:tc>
          <w:tcPr>
            <w:tcW w:w="709" w:type="dxa"/>
          </w:tcPr>
          <w:p w:rsidR="006548AD" w:rsidRPr="009F4953" w:rsidRDefault="009F495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5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21291" w:rsidRPr="009F4953">
              <w:rPr>
                <w:rFonts w:ascii="Times New Roman" w:eastAsia="Calibri" w:hAnsi="Times New Roman" w:cs="Times New Roman"/>
                <w:sz w:val="24"/>
                <w:szCs w:val="24"/>
              </w:rPr>
              <w:t>8-р</w:t>
            </w:r>
          </w:p>
        </w:tc>
        <w:tc>
          <w:tcPr>
            <w:tcW w:w="2996" w:type="dxa"/>
          </w:tcPr>
          <w:p w:rsidR="006548AD" w:rsidRPr="009F4953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53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ответственного сотрудника  по предоставлению информации в Единую государственную систему социального обеспечения (ЕГИССО)</w:t>
            </w:r>
          </w:p>
        </w:tc>
        <w:tc>
          <w:tcPr>
            <w:tcW w:w="2072" w:type="dxa"/>
          </w:tcPr>
          <w:p w:rsidR="006548AD" w:rsidRPr="009F4953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53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ответственного сотрудника за  предоставление информации  в Единую государственную систему социального обеспечения (ЕГИССО)  по муниципальной услуге «Выплата районного материнского (семейного) капитала»</w:t>
            </w:r>
          </w:p>
        </w:tc>
      </w:tr>
      <w:tr w:rsidR="00A908EA" w:rsidRPr="00F138F5" w:rsidTr="00EA3A8D">
        <w:tc>
          <w:tcPr>
            <w:tcW w:w="567" w:type="dxa"/>
          </w:tcPr>
          <w:p w:rsidR="00321291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21291" w:rsidRPr="00D32F21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Pr="00D32F21">
              <w:t xml:space="preserve"> </w:t>
            </w: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Куркинский район</w:t>
            </w:r>
          </w:p>
        </w:tc>
        <w:tc>
          <w:tcPr>
            <w:tcW w:w="1329" w:type="dxa"/>
          </w:tcPr>
          <w:p w:rsidR="00321291" w:rsidRPr="00D32F21" w:rsidRDefault="00191D8E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709" w:type="dxa"/>
          </w:tcPr>
          <w:p w:rsidR="00321291" w:rsidRPr="00D32F21" w:rsidRDefault="00191D8E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996" w:type="dxa"/>
          </w:tcPr>
          <w:p w:rsidR="00321291" w:rsidRPr="00D32F21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О гранте Администрации муниципального образования Куркинский район для поддержки талантливой молодежи</w:t>
            </w:r>
          </w:p>
        </w:tc>
        <w:tc>
          <w:tcPr>
            <w:tcW w:w="2072" w:type="dxa"/>
          </w:tcPr>
          <w:p w:rsidR="00321291" w:rsidRPr="00D32F21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талантливой молодёжи</w:t>
            </w:r>
          </w:p>
        </w:tc>
      </w:tr>
      <w:tr w:rsidR="00A908EA" w:rsidRPr="00F138F5" w:rsidTr="00EA3A8D">
        <w:tc>
          <w:tcPr>
            <w:tcW w:w="567" w:type="dxa"/>
          </w:tcPr>
          <w:p w:rsidR="00321291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21291" w:rsidRPr="00AC6685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321291" w:rsidRPr="00AC6685" w:rsidRDefault="00191D8E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24.03.2020</w:t>
            </w:r>
          </w:p>
          <w:p w:rsidR="00AC6685" w:rsidRPr="00AC6685" w:rsidRDefault="00191D8E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709" w:type="dxa"/>
          </w:tcPr>
          <w:p w:rsidR="00321291" w:rsidRPr="00AC6685" w:rsidRDefault="00191D8E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  <w:p w:rsidR="00AC6685" w:rsidRPr="00AC6685" w:rsidRDefault="00191D8E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  <w:p w:rsidR="00AC6685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321291" w:rsidRPr="00AC6685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Куркинский район от 24.12.2013 г. № 890 «Об утверждении </w:t>
            </w: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 муниципального образования 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2072" w:type="dxa"/>
          </w:tcPr>
          <w:p w:rsidR="00321291" w:rsidRPr="00AC6685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Уточнение программы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D32F21" w:rsidRDefault="00AC6685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AC6685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t>7.02.2020</w:t>
            </w:r>
          </w:p>
          <w:p w:rsid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709" w:type="dxa"/>
          </w:tcPr>
          <w:p w:rsidR="006548AD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  <w:p w:rsid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996" w:type="dxa"/>
          </w:tcPr>
          <w:p w:rsidR="006548AD" w:rsidRPr="00AA0154" w:rsidRDefault="00AC6685" w:rsidP="00191D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Куркинский район от 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t>16.12.2013 г. № 859</w:t>
            </w: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 в муниципальном образовании Куркинский район»</w:t>
            </w:r>
          </w:p>
        </w:tc>
        <w:tc>
          <w:tcPr>
            <w:tcW w:w="2072" w:type="dxa"/>
          </w:tcPr>
          <w:p w:rsidR="006548AD" w:rsidRPr="00D32F21" w:rsidRDefault="00AC6685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программы</w:t>
            </w:r>
          </w:p>
        </w:tc>
      </w:tr>
      <w:tr w:rsidR="00D920A4" w:rsidRPr="00F138F5" w:rsidTr="00EA3A8D">
        <w:tc>
          <w:tcPr>
            <w:tcW w:w="567" w:type="dxa"/>
          </w:tcPr>
          <w:p w:rsidR="00D920A4" w:rsidRDefault="00D920A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920A4" w:rsidRPr="00D32F21" w:rsidRDefault="00D920A4" w:rsidP="00D9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отдела культуры Администрации МО Куркинский район</w:t>
            </w:r>
          </w:p>
        </w:tc>
        <w:tc>
          <w:tcPr>
            <w:tcW w:w="1329" w:type="dxa"/>
          </w:tcPr>
          <w:p w:rsidR="00D920A4" w:rsidRPr="00D32F21" w:rsidRDefault="008003F5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D920A4"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</w:tcPr>
          <w:p w:rsidR="00D920A4" w:rsidRPr="00D32F21" w:rsidRDefault="00D920A4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D920A4" w:rsidRPr="00D32F21" w:rsidRDefault="00E624F2" w:rsidP="00D9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основной деятельности</w:t>
            </w:r>
          </w:p>
        </w:tc>
        <w:tc>
          <w:tcPr>
            <w:tcW w:w="2072" w:type="dxa"/>
          </w:tcPr>
          <w:p w:rsidR="008003F5" w:rsidRDefault="00E624F2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Учетная политика организации, </w:t>
            </w:r>
          </w:p>
          <w:p w:rsidR="00D920A4" w:rsidRDefault="008003F5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920A4"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культурно-массовых мероприятий</w:t>
            </w:r>
            <w:r w:rsidR="00FC4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624F2" w:rsidRPr="00D32F21" w:rsidRDefault="008003F5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меры, принимаемые</w:t>
            </w:r>
            <w:r w:rsidR="00E6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предотвращения  распространения новой </w:t>
            </w:r>
            <w:proofErr w:type="spellStart"/>
            <w:r w:rsidR="00E624F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E6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в учреждениях культуры и др.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031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031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031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031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97229F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VII</w:t>
      </w:r>
      <w:r w:rsidR="00CF3E5B" w:rsidRPr="0097229F">
        <w:rPr>
          <w:rFonts w:ascii="Times New Roman" w:eastAsia="Calibri" w:hAnsi="Times New Roman" w:cs="Times New Roman"/>
          <w:b/>
          <w:sz w:val="28"/>
          <w:szCs w:val="28"/>
        </w:rPr>
        <w:t>. Материально-техническая база учреждений</w:t>
      </w:r>
    </w:p>
    <w:p w:rsidR="00CF3E5B" w:rsidRPr="0097229F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29F">
        <w:rPr>
          <w:rFonts w:ascii="Times New Roman" w:eastAsia="Calibri" w:hAnsi="Times New Roman" w:cs="Times New Roman"/>
          <w:b/>
          <w:sz w:val="28"/>
          <w:szCs w:val="28"/>
        </w:rPr>
        <w:t>(в том числе состояние систем ОПС учреждений)</w:t>
      </w:r>
    </w:p>
    <w:p w:rsidR="009B4902" w:rsidRPr="00883156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62"/>
        <w:gridCol w:w="1260"/>
        <w:gridCol w:w="900"/>
        <w:gridCol w:w="2160"/>
        <w:gridCol w:w="2160"/>
      </w:tblGrid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Тип учреждений</w:t>
            </w:r>
          </w:p>
        </w:tc>
        <w:tc>
          <w:tcPr>
            <w:tcW w:w="1462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6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Аварийное</w:t>
            </w:r>
          </w:p>
        </w:tc>
        <w:tc>
          <w:tcPr>
            <w:tcW w:w="90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Имеет ОПС</w:t>
            </w:r>
          </w:p>
        </w:tc>
        <w:tc>
          <w:tcPr>
            <w:tcW w:w="216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Профинансировано на капремонт и реставрацию, </w:t>
            </w:r>
          </w:p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6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Профинансировано на приобретение оборудования</w:t>
            </w:r>
          </w:p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62" w:type="dxa"/>
            <w:vAlign w:val="center"/>
          </w:tcPr>
          <w:p w:rsidR="00CF3E5B" w:rsidRPr="00EA3A8D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CF3E5B" w:rsidRPr="00EA3A8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F7757B" w:rsidRDefault="00E55BE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EA3A8D" w:rsidRPr="00F7757B" w:rsidRDefault="00EA3A8D" w:rsidP="00F775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62E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F7757B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7229F" w:rsidRPr="00883156" w:rsidTr="003131B6">
        <w:trPr>
          <w:trHeight w:val="779"/>
        </w:trPr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462" w:type="dxa"/>
            <w:vAlign w:val="center"/>
          </w:tcPr>
          <w:p w:rsidR="00CF3E5B" w:rsidRPr="00A06BD2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F3E5B" w:rsidRPr="00A06BD2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A06BD2" w:rsidRDefault="00B5615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CF3E5B" w:rsidRPr="00A06BD2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B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A06BD2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школы искусств </w:t>
            </w:r>
          </w:p>
        </w:tc>
        <w:tc>
          <w:tcPr>
            <w:tcW w:w="1462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4D377D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37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4D377D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462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F7757B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3131B6" w:rsidRDefault="003131B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F3E5B" w:rsidRPr="003131B6">
              <w:rPr>
                <w:rFonts w:ascii="Times New Roman" w:eastAsia="Calibri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1462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F7757B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F7757B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F3E5B" w:rsidRPr="00883156" w:rsidTr="003131B6">
        <w:tc>
          <w:tcPr>
            <w:tcW w:w="1730" w:type="dxa"/>
            <w:vAlign w:val="center"/>
          </w:tcPr>
          <w:p w:rsidR="00CF3E5B" w:rsidRPr="00883156" w:rsidRDefault="003131B6" w:rsidP="003131B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6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CF3E5B" w:rsidRPr="00544664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883156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07046" w:rsidRPr="00A87FEE" w:rsidRDefault="00777251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Во всех учреждениях </w:t>
      </w:r>
      <w:r w:rsidR="00A2307C">
        <w:rPr>
          <w:rFonts w:ascii="Times New Roman" w:eastAsia="Calibri" w:hAnsi="Times New Roman" w:cs="Times New Roman"/>
          <w:sz w:val="28"/>
          <w:szCs w:val="28"/>
        </w:rPr>
        <w:t>имеются</w:t>
      </w: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 паспорта безопасности.</w:t>
      </w:r>
      <w:r w:rsidR="00C070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E5B" w:rsidRPr="00883156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. Уровень образования работников учреждений (чел.)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1178"/>
        <w:gridCol w:w="2137"/>
        <w:gridCol w:w="2646"/>
        <w:gridCol w:w="1852"/>
      </w:tblGrid>
      <w:tr w:rsidR="003268B0" w:rsidRPr="00883156" w:rsidTr="00C74580">
        <w:tc>
          <w:tcPr>
            <w:tcW w:w="1650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0" w:type="auto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2137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высшее образование</w:t>
            </w:r>
          </w:p>
        </w:tc>
        <w:tc>
          <w:tcPr>
            <w:tcW w:w="0" w:type="auto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5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3268B0" w:rsidRPr="00883156" w:rsidTr="00C74580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  <w:vAlign w:val="center"/>
          </w:tcPr>
          <w:p w:rsidR="00625BFB" w:rsidRPr="00883156" w:rsidRDefault="00C7458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7" w:type="dxa"/>
            <w:vAlign w:val="center"/>
          </w:tcPr>
          <w:p w:rsidR="00625BFB" w:rsidRPr="00EA3A8D" w:rsidRDefault="00625BFB" w:rsidP="00C7458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745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(не</w:t>
            </w:r>
            <w:r w:rsidR="00C745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EA3A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рофильное)</w:t>
            </w:r>
          </w:p>
        </w:tc>
        <w:tc>
          <w:tcPr>
            <w:tcW w:w="0" w:type="auto"/>
            <w:vAlign w:val="center"/>
          </w:tcPr>
          <w:p w:rsidR="00625BFB" w:rsidRPr="00EA3A8D" w:rsidRDefault="00C74580" w:rsidP="00625BF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  <w:p w:rsidR="00625BFB" w:rsidRPr="00EA3A8D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B0" w:rsidRPr="00883156" w:rsidTr="00C74580">
        <w:tc>
          <w:tcPr>
            <w:tcW w:w="1650" w:type="dxa"/>
            <w:vAlign w:val="center"/>
          </w:tcPr>
          <w:p w:rsidR="00625BFB" w:rsidRPr="00C0704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4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Культурно-досуговые учреждения</w:t>
            </w:r>
          </w:p>
        </w:tc>
        <w:tc>
          <w:tcPr>
            <w:tcW w:w="0" w:type="auto"/>
            <w:vAlign w:val="center"/>
          </w:tcPr>
          <w:p w:rsidR="00625BFB" w:rsidRPr="00C07046" w:rsidRDefault="00574031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46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37" w:type="dxa"/>
            <w:vAlign w:val="center"/>
          </w:tcPr>
          <w:p w:rsidR="00625BFB" w:rsidRPr="00C07046" w:rsidRDefault="00574031" w:rsidP="00F7707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240BE" w:rsidRPr="00C07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77072" w:rsidRPr="00C07046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профильные</w:t>
            </w:r>
            <w:r w:rsidR="002240BE" w:rsidRPr="00C070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2240BE" w:rsidRPr="00C07046" w:rsidRDefault="00574031" w:rsidP="002240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2240BE" w:rsidRPr="00C07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–профильное</w:t>
            </w:r>
          </w:p>
          <w:p w:rsidR="003268B0" w:rsidRPr="00C07046" w:rsidRDefault="00C07046" w:rsidP="002240B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2240BE" w:rsidRPr="00C07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не профильное</w:t>
            </w:r>
          </w:p>
        </w:tc>
        <w:tc>
          <w:tcPr>
            <w:tcW w:w="1852" w:type="dxa"/>
            <w:vAlign w:val="center"/>
          </w:tcPr>
          <w:p w:rsidR="00625BFB" w:rsidRPr="00574031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268B0" w:rsidRPr="00883156" w:rsidTr="00C74580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Детские</w:t>
            </w:r>
          </w:p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школы искусств</w:t>
            </w:r>
          </w:p>
        </w:tc>
        <w:tc>
          <w:tcPr>
            <w:tcW w:w="0" w:type="auto"/>
            <w:vAlign w:val="center"/>
          </w:tcPr>
          <w:p w:rsidR="00625BFB" w:rsidRPr="004D377D" w:rsidRDefault="00A814B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37" w:type="dxa"/>
            <w:vAlign w:val="center"/>
          </w:tcPr>
          <w:p w:rsidR="00625BFB" w:rsidRPr="004D377D" w:rsidRDefault="00A814B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 (профильное)</w:t>
            </w:r>
          </w:p>
        </w:tc>
        <w:tc>
          <w:tcPr>
            <w:tcW w:w="0" w:type="auto"/>
            <w:vAlign w:val="center"/>
          </w:tcPr>
          <w:p w:rsidR="00625BFB" w:rsidRDefault="00A814B8" w:rsidP="00A814B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2- профильное;</w:t>
            </w:r>
          </w:p>
          <w:p w:rsidR="00A814B8" w:rsidRPr="004D377D" w:rsidRDefault="00A814B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6- непрофильное</w:t>
            </w:r>
          </w:p>
        </w:tc>
        <w:tc>
          <w:tcPr>
            <w:tcW w:w="1852" w:type="dxa"/>
            <w:vAlign w:val="center"/>
          </w:tcPr>
          <w:p w:rsidR="00625BF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01A93" w:rsidRDefault="00401A9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01A93" w:rsidRDefault="00401A9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01A93" w:rsidRDefault="00401A9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01A93" w:rsidRDefault="00401A9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01A93" w:rsidRDefault="00401A9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01A93" w:rsidRPr="004D377D" w:rsidRDefault="00401A9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5E7A" w:rsidRPr="00883156" w:rsidTr="00C74580">
        <w:tc>
          <w:tcPr>
            <w:tcW w:w="1650" w:type="dxa"/>
            <w:vAlign w:val="center"/>
          </w:tcPr>
          <w:p w:rsidR="00375E7A" w:rsidRPr="00883156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0" w:type="auto"/>
            <w:vAlign w:val="center"/>
          </w:tcPr>
          <w:p w:rsidR="00375E7A" w:rsidRPr="00375E7A" w:rsidRDefault="00574031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vAlign w:val="center"/>
          </w:tcPr>
          <w:p w:rsidR="00375E7A" w:rsidRPr="00375E7A" w:rsidRDefault="00574031" w:rsidP="00C7458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75E7A"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 </w:t>
            </w:r>
            <w:proofErr w:type="gramStart"/>
            <w:r w:rsidR="00C7458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1-в сфере туризма</w:t>
            </w:r>
            <w:r w:rsidR="00375E7A"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375E7A" w:rsidRPr="00375E7A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2 (1 прошел переобучение по профилю учреждения, 1 –не профильное)</w:t>
            </w:r>
          </w:p>
          <w:p w:rsidR="00375E7A" w:rsidRPr="00375E7A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375E7A" w:rsidRPr="00375E7A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8B0" w:rsidRPr="00883156" w:rsidTr="00C74580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0" w:type="auto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vAlign w:val="center"/>
          </w:tcPr>
          <w:p w:rsidR="00625BFB" w:rsidRPr="00375E7A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25BFB" w:rsidRPr="00375E7A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vAlign w:val="center"/>
          </w:tcPr>
          <w:p w:rsidR="00625BFB" w:rsidRPr="00375E7A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07046" w:rsidRPr="00883156" w:rsidTr="00C74580">
        <w:tc>
          <w:tcPr>
            <w:tcW w:w="1650" w:type="dxa"/>
            <w:vAlign w:val="center"/>
          </w:tcPr>
          <w:p w:rsidR="00C07046" w:rsidRPr="00574031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C07046">
              <w:rPr>
                <w:rFonts w:ascii="Times New Roman" w:eastAsia="Calibri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0" w:type="auto"/>
            <w:vAlign w:val="center"/>
          </w:tcPr>
          <w:p w:rsidR="00C07046" w:rsidRPr="00375E7A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vAlign w:val="center"/>
          </w:tcPr>
          <w:p w:rsidR="00C07046" w:rsidRPr="00375E7A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07046" w:rsidRPr="00375E7A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vAlign w:val="center"/>
          </w:tcPr>
          <w:p w:rsidR="00C07046" w:rsidRPr="00375E7A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25BFB" w:rsidRPr="00883156" w:rsidTr="00C74580">
        <w:tc>
          <w:tcPr>
            <w:tcW w:w="1650" w:type="dxa"/>
            <w:vAlign w:val="center"/>
          </w:tcPr>
          <w:p w:rsidR="00625BFB" w:rsidRPr="0088315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625BFB" w:rsidRPr="00375E7A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37" w:type="dxa"/>
            <w:vAlign w:val="center"/>
          </w:tcPr>
          <w:p w:rsidR="00625BFB" w:rsidRPr="00375E7A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5BFB" w:rsidRPr="00375E7A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52" w:type="dxa"/>
            <w:vAlign w:val="center"/>
          </w:tcPr>
          <w:p w:rsidR="00625BFB" w:rsidRPr="00375E7A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F3E5B" w:rsidRPr="00883156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31" w:rsidRPr="00574031" w:rsidRDefault="00574031" w:rsidP="0057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отчетном году</w:t>
      </w:r>
      <w:r w:rsidRPr="00574031">
        <w:rPr>
          <w:rFonts w:ascii="Times New Roman" w:eastAsia="Calibri" w:hAnsi="Times New Roman" w:cs="Times New Roman"/>
          <w:sz w:val="28"/>
          <w:szCs w:val="28"/>
        </w:rPr>
        <w:t xml:space="preserve"> прошли </w:t>
      </w:r>
      <w:r w:rsidR="00422D00">
        <w:rPr>
          <w:rFonts w:ascii="Times New Roman" w:eastAsia="Calibri" w:hAnsi="Times New Roman" w:cs="Times New Roman"/>
          <w:sz w:val="28"/>
          <w:szCs w:val="28"/>
        </w:rPr>
        <w:t xml:space="preserve">дистанционно </w:t>
      </w:r>
      <w:r w:rsidRPr="0057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переподготовку</w:t>
      </w:r>
      <w:r w:rsidRPr="005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сотрудника</w:t>
      </w:r>
      <w:r w:rsidR="00422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направлению «</w:t>
      </w:r>
      <w:r w:rsidRPr="00574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22D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циально-культурная деятельность», в ноябре 2020 года</w:t>
      </w:r>
      <w:r w:rsidR="00C0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Pr="0057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ГУТО «Центр занятости населения по </w:t>
      </w:r>
      <w:proofErr w:type="spellStart"/>
      <w:r w:rsidRPr="005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Куркинскому</w:t>
      </w:r>
      <w:proofErr w:type="spellEnd"/>
      <w:r w:rsidRPr="005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району» бесплатно  обучились компьютерной грамотности </w:t>
      </w:r>
      <w:r w:rsidR="0042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</w:t>
      </w:r>
      <w:r w:rsidR="0042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МБУК Куркинский РЦК и 3</w:t>
      </w:r>
      <w:r w:rsidR="00422D00" w:rsidRPr="00422D00">
        <w:t xml:space="preserve"> </w:t>
      </w:r>
      <w:r w:rsidR="00422D00" w:rsidRPr="0042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 МКУК </w:t>
      </w:r>
      <w:proofErr w:type="spellStart"/>
      <w:r w:rsidR="00422D00" w:rsidRPr="0042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="00422D00" w:rsidRPr="0042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ЦБС</w:t>
      </w:r>
      <w:r w:rsidRPr="005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031" w:rsidRPr="00E6571F" w:rsidRDefault="00574031" w:rsidP="003268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9F4953">
        <w:rPr>
          <w:rFonts w:ascii="Times New Roman" w:eastAsia="Calibri" w:hAnsi="Times New Roman" w:cs="Times New Roman"/>
          <w:b/>
          <w:sz w:val="28"/>
          <w:szCs w:val="28"/>
        </w:rPr>
        <w:t>. Заработная плата на 01.01.2021</w:t>
      </w:r>
      <w:r w:rsidR="00000CB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3131B6" w:rsidRPr="00883156" w:rsidRDefault="003131B6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6"/>
        <w:gridCol w:w="1278"/>
        <w:gridCol w:w="1523"/>
        <w:gridCol w:w="1312"/>
        <w:gridCol w:w="1389"/>
        <w:gridCol w:w="969"/>
        <w:gridCol w:w="1422"/>
      </w:tblGrid>
      <w:tr w:rsidR="00CF3E5B" w:rsidRPr="00883156" w:rsidTr="00EA3A8D">
        <w:tc>
          <w:tcPr>
            <w:tcW w:w="1586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По ОСОТ</w:t>
            </w:r>
          </w:p>
        </w:tc>
        <w:tc>
          <w:tcPr>
            <w:tcW w:w="1278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23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31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138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96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142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Кинотеатры, кино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установки</w:t>
            </w:r>
          </w:p>
        </w:tc>
      </w:tr>
      <w:tr w:rsidR="00CF3E5B" w:rsidRPr="00883156" w:rsidTr="00EA3A8D">
        <w:tc>
          <w:tcPr>
            <w:tcW w:w="1586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F3E5B" w:rsidRPr="00883156" w:rsidTr="00EA3A8D">
        <w:tc>
          <w:tcPr>
            <w:tcW w:w="1586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</w:t>
            </w:r>
          </w:p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плата</w:t>
            </w:r>
          </w:p>
        </w:tc>
        <w:tc>
          <w:tcPr>
            <w:tcW w:w="1278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23" w:type="dxa"/>
            <w:vAlign w:val="center"/>
          </w:tcPr>
          <w:p w:rsidR="00CF3E5B" w:rsidRPr="00883156" w:rsidRDefault="00E6571F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31776,04</w:t>
            </w:r>
          </w:p>
        </w:tc>
        <w:tc>
          <w:tcPr>
            <w:tcW w:w="1312" w:type="dxa"/>
            <w:vAlign w:val="center"/>
          </w:tcPr>
          <w:p w:rsidR="00CF3E5B" w:rsidRPr="00883156" w:rsidRDefault="00E6571F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31702,94</w:t>
            </w:r>
          </w:p>
        </w:tc>
        <w:tc>
          <w:tcPr>
            <w:tcW w:w="1389" w:type="dxa"/>
            <w:vAlign w:val="center"/>
          </w:tcPr>
          <w:p w:rsidR="00CF3E5B" w:rsidRPr="00883156" w:rsidRDefault="00E6571F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34556,55</w:t>
            </w:r>
          </w:p>
        </w:tc>
        <w:tc>
          <w:tcPr>
            <w:tcW w:w="969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F3E5B" w:rsidRPr="00883156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1B6" w:rsidRPr="00EA3A8D" w:rsidRDefault="003131B6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EA3A8D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EA3A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Культурно-досу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говая деятельность</w:t>
      </w:r>
    </w:p>
    <w:p w:rsidR="00CF3E5B" w:rsidRPr="00883156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условий для обеспечения населения услугами по организации досуга 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и услугами организаций культуры</w:t>
      </w:r>
    </w:p>
    <w:p w:rsidR="00CF3E5B" w:rsidRPr="00883156" w:rsidRDefault="00CF3E5B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0F1" w:rsidRDefault="007054AC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>В МО Куркинский райо</w:t>
      </w:r>
      <w:r w:rsidR="009F4953">
        <w:rPr>
          <w:rFonts w:ascii="Times New Roman" w:eastAsia="Calibri" w:hAnsi="Times New Roman" w:cs="Times New Roman"/>
          <w:sz w:val="28"/>
          <w:szCs w:val="28"/>
        </w:rPr>
        <w:t>н в прошедшем 2020</w:t>
      </w: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 году функционировало 10 учреждений культуры клубного типа, из них 9 н</w:t>
      </w:r>
      <w:r w:rsidR="00A6435D" w:rsidRPr="00883156">
        <w:rPr>
          <w:rFonts w:ascii="Times New Roman" w:eastAsia="Calibri" w:hAnsi="Times New Roman" w:cs="Times New Roman"/>
          <w:sz w:val="28"/>
          <w:szCs w:val="28"/>
        </w:rPr>
        <w:t xml:space="preserve">аходится в сельской местности, </w:t>
      </w:r>
      <w:r w:rsidRPr="00883156">
        <w:rPr>
          <w:rFonts w:ascii="Times New Roman" w:eastAsia="Calibri" w:hAnsi="Times New Roman" w:cs="Times New Roman"/>
          <w:sz w:val="28"/>
          <w:szCs w:val="28"/>
        </w:rPr>
        <w:t>1 учреждение уровня муниципального района</w:t>
      </w:r>
      <w:r w:rsidR="009907B6">
        <w:rPr>
          <w:rFonts w:ascii="Times New Roman" w:eastAsia="Calibri" w:hAnsi="Times New Roman" w:cs="Times New Roman"/>
          <w:sz w:val="28"/>
          <w:szCs w:val="28"/>
        </w:rPr>
        <w:t>, 1 автоклуб, который обслуживает   удаленные села Куркинского района.</w:t>
      </w:r>
    </w:p>
    <w:p w:rsidR="00CF3E5B" w:rsidRPr="00883156" w:rsidRDefault="00CF3E5B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Основные показатели</w:t>
      </w:r>
    </w:p>
    <w:p w:rsidR="00CF3E5B" w:rsidRPr="00883156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39"/>
        <w:gridCol w:w="1908"/>
        <w:gridCol w:w="1908"/>
        <w:gridCol w:w="1843"/>
      </w:tblGrid>
      <w:tr w:rsidR="00883156" w:rsidRPr="00883156" w:rsidTr="00000CB2">
        <w:trPr>
          <w:trHeight w:val="665"/>
        </w:trPr>
        <w:tc>
          <w:tcPr>
            <w:tcW w:w="3539" w:type="dxa"/>
          </w:tcPr>
          <w:p w:rsidR="00C213C5" w:rsidRPr="00883156" w:rsidRDefault="00C213C5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213C5" w:rsidRPr="00883156" w:rsidRDefault="007036BB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08" w:type="dxa"/>
          </w:tcPr>
          <w:p w:rsidR="00C213C5" w:rsidRPr="00883156" w:rsidRDefault="007036BB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2019</w:t>
            </w:r>
          </w:p>
        </w:tc>
        <w:tc>
          <w:tcPr>
            <w:tcW w:w="1843" w:type="dxa"/>
          </w:tcPr>
          <w:p w:rsidR="00C213C5" w:rsidRPr="00883156" w:rsidRDefault="002240BE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E6571F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7036BB" w:rsidRPr="00883156" w:rsidTr="00000CB2">
        <w:trPr>
          <w:trHeight w:val="1018"/>
        </w:trPr>
        <w:tc>
          <w:tcPr>
            <w:tcW w:w="3539" w:type="dxa"/>
          </w:tcPr>
          <w:p w:rsidR="007036BB" w:rsidRPr="00883156" w:rsidRDefault="007036BB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908" w:type="dxa"/>
          </w:tcPr>
          <w:p w:rsidR="007036BB" w:rsidRPr="00422D00" w:rsidRDefault="007036BB" w:rsidP="00DF4A4D">
            <w:pPr>
              <w:pStyle w:val="TableContents"/>
              <w:rPr>
                <w:sz w:val="28"/>
                <w:szCs w:val="28"/>
              </w:rPr>
            </w:pPr>
            <w:r w:rsidRPr="00422D00">
              <w:rPr>
                <w:sz w:val="28"/>
                <w:szCs w:val="28"/>
              </w:rPr>
              <w:t>1394</w:t>
            </w:r>
          </w:p>
        </w:tc>
        <w:tc>
          <w:tcPr>
            <w:tcW w:w="1908" w:type="dxa"/>
          </w:tcPr>
          <w:p w:rsidR="007036BB" w:rsidRPr="00422D00" w:rsidRDefault="007036BB" w:rsidP="00DF4A4D">
            <w:pPr>
              <w:pStyle w:val="TableContents"/>
              <w:rPr>
                <w:sz w:val="28"/>
                <w:szCs w:val="28"/>
              </w:rPr>
            </w:pPr>
            <w:r w:rsidRPr="00422D00">
              <w:rPr>
                <w:sz w:val="28"/>
                <w:szCs w:val="28"/>
              </w:rPr>
              <w:t>1400</w:t>
            </w:r>
          </w:p>
        </w:tc>
        <w:tc>
          <w:tcPr>
            <w:tcW w:w="1843" w:type="dxa"/>
          </w:tcPr>
          <w:p w:rsidR="007036BB" w:rsidRPr="00422D00" w:rsidRDefault="0006407A" w:rsidP="00FF1016">
            <w:pPr>
              <w:pStyle w:val="TableContents"/>
              <w:rPr>
                <w:sz w:val="28"/>
                <w:szCs w:val="28"/>
              </w:rPr>
            </w:pPr>
            <w:r w:rsidRPr="00422D00">
              <w:rPr>
                <w:sz w:val="28"/>
                <w:szCs w:val="28"/>
              </w:rPr>
              <w:t>1030</w:t>
            </w:r>
          </w:p>
        </w:tc>
      </w:tr>
      <w:tr w:rsidR="007036BB" w:rsidRPr="00883156" w:rsidTr="00000CB2">
        <w:trPr>
          <w:trHeight w:val="993"/>
        </w:trPr>
        <w:tc>
          <w:tcPr>
            <w:tcW w:w="3539" w:type="dxa"/>
          </w:tcPr>
          <w:p w:rsidR="007036BB" w:rsidRPr="00883156" w:rsidRDefault="007036BB" w:rsidP="00816A08">
            <w:pPr>
              <w:ind w:left="-38" w:firstLine="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посещений платных культурно-массовых мероприятий </w:t>
            </w:r>
          </w:p>
        </w:tc>
        <w:tc>
          <w:tcPr>
            <w:tcW w:w="1908" w:type="dxa"/>
          </w:tcPr>
          <w:p w:rsidR="007036BB" w:rsidRPr="00422D00" w:rsidRDefault="007036BB" w:rsidP="00DF4A4D">
            <w:pPr>
              <w:pStyle w:val="TableContents"/>
              <w:rPr>
                <w:sz w:val="28"/>
                <w:szCs w:val="28"/>
              </w:rPr>
            </w:pPr>
            <w:r w:rsidRPr="00422D00">
              <w:rPr>
                <w:sz w:val="28"/>
                <w:szCs w:val="28"/>
              </w:rPr>
              <w:t>1478</w:t>
            </w:r>
          </w:p>
        </w:tc>
        <w:tc>
          <w:tcPr>
            <w:tcW w:w="1908" w:type="dxa"/>
          </w:tcPr>
          <w:p w:rsidR="007036BB" w:rsidRPr="00422D00" w:rsidRDefault="007036BB" w:rsidP="00DF4A4D">
            <w:pPr>
              <w:pStyle w:val="TableContents"/>
              <w:rPr>
                <w:sz w:val="28"/>
                <w:szCs w:val="28"/>
              </w:rPr>
            </w:pPr>
            <w:r w:rsidRPr="00422D00">
              <w:rPr>
                <w:sz w:val="28"/>
                <w:szCs w:val="28"/>
              </w:rPr>
              <w:t>2672</w:t>
            </w:r>
          </w:p>
        </w:tc>
        <w:tc>
          <w:tcPr>
            <w:tcW w:w="1843" w:type="dxa"/>
          </w:tcPr>
          <w:p w:rsidR="007036BB" w:rsidRPr="00422D00" w:rsidRDefault="0006407A" w:rsidP="00F138F5">
            <w:pPr>
              <w:pStyle w:val="TableContents"/>
              <w:rPr>
                <w:sz w:val="28"/>
                <w:szCs w:val="28"/>
              </w:rPr>
            </w:pPr>
            <w:r w:rsidRPr="00422D00">
              <w:rPr>
                <w:sz w:val="28"/>
                <w:szCs w:val="28"/>
              </w:rPr>
              <w:t>760</w:t>
            </w:r>
          </w:p>
        </w:tc>
      </w:tr>
      <w:tr w:rsidR="007036BB" w:rsidRPr="00883156" w:rsidTr="00000CB2">
        <w:trPr>
          <w:trHeight w:val="858"/>
        </w:trPr>
        <w:tc>
          <w:tcPr>
            <w:tcW w:w="3539" w:type="dxa"/>
          </w:tcPr>
          <w:p w:rsidR="007036BB" w:rsidRPr="00883156" w:rsidRDefault="007036BB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908" w:type="dxa"/>
          </w:tcPr>
          <w:p w:rsidR="007036BB" w:rsidRPr="00883156" w:rsidRDefault="007036BB" w:rsidP="00DF4A4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>46</w:t>
            </w:r>
          </w:p>
        </w:tc>
        <w:tc>
          <w:tcPr>
            <w:tcW w:w="1908" w:type="dxa"/>
          </w:tcPr>
          <w:p w:rsidR="007036BB" w:rsidRPr="00883156" w:rsidRDefault="007036BB" w:rsidP="00DF4A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7036BB" w:rsidRPr="00883156" w:rsidRDefault="0006407A" w:rsidP="00F138F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036BB" w:rsidRPr="00883156" w:rsidTr="00000CB2">
        <w:trPr>
          <w:trHeight w:val="782"/>
        </w:trPr>
        <w:tc>
          <w:tcPr>
            <w:tcW w:w="3539" w:type="dxa"/>
          </w:tcPr>
          <w:p w:rsidR="007036BB" w:rsidRPr="00883156" w:rsidRDefault="007036BB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908" w:type="dxa"/>
          </w:tcPr>
          <w:p w:rsidR="007036BB" w:rsidRPr="00883156" w:rsidRDefault="007036BB" w:rsidP="00DF4A4D">
            <w:pPr>
              <w:pStyle w:val="TableContents"/>
              <w:rPr>
                <w:sz w:val="28"/>
                <w:szCs w:val="28"/>
              </w:rPr>
            </w:pPr>
            <w:r w:rsidRPr="00883156">
              <w:rPr>
                <w:sz w:val="28"/>
                <w:szCs w:val="28"/>
              </w:rPr>
              <w:t>505</w:t>
            </w:r>
          </w:p>
        </w:tc>
        <w:tc>
          <w:tcPr>
            <w:tcW w:w="1908" w:type="dxa"/>
          </w:tcPr>
          <w:p w:rsidR="007036BB" w:rsidRPr="00883156" w:rsidRDefault="007036BB" w:rsidP="00DF4A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  <w:tc>
          <w:tcPr>
            <w:tcW w:w="1843" w:type="dxa"/>
          </w:tcPr>
          <w:p w:rsidR="007036BB" w:rsidRPr="00883156" w:rsidRDefault="007036BB" w:rsidP="00F138F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7036BB" w:rsidRPr="00883156" w:rsidTr="00000CB2">
        <w:trPr>
          <w:trHeight w:val="973"/>
        </w:trPr>
        <w:tc>
          <w:tcPr>
            <w:tcW w:w="3539" w:type="dxa"/>
          </w:tcPr>
          <w:p w:rsidR="007036BB" w:rsidRPr="00883156" w:rsidRDefault="007036BB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Среднее число участников клубных формирований в расчете на 1000 человек  </w:t>
            </w:r>
          </w:p>
        </w:tc>
        <w:tc>
          <w:tcPr>
            <w:tcW w:w="1908" w:type="dxa"/>
          </w:tcPr>
          <w:p w:rsidR="007036BB" w:rsidRPr="00883156" w:rsidRDefault="007036BB" w:rsidP="00DF4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908" w:type="dxa"/>
          </w:tcPr>
          <w:p w:rsidR="007036BB" w:rsidRPr="00883156" w:rsidRDefault="007036BB" w:rsidP="00DF4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1843" w:type="dxa"/>
          </w:tcPr>
          <w:p w:rsidR="007036BB" w:rsidRPr="00883156" w:rsidRDefault="00E6571F" w:rsidP="00F138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</w:tr>
      <w:tr w:rsidR="007036BB" w:rsidRPr="00883156" w:rsidTr="00000CB2">
        <w:trPr>
          <w:trHeight w:val="1450"/>
        </w:trPr>
        <w:tc>
          <w:tcPr>
            <w:tcW w:w="3539" w:type="dxa"/>
          </w:tcPr>
          <w:p w:rsidR="007036BB" w:rsidRPr="00883156" w:rsidRDefault="007036BB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 коллективов,  удостоенных  почетного  звания «Народный»</w:t>
            </w:r>
          </w:p>
          <w:p w:rsidR="007036BB" w:rsidRPr="00883156" w:rsidRDefault="007036BB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036BB" w:rsidRPr="00B644E1" w:rsidRDefault="007036BB" w:rsidP="00B6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034" w:rsidRPr="00B644E1" w:rsidRDefault="00DF0034" w:rsidP="00B6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34" w:rsidRPr="00B644E1" w:rsidRDefault="00DF0034" w:rsidP="00B6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34" w:rsidRPr="00B644E1" w:rsidRDefault="00DF0034" w:rsidP="00B6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036BB" w:rsidRPr="00B644E1" w:rsidRDefault="007036BB" w:rsidP="00B6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036BB" w:rsidRPr="00B644E1" w:rsidRDefault="007036BB" w:rsidP="00B6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7FEE" w:rsidRDefault="00A87FEE" w:rsidP="00A643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171" w:rsidRPr="00B76BE1" w:rsidRDefault="00B76BE1" w:rsidP="00560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6BE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560171" w:rsidRPr="00B76BE1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оличественные показатели по ку</w:t>
      </w:r>
      <w:r w:rsidR="00D920A4" w:rsidRPr="00B76BE1">
        <w:rPr>
          <w:rFonts w:ascii="Times New Roman" w:eastAsia="Calibri" w:hAnsi="Times New Roman" w:cs="Times New Roman"/>
          <w:sz w:val="28"/>
          <w:szCs w:val="28"/>
          <w:lang w:eastAsia="ru-RU"/>
        </w:rPr>
        <w:t>льтурно-досуговым учреждениям за</w:t>
      </w:r>
      <w:r w:rsidR="00F77072" w:rsidRPr="00B76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6BE1">
        <w:rPr>
          <w:rFonts w:ascii="Times New Roman" w:eastAsia="Calibri" w:hAnsi="Times New Roman" w:cs="Times New Roman"/>
          <w:sz w:val="28"/>
          <w:szCs w:val="28"/>
          <w:lang w:eastAsia="ru-RU"/>
        </w:rPr>
        <w:t>2020 год з</w:t>
      </w:r>
      <w:r w:rsidR="00560171" w:rsidRPr="00B76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начительно </w:t>
      </w:r>
      <w:r w:rsidRPr="00B76BE1">
        <w:rPr>
          <w:rFonts w:ascii="Times New Roman" w:eastAsia="Calibri" w:hAnsi="Times New Roman" w:cs="Times New Roman"/>
          <w:sz w:val="28"/>
          <w:szCs w:val="28"/>
          <w:lang w:eastAsia="ru-RU"/>
        </w:rPr>
        <w:t>уменьшились, в связи со сложившейся эпидемиологической обстановкой.</w:t>
      </w:r>
    </w:p>
    <w:p w:rsidR="00A6435D" w:rsidRPr="00A6435D" w:rsidRDefault="00A6435D" w:rsidP="00A643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35D" w:rsidRDefault="00A6435D" w:rsidP="00D920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C7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CF3E5B" w:rsidRPr="00FF6C71">
        <w:rPr>
          <w:rFonts w:ascii="Times New Roman" w:eastAsia="Calibri" w:hAnsi="Times New Roman" w:cs="Times New Roman"/>
          <w:b/>
          <w:sz w:val="28"/>
          <w:szCs w:val="28"/>
        </w:rPr>
        <w:t>аиболее значимы</w:t>
      </w:r>
      <w:r w:rsidRPr="00FF6C7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CF3E5B" w:rsidRPr="00FF6C71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</w:t>
      </w:r>
      <w:r w:rsidR="00B76BE1">
        <w:rPr>
          <w:rFonts w:ascii="Times New Roman" w:eastAsia="Calibri" w:hAnsi="Times New Roman" w:cs="Times New Roman"/>
          <w:b/>
          <w:sz w:val="28"/>
          <w:szCs w:val="28"/>
        </w:rPr>
        <w:t>я 2020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6407A" w:rsidRDefault="0006407A" w:rsidP="00D920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07A" w:rsidRPr="00F9347C" w:rsidRDefault="0006407A" w:rsidP="0006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национального проекта «Культура» в Тульской области с 1 сентября 2020 года проходила эстафета культурных событий «Краски осени», которая продлилась до 29 ноября 2020 года. Реализация проекта была направлена на выполнение одного из основных показателей реализации национального проекта «Культура» - повышение посещаемости учреждений культуры. В рамках данного проекта</w:t>
      </w:r>
      <w:r w:rsid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в течение 3-х осенних месяцев делились  интересными событиями сферы культуры (фестивали, праздники, концерты, мастер-классы и пр.), организованными как в традиционной форме, так и в режиме онлайн. В домах культуры МБУК Куркинский РЦК по эстафете «Краски осени» запланировано и проведено 61 мероприятие: мастер- классы, концертные и развлекательные программы, информационные  и тематические часы, ретро-вечеринка, блиц опросы: </w:t>
      </w:r>
    </w:p>
    <w:p w:rsidR="0006407A" w:rsidRPr="00996511" w:rsidRDefault="0006407A" w:rsidP="0006407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4472C4" w:themeColor="accent5"/>
          <w:kern w:val="1"/>
          <w:sz w:val="28"/>
          <w:szCs w:val="28"/>
          <w:u w:val="single"/>
          <w:shd w:val="clear" w:color="auto" w:fill="FFFFFF"/>
          <w:lang w:eastAsia="hi-IN" w:bidi="hi-IN"/>
        </w:rPr>
      </w:pPr>
      <w:r w:rsidRPr="00F9347C">
        <w:rPr>
          <w:rFonts w:ascii="Times New Roman" w:eastAsia="SimSun" w:hAnsi="Times New Roman" w:cs="Times New Roman"/>
          <w:iCs/>
          <w:color w:val="252525"/>
          <w:kern w:val="1"/>
          <w:sz w:val="28"/>
          <w:szCs w:val="28"/>
          <w:shd w:val="clear" w:color="auto" w:fill="FFFFFF"/>
          <w:lang w:eastAsia="hi-IN" w:bidi="hi-IN"/>
        </w:rPr>
        <w:t>- развлекательная программа для всей семьи «Театральные игры – экспромт»  (</w:t>
      </w:r>
      <w:proofErr w:type="spellStart"/>
      <w:r w:rsidRPr="00F9347C">
        <w:rPr>
          <w:rFonts w:ascii="Times New Roman" w:eastAsia="SimSun" w:hAnsi="Times New Roman" w:cs="Times New Roman"/>
          <w:iCs/>
          <w:color w:val="252525"/>
          <w:kern w:val="1"/>
          <w:sz w:val="28"/>
          <w:szCs w:val="28"/>
          <w:shd w:val="clear" w:color="auto" w:fill="FFFFFF"/>
          <w:lang w:eastAsia="hi-IN" w:bidi="hi-IN"/>
        </w:rPr>
        <w:t>ПКиО</w:t>
      </w:r>
      <w:proofErr w:type="spellEnd"/>
      <w:r w:rsidRPr="00F9347C">
        <w:rPr>
          <w:rFonts w:ascii="Times New Roman" w:eastAsia="SimSun" w:hAnsi="Times New Roman" w:cs="Times New Roman"/>
          <w:iCs/>
          <w:color w:val="252525"/>
          <w:kern w:val="1"/>
          <w:sz w:val="28"/>
          <w:szCs w:val="28"/>
          <w:shd w:val="clear" w:color="auto" w:fill="FFFFFF"/>
          <w:lang w:eastAsia="hi-IN" w:bidi="hi-IN"/>
        </w:rPr>
        <w:t>)</w:t>
      </w:r>
      <w:r w:rsidR="00996511">
        <w:rPr>
          <w:rFonts w:ascii="Times New Roman" w:eastAsia="SimSun" w:hAnsi="Times New Roman" w:cs="Times New Roman"/>
          <w:iCs/>
          <w:color w:val="252525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hyperlink r:id="rId9" w:history="1">
        <w:r w:rsidRPr="00996511">
          <w:rPr>
            <w:rFonts w:ascii="Times New Roman" w:eastAsia="SimSun" w:hAnsi="Times New Roman" w:cs="Times New Roman"/>
            <w:b/>
            <w:i/>
            <w:iCs/>
            <w:color w:val="4472C4" w:themeColor="accent5"/>
            <w:kern w:val="1"/>
            <w:sz w:val="28"/>
            <w:szCs w:val="28"/>
            <w:u w:val="single"/>
            <w:shd w:val="clear" w:color="auto" w:fill="FFFFFF"/>
            <w:lang w:eastAsia="hi-IN" w:bidi="hi-IN"/>
          </w:rPr>
          <w:t>http://rck-kurkino.tls.muzkult.ru/news/60181159</w:t>
        </w:r>
      </w:hyperlink>
    </w:p>
    <w:p w:rsidR="0006407A" w:rsidRPr="00F9347C" w:rsidRDefault="0006407A" w:rsidP="0006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- </w:t>
      </w:r>
      <w:proofErr w:type="spellStart"/>
      <w:r w:rsidRPr="00F9347C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квест</w:t>
      </w:r>
      <w:proofErr w:type="spellEnd"/>
      <w:r w:rsidRPr="00F9347C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– игра для детей, посвящённая Дню толерантности «Давайте жить дружно</w:t>
      </w:r>
      <w:proofErr w:type="gramStart"/>
      <w:r w:rsidRPr="00F9347C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»(</w:t>
      </w:r>
      <w:proofErr w:type="spellStart"/>
      <w:proofErr w:type="gramEnd"/>
      <w:r w:rsidRPr="00F9347C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ПКиО</w:t>
      </w:r>
      <w:proofErr w:type="spellEnd"/>
      <w:r w:rsidRPr="00F9347C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) </w:t>
      </w:r>
      <w:hyperlink r:id="rId10" w:history="1">
        <w:r w:rsidRPr="00996511">
          <w:rPr>
            <w:rStyle w:val="a7"/>
            <w:rFonts w:ascii="Times New Roman" w:hAnsi="Times New Roman" w:cs="Times New Roman"/>
            <w:b/>
            <w:i/>
            <w:iCs/>
            <w:color w:val="4472C4" w:themeColor="accent5"/>
            <w:sz w:val="28"/>
            <w:szCs w:val="28"/>
            <w:shd w:val="clear" w:color="auto" w:fill="FFFFFF"/>
          </w:rPr>
          <w:t>http://rck-kurkino.tls.muzkult.ru/news/60631699</w:t>
        </w:r>
      </w:hyperlink>
    </w:p>
    <w:p w:rsidR="0006407A" w:rsidRPr="00996511" w:rsidRDefault="0006407A" w:rsidP="00064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u w:val="single"/>
        </w:rPr>
      </w:pPr>
      <w:r w:rsidRPr="00F9347C">
        <w:rPr>
          <w:rFonts w:ascii="Times New Roman" w:hAnsi="Times New Roman" w:cs="Times New Roman"/>
          <w:sz w:val="28"/>
          <w:szCs w:val="28"/>
        </w:rPr>
        <w:t xml:space="preserve">- этнокультурная игровая программа «Азербайджан – страна огней, мудрости и гостеприимства» (Шаховской СДК) </w:t>
      </w:r>
      <w:r w:rsidRPr="00996511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u w:val="single"/>
        </w:rPr>
        <w:t>http://rck-kurkino.tls.muzkult.ru/news/59764506</w:t>
      </w:r>
    </w:p>
    <w:p w:rsidR="0006407A" w:rsidRPr="00F9347C" w:rsidRDefault="0006407A" w:rsidP="00064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9347C">
        <w:rPr>
          <w:rFonts w:ascii="Times New Roman" w:hAnsi="Times New Roman" w:cs="Times New Roman"/>
          <w:sz w:val="28"/>
          <w:szCs w:val="28"/>
        </w:rPr>
        <w:t xml:space="preserve">- мастер – класс в технике </w:t>
      </w:r>
      <w:proofErr w:type="spellStart"/>
      <w:r w:rsidRPr="00F9347C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9347C">
        <w:rPr>
          <w:rFonts w:ascii="Times New Roman" w:hAnsi="Times New Roman" w:cs="Times New Roman"/>
          <w:sz w:val="28"/>
          <w:szCs w:val="28"/>
        </w:rPr>
        <w:t xml:space="preserve"> «Бескрайний космос» (Куркинский РДК) </w:t>
      </w:r>
      <w:r w:rsidRPr="00996511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u w:val="single"/>
        </w:rPr>
        <w:t>http://rck-kurkino.tls.muzkult.ru/news/59790999</w:t>
      </w:r>
    </w:p>
    <w:p w:rsidR="0006407A" w:rsidRPr="00996511" w:rsidRDefault="0006407A" w:rsidP="00064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u w:val="single"/>
        </w:rPr>
      </w:pPr>
      <w:r w:rsidRPr="00F9347C">
        <w:rPr>
          <w:rFonts w:ascii="Times New Roman" w:hAnsi="Times New Roman" w:cs="Times New Roman"/>
          <w:sz w:val="28"/>
          <w:szCs w:val="28"/>
        </w:rPr>
        <w:t xml:space="preserve">ретро-вечер «Назад в прошлое» (Крестовский СДК) </w:t>
      </w:r>
      <w:hyperlink r:id="rId11" w:history="1">
        <w:r w:rsidRPr="00996511">
          <w:rPr>
            <w:rStyle w:val="a7"/>
            <w:rFonts w:ascii="Times New Roman" w:hAnsi="Times New Roman" w:cs="Times New Roman"/>
            <w:b/>
            <w:i/>
            <w:color w:val="4472C4" w:themeColor="accent5"/>
            <w:sz w:val="28"/>
            <w:szCs w:val="28"/>
          </w:rPr>
          <w:t>http://rck-kurkino.tls.muzkult.ru/news/59329672</w:t>
        </w:r>
      </w:hyperlink>
    </w:p>
    <w:p w:rsidR="0006407A" w:rsidRPr="00996511" w:rsidRDefault="0006407A" w:rsidP="00064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1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4462F5" w:rsidRDefault="004462F5" w:rsidP="004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 что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объявлен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и Славы, самая  главная  задача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 историческую память о героическом  подвиге  советского  народа  в  годы  Великой 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62F5" w:rsidRPr="004462F5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 юбилейной  даты  с  начала  года  проводились  мероприятия  для  всех  категорий  населения:  конкурсы  рисунков,  выставки  участников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клубных формирований,</w:t>
      </w:r>
      <w:r w:rsidRPr="0044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   и  тематические  часы,  интеллектуальные  игры,  мастер — классы,  концертные  программы,  на  которых  были  вручены  медали труженикам фронта. В рамках юбилейного года во всех учреждениях культуры были и оформлены информационно-тематические стенды, посвященные памятным  датам. В рамк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посвященных 75-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Победы в Великой 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 войне  в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КДУ района состоялись</w:t>
      </w:r>
      <w:proofErr w:type="gramEnd"/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различной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направленности: акции, мастер-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классы. Добровольцы приняли участие в  возложении цветов к памятникам воинам Великой Отечественной войны, в вахтах Памяти. А также все клубные учреждения стали участниками Федерального проекта и  Всероссийских</w:t>
      </w:r>
      <w:r w:rsidR="00B7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Областных  онлайн -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акций:       </w:t>
      </w:r>
    </w:p>
    <w:p w:rsidR="004462F5" w:rsidRPr="00996511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"Читаем о войне"</w:t>
      </w:r>
      <w:r w:rsidRPr="0044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511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  <w:t>http://rck-kurkino.tls.muzkult.ru/chitaem_o_voine</w:t>
      </w:r>
    </w:p>
    <w:p w:rsidR="004462F5" w:rsidRPr="00996511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"Поздравления ветеранов с Днём Победы"</w:t>
      </w:r>
      <w:r w:rsidRPr="0044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511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  <w:t>http://rck-kurkino.tls.muzkult.ru/pozdravleniyaveteranov</w:t>
      </w:r>
    </w:p>
    <w:p w:rsidR="004462F5" w:rsidRPr="00996511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проект "</w:t>
      </w:r>
      <w:proofErr w:type="spellStart"/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РиоРита</w:t>
      </w:r>
      <w:proofErr w:type="spellEnd"/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радость Победы"</w:t>
      </w:r>
      <w:r w:rsidRPr="0044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511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  <w:t>http://rck-kurkino.tls.muzkult.ru/riorita</w:t>
      </w:r>
    </w:p>
    <w:p w:rsidR="004462F5" w:rsidRPr="00996511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-Областная акция "Письмо для победителя"</w:t>
      </w:r>
      <w:r w:rsidRPr="0044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511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  <w:t>http://rck-kurkino.tls.muzkult.ru/picmo_dlya_pobeditelya</w:t>
      </w:r>
    </w:p>
    <w:p w:rsidR="004462F5" w:rsidRPr="004462F5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"Окна Победы"</w:t>
      </w:r>
      <w:r w:rsidRPr="004462F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96511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  <w:t>http://rck-kurkino.tls.muzkult.ru/okno_pobedy</w:t>
      </w:r>
    </w:p>
    <w:p w:rsidR="004462F5" w:rsidRPr="004462F5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«Фейерверк Победы»</w:t>
      </w:r>
    </w:p>
    <w:p w:rsidR="004462F5" w:rsidRPr="00996511" w:rsidRDefault="004462F5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#ВЕЛИКАЯ_ПОБЕДА_71,</w:t>
      </w:r>
      <w:r w:rsidRPr="004462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Pr="004462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АСЦВЕТАЛИ_ЯБЛОНИ_И_ГРУШИ_</w:t>
      </w:r>
      <w:r w:rsidRPr="004462F5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 xml:space="preserve">71 </w:t>
      </w:r>
      <w:r w:rsidRPr="004462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96511">
        <w:rPr>
          <w:rFonts w:ascii="Times New Roman" w:eastAsia="Times New Roman" w:hAnsi="Times New Roman" w:cs="Times New Roman"/>
          <w:b/>
          <w:bCs/>
          <w:i/>
          <w:color w:val="4472C4" w:themeColor="accent5"/>
          <w:kern w:val="36"/>
          <w:sz w:val="28"/>
          <w:szCs w:val="28"/>
          <w:u w:val="single"/>
          <w:lang w:eastAsia="ru-RU"/>
        </w:rPr>
        <w:t>http://rckkurkino.tls.muzkult.ru/pobeda_71</w:t>
      </w:r>
    </w:p>
    <w:p w:rsidR="004462F5" w:rsidRPr="004462F5" w:rsidRDefault="004462F5" w:rsidP="004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повещённых 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«500-летию Тульского кремля и исторического значения его архитектуры»  сельскими домами культуры были проведены информационные и тематические часы, познавательные программы, конкурсы рисунк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«История Тульского кремля» (</w:t>
      </w: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Шаховской СДК, Никитский СК), «500-летие Тульского кремля» (Михайловский СДК, Андреевский СК), «Тульский Кремль» (Ив</w:t>
      </w:r>
      <w:r w:rsidR="00B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ановский СДК, Крестовский СДК);</w:t>
      </w:r>
    </w:p>
    <w:p w:rsidR="00B76BE1" w:rsidRPr="00996511" w:rsidRDefault="00B76BE1" w:rsidP="00B7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тематическая программа «500-летие Тульского кремля и историческое значение его архитектуры</w:t>
      </w:r>
      <w:r w:rsidR="00E62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2E5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996511">
        <w:rPr>
          <w:rFonts w:ascii="Times New Roman" w:eastAsia="Calibri" w:hAnsi="Times New Roman" w:cs="Times New Roman"/>
          <w:i/>
          <w:color w:val="5B9BD5" w:themeColor="accent1"/>
          <w:sz w:val="28"/>
          <w:szCs w:val="28"/>
          <w:u w:val="single"/>
        </w:rPr>
        <w:t xml:space="preserve"> </w:t>
      </w:r>
      <w:r w:rsidRPr="00996511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u w:val="single"/>
          <w:lang w:eastAsia="ru-RU"/>
        </w:rPr>
        <w:t>http://rck-kurkino.tls.muzkult.ru/news/59540359</w:t>
      </w:r>
    </w:p>
    <w:p w:rsidR="004462F5" w:rsidRPr="004462F5" w:rsidRDefault="00B76BE1" w:rsidP="004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422D00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волонтерского объединения «Молодежь Куркинского района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Лаухина</w:t>
      </w:r>
      <w:proofErr w:type="spellEnd"/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Геннадьевна, награж</w:t>
      </w:r>
      <w:r w:rsidR="0042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дена благодарственным письмом 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 за содействие в подготовке и проведение праздничных мероприятий</w:t>
      </w:r>
      <w:r w:rsidR="00422D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повещённых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500-летию </w:t>
      </w:r>
      <w:r w:rsidR="00422D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Тульского К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62F5" w:rsidRPr="0044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развитие добровольчества на территории Тульской области.</w:t>
      </w:r>
    </w:p>
    <w:p w:rsidR="004462F5" w:rsidRPr="00F9347C" w:rsidRDefault="004462F5" w:rsidP="004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культуры являются центром развития традиционной народной культуры. Чтобы традиция жила, ее нужно нести в общество. Современный зритель хочет знать старинные обряды и традиции, слушать песни своей земли. Именно поэтому работники МБУК Куркинский районный центр культуры большое значение уделяют популяризации и проведению традиционных народных праздников. В каждом сельском доме культуры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 музейный уголок, в которых имеются старинные предметы быта, различные вышивки, гимнастерки времен Великой Отечественной Войны и кухонная утварь.</w:t>
      </w:r>
    </w:p>
    <w:p w:rsidR="00B46525" w:rsidRDefault="004462F5" w:rsidP="004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возрождения народной культуры в 2020 году на территории Куркинского района </w:t>
      </w:r>
      <w:r w:rsidR="00B4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действия ограничительных мер были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массов</w:t>
      </w:r>
      <w:r w:rsidR="007502A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народные гуляния и праздники, после марта 2020 года большое количество мероприяти</w:t>
      </w:r>
      <w:r w:rsidR="00F73BA5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перешло</w:t>
      </w:r>
      <w:r w:rsidR="0075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онлайн-формат.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2AD" w:rsidRDefault="007502AD" w:rsidP="004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проводится ряд событийных мероприятий: Крещенские встречи </w:t>
      </w:r>
      <w:proofErr w:type="gramStart"/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</w:t>
      </w:r>
      <w:r w:rsidR="00B6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Куркинского района</w:t>
      </w:r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Масленичные гуляния,</w:t>
      </w:r>
      <w:r w:rsidRPr="001F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«На Ивана на Купалу», спортивно-туристический фестиваль «Великие реки Куликова поля», «День варенья»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2AD" w:rsidRPr="00996511" w:rsidRDefault="00B821A7" w:rsidP="007502AD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</w:pPr>
      <w:hyperlink r:id="rId12" w:history="1">
        <w:r w:rsidR="007502AD" w:rsidRPr="00996511">
          <w:rPr>
            <w:rStyle w:val="a7"/>
            <w:rFonts w:ascii="Times New Roman" w:eastAsia="Times New Roman" w:hAnsi="Times New Roman" w:cs="Times New Roman"/>
            <w:b/>
            <w:i/>
            <w:color w:val="5B9BD5" w:themeColor="accent1"/>
            <w:sz w:val="28"/>
            <w:szCs w:val="28"/>
            <w:lang w:eastAsia="ru-RU"/>
          </w:rPr>
          <w:t>http://rck-kurkino.tls.muzkult.ru/news/51244460</w:t>
        </w:r>
      </w:hyperlink>
    </w:p>
    <w:p w:rsidR="00FD0B66" w:rsidRPr="00996511" w:rsidRDefault="00B821A7" w:rsidP="00FD0B6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/>
          <w:iCs/>
          <w:color w:val="5B9BD5" w:themeColor="accent1"/>
          <w:sz w:val="28"/>
          <w:szCs w:val="28"/>
        </w:rPr>
      </w:pPr>
      <w:hyperlink r:id="rId13" w:history="1">
        <w:r w:rsidR="00FD0B66" w:rsidRPr="00996511">
          <w:rPr>
            <w:rStyle w:val="a7"/>
            <w:rFonts w:ascii="Times New Roman" w:hAnsi="Times New Roman" w:cs="Times New Roman"/>
            <w:b/>
            <w:i/>
            <w:iCs/>
            <w:color w:val="5B9BD5" w:themeColor="accent1"/>
            <w:sz w:val="28"/>
            <w:szCs w:val="28"/>
          </w:rPr>
          <w:t>http://rck-kurkino.tls.muzkult.ru/news/57244118</w:t>
        </w:r>
      </w:hyperlink>
    </w:p>
    <w:p w:rsidR="00FD0B66" w:rsidRPr="00996511" w:rsidRDefault="00FD0B66" w:rsidP="00FD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5B9BD5" w:themeColor="accent1"/>
          <w:sz w:val="28"/>
          <w:szCs w:val="28"/>
        </w:rPr>
      </w:pPr>
      <w:r w:rsidRPr="00996511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u w:val="single"/>
          <w:lang w:eastAsia="ru-RU"/>
        </w:rPr>
        <w:t>http://rck-kurkino.tls.muzkult.ru/news/52639124</w:t>
      </w:r>
    </w:p>
    <w:p w:rsidR="00FD0B66" w:rsidRPr="00996511" w:rsidRDefault="00F73BA5" w:rsidP="00FD0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  <w:u w:val="single"/>
          <w:lang w:eastAsia="ru-RU"/>
        </w:rPr>
      </w:pPr>
      <w:r w:rsidRPr="00996511">
        <w:rPr>
          <w:rFonts w:ascii="Times New Roman" w:eastAsia="Times New Roman" w:hAnsi="Times New Roman" w:cs="Times New Roman"/>
          <w:b/>
          <w:i/>
          <w:iCs/>
          <w:color w:val="5B9BD5" w:themeColor="accent1"/>
          <w:sz w:val="28"/>
          <w:szCs w:val="28"/>
          <w:u w:val="single"/>
          <w:lang w:eastAsia="ru-RU"/>
        </w:rPr>
        <w:t>http://rck-kurkino.tls.muzkult.ru/news/57463365</w:t>
      </w:r>
    </w:p>
    <w:p w:rsidR="00FD0B66" w:rsidRPr="00FD0B66" w:rsidRDefault="00FD0B66" w:rsidP="0075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каникул учреждениями культуры были организованы малые формы досуга детей</w:t>
      </w:r>
      <w:r w:rsidR="00422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2AD" w:rsidRPr="00996511" w:rsidRDefault="00422D00" w:rsidP="004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проходили на открытых площадках Парка культуры и отдыха, территориях около Домов культуры, спортивных площадках, </w:t>
      </w:r>
      <w:proofErr w:type="spellStart"/>
      <w:r w:rsidRPr="0099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придворовых</w:t>
      </w:r>
      <w:proofErr w:type="spellEnd"/>
      <w:r w:rsidRPr="0099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территориях.  Количество участников мероприятий составляло не более 10 - 12 человек. Обеспечен максимальный охват несовершеннолетних детей организованными формами досуга и занятости. </w:t>
      </w:r>
      <w:proofErr w:type="gramStart"/>
      <w:r w:rsidRPr="0099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за летний период учреждениями культуры было проведено около 250 мероприятий: спортивно – игровые программы, книжные выставки, познавательные программы, тематические часы, творческие мастерские, первенство по футболу, мастер – классы, </w:t>
      </w:r>
      <w:proofErr w:type="spellStart"/>
      <w:r w:rsidRPr="0099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99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викторины, мероприятия в рамках Всероссийской акции «Безопасность детства – 2020», бесплатные показы кинофильмов на открытом воздухе, конкурсы рисунков, и т.д.</w:t>
      </w:r>
      <w:proofErr w:type="gramEnd"/>
    </w:p>
    <w:p w:rsidR="004462F5" w:rsidRPr="00996511" w:rsidRDefault="004462F5" w:rsidP="00B6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u w:val="single"/>
          <w:lang w:eastAsia="ru-RU"/>
        </w:rPr>
      </w:pPr>
      <w:r w:rsidRPr="00996511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u w:val="single"/>
          <w:lang w:eastAsia="ru-RU"/>
        </w:rPr>
        <w:t>http://rck-kurkino.tls.muzkult.ru/news/57245098</w:t>
      </w:r>
    </w:p>
    <w:p w:rsidR="004462F5" w:rsidRPr="00996511" w:rsidRDefault="00B821A7" w:rsidP="00B6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u w:val="single"/>
          <w:lang w:eastAsia="ru-RU"/>
        </w:rPr>
      </w:pPr>
      <w:hyperlink r:id="rId14" w:history="1">
        <w:r w:rsidR="00B644E1" w:rsidRPr="00996511">
          <w:rPr>
            <w:rStyle w:val="a7"/>
            <w:rFonts w:ascii="Times New Roman" w:eastAsia="Times New Roman" w:hAnsi="Times New Roman" w:cs="Times New Roman"/>
            <w:b/>
            <w:i/>
            <w:color w:val="5B9BD5" w:themeColor="accent1"/>
            <w:sz w:val="28"/>
            <w:szCs w:val="28"/>
            <w:lang w:eastAsia="ru-RU"/>
          </w:rPr>
          <w:t>https://ok.ru/profile/574946211152/statuses/151986875143504</w:t>
        </w:r>
      </w:hyperlink>
    </w:p>
    <w:p w:rsidR="00B644E1" w:rsidRPr="00996511" w:rsidRDefault="00B644E1" w:rsidP="00B6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</w:pPr>
      <w:r w:rsidRPr="00996511"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  <w:t xml:space="preserve"> </w:t>
      </w:r>
      <w:hyperlink r:id="rId15" w:history="1">
        <w:r w:rsidRPr="00996511">
          <w:rPr>
            <w:rFonts w:ascii="Times New Roman" w:eastAsia="Calibri" w:hAnsi="Times New Roman" w:cs="Times New Roman"/>
            <w:b/>
            <w:i/>
            <w:color w:val="5B9BD5" w:themeColor="accent1"/>
            <w:sz w:val="28"/>
            <w:szCs w:val="28"/>
            <w:u w:val="single"/>
          </w:rPr>
          <w:t>http://rck-kurkino.tls.muzkult.ru/news/58273636</w:t>
        </w:r>
      </w:hyperlink>
      <w:r w:rsidRPr="00996511"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  <w:t xml:space="preserve">, </w:t>
      </w:r>
    </w:p>
    <w:p w:rsidR="00B644E1" w:rsidRPr="00996511" w:rsidRDefault="00B644E1" w:rsidP="00B6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</w:pPr>
      <w:r w:rsidRPr="00996511"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  <w:t>http://rck-kurkino.tls.muzkult.ru/news/57655025</w:t>
      </w:r>
      <w:r w:rsidRPr="00996511"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  <w:br/>
        <w:t xml:space="preserve"> </w:t>
      </w:r>
      <w:hyperlink r:id="rId16" w:history="1">
        <w:r w:rsidRPr="00996511">
          <w:rPr>
            <w:rFonts w:ascii="Times New Roman" w:eastAsia="Calibri" w:hAnsi="Times New Roman" w:cs="Times New Roman"/>
            <w:b/>
            <w:i/>
            <w:color w:val="5B9BD5" w:themeColor="accent1"/>
            <w:sz w:val="28"/>
            <w:szCs w:val="28"/>
            <w:u w:val="single"/>
          </w:rPr>
          <w:t>http://rck-kurkino.tls.muzkult.ru/news/57889886</w:t>
        </w:r>
      </w:hyperlink>
    </w:p>
    <w:p w:rsidR="00B644E1" w:rsidRPr="00996511" w:rsidRDefault="00B644E1" w:rsidP="00B6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</w:pPr>
      <w:r w:rsidRPr="00996511"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  <w:t>http://rck-kurkino.tls.muzkult.ru/news/57785225</w:t>
      </w:r>
      <w:r w:rsidRPr="00996511"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  <w:br/>
        <w:t xml:space="preserve"> </w:t>
      </w:r>
      <w:hyperlink r:id="rId17" w:history="1">
        <w:r w:rsidRPr="00996511">
          <w:rPr>
            <w:rFonts w:ascii="Times New Roman" w:eastAsia="Calibri" w:hAnsi="Times New Roman" w:cs="Times New Roman"/>
            <w:b/>
            <w:i/>
            <w:color w:val="5B9BD5" w:themeColor="accent1"/>
            <w:sz w:val="28"/>
            <w:szCs w:val="28"/>
            <w:u w:val="single"/>
          </w:rPr>
          <w:t>http://rck-kurkino.tls.muzkult.ru/news/57463365</w:t>
        </w:r>
      </w:hyperlink>
    </w:p>
    <w:p w:rsidR="00B644E1" w:rsidRPr="00996511" w:rsidRDefault="00B644E1" w:rsidP="00B6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</w:pPr>
      <w:r w:rsidRPr="00996511"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  <w:t xml:space="preserve"> </w:t>
      </w:r>
      <w:hyperlink r:id="rId18" w:history="1">
        <w:r w:rsidRPr="00996511">
          <w:rPr>
            <w:rFonts w:ascii="Times New Roman" w:eastAsia="Calibri" w:hAnsi="Times New Roman" w:cs="Times New Roman"/>
            <w:b/>
            <w:i/>
            <w:color w:val="5B9BD5" w:themeColor="accent1"/>
            <w:sz w:val="28"/>
            <w:szCs w:val="28"/>
            <w:u w:val="single"/>
          </w:rPr>
          <w:t>http://rck-kurkino.tls.muzkult.ru/news/57360422</w:t>
        </w:r>
      </w:hyperlink>
    </w:p>
    <w:p w:rsidR="00B644E1" w:rsidRPr="00996511" w:rsidRDefault="00B821A7" w:rsidP="00B6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5B9BD5" w:themeColor="accent1"/>
          <w:sz w:val="28"/>
          <w:szCs w:val="28"/>
        </w:rPr>
      </w:pPr>
      <w:hyperlink r:id="rId19" w:history="1">
        <w:r w:rsidR="00B644E1" w:rsidRPr="00996511">
          <w:rPr>
            <w:rFonts w:ascii="Times New Roman" w:eastAsia="Calibri" w:hAnsi="Times New Roman" w:cs="Times New Roman"/>
            <w:b/>
            <w:i/>
            <w:color w:val="5B9BD5" w:themeColor="accent1"/>
            <w:sz w:val="28"/>
            <w:szCs w:val="28"/>
            <w:u w:val="single"/>
          </w:rPr>
          <w:t>http://rck-kurkino.tls.muzkult.ru/news/57142520</w:t>
        </w:r>
      </w:hyperlink>
    </w:p>
    <w:p w:rsidR="00A6435D" w:rsidRDefault="00B76BE1" w:rsidP="00A6435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6BE1">
        <w:rPr>
          <w:rFonts w:ascii="Times New Roman" w:eastAsia="Calibri" w:hAnsi="Times New Roman" w:cs="Times New Roman"/>
          <w:sz w:val="28"/>
          <w:szCs w:val="28"/>
        </w:rPr>
        <w:t xml:space="preserve">      В отчетном году учреждения культуры МО Куркинский район вошли в пятерку лидеров по работе на  цифровой платформе для учреждений культуры и организаторов культурных мероприятий -  </w:t>
      </w:r>
      <w:proofErr w:type="spellStart"/>
      <w:r w:rsidRPr="00B76BE1">
        <w:rPr>
          <w:rFonts w:ascii="Times New Roman" w:eastAsia="Calibri" w:hAnsi="Times New Roman" w:cs="Times New Roman"/>
          <w:sz w:val="28"/>
          <w:szCs w:val="28"/>
        </w:rPr>
        <w:t>PRO.Культура</w:t>
      </w:r>
      <w:proofErr w:type="gramStart"/>
      <w:r w:rsidRPr="00B76BE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76BE1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B76BE1">
        <w:rPr>
          <w:rFonts w:ascii="Times New Roman" w:eastAsia="Calibri" w:hAnsi="Times New Roman" w:cs="Times New Roman"/>
          <w:sz w:val="28"/>
          <w:szCs w:val="28"/>
        </w:rPr>
        <w:t xml:space="preserve"> (АИС ЕИПСК), а так же</w:t>
      </w:r>
      <w:r w:rsidR="00B644E1">
        <w:rPr>
          <w:rFonts w:ascii="Times New Roman" w:eastAsia="Calibri" w:hAnsi="Times New Roman" w:cs="Times New Roman"/>
          <w:sz w:val="28"/>
          <w:szCs w:val="28"/>
        </w:rPr>
        <w:t xml:space="preserve"> во всех учреждениях </w:t>
      </w:r>
      <w:r w:rsidRPr="00B76BE1">
        <w:rPr>
          <w:rFonts w:ascii="Times New Roman" w:eastAsia="Calibri" w:hAnsi="Times New Roman" w:cs="Times New Roman"/>
          <w:sz w:val="28"/>
          <w:szCs w:val="28"/>
        </w:rPr>
        <w:t xml:space="preserve"> установлен счетчик АИС «Цифровая культура». За  2020  год по сравнению с 2019 годом  (91 событие) в  системе  Минкультуры  России </w:t>
      </w:r>
      <w:proofErr w:type="spellStart"/>
      <w:r w:rsidRPr="00B76BE1">
        <w:rPr>
          <w:rFonts w:ascii="Times New Roman" w:eastAsia="Calibri" w:hAnsi="Times New Roman" w:cs="Times New Roman"/>
          <w:sz w:val="28"/>
          <w:szCs w:val="28"/>
        </w:rPr>
        <w:t>PRО</w:t>
      </w:r>
      <w:proofErr w:type="gramStart"/>
      <w:r w:rsidRPr="00B76BE1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B76BE1">
        <w:rPr>
          <w:rFonts w:ascii="Times New Roman" w:eastAsia="Calibri" w:hAnsi="Times New Roman" w:cs="Times New Roman"/>
          <w:sz w:val="28"/>
          <w:szCs w:val="28"/>
        </w:rPr>
        <w:t>ультура.РФ</w:t>
      </w:r>
      <w:proofErr w:type="spellEnd"/>
      <w:r w:rsidRPr="00B76BE1">
        <w:rPr>
          <w:rFonts w:ascii="Times New Roman" w:eastAsia="Calibri" w:hAnsi="Times New Roman" w:cs="Times New Roman"/>
          <w:sz w:val="28"/>
          <w:szCs w:val="28"/>
        </w:rPr>
        <w:t xml:space="preserve">  (АИС «ЕИПСК») размещено  310 событий.</w:t>
      </w:r>
    </w:p>
    <w:p w:rsid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2020 году участники кружков Куркинского районного дома культуры приняли активное участие в очных и заочных </w:t>
      </w:r>
      <w:r w:rsidRPr="00BD290B">
        <w:rPr>
          <w:rFonts w:ascii="Times New Roman" w:eastAsia="Calibri" w:hAnsi="Times New Roman" w:cs="Times New Roman"/>
          <w:sz w:val="28"/>
          <w:szCs w:val="28"/>
        </w:rPr>
        <w:t>районных, областных, всероссийских, международных конкурсах самодеятельного творчества</w:t>
      </w:r>
      <w:r w:rsidR="00422D00">
        <w:rPr>
          <w:rFonts w:ascii="Times New Roman" w:eastAsia="Calibri" w:hAnsi="Times New Roman" w:cs="Times New Roman"/>
          <w:sz w:val="28"/>
          <w:szCs w:val="28"/>
        </w:rPr>
        <w:t xml:space="preserve"> и достигли оп</w:t>
      </w:r>
      <w:r>
        <w:rPr>
          <w:rFonts w:ascii="Times New Roman" w:eastAsia="Calibri" w:hAnsi="Times New Roman" w:cs="Times New Roman"/>
          <w:sz w:val="28"/>
          <w:szCs w:val="28"/>
        </w:rPr>
        <w:t>ределенных результатов: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 xml:space="preserve">- Областной фестиваль  детского творчества «Мы правнуки славной Победы!» в рамках Всероссийского фестиваля народного творчества «Салют победы»; Диплом I ст. Пронина Екатерина Андреевна, Диплом II ст. Кривова Александра Романовна, Дипломы III ст. Левадная Виктория Сергеевна, Абрамов Владимир Алексеевич, </w:t>
      </w:r>
      <w:proofErr w:type="spellStart"/>
      <w:r w:rsidRPr="00BD290B">
        <w:rPr>
          <w:rFonts w:ascii="Times New Roman" w:eastAsia="Calibri" w:hAnsi="Times New Roman" w:cs="Times New Roman"/>
          <w:sz w:val="28"/>
          <w:szCs w:val="28"/>
        </w:rPr>
        <w:t>Токуренова</w:t>
      </w:r>
      <w:proofErr w:type="spellEnd"/>
      <w:r w:rsidRPr="00BD290B">
        <w:rPr>
          <w:rFonts w:ascii="Times New Roman" w:eastAsia="Calibri" w:hAnsi="Times New Roman" w:cs="Times New Roman"/>
          <w:sz w:val="28"/>
          <w:szCs w:val="28"/>
        </w:rPr>
        <w:t xml:space="preserve"> Виктория Владимировна,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 xml:space="preserve">- Международный конкурс искусства и творчества «Триумф» г. Крым; Дипломы лауреата 2 степени - Кривова Александра Романовна, Левадная Виктория Сергеевна; Диплом лауреата 1 степени - Пронина Екатерина Андреевна; Диплом лауреата 3 степени - </w:t>
      </w:r>
      <w:proofErr w:type="spellStart"/>
      <w:r w:rsidRPr="00BD290B">
        <w:rPr>
          <w:rFonts w:ascii="Times New Roman" w:eastAsia="Calibri" w:hAnsi="Times New Roman" w:cs="Times New Roman"/>
          <w:sz w:val="28"/>
          <w:szCs w:val="28"/>
        </w:rPr>
        <w:t>Крахмалев</w:t>
      </w:r>
      <w:proofErr w:type="spellEnd"/>
      <w:r w:rsidRPr="00BD290B">
        <w:rPr>
          <w:rFonts w:ascii="Times New Roman" w:eastAsia="Calibri" w:hAnsi="Times New Roman" w:cs="Times New Roman"/>
          <w:sz w:val="28"/>
          <w:szCs w:val="28"/>
        </w:rPr>
        <w:t xml:space="preserve"> Александр Сергеевич, Абрамов Владимир Алексеевич.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VI Межрегиональный фестиваль-конкурс искусства «Задонские осенены» г. Задонск; Диплом лауреата 1 степени - Пронина Екатерина Андреевна.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VII Областной фестиваль-конкурс патриотической песни «Недаром помнит вся Россия» г. Тула; Диплом 2 степени - Пронина Екатерина Андреевна.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Гала- концерт фестиваля-конкурса «Недаром помнит вся Россия» г. Дубна; Диплом победителя 2 степени - Пронина Екатерина Андреевна.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Детский многожанровый фестиваль-конкурс «Звездная палитра» п. Ленинский Тульской области; Диплом лауреата 1 степени - Пронина Екатерина Андреевна, Диплом лауреата 2 степени - Левадная Виктория Сергеевна.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VI Международный творческий конкурс «Талант 2020» г. Москва; Диплом лауреата 1 степени - Левадная Виктория Сергеевна, Диплом лауреата 3 степени - Пронина Екатерина Андреевна, Абрамов Владимир Алексеевич.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 xml:space="preserve">- Областной фестиваль народного творчества «Война! Победа! Память» г. Тула; Диплом лауреата 1 степени - Пронина Екатерина Андреевна, Дипломы лауреата 2 степени - Кривова Александра Романовна, Дипломы III ст. Левадная Виктория Сергеевна, Абрамов Владимир Алексеевич, </w:t>
      </w:r>
      <w:proofErr w:type="spellStart"/>
      <w:r w:rsidRPr="00BD290B">
        <w:rPr>
          <w:rFonts w:ascii="Times New Roman" w:eastAsia="Calibri" w:hAnsi="Times New Roman" w:cs="Times New Roman"/>
          <w:sz w:val="28"/>
          <w:szCs w:val="28"/>
        </w:rPr>
        <w:t>Токуренова</w:t>
      </w:r>
      <w:proofErr w:type="spellEnd"/>
      <w:r w:rsidRPr="00BD290B">
        <w:rPr>
          <w:rFonts w:ascii="Times New Roman" w:eastAsia="Calibri" w:hAnsi="Times New Roman" w:cs="Times New Roman"/>
          <w:sz w:val="28"/>
          <w:szCs w:val="28"/>
        </w:rPr>
        <w:t xml:space="preserve"> Виктория Владимировна.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Областной онлайн фестиваль-конкурс «Святые источники» г. Липецк; Диплом лауреата 1 степени - Пронина Екатерина.</w:t>
      </w:r>
    </w:p>
    <w:p w:rsidR="00BD290B" w:rsidRPr="00BD290B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Областной онлайн-конкурс народного творчества «Наследники Левши» г. Тула; Диплом лауреата 1 степени - Пронина Екатерина Андреевна, Диплом лауреата 2 степени - Левадная Виктория Сергеевна.</w:t>
      </w:r>
    </w:p>
    <w:p w:rsidR="00B76BE1" w:rsidRPr="00FF6C71" w:rsidRDefault="00BD290B" w:rsidP="009965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0B">
        <w:rPr>
          <w:rFonts w:ascii="Times New Roman" w:eastAsia="Calibri" w:hAnsi="Times New Roman" w:cs="Times New Roman"/>
          <w:sz w:val="28"/>
          <w:szCs w:val="28"/>
        </w:rPr>
        <w:t>- Второй телевизионный конкурс сельской молодёжи  «Мы нашли эти таланты» г. Москва; Дипломы победителей - Кривова Александра Романовна, Абрамов Владимир Алексеевич.</w:t>
      </w:r>
    </w:p>
    <w:p w:rsidR="00C07046" w:rsidRPr="00C07046" w:rsidRDefault="00A6435D" w:rsidP="009965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1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="00C07046" w:rsidRPr="00C07046">
        <w:rPr>
          <w:rFonts w:ascii="Times New Roman" w:eastAsia="Calibri" w:hAnsi="Times New Roman" w:cs="Times New Roman"/>
          <w:sz w:val="28"/>
          <w:szCs w:val="28"/>
        </w:rPr>
        <w:t>Обслуживание удалённых населённых пунктов, где нет клубных учреждений культуры,</w:t>
      </w:r>
      <w:r w:rsidR="00C07046">
        <w:rPr>
          <w:rFonts w:ascii="Times New Roman" w:eastAsia="Calibri" w:hAnsi="Times New Roman" w:cs="Times New Roman"/>
          <w:sz w:val="28"/>
          <w:szCs w:val="28"/>
        </w:rPr>
        <w:t xml:space="preserve"> обеспечивается</w:t>
      </w:r>
      <w:r w:rsidR="00C07046" w:rsidRPr="00C07046">
        <w:rPr>
          <w:rFonts w:ascii="Times New Roman" w:eastAsia="Calibri" w:hAnsi="Times New Roman" w:cs="Times New Roman"/>
          <w:sz w:val="28"/>
          <w:szCs w:val="28"/>
        </w:rPr>
        <w:t xml:space="preserve"> автоклубом. В зону обслуживания </w:t>
      </w:r>
      <w:r w:rsidR="00C07046" w:rsidRPr="00C07046">
        <w:rPr>
          <w:rFonts w:ascii="Times New Roman" w:eastAsia="Calibri" w:hAnsi="Times New Roman" w:cs="Times New Roman"/>
          <w:sz w:val="28"/>
          <w:szCs w:val="28"/>
        </w:rPr>
        <w:lastRenderedPageBreak/>
        <w:t>Куркинского автоклуба входит 9 населенных пунктов и 1 Автономная Некоммерческая Организация (АНО) по оказанию помощи</w:t>
      </w:r>
      <w:r w:rsidR="00C07046">
        <w:rPr>
          <w:rFonts w:ascii="Times New Roman" w:eastAsia="Calibri" w:hAnsi="Times New Roman" w:cs="Times New Roman"/>
          <w:sz w:val="28"/>
          <w:szCs w:val="28"/>
        </w:rPr>
        <w:t xml:space="preserve"> престарелым и инвалидам «Палата</w:t>
      </w:r>
      <w:r w:rsidR="00C07046" w:rsidRPr="00C07046">
        <w:rPr>
          <w:rFonts w:ascii="Times New Roman" w:eastAsia="Calibri" w:hAnsi="Times New Roman" w:cs="Times New Roman"/>
          <w:sz w:val="28"/>
          <w:szCs w:val="28"/>
        </w:rPr>
        <w:t xml:space="preserve"> милосердия» с. Никитское.  Общее число обслуживаемого населения</w:t>
      </w:r>
      <w:r w:rsidR="00C07046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C07046" w:rsidRPr="00C07046">
        <w:rPr>
          <w:rFonts w:ascii="Times New Roman" w:eastAsia="Calibri" w:hAnsi="Times New Roman" w:cs="Times New Roman"/>
          <w:sz w:val="28"/>
          <w:szCs w:val="28"/>
        </w:rPr>
        <w:t xml:space="preserve"> 630 человек.</w:t>
      </w:r>
    </w:p>
    <w:p w:rsidR="00996511" w:rsidRPr="00E62E5F" w:rsidRDefault="00C07046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А</w:t>
      </w:r>
      <w:r w:rsidRPr="00C0704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>токлубом проведено 66 культурно–</w:t>
      </w:r>
      <w:r w:rsidRPr="00C07046">
        <w:rPr>
          <w:rFonts w:ascii="Times New Roman" w:eastAsia="Calibri" w:hAnsi="Times New Roman" w:cs="Times New Roman"/>
          <w:sz w:val="28"/>
          <w:szCs w:val="28"/>
          <w:lang w:eastAsia="ru-RU"/>
        </w:rPr>
        <w:t>массовых мероприятий из них 37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070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до 14 лет, 29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07046">
        <w:rPr>
          <w:rFonts w:ascii="Times New Roman" w:eastAsia="Calibri" w:hAnsi="Times New Roman" w:cs="Times New Roman"/>
          <w:sz w:val="28"/>
          <w:szCs w:val="28"/>
          <w:lang w:eastAsia="ru-RU"/>
        </w:rPr>
        <w:t>для молодежи и смеша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>нного населения, 32  мероприятия</w:t>
      </w:r>
      <w:r w:rsidRPr="00C070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инвалидов и лиц с ОВЗ. Общее число участников мероприятий 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07046">
        <w:rPr>
          <w:rFonts w:ascii="Times New Roman" w:eastAsia="Calibri" w:hAnsi="Times New Roman" w:cs="Times New Roman"/>
          <w:sz w:val="28"/>
          <w:szCs w:val="28"/>
          <w:lang w:eastAsia="ru-RU"/>
        </w:rPr>
        <w:t>1345 человек. За аналогичный период в 2019 г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>оду проведено  95 мероприятий</w:t>
      </w:r>
      <w:r w:rsidRPr="00C070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общим количеством участников 2705  человек. 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сравнению с 2019 годом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снизился</w:t>
      </w:r>
      <w:r w:rsidR="00B6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29 мероприятий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со сложившейся эпидемиологической обстановкой. </w:t>
      </w:r>
      <w:r w:rsidRPr="00C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автоклуба были организованы выездные платные показы  кукольного театра «Вовка в тридесятом царстве»   </w:t>
      </w:r>
      <w:hyperlink r:id="rId20" w:history="1">
        <w:r w:rsidR="00996511" w:rsidRPr="00E62E5F">
          <w:rPr>
            <w:rFonts w:ascii="Times New Roman" w:eastAsia="Times New Roman" w:hAnsi="Times New Roman" w:cs="Times New Roman"/>
            <w:b/>
            <w:i/>
            <w:color w:val="4472C4" w:themeColor="accent5"/>
            <w:kern w:val="36"/>
            <w:sz w:val="28"/>
            <w:szCs w:val="28"/>
            <w:u w:val="single"/>
            <w:lang w:eastAsia="ru-RU"/>
          </w:rPr>
          <w:t>http://rck-kurkino.tls.muzkult.ru/news/59689129</w:t>
        </w:r>
      </w:hyperlink>
      <w:r w:rsidR="00996511" w:rsidRPr="00996511"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u w:val="single"/>
          <w:lang w:eastAsia="ru-RU"/>
        </w:rPr>
        <w:t xml:space="preserve">, </w:t>
      </w:r>
      <w:hyperlink r:id="rId21" w:history="1">
        <w:r w:rsidR="00996511" w:rsidRPr="00E62E5F">
          <w:rPr>
            <w:rFonts w:ascii="Times New Roman" w:eastAsia="Times New Roman" w:hAnsi="Times New Roman" w:cs="Times New Roman"/>
            <w:b/>
            <w:i/>
            <w:color w:val="4472C4" w:themeColor="accent5"/>
            <w:kern w:val="36"/>
            <w:sz w:val="28"/>
            <w:szCs w:val="28"/>
            <w:u w:val="single"/>
            <w:lang w:eastAsia="ru-RU"/>
          </w:rPr>
          <w:t>http://rck-kurkino.tls.muzkult.ru/news/59594076</w:t>
        </w:r>
      </w:hyperlink>
      <w:r w:rsidR="00996511" w:rsidRPr="00996511"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u w:val="single"/>
          <w:lang w:eastAsia="ru-RU"/>
        </w:rPr>
        <w:t xml:space="preserve">, </w:t>
      </w:r>
    </w:p>
    <w:p w:rsidR="00B644E1" w:rsidRP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hyperlink r:id="rId22" w:history="1">
        <w:r w:rsidR="00996511" w:rsidRPr="00E62E5F">
          <w:rPr>
            <w:rFonts w:ascii="Times New Roman" w:eastAsia="Times New Roman" w:hAnsi="Times New Roman" w:cs="Times New Roman"/>
            <w:b/>
            <w:i/>
            <w:color w:val="4472C4" w:themeColor="accent5"/>
            <w:kern w:val="36"/>
            <w:sz w:val="28"/>
            <w:szCs w:val="28"/>
            <w:u w:val="single"/>
            <w:lang w:eastAsia="ru-RU"/>
          </w:rPr>
          <w:t>http://rck-kurkino.tls.muzkult.ru/news/59594378</w:t>
        </w:r>
      </w:hyperlink>
    </w:p>
    <w:p w:rsidR="00E62E5F" w:rsidRDefault="00C07046" w:rsidP="00E6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</w:pPr>
      <w:r w:rsidRPr="00C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>концертная программа</w:t>
      </w:r>
      <w:r w:rsidR="00996511" w:rsidRP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«Пусть будет тёплой осень жизни», к празднованию Дня Тульской области.</w:t>
      </w:r>
    </w:p>
    <w:p w:rsidR="00E62E5F" w:rsidRDefault="00996511" w:rsidP="00E6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</w:pPr>
      <w:r w:rsidRP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> </w:t>
      </w:r>
      <w:hyperlink r:id="rId23" w:history="1">
        <w:r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http://rck-kurkino.tls.muzkult.ru/news/58566861</w:t>
        </w:r>
      </w:hyperlink>
      <w:r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, </w:t>
      </w:r>
    </w:p>
    <w:p w:rsidR="00E62E5F" w:rsidRDefault="00B821A7" w:rsidP="00E6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</w:pPr>
      <w:hyperlink r:id="rId24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http://rck-kurkino.tls.muzkult.ru/news/58858010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, </w:t>
      </w:r>
    </w:p>
    <w:p w:rsidR="00E62E5F" w:rsidRDefault="00B821A7" w:rsidP="00E6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</w:pPr>
      <w:hyperlink r:id="rId25" w:history="1">
        <w:r w:rsidR="00E62E5F" w:rsidRPr="000B6C71">
          <w:rPr>
            <w:rStyle w:val="a7"/>
            <w:rFonts w:ascii="Times New Roman" w:eastAsia="Calibri" w:hAnsi="Times New Roman" w:cs="Times New Roman"/>
            <w:b/>
            <w:i/>
            <w:iCs/>
            <w:sz w:val="28"/>
            <w:szCs w:val="28"/>
            <w:shd w:val="clear" w:color="auto" w:fill="FFFFFF"/>
          </w:rPr>
          <w:t>http://rck-kurkino.tls.muzkult.ru/news/58858230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, </w:t>
      </w:r>
    </w:p>
    <w:p w:rsidR="00996511" w:rsidRPr="00E62E5F" w:rsidRDefault="00B821A7" w:rsidP="00E6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u w:val="single"/>
          <w:shd w:val="clear" w:color="auto" w:fill="FFFFFF"/>
        </w:rPr>
      </w:pPr>
      <w:hyperlink r:id="rId26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http://rck-kurkino.tls.muzkult.ru/news/58857711</w:t>
        </w:r>
      </w:hyperlink>
    </w:p>
    <w:p w:rsidR="00996511" w:rsidRPr="00996511" w:rsidRDefault="00996511" w:rsidP="00E62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lang w:eastAsia="ru-RU"/>
        </w:rPr>
      </w:pPr>
      <w:r w:rsidRPr="00996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«Диско детство!» </w:t>
      </w:r>
      <w:hyperlink r:id="rId27" w:history="1">
        <w:r w:rsidRPr="00E62E5F">
          <w:rPr>
            <w:rFonts w:ascii="Times New Roman" w:eastAsia="Times New Roman" w:hAnsi="Times New Roman" w:cs="Times New Roman"/>
            <w:b/>
            <w:i/>
            <w:color w:val="4472C4" w:themeColor="accent5"/>
            <w:kern w:val="36"/>
            <w:sz w:val="28"/>
            <w:szCs w:val="28"/>
            <w:u w:val="single"/>
            <w:lang w:eastAsia="ru-RU"/>
          </w:rPr>
          <w:t>http://rck-kurkino.tls.muzkult.ru/news/59044373</w:t>
        </w:r>
      </w:hyperlink>
    </w:p>
    <w:p w:rsidR="00996511" w:rsidRDefault="00996511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96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праздничный концерт «Есть возраст золотой…» </w:t>
      </w:r>
    </w:p>
    <w:p w:rsidR="00996511" w:rsidRP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u w:val="single"/>
          <w:lang w:eastAsia="ru-RU"/>
        </w:rPr>
      </w:pPr>
      <w:hyperlink r:id="rId28" w:history="1">
        <w:r w:rsidR="00996511" w:rsidRPr="00E62E5F">
          <w:rPr>
            <w:rFonts w:ascii="Times New Roman" w:eastAsia="Times New Roman" w:hAnsi="Times New Roman" w:cs="Times New Roman"/>
            <w:b/>
            <w:i/>
            <w:color w:val="4472C4" w:themeColor="accent5"/>
            <w:kern w:val="36"/>
            <w:sz w:val="28"/>
            <w:szCs w:val="28"/>
            <w:u w:val="single"/>
            <w:lang w:eastAsia="ru-RU"/>
          </w:rPr>
          <w:t>http://rck-kurkino.tls.muzkult.ru/news/59241439</w:t>
        </w:r>
      </w:hyperlink>
      <w:r w:rsidR="00996511" w:rsidRPr="00996511"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u w:val="single"/>
          <w:lang w:eastAsia="ru-RU"/>
        </w:rPr>
        <w:t xml:space="preserve">, </w:t>
      </w:r>
    </w:p>
    <w:p w:rsidR="00996511" w:rsidRPr="00996511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u w:val="single"/>
          <w:lang w:eastAsia="ru-RU"/>
        </w:rPr>
      </w:pPr>
      <w:hyperlink r:id="rId29" w:history="1">
        <w:r w:rsidR="00996511" w:rsidRPr="00E62E5F">
          <w:rPr>
            <w:rFonts w:ascii="Times New Roman" w:eastAsia="Times New Roman" w:hAnsi="Times New Roman" w:cs="Times New Roman"/>
            <w:b/>
            <w:i/>
            <w:color w:val="4472C4" w:themeColor="accent5"/>
            <w:kern w:val="36"/>
            <w:sz w:val="28"/>
            <w:szCs w:val="28"/>
            <w:u w:val="single"/>
            <w:lang w:eastAsia="ru-RU"/>
          </w:rPr>
          <w:t>http://rck-kurkino.tls.muzkult.ru/news/59380498</w:t>
        </w:r>
      </w:hyperlink>
    </w:p>
    <w:p w:rsidR="00996511" w:rsidRDefault="00996511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</w:pPr>
      <w:r w:rsidRP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акция «Подари улыбку» </w:t>
      </w:r>
    </w:p>
    <w:p w:rsidR="00996511" w:rsidRP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</w:pPr>
      <w:hyperlink r:id="rId30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http://rck-kurkino.tls.muzkult.ru/news/59753121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, </w:t>
      </w:r>
    </w:p>
    <w:p w:rsidR="00996511" w:rsidRP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</w:pPr>
      <w:hyperlink r:id="rId31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http://rck-kurkino.tls.muzkult.ru/news/59977946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 , </w:t>
      </w:r>
    </w:p>
    <w:p w:rsidR="00996511" w:rsidRPr="00996511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4472C4" w:themeColor="accent5"/>
          <w:sz w:val="28"/>
          <w:szCs w:val="28"/>
          <w:shd w:val="clear" w:color="auto" w:fill="FFFFFF"/>
        </w:rPr>
      </w:pPr>
      <w:hyperlink r:id="rId32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http://rck-kurkino.tls.muzkult.ru/news/59978135</w:t>
        </w:r>
      </w:hyperlink>
      <w:r w:rsidR="00996511" w:rsidRPr="00996511">
        <w:rPr>
          <w:rFonts w:ascii="Times New Roman" w:eastAsia="Calibri" w:hAnsi="Times New Roman" w:cs="Times New Roman"/>
          <w:iCs/>
          <w:color w:val="4472C4" w:themeColor="accent5"/>
          <w:sz w:val="28"/>
          <w:szCs w:val="28"/>
          <w:shd w:val="clear" w:color="auto" w:fill="FFFFFF"/>
        </w:rPr>
        <w:t xml:space="preserve"> </w:t>
      </w:r>
    </w:p>
    <w:p w:rsidR="00E62E5F" w:rsidRDefault="00996511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</w:pPr>
      <w:r w:rsidRP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выездной концерт «Страна непобедима, когда един народ!», посвящённый Дню народного единства </w:t>
      </w:r>
    </w:p>
    <w:p w:rsid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33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http://rck-kurkino.tls.muzkult.ru/news/60378262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 ,</w:t>
      </w:r>
      <w:r w:rsidR="00996511" w:rsidRPr="00996511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 </w:t>
      </w:r>
    </w:p>
    <w:p w:rsidR="00996511" w:rsidRPr="00996511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</w:pPr>
      <w:hyperlink r:id="rId34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http://rck-kurkino.tls.muzkult.ru/news/60378842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 </w:t>
      </w:r>
    </w:p>
    <w:p w:rsidR="00996511" w:rsidRDefault="00996511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</w:pPr>
      <w:r w:rsidRP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концертная программа «Музыкальный снегопад» </w:t>
      </w:r>
    </w:p>
    <w:p w:rsidR="00996511" w:rsidRP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</w:pPr>
      <w:hyperlink r:id="rId35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http://rck-kurkino.tls.muzkult.ru/news/61739837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shd w:val="clear" w:color="auto" w:fill="FFFFFF"/>
        </w:rPr>
        <w:t xml:space="preserve"> , </w:t>
      </w:r>
    </w:p>
    <w:p w:rsidR="00996511" w:rsidRPr="00996511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</w:pPr>
      <w:hyperlink r:id="rId36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http://rck-kurkino.tls.muzkult.ru/news/61649300</w:t>
        </w:r>
      </w:hyperlink>
      <w:r w:rsidR="00996511" w:rsidRP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,</w:t>
      </w:r>
    </w:p>
    <w:p w:rsidR="00996511" w:rsidRDefault="00996511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</w:pPr>
      <w:r w:rsidRPr="00996511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спектакль для детей «Необыкновенные приключения» </w:t>
      </w:r>
    </w:p>
    <w:p w:rsidR="00996511" w:rsidRP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u w:val="single"/>
          <w:shd w:val="clear" w:color="auto" w:fill="FFFFFF"/>
        </w:rPr>
      </w:pPr>
      <w:hyperlink r:id="rId37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http://rck-kurkino.tls.muzkult.ru/news/61947918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u w:val="single"/>
          <w:shd w:val="clear" w:color="auto" w:fill="FFFFFF"/>
        </w:rPr>
        <w:t xml:space="preserve"> , </w:t>
      </w:r>
    </w:p>
    <w:p w:rsidR="00996511" w:rsidRPr="00E62E5F" w:rsidRDefault="00B821A7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u w:val="single"/>
          <w:shd w:val="clear" w:color="auto" w:fill="FFFFFF"/>
        </w:rPr>
      </w:pPr>
      <w:hyperlink r:id="rId38" w:history="1">
        <w:r w:rsidR="00996511" w:rsidRPr="00E62E5F">
          <w:rPr>
            <w:rFonts w:ascii="Times New Roman" w:eastAsia="Calibri" w:hAnsi="Times New Roman" w:cs="Times New Roman"/>
            <w:b/>
            <w:i/>
            <w:iCs/>
            <w:color w:val="4472C4" w:themeColor="accent5"/>
            <w:sz w:val="28"/>
            <w:szCs w:val="28"/>
            <w:u w:val="single"/>
            <w:shd w:val="clear" w:color="auto" w:fill="FFFFFF"/>
          </w:rPr>
          <w:t>http://rck-kurkino.tls.muzkult.ru/news/61947729</w:t>
        </w:r>
      </w:hyperlink>
      <w:r w:rsidR="00996511"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u w:val="single"/>
          <w:shd w:val="clear" w:color="auto" w:fill="FFFFFF"/>
        </w:rPr>
        <w:t xml:space="preserve"> , </w:t>
      </w:r>
    </w:p>
    <w:p w:rsidR="00996511" w:rsidRPr="00996511" w:rsidRDefault="00996511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kern w:val="36"/>
          <w:sz w:val="28"/>
          <w:szCs w:val="28"/>
          <w:u w:val="single"/>
          <w:lang w:eastAsia="ru-RU"/>
        </w:rPr>
      </w:pPr>
      <w:r w:rsidRPr="00996511">
        <w:rPr>
          <w:rFonts w:ascii="Times New Roman" w:eastAsia="Calibri" w:hAnsi="Times New Roman" w:cs="Times New Roman"/>
          <w:b/>
          <w:i/>
          <w:iCs/>
          <w:color w:val="4472C4" w:themeColor="accent5"/>
          <w:sz w:val="28"/>
          <w:szCs w:val="28"/>
          <w:u w:val="single"/>
          <w:shd w:val="clear" w:color="auto" w:fill="FFFFFF"/>
        </w:rPr>
        <w:t>http://rck-kurkino.tls.muzkult.ru/news/62090994</w:t>
      </w:r>
    </w:p>
    <w:p w:rsidR="00996511" w:rsidRPr="00996511" w:rsidRDefault="00996511" w:rsidP="00E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44E1" w:rsidRPr="00B86A98" w:rsidRDefault="00B644E1" w:rsidP="00B644E1">
      <w:pPr>
        <w:rPr>
          <w:rFonts w:ascii="Georgia" w:hAnsi="Georgia"/>
          <w:i/>
          <w:iCs/>
          <w:u w:val="single"/>
        </w:rPr>
      </w:pPr>
    </w:p>
    <w:p w:rsidR="00C07046" w:rsidRPr="00C07046" w:rsidRDefault="00C07046" w:rsidP="00C07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73BA5" w:rsidRPr="00F73BA5" w:rsidRDefault="00BD23E2" w:rsidP="00F73B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Стабильно работает </w:t>
      </w:r>
      <w:r w:rsidRPr="00BD2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кинозал </w:t>
      </w: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Куркинского районного дома культуры. </w:t>
      </w:r>
      <w:proofErr w:type="gramStart"/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прокатных фильмов, в рамках «Киномарафона» 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кинозал 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осуществил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бесплатные показы фильмов из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из отдаленных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 района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детей из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малоимущих и многодетных семей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Бесплатные киносеансы посетили 550 детей.</w:t>
      </w:r>
    </w:p>
    <w:p w:rsidR="00BD23E2" w:rsidRPr="00BD23E2" w:rsidRDefault="00F73BA5" w:rsidP="00F73B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эпидемиологической обстановкой  в 2020 году по сравнению с 2019 годом значительно снизились кинопоказы и посетители на сеансы, но выполнен показатель  нацпроект «Культура» по  посещению зрителей на отечественные фильмы.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539"/>
        <w:gridCol w:w="2604"/>
        <w:gridCol w:w="1976"/>
      </w:tblGrid>
      <w:tr w:rsidR="00E6571F" w:rsidRPr="00BD23E2" w:rsidTr="0072703C">
        <w:tc>
          <w:tcPr>
            <w:tcW w:w="2226" w:type="dxa"/>
          </w:tcPr>
          <w:p w:rsidR="00E6571F" w:rsidRPr="00BD23E2" w:rsidRDefault="00E6571F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</w:tcPr>
          <w:p w:rsidR="00E6571F" w:rsidRPr="00BD23E2" w:rsidRDefault="00E6571F" w:rsidP="004C3153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</w:t>
            </w:r>
          </w:p>
        </w:tc>
        <w:tc>
          <w:tcPr>
            <w:tcW w:w="2604" w:type="dxa"/>
          </w:tcPr>
          <w:p w:rsidR="00E6571F" w:rsidRPr="00BD23E2" w:rsidRDefault="00E6571F" w:rsidP="004C3153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</w:t>
            </w:r>
          </w:p>
        </w:tc>
        <w:tc>
          <w:tcPr>
            <w:tcW w:w="1976" w:type="dxa"/>
          </w:tcPr>
          <w:p w:rsidR="00E6571F" w:rsidRPr="00BD23E2" w:rsidRDefault="00CB1A72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</w:tr>
      <w:tr w:rsidR="00E6571F" w:rsidRPr="00BD23E2" w:rsidTr="0072703C">
        <w:tc>
          <w:tcPr>
            <w:tcW w:w="2226" w:type="dxa"/>
          </w:tcPr>
          <w:p w:rsidR="00E6571F" w:rsidRPr="00BD23E2" w:rsidRDefault="00E6571F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кинопоказов</w:t>
            </w:r>
          </w:p>
        </w:tc>
        <w:tc>
          <w:tcPr>
            <w:tcW w:w="2539" w:type="dxa"/>
          </w:tcPr>
          <w:p w:rsidR="00E6571F" w:rsidRPr="00BD23E2" w:rsidRDefault="00F73BA5" w:rsidP="00F73BA5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623 </w:t>
            </w:r>
          </w:p>
        </w:tc>
        <w:tc>
          <w:tcPr>
            <w:tcW w:w="2604" w:type="dxa"/>
          </w:tcPr>
          <w:p w:rsidR="00E6571F" w:rsidRPr="00CF56CC" w:rsidRDefault="00E6571F" w:rsidP="004C3153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976" w:type="dxa"/>
          </w:tcPr>
          <w:p w:rsidR="00E6571F" w:rsidRPr="00CF56CC" w:rsidRDefault="00CB1A72" w:rsidP="00365A8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309</w:t>
            </w:r>
          </w:p>
        </w:tc>
      </w:tr>
      <w:tr w:rsidR="00E6571F" w:rsidRPr="00BD23E2" w:rsidTr="0072703C">
        <w:tc>
          <w:tcPr>
            <w:tcW w:w="2226" w:type="dxa"/>
          </w:tcPr>
          <w:p w:rsidR="00E6571F" w:rsidRPr="00BD23E2" w:rsidRDefault="00E6571F" w:rsidP="00BD23E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посетителей</w:t>
            </w:r>
          </w:p>
        </w:tc>
        <w:tc>
          <w:tcPr>
            <w:tcW w:w="2539" w:type="dxa"/>
          </w:tcPr>
          <w:p w:rsidR="00E6571F" w:rsidRPr="00BD23E2" w:rsidRDefault="00E6571F" w:rsidP="00F73BA5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3169 </w:t>
            </w:r>
          </w:p>
        </w:tc>
        <w:tc>
          <w:tcPr>
            <w:tcW w:w="2604" w:type="dxa"/>
          </w:tcPr>
          <w:p w:rsidR="00E6571F" w:rsidRPr="00CF56CC" w:rsidRDefault="00E6571F" w:rsidP="004C3153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1976" w:type="dxa"/>
          </w:tcPr>
          <w:p w:rsidR="00E6571F" w:rsidRPr="00CF56CC" w:rsidRDefault="00B76BE1" w:rsidP="00365A82">
            <w:pPr>
              <w:tabs>
                <w:tab w:val="center" w:pos="4677"/>
                <w:tab w:val="right" w:pos="9355"/>
              </w:tabs>
              <w:spacing w:after="202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2163</w:t>
            </w:r>
          </w:p>
        </w:tc>
      </w:tr>
    </w:tbl>
    <w:p w:rsidR="00BD23E2" w:rsidRDefault="00BD23E2" w:rsidP="00CF3E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E2" w:rsidRDefault="00101C0B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кассовый сбор:</w:t>
      </w:r>
    </w:p>
    <w:p w:rsidR="00CB1A72" w:rsidRDefault="00CB1A72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B76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</w:t>
      </w:r>
      <w:r w:rsidR="00B7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 руб.</w:t>
      </w:r>
    </w:p>
    <w:p w:rsidR="00BD23E2" w:rsidRDefault="00BD23E2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</w:t>
      </w:r>
      <w:r w:rsidR="00101C0B" w:rsidRP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6CC">
        <w:rPr>
          <w:rFonts w:ascii="Times New Roman" w:eastAsia="Times New Roman" w:hAnsi="Times New Roman" w:cs="Times New Roman"/>
          <w:sz w:val="28"/>
          <w:szCs w:val="28"/>
          <w:lang w:eastAsia="ru-RU"/>
        </w:rPr>
        <w:t>595 290 руб.</w:t>
      </w:r>
    </w:p>
    <w:p w:rsidR="00BD23E2" w:rsidRDefault="00BD23E2" w:rsidP="00BD2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C0B" w:rsidRPr="004B436A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год –</w:t>
      </w:r>
      <w:r w:rsidR="004B436A" w:rsidRPr="004B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 </w:t>
      </w:r>
      <w:r w:rsidR="004B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  </w:t>
      </w:r>
      <w:r w:rsidR="0010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CF3E5B" w:rsidRPr="00FF6C71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Работа со средствами массовой информации</w:t>
      </w:r>
      <w:r w:rsidR="001F02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02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положительного общественного мнения о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работе учреждений культуры Куркинского района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, создания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положительного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имиджа используются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различные приёмы, формы и методы работы. В фойе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расположены стенды, на которых размещена вся информация, фотогр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афии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мероприятий, которые постоянно обновляются. </w:t>
      </w:r>
    </w:p>
    <w:p w:rsidR="00D91543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Материалы о мероприятиях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</w:p>
    <w:p w:rsidR="00D91543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размещаются на сайт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ах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 (</w:t>
      </w:r>
      <w:hyperlink r:id="rId39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http://rck-kurkino.tls.muzkult.ru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0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https://k-cbs.tls.muzkult.ru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>,</w:t>
      </w:r>
      <w:r w:rsidR="009B4902" w:rsidRPr="001F0292">
        <w:t xml:space="preserve"> </w:t>
      </w:r>
      <w:hyperlink r:id="rId41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http://kurkino-m.tls.muzkult.ru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2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http://kdshi.tls.muzkult.ru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Администрации МО Куркинский район (</w:t>
      </w:r>
      <w:hyperlink r:id="rId43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https://kurkino.tularegion.ru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газеты «Вперёд» (</w:t>
      </w:r>
      <w:hyperlink r:id="rId44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http://gazeta-kurkino.ru</w:t>
        </w:r>
      </w:hyperlink>
      <w:r w:rsidR="00375E7A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в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социальных сетях (группы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ВКо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нтакте</w:t>
      </w:r>
      <w:proofErr w:type="spellEnd"/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Одноклассники, и т.д.).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Наработанный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опыт по взаимо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действию со средствами массовой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информации обогащен достойным</w:t>
      </w:r>
      <w:r w:rsidR="00CB1A72">
        <w:rPr>
          <w:rFonts w:ascii="Times New Roman" w:eastAsia="Calibri" w:hAnsi="Times New Roman" w:cs="Times New Roman"/>
          <w:sz w:val="28"/>
          <w:szCs w:val="28"/>
        </w:rPr>
        <w:t>и информационными поводами в 2020</w:t>
      </w:r>
      <w:r w:rsidR="00EA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году.</w:t>
      </w:r>
    </w:p>
    <w:p w:rsidR="00D91543" w:rsidRPr="001F0292" w:rsidRDefault="00D91543" w:rsidP="003131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Статьи работников 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 xml:space="preserve">учреждений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в течение года были напечатаны на страницах газет «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>Вперёд», альманаха «Надежда»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и других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изданий.</w:t>
      </w:r>
    </w:p>
    <w:p w:rsidR="00CF3E5B" w:rsidRPr="001F0292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XIII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библиотечного обслуживания населения</w:t>
      </w:r>
    </w:p>
    <w:p w:rsidR="00BB3F76" w:rsidRPr="001F0292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29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</w:p>
    <w:p w:rsidR="00BB3F76" w:rsidRDefault="00BB3F76" w:rsidP="003636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населения в муниципальном обр</w:t>
      </w:r>
      <w:r w:rsidR="00CB1A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Куркинский район в 2020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 муниципальное казённое учреждение культуры </w:t>
      </w:r>
      <w:proofErr w:type="spellStart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система, в структуру которой входят 10 публичных (общедоступных) библиотек, из них 9 находится в сельской местности, 1</w:t>
      </w:r>
      <w:r w:rsidR="000D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библиотека с детским отделом.</w:t>
      </w:r>
    </w:p>
    <w:p w:rsidR="001F0292" w:rsidRPr="001F0292" w:rsidRDefault="001F0292" w:rsidP="001F0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E5B" w:rsidRPr="001F0292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Основные  показатели работы  библиотек</w:t>
      </w:r>
    </w:p>
    <w:p w:rsidR="001F0292" w:rsidRPr="001F0292" w:rsidRDefault="001F0292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620"/>
        <w:gridCol w:w="1716"/>
        <w:gridCol w:w="1582"/>
      </w:tblGrid>
      <w:tr w:rsidR="004C3153" w:rsidRPr="00F138F5" w:rsidTr="0072703C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C3153" w:rsidRPr="00F138F5" w:rsidTr="0072703C">
        <w:trPr>
          <w:trHeight w:val="34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7251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7124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6144</w:t>
            </w:r>
          </w:p>
        </w:tc>
      </w:tr>
      <w:tr w:rsidR="004C3153" w:rsidRPr="00F138F5" w:rsidTr="0072703C">
        <w:trPr>
          <w:trHeight w:val="26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64652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66697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42398</w:t>
            </w:r>
          </w:p>
        </w:tc>
      </w:tr>
      <w:tr w:rsidR="004C3153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книговыдач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153157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149079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E272E3" w:rsidP="00135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112558</w:t>
            </w:r>
          </w:p>
        </w:tc>
      </w:tr>
      <w:tr w:rsidR="004C3153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библиотек, из них, подключенных к сети интернет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Default="00E272E3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272E3" w:rsidRPr="001358B7" w:rsidRDefault="00E272E3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3153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библиотек, подключенных к НЭБ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E272E3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153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% охвата населения библиотечным обслуживанием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76.2%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Calibri" w:hAnsi="Times New Roman" w:cs="Times New Roman"/>
                <w:sz w:val="28"/>
                <w:szCs w:val="28"/>
              </w:rPr>
              <w:t>76.5%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E272E3" w:rsidP="00135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66%</w:t>
            </w:r>
          </w:p>
        </w:tc>
      </w:tr>
      <w:tr w:rsidR="004C3153" w:rsidRPr="00F138F5" w:rsidTr="0072703C">
        <w:trPr>
          <w:trHeight w:val="55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1358B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библиографических записей в электронных каталогах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4C3153" w:rsidP="004C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B7">
              <w:rPr>
                <w:rFonts w:ascii="Times New Roman" w:eastAsia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153" w:rsidRPr="001358B7" w:rsidRDefault="00E272E3" w:rsidP="0013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</w:tbl>
    <w:p w:rsidR="00E272E3" w:rsidRDefault="00CF3E5B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3E5B" w:rsidRDefault="00CF3E5B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E3" w:rsidRP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  работы библиотек произошли в связи со  сложившейся эпидемиологической</w:t>
      </w:r>
      <w:r w:rsid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обстановкой</w:t>
      </w:r>
      <w:r w:rsidR="00E272E3" w:rsidRP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2E3" w:rsidRPr="00E272E3" w:rsidRDefault="00E272E3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XIV</w:t>
      </w: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Описание новых </w:t>
      </w:r>
      <w:r w:rsidR="000D0071"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 информационно</w:t>
      </w: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-библиотечного обслуживания</w:t>
      </w:r>
    </w:p>
    <w:p w:rsidR="001F0292" w:rsidRPr="00600BE1" w:rsidRDefault="001F0292" w:rsidP="00CF3E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3153" w:rsidRP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начале 2020 года библиотеки всего мира приняли уникальный вызов и начали решать совершенно новые задачи.</w:t>
      </w:r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районная библиотека приняла активное участие в Крещенских  встречах. Была подготовлена Интерактивная площадка </w:t>
      </w:r>
      <w:proofErr w:type="gram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с. Орловка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На данной площадке работала книжная выставка «Писатели земляки», был проведен обзор представленной литературы как проживающих на нашей территории авторов, так и уроженцев Куркинского района. Литература различной направленности: поэзия, экономика, воспоминания, былины. Рядом расположилась выставка сбора трав и была предложена дегустация ароматного травяного напитка. Для пользователей представлены буклеты по лекарственным сборам. </w:t>
      </w:r>
      <w:hyperlink r:id="rId45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https://k-cbs.tls.muzkult.ru/news/51301621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Совместно с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Куркинским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краеведческим музеем приняли активное участие во Всероссийской акции "Блокадный хлеб". Сотрудники библиотеки ЦБС раздали хлеб жителям поселка и рассказали краткую историю о полном освобождении Ленинграда от фашистской блокады в 1944 году. </w:t>
      </w:r>
      <w:hyperlink r:id="rId46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https://k-cbs.tls.muzkult.ru/news/51466844</w:t>
        </w:r>
      </w:hyperlink>
      <w:r w:rsidR="0045006B" w:rsidRPr="00E62E5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. </w:t>
      </w:r>
    </w:p>
    <w:p w:rsidR="0045006B" w:rsidRPr="0045006B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Детском отделе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библиотеки для учащихся 4 класса СОШ № 1 был проведён час истории "Мы отстояли тебя, Сталинград!" к 77-летию Победы в Сталинградской битве. На часе была представлена презентация о Сталинградской битве, о героях отдавших свои жизни за город. В ходе мероприятия дети читали стихи о Великой Отечественной войне. </w:t>
      </w:r>
      <w:hyperlink r:id="rId47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https://k-cbs.tls.muzkult.ru/news/5175530</w:t>
        </w:r>
        <w:r w:rsidR="0045006B" w:rsidRPr="0045006B">
          <w:rPr>
            <w:rStyle w:val="a7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</w:hyperlink>
    </w:p>
    <w:p w:rsid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Детским отделом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библиотеки подготовлен Урок мужества "Дни и ночи блокадного Ленинграда». Ученики 9 класса СОШ №1 узнали о норме хлеба блокадников, о том, что значили в то время хлебные карточки, с большим вниманием слушали о Тане Савичевой, читали строки из ее дневника, узнали о "Дороге жизни" и том, как люди помогали и поддерживали друг друга в то страшное время. Урок сопровождался мультимедийной презентацией "Блокадный Ленинград", так же была подготовлена книжная выставка </w:t>
      </w:r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"Блокада и ее герои".</w:t>
      </w:r>
    </w:p>
    <w:p w:rsidR="00E62E5F" w:rsidRPr="00E62E5F" w:rsidRDefault="00B821A7" w:rsidP="0045006B">
      <w:pPr>
        <w:spacing w:after="0" w:line="240" w:lineRule="auto"/>
        <w:ind w:firstLine="709"/>
        <w:contextualSpacing/>
        <w:jc w:val="both"/>
        <w:rPr>
          <w:rStyle w:val="a7"/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hyperlink r:id="rId48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https://k-cbs.tls.muzkult.ru/news/51508273</w:t>
        </w:r>
      </w:hyperlink>
    </w:p>
    <w:p w:rsidR="00E62E5F" w:rsidRDefault="0045006B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«Непокоренный Ленинград»</w:t>
      </w:r>
    </w:p>
    <w:p w:rsidR="00E62E5F" w:rsidRPr="00E62E5F" w:rsidRDefault="00B821A7" w:rsidP="0045006B">
      <w:pPr>
        <w:spacing w:after="0" w:line="240" w:lineRule="auto"/>
        <w:ind w:firstLine="709"/>
        <w:contextualSpacing/>
        <w:jc w:val="both"/>
        <w:rPr>
          <w:rStyle w:val="a7"/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hyperlink r:id="rId49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https://k-cbs.tls.muzkult.ru/news/51301228</w:t>
        </w:r>
      </w:hyperlink>
    </w:p>
    <w:p w:rsidR="00E62E5F" w:rsidRDefault="0045006B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«Блокадной вечности страницы» </w:t>
      </w:r>
    </w:p>
    <w:p w:rsidR="0045006B" w:rsidRPr="00E62E5F" w:rsidRDefault="00B821A7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hyperlink r:id="rId50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https://k-cbs.tls.muzkult.ru/news/51421133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14 февраля в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библиотеке в отделе обслуживания состоялась акция «Книг дарения». Пользователи библиотеки дарили художественные и отраслевые книги в хорошем состоянии для прочтения их читателями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1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https://k-cbs.tls.muzkult.ru/news/52154380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Все библиотеки района приняли участие в акции «День неизвестного солдата»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2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https://k-cbs.tls.muzkult.ru/news/60958535</w:t>
        </w:r>
      </w:hyperlink>
    </w:p>
    <w:p w:rsidR="0045006B" w:rsidRPr="00E62E5F" w:rsidRDefault="00B821A7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hyperlink r:id="rId53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https://k-cbs.tls.muzkult.ru/news/60955350</w:t>
        </w:r>
      </w:hyperlink>
    </w:p>
    <w:p w:rsidR="0045006B" w:rsidRPr="00E62E5F" w:rsidRDefault="00B821A7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hyperlink r:id="rId54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https://k-cbs.tls.muzkult.ru/news/60920533</w:t>
        </w:r>
      </w:hyperlink>
    </w:p>
    <w:p w:rsidR="0045006B" w:rsidRPr="0045006B" w:rsidRDefault="00B821A7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hyperlink r:id="rId55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https://k-cbs.tls.muzkult.ru/news/60879400</w:t>
        </w:r>
      </w:hyperlink>
    </w:p>
    <w:p w:rsidR="0045006B" w:rsidRPr="00E62E5F" w:rsidRDefault="00E272E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72E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22 февраля проведена акция « Для вас, мужчины» ко Дню защитника Отечества в АНО «Палате милосердия», где культработники и дети поздравили с наступающим праздником и подарили им небольшие подарки. Так же для пациентов были принесены книги о войне.</w:t>
      </w:r>
      <w:r w:rsidR="004C3153" w:rsidRPr="00E272E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56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https://k-cbs.tls.muzkult.ru/news/52466766</w:t>
        </w:r>
      </w:hyperlink>
    </w:p>
    <w:p w:rsidR="0045006B" w:rsidRPr="00E62E5F" w:rsidRDefault="0045006B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25 апреля 2020 года прошла всероссийская акция «</w:t>
      </w:r>
      <w:proofErr w:type="spellStart"/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Библионочь</w:t>
      </w:r>
      <w:proofErr w:type="spellEnd"/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». В этом году акция имела название «</w:t>
      </w:r>
      <w:proofErr w:type="spellStart"/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Библионочь</w:t>
      </w:r>
      <w:proofErr w:type="spellEnd"/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Память нашей Победы» и прошла  в онлайн-формате. Все библиотеки района приняли участие в данной акции. Вечер-портрет: "Певец страны березового ситца"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7" w:tgtFrame="_blank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https://vk.com/video-193005887_456239067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,</w:t>
      </w:r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«Виртуальная книжная выставка </w:t>
      </w:r>
      <w:hyperlink r:id="rId58" w:history="1">
        <w:r w:rsidRPr="00E62E5F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«В книжной памяти мгновения войны»</w:t>
        </w:r>
      </w:hyperlink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9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https://k-cbs.tls.muzkult.ru/biblionoch</w:t>
        </w:r>
      </w:hyperlink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Встреча – интервью «Война глазами детей» </w:t>
      </w:r>
      <w:hyperlink r:id="rId60" w:history="1">
        <w:r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https://vk.com/kurkinobibl?w=wall-193005887_210</w:t>
        </w:r>
      </w:hyperlink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Вечер памяти «Спасибо им, что мы живем» </w:t>
      </w:r>
      <w:hyperlink r:id="rId61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https://vk.com/kurkinobibl?w=wall-193005887_211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Все библиотеки района приняли участие в Тульском новогоднем  виртуальном фестивале «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НеоБЫКновенный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Новый год»:  были проведены обзоры книжных выставок, онлайн-читки, мастер классы по изготовлению новогодних открыток и др.</w:t>
      </w:r>
    </w:p>
    <w:p w:rsidR="0045006B" w:rsidRPr="00E62E5F" w:rsidRDefault="00B821A7" w:rsidP="00E62E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</w:pPr>
      <w:hyperlink r:id="rId62" w:tgtFrame="_blank" w:history="1">
        <w:proofErr w:type="gramStart"/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https://vk.com/kurkinobibl?w=wall-19300587_1040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hyperlink r:id="rId63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#новыйгодскнигой71</w:t>
        </w:r>
      </w:hyperlink>
      <w:hyperlink r:id="rId64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#новыйгод71</w:t>
        </w:r>
      </w:hyperlink>
      <w:hyperlink r:id="rId65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#культура71</w:t>
        </w:r>
      </w:hyperlink>
      <w:hyperlink r:id="rId66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#культуратула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hyperlink r:id="rId67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https://vk.com/kurkinobibl?w=wall-193005887_1036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hyperlink r:id="rId68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https://vk.com/kurkinobibl?w=wall-193005887_1028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hyperlink r:id="rId69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https://vk.com/kurkinobibl?w=wall-193005887_1027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br/>
      </w:r>
      <w:hyperlink r:id="rId70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https://vk.com/kurkinobibl?w=wall-193005887_1016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hyperlink r:id="rId71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https://vk.com/kurkinobibl?w=wall-193005887_1003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hyperlink r:id="rId72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https://vk.com/kurkinobibl?w=wall-193005887_1000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>,</w:t>
      </w:r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br/>
      </w:r>
      <w:hyperlink r:id="rId73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https://vk.com/kurkinobibl?w=wall-193005887_998</w:t>
        </w:r>
        <w:proofErr w:type="gramEnd"/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hyperlink r:id="rId74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shd w:val="clear" w:color="auto" w:fill="FFFFFF"/>
            <w:lang w:eastAsia="ru-RU"/>
          </w:rPr>
          <w:t>https://vk.com/kurkinobibl?w=wall-193005887_995</w:t>
        </w:r>
      </w:hyperlink>
      <w:r w:rsidR="0045006B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4C3153" w:rsidRP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рамках реализации национального проекта "Культура" в Тульской области с 1 сентября 2020 года стартовала эстафета культурных событий "Краски осени", которая продлилась до 29 ноября 2020 года.</w:t>
      </w:r>
    </w:p>
    <w:p w:rsidR="0045006B" w:rsidRPr="0045006B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данного проекта библиотеки района в течение трех осенних месяцев делились наиболее интересными проектами и яркими событиями сферы культуры такие как:  библиотечный урок «Под единым небом», посвященный дню толерантности. </w:t>
      </w:r>
      <w:hyperlink r:id="rId75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https://vk.com/kurkinobibl?w=wall-193005887_876</w:t>
        </w:r>
      </w:hyperlink>
      <w:r w:rsidR="0045006B" w:rsidRPr="00E62E5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,</w:t>
      </w:r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поэтический экскурс «Путник по Вселенным» </w:t>
      </w:r>
      <w:hyperlink r:id="rId76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https://vk.com/kurkinobibl?w=wall-193005887_872</w:t>
        </w:r>
      </w:hyperlink>
      <w:r w:rsidR="0045006B" w:rsidRPr="00E62E5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,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акция «Поделись своим добром» </w:t>
      </w:r>
      <w:hyperlink r:id="rId77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https://vk.com/kurkinobibl?w=wall-193005887_859</w:t>
        </w:r>
        <w:proofErr w:type="gramEnd"/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литературная викторина «Приключения лукового мальчишки» </w:t>
      </w:r>
      <w:hyperlink r:id="rId78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https://vk.com/kurkinobibl?w=wall-193005887_822</w:t>
        </w:r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мастер класс «Золотая осень». </w:t>
      </w:r>
      <w:proofErr w:type="gramStart"/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Изготовление рамки для фотографии своими руками с использованием в украшении природного материала.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79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https://vk.com/kurkinobibl?w=wall-193005887_788</w:t>
        </w:r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конкурс рисунков "Золотая осень"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80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https://vk.com/kurkinobibl?w=wall-193005887_78</w:t>
        </w:r>
        <w:r w:rsidR="0045006B" w:rsidRPr="0045006B">
          <w:rPr>
            <w:rStyle w:val="a7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5</w:t>
        </w:r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мастер-класс "</w:t>
      </w:r>
      <w:proofErr w:type="spellStart"/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Листопаднички</w:t>
      </w:r>
      <w:proofErr w:type="spellEnd"/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" с учениками 1-го класса СОШ№1 (в рамках КЛО "Школа экологических знаний </w:t>
      </w:r>
      <w:hyperlink r:id="rId81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https://vk.com/kurkinobibl?w=wall-193005887_777</w:t>
        </w:r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книжная выставка "Осень в гости просим" обзор литературы по</w:t>
      </w:r>
      <w:proofErr w:type="gramEnd"/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выставке. </w:t>
      </w:r>
      <w:hyperlink r:id="rId82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https://vk.com/kurkinobibl?w=wall-193005887_775</w:t>
        </w:r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мастер-класс «Осенние розы».​​</w:t>
      </w:r>
      <w:hyperlink r:id="rId83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https://vk.com/kurkinobibl?w=wall-193005887_77</w:t>
        </w:r>
        <w:r w:rsidR="0045006B" w:rsidRPr="0045006B">
          <w:rPr>
            <w:rStyle w:val="a7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витражи картин русских художников "Закружилась в небе осень"</w:t>
      </w:r>
      <w:r w:rsid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84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https://vk.com/kurkinobibl?w=wall-193005887_768</w:t>
        </w:r>
      </w:hyperlink>
      <w:r w:rsidR="0045006B" w:rsidRPr="004500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книжная выставка «Поэтическое сердце России» (к 125-летию С. Есенина). </w:t>
      </w:r>
      <w:hyperlink r:id="rId85" w:tgtFrame="_blank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https://vk.com/kurkinobibl?w=wall-193005887_726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Обслуживание людей с ограниченными возможностями здоровья является неотъемлемой частью деятельности любой библиотеки. Сотрудники МКУК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библиотеки традиционно уделяют большое внимание обслуживанию людей с ограниченными возможностями здоровья. </w:t>
      </w: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Именно в библиотечных стенах они могут и просто отдохнуть, найти свой круг общения, интересно и с пользой провести время, так и получить необходимую информацию по различным вопросам. Различные формы и методы позволяют обеспечить этой группе неограниченный доступ к информационным ресурсам. Перед библиотеками стоит задача формирования доступной библиотечной среды с учетом потребностей и возможностей этих категорий пользователей. Учитывая, что социокультурной задачей современного общества является реабилитация людей с инвалидностью, способствующая их личной самореализации, библиотеки ведут поиск новых возможностей для организации эффективного библиотечного обслуживания и создания условий для их творческого развития, встреч с единомышленниками. К услугам инвалидов на общих основаниях предлагается весь фонд библиотеки 91395 единиц хранения и фонд периодических изданий. </w:t>
      </w:r>
      <w:hyperlink r:id="rId86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https://kcbs.tls.muzkult.ru/news/49699170</w:t>
        </w:r>
      </w:hyperlink>
      <w:r w:rsidR="0045006B" w:rsidRPr="00E62E5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настоящее время, чтобы привлечь внимание посетителей, библиотечные сотрудники используют различные формы работы.  Среди их огромного разнообразия особое место занимают акции в библиотеке по продвижению чтения. Это активная форма работы, смысл которой состоит в возможности и умении донести свое видение проблемы при помощи разных механизмов, действий, сюжетов. Все библиотеки системы приняли участие в ежегодной Международной акции, посвященной инвалидам. В Сергиевской библиотеке ведется работа по организации досуга людей с ограниченными возможностями. Проводятся мероприятия с возможностью участия инвалидов, проводится надомное обслуживание. В рамках работы с инвалидами в течение года проводились:  Акция «От чистого сердца» посвященная Дню людей с ограниченными возможностями </w:t>
      </w:r>
      <w:hyperlink r:id="rId87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https://k-cbs.tls.muzkult.ru/news/61340946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Крестовская  библиотека  провела минутку общения на дому. Библиотекарь рассказала об этом  дне и пожелала им долгого здоровья и благополучия, вручила сладкий подарок, поменяла прочитанные книги. </w:t>
      </w:r>
      <w:hyperlink r:id="rId88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https://k-cbs.tls.muzkult.ru/news/61340903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Никитская сельская библиотека продолжила обслуживание инвалидов и людей, оставшихся без опеки с АНО «Палата Милосердия»: для них подготавливаются комплекты литературы, проводятся культурно-массовые мероприятия. Библиотекарем была проведена к женскому дню акция «Женщины прекрасные  в России» и подарили небольшие подарки </w:t>
      </w:r>
      <w:hyperlink r:id="rId89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https://k-cbs.tls.muzkult.ru/news/52934419</w:t>
        </w:r>
      </w:hyperlink>
    </w:p>
    <w:p w:rsidR="004C3153" w:rsidRP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</w:t>
      </w:r>
      <w:r w:rsidR="00CA6D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кинская</w:t>
      </w:r>
      <w:proofErr w:type="spellEnd"/>
      <w:r w:rsidR="00CA6D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районная библиотека (детский отдел</w:t>
      </w: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 приняла участие в Международной Акции "Читаем книги Николая Носова"-2020. </w:t>
      </w:r>
    </w:p>
    <w:p w:rsidR="004C3153" w:rsidRP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Номинация "Фотосессия для книги"</w:t>
      </w:r>
    </w:p>
    <w:p w:rsidR="004C3153" w:rsidRP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#ЧитаемКнигиНикиолаяНосова2020</w:t>
      </w:r>
    </w:p>
    <w:p w:rsidR="0045006B" w:rsidRPr="00E62E5F" w:rsidRDefault="00B821A7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hyperlink r:id="rId90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https://k-cbs.tls.muzkult.ru/news/60990616</w:t>
        </w:r>
      </w:hyperlink>
    </w:p>
    <w:p w:rsidR="0045006B" w:rsidRDefault="00B821A7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hyperlink r:id="rId91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https://k-cbs.tls.muzkult.ru/news/60958557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Участвуя во всероссийской акции "Безопасность детства 2020г." Детский отдел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библиотеки подготовил и провел в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ПКиО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игровую программу "Дорожная азбука" для юных велосипедистов. Заведующая детским отделом Бутенко Т.А. рассказала ребятам, какие есть правила поведения велосипедистов на дороге, какие существуют запреты и ограничения. Ребята дружно отвечали на вопросы викторины и итогом мероприятия стали велогонки. Всем вручили памятки и буклеты "Правила дорожного движения для юного велосипедиста" </w:t>
      </w:r>
      <w:hyperlink r:id="rId92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https://k-cbs.tls.muzkult.ru/news/57579866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Детским отделом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библиотеки был подготовлен цветочный фестиваль, на котором ребята совершили путешествие в мир цветов "Чтобы жить, нужно солнце, свобода и маленький цветок" </w:t>
      </w:r>
      <w:hyperlink r:id="rId93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https://k-cbs.tls.muzkult.ru/news/57681212</w:t>
        </w:r>
      </w:hyperlink>
    </w:p>
    <w:p w:rsidR="0045006B" w:rsidRPr="00E62E5F" w:rsidRDefault="004C3153" w:rsidP="004500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125 лет назад, более чем на 820 листах, с полным географическим указателем всех населенных пунктов губернии вышла в свет книга «Приходы и церкви Тульской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епархии. Извлечение из церковно-</w:t>
      </w: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приходских летописей» (Тула, 1895). В Никитская </w:t>
      </w:r>
      <w:proofErr w:type="gram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СБ</w:t>
      </w:r>
      <w:proofErr w:type="gram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представлена для читателей эта книга, которая представляет собой сборник небольших очерков по истории всех церковных приходов. «Приходы и церкви Тульской епархии. Извлечение из </w:t>
      </w:r>
      <w:proofErr w:type="spellStart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церковно</w:t>
      </w:r>
      <w:proofErr w:type="spellEnd"/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- приходских летописей»</w:t>
      </w:r>
      <w:r w:rsidR="0045006B" w:rsidRPr="0045006B">
        <w:rPr>
          <w:rFonts w:eastAsiaTheme="minorEastAsia"/>
          <w:lang w:eastAsia="ru-RU"/>
        </w:rPr>
        <w:t xml:space="preserve"> </w:t>
      </w:r>
      <w:hyperlink r:id="rId94" w:history="1">
        <w:r w:rsidR="0045006B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https://k-cbs.tls.muzkult.ru/news/51869673</w:t>
        </w:r>
      </w:hyperlink>
    </w:p>
    <w:p w:rsidR="004C3153" w:rsidRP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современных библиотеках важнейшую функцию выполняют книжные выставки. Книжная выставка представляет собой «комплекс специально отобранных и систематизированных произведений печати, предлагаемых читателям для обозрения и ознакомления с ними». Книжные выставки являются эффективным средством приобщения к чтению. Тематические выставки не только знакомят читателей с книгами по определенной теме, но и активизируют интерес к чтению. Тематика их самая разнообразная.</w:t>
      </w:r>
    </w:p>
    <w:p w:rsidR="004C3153" w:rsidRPr="004C3153" w:rsidRDefault="004C3153" w:rsidP="004C31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Большую роль играет оформление выставки, оно должно привлекать внимание читателей. Для этого используются выразительные заголовки, красочные иллюстрации, символы. В экспозицию также можно включать натуральные предметы (макеты, модели, муляжи и т.п.):</w:t>
      </w:r>
    </w:p>
    <w:p w:rsidR="00C04C05" w:rsidRPr="00E62E5F" w:rsidRDefault="004C3153" w:rsidP="00C04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C31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Книжная выставка "2020 - Год Памяти и Славы" </w:t>
      </w:r>
      <w:hyperlink r:id="rId95" w:history="1">
        <w:r w:rsidR="00C04C05"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https://k-cbs.tls.muzkult.ru/news/52203265</w:t>
        </w:r>
      </w:hyperlink>
    </w:p>
    <w:p w:rsidR="00C04C05" w:rsidRPr="00C04C05" w:rsidRDefault="00C04C05" w:rsidP="00C04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Книжная выставка «Спешите на юбилей» посвященная писателям - </w:t>
      </w:r>
      <w:proofErr w:type="spellStart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юбилярам.</w:t>
      </w:r>
      <w:hyperlink r:id="rId96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</w:t>
        </w:r>
        <w:proofErr w:type="spellEnd"/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://k-cbs.tls.muzkult.ru/</w:t>
        </w:r>
        <w:proofErr w:type="spellStart"/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news</w:t>
        </w:r>
        <w:proofErr w:type="spellEnd"/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/61534342</w:t>
        </w:r>
      </w:hyperlink>
    </w:p>
    <w:p w:rsidR="00C04C05" w:rsidRPr="00E62E5F" w:rsidRDefault="00C04C05" w:rsidP="00C04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Обзор книжной выставки «Жизнь без наркотиков и СПИДа» к всемирному дню борьбы со СПИДом. Представленная литература поможет узнать больше о данном заболевании, а это </w:t>
      </w:r>
      <w:proofErr w:type="gramStart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не боятся, а бороться, поддерживать окружающим и вести правильный образ жизни. Знание проблемы дает возможность найти решение.</w:t>
      </w:r>
      <w:r w:rsidR="00E62E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97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https://k-cbs.tls.muzkult.ru/news/61257462</w:t>
        </w:r>
      </w:hyperlink>
    </w:p>
    <w:p w:rsidR="00C04C05" w:rsidRPr="00E62E5F" w:rsidRDefault="00C04C05" w:rsidP="00C04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19 ноября в </w:t>
      </w:r>
      <w:proofErr w:type="spellStart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библиотеке проведена Всероссийская Олимпиада «Символы России. Великая Отечественная война: подвиги фронта и тыла». В ней приняли участие учащиеся 7-10 классов МОУ </w:t>
      </w:r>
      <w:proofErr w:type="spellStart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СОШ №1 и МОУ Самарской СОШ.</w:t>
      </w:r>
      <w:r w:rsidR="00E62E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98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https://k-cbs.tls.muzkult.ru/news/60819270</w:t>
        </w:r>
      </w:hyperlink>
    </w:p>
    <w:p w:rsidR="00C04C05" w:rsidRPr="00E62E5F" w:rsidRDefault="00C04C05" w:rsidP="00C04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«Женский образ в литературе и искусстве»</w:t>
      </w:r>
      <w:r w:rsidR="00E62E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99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https://k-cbs.tls.muzkult.ru/news/52995194</w:t>
        </w:r>
      </w:hyperlink>
    </w:p>
    <w:p w:rsidR="00C04C05" w:rsidRPr="00C04C05" w:rsidRDefault="00C04C05" w:rsidP="00C04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 патриотическому воспитанию населения в </w:t>
      </w:r>
      <w:proofErr w:type="spellStart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Куркинской</w:t>
      </w:r>
      <w:proofErr w:type="spellEnd"/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районной библиотеке прошел - Уро мужества «Российская армия во все времена». Воспитание патриотизма у подрастающего поколения одно из главных задач общества. Знание о мощи   наших военных сил необходимо обществу, а молодежи дает возможность осмысленно подходить к выбору профессии, быть защитником родных рубежей.</w:t>
      </w:r>
      <w:r w:rsidR="00CA6D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00" w:history="1">
        <w:r w:rsidRPr="00E62E5F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  <w:lang w:eastAsia="ru-RU"/>
          </w:rPr>
          <w:t>https://k-cbs.tls.muzkult.ru/news/52756457</w:t>
        </w:r>
      </w:hyperlink>
    </w:p>
    <w:p w:rsidR="00C04C05" w:rsidRPr="00C04C05" w:rsidRDefault="00C04C05" w:rsidP="00C04C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04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 привлечению читателей  в библиотеки одной из форм являются клубы  по интересам.</w:t>
      </w: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Музейная деятельность</w:t>
      </w:r>
    </w:p>
    <w:p w:rsidR="00600BE1" w:rsidRPr="001F0292" w:rsidRDefault="00600BE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C01" w:rsidRPr="00010C01" w:rsidRDefault="00695F96" w:rsidP="00010C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0C01"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связи с ограничениями по пандемии </w:t>
      </w:r>
      <w:r w:rsidR="00010C01" w:rsidRPr="00010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010C01"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количество дней, открытых для посещения музея, было </w:t>
      </w:r>
      <w:proofErr w:type="gramStart"/>
      <w:r w:rsidR="00010C01"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сокращено</w:t>
      </w:r>
      <w:proofErr w:type="gramEnd"/>
      <w:r w:rsidR="00010C01"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составило 178 дней, т.е.</w:t>
      </w:r>
      <w:r w:rsid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C01"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>71% от количества рабочих дней в обычных условиях. Так же были введены ограничения по количеству участников мероприятий и экскурсионных групп. Данные факторы существенно повлияли на основные показатели деятельности музея.</w:t>
      </w:r>
    </w:p>
    <w:p w:rsidR="00010C01" w:rsidRPr="00010C01" w:rsidRDefault="00010C01" w:rsidP="00010C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основные показатели работы музея в отчетном периоде достигнуты, что свидетельствует об эффективном решении поставленных целей и задач, улучшении качества функциональной деятельности. (Таблица 1)</w:t>
      </w:r>
    </w:p>
    <w:p w:rsidR="00010C01" w:rsidRPr="00010C01" w:rsidRDefault="00010C01" w:rsidP="00010C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  <w:r w:rsidRPr="0001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Качественная характеристика показателей деятельности музея по годам</w:t>
      </w: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6487"/>
        <w:gridCol w:w="898"/>
        <w:gridCol w:w="898"/>
        <w:gridCol w:w="898"/>
      </w:tblGrid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2018 год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2019 год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2020 год</w:t>
            </w:r>
          </w:p>
        </w:tc>
      </w:tr>
      <w:tr w:rsidR="00010C01" w:rsidRPr="00010C01" w:rsidTr="0009564C">
        <w:trPr>
          <w:trHeight w:val="70"/>
        </w:trPr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 xml:space="preserve">Общее количество посетителей музея 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3100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3300</w:t>
            </w:r>
          </w:p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1787</w:t>
            </w:r>
          </w:p>
        </w:tc>
      </w:tr>
      <w:tr w:rsidR="00010C01" w:rsidRPr="00010C01" w:rsidTr="0009564C">
        <w:trPr>
          <w:trHeight w:val="70"/>
        </w:trPr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посещений выставок и экскурсионных посещений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1500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1548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858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 xml:space="preserve">Число индивидуальных посещений 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500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400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101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экскурсионных посещений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1000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1148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757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посещений вне музея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400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158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выставок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22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Pr="00010C01">
              <w:rPr>
                <w:sz w:val="28"/>
                <w:szCs w:val="28"/>
              </w:rPr>
              <w:t>:</w:t>
            </w:r>
          </w:p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с привлечением других фондов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3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10C01">
              <w:rPr>
                <w:sz w:val="28"/>
                <w:szCs w:val="28"/>
              </w:rPr>
              <w:t>проведённых</w:t>
            </w:r>
            <w:proofErr w:type="gramEnd"/>
            <w:r w:rsidRPr="00010C01">
              <w:rPr>
                <w:sz w:val="28"/>
                <w:szCs w:val="28"/>
              </w:rPr>
              <w:t xml:space="preserve"> вне музея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5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экскурсий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118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119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54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массовых мероприятий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31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участников массовых мероприятий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1000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700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378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lastRenderedPageBreak/>
              <w:t>Число культурно-образовательных мероприятий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12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55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Число участников культурно-образовательных мероприятий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600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1100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551</w:t>
            </w:r>
          </w:p>
        </w:tc>
      </w:tr>
      <w:tr w:rsidR="00010C01" w:rsidRPr="00010C01" w:rsidTr="0009564C">
        <w:tc>
          <w:tcPr>
            <w:tcW w:w="6487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Заработано от приносящей доход деятельности тыс. руб.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898" w:type="dxa"/>
          </w:tcPr>
          <w:p w:rsidR="00010C01" w:rsidRPr="00010C01" w:rsidRDefault="00010C01" w:rsidP="00010C0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10C01">
              <w:rPr>
                <w:sz w:val="28"/>
                <w:szCs w:val="28"/>
              </w:rPr>
              <w:t>3,0</w:t>
            </w:r>
          </w:p>
        </w:tc>
      </w:tr>
    </w:tbl>
    <w:p w:rsidR="00010C01" w:rsidRPr="00010C01" w:rsidRDefault="00010C01" w:rsidP="00010C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01" w:rsidRPr="00010C01" w:rsidRDefault="00010C01" w:rsidP="00010C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показателей в 2020 году вызвано ограничениями по пандемии, а именно приостановкой деятельности с 18.03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ограничение числа участников 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человек одновременно, участников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1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человек одновременно.</w:t>
      </w:r>
    </w:p>
    <w:p w:rsidR="00695F96" w:rsidRPr="00695F96" w:rsidRDefault="00C213C5" w:rsidP="00010C0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0C01" w:rsidRPr="00010C01" w:rsidRDefault="00010C01" w:rsidP="00010C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C01">
        <w:rPr>
          <w:rFonts w:ascii="Times New Roman" w:eastAsia="Calibri" w:hAnsi="Times New Roman" w:cs="Times New Roman"/>
          <w:sz w:val="28"/>
          <w:szCs w:val="28"/>
        </w:rPr>
        <w:t>В 2020 году работники музея прошли следующее повышение квалификации: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79"/>
        <w:gridCol w:w="3165"/>
        <w:gridCol w:w="2749"/>
        <w:gridCol w:w="1654"/>
      </w:tblGrid>
      <w:tr w:rsidR="00010C01" w:rsidRPr="00010C01" w:rsidTr="00010C01">
        <w:tc>
          <w:tcPr>
            <w:tcW w:w="2179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ФИО работника, должность</w:t>
            </w: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Форма повышения квалификации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Организатор обучения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Результат </w:t>
            </w:r>
          </w:p>
        </w:tc>
      </w:tr>
      <w:tr w:rsidR="00010C01" w:rsidRPr="00010C01" w:rsidTr="00010C01">
        <w:tc>
          <w:tcPr>
            <w:tcW w:w="2179" w:type="dxa"/>
            <w:vMerge w:val="restart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Евстратова О.А., директор</w:t>
            </w:r>
          </w:p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Семинар-практикум по закупочной деятельности в сфере охраны и безопасности объектов культуры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Ассоциация «Безопасность туризма»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C01" w:rsidRPr="00010C01" w:rsidTr="00010C01">
        <w:tc>
          <w:tcPr>
            <w:tcW w:w="2179" w:type="dxa"/>
            <w:vMerge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Семинары «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Музейный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PR», «Уходим в онлайн: как придумать трансляцию и рассказать о ней»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PRO.Культура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>Ф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C01" w:rsidRPr="00010C01" w:rsidTr="00010C01">
        <w:tc>
          <w:tcPr>
            <w:tcW w:w="2179" w:type="dxa"/>
            <w:vMerge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«Музеи в небольших городах и практики их работы» в рамках проекта «Невидимая провинция»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Центр по изучению русской духовной культуры XIX – первой трети XX века ПСТГУ при поддержке Фонда президентских грантов.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C01" w:rsidRPr="00010C01" w:rsidTr="00010C01">
        <w:tc>
          <w:tcPr>
            <w:tcW w:w="2179" w:type="dxa"/>
            <w:vMerge/>
            <w:shd w:val="clear" w:color="auto" w:fill="auto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«Как учреждениям культуры повысить посещаемость и выполнить требования нацпроекта "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Куль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т«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>ра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Актион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Культура»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Сертификат</w:t>
            </w:r>
          </w:p>
        </w:tc>
      </w:tr>
      <w:tr w:rsidR="00010C01" w:rsidRPr="00010C01" w:rsidTr="00010C01">
        <w:tc>
          <w:tcPr>
            <w:tcW w:w="2179" w:type="dxa"/>
            <w:vMerge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26 </w:t>
            </w:r>
            <w:r w:rsidRPr="00010C01">
              <w:rPr>
                <w:rFonts w:eastAsia="Calibri"/>
                <w:sz w:val="28"/>
                <w:szCs w:val="28"/>
                <w:lang w:eastAsia="en-US"/>
              </w:rPr>
              <w:t>распределённая конференция «АДИТ Дома 2020»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Ассоциация менеджеров культуры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Сертификат</w:t>
            </w:r>
          </w:p>
        </w:tc>
      </w:tr>
      <w:tr w:rsidR="00010C01" w:rsidRPr="00010C01" w:rsidTr="00010C01">
        <w:tc>
          <w:tcPr>
            <w:tcW w:w="2179" w:type="dxa"/>
            <w:vMerge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Онлайн-программа «Адаптация: практики о практиках» «Разработка и продвижение событийных, образовательных и туристических онлайн проектов»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Ассоциация менеджеров культуры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Сертификат</w:t>
            </w:r>
          </w:p>
        </w:tc>
      </w:tr>
      <w:tr w:rsidR="00010C01" w:rsidRPr="00010C01" w:rsidTr="00010C01">
        <w:tc>
          <w:tcPr>
            <w:tcW w:w="2179" w:type="dxa"/>
            <w:vMerge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«Изменения в трудовом законодательстве в 2020 году и нерабочий апрель: что надо знать руководителю учреждения культуры»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ООО «МЦФЭР»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Сертификат </w:t>
            </w:r>
          </w:p>
        </w:tc>
      </w:tr>
      <w:tr w:rsidR="00010C01" w:rsidRPr="00010C01" w:rsidTr="00010C01">
        <w:tc>
          <w:tcPr>
            <w:tcW w:w="2179" w:type="dxa"/>
            <w:vMerge w:val="restart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Лаухин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А.В., экскурсовод</w:t>
            </w: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«Продвижение события в социальных сетях: 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пошаговая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инструкцияя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PRO.Культура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>Ф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C01" w:rsidRPr="00010C01" w:rsidTr="00010C01">
        <w:tc>
          <w:tcPr>
            <w:tcW w:w="2179" w:type="dxa"/>
            <w:vMerge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семинары «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Музейный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PR»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PRO.Культура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>Ф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C01" w:rsidRPr="00010C01" w:rsidTr="00010C01">
        <w:tc>
          <w:tcPr>
            <w:tcW w:w="2179" w:type="dxa"/>
            <w:vMerge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«Малый музей в 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социокультрном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 xml:space="preserve"> пространстве региона»</w:t>
            </w:r>
          </w:p>
        </w:tc>
        <w:tc>
          <w:tcPr>
            <w:tcW w:w="2749" w:type="dxa"/>
          </w:tcPr>
          <w:p w:rsidR="00010C01" w:rsidRPr="00010C01" w:rsidRDefault="00010C01" w:rsidP="00010C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0C01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10C01">
              <w:rPr>
                <w:rFonts w:eastAsia="Calibri"/>
                <w:sz w:val="28"/>
                <w:szCs w:val="28"/>
                <w:lang w:eastAsia="en-US"/>
              </w:rPr>
              <w:t>PRO.Культура</w:t>
            </w:r>
            <w:proofErr w:type="gramStart"/>
            <w:r w:rsidRPr="00010C01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010C01">
              <w:rPr>
                <w:rFonts w:eastAsia="Calibri"/>
                <w:sz w:val="28"/>
                <w:szCs w:val="28"/>
                <w:lang w:eastAsia="en-US"/>
              </w:rPr>
              <w:t>Ф</w:t>
            </w:r>
            <w:proofErr w:type="spellEnd"/>
            <w:r w:rsidRPr="00010C01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54" w:type="dxa"/>
          </w:tcPr>
          <w:p w:rsidR="00010C01" w:rsidRPr="00010C01" w:rsidRDefault="00010C01" w:rsidP="00010C01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0C01" w:rsidRPr="00010C01" w:rsidRDefault="00010C01" w:rsidP="00010C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C01" w:rsidRPr="00010C01" w:rsidRDefault="00010C01" w:rsidP="00010C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C01">
        <w:rPr>
          <w:rFonts w:ascii="Times New Roman" w:eastAsia="Calibri" w:hAnsi="Times New Roman" w:cs="Times New Roman"/>
          <w:sz w:val="28"/>
          <w:szCs w:val="28"/>
        </w:rPr>
        <w:t>Специалисты музея принимали активное участие в Просветительном проект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10C01">
        <w:rPr>
          <w:rFonts w:ascii="Times New Roman" w:eastAsia="Calibri" w:hAnsi="Times New Roman" w:cs="Times New Roman"/>
          <w:sz w:val="28"/>
          <w:szCs w:val="28"/>
        </w:rPr>
        <w:t xml:space="preserve"> по сохранению культурно-исторической памят</w:t>
      </w:r>
      <w:r>
        <w:rPr>
          <w:rFonts w:ascii="Times New Roman" w:eastAsia="Calibri" w:hAnsi="Times New Roman" w:cs="Times New Roman"/>
          <w:sz w:val="28"/>
          <w:szCs w:val="28"/>
        </w:rPr>
        <w:t>и и поддержке местных инициатив</w:t>
      </w:r>
      <w:r w:rsidRPr="00010C01">
        <w:rPr>
          <w:rFonts w:ascii="Times New Roman" w:eastAsia="Calibri" w:hAnsi="Times New Roman" w:cs="Times New Roman"/>
          <w:sz w:val="28"/>
          <w:szCs w:val="28"/>
        </w:rPr>
        <w:t xml:space="preserve"> «Невидимая провинция»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F96" w:rsidRPr="00695F96" w:rsidRDefault="00695F96" w:rsidP="00695F9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C01" w:rsidRPr="00010C01" w:rsidRDefault="00CA6D39" w:rsidP="00010C01">
      <w:pPr>
        <w:spacing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10C01" w:rsidRPr="00010C01">
        <w:rPr>
          <w:rFonts w:ascii="Times New Roman" w:eastAsia="Calibri" w:hAnsi="Times New Roman" w:cs="Times New Roman"/>
          <w:sz w:val="28"/>
          <w:szCs w:val="28"/>
        </w:rPr>
        <w:t>АУЧНО-ФОНДОВАЯ РАБОТА</w:t>
      </w:r>
    </w:p>
    <w:p w:rsidR="00010C01" w:rsidRPr="00010C01" w:rsidRDefault="00010C01" w:rsidP="00010C0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C01">
        <w:rPr>
          <w:rFonts w:ascii="Times New Roman" w:eastAsia="Calibri" w:hAnsi="Times New Roman" w:cs="Times New Roman"/>
          <w:sz w:val="28"/>
          <w:szCs w:val="28"/>
        </w:rPr>
        <w:t>Основной фонд Музея в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C01">
        <w:rPr>
          <w:rFonts w:ascii="Times New Roman" w:eastAsia="Calibri" w:hAnsi="Times New Roman" w:cs="Times New Roman"/>
          <w:sz w:val="28"/>
          <w:szCs w:val="28"/>
        </w:rPr>
        <w:t>году пополнился на 13 единиц хранения основного фонда и 9</w:t>
      </w:r>
      <w:r w:rsidRPr="00010C01">
        <w:rPr>
          <w:rFonts w:ascii="Calibri" w:eastAsia="Calibri" w:hAnsi="Calibri" w:cs="Times New Roman"/>
        </w:rPr>
        <w:t xml:space="preserve"> </w:t>
      </w:r>
      <w:r w:rsidRPr="00010C01">
        <w:rPr>
          <w:rFonts w:ascii="Times New Roman" w:eastAsia="Calibri" w:hAnsi="Times New Roman" w:cs="Times New Roman"/>
          <w:sz w:val="28"/>
          <w:szCs w:val="28"/>
        </w:rPr>
        <w:t xml:space="preserve">единиц хранения научно-вспомогательного фонда. Таким образом, музейный фонд составляет 1810 единиц хранения основного фонда и 89 единиц хранения научно-вспомогательного фонда. </w:t>
      </w:r>
    </w:p>
    <w:p w:rsidR="004A2A2A" w:rsidRDefault="004A2A2A" w:rsidP="00010C0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C01" w:rsidRPr="00010C01" w:rsidRDefault="00010C01" w:rsidP="00010C0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0C01">
        <w:rPr>
          <w:rFonts w:ascii="Times New Roman" w:eastAsia="Calibri" w:hAnsi="Times New Roman" w:cs="Times New Roman"/>
          <w:sz w:val="28"/>
          <w:szCs w:val="28"/>
        </w:rPr>
        <w:lastRenderedPageBreak/>
        <w:t>Таблица 2</w:t>
      </w:r>
      <w:r w:rsidRPr="00010C01">
        <w:rPr>
          <w:rFonts w:ascii="Times New Roman" w:eastAsia="Calibri" w:hAnsi="Times New Roman" w:cs="Times New Roman"/>
          <w:b/>
          <w:sz w:val="28"/>
          <w:szCs w:val="28"/>
        </w:rPr>
        <w:t>. Основные показатели научно-фондовой работы музея</w:t>
      </w:r>
    </w:p>
    <w:tbl>
      <w:tblPr>
        <w:tblStyle w:val="5"/>
        <w:tblW w:w="9070" w:type="dxa"/>
        <w:tblLook w:val="04A0" w:firstRow="1" w:lastRow="0" w:firstColumn="1" w:lastColumn="0" w:noHBand="0" w:noVBand="1"/>
      </w:tblPr>
      <w:tblGrid>
        <w:gridCol w:w="4928"/>
        <w:gridCol w:w="1380"/>
        <w:gridCol w:w="1381"/>
        <w:gridCol w:w="1381"/>
      </w:tblGrid>
      <w:tr w:rsidR="00010C01" w:rsidRPr="00010C01" w:rsidTr="0009564C">
        <w:tc>
          <w:tcPr>
            <w:tcW w:w="4928" w:type="dxa"/>
            <w:vMerge w:val="restart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Пополнение фондов музея</w:t>
            </w:r>
          </w:p>
        </w:tc>
        <w:tc>
          <w:tcPr>
            <w:tcW w:w="4142" w:type="dxa"/>
            <w:gridSpan w:val="3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по годам</w:t>
            </w:r>
          </w:p>
        </w:tc>
      </w:tr>
      <w:tr w:rsidR="00010C01" w:rsidRPr="00010C01" w:rsidTr="0009564C">
        <w:tc>
          <w:tcPr>
            <w:tcW w:w="4928" w:type="dxa"/>
            <w:vMerge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010C01" w:rsidRPr="00010C01" w:rsidTr="0009564C">
        <w:tc>
          <w:tcPr>
            <w:tcW w:w="4928" w:type="dxa"/>
          </w:tcPr>
          <w:p w:rsidR="00010C01" w:rsidRPr="00010C01" w:rsidRDefault="00010C01" w:rsidP="00010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380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1771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1797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1810</w:t>
            </w:r>
          </w:p>
        </w:tc>
      </w:tr>
      <w:tr w:rsidR="00010C01" w:rsidRPr="00010C01" w:rsidTr="0009564C">
        <w:tc>
          <w:tcPr>
            <w:tcW w:w="4928" w:type="dxa"/>
          </w:tcPr>
          <w:p w:rsidR="00010C01" w:rsidRPr="00010C01" w:rsidRDefault="00010C01" w:rsidP="00010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Число предметов научн</w:t>
            </w:r>
            <w:proofErr w:type="gramStart"/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вспомогательного фонда</w:t>
            </w:r>
          </w:p>
        </w:tc>
        <w:tc>
          <w:tcPr>
            <w:tcW w:w="1380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  <w:tr w:rsidR="00010C01" w:rsidRPr="00010C01" w:rsidTr="0009564C">
        <w:tc>
          <w:tcPr>
            <w:tcW w:w="4928" w:type="dxa"/>
          </w:tcPr>
          <w:p w:rsidR="00010C01" w:rsidRPr="00010C01" w:rsidRDefault="00010C01" w:rsidP="00010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Число музейных предметов, внесённых  в Государственный каталог Музейного фонда РФ</w:t>
            </w:r>
          </w:p>
        </w:tc>
        <w:tc>
          <w:tcPr>
            <w:tcW w:w="1380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381" w:type="dxa"/>
          </w:tcPr>
          <w:p w:rsidR="00010C01" w:rsidRPr="00010C01" w:rsidRDefault="00010C01" w:rsidP="00010C01">
            <w:pPr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C01">
              <w:rPr>
                <w:rFonts w:ascii="Times New Roman" w:eastAsia="Calibri" w:hAnsi="Times New Roman" w:cs="Times New Roman"/>
                <w:sz w:val="28"/>
                <w:szCs w:val="28"/>
              </w:rPr>
              <w:t>430</w:t>
            </w:r>
          </w:p>
        </w:tc>
      </w:tr>
    </w:tbl>
    <w:p w:rsidR="00010C01" w:rsidRPr="00010C01" w:rsidRDefault="00010C01" w:rsidP="00010C0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C01" w:rsidRPr="00010C01" w:rsidRDefault="00010C01" w:rsidP="00010C0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C01">
        <w:rPr>
          <w:rFonts w:ascii="Times New Roman" w:eastAsia="Calibri" w:hAnsi="Times New Roman" w:cs="Times New Roman"/>
          <w:sz w:val="28"/>
          <w:szCs w:val="28"/>
        </w:rPr>
        <w:t>Из приведенной выше таблицы следует, что динамика пополнения музейного фонда имеет положительную тенденцию. В отчётном году музейные коллекции пополнились предметами живописи (13 ед.). В 2020 году в выставочной деятельности использовано музейных предметов основного фонда: 1519 единиц, научно-вспомогательного фонда –27 единиц. Вопросами учётно-</w:t>
      </w:r>
      <w:proofErr w:type="spellStart"/>
      <w:r w:rsidRPr="00010C01">
        <w:rPr>
          <w:rFonts w:ascii="Times New Roman" w:eastAsia="Calibri" w:hAnsi="Times New Roman" w:cs="Times New Roman"/>
          <w:sz w:val="28"/>
          <w:szCs w:val="28"/>
        </w:rPr>
        <w:t>хранительской</w:t>
      </w:r>
      <w:proofErr w:type="spellEnd"/>
      <w:r w:rsidRPr="00010C01">
        <w:rPr>
          <w:rFonts w:ascii="Times New Roman" w:eastAsia="Calibri" w:hAnsi="Times New Roman" w:cs="Times New Roman"/>
          <w:sz w:val="28"/>
          <w:szCs w:val="28"/>
        </w:rPr>
        <w:t xml:space="preserve"> работы занимается 1 сотрудник – хранитель фондов. </w:t>
      </w:r>
    </w:p>
    <w:p w:rsidR="00010C01" w:rsidRDefault="00010C01" w:rsidP="00010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C01">
        <w:rPr>
          <w:rFonts w:ascii="Times New Roman" w:eastAsia="Calibri" w:hAnsi="Times New Roman" w:cs="Times New Roman"/>
          <w:sz w:val="28"/>
          <w:szCs w:val="28"/>
        </w:rPr>
        <w:t>Несмотря на то, что в 2020 проводилась работа по расширению площади музея, в том числе и для хранения фондов, условия хранения музейных предметов всё ещё не в полной мере соответствуют требованиям. Площадь фондохранилища составляет всего 10,5 кв. м, большая часть фондов хранится в подсобных помещениях, не приспособленных для хранения фондов. В помещении фондохранилища для обеспечения сохранности музейных предметов не установлен прибор для поддержания влажностного режима. Рабочее место хранителя фондов укомплектовано компьютером и оргтехникой</w:t>
      </w:r>
      <w:r w:rsidR="00095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F96" w:rsidRPr="00695F96" w:rsidRDefault="00695F96" w:rsidP="00010C01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</w:t>
      </w:r>
    </w:p>
    <w:p w:rsidR="0009564C" w:rsidRPr="0009564C" w:rsidRDefault="0009564C" w:rsidP="00095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2020 г. научно-исследовательская работа Музея была направлена на проектирование  экспозиций. В   течение   года  сотрудниками музея велась работа по поиску родственников солдат, погибших в годы Великой Отечественной войны 1941-45 годов, обобщение материалов по истории освобождения Куркинского района в годы Великой Отечественной войны, сбору и обобщению материалов о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куркинцах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-участниках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>. Итогом данной работы стала обновленная экспозиция зала военной истории.</w:t>
      </w:r>
    </w:p>
    <w:p w:rsidR="0009564C" w:rsidRPr="0009564C" w:rsidRDefault="0009564C" w:rsidP="00095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2020 году продолжило научно-исследовательскую деятельность клуб «Краевед», которое работает над изучением истории края, культурных традиций и быта своей малой Родины. Научно-исследовательский клуб «Краевед» состоит из работников культуры, образования, краеведов-любителей. В связи с ограничениями по пандемии </w:t>
      </w:r>
      <w:r w:rsidRPr="0009564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-19 состоялось </w:t>
      </w:r>
      <w:r w:rsidRPr="000956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всего 1 очное заседание научно-исследовательского объединения по основным вопросам «История населённых пунктов Куркинского района в послевоенное время», т.к. большая часть участников клуба имеют возраст 65+. Однако работа продолжалась в онлайн-режиме, а также индивидуальных встречах и консультациях. Наиболее активно в этот период  работали члены клуба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Бурхин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Алексей Ильич и Лебединский Александр Борисович.</w:t>
      </w:r>
    </w:p>
    <w:p w:rsidR="0009564C" w:rsidRPr="0009564C" w:rsidRDefault="0009564C" w:rsidP="00095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целях популяризации исследовательской краеведческой деятельности, повышения уровня гражданско-патриотического воспитания населения в 2020 году музеем были подготовлены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видео-материалы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Куркинцах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>-Героя Советского Союза, об истории освобождения Куркинского района годы Великой Отечественной войны.</w:t>
      </w:r>
    </w:p>
    <w:p w:rsidR="0009564C" w:rsidRDefault="0009564C" w:rsidP="000956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Также работники музея вели исследовательскую работу по изучению материалов о пребывании  на территории Куркинского района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Л.Н.Толстого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в 1891-93гг,  по традиционному народному творчеству. Результатом данной работы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стали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действовавшие в течение года выставки «Дворяне Раевские» и «Искусство украшать свой быт».</w:t>
      </w:r>
    </w:p>
    <w:p w:rsidR="0009564C" w:rsidRPr="0009564C" w:rsidRDefault="0009564C" w:rsidP="000956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4C" w:rsidRDefault="0009564C" w:rsidP="000956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ВЫСТАВОЧНО-ЭКСПОЗИЦИОННАЯ РАБОТА</w:t>
      </w:r>
    </w:p>
    <w:p w:rsidR="0009564C" w:rsidRDefault="0009564C" w:rsidP="0009564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В отчетный период в Музее действовали 8 постоянных экспозиций: «История защиты и освобождения Куркинского района в годы Вов»; «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Куркинц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участники Великой Отечественной войны»; «Воины-интернационалисты </w:t>
      </w:r>
      <w:r w:rsidRPr="0009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«Никто, кроме нас»</w:t>
      </w:r>
      <w:r w:rsidRPr="0009564C">
        <w:rPr>
          <w:rFonts w:ascii="Times New Roman" w:eastAsia="Calibri" w:hAnsi="Times New Roman" w:cs="Times New Roman"/>
          <w:sz w:val="28"/>
          <w:szCs w:val="28"/>
        </w:rPr>
        <w:t>»; «Русская крестьянская изба конца 19-начала 20 века»; «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Л.Н.Толстой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и Куркинский край»; «Известные люди в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Куркинском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крае», «Почетные граждане Куркинского района», «Работы художников, уроженцев Куркинского края».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С целью обеспечения прав граждан на доступ к культурным ценностям, пропаганды музейных ценностей использовались передвижные выставки из фондов музея: «Блокада Ленинграда. 900 дней мужества», «Мир  полотенец расписных», «Значки как символ эпохи». Всего проведено 5 выездов в сельские поселения.</w:t>
      </w:r>
      <w:r w:rsidRPr="0009564C">
        <w:rPr>
          <w:rFonts w:ascii="Calibri" w:eastAsia="Calibri" w:hAnsi="Calibri" w:cs="Times New Roman"/>
        </w:rPr>
        <w:t xml:space="preserve"> </w:t>
      </w:r>
    </w:p>
    <w:p w:rsidR="0009564C" w:rsidRP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101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http://kurkinom.tls.muzkult.ru/media/2020/04/13/1252841479/vy_stavka_Znachki_kak_simvol_e_poxi.pdf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02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http://kurkino-m.tls.muzkult.ru/rushnik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03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http://kurkino-m.tls.muzkult.ru/news/60445235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 отчетном году в Музее работали выставки: «Блокада Ленинграда. 900 дней мужества», «Мир  полотенец расписных», «Участники боевых действий в Афганистане», «Творчество художника Лукина В.М.»,  «Женское лицо войны», «Искусство украшать свой быт», « История Куркинского сахарного завода».</w:t>
      </w:r>
      <w:r w:rsidRPr="0009564C">
        <w:rPr>
          <w:rFonts w:ascii="Calibri" w:eastAsia="Calibri" w:hAnsi="Calibri" w:cs="Times New Roman"/>
        </w:rPr>
        <w:t xml:space="preserve"> </w:t>
      </w:r>
      <w:hyperlink r:id="rId104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http://kurkino-m.tls.muzkult.ru/lukin_vm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05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http://kurkino-m.tls.muzkult.ru/news/61059196</w:t>
        </w:r>
      </w:hyperlink>
      <w:r w:rsidRPr="0009564C">
        <w:rPr>
          <w:rFonts w:ascii="Calibri" w:eastAsia="Calibri" w:hAnsi="Calibri" w:cs="Times New Roman"/>
        </w:rPr>
        <w:t>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FF"/>
          <w:u w:val="single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Также в 2020 году работали 3 выставки из фондов других музеев: из фонда музея Куликово поле - выставка «Дмитрий Донской.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Жизнь и деяния», из фонда Музея обороны Тулы п.</w:t>
      </w:r>
      <w:r w:rsidR="004A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>Ленинский - «Солдаты Победы</w:t>
      </w:r>
      <w:r w:rsidR="004A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- воины </w:t>
      </w:r>
      <w:r w:rsidRPr="000956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Христа», предоставлена в рамках Всероссийского проекта «Без срока давности» реализуемого на территории РФ по инициативе Общероссийского общественного движения «Поисковое движение России» выставка «Без срока давности»  </w:t>
      </w:r>
      <w:hyperlink r:id="rId106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http://kurkino-m.tls.muzkult.ru/news/61769083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07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http://kurkino-m.tls.muzkult.ru/news/60141764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08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https://ok.ru/group/58195285246057/topic/152649283301481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09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https</w:t>
        </w:r>
        <w:proofErr w:type="gramEnd"/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://ok.ru/group/58195285246057/topic/152431512350825</w:t>
        </w:r>
      </w:hyperlink>
      <w:r w:rsidRPr="0009564C">
        <w:rPr>
          <w:rFonts w:ascii="Calibri" w:eastAsia="Calibri" w:hAnsi="Calibri" w:cs="Times New Roman"/>
        </w:rPr>
        <w:t xml:space="preserve">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рамках организации взаимодействия с другими музеями также была организована туристическая экскурсия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>. Константиново Рязанской области в музей С.</w:t>
      </w:r>
      <w:r w:rsidR="004A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>Есенина. В экскурсии приняли участие 10 человек.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Всего 2020 году в Музее организовано 15 выставок из них на основе собственных фондов – 12, с привлечением других фондов -3.  В 2019 г -16выставок, из них 14 и 2 соответственно. Данные результаты показывают, что</w:t>
      </w:r>
      <w:r w:rsidR="004A2A2A">
        <w:rPr>
          <w:rFonts w:ascii="Times New Roman" w:eastAsia="Calibri" w:hAnsi="Times New Roman" w:cs="Times New Roman"/>
          <w:sz w:val="28"/>
          <w:szCs w:val="28"/>
        </w:rPr>
        <w:t>,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несмотря на ограничения по пандемии план экспозиционно-выставочной деятельности выполнен на 94%. Что говорит о стабильной работе музея в данном направлении.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Число посещений выставок и экспозиций в 2020 году составило 858 чел.</w:t>
      </w:r>
    </w:p>
    <w:p w:rsidR="0009564C" w:rsidRPr="0009564C" w:rsidRDefault="0009564C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НАУЧНО-ПРОСВЕТИТЕЛЬСКАЯ РАБОТА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Научно-просветительская деятельность Куркинского краеведческого музея в 2020 году была направлена на реализацию образовательных программ, </w:t>
      </w:r>
    </w:p>
    <w:p w:rsidR="0009564C" w:rsidRPr="00E62E5F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Основная аудитория – дошкольники и учащиеся общеобразовательных школ. В данном направлении сотрудники применяют различные формы и методы работы: музейные занятия, мероприятия, праздники, викторины,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, лекции, экскурсии, используя при этом различные информационные технологии. За 2020 год сотрудниками проведено 72 культурно-образовательных мероприятий, в которых приняли участие 668 человек. Значительное увеличение количества культурно-образовательных мероприятий вызвано тем, что с февраля 2020 года в музее стабильно работал краеведческий клуб для дошкольников, реализовывался проект  «История одного предмета». Были проведены следующие мероприятия: «Народные промыслы», «Устное народное творчество», «Природа Тульского края», «Народные праздники», «Маленький археолог» и др. </w:t>
      </w:r>
      <w:hyperlink r:id="rId110" w:history="1">
        <w:r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http://kurkino-m.tls.muzkult.ru/news/40993705</w:t>
        </w:r>
      </w:hyperlink>
      <w:r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</w:rPr>
        <w:t>,</w:t>
      </w:r>
      <w:hyperlink r:id="rId111" w:history="1">
        <w:r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http://kurkino-m.tls.muzkult.ru/news/47575955</w:t>
        </w:r>
      </w:hyperlink>
      <w:r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  <w:hyperlink r:id="rId112" w:history="1">
        <w:r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http://kurkinom.tls.muzkult.ru/news/41426189</w:t>
        </w:r>
      </w:hyperlink>
      <w:r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u w:val="single"/>
        </w:rPr>
        <w:t>, https://ok.ru/group/58195285246057.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Так же в отчетном году были проведены музейно-образовательные мероприятия по краеведческим материалам: викторины «Российский флаг», «Загадки Тульского кремля»,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«Следствие ведут Колпаки», «По дорогам войны», цикл мероприятий по знакомству с фондами музея «Посмотри. Потрогай. Нарисуй».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  <w:hyperlink r:id="rId113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http://kurkino-m.tls.muzkult.ru/news/60141522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  <w:t xml:space="preserve">, </w:t>
      </w:r>
      <w:hyperlink r:id="rId114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http://kurkinom.tls.muzkult.ru/news/59143245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  <w:hyperlink r:id="rId115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http://kurkino-m.tls.muzkult.ru/news/53015422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  <w:t xml:space="preserve">, </w:t>
      </w:r>
    </w:p>
    <w:p w:rsidR="0009564C" w:rsidRP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116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http://kurkino-m.tls.muzkult.ru/news/57504464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  <w:t xml:space="preserve">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С февраля 2020 года в музее работает краеведческий клуб для дошкольников (две группы, всего 15 челове</w:t>
      </w:r>
      <w:r w:rsidR="004A2A2A">
        <w:rPr>
          <w:rFonts w:ascii="Times New Roman" w:eastAsia="Calibri" w:hAnsi="Times New Roman" w:cs="Times New Roman"/>
          <w:sz w:val="28"/>
          <w:szCs w:val="28"/>
        </w:rPr>
        <w:t>к). Основная цель работы  клуба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: знакомство дошкольников в доступной форме с историей и географией Куркинского края, изучение народных традиций. Занятия проходят в 2 группах еженедельно. Согласно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музейно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- образовательной программы клуба дети в 2020 году ознакомились с традициями крестьянского быта, народными праздниками Масленица,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Спасы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, Рождество, народными промыслами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игрушка, Матрёшка, устным народным творчеством. Также в рамках празднования 75-летия Победы состоялись занятия на тему «Расскажем детям о войне</w:t>
      </w:r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».  </w:t>
      </w:r>
      <w:hyperlink r:id="rId117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http://kurkino-m.tls.muzkult.ru/news/59789702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18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http://kurkino-m.tls.muzkult.ru/news/59144055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19" w:history="1">
        <w:r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http://kurkino-m.tls.muzkult.ru/news/60651898</w:t>
        </w:r>
      </w:hyperlink>
      <w:r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2020 году музеем активно использовалась такая форма работы как акция. Проведены акции «Блокадный хлеб», «Всей семьёй в музей», «Свеча памяти», «День неизвестного солдата», «Улица Героя». </w:t>
      </w:r>
    </w:p>
    <w:p w:rsidR="0009564C" w:rsidRP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120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http://kurkino-m.tls.muzkult.ru/news/51445494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21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http://kurkino-m.tls.muzkult.ru/news/51480834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22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http://kurkino-m.tls.muzkult.ru/news/56749455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23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https://ok.ru/group/58195285246057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 </w:t>
      </w:r>
      <w:hyperlink r:id="rId124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http://kurkino-m.tls.muzkult.ru/news/57416739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25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http://kurkino-m.tls.muzkult.ru/news/61418960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hyperlink r:id="rId126" w:history="1">
        <w:r w:rsidR="0009564C" w:rsidRPr="00E62E5F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http://kurkino-m.tls.muzkult.ru/news/61150214</w:t>
        </w:r>
      </w:hyperlink>
      <w:r w:rsidR="0009564C" w:rsidRPr="00E62E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E62E5F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рамках научно-просветительской работы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Куркинским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краеведческим музеем были проведены культурно-массовые мероприятия: «Рождественские посиделки», «Масленица – русский карнавал», интерактивная экскурсия в рамках районного праздника «День призывника», игровая программа «Забавы крестьянских детей», «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Капусткин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день»,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«По дорогам войны», презентация книги «Женское лицо Победы», митинг, посвященный годовщине освобождения Куркинского района в годы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, еженедельно работали творческие мастерские.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27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http://kurkino-m.tls.muzkult.ru/news/44205542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28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http://kurkino-m.tls.muzkult.ru/news/50178504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29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http://kurkino-m.tls.muzkult.ru/news/45545233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30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http://kurkino-m.tls.muzkult.ru/news/45545213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31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http://kurkino-m.tls.muzkult.ru/news/42112416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32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http://kurkino-m.tls.muzkult.ru/news/44753609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33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http://kurkino-m.tls.muzkult.ru/news/61769070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E62E5F" w:rsidRDefault="00B821A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</w:pPr>
      <w:hyperlink r:id="rId134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http://kurkino-m.tls.muzkult.ru/news/52503049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, </w:t>
      </w:r>
    </w:p>
    <w:p w:rsidR="0009564C" w:rsidRPr="0009564C" w:rsidRDefault="00B821A7" w:rsidP="0009564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hyperlink r:id="rId135" w:history="1">
        <w:r w:rsidR="0009564C" w:rsidRPr="00E62E5F">
          <w:rPr>
            <w:rFonts w:ascii="Times New Roman" w:eastAsia="Calibri" w:hAnsi="Times New Roman" w:cs="Times New Roman"/>
            <w:b/>
            <w:i/>
            <w:color w:val="4472C4" w:themeColor="accent5"/>
            <w:sz w:val="28"/>
            <w:szCs w:val="28"/>
            <w:u w:val="single"/>
          </w:rPr>
          <w:t>http://kurkino-m.tls.muzkult.ru/news/52753105</w:t>
        </w:r>
      </w:hyperlink>
      <w:r w:rsidR="0009564C" w:rsidRPr="00E62E5F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</w:rPr>
        <w:t xml:space="preserve">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2020 году музеем было организовано участие группы подростков (25 человек) в региональном проекте  «С чего начинается Родина», местных краеведов в районном мероприятии «Крещенские встречи в селе Орловка», автопробеге, посвященном престольному празднику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>уркино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- день Сергия Радонежского.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lastRenderedPageBreak/>
        <w:t>Всего за прошед</w:t>
      </w:r>
      <w:r w:rsidR="004A2A2A">
        <w:rPr>
          <w:rFonts w:ascii="Times New Roman" w:eastAsia="Calibri" w:hAnsi="Times New Roman" w:cs="Times New Roman"/>
          <w:sz w:val="28"/>
          <w:szCs w:val="28"/>
        </w:rPr>
        <w:t>ший год проведено 14 мероприятий</w:t>
      </w:r>
      <w:r w:rsidRPr="0009564C">
        <w:rPr>
          <w:rFonts w:ascii="Times New Roman" w:eastAsia="Calibri" w:hAnsi="Times New Roman" w:cs="Times New Roman"/>
          <w:sz w:val="28"/>
          <w:szCs w:val="28"/>
        </w:rPr>
        <w:t>, в которых приняли участие 261 человек. В 2019 году -</w:t>
      </w:r>
      <w:r w:rsidR="004A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8 мероприятий, 670 чел. Увеличение количества мероприятий и в тоже время уменьшение количества участников в них вызвано ограничением допустимого числа  одновременного пребывания людей в залах музея в связи с пандемией.           </w:t>
      </w:r>
    </w:p>
    <w:p w:rsid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4C" w:rsidRPr="0009564C" w:rsidRDefault="0009564C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ОРГАНИЗАЦИЯ ОНЛАЙН-МЕРОПРИЯТИЙ.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ИНФОРМАЦИОННОЕ СОПРОВОЖДЕНИЕ ДЕЯТЕЛЬНОСТИ МУЗЕЯ.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связи с ограничением деятельности музея в рамках ограничительных мероприятий по пандемии </w:t>
      </w:r>
      <w:r w:rsidRPr="0009564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09564C">
        <w:rPr>
          <w:rFonts w:ascii="Times New Roman" w:eastAsia="Calibri" w:hAnsi="Times New Roman" w:cs="Times New Roman"/>
          <w:sz w:val="28"/>
          <w:szCs w:val="28"/>
        </w:rPr>
        <w:t>-19 с марта месяца ряд мероприятий музея был проведён в онлайн-формате. В частности подготовлены и размещены в сети Интернет следующие онлайн-мероприятия:</w:t>
      </w:r>
    </w:p>
    <w:p w:rsidR="0009564C" w:rsidRPr="0009564C" w:rsidRDefault="0009564C" w:rsidP="0009564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Выставки "Рушник и значение орнаментов вышивки", «Значки как символ эпохи»</w:t>
      </w:r>
      <w:r w:rsidRPr="0009564C">
        <w:rPr>
          <w:rFonts w:ascii="Calibri" w:eastAsia="Calibri" w:hAnsi="Calibri" w:cs="Times New Roman"/>
        </w:rPr>
        <w:t>, «</w:t>
      </w:r>
      <w:r w:rsidRPr="0009564C">
        <w:rPr>
          <w:rFonts w:ascii="Times New Roman" w:eastAsia="Calibri" w:hAnsi="Times New Roman" w:cs="Times New Roman"/>
          <w:sz w:val="28"/>
          <w:szCs w:val="28"/>
        </w:rPr>
        <w:t>Художники Куркинского края. Лукин Владимир Михайлович», «Новогодние открытки»,  «Наш земляк – народный артист Сумбатов-Южин»</w:t>
      </w:r>
    </w:p>
    <w:p w:rsidR="0009564C" w:rsidRPr="0009564C" w:rsidRDefault="0009564C" w:rsidP="0009564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Подготовлены материалы по музейным проектам «Люди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Куркинской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земли»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(подготовлен материал по трём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куркинцам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), «Мой герой» (подготовлен материал по 133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куркинцам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>), «Женское лицо войны» (подготовлен материал по 21 женщине-участнице Великой Отечественной войны), «Подвиг села» (2 материала)</w:t>
      </w:r>
    </w:p>
    <w:p w:rsidR="0009564C" w:rsidRPr="0009564C" w:rsidRDefault="0009564C" w:rsidP="0009564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Видео-проекты «Читаем о войне», «Читаем Толстого».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Информационное сопровождение деятельности является одним из ключевых факторов, существенно влияющим на посещаемость музея.  В данном направлении работы Куркинский краеведческий музей наладил устойчивые связи с местными СМИ. Все календарно-тематические проекты музея (выставки,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и др.) регулярно освещаются районной газетой «Вперед».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Музей широко представлен в системе Интернет: страницы в социальных сетях, собственный веб-сайт (адрес: http://kurkino-m.tls.muzkult.ru/).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Ведется активная работа в социальных сетях: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- Одноклассники. Еженедельное ведение страницы музея,  информационное наполнение страницы. Постоянный мониторинг соответствующих интересам музея страниц других музеев. На 31.12.2020г. 2212 подписчиков (друзей), 106 заметок.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>. За отчетный период 453 подписчика (друзей), размещено 106 публикаций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- АИС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ЕиПСК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-  было добавлено   событий – 66, обзоров 4, количество просмотров -321.</w:t>
      </w:r>
    </w:p>
    <w:p w:rsid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в 2020 году было опубликовано 50 анонсных материалов, 41 новостных сообщений. 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7A85" w:rsidRDefault="00667A85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И МАТЕРИАЛЬНО-ТЕХНИЧЕСКАЯ БАЗА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Финансирование Куркинского краеведческого музея осуществлялось в основном за счет средств районного бюджета в рамках</w:t>
      </w:r>
      <w:r w:rsidRPr="0009564C">
        <w:rPr>
          <w:rFonts w:ascii="Calibri" w:eastAsia="Calibri" w:hAnsi="Calibri" w:cs="Times New Roman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муниципального образования Куркинский район «Развитие культуры и туризма в муниципальном образовании Куркинский район».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Всего за отчетный период израсходовано 1834,0 тыс.</w:t>
      </w:r>
      <w:r w:rsidR="004A2A2A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09564C">
        <w:rPr>
          <w:rFonts w:ascii="Times New Roman" w:eastAsia="Calibri" w:hAnsi="Times New Roman" w:cs="Times New Roman"/>
          <w:sz w:val="28"/>
          <w:szCs w:val="28"/>
        </w:rPr>
        <w:t>. Из них на оплату труда работников – 1592,0 тыс. руб., на приобретение оборудования (компьютер, лазерный принтер, видеокамера со штативом,  мебель) – 161,0 тыс. руб</w:t>
      </w:r>
      <w:r w:rsidR="004A2A2A">
        <w:rPr>
          <w:rFonts w:ascii="Times New Roman" w:eastAsia="Calibri" w:hAnsi="Times New Roman" w:cs="Times New Roman"/>
          <w:sz w:val="28"/>
          <w:szCs w:val="28"/>
        </w:rPr>
        <w:t>.</w:t>
      </w:r>
      <w:r w:rsidRPr="0009564C">
        <w:rPr>
          <w:rFonts w:ascii="Times New Roman" w:eastAsia="Calibri" w:hAnsi="Times New Roman" w:cs="Times New Roman"/>
          <w:sz w:val="28"/>
          <w:szCs w:val="28"/>
        </w:rPr>
        <w:t>, на улучшение условий доступности для инвалидов и лиц и ОВЗ (изготовление табличек со шрифтом Брайля, установка дополнительного освещения)-16 тыс.</w:t>
      </w:r>
      <w:r w:rsidR="004A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="004A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>Проведён косметический ремонт в помещениях: замена напольного покрытия и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оклейка стен обоями в залах и комнате специалистов, установка натяжных потолков, замена светового оборудования, установка бактерицидных ламп в экспозиционных залах.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В 2020 году проведена работа по переоборудованию постоянных экспозиций  в зале Военной истории, начата работа по оформлению экспозиции «Представители дворянского сословия в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Куркинском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крае» в зале Этнографии и экспозиции «Творчество местных художников» в новом зале «Изобразительного и декоративно-прикладного творчества. Данная работа продолжится в 2021 году.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 От оказания услуг на платной основе получено в 2020 году всего 3 тыс. рублей. Это связано с тем, что основной контингент получателей услуг музея дети, пенсионеры и другие льготные категории. Заработанные денежные средства были направлены на приобретение материалов для проведения мастер-классов.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Однако в 2021 году необходимо решить вопрос о рентабельности оказания платных услуг в связи с тем, что расходы на содержание кассового аппарата значительно превышают полученные от оказания платных услуг средства.</w:t>
      </w:r>
    </w:p>
    <w:p w:rsidR="0009564C" w:rsidRPr="0009564C" w:rsidRDefault="0009564C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ИТОГИ РАБОТЫ ЗА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9564C" w:rsidRPr="0009564C" w:rsidRDefault="0009564C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ПЕРСПЕКТИВЫ РАЗВИТИЯ НА 2021 ГОД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Куркинского краеведческого музея за 2020 г, несмотря на ограничения в работе по пандемии, можно сделать вывод о стабильной работе по достижению количественных показателей реализации национального проекта «Культура»  на территории Тульской области.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Даже при уменьшении количества рабочих дне в году на 30% (вместо 248 рабочих дней было 178), ограничении количества участников экскурсии и мероприятий (до 5 в помещении и 10 на улице) </w:t>
      </w:r>
      <w:r>
        <w:rPr>
          <w:rFonts w:ascii="Times New Roman" w:eastAsia="Calibri" w:hAnsi="Times New Roman" w:cs="Times New Roman"/>
          <w:sz w:val="28"/>
          <w:szCs w:val="28"/>
        </w:rPr>
        <w:t>показатель посещаемости м</w:t>
      </w:r>
      <w:r w:rsidRPr="0009564C">
        <w:rPr>
          <w:rFonts w:ascii="Times New Roman" w:eastAsia="Calibri" w:hAnsi="Times New Roman" w:cs="Times New Roman"/>
          <w:sz w:val="28"/>
          <w:szCs w:val="28"/>
        </w:rPr>
        <w:t>узея со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тавил 52 % от планируемых: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9564C">
        <w:rPr>
          <w:rFonts w:ascii="Times New Roman" w:eastAsia="Calibri" w:hAnsi="Times New Roman" w:cs="Times New Roman"/>
          <w:sz w:val="28"/>
          <w:szCs w:val="28"/>
        </w:rPr>
        <w:t>бщее число посещений музея составило 1787 чел, в 2019 году данный показатель был 3300 чел., число посещений выставок и экскурсий составило 858 чел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планируемом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в обычных условиях- 1574чел.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 целом план работы музея на 2020 год выполнен.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lastRenderedPageBreak/>
        <w:t>В числе приоритетных направлений  на 2021 го</w:t>
      </w:r>
      <w:r w:rsidR="005736E3">
        <w:rPr>
          <w:rFonts w:ascii="Times New Roman" w:eastAsia="Calibri" w:hAnsi="Times New Roman" w:cs="Times New Roman"/>
          <w:sz w:val="28"/>
          <w:szCs w:val="28"/>
        </w:rPr>
        <w:t>д необходимо обозначить следующе</w:t>
      </w:r>
      <w:r w:rsidRPr="0009564C">
        <w:rPr>
          <w:rFonts w:ascii="Times New Roman" w:eastAsia="Calibri" w:hAnsi="Times New Roman" w:cs="Times New Roman"/>
          <w:sz w:val="28"/>
          <w:szCs w:val="28"/>
        </w:rPr>
        <w:t>е:</w:t>
      </w:r>
    </w:p>
    <w:p w:rsidR="0009564C" w:rsidRPr="0009564C" w:rsidRDefault="0009564C" w:rsidP="0009564C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гражданско-патриотической направленности в рамках проведения празднования 80-летия  освобождения Тульской области от немецко-фашистских захватчиков в годы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и 45-летия присвоения Туле звания город-герой.</w:t>
      </w:r>
    </w:p>
    <w:p w:rsidR="0009564C" w:rsidRPr="0009564C" w:rsidRDefault="0009564C" w:rsidP="0009564C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мероприятий, организация выставок и экскурсий, в том числе выездных, посвящённых юбилейным датам года: 345-летия первого упоминания в летописи о Куркино, 130-летию посещения Куркинского края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Л.Н.Толстым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, 145-летияя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К.А.Тизенгаузена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, заслуженного врача РСФСР, 130-летия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А.П.Ермакова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, доктора технических наук, 170-летия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Н.И.Троицкого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, историка и краеведа, 130-летия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А.В.Миловидова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>, краеведа Куркинского района , 85-летие Зинченко В.Ф.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>, 75-летие О.Д.</w:t>
      </w:r>
      <w:r w:rsidR="006F4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Лукичева, почетных граждан Куркинского района, юбилеи учреждений и предприятий района: 110-лет 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Самарскому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спиртзаводу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>, 95-летие совхоза Самарский, 90-летие районной газете «Вперед», 60-летие Куркинского хлебозавода, 55-летие Куркинского дома пионеров (ныне Центр внешкольной работы), 55-летие Парка культуры и отдыха.</w:t>
      </w:r>
    </w:p>
    <w:p w:rsidR="0009564C" w:rsidRPr="0009564C" w:rsidRDefault="0009564C" w:rsidP="0009564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хранения фондов музея в соответствии с едиными правилами организации комплектования, учета, хранения и использования музейных предметов и музейных коллекций, утвержденных приказом Министерств</w:t>
      </w:r>
      <w:r w:rsidR="006F47F5">
        <w:rPr>
          <w:rFonts w:ascii="Times New Roman" w:eastAsia="Calibri" w:hAnsi="Times New Roman" w:cs="Times New Roman"/>
          <w:sz w:val="28"/>
          <w:szCs w:val="28"/>
        </w:rPr>
        <w:t>а культуры РФ от23.07.2020 №827</w:t>
      </w:r>
      <w:r w:rsidRPr="000956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564C" w:rsidRPr="0009564C" w:rsidRDefault="0009564C" w:rsidP="0009564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обновление постоянно действующих экспозиций;</w:t>
      </w:r>
    </w:p>
    <w:p w:rsidR="0009564C" w:rsidRPr="0009564C" w:rsidRDefault="0009564C" w:rsidP="0009564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доступности музея для людей с ограниченными возможностями; </w:t>
      </w:r>
    </w:p>
    <w:p w:rsidR="0009564C" w:rsidRPr="0009564C" w:rsidRDefault="0009564C" w:rsidP="0009564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активизации работы по внесении музейных предметов в Государственный каталог Музейного фонда РФ с учетом исполнения показателя за 2021 год и невыполненных показателей за 2017 – 2019 год;</w:t>
      </w:r>
    </w:p>
    <w:p w:rsidR="0009564C" w:rsidRPr="0009564C" w:rsidRDefault="0009564C" w:rsidP="0009564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активизация деятельности краеведческого движения через работу краеведческих клубов, в том числе и в формате онлайн, для разных возрастов населения;</w:t>
      </w:r>
    </w:p>
    <w:p w:rsidR="0009564C" w:rsidRPr="0009564C" w:rsidRDefault="0009564C" w:rsidP="0009564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применение новых форм и методов работы музея, в том числе с использованием мультимедиа и </w:t>
      </w:r>
      <w:r w:rsidRPr="0009564C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– технологий;</w:t>
      </w:r>
    </w:p>
    <w:p w:rsidR="0009564C" w:rsidRPr="0009564C" w:rsidRDefault="0009564C" w:rsidP="0009564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выполнение установленных требований по обеспечению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>- подключение охранно-пожарной сигнализации на пункт центрального наблюдения.</w:t>
      </w:r>
    </w:p>
    <w:p w:rsidR="006F47F5" w:rsidRDefault="006F47F5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B84" w:rsidRDefault="00CF3E5B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FD5B84" w:rsidRDefault="00FD5B84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B84" w:rsidRDefault="00FD5B84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B84" w:rsidRDefault="00FD5B84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B84" w:rsidRDefault="00FD5B84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CF3E5B" w:rsidP="00695F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и предоставление дополнительного художественного образования на территории муниципального района (города)</w:t>
      </w:r>
    </w:p>
    <w:p w:rsidR="00CF3E5B" w:rsidRPr="00F138F5" w:rsidRDefault="00CF3E5B" w:rsidP="00CF3E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41"/>
        <w:gridCol w:w="1713"/>
        <w:gridCol w:w="1810"/>
        <w:gridCol w:w="1673"/>
      </w:tblGrid>
      <w:tr w:rsidR="004C3153" w:rsidRPr="00F138F5" w:rsidTr="00816A0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F138F5" w:rsidRDefault="004C3153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F138F5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F138F5" w:rsidRDefault="004C3153" w:rsidP="004C315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F138F5" w:rsidRDefault="004C3153" w:rsidP="00CF3E5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C3153" w:rsidRPr="00816A08" w:rsidTr="00816A0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992B7B">
            <w:pPr>
              <w:tabs>
                <w:tab w:val="center" w:pos="4677"/>
                <w:tab w:val="right" w:pos="9355"/>
              </w:tabs>
              <w:spacing w:after="0" w:line="240" w:lineRule="auto"/>
              <w:ind w:left="6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учащихся, обучаемых в учреждениях дополнительного образования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01A93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C3153" w:rsidRPr="00816A08" w:rsidTr="00816A08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992B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детей, получающих услуги дополнительного образования в области искусств, в общей численности детей в возрасте 6-18 лет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C3153" w:rsidRPr="00816A08" w:rsidRDefault="004C3153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C3153" w:rsidP="00992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3" w:rsidRPr="00816A08" w:rsidRDefault="00401A93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3153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3153" w:rsidRPr="00816A08" w:rsidTr="00816A08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3" w:rsidRPr="00816A08" w:rsidRDefault="004C3153" w:rsidP="00992B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08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численности детей, привлекаемых к участию в творческих мероприятиях, в общей численности детей.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4C3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(60</w:t>
            </w: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4C3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C3153" w:rsidRPr="00816A08" w:rsidRDefault="004C3153" w:rsidP="004C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</w:t>
            </w:r>
            <w:r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53" w:rsidRPr="00816A08" w:rsidRDefault="004C3153" w:rsidP="00992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53" w:rsidRPr="00816A08" w:rsidRDefault="00401A93" w:rsidP="009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4C3153" w:rsidRPr="00816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C3153" w:rsidRPr="00816A08" w:rsidRDefault="00401A93" w:rsidP="0099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(92</w:t>
            </w:r>
            <w:r w:rsidR="004C3153" w:rsidRPr="00816A0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учащихся)</w:t>
            </w:r>
          </w:p>
        </w:tc>
      </w:tr>
    </w:tbl>
    <w:p w:rsidR="00CF3E5B" w:rsidRDefault="00CF3E5B" w:rsidP="00CF3E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8F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01A93" w:rsidRDefault="00401A93" w:rsidP="00401A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A93">
        <w:rPr>
          <w:rFonts w:ascii="Times New Roman" w:eastAsia="Calibri" w:hAnsi="Times New Roman" w:cs="Times New Roman"/>
          <w:sz w:val="28"/>
          <w:szCs w:val="28"/>
        </w:rPr>
        <w:t>Увеличение  количества учащихся вызвано привлечению преподавателя по вокала (2019 год), изобразительного и декоративн</w:t>
      </w:r>
      <w:proofErr w:type="gramStart"/>
      <w:r w:rsidRPr="00401A9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01A93">
        <w:rPr>
          <w:rFonts w:ascii="Times New Roman" w:eastAsia="Calibri" w:hAnsi="Times New Roman" w:cs="Times New Roman"/>
          <w:sz w:val="28"/>
          <w:szCs w:val="28"/>
        </w:rPr>
        <w:t xml:space="preserve"> прикладного отделения (2019 год), и  класса гитара (2020 год).  50 % преподавателей  в учреждении работают  из общеобразовательных учреждений по совместительству.</w:t>
      </w:r>
      <w:r w:rsidR="00CF3E5B" w:rsidRPr="006A27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1A93" w:rsidRDefault="00401A93" w:rsidP="00401A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482043" w:rsidRDefault="00CF3E5B" w:rsidP="004820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2043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международных </w:t>
      </w:r>
      <w:r w:rsidR="00401A93" w:rsidRPr="00482043">
        <w:rPr>
          <w:rFonts w:ascii="Times New Roman" w:eastAsia="Calibri" w:hAnsi="Times New Roman" w:cs="Times New Roman"/>
          <w:b/>
          <w:sz w:val="28"/>
          <w:szCs w:val="28"/>
        </w:rPr>
        <w:t>и всероссийских конкурсов за 2020</w:t>
      </w:r>
      <w:r w:rsidR="0048204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F1E1E" w:rsidRPr="006A2790" w:rsidRDefault="00EF1E1E" w:rsidP="0036367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3"/>
        <w:gridCol w:w="1842"/>
        <w:gridCol w:w="1852"/>
        <w:gridCol w:w="2508"/>
      </w:tblGrid>
      <w:tr w:rsidR="00EF1E1E" w:rsidRPr="00EF1E1E" w:rsidTr="00D32F21">
        <w:tc>
          <w:tcPr>
            <w:tcW w:w="567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84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52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детей (участников)</w:t>
            </w:r>
          </w:p>
        </w:tc>
        <w:tc>
          <w:tcPr>
            <w:tcW w:w="2508" w:type="dxa"/>
          </w:tcPr>
          <w:p w:rsidR="00EF1E1E" w:rsidRPr="00EF1E1E" w:rsidRDefault="00EF1E1E" w:rsidP="00EF1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401A93" w:rsidRPr="004B68CE" w:rsidTr="0009564C">
        <w:trPr>
          <w:trHeight w:val="350"/>
        </w:trPr>
        <w:tc>
          <w:tcPr>
            <w:tcW w:w="567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 Всероссийского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 юных чтецов «Живая классика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/>
                <w:sz w:val="24"/>
                <w:szCs w:val="24"/>
              </w:rPr>
              <w:t>за артистизм и сценическую культуру</w:t>
            </w:r>
          </w:p>
        </w:tc>
      </w:tr>
      <w:tr w:rsidR="00401A93" w:rsidRPr="004B68CE" w:rsidTr="0009564C">
        <w:trPr>
          <w:trHeight w:val="226"/>
        </w:trPr>
        <w:tc>
          <w:tcPr>
            <w:tcW w:w="567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исполнительского мастерства преподавателей образовательных организаций культуры и искусств Тульской области «Педагогический вернисаж»</w:t>
            </w:r>
          </w:p>
        </w:tc>
        <w:tc>
          <w:tcPr>
            <w:tcW w:w="184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185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</w:tr>
      <w:tr w:rsidR="00401A93" w:rsidRPr="004B68CE" w:rsidTr="0009564C">
        <w:trPr>
          <w:trHeight w:val="226"/>
        </w:trPr>
        <w:tc>
          <w:tcPr>
            <w:tcW w:w="567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работ педагогических работников детских школ искусств </w:t>
            </w:r>
          </w:p>
        </w:tc>
        <w:tc>
          <w:tcPr>
            <w:tcW w:w="184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 год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401A93" w:rsidRPr="004B68CE" w:rsidTr="0009564C">
        <w:trPr>
          <w:trHeight w:val="226"/>
        </w:trPr>
        <w:tc>
          <w:tcPr>
            <w:tcW w:w="567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403" w:type="dxa"/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конкурс детского рисунка «Палитра талантов»</w:t>
            </w:r>
          </w:p>
        </w:tc>
        <w:tc>
          <w:tcPr>
            <w:tcW w:w="184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185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01A93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 за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3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01A93" w:rsidRPr="004B68CE" w:rsidTr="0009564C">
        <w:trPr>
          <w:trHeight w:val="226"/>
        </w:trPr>
        <w:tc>
          <w:tcPr>
            <w:tcW w:w="567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E1E">
              <w:rPr>
                <w:rFonts w:ascii="Times New Roman" w:hAnsi="Times New Roman"/>
              </w:rPr>
              <w:t>5.</w:t>
            </w:r>
          </w:p>
        </w:tc>
        <w:tc>
          <w:tcPr>
            <w:tcW w:w="3403" w:type="dxa"/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чтецов « Наедине с осенью»</w:t>
            </w:r>
          </w:p>
        </w:tc>
        <w:tc>
          <w:tcPr>
            <w:tcW w:w="184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185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01A93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за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01A93" w:rsidRPr="004B68CE" w:rsidTr="0009564C">
        <w:trPr>
          <w:trHeight w:val="226"/>
        </w:trPr>
        <w:tc>
          <w:tcPr>
            <w:tcW w:w="567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E1E">
              <w:rPr>
                <w:rFonts w:ascii="Times New Roman" w:hAnsi="Times New Roman"/>
              </w:rPr>
              <w:t>6.</w:t>
            </w:r>
          </w:p>
        </w:tc>
        <w:tc>
          <w:tcPr>
            <w:tcW w:w="3403" w:type="dxa"/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вокального мастерства «Осенняя мелодия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1852" w:type="dxa"/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           4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01A93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за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3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01A93" w:rsidRPr="004B68CE" w:rsidTr="0009564C">
        <w:trPr>
          <w:trHeight w:val="690"/>
        </w:trPr>
        <w:tc>
          <w:tcPr>
            <w:tcW w:w="567" w:type="dxa"/>
            <w:tcBorders>
              <w:bottom w:val="single" w:sz="4" w:space="0" w:color="auto"/>
            </w:tcBorders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E1E">
              <w:rPr>
                <w:rFonts w:ascii="Times New Roman" w:hAnsi="Times New Roman"/>
              </w:rPr>
              <w:t>7.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01A93" w:rsidRPr="00EF1E1E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«Зимние чудеса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год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1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01A93" w:rsidRPr="00EF1E1E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401A93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за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01A93" w:rsidRDefault="00401A93" w:rsidP="0009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2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01A93" w:rsidRPr="00EF1E1E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401A93" w:rsidRPr="004B68CE" w:rsidTr="0009564C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Pr="00EF1E1E" w:rsidRDefault="00401A93" w:rsidP="00095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поделок «Новогодняя игрушка»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2020 год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Pr="00EF1E1E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за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2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3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01A93" w:rsidRPr="004B68CE" w:rsidTr="0009564C">
        <w:trPr>
          <w:trHeight w:val="10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Pr="00EF1E1E" w:rsidRDefault="00401A93" w:rsidP="00095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 конкурс поделок «Новогодняя игрушка»</w:t>
            </w:r>
          </w:p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Pr="00EF1E1E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  <w:p w:rsidR="00401A93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A93" w:rsidRPr="004B68CE" w:rsidTr="0009564C">
        <w:trPr>
          <w:trHeight w:val="8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«Зимние забавы»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01A93" w:rsidRDefault="00401A93" w:rsidP="00095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за 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2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  <w:p w:rsidR="00401A93" w:rsidRDefault="00401A93" w:rsidP="0009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3</w:t>
            </w:r>
            <w:r w:rsidRPr="00EF1E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816A08" w:rsidRPr="00816A08" w:rsidRDefault="00816A08" w:rsidP="003636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67B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. Динамика развития материально-технической базы </w:t>
      </w:r>
    </w:p>
    <w:p w:rsidR="00CF3E5B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FD5B84">
        <w:rPr>
          <w:rFonts w:ascii="Times New Roman" w:eastAsia="Calibri" w:hAnsi="Times New Roman" w:cs="Times New Roman"/>
          <w:b/>
          <w:sz w:val="28"/>
          <w:szCs w:val="28"/>
        </w:rPr>
        <w:t>2018-2020 года</w:t>
      </w:r>
    </w:p>
    <w:p w:rsidR="0036367B" w:rsidRPr="001F0292" w:rsidRDefault="0036367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67B" w:rsidRDefault="00D747C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2018-2020</w:t>
      </w:r>
      <w:r w:rsidR="00E522D1" w:rsidRPr="001F0292">
        <w:rPr>
          <w:rFonts w:ascii="Times New Roman" w:eastAsia="Calibri" w:hAnsi="Times New Roman" w:cs="Times New Roman"/>
          <w:sz w:val="28"/>
          <w:szCs w:val="28"/>
        </w:rPr>
        <w:t xml:space="preserve"> год существенно улучшена материально-техническая база учреждений культуры. </w:t>
      </w:r>
    </w:p>
    <w:p w:rsidR="00E522D1" w:rsidRDefault="00E522D1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частности, выполнен </w:t>
      </w:r>
      <w:r w:rsidRPr="0036367B">
        <w:rPr>
          <w:rFonts w:ascii="Times New Roman" w:eastAsia="Calibri" w:hAnsi="Times New Roman" w:cs="Times New Roman"/>
          <w:b/>
          <w:sz w:val="28"/>
          <w:szCs w:val="28"/>
        </w:rPr>
        <w:t>ремонт учреждений культуры:</w:t>
      </w:r>
    </w:p>
    <w:p w:rsidR="00AB5110" w:rsidRPr="0036367B" w:rsidRDefault="00AB5110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67B">
        <w:rPr>
          <w:rFonts w:ascii="Times New Roman" w:eastAsia="Calibri" w:hAnsi="Times New Roman" w:cs="Times New Roman"/>
          <w:b/>
          <w:sz w:val="28"/>
          <w:szCs w:val="28"/>
        </w:rPr>
        <w:t>2018г</w:t>
      </w:r>
    </w:p>
    <w:p w:rsidR="00E75414" w:rsidRPr="001F0292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за счёт спо</w:t>
      </w:r>
      <w:r w:rsidR="00AB5110">
        <w:rPr>
          <w:rFonts w:ascii="Times New Roman" w:eastAsia="Calibri" w:hAnsi="Times New Roman" w:cs="Times New Roman"/>
          <w:sz w:val="28"/>
          <w:szCs w:val="28"/>
        </w:rPr>
        <w:t>н</w:t>
      </w:r>
      <w:r w:rsidRPr="001F0292">
        <w:rPr>
          <w:rFonts w:ascii="Times New Roman" w:eastAsia="Calibri" w:hAnsi="Times New Roman" w:cs="Times New Roman"/>
          <w:sz w:val="28"/>
          <w:szCs w:val="28"/>
        </w:rPr>
        <w:t>сорских средств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-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косметический ремонт зданий учреждений культуры на сумму –</w:t>
      </w:r>
      <w:r w:rsidR="00E26ED8">
        <w:rPr>
          <w:rFonts w:ascii="Times New Roman" w:eastAsia="Calibri" w:hAnsi="Times New Roman" w:cs="Times New Roman"/>
          <w:sz w:val="28"/>
          <w:szCs w:val="28"/>
        </w:rPr>
        <w:t xml:space="preserve"> 47 тыс. руб.</w:t>
      </w:r>
    </w:p>
    <w:p w:rsidR="00E75414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из средств муниципального бюджета ремонт помещений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Куркинской</w:t>
      </w:r>
      <w:proofErr w:type="spellEnd"/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районной библиотеки на сумму </w:t>
      </w:r>
      <w:r w:rsidR="00E26ED8">
        <w:rPr>
          <w:rFonts w:ascii="Times New Roman" w:eastAsia="Calibri" w:hAnsi="Times New Roman" w:cs="Times New Roman"/>
          <w:sz w:val="28"/>
          <w:szCs w:val="28"/>
        </w:rPr>
        <w:t>32,1 тыс. руб.</w:t>
      </w:r>
    </w:p>
    <w:p w:rsidR="00E75414" w:rsidRDefault="00276395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Процент зданий учреждений культуры, требующих капитального ремонта, от общего числа зданий учреждений культуры-</w:t>
      </w:r>
      <w:r w:rsidR="00831CB5">
        <w:rPr>
          <w:rFonts w:ascii="Times New Roman" w:eastAsia="Calibri" w:hAnsi="Times New Roman" w:cs="Times New Roman"/>
          <w:sz w:val="28"/>
          <w:szCs w:val="28"/>
        </w:rPr>
        <w:t xml:space="preserve"> 23% </w:t>
      </w:r>
      <w:r w:rsidR="00AB5110">
        <w:rPr>
          <w:rFonts w:ascii="Times New Roman" w:eastAsia="Calibri" w:hAnsi="Times New Roman" w:cs="Times New Roman"/>
          <w:sz w:val="28"/>
          <w:szCs w:val="28"/>
        </w:rPr>
        <w:t>(2016-33%)</w:t>
      </w:r>
    </w:p>
    <w:p w:rsidR="00D747C4" w:rsidRDefault="00D747C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0F1" w:rsidRPr="00D660F1" w:rsidRDefault="00D660F1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0F1">
        <w:rPr>
          <w:rFonts w:ascii="Times New Roman" w:eastAsia="Calibri" w:hAnsi="Times New Roman" w:cs="Times New Roman"/>
          <w:b/>
          <w:sz w:val="28"/>
          <w:szCs w:val="28"/>
        </w:rPr>
        <w:t>2019 г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2019 год в МБУК Куркинский районный центр культуры был выполнен ряд мероприятий, направленных на укрепление материально-технической базы и обеспечение пожарной безопасности. Установили ОПС в </w:t>
      </w:r>
      <w:proofErr w:type="spellStart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Птанском</w:t>
      </w:r>
      <w:proofErr w:type="spellEnd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культуре, Никитском сельском клубе, Шаховском сельском доме культуре и Андреевском сельском клубе, а так приобретены пластиковые планы эвакуации для перечисленных учреждений на сумму   </w:t>
      </w:r>
      <w:r w:rsidRPr="00D660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89</w:t>
      </w:r>
      <w:r w:rsidR="00E26E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D660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E26E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D660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Шаховском сельском доме культуры</w:t>
      </w:r>
      <w:r w:rsidRPr="00D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обработка деревянных конструкций огнезащитными средствами – 17</w:t>
      </w:r>
      <w:r w:rsidR="00E26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</w:t>
      </w:r>
      <w:r w:rsidRPr="00D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E26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году сделали косметический ремонт   в следующих  домах культуры: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доме культуры отремонтировали кабинет для Агитбригады МКР на сумму- 36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Парке культуре и отдыха в здании отремонтированы два помещения на сумму 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</w:t>
      </w: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также установлены пластиковые окна -   94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уличные туалеты – 21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спонсорские средства были подготовлены сметы на ремонт Михайловского сельского дома культуры и  Шаховского сельского дома культуры -  425,63 тыс.     рублей.</w:t>
      </w:r>
    </w:p>
    <w:p w:rsidR="00D660F1" w:rsidRPr="00D660F1" w:rsidRDefault="00D660F1" w:rsidP="00D66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всё ещё остро стоит вопрос капитального ремонта зданий </w:t>
      </w:r>
      <w:r w:rsidR="00E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культуры,</w:t>
      </w:r>
      <w:r w:rsidRPr="00D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окон распашными решётками, установка металлических дверей в учреждениях культуры; приобретение музыкальной и звукоусиливающей аппаратуры, мебели, сценических костюмов.</w:t>
      </w:r>
    </w:p>
    <w:p w:rsidR="00997145" w:rsidRPr="00EF1E1E" w:rsidRDefault="00997145" w:rsidP="009971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МКУК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ЦБС произведен ремонт детского отдела районной библиотеки и отдела обслуживания на сумму 203,9 тыс. руб.</w:t>
      </w:r>
    </w:p>
    <w:p w:rsidR="00D660F1" w:rsidRPr="00D660F1" w:rsidRDefault="00D660F1" w:rsidP="00D6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2D1" w:rsidRPr="0036367B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67B">
        <w:rPr>
          <w:rFonts w:ascii="Times New Roman" w:eastAsia="Calibri" w:hAnsi="Times New Roman" w:cs="Times New Roman"/>
          <w:b/>
          <w:sz w:val="28"/>
          <w:szCs w:val="28"/>
        </w:rPr>
        <w:t>Приобретение оборудования:</w:t>
      </w:r>
    </w:p>
    <w:p w:rsidR="00AB5110" w:rsidRPr="0036367B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67B">
        <w:rPr>
          <w:rFonts w:ascii="Times New Roman" w:eastAsia="Calibri" w:hAnsi="Times New Roman" w:cs="Times New Roman"/>
          <w:b/>
          <w:sz w:val="28"/>
          <w:szCs w:val="28"/>
        </w:rPr>
        <w:t>2018г</w:t>
      </w:r>
    </w:p>
    <w:p w:rsidR="00E75414" w:rsidRDefault="00E75414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За счёт средств </w:t>
      </w:r>
      <w:r w:rsidR="00553AE7">
        <w:rPr>
          <w:rFonts w:ascii="Times New Roman" w:eastAsia="Calibri" w:hAnsi="Times New Roman" w:cs="Times New Roman"/>
          <w:sz w:val="28"/>
          <w:szCs w:val="28"/>
        </w:rPr>
        <w:t>МО Куркинский район:</w:t>
      </w:r>
    </w:p>
    <w:p w:rsidR="00553AE7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-музыкальное оборудование для МКОУДО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 на сумму 20 тыс. рублей;</w:t>
      </w:r>
    </w:p>
    <w:p w:rsidR="00553AE7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ремонт киноаппаратуры Куркинского РДК - 600, 0 тыс. рублей;</w:t>
      </w:r>
    </w:p>
    <w:p w:rsidR="00553AE7" w:rsidRDefault="00553AE7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мебели для учреждений клубного типа – 90,8</w:t>
      </w:r>
    </w:p>
    <w:p w:rsidR="006A2790" w:rsidRDefault="00931BE8" w:rsidP="003636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-установка видеонаблюдения в </w:t>
      </w:r>
      <w:r w:rsidRPr="00931BE8">
        <w:rPr>
          <w:rFonts w:ascii="Times New Roman" w:eastAsia="Calibri" w:hAnsi="Times New Roman" w:cs="Times New Roman"/>
          <w:sz w:val="28"/>
          <w:szCs w:val="28"/>
        </w:rPr>
        <w:t xml:space="preserve">МКОУДО </w:t>
      </w:r>
      <w:proofErr w:type="spellStart"/>
      <w:r w:rsidRPr="00931BE8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Pr="00931BE8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Куркинский РДК на общую сумму 132, 0 тыс. рублей</w:t>
      </w:r>
    </w:p>
    <w:p w:rsidR="006A2790" w:rsidRDefault="006A2790" w:rsidP="003636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фонда развития Тульской области «Перспектива» установлена модульная спортивная площадка для хоккеистов в Парке культуры и отдыха на сумму 700</w:t>
      </w:r>
      <w:r w:rsidR="00EE0A8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6A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F1E1E" w:rsidRPr="00EF1E1E" w:rsidRDefault="00EF1E1E" w:rsidP="0036367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</w:p>
    <w:p w:rsidR="00EF1E1E" w:rsidRPr="00EE0A83" w:rsidRDefault="00EF1E1E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A83">
        <w:rPr>
          <w:rFonts w:ascii="Times New Roman" w:eastAsia="Calibri" w:hAnsi="Times New Roman" w:cs="Times New Roman"/>
          <w:sz w:val="28"/>
          <w:szCs w:val="28"/>
        </w:rPr>
        <w:t>За счёт средств МО Куркинский район:</w:t>
      </w:r>
    </w:p>
    <w:p w:rsidR="00EF1E1E" w:rsidRPr="00EE0A83" w:rsidRDefault="00EF1E1E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- принтер  для МКОУДО </w:t>
      </w:r>
      <w:proofErr w:type="spellStart"/>
      <w:r w:rsidRPr="00EE0A83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 детска</w:t>
      </w:r>
      <w:r w:rsidR="00EE0A83">
        <w:rPr>
          <w:rFonts w:ascii="Times New Roman" w:eastAsia="Calibri" w:hAnsi="Times New Roman" w:cs="Times New Roman"/>
          <w:sz w:val="28"/>
          <w:szCs w:val="28"/>
        </w:rPr>
        <w:t>я школа искусств на сумму 10,5</w:t>
      </w:r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EF1E1E" w:rsidRDefault="00EF1E1E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A83">
        <w:rPr>
          <w:rFonts w:ascii="Times New Roman" w:eastAsia="Calibri" w:hAnsi="Times New Roman" w:cs="Times New Roman"/>
          <w:sz w:val="28"/>
          <w:szCs w:val="28"/>
        </w:rPr>
        <w:t>- мебель на сумму</w:t>
      </w:r>
      <w:r w:rsidR="00EE0A83">
        <w:rPr>
          <w:rFonts w:ascii="Times New Roman" w:eastAsia="Calibri" w:hAnsi="Times New Roman" w:cs="Times New Roman"/>
          <w:sz w:val="28"/>
          <w:szCs w:val="28"/>
        </w:rPr>
        <w:t xml:space="preserve"> 83, 2</w:t>
      </w:r>
      <w:r w:rsidRPr="00EE0A83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 w:rsidR="00EE0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A83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EF1E1E" w:rsidRDefault="00025925" w:rsidP="00EF1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9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025925">
        <w:rPr>
          <w:rFonts w:ascii="Times New Roman" w:eastAsia="Calibri" w:hAnsi="Times New Roman" w:cs="Times New Roman"/>
          <w:sz w:val="28"/>
          <w:szCs w:val="28"/>
        </w:rPr>
        <w:t>Куркинском</w:t>
      </w:r>
      <w:proofErr w:type="spellEnd"/>
      <w:r w:rsidRPr="00025925">
        <w:rPr>
          <w:rFonts w:ascii="Times New Roman" w:eastAsia="Calibri" w:hAnsi="Times New Roman" w:cs="Times New Roman"/>
          <w:sz w:val="28"/>
          <w:szCs w:val="28"/>
        </w:rPr>
        <w:t xml:space="preserve"> районном доме культуры  произведена замена лампы кинопроектора на сумму 72</w:t>
      </w:r>
      <w:r w:rsidR="00EE0A83">
        <w:rPr>
          <w:rFonts w:ascii="Times New Roman" w:eastAsia="Calibri" w:hAnsi="Times New Roman" w:cs="Times New Roman"/>
          <w:sz w:val="28"/>
          <w:szCs w:val="28"/>
        </w:rPr>
        <w:t>,3 тыс.</w:t>
      </w:r>
      <w:r w:rsidRPr="00025925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D747C4" w:rsidRDefault="00E522D1" w:rsidP="00E754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14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97145" w:rsidRPr="00997145">
        <w:rPr>
          <w:rFonts w:ascii="Times New Roman" w:eastAsia="Calibri" w:hAnsi="Times New Roman" w:cs="Times New Roman"/>
          <w:sz w:val="28"/>
          <w:szCs w:val="28"/>
        </w:rPr>
        <w:t xml:space="preserve">В МКУК </w:t>
      </w:r>
      <w:proofErr w:type="spellStart"/>
      <w:r w:rsidR="00997145" w:rsidRPr="00997145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="00997145" w:rsidRPr="00997145">
        <w:rPr>
          <w:rFonts w:ascii="Times New Roman" w:eastAsia="Calibri" w:hAnsi="Times New Roman" w:cs="Times New Roman"/>
          <w:sz w:val="28"/>
          <w:szCs w:val="28"/>
        </w:rPr>
        <w:t xml:space="preserve"> ЦБС </w:t>
      </w:r>
      <w:proofErr w:type="gramStart"/>
      <w:r w:rsidR="00997145" w:rsidRPr="00997145"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 w:rsidR="00997145" w:rsidRPr="00997145">
        <w:rPr>
          <w:rFonts w:ascii="Times New Roman" w:eastAsia="Calibri" w:hAnsi="Times New Roman" w:cs="Times New Roman"/>
          <w:sz w:val="28"/>
          <w:szCs w:val="28"/>
        </w:rPr>
        <w:t xml:space="preserve"> оргтехника и мебель</w:t>
      </w:r>
      <w:r w:rsidR="00997145">
        <w:rPr>
          <w:rFonts w:ascii="Times New Roman" w:eastAsia="Calibri" w:hAnsi="Times New Roman" w:cs="Times New Roman"/>
          <w:sz w:val="28"/>
          <w:szCs w:val="28"/>
        </w:rPr>
        <w:t>.</w:t>
      </w:r>
      <w:r w:rsidRPr="0099714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747C4" w:rsidRPr="00D747C4" w:rsidRDefault="00D747C4" w:rsidP="00E754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47C4">
        <w:rPr>
          <w:rFonts w:ascii="Times New Roman" w:eastAsia="Calibri" w:hAnsi="Times New Roman" w:cs="Times New Roman"/>
          <w:b/>
          <w:sz w:val="28"/>
          <w:szCs w:val="28"/>
        </w:rPr>
        <w:t>2020 г</w:t>
      </w:r>
    </w:p>
    <w:p w:rsidR="00D747C4" w:rsidRPr="00CA6D39" w:rsidRDefault="00E522D1" w:rsidP="00D747C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7C4" w:rsidRPr="00CA6D39">
        <w:rPr>
          <w:rFonts w:ascii="Times New Roman" w:eastAsia="Calibri" w:hAnsi="Times New Roman" w:cs="Times New Roman"/>
          <w:sz w:val="28"/>
          <w:szCs w:val="28"/>
        </w:rPr>
        <w:t xml:space="preserve">- новогодние костюмы  для МКОУДО </w:t>
      </w:r>
      <w:proofErr w:type="spellStart"/>
      <w:r w:rsidR="00D747C4" w:rsidRPr="00CA6D39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="00D747C4" w:rsidRPr="00CA6D39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 на сумму 11</w:t>
      </w:r>
      <w:r w:rsidR="00CA6D39">
        <w:rPr>
          <w:rFonts w:ascii="Times New Roman" w:eastAsia="Calibri" w:hAnsi="Times New Roman" w:cs="Times New Roman"/>
          <w:sz w:val="28"/>
          <w:szCs w:val="28"/>
        </w:rPr>
        <w:t>,0  тыс. руб.</w:t>
      </w:r>
      <w:r w:rsidR="00D747C4" w:rsidRPr="00CA6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47C4" w:rsidRPr="00CA6D39" w:rsidRDefault="00D747C4" w:rsidP="00D747C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D39">
        <w:rPr>
          <w:rFonts w:ascii="Times New Roman" w:eastAsia="Calibri" w:hAnsi="Times New Roman" w:cs="Times New Roman"/>
          <w:sz w:val="28"/>
          <w:szCs w:val="28"/>
        </w:rPr>
        <w:t>- мебель на сумму 49</w:t>
      </w:r>
      <w:r w:rsidR="00CA6D39">
        <w:rPr>
          <w:rFonts w:ascii="Times New Roman" w:eastAsia="Calibri" w:hAnsi="Times New Roman" w:cs="Times New Roman"/>
          <w:sz w:val="28"/>
          <w:szCs w:val="28"/>
        </w:rPr>
        <w:t>,3 тыс. руб.</w:t>
      </w:r>
      <w:r w:rsidRPr="00CA6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47C4" w:rsidRDefault="00D747C4" w:rsidP="00D747C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D39">
        <w:rPr>
          <w:rFonts w:ascii="Times New Roman" w:eastAsia="Calibri" w:hAnsi="Times New Roman" w:cs="Times New Roman"/>
          <w:sz w:val="28"/>
          <w:szCs w:val="28"/>
        </w:rPr>
        <w:t xml:space="preserve">- ремонт  в здании МКОУДО </w:t>
      </w:r>
      <w:proofErr w:type="spellStart"/>
      <w:r w:rsidRPr="00CA6D39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Pr="00CA6D39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 на сумму 981</w:t>
      </w:r>
      <w:r w:rsidR="00CA6D39">
        <w:rPr>
          <w:rFonts w:ascii="Times New Roman" w:eastAsia="Calibri" w:hAnsi="Times New Roman" w:cs="Times New Roman"/>
          <w:sz w:val="28"/>
          <w:szCs w:val="28"/>
        </w:rPr>
        <w:t>,1 тыс.</w:t>
      </w:r>
      <w:r w:rsidR="00A72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D39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CA6D39" w:rsidRPr="00CA6D39" w:rsidRDefault="00CA6D39" w:rsidP="00D747C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МКУК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ЦБС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 ноутбуков и 6 принтеров на сумму 294,0 тыс. руб.</w:t>
      </w:r>
      <w:r w:rsidR="00A723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64C4" w:rsidRDefault="00544664" w:rsidP="00E754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A72340">
        <w:rPr>
          <w:rFonts w:ascii="Times New Roman" w:eastAsia="Calibri" w:hAnsi="Times New Roman" w:cs="Times New Roman"/>
          <w:sz w:val="28"/>
          <w:szCs w:val="28"/>
        </w:rPr>
        <w:t>новогодние костюмы  на сумму 10,0</w:t>
      </w:r>
      <w:r w:rsidR="00CA6D39" w:rsidRPr="00A72340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BD290B" w:rsidRPr="00BD290B" w:rsidRDefault="00BD290B" w:rsidP="00BD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значительно окрепла материально-техническая база  Муниципального бюджетного учреждения культуры Куркинский районный центр культуры, благодаря государственной программе Тульской области «Развитие культуры и туризма Тульской области». Получили субсидии из бюджета Тульской области на обеспечение развития и укрепления материально-технической базы домов культуры в населенных пунктах  до 50 тысяч человек. Приобретено музыкальное, световое, компьютерное и фот</w:t>
      </w:r>
      <w:proofErr w:type="gramStart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на сумму 1333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сельских домов культуры Михайловского сельского филиала МБУК Куркинский РЦК.</w:t>
      </w:r>
    </w:p>
    <w:p w:rsidR="00BD290B" w:rsidRPr="00BD290B" w:rsidRDefault="00BD290B" w:rsidP="00BD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proofErr w:type="gramEnd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Парка культуры и отдыха произведен текущий ремонт на сумму -160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заменили электрический котёл -  38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пластиковые окна на сумму 90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D290B" w:rsidRPr="00BD290B" w:rsidRDefault="00BD290B" w:rsidP="00BD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Андреевском сельском клубе установили систему отопления и электрический котел на сумму 250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пластиковые окна – 54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D290B" w:rsidRPr="00BD290B" w:rsidRDefault="00BD290B" w:rsidP="00BD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зрительном зале кинозала «</w:t>
      </w:r>
      <w:proofErr w:type="spellStart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МБУК Куркинский РЦК произвели замену системы отопления на сумму – 196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D290B" w:rsidRPr="00BD290B" w:rsidRDefault="00BD290B" w:rsidP="00BD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доме культуры приобретена мебель для кабинета кружковой работы и  раздевалка  на сумму 42</w:t>
      </w:r>
      <w:r w:rsidR="00E26ED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D290B" w:rsidRPr="00BD290B" w:rsidRDefault="00BD290B" w:rsidP="00BD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всё ещё остро стоит вопрос капитального ремонта зданий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(Шаховской СДК, Михайловский СДК, Никитский СК) оборудование окон распашными решётками, установка металлических дверей в учреждениях культуры.</w:t>
      </w:r>
    </w:p>
    <w:p w:rsidR="00BD290B" w:rsidRDefault="00BD290B" w:rsidP="00BD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Поданы заявки на 2021-2023 </w:t>
      </w:r>
      <w:proofErr w:type="spellStart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получении субсидии   текущего ремонта кровли Михайловского СДК и на замену одежды сцены в </w:t>
      </w:r>
      <w:proofErr w:type="spellStart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 и 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бретение театральных кресел для</w:t>
      </w:r>
      <w:r w:rsidR="00A7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Крестовского</w:t>
      </w:r>
      <w:r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="00A72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340" w:rsidRDefault="00A72340" w:rsidP="00A7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Куркинского краеведческого музея  приобретено оборудование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 (компьютер, лазерный принтер, видеокамера со штативом,  мебель) – 161,0 тыс. руб</w:t>
      </w:r>
      <w:r w:rsidR="004A2A2A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09564C">
        <w:rPr>
          <w:rFonts w:ascii="Times New Roman" w:eastAsia="Calibri" w:hAnsi="Times New Roman" w:cs="Times New Roman"/>
          <w:sz w:val="28"/>
          <w:szCs w:val="28"/>
        </w:rPr>
        <w:t>, на улучшение условий доступности для инвалидов и лиц и ОВЗ (изготовление табличек со шрифтом Брайля, установка дополнительного освещения)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-16 </w:t>
      </w:r>
      <w:proofErr w:type="spellStart"/>
      <w:r w:rsidRPr="0009564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9564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9564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9564C">
        <w:rPr>
          <w:rFonts w:ascii="Times New Roman" w:eastAsia="Calibri" w:hAnsi="Times New Roman" w:cs="Times New Roman"/>
          <w:sz w:val="28"/>
          <w:szCs w:val="28"/>
        </w:rPr>
        <w:t xml:space="preserve">. Проведён косметический ремонт в помещениях: </w:t>
      </w:r>
      <w:r w:rsidRPr="0009564C">
        <w:rPr>
          <w:rFonts w:ascii="Times New Roman" w:eastAsia="Calibri" w:hAnsi="Times New Roman" w:cs="Times New Roman"/>
          <w:sz w:val="28"/>
          <w:szCs w:val="28"/>
        </w:rPr>
        <w:lastRenderedPageBreak/>
        <w:t>замена напольного покрытия и оклейка стен обоями в залах и комнате специалистов, установка натяжных потолков, замена светового оборудования, установка бактерицидных ламп в экспозиционных залах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116,тыс. руб</w:t>
      </w:r>
      <w:r w:rsidRPr="00095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95C" w:rsidRDefault="00E4295C" w:rsidP="00A7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1768"/>
        <w:gridCol w:w="1116"/>
        <w:gridCol w:w="1142"/>
        <w:gridCol w:w="8"/>
        <w:gridCol w:w="1206"/>
        <w:gridCol w:w="1134"/>
        <w:gridCol w:w="992"/>
        <w:gridCol w:w="1177"/>
        <w:gridCol w:w="8"/>
        <w:gridCol w:w="1332"/>
        <w:gridCol w:w="8"/>
      </w:tblGrid>
      <w:tr w:rsidR="00E4295C" w:rsidRPr="006A2790" w:rsidTr="00595843">
        <w:tc>
          <w:tcPr>
            <w:tcW w:w="1768" w:type="dxa"/>
            <w:vMerge w:val="restart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 xml:space="preserve">Израсходовано средств на развитие материально-технической базы,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A2790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A2790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266" w:type="dxa"/>
            <w:gridSpan w:val="3"/>
          </w:tcPr>
          <w:p w:rsidR="00E4295C" w:rsidRPr="006A2790" w:rsidRDefault="00E4295C" w:rsidP="0059584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2340" w:type="dxa"/>
            <w:gridSpan w:val="2"/>
          </w:tcPr>
          <w:p w:rsidR="00E4295C" w:rsidRPr="006A2790" w:rsidRDefault="00E4295C" w:rsidP="0059584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2177" w:type="dxa"/>
            <w:gridSpan w:val="3"/>
          </w:tcPr>
          <w:p w:rsidR="00E4295C" w:rsidRPr="006A2790" w:rsidRDefault="00E4295C" w:rsidP="0059584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340" w:type="dxa"/>
            <w:gridSpan w:val="2"/>
          </w:tcPr>
          <w:p w:rsidR="00E4295C" w:rsidRPr="006A2790" w:rsidRDefault="00E4295C" w:rsidP="0059584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за 3 года </w:t>
            </w:r>
          </w:p>
        </w:tc>
      </w:tr>
      <w:tr w:rsidR="00E4295C" w:rsidRPr="006A2790" w:rsidTr="00595843">
        <w:trPr>
          <w:gridAfter w:val="1"/>
          <w:wAfter w:w="8" w:type="dxa"/>
        </w:trPr>
        <w:tc>
          <w:tcPr>
            <w:tcW w:w="1768" w:type="dxa"/>
            <w:vMerge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4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A2790">
              <w:rPr>
                <w:rFonts w:eastAsia="Calibri"/>
                <w:sz w:val="24"/>
                <w:szCs w:val="24"/>
              </w:rPr>
              <w:t>приобр</w:t>
            </w:r>
            <w:proofErr w:type="gramStart"/>
            <w:r w:rsidRPr="006A2790">
              <w:rPr>
                <w:rFonts w:eastAsia="Calibri"/>
                <w:sz w:val="24"/>
                <w:szCs w:val="24"/>
              </w:rPr>
              <w:t>е</w:t>
            </w:r>
            <w:proofErr w:type="spellEnd"/>
            <w:r w:rsidRPr="006A2790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A279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14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A2790">
              <w:rPr>
                <w:rFonts w:eastAsia="Calibri"/>
                <w:sz w:val="24"/>
                <w:szCs w:val="24"/>
              </w:rPr>
              <w:t>приобр</w:t>
            </w:r>
            <w:proofErr w:type="gramStart"/>
            <w:r w:rsidRPr="006A2790">
              <w:rPr>
                <w:rFonts w:eastAsia="Calibri"/>
                <w:sz w:val="24"/>
                <w:szCs w:val="24"/>
              </w:rPr>
              <w:t>е</w:t>
            </w:r>
            <w:proofErr w:type="spellEnd"/>
            <w:r w:rsidRPr="006A2790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A279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99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77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A2790">
              <w:rPr>
                <w:rFonts w:eastAsia="Calibri"/>
                <w:sz w:val="24"/>
                <w:szCs w:val="24"/>
              </w:rPr>
              <w:t>приобре-тение</w:t>
            </w:r>
            <w:proofErr w:type="spellEnd"/>
            <w:proofErr w:type="gramEnd"/>
          </w:p>
        </w:tc>
        <w:tc>
          <w:tcPr>
            <w:tcW w:w="1340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4295C" w:rsidRPr="006A2790" w:rsidTr="00595843">
        <w:trPr>
          <w:gridAfter w:val="1"/>
          <w:wAfter w:w="8" w:type="dxa"/>
        </w:trPr>
        <w:tc>
          <w:tcPr>
            <w:tcW w:w="1768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Библиотеки</w:t>
            </w:r>
          </w:p>
        </w:tc>
        <w:tc>
          <w:tcPr>
            <w:tcW w:w="1116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32,1</w:t>
            </w:r>
          </w:p>
        </w:tc>
        <w:tc>
          <w:tcPr>
            <w:tcW w:w="114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203,9</w:t>
            </w:r>
          </w:p>
        </w:tc>
        <w:tc>
          <w:tcPr>
            <w:tcW w:w="1134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316,8</w:t>
            </w:r>
          </w:p>
        </w:tc>
        <w:tc>
          <w:tcPr>
            <w:tcW w:w="99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304,0</w:t>
            </w:r>
          </w:p>
        </w:tc>
        <w:tc>
          <w:tcPr>
            <w:tcW w:w="1340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856,8</w:t>
            </w:r>
          </w:p>
        </w:tc>
      </w:tr>
      <w:tr w:rsidR="00E4295C" w:rsidRPr="006A2790" w:rsidTr="00595843">
        <w:trPr>
          <w:gridAfter w:val="1"/>
          <w:wAfter w:w="8" w:type="dxa"/>
        </w:trPr>
        <w:tc>
          <w:tcPr>
            <w:tcW w:w="1768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КДУ</w:t>
            </w:r>
          </w:p>
        </w:tc>
        <w:tc>
          <w:tcPr>
            <w:tcW w:w="1116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47,0</w:t>
            </w:r>
          </w:p>
        </w:tc>
        <w:tc>
          <w:tcPr>
            <w:tcW w:w="114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1480,8</w:t>
            </w:r>
          </w:p>
        </w:tc>
        <w:tc>
          <w:tcPr>
            <w:tcW w:w="1214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161,5</w:t>
            </w:r>
          </w:p>
        </w:tc>
        <w:tc>
          <w:tcPr>
            <w:tcW w:w="99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750,2</w:t>
            </w:r>
          </w:p>
        </w:tc>
        <w:tc>
          <w:tcPr>
            <w:tcW w:w="1177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1413,8</w:t>
            </w:r>
          </w:p>
        </w:tc>
        <w:tc>
          <w:tcPr>
            <w:tcW w:w="1340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3853,3</w:t>
            </w:r>
          </w:p>
        </w:tc>
      </w:tr>
      <w:tr w:rsidR="00E4295C" w:rsidRPr="006A2790" w:rsidTr="00595843">
        <w:trPr>
          <w:gridAfter w:val="1"/>
          <w:wAfter w:w="8" w:type="dxa"/>
        </w:trPr>
        <w:tc>
          <w:tcPr>
            <w:tcW w:w="1768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МКОУДО</w:t>
            </w:r>
          </w:p>
        </w:tc>
        <w:tc>
          <w:tcPr>
            <w:tcW w:w="1116" w:type="dxa"/>
          </w:tcPr>
          <w:p w:rsidR="00E4295C" w:rsidRPr="006374CF" w:rsidRDefault="00E4295C" w:rsidP="00595843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E4295C" w:rsidRPr="003F34C9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F34C9">
              <w:rPr>
                <w:rFonts w:eastAsia="Calibri"/>
                <w:sz w:val="24"/>
                <w:szCs w:val="24"/>
              </w:rPr>
              <w:t>62,0</w:t>
            </w:r>
          </w:p>
        </w:tc>
        <w:tc>
          <w:tcPr>
            <w:tcW w:w="1214" w:type="dxa"/>
            <w:gridSpan w:val="2"/>
          </w:tcPr>
          <w:p w:rsidR="00E4295C" w:rsidRPr="006374CF" w:rsidRDefault="00E4295C" w:rsidP="00595843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295C" w:rsidRPr="003F34C9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126,8</w:t>
            </w:r>
          </w:p>
        </w:tc>
        <w:tc>
          <w:tcPr>
            <w:tcW w:w="992" w:type="dxa"/>
          </w:tcPr>
          <w:p w:rsidR="00E4295C" w:rsidRPr="00E4295C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4295C">
              <w:rPr>
                <w:rFonts w:eastAsia="Calibri"/>
                <w:sz w:val="24"/>
                <w:szCs w:val="24"/>
              </w:rPr>
              <w:t>981,1</w:t>
            </w:r>
          </w:p>
        </w:tc>
        <w:tc>
          <w:tcPr>
            <w:tcW w:w="1177" w:type="dxa"/>
          </w:tcPr>
          <w:p w:rsidR="00E4295C" w:rsidRPr="003F34C9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60,4</w:t>
            </w:r>
          </w:p>
        </w:tc>
        <w:tc>
          <w:tcPr>
            <w:tcW w:w="1340" w:type="dxa"/>
            <w:gridSpan w:val="2"/>
          </w:tcPr>
          <w:p w:rsidR="00E4295C" w:rsidRPr="00997145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1230,3</w:t>
            </w:r>
          </w:p>
        </w:tc>
      </w:tr>
      <w:tr w:rsidR="00E4295C" w:rsidRPr="006A2790" w:rsidTr="00595843">
        <w:trPr>
          <w:gridAfter w:val="1"/>
          <w:wAfter w:w="8" w:type="dxa"/>
        </w:trPr>
        <w:tc>
          <w:tcPr>
            <w:tcW w:w="1768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Музей</w:t>
            </w:r>
          </w:p>
        </w:tc>
        <w:tc>
          <w:tcPr>
            <w:tcW w:w="1116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116,0</w:t>
            </w:r>
          </w:p>
        </w:tc>
        <w:tc>
          <w:tcPr>
            <w:tcW w:w="1177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177,0</w:t>
            </w:r>
          </w:p>
        </w:tc>
        <w:tc>
          <w:tcPr>
            <w:tcW w:w="1340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370,9</w:t>
            </w:r>
          </w:p>
        </w:tc>
      </w:tr>
      <w:tr w:rsidR="00E4295C" w:rsidRPr="006A2790" w:rsidTr="00595843">
        <w:trPr>
          <w:gridAfter w:val="1"/>
          <w:wAfter w:w="8" w:type="dxa"/>
        </w:trPr>
        <w:tc>
          <w:tcPr>
            <w:tcW w:w="1768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790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79,1</w:t>
            </w:r>
          </w:p>
        </w:tc>
        <w:tc>
          <w:tcPr>
            <w:tcW w:w="114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1542,8</w:t>
            </w:r>
          </w:p>
        </w:tc>
        <w:tc>
          <w:tcPr>
            <w:tcW w:w="1214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203,9</w:t>
            </w:r>
          </w:p>
        </w:tc>
        <w:tc>
          <w:tcPr>
            <w:tcW w:w="1134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683,0</w:t>
            </w:r>
          </w:p>
        </w:tc>
        <w:tc>
          <w:tcPr>
            <w:tcW w:w="992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1847,3</w:t>
            </w:r>
          </w:p>
        </w:tc>
        <w:tc>
          <w:tcPr>
            <w:tcW w:w="1177" w:type="dxa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1955,2</w:t>
            </w:r>
          </w:p>
        </w:tc>
        <w:tc>
          <w:tcPr>
            <w:tcW w:w="1340" w:type="dxa"/>
            <w:gridSpan w:val="2"/>
          </w:tcPr>
          <w:p w:rsidR="00E4295C" w:rsidRPr="006A2790" w:rsidRDefault="00E4295C" w:rsidP="0059584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6311,3</w:t>
            </w:r>
          </w:p>
        </w:tc>
      </w:tr>
    </w:tbl>
    <w:p w:rsidR="00E4295C" w:rsidRDefault="00E4295C" w:rsidP="00E429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29F" w:rsidRPr="0097229F" w:rsidRDefault="0097229F" w:rsidP="003636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Стратегия развития отрасли в муниципальном образовании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Куркинский район действует муниципальная программа муниципального образования Куркинский район «Развитие культуры и туризма в муниципальном образовании Куркинский район», которая регламентирует работу учреждений культуры района. </w:t>
      </w:r>
    </w:p>
    <w:p w:rsidR="00B6300D" w:rsidRPr="001F0292" w:rsidRDefault="0097229F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по данной программе </w:t>
      </w:r>
      <w:r w:rsidR="00D747C4">
        <w:rPr>
          <w:rFonts w:ascii="Times New Roman" w:eastAsia="Calibri" w:hAnsi="Times New Roman" w:cs="Times New Roman"/>
          <w:sz w:val="28"/>
          <w:szCs w:val="28"/>
        </w:rPr>
        <w:t>в 2020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6300D" w:rsidRPr="00883156">
        <w:rPr>
          <w:rFonts w:ascii="Times New Roman" w:eastAsia="Calibri" w:hAnsi="Times New Roman" w:cs="Times New Roman"/>
          <w:sz w:val="28"/>
          <w:szCs w:val="28"/>
        </w:rPr>
        <w:t xml:space="preserve">реализовано </w:t>
      </w:r>
      <w:r w:rsidR="00235572">
        <w:rPr>
          <w:rFonts w:ascii="Times New Roman" w:eastAsia="Calibri" w:hAnsi="Times New Roman" w:cs="Times New Roman"/>
          <w:sz w:val="28"/>
          <w:szCs w:val="28"/>
        </w:rPr>
        <w:t>3</w:t>
      </w:r>
      <w:r w:rsidR="00B82E47">
        <w:rPr>
          <w:rFonts w:ascii="Times New Roman" w:eastAsia="Calibri" w:hAnsi="Times New Roman" w:cs="Times New Roman"/>
          <w:sz w:val="28"/>
          <w:szCs w:val="28"/>
        </w:rPr>
        <w:t>3315,35</w:t>
      </w:r>
      <w:r w:rsidR="003F34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>тыс. рублей. По подпрограммам: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«Сохранение и развитие библиотечного дела в муниципальном образовании Куркинск</w:t>
      </w:r>
      <w:r w:rsidR="00D747C4">
        <w:rPr>
          <w:rFonts w:ascii="Times New Roman" w:eastAsia="Calibri" w:hAnsi="Times New Roman" w:cs="Times New Roman"/>
          <w:sz w:val="28"/>
          <w:szCs w:val="28"/>
        </w:rPr>
        <w:t>ий район» данной программы в 2020</w:t>
      </w:r>
      <w:r w:rsidR="0016515C">
        <w:rPr>
          <w:rFonts w:ascii="Times New Roman" w:eastAsia="Calibri" w:hAnsi="Times New Roman" w:cs="Times New Roman"/>
          <w:sz w:val="28"/>
          <w:szCs w:val="28"/>
        </w:rPr>
        <w:t xml:space="preserve"> году реализовано </w:t>
      </w:r>
      <w:r w:rsidR="00D747C4">
        <w:rPr>
          <w:rFonts w:ascii="Times New Roman" w:eastAsia="Calibri" w:hAnsi="Times New Roman" w:cs="Times New Roman"/>
          <w:sz w:val="28"/>
          <w:szCs w:val="28"/>
        </w:rPr>
        <w:t>6629,73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«Сохранение и развитие музеев в муниципальном образовании Куркинский район»- </w:t>
      </w:r>
      <w:r w:rsidR="00235572">
        <w:rPr>
          <w:rFonts w:ascii="Times New Roman" w:eastAsia="Calibri" w:hAnsi="Times New Roman" w:cs="Times New Roman"/>
          <w:sz w:val="28"/>
          <w:szCs w:val="28"/>
        </w:rPr>
        <w:t>1833,46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«Поддержка театрально-концертной деятельности и сохранение самодеятельного народного творчества в муниципальном образовании Куркинский район»- </w:t>
      </w:r>
      <w:r w:rsidR="00D747C4">
        <w:rPr>
          <w:rFonts w:ascii="Times New Roman" w:eastAsia="Calibri" w:hAnsi="Times New Roman" w:cs="Times New Roman"/>
          <w:sz w:val="28"/>
          <w:szCs w:val="28"/>
        </w:rPr>
        <w:t>21 052,05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«Развитие учреждений образования отрасли «Культура»</w:t>
      </w:r>
      <w:r w:rsidR="0097229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0292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Куркинский район» -</w:t>
      </w:r>
      <w:r w:rsidR="00235572">
        <w:rPr>
          <w:rFonts w:ascii="Times New Roman" w:eastAsia="Calibri" w:hAnsi="Times New Roman" w:cs="Times New Roman"/>
          <w:sz w:val="28"/>
          <w:szCs w:val="28"/>
        </w:rPr>
        <w:t>3800,11</w:t>
      </w:r>
      <w:r w:rsidRPr="001F0292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"Развитие физической культуры, спорта и повышение эффективности реализации молодежной политики в муниципальном </w:t>
      </w:r>
      <w:r w:rsidR="007811F3">
        <w:rPr>
          <w:rFonts w:ascii="Times New Roman" w:eastAsia="Calibri" w:hAnsi="Times New Roman" w:cs="Times New Roman"/>
          <w:sz w:val="28"/>
          <w:szCs w:val="28"/>
        </w:rPr>
        <w:t>образовании Куркинский район" МБ</w:t>
      </w:r>
      <w:r w:rsidRPr="001F0292">
        <w:rPr>
          <w:rFonts w:ascii="Times New Roman" w:eastAsia="Calibri" w:hAnsi="Times New Roman" w:cs="Times New Roman"/>
          <w:sz w:val="28"/>
          <w:szCs w:val="28"/>
        </w:rPr>
        <w:t>УК Куркинский РЦК организованы и проведены спортивные праздники</w:t>
      </w:r>
      <w:r w:rsidR="00235572">
        <w:rPr>
          <w:rFonts w:ascii="Times New Roman" w:eastAsia="Calibri" w:hAnsi="Times New Roman" w:cs="Times New Roman"/>
          <w:sz w:val="28"/>
          <w:szCs w:val="28"/>
        </w:rPr>
        <w:t>: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День физкультурника, «Папа, мама, я – спортивная семья», спортивно-туристический фестива</w:t>
      </w:r>
      <w:r w:rsidR="00235572">
        <w:rPr>
          <w:rFonts w:ascii="Times New Roman" w:eastAsia="Calibri" w:hAnsi="Times New Roman" w:cs="Times New Roman"/>
          <w:sz w:val="28"/>
          <w:szCs w:val="28"/>
        </w:rPr>
        <w:t>ль «Великие реки Куликова Поля»</w:t>
      </w:r>
      <w:r w:rsidR="007811F3">
        <w:rPr>
          <w:rFonts w:ascii="Times New Roman" w:eastAsia="Calibri" w:hAnsi="Times New Roman" w:cs="Times New Roman"/>
          <w:sz w:val="28"/>
          <w:szCs w:val="28"/>
        </w:rPr>
        <w:t>.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На данные мероприятия выделено и </w:t>
      </w:r>
      <w:r w:rsidR="007811F3">
        <w:rPr>
          <w:rFonts w:ascii="Times New Roman" w:eastAsia="Calibri" w:hAnsi="Times New Roman" w:cs="Times New Roman"/>
          <w:sz w:val="28"/>
          <w:szCs w:val="28"/>
        </w:rPr>
        <w:t xml:space="preserve">израсходовано </w:t>
      </w:r>
      <w:r w:rsidR="00A72340" w:rsidRPr="00A72340">
        <w:rPr>
          <w:rFonts w:ascii="Times New Roman" w:eastAsia="Calibri" w:hAnsi="Times New Roman" w:cs="Times New Roman"/>
          <w:sz w:val="28"/>
          <w:szCs w:val="28"/>
        </w:rPr>
        <w:t>219,5</w:t>
      </w:r>
      <w:r w:rsidRPr="00A7234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811F3" w:rsidRPr="00A72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340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CF3E5B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подпрограммы «Повышение качества жизни старшего поколения муниципального образования Куркинский район» муниципальной программы "Социальная поддержка и социальное обслуживание населения муниципального образования Куркинский район"      организованы и проведены районные мероприятия, посвященные Международному дню пожилого человека, культурно-развлекательные мероприятия для граждан пожилого возраста, работал клуб «Ветеран». По данной программе   реализовано денежных средств</w:t>
      </w:r>
      <w:r w:rsidR="00FD5B84">
        <w:rPr>
          <w:rFonts w:ascii="Times New Roman" w:eastAsia="Calibri" w:hAnsi="Times New Roman" w:cs="Times New Roman"/>
          <w:sz w:val="28"/>
          <w:szCs w:val="28"/>
        </w:rPr>
        <w:t>,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в сумме 10</w:t>
      </w:r>
      <w:r w:rsidR="007811F3">
        <w:rPr>
          <w:rFonts w:ascii="Times New Roman" w:eastAsia="Calibri" w:hAnsi="Times New Roman" w:cs="Times New Roman"/>
          <w:sz w:val="28"/>
          <w:szCs w:val="28"/>
        </w:rPr>
        <w:t>,0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81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627EC5" w:rsidRDefault="006A2790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успешной реализации программы, регламентирующей деятельность учреждений культуры, говорят достаточно высокие результаты </w:t>
      </w:r>
      <w:r w:rsidR="00637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 в сфере культуры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 была проведена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7EC5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7E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7EC5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культуры, средний бал составил 82,3 балла из 100 возможных.</w:t>
      </w:r>
    </w:p>
    <w:p w:rsidR="00B82E47" w:rsidRDefault="00B82E47" w:rsidP="00B82E47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проведена независимая оценка в отношении МКОУДО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 - </w:t>
      </w:r>
      <w:r w:rsidRPr="00B82E47">
        <w:rPr>
          <w:rFonts w:ascii="Times New Roman" w:eastAsia="Times New Roman" w:hAnsi="Times New Roman" w:cs="Times New Roman"/>
          <w:sz w:val="28"/>
          <w:szCs w:val="28"/>
          <w:lang w:eastAsia="ru-RU"/>
        </w:rPr>
        <w:t>79,8  баллов из 100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2021 году будет проведена независимая оценка</w:t>
      </w:r>
      <w:r w:rsidR="00BD290B"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B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proofErr w:type="spellStart"/>
      <w:r w:rsidR="00BD290B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="00BD290B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</w:t>
      </w:r>
      <w:r w:rsidR="00BD290B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Куркинский районный центр культуры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90B" w:rsidRP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B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«Куркинский краеведческий музей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7EC5" w:rsidRPr="0073088E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оценки размещены на сайте </w:t>
      </w:r>
      <w:r w:rsidRPr="00730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E47" w:rsidRDefault="00B82E47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Сотрудничество, социальное партнерство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органов управления и учреждений культуры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3177"/>
        <w:gridCol w:w="3010"/>
      </w:tblGrid>
      <w:tr w:rsidR="00CF3E5B" w:rsidRPr="00F138F5" w:rsidTr="00CF3E5B">
        <w:tc>
          <w:tcPr>
            <w:tcW w:w="305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Форма (вид) сотрудничества</w:t>
            </w:r>
          </w:p>
        </w:tc>
        <w:tc>
          <w:tcPr>
            <w:tcW w:w="3177" w:type="dxa"/>
            <w:vAlign w:val="center"/>
          </w:tcPr>
          <w:p w:rsidR="00CF3E5B" w:rsidRPr="00F138F5" w:rsidRDefault="006374CF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(вопросы), решенные в 2019</w:t>
            </w:r>
            <w:r w:rsidR="00CF3E5B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социальной защиты населения- совместное проведение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семьи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любви и верности-июль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матери-ноябрь,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человека-октябрь</w:t>
            </w:r>
          </w:p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инвалида-дека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проведены все запланированные мероприятия во всех учреждениях культуры Куркинского района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–проведение мероприятий для детей и подростков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в период летних каникул для школьных лагерей и в период осенних, зимних и весенних каникул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учреждениях культуры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досуг детей и подростков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школьных каникул.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 –проведение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нь пожилого человека-октябрь</w:t>
            </w:r>
          </w:p>
          <w:p w:rsidR="001C4DEB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Победы-май</w:t>
            </w:r>
          </w:p>
          <w:p w:rsidR="001A6BF5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Годовщина освобождения Куркинского района и Куликова поля от немецко-фашистских захватчиков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годы Вов, День неизвестного солдата, День героя - декабрь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 воспитание подрастающего поколения на примере ветеранов войны и труда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Военный комиссариат по</w:t>
            </w:r>
            <w:r w:rsidR="00B50443">
              <w:rPr>
                <w:rFonts w:ascii="Times New Roman" w:eastAsia="Calibri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3177" w:type="dxa"/>
            <w:vAlign w:val="center"/>
          </w:tcPr>
          <w:p w:rsidR="001C4DEB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Дня призывника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–апрель, октябрь</w:t>
            </w:r>
          </w:p>
        </w:tc>
        <w:tc>
          <w:tcPr>
            <w:tcW w:w="3010" w:type="dxa"/>
            <w:vAlign w:val="center"/>
          </w:tcPr>
          <w:p w:rsidR="001C4DEB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проводы в Армию в апреле и октябре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ГУКТО «Объединение центров</w:t>
            </w:r>
            <w:r w:rsidR="00672F25">
              <w:t xml:space="preserve"> </w:t>
            </w:r>
            <w:r w:rsidR="00672F25"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искусства,</w:t>
            </w:r>
            <w:r w:rsidR="00672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народной культуры и туризма»</w:t>
            </w:r>
          </w:p>
        </w:tc>
        <w:tc>
          <w:tcPr>
            <w:tcW w:w="3177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и повышение квалификации специалистов учреждений культуры культурно-досугового типа</w:t>
            </w:r>
          </w:p>
        </w:tc>
        <w:tc>
          <w:tcPr>
            <w:tcW w:w="3010" w:type="dxa"/>
            <w:vAlign w:val="center"/>
          </w:tcPr>
          <w:p w:rsidR="001A6BF5" w:rsidRPr="00F138F5" w:rsidRDefault="00027C3D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«Школе клубного работника», 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«Старше круче!»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99714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ГУК ТО «Тульская областная универсальная научная библиотека»</w:t>
            </w:r>
          </w:p>
        </w:tc>
        <w:tc>
          <w:tcPr>
            <w:tcW w:w="3177" w:type="dxa"/>
            <w:vAlign w:val="center"/>
          </w:tcPr>
          <w:p w:rsidR="001A6BF5" w:rsidRPr="0099714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и повышение квалификации библиотекарей</w:t>
            </w:r>
          </w:p>
        </w:tc>
        <w:tc>
          <w:tcPr>
            <w:tcW w:w="3010" w:type="dxa"/>
            <w:vAlign w:val="center"/>
          </w:tcPr>
          <w:p w:rsidR="001A6BF5" w:rsidRPr="00997145" w:rsidRDefault="00027C3D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</w:t>
            </w:r>
            <w:r w:rsidR="00997145"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мероприятиях</w:t>
            </w:r>
            <w:r w:rsidR="00A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Форума</w:t>
            </w:r>
            <w:r w:rsidR="00A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библиотек России 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Куликово поле – совместное проведение мероприятий</w:t>
            </w:r>
          </w:p>
        </w:tc>
        <w:tc>
          <w:tcPr>
            <w:tcW w:w="3177" w:type="dxa"/>
            <w:vAlign w:val="center"/>
          </w:tcPr>
          <w:p w:rsidR="001A6B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на Куликовом поле-февраль</w:t>
            </w:r>
          </w:p>
          <w:p w:rsidR="001E068E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ёлка на Куликовом поле </w:t>
            </w:r>
            <w:r w:rsidR="0089735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9735C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в музей для работников учреждений культуры и участников художественной самодеятельности</w:t>
            </w:r>
          </w:p>
        </w:tc>
        <w:tc>
          <w:tcPr>
            <w:tcW w:w="3010" w:type="dxa"/>
            <w:vAlign w:val="center"/>
          </w:tcPr>
          <w:p w:rsidR="001A6BF5" w:rsidRPr="00F138F5" w:rsidRDefault="00A72340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проведение</w:t>
            </w:r>
            <w:r w:rsidR="006C40A7" w:rsidRPr="006C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Тульское землячество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Москвы и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Тверь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совместных мероприятий по развитию туристской привлекательности района</w:t>
            </w:r>
          </w:p>
        </w:tc>
        <w:tc>
          <w:tcPr>
            <w:tcW w:w="3177" w:type="dxa"/>
            <w:vAlign w:val="center"/>
          </w:tcPr>
          <w:p w:rsidR="001A6BF5" w:rsidRPr="00F138F5" w:rsidRDefault="0089735C" w:rsidP="006374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совместного мероприятия «Крещенские вс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тречи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Орловка», издание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альманаха «Надежда»</w:t>
            </w:r>
          </w:p>
        </w:tc>
        <w:tc>
          <w:tcPr>
            <w:tcW w:w="3010" w:type="dxa"/>
            <w:vAlign w:val="center"/>
          </w:tcPr>
          <w:p w:rsidR="001A6BF5" w:rsidRPr="00F138F5" w:rsidRDefault="006C40A7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прове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дение встреч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ГПОУ ТО «Тульский областной колледж культуры и искусства»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-организация заочного обучения специалистов КДУ</w:t>
            </w:r>
          </w:p>
        </w:tc>
        <w:tc>
          <w:tcPr>
            <w:tcW w:w="3177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работников сферы культуры</w:t>
            </w:r>
          </w:p>
        </w:tc>
        <w:tc>
          <w:tcPr>
            <w:tcW w:w="3010" w:type="dxa"/>
            <w:vAlign w:val="center"/>
          </w:tcPr>
          <w:p w:rsidR="001A6BF5" w:rsidRPr="00F138F5" w:rsidRDefault="00672F25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среднего специального</w:t>
            </w:r>
            <w:r w:rsidR="00B82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(профильного) образования</w:t>
            </w:r>
            <w:r w:rsidR="00417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Выводы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(проблемы и трудности года)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2340"/>
        <w:gridCol w:w="2178"/>
        <w:gridCol w:w="2485"/>
      </w:tblGrid>
      <w:tr w:rsidR="006D0644" w:rsidRPr="00F138F5" w:rsidTr="00883156">
        <w:tc>
          <w:tcPr>
            <w:tcW w:w="2234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проблемы</w:t>
            </w:r>
          </w:p>
        </w:tc>
        <w:tc>
          <w:tcPr>
            <w:tcW w:w="234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178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Путь решения проблемы</w:t>
            </w:r>
          </w:p>
        </w:tc>
        <w:tc>
          <w:tcPr>
            <w:tcW w:w="248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0644" w:rsidRPr="00F138F5" w:rsidTr="00883156">
        <w:tc>
          <w:tcPr>
            <w:tcW w:w="2234" w:type="dxa"/>
          </w:tcPr>
          <w:p w:rsidR="00CF3E5B" w:rsidRPr="001670C0" w:rsidRDefault="00CF3E5B" w:rsidP="006313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CF3E5B" w:rsidRPr="001670C0" w:rsidRDefault="00CF3E5B" w:rsidP="0097229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D0644" w:rsidP="00A723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Слабая материально-техническая база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:rsidR="00631398" w:rsidRPr="00F138F5" w:rsidRDefault="006D0644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Не достаточное финансовое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материально-технической базы</w:t>
            </w:r>
          </w:p>
        </w:tc>
        <w:tc>
          <w:tcPr>
            <w:tcW w:w="2178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 экономное расходование бюджетных средств, активное привлечение внебюджетных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развитие сферы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платных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услуг, предоставляемых учреждениями культур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85" w:type="dxa"/>
          </w:tcPr>
          <w:p w:rsidR="006D0644" w:rsidRDefault="006D0644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Приобретение мебели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ремонтных работ,</w:t>
            </w:r>
          </w:p>
          <w:p w:rsidR="00883156" w:rsidRDefault="006D0644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1398" w:rsidRPr="00F138F5" w:rsidRDefault="00631398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привлекательности УК и потребности в 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услугах </w:t>
            </w: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Недостаточный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готовности кадров для работы в современных условиях.</w:t>
            </w:r>
          </w:p>
        </w:tc>
        <w:tc>
          <w:tcPr>
            <w:tcW w:w="2340" w:type="dxa"/>
          </w:tcPr>
          <w:p w:rsidR="00631398" w:rsidRPr="00F138F5" w:rsidRDefault="00883156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профильного образования у работников учреждений культуры.</w:t>
            </w:r>
          </w:p>
        </w:tc>
        <w:tc>
          <w:tcPr>
            <w:tcW w:w="2178" w:type="dxa"/>
          </w:tcPr>
          <w:p w:rsidR="00631398" w:rsidRPr="00F138F5" w:rsidRDefault="00631398" w:rsidP="00631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Выявление, обобщение и внедрение передового опыта и новых технологий культурной деятельности, создание условий для профессиональной переподготовки кадров,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бучение специалистов по предложенным программам повышения квалификаци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специалистов по предложенным программам повышения </w:t>
            </w:r>
            <w:r w:rsidR="006374CF"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имиджа работника культуры</w:t>
            </w:r>
          </w:p>
        </w:tc>
      </w:tr>
    </w:tbl>
    <w:p w:rsidR="00CF3E5B" w:rsidRPr="00042CCA" w:rsidRDefault="00042CCA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D5B84" w:rsidRDefault="00FD5B84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5B84" w:rsidRDefault="00FD5B84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707F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культуры</w:t>
      </w:r>
    </w:p>
    <w:p w:rsidR="00042CCA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МО Куркинский район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И.Н. </w:t>
      </w:r>
      <w:proofErr w:type="spellStart"/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>Сухарникова</w:t>
      </w:r>
      <w:proofErr w:type="spellEnd"/>
    </w:p>
    <w:sectPr w:rsidR="00042CCA" w:rsidRPr="00042CCA" w:rsidSect="001773B5">
      <w:footerReference w:type="default" r:id="rId13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A7" w:rsidRDefault="00B821A7" w:rsidP="001773B5">
      <w:pPr>
        <w:spacing w:after="0" w:line="240" w:lineRule="auto"/>
      </w:pPr>
      <w:r>
        <w:separator/>
      </w:r>
    </w:p>
  </w:endnote>
  <w:endnote w:type="continuationSeparator" w:id="0">
    <w:p w:rsidR="00B821A7" w:rsidRDefault="00B821A7" w:rsidP="0017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0440"/>
      <w:docPartObj>
        <w:docPartGallery w:val="Page Numbers (Bottom of Page)"/>
        <w:docPartUnique/>
      </w:docPartObj>
    </w:sdtPr>
    <w:sdtEndPr/>
    <w:sdtContent>
      <w:p w:rsidR="00B644E1" w:rsidRDefault="00B644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2A">
          <w:rPr>
            <w:noProof/>
          </w:rPr>
          <w:t>41</w:t>
        </w:r>
        <w:r>
          <w:fldChar w:fldCharType="end"/>
        </w:r>
      </w:p>
    </w:sdtContent>
  </w:sdt>
  <w:p w:rsidR="00B644E1" w:rsidRDefault="00B644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A7" w:rsidRDefault="00B821A7" w:rsidP="001773B5">
      <w:pPr>
        <w:spacing w:after="0" w:line="240" w:lineRule="auto"/>
      </w:pPr>
      <w:r>
        <w:separator/>
      </w:r>
    </w:p>
  </w:footnote>
  <w:footnote w:type="continuationSeparator" w:id="0">
    <w:p w:rsidR="00B821A7" w:rsidRDefault="00B821A7" w:rsidP="0017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980"/>
    <w:multiLevelType w:val="hybridMultilevel"/>
    <w:tmpl w:val="445E1E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D72902"/>
    <w:multiLevelType w:val="hybridMultilevel"/>
    <w:tmpl w:val="C34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FC3"/>
    <w:multiLevelType w:val="hybridMultilevel"/>
    <w:tmpl w:val="7BC83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1B1821"/>
    <w:multiLevelType w:val="hybridMultilevel"/>
    <w:tmpl w:val="B4CA5FD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45F923F0"/>
    <w:multiLevelType w:val="hybridMultilevel"/>
    <w:tmpl w:val="47CE22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73CD9"/>
    <w:multiLevelType w:val="hybridMultilevel"/>
    <w:tmpl w:val="EA48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A3C38"/>
    <w:multiLevelType w:val="hybridMultilevel"/>
    <w:tmpl w:val="902C7E2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C4E"/>
    <w:multiLevelType w:val="hybridMultilevel"/>
    <w:tmpl w:val="D80A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30C4B"/>
    <w:multiLevelType w:val="hybridMultilevel"/>
    <w:tmpl w:val="A6AE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8"/>
    <w:rsid w:val="00000CB2"/>
    <w:rsid w:val="00010C01"/>
    <w:rsid w:val="00025925"/>
    <w:rsid w:val="00027C3D"/>
    <w:rsid w:val="00042CCA"/>
    <w:rsid w:val="0006407A"/>
    <w:rsid w:val="00076DE1"/>
    <w:rsid w:val="0009103E"/>
    <w:rsid w:val="0009564C"/>
    <w:rsid w:val="000B5BE2"/>
    <w:rsid w:val="000C0700"/>
    <w:rsid w:val="000C46AF"/>
    <w:rsid w:val="000D0071"/>
    <w:rsid w:val="000E01EF"/>
    <w:rsid w:val="000F0F4B"/>
    <w:rsid w:val="00101C0B"/>
    <w:rsid w:val="00123078"/>
    <w:rsid w:val="001358B7"/>
    <w:rsid w:val="00136526"/>
    <w:rsid w:val="0016515C"/>
    <w:rsid w:val="001670C0"/>
    <w:rsid w:val="001773B5"/>
    <w:rsid w:val="00191D8E"/>
    <w:rsid w:val="001A6BF5"/>
    <w:rsid w:val="001B64C4"/>
    <w:rsid w:val="001C4DEB"/>
    <w:rsid w:val="001E068E"/>
    <w:rsid w:val="001F0292"/>
    <w:rsid w:val="001F0566"/>
    <w:rsid w:val="001F6F2D"/>
    <w:rsid w:val="002240BE"/>
    <w:rsid w:val="00235572"/>
    <w:rsid w:val="00276395"/>
    <w:rsid w:val="002812F3"/>
    <w:rsid w:val="002A72C2"/>
    <w:rsid w:val="002D0423"/>
    <w:rsid w:val="003131B6"/>
    <w:rsid w:val="00321291"/>
    <w:rsid w:val="003268B0"/>
    <w:rsid w:val="00342F01"/>
    <w:rsid w:val="0036367B"/>
    <w:rsid w:val="00365A82"/>
    <w:rsid w:val="00375E7A"/>
    <w:rsid w:val="0039499B"/>
    <w:rsid w:val="003A5DD2"/>
    <w:rsid w:val="003B15F8"/>
    <w:rsid w:val="003B24D4"/>
    <w:rsid w:val="003C2E5A"/>
    <w:rsid w:val="003C4388"/>
    <w:rsid w:val="003F34C9"/>
    <w:rsid w:val="00401A93"/>
    <w:rsid w:val="004118AC"/>
    <w:rsid w:val="00417B88"/>
    <w:rsid w:val="0042091B"/>
    <w:rsid w:val="00422D00"/>
    <w:rsid w:val="00437630"/>
    <w:rsid w:val="004462F5"/>
    <w:rsid w:val="0045006B"/>
    <w:rsid w:val="0046799D"/>
    <w:rsid w:val="00482043"/>
    <w:rsid w:val="00484303"/>
    <w:rsid w:val="004A2A2A"/>
    <w:rsid w:val="004A2C18"/>
    <w:rsid w:val="004B436A"/>
    <w:rsid w:val="004C3153"/>
    <w:rsid w:val="004D00EE"/>
    <w:rsid w:val="004D377D"/>
    <w:rsid w:val="004F62C6"/>
    <w:rsid w:val="00544664"/>
    <w:rsid w:val="00553AE7"/>
    <w:rsid w:val="00560171"/>
    <w:rsid w:val="005736E3"/>
    <w:rsid w:val="00574031"/>
    <w:rsid w:val="00600BE1"/>
    <w:rsid w:val="00621397"/>
    <w:rsid w:val="00625BFB"/>
    <w:rsid w:val="00626EF4"/>
    <w:rsid w:val="00627472"/>
    <w:rsid w:val="00627EC5"/>
    <w:rsid w:val="00631398"/>
    <w:rsid w:val="006374CF"/>
    <w:rsid w:val="0063798C"/>
    <w:rsid w:val="0064117F"/>
    <w:rsid w:val="006428AB"/>
    <w:rsid w:val="006548AD"/>
    <w:rsid w:val="00667A85"/>
    <w:rsid w:val="00672F25"/>
    <w:rsid w:val="00680F01"/>
    <w:rsid w:val="00695F96"/>
    <w:rsid w:val="006A2790"/>
    <w:rsid w:val="006B7977"/>
    <w:rsid w:val="006C2631"/>
    <w:rsid w:val="006C40A7"/>
    <w:rsid w:val="006D0644"/>
    <w:rsid w:val="006D1EA8"/>
    <w:rsid w:val="006F47F5"/>
    <w:rsid w:val="007036BB"/>
    <w:rsid w:val="007054AC"/>
    <w:rsid w:val="007216C3"/>
    <w:rsid w:val="0072703C"/>
    <w:rsid w:val="0073088E"/>
    <w:rsid w:val="00736F2D"/>
    <w:rsid w:val="007502AD"/>
    <w:rsid w:val="00764535"/>
    <w:rsid w:val="007647A7"/>
    <w:rsid w:val="007704F6"/>
    <w:rsid w:val="00777251"/>
    <w:rsid w:val="00780F51"/>
    <w:rsid w:val="007811F3"/>
    <w:rsid w:val="007A4499"/>
    <w:rsid w:val="008003F5"/>
    <w:rsid w:val="00816A08"/>
    <w:rsid w:val="00831CB5"/>
    <w:rsid w:val="00883156"/>
    <w:rsid w:val="00886AF5"/>
    <w:rsid w:val="0089735C"/>
    <w:rsid w:val="008C1F43"/>
    <w:rsid w:val="00931BE8"/>
    <w:rsid w:val="00956A19"/>
    <w:rsid w:val="0097229F"/>
    <w:rsid w:val="00977C2E"/>
    <w:rsid w:val="009907B6"/>
    <w:rsid w:val="00992B7B"/>
    <w:rsid w:val="00996511"/>
    <w:rsid w:val="00997145"/>
    <w:rsid w:val="009B4902"/>
    <w:rsid w:val="009D6C94"/>
    <w:rsid w:val="009F4953"/>
    <w:rsid w:val="00A06BD2"/>
    <w:rsid w:val="00A2307C"/>
    <w:rsid w:val="00A50D65"/>
    <w:rsid w:val="00A6435D"/>
    <w:rsid w:val="00A72340"/>
    <w:rsid w:val="00A81013"/>
    <w:rsid w:val="00A814B8"/>
    <w:rsid w:val="00A87FEE"/>
    <w:rsid w:val="00A908EA"/>
    <w:rsid w:val="00A94BEA"/>
    <w:rsid w:val="00AA0154"/>
    <w:rsid w:val="00AB5110"/>
    <w:rsid w:val="00AC0079"/>
    <w:rsid w:val="00AC6685"/>
    <w:rsid w:val="00AC7C02"/>
    <w:rsid w:val="00AD229A"/>
    <w:rsid w:val="00AF4BF3"/>
    <w:rsid w:val="00B00153"/>
    <w:rsid w:val="00B33107"/>
    <w:rsid w:val="00B46525"/>
    <w:rsid w:val="00B50443"/>
    <w:rsid w:val="00B56156"/>
    <w:rsid w:val="00B6300D"/>
    <w:rsid w:val="00B63700"/>
    <w:rsid w:val="00B644E1"/>
    <w:rsid w:val="00B76BE1"/>
    <w:rsid w:val="00B821A7"/>
    <w:rsid w:val="00B82E47"/>
    <w:rsid w:val="00BB3F76"/>
    <w:rsid w:val="00BD23E2"/>
    <w:rsid w:val="00BD290B"/>
    <w:rsid w:val="00C04C05"/>
    <w:rsid w:val="00C059E6"/>
    <w:rsid w:val="00C07046"/>
    <w:rsid w:val="00C11687"/>
    <w:rsid w:val="00C213C5"/>
    <w:rsid w:val="00C54027"/>
    <w:rsid w:val="00C67397"/>
    <w:rsid w:val="00C74580"/>
    <w:rsid w:val="00C80A32"/>
    <w:rsid w:val="00CA6D39"/>
    <w:rsid w:val="00CB1A72"/>
    <w:rsid w:val="00CC375B"/>
    <w:rsid w:val="00CC6272"/>
    <w:rsid w:val="00CD1393"/>
    <w:rsid w:val="00CE1AAE"/>
    <w:rsid w:val="00CE1D06"/>
    <w:rsid w:val="00CF3E5B"/>
    <w:rsid w:val="00CF56CC"/>
    <w:rsid w:val="00D03DD0"/>
    <w:rsid w:val="00D27121"/>
    <w:rsid w:val="00D32F21"/>
    <w:rsid w:val="00D42FD0"/>
    <w:rsid w:val="00D542EA"/>
    <w:rsid w:val="00D578A8"/>
    <w:rsid w:val="00D660F1"/>
    <w:rsid w:val="00D747C4"/>
    <w:rsid w:val="00D91543"/>
    <w:rsid w:val="00D920A4"/>
    <w:rsid w:val="00DA30C2"/>
    <w:rsid w:val="00DA42DD"/>
    <w:rsid w:val="00DC7563"/>
    <w:rsid w:val="00DD474C"/>
    <w:rsid w:val="00DE31BB"/>
    <w:rsid w:val="00DF0034"/>
    <w:rsid w:val="00DF1656"/>
    <w:rsid w:val="00DF4A4D"/>
    <w:rsid w:val="00E21F8A"/>
    <w:rsid w:val="00E26ED8"/>
    <w:rsid w:val="00E2707F"/>
    <w:rsid w:val="00E272E3"/>
    <w:rsid w:val="00E4295C"/>
    <w:rsid w:val="00E522D1"/>
    <w:rsid w:val="00E55BE8"/>
    <w:rsid w:val="00E624F2"/>
    <w:rsid w:val="00E62E5F"/>
    <w:rsid w:val="00E6571F"/>
    <w:rsid w:val="00E711E8"/>
    <w:rsid w:val="00E75414"/>
    <w:rsid w:val="00EA239F"/>
    <w:rsid w:val="00EA378E"/>
    <w:rsid w:val="00EA3A8D"/>
    <w:rsid w:val="00EB5706"/>
    <w:rsid w:val="00EC4792"/>
    <w:rsid w:val="00ED331F"/>
    <w:rsid w:val="00EE0A83"/>
    <w:rsid w:val="00EE6079"/>
    <w:rsid w:val="00EF1E1E"/>
    <w:rsid w:val="00EF7F71"/>
    <w:rsid w:val="00F138F5"/>
    <w:rsid w:val="00F53ADD"/>
    <w:rsid w:val="00F67CBF"/>
    <w:rsid w:val="00F73BA5"/>
    <w:rsid w:val="00F77072"/>
    <w:rsid w:val="00F7757B"/>
    <w:rsid w:val="00FC4AEA"/>
    <w:rsid w:val="00FC687F"/>
    <w:rsid w:val="00FD0B66"/>
    <w:rsid w:val="00FD5B84"/>
    <w:rsid w:val="00FE081E"/>
    <w:rsid w:val="00FE0AE5"/>
    <w:rsid w:val="00FE3C53"/>
    <w:rsid w:val="00FF101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F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1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76B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F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1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76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ck-kurkino.tls.muzkult.ru/news/58857711" TargetMode="External"/><Relationship Id="rId117" Type="http://schemas.openxmlformats.org/officeDocument/2006/relationships/hyperlink" Target="http://kurkino-m.tls.muzkult.ru/news/59789702" TargetMode="External"/><Relationship Id="rId21" Type="http://schemas.openxmlformats.org/officeDocument/2006/relationships/hyperlink" Target="http://rck-kurkino.tls.muzkult.ru/news/59594076" TargetMode="External"/><Relationship Id="rId42" Type="http://schemas.openxmlformats.org/officeDocument/2006/relationships/hyperlink" Target="http://kdshi.tls.muzkult.ru" TargetMode="External"/><Relationship Id="rId47" Type="http://schemas.openxmlformats.org/officeDocument/2006/relationships/hyperlink" Target="https://k-cbs.tls.muzkult.ru/news/51755304" TargetMode="External"/><Relationship Id="rId63" Type="http://schemas.openxmlformats.org/officeDocument/2006/relationships/hyperlink" Target="https://vk.com/feed?section=search&amp;q=%23%D0%BD%D0%BE%D0%B2%D1%8B%D0%B9%D0%B3%D0%BE%D0%B4%D1%81%D0%BA%D0%BD%D0%B8%D0%B3%D0%BE%D0%B971" TargetMode="External"/><Relationship Id="rId68" Type="http://schemas.openxmlformats.org/officeDocument/2006/relationships/hyperlink" Target="https://vk.com/kurkinobibl?w=wall-193005887_1028" TargetMode="External"/><Relationship Id="rId84" Type="http://schemas.openxmlformats.org/officeDocument/2006/relationships/hyperlink" Target="https://vk.com/kurkinobibl?w=wall-193005887_768" TargetMode="External"/><Relationship Id="rId89" Type="http://schemas.openxmlformats.org/officeDocument/2006/relationships/hyperlink" Target="https://k-cbs.tls.muzkult.ru/news/52934419" TargetMode="External"/><Relationship Id="rId112" Type="http://schemas.openxmlformats.org/officeDocument/2006/relationships/hyperlink" Target="http://kurkinom.tls.muzkult.ru/news/41426189" TargetMode="External"/><Relationship Id="rId133" Type="http://schemas.openxmlformats.org/officeDocument/2006/relationships/hyperlink" Target="http://kurkino-m.tls.muzkult.ru/news/61769070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rck-kurkino.tls.muzkult.ru/news/57889886" TargetMode="External"/><Relationship Id="rId107" Type="http://schemas.openxmlformats.org/officeDocument/2006/relationships/hyperlink" Target="http://kurkino-m.tls.muzkult.ru/news/60141764" TargetMode="External"/><Relationship Id="rId11" Type="http://schemas.openxmlformats.org/officeDocument/2006/relationships/hyperlink" Target="http://rck-kurkino.tls.muzkult.ru/news/59329672" TargetMode="External"/><Relationship Id="rId32" Type="http://schemas.openxmlformats.org/officeDocument/2006/relationships/hyperlink" Target="http://rck-kurkino.tls.muzkult.ru/news/59978135" TargetMode="External"/><Relationship Id="rId37" Type="http://schemas.openxmlformats.org/officeDocument/2006/relationships/hyperlink" Target="http://rck-kurkino.tls.muzkult.ru/news/61947918" TargetMode="External"/><Relationship Id="rId53" Type="http://schemas.openxmlformats.org/officeDocument/2006/relationships/hyperlink" Target="https://k-cbs.tls.muzkult.ru/news/60955350" TargetMode="External"/><Relationship Id="rId58" Type="http://schemas.openxmlformats.org/officeDocument/2006/relationships/hyperlink" Target="https://k-cbs.tls.muzkult.ru/media/2020/04/27/1255279156/Virtual_naya_vy_stavka.pptx" TargetMode="External"/><Relationship Id="rId74" Type="http://schemas.openxmlformats.org/officeDocument/2006/relationships/hyperlink" Target="https://vk.com/kurkinobibl?w=wall-193005887_995" TargetMode="External"/><Relationship Id="rId79" Type="http://schemas.openxmlformats.org/officeDocument/2006/relationships/hyperlink" Target="https://vk.com/kurkinobibl?w=wall-193005887_788" TargetMode="External"/><Relationship Id="rId102" Type="http://schemas.openxmlformats.org/officeDocument/2006/relationships/hyperlink" Target="http://kurkino-m.tls.muzkult.ru/rushnik" TargetMode="External"/><Relationship Id="rId123" Type="http://schemas.openxmlformats.org/officeDocument/2006/relationships/hyperlink" Target="https://ok.ru/group/58195285246057" TargetMode="External"/><Relationship Id="rId128" Type="http://schemas.openxmlformats.org/officeDocument/2006/relationships/hyperlink" Target="http://kurkino-m.tls.muzkult.ru/news/5017850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k-cbs.tls.muzkult.ru/news/60990616" TargetMode="External"/><Relationship Id="rId95" Type="http://schemas.openxmlformats.org/officeDocument/2006/relationships/hyperlink" Target="https://k-cbs.tls.muzkult.ru/news/52203265" TargetMode="External"/><Relationship Id="rId14" Type="http://schemas.openxmlformats.org/officeDocument/2006/relationships/hyperlink" Target="https://ok.ru/profile/574946211152/statuses/151986875143504" TargetMode="External"/><Relationship Id="rId22" Type="http://schemas.openxmlformats.org/officeDocument/2006/relationships/hyperlink" Target="http://rck-kurkino.tls.muzkult.ru/news/59594378" TargetMode="External"/><Relationship Id="rId27" Type="http://schemas.openxmlformats.org/officeDocument/2006/relationships/hyperlink" Target="http://rck-kurkino.tls.muzkult.ru/news/59044373" TargetMode="External"/><Relationship Id="rId30" Type="http://schemas.openxmlformats.org/officeDocument/2006/relationships/hyperlink" Target="http://rck-kurkino.tls.muzkult.ru/news/59753121" TargetMode="External"/><Relationship Id="rId35" Type="http://schemas.openxmlformats.org/officeDocument/2006/relationships/hyperlink" Target="http://rck-kurkino.tls.muzkult.ru/news/61739837" TargetMode="External"/><Relationship Id="rId43" Type="http://schemas.openxmlformats.org/officeDocument/2006/relationships/hyperlink" Target="https://kurkino.tularegion.ru" TargetMode="External"/><Relationship Id="rId48" Type="http://schemas.openxmlformats.org/officeDocument/2006/relationships/hyperlink" Target="https://k-cbs.tls.muzkult.ru/news/51508273" TargetMode="External"/><Relationship Id="rId56" Type="http://schemas.openxmlformats.org/officeDocument/2006/relationships/hyperlink" Target="https://k-cbs.tls.muzkult.ru/news/52466766" TargetMode="External"/><Relationship Id="rId64" Type="http://schemas.openxmlformats.org/officeDocument/2006/relationships/hyperlink" Target="https://vk.com/feed?section=search&amp;q=%23%D0%BD%D0%BE%D0%B2%D1%8B%D0%B9%D0%B3%D0%BE%D0%B471" TargetMode="External"/><Relationship Id="rId69" Type="http://schemas.openxmlformats.org/officeDocument/2006/relationships/hyperlink" Target="https://vk.com/kurkinobibl?w=wall-193005887_1027" TargetMode="External"/><Relationship Id="rId77" Type="http://schemas.openxmlformats.org/officeDocument/2006/relationships/hyperlink" Target="https://vk.com/kurkinobibl?w=wall-193005887_859" TargetMode="External"/><Relationship Id="rId100" Type="http://schemas.openxmlformats.org/officeDocument/2006/relationships/hyperlink" Target="https://k-cbs.tls.muzkult.ru/news/52756457" TargetMode="External"/><Relationship Id="rId105" Type="http://schemas.openxmlformats.org/officeDocument/2006/relationships/hyperlink" Target="http://kurkino-m.tls.muzkult.ru/news/61059196" TargetMode="External"/><Relationship Id="rId113" Type="http://schemas.openxmlformats.org/officeDocument/2006/relationships/hyperlink" Target="http://kurkino-m.tls.muzkult.ru/news/60141522" TargetMode="External"/><Relationship Id="rId118" Type="http://schemas.openxmlformats.org/officeDocument/2006/relationships/hyperlink" Target="http://kurkino-m.tls.muzkult.ru/news/59144055" TargetMode="External"/><Relationship Id="rId126" Type="http://schemas.openxmlformats.org/officeDocument/2006/relationships/hyperlink" Target="http://kurkino-m.tls.muzkult.ru/news/61150214" TargetMode="External"/><Relationship Id="rId134" Type="http://schemas.openxmlformats.org/officeDocument/2006/relationships/hyperlink" Target="http://kurkino-m.tls.muzkult.ru/news/5250304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k-cbs.tls.muzkult.ru/news/52154380" TargetMode="External"/><Relationship Id="rId72" Type="http://schemas.openxmlformats.org/officeDocument/2006/relationships/hyperlink" Target="https://vk.com/kurkinobibl?w=wall-193005887_1000" TargetMode="External"/><Relationship Id="rId80" Type="http://schemas.openxmlformats.org/officeDocument/2006/relationships/hyperlink" Target="https://vk.com/kurkinobibl?w=wall-193005887_785" TargetMode="External"/><Relationship Id="rId85" Type="http://schemas.openxmlformats.org/officeDocument/2006/relationships/hyperlink" Target="https://vk.com/kurkinobibl?w=wall-193005887_726" TargetMode="External"/><Relationship Id="rId93" Type="http://schemas.openxmlformats.org/officeDocument/2006/relationships/hyperlink" Target="https://k-cbs.tls.muzkult.ru/news/57681212" TargetMode="External"/><Relationship Id="rId98" Type="http://schemas.openxmlformats.org/officeDocument/2006/relationships/hyperlink" Target="https://k-cbs.tls.muzkult.ru/news/60819270" TargetMode="External"/><Relationship Id="rId121" Type="http://schemas.openxmlformats.org/officeDocument/2006/relationships/hyperlink" Target="http://kurkino-m.tls.muzkult.ru/news/51480834" TargetMode="External"/><Relationship Id="rId3" Type="http://schemas.openxmlformats.org/officeDocument/2006/relationships/styles" Target="styles.xml"/><Relationship Id="rId12" Type="http://schemas.openxmlformats.org/officeDocument/2006/relationships/hyperlink" Target="http://rck-kurkino.tls.muzkult.ru/news/51244460" TargetMode="External"/><Relationship Id="rId17" Type="http://schemas.openxmlformats.org/officeDocument/2006/relationships/hyperlink" Target="http://rck-kurkino.tls.muzkult.ru/news/57463365" TargetMode="External"/><Relationship Id="rId25" Type="http://schemas.openxmlformats.org/officeDocument/2006/relationships/hyperlink" Target="http://rck-kurkino.tls.muzkult.ru/news/58858230" TargetMode="External"/><Relationship Id="rId33" Type="http://schemas.openxmlformats.org/officeDocument/2006/relationships/hyperlink" Target="http://rck-kurkino.tls.muzkult.ru/news/60378262" TargetMode="External"/><Relationship Id="rId38" Type="http://schemas.openxmlformats.org/officeDocument/2006/relationships/hyperlink" Target="http://rck-kurkino.tls.muzkult.ru/news/61947729" TargetMode="External"/><Relationship Id="rId46" Type="http://schemas.openxmlformats.org/officeDocument/2006/relationships/hyperlink" Target="https://k-cbs.tls.muzkult.ru/news/51466844" TargetMode="External"/><Relationship Id="rId59" Type="http://schemas.openxmlformats.org/officeDocument/2006/relationships/hyperlink" Target="https://k-cbs.tls.muzkult.ru/biblionoch" TargetMode="External"/><Relationship Id="rId67" Type="http://schemas.openxmlformats.org/officeDocument/2006/relationships/hyperlink" Target="https://vk.com/kurkinobibl?w=wall-193005887_1036" TargetMode="External"/><Relationship Id="rId103" Type="http://schemas.openxmlformats.org/officeDocument/2006/relationships/hyperlink" Target="http://kurkino-m.tls.muzkult.ru/news/60445235" TargetMode="External"/><Relationship Id="rId108" Type="http://schemas.openxmlformats.org/officeDocument/2006/relationships/hyperlink" Target="https://ok.ru/group/58195285246057/topic/152649283301481" TargetMode="External"/><Relationship Id="rId116" Type="http://schemas.openxmlformats.org/officeDocument/2006/relationships/hyperlink" Target="http://kurkino-m.tls.muzkult.ru/news/57504464" TargetMode="External"/><Relationship Id="rId124" Type="http://schemas.openxmlformats.org/officeDocument/2006/relationships/hyperlink" Target="http://kurkino-m.tls.muzkult.ru/news/57416739" TargetMode="External"/><Relationship Id="rId129" Type="http://schemas.openxmlformats.org/officeDocument/2006/relationships/hyperlink" Target="http://kurkino-m.tls.muzkult.ru/news/45545233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rck-kurkino.tls.muzkult.ru/news/59689129" TargetMode="External"/><Relationship Id="rId41" Type="http://schemas.openxmlformats.org/officeDocument/2006/relationships/hyperlink" Target="http://kurkino-m.tls.muzkult.ru" TargetMode="External"/><Relationship Id="rId54" Type="http://schemas.openxmlformats.org/officeDocument/2006/relationships/hyperlink" Target="https://k-cbs.tls.muzkult.ru/news/60920533" TargetMode="External"/><Relationship Id="rId62" Type="http://schemas.openxmlformats.org/officeDocument/2006/relationships/hyperlink" Target="https://vk.com/kurkinobibl?w=wall-19300587_1040" TargetMode="External"/><Relationship Id="rId70" Type="http://schemas.openxmlformats.org/officeDocument/2006/relationships/hyperlink" Target="https://vk.com/kurkinobibl?w=wall-193005887_1016" TargetMode="External"/><Relationship Id="rId75" Type="http://schemas.openxmlformats.org/officeDocument/2006/relationships/hyperlink" Target="https://vk.com/kurkinobibl?w=wall-193005887_876" TargetMode="External"/><Relationship Id="rId83" Type="http://schemas.openxmlformats.org/officeDocument/2006/relationships/hyperlink" Target="https://vk.com/kurkinobibl?w=wall-193005887_774" TargetMode="External"/><Relationship Id="rId88" Type="http://schemas.openxmlformats.org/officeDocument/2006/relationships/hyperlink" Target="https://k-cbs.tls.muzkult.ru/news/61340903" TargetMode="External"/><Relationship Id="rId91" Type="http://schemas.openxmlformats.org/officeDocument/2006/relationships/hyperlink" Target="https://k-cbs.tls.muzkult.ru/news/60958557" TargetMode="External"/><Relationship Id="rId96" Type="http://schemas.openxmlformats.org/officeDocument/2006/relationships/hyperlink" Target="https://k-cbs.tls.muzkult.ru/news/61534342" TargetMode="External"/><Relationship Id="rId111" Type="http://schemas.openxmlformats.org/officeDocument/2006/relationships/hyperlink" Target="http://kurkino-m.tls.muzkult.ru/news/47575955" TargetMode="External"/><Relationship Id="rId132" Type="http://schemas.openxmlformats.org/officeDocument/2006/relationships/hyperlink" Target="http://kurkino-m.tls.muzkult.ru/news/44753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ck-kurkino.tls.muzkult.ru/news/58273636" TargetMode="External"/><Relationship Id="rId23" Type="http://schemas.openxmlformats.org/officeDocument/2006/relationships/hyperlink" Target="http://rck-kurkino.tls.muzkult.ru/news/58566861" TargetMode="External"/><Relationship Id="rId28" Type="http://schemas.openxmlformats.org/officeDocument/2006/relationships/hyperlink" Target="http://rck-kurkino.tls.muzkult.ru/news/59241439" TargetMode="External"/><Relationship Id="rId36" Type="http://schemas.openxmlformats.org/officeDocument/2006/relationships/hyperlink" Target="http://rck-kurkino.tls.muzkult.ru/news/61649300" TargetMode="External"/><Relationship Id="rId49" Type="http://schemas.openxmlformats.org/officeDocument/2006/relationships/hyperlink" Target="https://k-cbs.tls.muzkult.ru/news/51301228" TargetMode="External"/><Relationship Id="rId57" Type="http://schemas.openxmlformats.org/officeDocument/2006/relationships/hyperlink" Target="https://vk.com/video-193005887_456239067" TargetMode="External"/><Relationship Id="rId106" Type="http://schemas.openxmlformats.org/officeDocument/2006/relationships/hyperlink" Target="http://kurkino-m.tls.muzkult.ru/news/61769083" TargetMode="External"/><Relationship Id="rId114" Type="http://schemas.openxmlformats.org/officeDocument/2006/relationships/hyperlink" Target="http://kurkinom.tls.muzkult.ru/news/59143245" TargetMode="External"/><Relationship Id="rId119" Type="http://schemas.openxmlformats.org/officeDocument/2006/relationships/hyperlink" Target="http://kurkino-m.tls.muzkult.ru/news/60651898" TargetMode="External"/><Relationship Id="rId127" Type="http://schemas.openxmlformats.org/officeDocument/2006/relationships/hyperlink" Target="http://kurkino-m.tls.muzkult.ru/news/44205542" TargetMode="External"/><Relationship Id="rId10" Type="http://schemas.openxmlformats.org/officeDocument/2006/relationships/hyperlink" Target="http://rck-kurkino.tls.muzkult.ru/news/60631699" TargetMode="External"/><Relationship Id="rId31" Type="http://schemas.openxmlformats.org/officeDocument/2006/relationships/hyperlink" Target="http://rck-kurkino.tls.muzkult.ru/news/59977946" TargetMode="External"/><Relationship Id="rId44" Type="http://schemas.openxmlformats.org/officeDocument/2006/relationships/hyperlink" Target="http://gazeta-kurkino.ru" TargetMode="External"/><Relationship Id="rId52" Type="http://schemas.openxmlformats.org/officeDocument/2006/relationships/hyperlink" Target="https://k-cbs.tls.muzkult.ru/news/60958535" TargetMode="External"/><Relationship Id="rId60" Type="http://schemas.openxmlformats.org/officeDocument/2006/relationships/hyperlink" Target="https://vk.com/kurkinobibl?w=wall-193005887_210" TargetMode="External"/><Relationship Id="rId65" Type="http://schemas.openxmlformats.org/officeDocument/2006/relationships/hyperlink" Target="https://vk.com/feed?section=search&amp;q=%23%D0%BA%D1%83%D0%BB%D1%8C%D1%82%D1%83%D1%80%D0%B071" TargetMode="External"/><Relationship Id="rId73" Type="http://schemas.openxmlformats.org/officeDocument/2006/relationships/hyperlink" Target="https://vk.com/kurkinobibl?w=wall-193005887_998" TargetMode="External"/><Relationship Id="rId78" Type="http://schemas.openxmlformats.org/officeDocument/2006/relationships/hyperlink" Target="https://vk.com/kurkinobibl?w=wall-193005887_822" TargetMode="External"/><Relationship Id="rId81" Type="http://schemas.openxmlformats.org/officeDocument/2006/relationships/hyperlink" Target="https://vk.com/kurkinobibl?w=wall-193005887_777" TargetMode="External"/><Relationship Id="rId86" Type="http://schemas.openxmlformats.org/officeDocument/2006/relationships/hyperlink" Target="https://kcbs.tls.muzkult.ru/news/49699170" TargetMode="External"/><Relationship Id="rId94" Type="http://schemas.openxmlformats.org/officeDocument/2006/relationships/hyperlink" Target="https://k-cbs.tls.muzkult.ru/news/51869673" TargetMode="External"/><Relationship Id="rId99" Type="http://schemas.openxmlformats.org/officeDocument/2006/relationships/hyperlink" Target="https://k-cbs.tls.muzkult.ru/news/52995194" TargetMode="External"/><Relationship Id="rId101" Type="http://schemas.openxmlformats.org/officeDocument/2006/relationships/hyperlink" Target="http://kurkinom.tls.muzkult.ru/media/2020/04/13/1252841479/vy_stavka_Znachki_kak_simvol_e_poxi.pdf" TargetMode="External"/><Relationship Id="rId122" Type="http://schemas.openxmlformats.org/officeDocument/2006/relationships/hyperlink" Target="http://kurkino-m.tls.muzkult.ru/news/56749455" TargetMode="External"/><Relationship Id="rId130" Type="http://schemas.openxmlformats.org/officeDocument/2006/relationships/hyperlink" Target="http://kurkino-m.tls.muzkult.ru/news/45545213" TargetMode="External"/><Relationship Id="rId135" Type="http://schemas.openxmlformats.org/officeDocument/2006/relationships/hyperlink" Target="http://kurkino-m.tls.muzkult.ru/news/527531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ck-kurkino.tls.muzkult.ru/news/60181159" TargetMode="External"/><Relationship Id="rId13" Type="http://schemas.openxmlformats.org/officeDocument/2006/relationships/hyperlink" Target="http://rck-kurkino.tls.muzkult.ru/news/57244118" TargetMode="External"/><Relationship Id="rId18" Type="http://schemas.openxmlformats.org/officeDocument/2006/relationships/hyperlink" Target="http://rck-kurkino.tls.muzkult.ru/news/57360422" TargetMode="External"/><Relationship Id="rId39" Type="http://schemas.openxmlformats.org/officeDocument/2006/relationships/hyperlink" Target="http://rck-kurkino.tls.muzkult.ru" TargetMode="External"/><Relationship Id="rId109" Type="http://schemas.openxmlformats.org/officeDocument/2006/relationships/hyperlink" Target="https://ok.ru/group/58195285246057/topic/152431512350825" TargetMode="External"/><Relationship Id="rId34" Type="http://schemas.openxmlformats.org/officeDocument/2006/relationships/hyperlink" Target="http://rck-kurkino.tls.muzkult.ru/news/60378842" TargetMode="External"/><Relationship Id="rId50" Type="http://schemas.openxmlformats.org/officeDocument/2006/relationships/hyperlink" Target="https://k-cbs.tls.muzkult.ru/news/51421133" TargetMode="External"/><Relationship Id="rId55" Type="http://schemas.openxmlformats.org/officeDocument/2006/relationships/hyperlink" Target="https://k-cbs.tls.muzkult.ru/news/60879400" TargetMode="External"/><Relationship Id="rId76" Type="http://schemas.openxmlformats.org/officeDocument/2006/relationships/hyperlink" Target="https://vk.com/kurkinobibl?w=wall-193005887_872" TargetMode="External"/><Relationship Id="rId97" Type="http://schemas.openxmlformats.org/officeDocument/2006/relationships/hyperlink" Target="https://k-cbs.tls.muzkult.ru/news/61257462" TargetMode="External"/><Relationship Id="rId104" Type="http://schemas.openxmlformats.org/officeDocument/2006/relationships/hyperlink" Target="http://kurkino-m.tls.muzkult.ru/lukin_vm" TargetMode="External"/><Relationship Id="rId120" Type="http://schemas.openxmlformats.org/officeDocument/2006/relationships/hyperlink" Target="http://kurkino-m.tls.muzkult.ru/news/51445494" TargetMode="External"/><Relationship Id="rId125" Type="http://schemas.openxmlformats.org/officeDocument/2006/relationships/hyperlink" Target="http://kurkino-m.tls.muzkult.ru/news/6141896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kurkinobibl?w=wall-193005887_1003" TargetMode="External"/><Relationship Id="rId92" Type="http://schemas.openxmlformats.org/officeDocument/2006/relationships/hyperlink" Target="https://k-cbs.tls.muzkult.ru/news/5757986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ck-kurkino.tls.muzkult.ru/news/59380498" TargetMode="External"/><Relationship Id="rId24" Type="http://schemas.openxmlformats.org/officeDocument/2006/relationships/hyperlink" Target="http://rck-kurkino.tls.muzkult.ru/news/58858010" TargetMode="External"/><Relationship Id="rId40" Type="http://schemas.openxmlformats.org/officeDocument/2006/relationships/hyperlink" Target="https://k-cbs.tls.muzkult.ru" TargetMode="External"/><Relationship Id="rId45" Type="http://schemas.openxmlformats.org/officeDocument/2006/relationships/hyperlink" Target="https://k-cbs.tls.muzkult.ru/news/51301621" TargetMode="External"/><Relationship Id="rId66" Type="http://schemas.openxmlformats.org/officeDocument/2006/relationships/hyperlink" Target="https://vk.com/feed?section=search&amp;q=%23%D0%BA%D1%83%D0%BB%D1%8C%D1%82%D1%83%D1%80%D0%B0%D1%82%D1%83%D0%BB%D0%B0" TargetMode="External"/><Relationship Id="rId87" Type="http://schemas.openxmlformats.org/officeDocument/2006/relationships/hyperlink" Target="https://k-cbs.tls.muzkult.ru/news/61340946" TargetMode="External"/><Relationship Id="rId110" Type="http://schemas.openxmlformats.org/officeDocument/2006/relationships/hyperlink" Target="http://kurkino-m.tls.muzkult.ru/news/40993705" TargetMode="External"/><Relationship Id="rId115" Type="http://schemas.openxmlformats.org/officeDocument/2006/relationships/hyperlink" Target="http://kurkino-m.tls.muzkult.ru/news/53015422" TargetMode="External"/><Relationship Id="rId131" Type="http://schemas.openxmlformats.org/officeDocument/2006/relationships/hyperlink" Target="http://kurkino-m.tls.muzkult.ru/news/42112416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vk.com/kurkinobibl?w=wall-193005887_211" TargetMode="External"/><Relationship Id="rId82" Type="http://schemas.openxmlformats.org/officeDocument/2006/relationships/hyperlink" Target="https://vk.com/kurkinobibl?w=wall-193005887_775" TargetMode="External"/><Relationship Id="rId19" Type="http://schemas.openxmlformats.org/officeDocument/2006/relationships/hyperlink" Target="http://rck-kurkino.tls.muzkult.ru/news/57142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8B39-B7AB-4DDE-A51B-39F424D6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41</Pages>
  <Words>12471</Words>
  <Characters>71091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44</cp:revision>
  <cp:lastPrinted>2021-01-15T09:27:00Z</cp:lastPrinted>
  <dcterms:created xsi:type="dcterms:W3CDTF">2019-01-10T15:01:00Z</dcterms:created>
  <dcterms:modified xsi:type="dcterms:W3CDTF">2021-01-15T13:07:00Z</dcterms:modified>
</cp:coreProperties>
</file>