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71B5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B4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37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4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D37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213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36B9E" w:rsidRDefault="00836B9E" w:rsidP="00836B9E">
      <w:pPr>
        <w:jc w:val="center"/>
        <w:rPr>
          <w:b/>
          <w:sz w:val="28"/>
          <w:szCs w:val="28"/>
        </w:rPr>
      </w:pPr>
      <w:r w:rsidRPr="00FA785F">
        <w:rPr>
          <w:b/>
          <w:sz w:val="28"/>
          <w:szCs w:val="28"/>
        </w:rPr>
        <w:t>Об утверждении муниципального задания на оказание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(выполнение)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(работ) муниципальному бюджетном</w:t>
      </w:r>
      <w:r>
        <w:rPr>
          <w:b/>
          <w:sz w:val="28"/>
          <w:szCs w:val="28"/>
        </w:rPr>
        <w:t xml:space="preserve">у учреждению культуры </w:t>
      </w:r>
      <w:proofErr w:type="spellStart"/>
      <w:r>
        <w:rPr>
          <w:b/>
          <w:sz w:val="28"/>
          <w:szCs w:val="28"/>
        </w:rPr>
        <w:t>Куркинская</w:t>
      </w:r>
      <w:proofErr w:type="spellEnd"/>
      <w:r>
        <w:rPr>
          <w:b/>
          <w:sz w:val="28"/>
          <w:szCs w:val="28"/>
        </w:rPr>
        <w:t xml:space="preserve">  районная библиотечная система на 2023  год и плановый период 2024 и 2025 года</w:t>
      </w:r>
    </w:p>
    <w:p w:rsidR="00836B9E" w:rsidRDefault="00836B9E" w:rsidP="00836B9E">
      <w:pPr>
        <w:ind w:firstLine="709"/>
        <w:jc w:val="center"/>
        <w:rPr>
          <w:b/>
          <w:sz w:val="28"/>
          <w:szCs w:val="28"/>
        </w:rPr>
      </w:pPr>
    </w:p>
    <w:p w:rsidR="00836B9E" w:rsidRDefault="00836B9E" w:rsidP="00836B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Куркинский район от 30.09.2015 г. № 644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задания», федеральным законом Российской Федерации от 27.07.2010 № 210-ФЗ «Об организации предоставления государственных и муниципальных услуг», на основании Устава муниципального образования Куркинский район, </w:t>
      </w:r>
      <w:r w:rsidRPr="00FA785F">
        <w:rPr>
          <w:sz w:val="28"/>
          <w:szCs w:val="28"/>
        </w:rPr>
        <w:t>Администрации</w:t>
      </w:r>
      <w:proofErr w:type="gramEnd"/>
      <w:r w:rsidRPr="00FA785F">
        <w:rPr>
          <w:sz w:val="28"/>
          <w:szCs w:val="28"/>
        </w:rPr>
        <w:t xml:space="preserve"> 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836B9E" w:rsidRDefault="00836B9E" w:rsidP="00836B9E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муниципальное задание на оказание (выполнение) муниципальных услуг (работ) муниципальному бюджетному учреждению культуры </w:t>
      </w:r>
      <w:proofErr w:type="spellStart"/>
      <w:r>
        <w:rPr>
          <w:sz w:val="28"/>
          <w:szCs w:val="28"/>
        </w:rPr>
        <w:t>Куркинская</w:t>
      </w:r>
      <w:proofErr w:type="spellEnd"/>
      <w:r>
        <w:rPr>
          <w:sz w:val="28"/>
          <w:szCs w:val="28"/>
        </w:rPr>
        <w:t xml:space="preserve"> централизованная библиотечная система на 2023 год и плановый 2024 и 2025 годов (приложение).</w:t>
      </w:r>
    </w:p>
    <w:p w:rsidR="00836B9E" w:rsidRDefault="00836B9E" w:rsidP="00836B9E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МБУК </w:t>
      </w:r>
      <w:proofErr w:type="spellStart"/>
      <w:r>
        <w:rPr>
          <w:sz w:val="28"/>
          <w:szCs w:val="28"/>
        </w:rPr>
        <w:t>Куркинская</w:t>
      </w:r>
      <w:proofErr w:type="spellEnd"/>
      <w:r w:rsidRPr="00C92C51">
        <w:rPr>
          <w:sz w:val="28"/>
          <w:szCs w:val="28"/>
        </w:rPr>
        <w:t xml:space="preserve"> </w:t>
      </w:r>
      <w:r>
        <w:rPr>
          <w:sz w:val="28"/>
          <w:szCs w:val="28"/>
        </w:rPr>
        <w:t>ЦБС</w:t>
      </w:r>
      <w:r w:rsidRPr="00C92C51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Поляковой И.Е</w:t>
      </w:r>
      <w:r w:rsidRPr="00C92C51">
        <w:rPr>
          <w:sz w:val="28"/>
          <w:szCs w:val="28"/>
        </w:rPr>
        <w:t>., обеспечить выполнение муниципального задания на оказание муниципальных услуг (выполнение работ) муниципальным бюджетным</w:t>
      </w:r>
      <w:r>
        <w:rPr>
          <w:sz w:val="28"/>
          <w:szCs w:val="28"/>
        </w:rPr>
        <w:t xml:space="preserve"> учреждением культуры </w:t>
      </w:r>
      <w:proofErr w:type="spellStart"/>
      <w:r>
        <w:rPr>
          <w:sz w:val="28"/>
          <w:szCs w:val="28"/>
        </w:rPr>
        <w:t>Куркинская</w:t>
      </w:r>
      <w:proofErr w:type="spellEnd"/>
      <w:r w:rsidRPr="00C92C5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централизованная библиотечная система на 2023 год и плановый период 2024 и 2025</w:t>
      </w:r>
      <w:r w:rsidRPr="00C92C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36B9E" w:rsidRDefault="00836B9E" w:rsidP="00836B9E">
      <w:pPr>
        <w:pStyle w:val="af7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477D07">
        <w:rPr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с </w:t>
      </w:r>
      <w:r>
        <w:rPr>
          <w:sz w:val="28"/>
          <w:szCs w:val="28"/>
        </w:rPr>
        <w:t>1 апреля 2023</w:t>
      </w:r>
      <w:r w:rsidRPr="00477D07">
        <w:rPr>
          <w:sz w:val="28"/>
          <w:szCs w:val="28"/>
        </w:rPr>
        <w:t xml:space="preserve"> года.</w:t>
      </w:r>
    </w:p>
    <w:p w:rsidR="00222352" w:rsidRDefault="00222352" w:rsidP="00222352">
      <w:pPr>
        <w:pStyle w:val="af7"/>
        <w:ind w:left="709"/>
        <w:jc w:val="both"/>
        <w:rPr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223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>
      <w:pPr>
        <w:rPr>
          <w:rFonts w:ascii="PT Astra Serif" w:hAnsi="PT Astra Serif" w:cs="PT Astra Serif"/>
          <w:sz w:val="28"/>
          <w:szCs w:val="28"/>
        </w:rPr>
        <w:sectPr w:rsidR="00222352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t>МО Куркинский район</w:t>
      </w:r>
    </w:p>
    <w:p w:rsidR="00222352" w:rsidRPr="00147182" w:rsidRDefault="00DD3787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13.04.2023</w:t>
      </w:r>
      <w:r w:rsidR="00F471B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 213</w:t>
      </w:r>
      <w:bookmarkStart w:id="0" w:name="_GoBack"/>
      <w:bookmarkEnd w:id="0"/>
    </w:p>
    <w:p w:rsidR="00222352" w:rsidRPr="00147182" w:rsidRDefault="00222352" w:rsidP="00222352">
      <w:pPr>
        <w:tabs>
          <w:tab w:val="left" w:pos="4665"/>
        </w:tabs>
        <w:rPr>
          <w:b/>
          <w:sz w:val="28"/>
          <w:szCs w:val="28"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УТВЕРЖДАЮ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Глава Администрации МО Куркинский район</w:t>
            </w:r>
          </w:p>
        </w:tc>
      </w:tr>
      <w:tr w:rsidR="00222352" w:rsidRPr="00147182" w:rsidTr="00222352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(должность уполномоченного лица с указанием наименование органа,</w:t>
            </w:r>
            <w:proofErr w:type="gramEnd"/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Г.М. Калина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г</w:t>
            </w:r>
            <w:proofErr w:type="gramEnd"/>
            <w:r w:rsidRPr="00147182">
              <w:rPr>
                <w:lang w:eastAsia="ru-RU"/>
              </w:rPr>
              <w:t>.</w:t>
            </w:r>
          </w:p>
        </w:tc>
      </w:tr>
    </w:tbl>
    <w:p w:rsidR="00222352" w:rsidRPr="00147182" w:rsidRDefault="00222352" w:rsidP="00222352">
      <w:pPr>
        <w:rPr>
          <w:lang w:eastAsia="ru-RU"/>
        </w:rPr>
      </w:pPr>
    </w:p>
    <w:p w:rsidR="00222352" w:rsidRPr="00147182" w:rsidRDefault="00222352" w:rsidP="00222352">
      <w:pPr>
        <w:rPr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517"/>
      </w:tblGrid>
      <w:tr w:rsidR="00836B9E" w:rsidRPr="00147182" w:rsidTr="00836B9E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МУНИЦИПАЛЬНОЕ ЗАДАНИЕ № 1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 и на плановый период 20</w:t>
      </w:r>
      <w:r>
        <w:rPr>
          <w:u w:val="single"/>
          <w:lang w:eastAsia="ru-RU"/>
        </w:rPr>
        <w:t>24</w:t>
      </w:r>
      <w:r w:rsidRPr="00147182">
        <w:rPr>
          <w:u w:val="single"/>
          <w:lang w:eastAsia="ru-RU"/>
        </w:rPr>
        <w:t> </w:t>
      </w:r>
      <w:r>
        <w:rPr>
          <w:u w:val="single"/>
          <w:lang w:eastAsia="ru-RU"/>
        </w:rPr>
        <w:t>и 2025</w:t>
      </w:r>
      <w:r w:rsidRPr="00147182">
        <w:rPr>
          <w:lang w:eastAsia="ru-RU"/>
        </w:rPr>
        <w:t xml:space="preserve"> годов</w:t>
      </w:r>
    </w:p>
    <w:p w:rsidR="00836B9E" w:rsidRPr="00147182" w:rsidRDefault="00836B9E" w:rsidP="00836B9E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836B9E" w:rsidRPr="00147182" w:rsidTr="00836B9E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>МУНИЦИПАЛЬНОЕ БЮДЖЕТНОЕ УЧРЕЖДЕНИЕ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D650A7">
              <w:rPr>
                <w:color w:val="000000" w:themeColor="text1"/>
                <w:lang w:eastAsia="ru-RU"/>
              </w:rPr>
              <w:t>0506001</w:t>
            </w:r>
          </w:p>
        </w:tc>
      </w:tr>
      <w:tr w:rsidR="00836B9E" w:rsidRPr="00147182" w:rsidTr="00836B9E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КУРКИНСКАЯ ЦЕНТРАЛИЗОВАННАЯ БИБЛИОТЕЧНАЯ СИСТЕМА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03.04.2023</w:t>
            </w:r>
          </w:p>
        </w:tc>
      </w:tr>
      <w:tr w:rsidR="00836B9E" w:rsidRPr="00147182" w:rsidTr="00836B9E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D650A7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Деятельность библиотек и архивов: 91.01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D650A7">
              <w:rPr>
                <w:color w:val="000000" w:themeColor="text1"/>
                <w:lang w:eastAsia="ru-RU"/>
              </w:rPr>
              <w:t>91.01</w:t>
            </w: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D650A7">
              <w:rPr>
                <w:color w:val="000000" w:themeColor="text1"/>
                <w:lang w:eastAsia="ru-RU"/>
              </w:rPr>
              <w:t>91.01</w:t>
            </w: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rPr>
          <w:lang w:eastAsia="ru-RU"/>
        </w:rPr>
      </w:pPr>
    </w:p>
    <w:p w:rsidR="00836B9E" w:rsidRDefault="00836B9E" w:rsidP="00836B9E">
      <w:pPr>
        <w:tabs>
          <w:tab w:val="left" w:pos="4665"/>
        </w:tabs>
        <w:rPr>
          <w:b/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836B9E" w:rsidRDefault="00836B9E" w:rsidP="00836B9E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t xml:space="preserve">ЧАСТЬ 1. Сведения </w:t>
      </w:r>
      <w:proofErr w:type="gramStart"/>
      <w:r w:rsidRPr="00147182">
        <w:rPr>
          <w:b/>
          <w:u w:val="single"/>
          <w:lang w:eastAsia="ru-RU"/>
        </w:rPr>
        <w:t>о</w:t>
      </w:r>
      <w:proofErr w:type="gramEnd"/>
      <w:r w:rsidRPr="00147182">
        <w:rPr>
          <w:b/>
          <w:u w:val="single"/>
          <w:lang w:eastAsia="ru-RU"/>
        </w:rPr>
        <w:t xml:space="preserve"> оказываемых  муниципальных услугах</w:t>
      </w:r>
    </w:p>
    <w:p w:rsidR="00836B9E" w:rsidRPr="00147182" w:rsidRDefault="00836B9E" w:rsidP="00836B9E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tbl>
      <w:tblPr>
        <w:tblStyle w:val="afd"/>
        <w:tblpPr w:leftFromText="180" w:rightFromText="180" w:vertAnchor="text" w:horzAnchor="margin" w:tblpXSpec="right" w:tblpY="102"/>
        <w:tblOverlap w:val="never"/>
        <w:tblW w:w="1019" w:type="dxa"/>
        <w:tblLook w:val="04A0" w:firstRow="1" w:lastRow="0" w:firstColumn="1" w:lastColumn="0" w:noHBand="0" w:noVBand="1"/>
      </w:tblPr>
      <w:tblGrid>
        <w:gridCol w:w="1019"/>
      </w:tblGrid>
      <w:tr w:rsidR="00836B9E" w:rsidRPr="00147182" w:rsidTr="00836B9E">
        <w:tc>
          <w:tcPr>
            <w:tcW w:w="1019" w:type="dxa"/>
          </w:tcPr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6B9E" w:rsidRDefault="00836B9E" w:rsidP="00836B9E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Код                                                 </w:t>
      </w:r>
      <w:r w:rsidRPr="00147182">
        <w:rPr>
          <w:b/>
          <w:u w:val="single"/>
          <w:lang w:eastAsia="ru-RU"/>
        </w:rPr>
        <w:t>РАЗДЕЛ 1.</w:t>
      </w:r>
      <w:r w:rsidRPr="00147182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lang w:eastAsia="ru-RU"/>
        </w:rPr>
        <w:t>по общероссийскому базовому перечню</w:t>
      </w:r>
    </w:p>
    <w:p w:rsidR="00836B9E" w:rsidRDefault="00836B9E" w:rsidP="00836B9E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>или региональному пер</w:t>
      </w:r>
      <w:r>
        <w:rPr>
          <w:lang w:eastAsia="ru-RU"/>
        </w:rPr>
        <w:t>ечню</w:t>
      </w:r>
    </w:p>
    <w:p w:rsidR="00836B9E" w:rsidRPr="00147182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9330"/>
        </w:tabs>
        <w:rPr>
          <w:lang w:eastAsia="ru-RU"/>
        </w:rPr>
      </w:pPr>
      <w:r>
        <w:rPr>
          <w:lang w:eastAsia="ru-RU"/>
        </w:rPr>
        <w:t xml:space="preserve">      </w:t>
      </w:r>
      <w:r w:rsidRPr="00147182">
        <w:rPr>
          <w:lang w:eastAsia="ru-RU"/>
        </w:rPr>
        <w:t>1.</w:t>
      </w:r>
      <w:r w:rsidRPr="00493939">
        <w:rPr>
          <w:lang w:eastAsia="ru-RU"/>
        </w:rPr>
        <w:t xml:space="preserve">Наименование муниципальной услуги, код услуги: Библиотечное, библиографическое и информационное </w:t>
      </w:r>
    </w:p>
    <w:p w:rsidR="00836B9E" w:rsidRPr="00147182" w:rsidRDefault="00836B9E" w:rsidP="00836B9E">
      <w:pPr>
        <w:tabs>
          <w:tab w:val="left" w:pos="9330"/>
        </w:tabs>
        <w:rPr>
          <w:lang w:eastAsia="ru-RU"/>
        </w:rPr>
      </w:pPr>
      <w:r>
        <w:rPr>
          <w:lang w:eastAsia="ru-RU"/>
        </w:rPr>
        <w:t xml:space="preserve">        Обслуживание </w:t>
      </w:r>
      <w:r w:rsidRPr="00493939">
        <w:rPr>
          <w:lang w:eastAsia="ru-RU"/>
        </w:rPr>
        <w:t>пользователей библиотеки</w:t>
      </w:r>
      <w:r>
        <w:rPr>
          <w:lang w:eastAsia="ru-RU"/>
        </w:rPr>
        <w:t>.</w:t>
      </w:r>
      <w:r w:rsidRPr="00147182">
        <w:rPr>
          <w:lang w:eastAsia="ru-RU"/>
        </w:rPr>
        <w:tab/>
        <w:t xml:space="preserve">               </w:t>
      </w:r>
      <w:r>
        <w:rPr>
          <w:lang w:eastAsia="ru-RU"/>
        </w:rPr>
        <w:t xml:space="preserve">                     </w:t>
      </w:r>
      <w:r w:rsidRPr="00147182">
        <w:rPr>
          <w:lang w:eastAsia="ru-RU"/>
        </w:rPr>
        <w:t xml:space="preserve"> </w:t>
      </w:r>
    </w:p>
    <w:p w:rsidR="00836B9E" w:rsidRPr="00147182" w:rsidRDefault="00836B9E" w:rsidP="00836B9E">
      <w:pPr>
        <w:tabs>
          <w:tab w:val="left" w:pos="13125"/>
        </w:tabs>
        <w:contextualSpacing/>
        <w:jc w:val="both"/>
        <w:rPr>
          <w:lang w:eastAsia="ru-RU"/>
        </w:rPr>
      </w:pPr>
      <w:r>
        <w:rPr>
          <w:lang w:eastAsia="ru-RU"/>
        </w:rPr>
        <w:t xml:space="preserve">      2. </w:t>
      </w:r>
      <w:r w:rsidRPr="00147182">
        <w:rPr>
          <w:lang w:eastAsia="ru-RU"/>
        </w:rPr>
        <w:t xml:space="preserve">Категория потребителей муниципальной услуги: </w:t>
      </w:r>
      <w:r w:rsidRPr="00147182">
        <w:rPr>
          <w:b/>
          <w:u w:val="single"/>
          <w:lang w:eastAsia="ru-RU"/>
        </w:rPr>
        <w:t>Физические лица</w:t>
      </w:r>
    </w:p>
    <w:p w:rsidR="00836B9E" w:rsidRPr="00147182" w:rsidRDefault="00836B9E" w:rsidP="00836B9E">
      <w:pPr>
        <w:tabs>
          <w:tab w:val="left" w:pos="13125"/>
        </w:tabs>
        <w:contextualSpacing/>
        <w:jc w:val="both"/>
        <w:rPr>
          <w:lang w:eastAsia="ru-RU"/>
        </w:rPr>
      </w:pPr>
      <w:r>
        <w:rPr>
          <w:lang w:eastAsia="ru-RU"/>
        </w:rPr>
        <w:t xml:space="preserve">      3. </w:t>
      </w:r>
      <w:r w:rsidRPr="00147182">
        <w:rPr>
          <w:lang w:eastAsia="ru-RU"/>
        </w:rPr>
        <w:t>Показатели, характеризующие объем и (или) качество муниципальной услуги:</w:t>
      </w:r>
    </w:p>
    <w:p w:rsidR="00836B9E" w:rsidRPr="00147182" w:rsidRDefault="00836B9E" w:rsidP="00836B9E">
      <w:pPr>
        <w:tabs>
          <w:tab w:val="left" w:pos="13125"/>
        </w:tabs>
        <w:jc w:val="both"/>
        <w:rPr>
          <w:lang w:eastAsia="ru-RU"/>
        </w:rPr>
      </w:pPr>
      <w:r>
        <w:rPr>
          <w:lang w:eastAsia="ru-RU"/>
        </w:rPr>
        <w:t>3</w:t>
      </w:r>
      <w:r w:rsidRPr="00147182">
        <w:rPr>
          <w:lang w:eastAsia="ru-RU"/>
        </w:rPr>
        <w:t xml:space="preserve">.1 Показатели, характеризующие качества муниципальной услуги                                         </w:t>
      </w: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284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328"/>
        <w:gridCol w:w="872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0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78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04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954"/>
        </w:trPr>
        <w:tc>
          <w:tcPr>
            <w:tcW w:w="1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78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>
              <w:rPr>
                <w:lang w:eastAsia="ru-RU"/>
              </w:rPr>
              <w:t>справочно</w:t>
            </w:r>
            <w:proofErr w:type="spellEnd"/>
            <w:r>
              <w:rPr>
                <w:lang w:eastAsia="ru-RU"/>
              </w:rPr>
              <w:t xml:space="preserve"> – библиографического обслуживания пользователей библиотека.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В стационарных условиях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Динамика количества посещений по сравнению с предыдущим отчётным  периодом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744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D650A7">
              <w:rPr>
                <w:color w:val="000000" w:themeColor="text1"/>
                <w:lang w:eastAsia="ru-RU"/>
              </w:rPr>
              <w:t>+/- 5</w:t>
            </w:r>
          </w:p>
        </w:tc>
      </w:tr>
    </w:tbl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+/-5%</w:t>
      </w:r>
    </w:p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3.2. Показатели, характеризующие объем муниципальной услуги:</w:t>
      </w:r>
    </w:p>
    <w:tbl>
      <w:tblPr>
        <w:tblW w:w="15763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"/>
        <w:gridCol w:w="28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870"/>
        <w:gridCol w:w="130"/>
        <w:gridCol w:w="1288"/>
        <w:gridCol w:w="1013"/>
        <w:gridCol w:w="700"/>
        <w:gridCol w:w="851"/>
        <w:gridCol w:w="838"/>
        <w:gridCol w:w="864"/>
        <w:gridCol w:w="1097"/>
        <w:gridCol w:w="992"/>
        <w:gridCol w:w="993"/>
      </w:tblGrid>
      <w:tr w:rsidR="00836B9E" w:rsidRPr="00147182" w:rsidTr="00836B9E">
        <w:trPr>
          <w:trHeight w:val="240"/>
        </w:trPr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Среднегодовой размер платы (цена, тариф)</w:t>
            </w:r>
          </w:p>
        </w:tc>
      </w:tr>
      <w:tr w:rsidR="00836B9E" w:rsidRPr="00147182" w:rsidTr="00836B9E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78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7D794F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04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2546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78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917129"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 w:rsidRPr="00917129">
              <w:rPr>
                <w:lang w:eastAsia="ru-RU"/>
              </w:rPr>
              <w:t>справочно</w:t>
            </w:r>
            <w:proofErr w:type="spellEnd"/>
            <w:r w:rsidRPr="00917129">
              <w:rPr>
                <w:lang w:eastAsia="ru-RU"/>
              </w:rPr>
              <w:t xml:space="preserve"> – библиографического обслуживания пользователей библиотека</w:t>
            </w:r>
          </w:p>
        </w:tc>
        <w:tc>
          <w:tcPr>
            <w:tcW w:w="217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917129">
              <w:rPr>
                <w:lang w:eastAsia="ru-RU"/>
              </w:rPr>
              <w:t>В стационарных условиях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Количество </w:t>
            </w:r>
          </w:p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посещений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38126</w:t>
            </w:r>
          </w:p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38507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39277</w:t>
            </w:r>
          </w:p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Бесплатная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Бесплатная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Бесплатная</w:t>
            </w:r>
          </w:p>
        </w:tc>
      </w:tr>
    </w:tbl>
    <w:p w:rsidR="00836B9E" w:rsidRPr="00147182" w:rsidRDefault="00836B9E" w:rsidP="00836B9E">
      <w:pPr>
        <w:tabs>
          <w:tab w:val="left" w:pos="6360"/>
        </w:tabs>
        <w:jc w:val="both"/>
        <w:rPr>
          <w:b/>
          <w:u w:val="single"/>
        </w:rPr>
      </w:pPr>
    </w:p>
    <w:p w:rsidR="00836B9E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</w:t>
      </w:r>
      <w:r>
        <w:rPr>
          <w:lang w:eastAsia="ru-RU"/>
        </w:rPr>
        <w:t xml:space="preserve"> считается выполненным –  +/-5%</w:t>
      </w:r>
    </w:p>
    <w:p w:rsidR="00836B9E" w:rsidRDefault="00836B9E" w:rsidP="00836B9E">
      <w:pPr>
        <w:tabs>
          <w:tab w:val="left" w:pos="6420"/>
        </w:tabs>
        <w:jc w:val="both"/>
        <w:rPr>
          <w:lang w:eastAsia="ru-RU"/>
        </w:rPr>
      </w:pPr>
    </w:p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6B9E" w:rsidRPr="00147182" w:rsidTr="00836B9E">
        <w:tc>
          <w:tcPr>
            <w:tcW w:w="14786" w:type="dxa"/>
            <w:gridSpan w:val="5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836B9E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836B9E" w:rsidRPr="00C62C14" w:rsidRDefault="00836B9E" w:rsidP="00836B9E">
      <w:pPr>
        <w:jc w:val="both"/>
        <w:rPr>
          <w:lang w:eastAsia="ru-RU"/>
        </w:rPr>
      </w:pPr>
      <w:r>
        <w:rPr>
          <w:lang w:eastAsia="ru-RU"/>
        </w:rPr>
        <w:t>- Федеральный закон Российской Федерации от 29 декабря 1994 №78-ФЗ « О библиотечном деле».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библиотечном деле» от 19.01.1996 г.;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внесении изменений и дополнений в Закон Тульской области «О библиотечном деле» от 18.11.1999 г.;</w:t>
      </w:r>
    </w:p>
    <w:p w:rsidR="00836B9E" w:rsidRDefault="00836B9E" w:rsidP="00836B9E">
      <w:pPr>
        <w:jc w:val="both"/>
      </w:pPr>
      <w:r w:rsidRPr="00C62C14">
        <w:t>- Стратегия развития библиотечного дела в Российской Федерации на период до 2030 года: распоряжение Правительства Российской Федерации от 13.03.2021года №608-р.</w:t>
      </w:r>
    </w:p>
    <w:p w:rsidR="00836B9E" w:rsidRDefault="00836B9E" w:rsidP="00836B9E">
      <w:pPr>
        <w:jc w:val="both"/>
      </w:pPr>
      <w:r>
        <w:t xml:space="preserve">- Устав МБУК </w:t>
      </w:r>
      <w:proofErr w:type="spellStart"/>
      <w:r>
        <w:t>Куркинская</w:t>
      </w:r>
      <w:proofErr w:type="spellEnd"/>
      <w:r>
        <w:t xml:space="preserve"> ЦБС от </w:t>
      </w:r>
      <w:r w:rsidRPr="00D650A7">
        <w:rPr>
          <w:color w:val="000000" w:themeColor="text1"/>
        </w:rPr>
        <w:t>31.03.2023</w:t>
      </w:r>
      <w:r w:rsidRPr="00147182">
        <w:t>года;</w:t>
      </w:r>
    </w:p>
    <w:p w:rsidR="00836B9E" w:rsidRPr="00C62C14" w:rsidRDefault="00836B9E" w:rsidP="00836B9E">
      <w:pPr>
        <w:jc w:val="both"/>
      </w:pPr>
    </w:p>
    <w:p w:rsidR="00836B9E" w:rsidRPr="00147182" w:rsidRDefault="00836B9E" w:rsidP="00836B9E">
      <w:pPr>
        <w:tabs>
          <w:tab w:val="left" w:pos="4665"/>
        </w:tabs>
        <w:jc w:val="both"/>
        <w:rPr>
          <w:b/>
          <w:lang w:eastAsia="ru-RU"/>
        </w:rPr>
      </w:pPr>
      <w:r w:rsidRPr="00147182">
        <w:lastRenderedPageBreak/>
        <w:t>5.2. Порядок информирования потенциальных потребителей муниципальной услуги</w:t>
      </w: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Куркинская</w:t>
            </w:r>
            <w:proofErr w:type="spellEnd"/>
            <w:r>
              <w:rPr>
                <w:rFonts w:ascii="Times New Roman" w:hAnsi="Times New Roman"/>
              </w:rPr>
              <w:t xml:space="preserve"> ЦБС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836B9E" w:rsidRDefault="00836B9E" w:rsidP="00836B9E">
      <w:pPr>
        <w:tabs>
          <w:tab w:val="left" w:pos="4665"/>
        </w:tabs>
        <w:rPr>
          <w:b/>
          <w:lang w:eastAsia="ru-RU"/>
        </w:rPr>
      </w:pPr>
    </w:p>
    <w:p w:rsidR="00836B9E" w:rsidRDefault="00836B9E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DA0ACD" w:rsidRDefault="00DA0ACD" w:rsidP="00836B9E">
      <w:pPr>
        <w:tabs>
          <w:tab w:val="left" w:pos="4665"/>
        </w:tabs>
        <w:rPr>
          <w:b/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pPr w:leftFromText="180" w:rightFromText="180" w:vertAnchor="text" w:horzAnchor="margin" w:tblpXSpec="right" w:tblpY="20"/>
        <w:tblOverlap w:val="never"/>
        <w:tblW w:w="1019" w:type="dxa"/>
        <w:tblLook w:val="04A0" w:firstRow="1" w:lastRow="0" w:firstColumn="1" w:lastColumn="0" w:noHBand="0" w:noVBand="1"/>
      </w:tblPr>
      <w:tblGrid>
        <w:gridCol w:w="1019"/>
      </w:tblGrid>
      <w:tr w:rsidR="00836B9E" w:rsidRPr="00147182" w:rsidTr="00836B9E">
        <w:tc>
          <w:tcPr>
            <w:tcW w:w="1019" w:type="dxa"/>
          </w:tcPr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0ACD" w:rsidRDefault="00836B9E" w:rsidP="00836B9E">
      <w:pPr>
        <w:tabs>
          <w:tab w:val="left" w:pos="12060"/>
        </w:tabs>
        <w:rPr>
          <w:b/>
          <w:u w:val="single"/>
          <w:lang w:eastAsia="ru-RU"/>
        </w:rPr>
      </w:pPr>
      <w:r>
        <w:rPr>
          <w:lang w:eastAsia="ru-RU"/>
        </w:rPr>
        <w:tab/>
        <w:t xml:space="preserve">             </w:t>
      </w:r>
      <w:r w:rsidRPr="00147182">
        <w:rPr>
          <w:lang w:eastAsia="ru-RU"/>
        </w:rPr>
        <w:t xml:space="preserve">Код                                                   </w:t>
      </w:r>
      <w:r>
        <w:rPr>
          <w:b/>
          <w:u w:val="single"/>
          <w:lang w:eastAsia="ru-RU"/>
        </w:rPr>
        <w:t xml:space="preserve"> </w:t>
      </w:r>
    </w:p>
    <w:p w:rsidR="00836B9E" w:rsidRPr="00147182" w:rsidRDefault="00836B9E" w:rsidP="00836B9E">
      <w:pPr>
        <w:tabs>
          <w:tab w:val="left" w:pos="12060"/>
        </w:tabs>
        <w:rPr>
          <w:lang w:eastAsia="ru-RU"/>
        </w:rPr>
      </w:pPr>
      <w:r w:rsidRPr="00147182">
        <w:rPr>
          <w:b/>
          <w:u w:val="single"/>
          <w:lang w:eastAsia="ru-RU"/>
        </w:rPr>
        <w:t>РАЗДЕЛ 2.</w:t>
      </w:r>
      <w:r w:rsidRPr="00147182">
        <w:rPr>
          <w:lang w:eastAsia="ru-RU"/>
        </w:rPr>
        <w:t xml:space="preserve">                                      </w:t>
      </w:r>
      <w:r>
        <w:rPr>
          <w:lang w:eastAsia="ru-RU"/>
        </w:rPr>
        <w:t xml:space="preserve">                                                                                              </w:t>
      </w:r>
      <w:r w:rsidRPr="00147182">
        <w:rPr>
          <w:lang w:eastAsia="ru-RU"/>
        </w:rPr>
        <w:t xml:space="preserve"> по общероссийскому базовому</w:t>
      </w:r>
      <w:r w:rsidRPr="00457FA0">
        <w:rPr>
          <w:lang w:eastAsia="ru-RU"/>
        </w:rPr>
        <w:t xml:space="preserve"> </w:t>
      </w:r>
      <w:r w:rsidRPr="00147182">
        <w:rPr>
          <w:lang w:eastAsia="ru-RU"/>
        </w:rPr>
        <w:t xml:space="preserve">перечню </w:t>
      </w:r>
    </w:p>
    <w:p w:rsidR="00836B9E" w:rsidRPr="00147182" w:rsidRDefault="00836B9E" w:rsidP="00836B9E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</w:t>
      </w:r>
      <w:r>
        <w:rPr>
          <w:lang w:eastAsia="ru-RU"/>
        </w:rPr>
        <w:t xml:space="preserve"> </w:t>
      </w:r>
      <w:r w:rsidRPr="00147182">
        <w:rPr>
          <w:lang w:eastAsia="ru-RU"/>
        </w:rPr>
        <w:t xml:space="preserve"> или региональному перечню</w:t>
      </w:r>
      <w:r w:rsidRPr="00147182">
        <w:rPr>
          <w:lang w:eastAsia="ru-RU"/>
        </w:rPr>
        <w:br w:type="textWrapping" w:clear="all"/>
      </w:r>
    </w:p>
    <w:p w:rsidR="00836B9E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>1.</w:t>
      </w:r>
      <w:r w:rsidRPr="00493939">
        <w:rPr>
          <w:lang w:eastAsia="ru-RU"/>
        </w:rPr>
        <w:t>Наименование муниципальной услуги, код услуги: Библиотечное, библиографическое и информационное обслуживание пользователей библиотеки</w:t>
      </w:r>
      <w:r>
        <w:rPr>
          <w:lang w:eastAsia="ru-RU"/>
        </w:rPr>
        <w:t>.</w:t>
      </w:r>
    </w:p>
    <w:p w:rsidR="00836B9E" w:rsidRPr="00147182" w:rsidRDefault="00836B9E" w:rsidP="00836B9E">
      <w:pPr>
        <w:tabs>
          <w:tab w:val="left" w:pos="13125"/>
        </w:tabs>
        <w:jc w:val="both"/>
        <w:rPr>
          <w:b/>
          <w:u w:val="single"/>
          <w:lang w:eastAsia="ru-RU"/>
        </w:rPr>
      </w:pPr>
      <w:r w:rsidRPr="00147182">
        <w:rPr>
          <w:lang w:eastAsia="ru-RU"/>
        </w:rPr>
        <w:t xml:space="preserve">2.Категория потребителей муниципальной услуги </w:t>
      </w:r>
      <w:r w:rsidRPr="00147182">
        <w:rPr>
          <w:b/>
          <w:u w:val="single"/>
          <w:lang w:eastAsia="ru-RU"/>
        </w:rPr>
        <w:t>Физические лица</w:t>
      </w:r>
    </w:p>
    <w:p w:rsidR="00836B9E" w:rsidRPr="00147182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>3.Показатели, характеризующие объем и (или) качество муниципальной услуги:</w:t>
      </w:r>
    </w:p>
    <w:p w:rsidR="00836B9E" w:rsidRPr="00147182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качество муниципальной услуги                                         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7D794F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6A76AD"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 w:rsidRPr="006A76AD">
              <w:rPr>
                <w:lang w:eastAsia="ru-RU"/>
              </w:rPr>
              <w:t>справочно</w:t>
            </w:r>
            <w:proofErr w:type="spellEnd"/>
            <w:r w:rsidRPr="006A76AD">
              <w:rPr>
                <w:lang w:eastAsia="ru-RU"/>
              </w:rPr>
              <w:t xml:space="preserve"> – библиографического обслуживания пользователей библиотека</w:t>
            </w:r>
          </w:p>
        </w:tc>
        <w:tc>
          <w:tcPr>
            <w:tcW w:w="24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 стационара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6A76AD">
              <w:rPr>
                <w:lang w:eastAsia="ru-RU"/>
              </w:rPr>
              <w:t xml:space="preserve">Динамика количества посещений по сравнению с предыдущим </w:t>
            </w:r>
            <w:r w:rsidRPr="006A76AD">
              <w:rPr>
                <w:lang w:eastAsia="ru-RU"/>
              </w:rPr>
              <w:lastRenderedPageBreak/>
              <w:t>отчётным  периодом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5 %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D650A7">
              <w:rPr>
                <w:color w:val="000000" w:themeColor="text1"/>
                <w:lang w:eastAsia="ru-RU"/>
              </w:rPr>
              <w:t>+/- 5</w:t>
            </w:r>
          </w:p>
          <w:p w:rsidR="00836B9E" w:rsidRPr="00D650A7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+/-5 %</w:t>
      </w:r>
    </w:p>
    <w:p w:rsidR="00836B9E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3.2. Показатели, характеризующие объема муниципальной услуги: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836B9E" w:rsidRPr="00147182" w:rsidTr="00836B9E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  <w:r w:rsidRPr="00C62C14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Среднегодовой размер платы (цена, тариф)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C62C14">
              <w:rPr>
                <w:sz w:val="20"/>
                <w:szCs w:val="20"/>
                <w:lang w:eastAsia="ru-RU"/>
              </w:rPr>
              <w:t>наимено</w:t>
            </w:r>
            <w:r w:rsidRPr="00C62C14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C62C14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Формы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C62C14">
              <w:rPr>
                <w:sz w:val="20"/>
                <w:szCs w:val="20"/>
                <w:lang w:eastAsia="ru-RU"/>
              </w:rPr>
              <w:t>наимено</w:t>
            </w:r>
            <w:r w:rsidRPr="00C62C14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C62C14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  <w:r w:rsidRPr="00C62C14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  <w:r w:rsidRPr="00C62C14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C62C14" w:rsidRDefault="00836B9E" w:rsidP="00836B9E">
            <w:pPr>
              <w:jc w:val="center"/>
              <w:rPr>
                <w:lang w:eastAsia="ru-RU"/>
              </w:rPr>
            </w:pPr>
            <w:r w:rsidRPr="00C62C14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6A76AD"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 w:rsidRPr="006A76AD">
              <w:rPr>
                <w:lang w:eastAsia="ru-RU"/>
              </w:rPr>
              <w:t>справочно</w:t>
            </w:r>
            <w:proofErr w:type="spellEnd"/>
            <w:r w:rsidRPr="006A76AD">
              <w:rPr>
                <w:lang w:eastAsia="ru-RU"/>
              </w:rPr>
              <w:t xml:space="preserve"> – библиографического обслуживания пользователей библиотека</w:t>
            </w:r>
          </w:p>
        </w:tc>
        <w:tc>
          <w:tcPr>
            <w:tcW w:w="2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 стационара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C62C14" w:rsidRDefault="00836B9E" w:rsidP="00836B9E">
            <w:pPr>
              <w:rPr>
                <w:lang w:eastAsia="ru-RU"/>
              </w:rPr>
            </w:pPr>
            <w:r w:rsidRPr="00C62C14">
              <w:rPr>
                <w:lang w:eastAsia="ru-RU"/>
              </w:rPr>
              <w:t>Количество посещений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C62C14" w:rsidRDefault="00836B9E" w:rsidP="00836B9E">
            <w:pPr>
              <w:rPr>
                <w:rFonts w:eastAsia="Calibri"/>
              </w:rPr>
            </w:pPr>
            <w:r w:rsidRPr="00C62C14">
              <w:rPr>
                <w:rFonts w:eastAsia="Calibri"/>
              </w:rPr>
              <w:t>Единица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28368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28652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29225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</w:tbl>
    <w:p w:rsidR="00836B9E" w:rsidRPr="00147182" w:rsidRDefault="00836B9E" w:rsidP="00836B9E">
      <w:pPr>
        <w:autoSpaceDE w:val="0"/>
        <w:autoSpaceDN w:val="0"/>
        <w:adjustRightInd w:val="0"/>
        <w:jc w:val="center"/>
      </w:pPr>
    </w:p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lang w:eastAsia="ru-RU"/>
        </w:rPr>
        <w:t>нным –  +/-5</w:t>
      </w:r>
      <w:r w:rsidRPr="00147182">
        <w:rPr>
          <w:lang w:eastAsia="ru-RU"/>
        </w:rPr>
        <w:t>%</w:t>
      </w:r>
    </w:p>
    <w:p w:rsidR="00836B9E" w:rsidRDefault="00836B9E" w:rsidP="00836B9E">
      <w:pPr>
        <w:jc w:val="both"/>
        <w:rPr>
          <w:lang w:eastAsia="ru-RU"/>
        </w:rPr>
      </w:pPr>
    </w:p>
    <w:p w:rsidR="00836B9E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6B9E" w:rsidRPr="00147182" w:rsidTr="00836B9E">
        <w:tc>
          <w:tcPr>
            <w:tcW w:w="14786" w:type="dxa"/>
            <w:gridSpan w:val="5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836B9E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836B9E" w:rsidRDefault="00836B9E" w:rsidP="00836B9E">
      <w:pPr>
        <w:jc w:val="both"/>
        <w:rPr>
          <w:lang w:eastAsia="ru-RU"/>
        </w:rPr>
      </w:pPr>
      <w:r w:rsidRPr="007D794F">
        <w:rPr>
          <w:lang w:eastAsia="ru-RU"/>
        </w:rPr>
        <w:t>- Федеральный закон Российской Федерации от 29 декабря 1994 №78-ФЗ « О библиотечном деле»</w:t>
      </w:r>
      <w:r>
        <w:rPr>
          <w:lang w:eastAsia="ru-RU"/>
        </w:rPr>
        <w:t>.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библиотечном деле» от 19.01.1996 г.;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внесении изменений и дополнений в Закон Тульской области «О библиотечном деле» от 18.11.1999 г.;</w:t>
      </w:r>
    </w:p>
    <w:p w:rsidR="00836B9E" w:rsidRPr="00C62C14" w:rsidRDefault="00836B9E" w:rsidP="00836B9E">
      <w:pPr>
        <w:jc w:val="both"/>
        <w:rPr>
          <w:lang w:eastAsia="ru-RU"/>
        </w:rPr>
      </w:pPr>
      <w:r w:rsidRPr="00C62C14">
        <w:t xml:space="preserve">- Стратегия развития библиотечного дела в Российской Федерации на период до 2030 года: распоряжение Правительства Российской </w:t>
      </w:r>
      <w:r>
        <w:t xml:space="preserve">         </w:t>
      </w:r>
      <w:r w:rsidRPr="00C62C14">
        <w:t>Федерации от 13.03.2021года №608-р.</w:t>
      </w:r>
    </w:p>
    <w:p w:rsidR="00836B9E" w:rsidRPr="00147182" w:rsidRDefault="00836B9E" w:rsidP="00836B9E">
      <w:pPr>
        <w:jc w:val="both"/>
      </w:pPr>
      <w:r>
        <w:t xml:space="preserve">- Устав МБУК </w:t>
      </w:r>
      <w:proofErr w:type="spellStart"/>
      <w:r>
        <w:t>Куркинская</w:t>
      </w:r>
      <w:proofErr w:type="spellEnd"/>
      <w:r>
        <w:t xml:space="preserve"> ЦБС от 10.03.2023</w:t>
      </w:r>
      <w:r w:rsidRPr="00147182">
        <w:t xml:space="preserve"> года;</w:t>
      </w:r>
    </w:p>
    <w:p w:rsidR="00836B9E" w:rsidRPr="00147182" w:rsidRDefault="00836B9E" w:rsidP="00836B9E">
      <w:pPr>
        <w:jc w:val="both"/>
      </w:pPr>
    </w:p>
    <w:p w:rsidR="00836B9E" w:rsidRPr="00147182" w:rsidRDefault="00836B9E" w:rsidP="00836B9E">
      <w:pPr>
        <w:tabs>
          <w:tab w:val="left" w:pos="4665"/>
        </w:tabs>
        <w:jc w:val="both"/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Куркинская</w:t>
            </w:r>
            <w:proofErr w:type="spellEnd"/>
            <w:r>
              <w:rPr>
                <w:rFonts w:ascii="Times New Roman" w:hAnsi="Times New Roman"/>
              </w:rPr>
              <w:t xml:space="preserve">  СБС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pPr w:leftFromText="180" w:rightFromText="180" w:vertAnchor="text" w:horzAnchor="margin" w:tblpXSpec="right" w:tblpY="102"/>
        <w:tblOverlap w:val="never"/>
        <w:tblW w:w="1019" w:type="dxa"/>
        <w:tblLook w:val="04A0" w:firstRow="1" w:lastRow="0" w:firstColumn="1" w:lastColumn="0" w:noHBand="0" w:noVBand="1"/>
      </w:tblPr>
      <w:tblGrid>
        <w:gridCol w:w="1019"/>
      </w:tblGrid>
      <w:tr w:rsidR="00836B9E" w:rsidRPr="00147182" w:rsidTr="00836B9E">
        <w:tc>
          <w:tcPr>
            <w:tcW w:w="1019" w:type="dxa"/>
          </w:tcPr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6B9E" w:rsidRPr="00147182" w:rsidRDefault="00836B9E" w:rsidP="00836B9E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Код                                                   </w:t>
      </w:r>
    </w:p>
    <w:p w:rsidR="00836B9E" w:rsidRPr="00147182" w:rsidRDefault="00836B9E" w:rsidP="00836B9E">
      <w:pPr>
        <w:tabs>
          <w:tab w:val="left" w:pos="12705"/>
        </w:tabs>
        <w:rPr>
          <w:lang w:eastAsia="ru-RU"/>
        </w:rPr>
      </w:pPr>
      <w:r w:rsidRPr="00147182">
        <w:rPr>
          <w:b/>
          <w:u w:val="single"/>
          <w:lang w:eastAsia="ru-RU"/>
        </w:rPr>
        <w:t>РАЗДЕЛ 3.</w:t>
      </w:r>
      <w:r w:rsidRPr="00147182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lang w:eastAsia="ru-RU"/>
        </w:rPr>
        <w:t>по общероссийскому базовому перечню</w:t>
      </w:r>
    </w:p>
    <w:p w:rsidR="00836B9E" w:rsidRPr="00147182" w:rsidRDefault="00836B9E" w:rsidP="00836B9E">
      <w:pPr>
        <w:tabs>
          <w:tab w:val="left" w:pos="9330"/>
        </w:tabs>
        <w:jc w:val="both"/>
        <w:rPr>
          <w:lang w:eastAsia="ru-RU"/>
        </w:rPr>
      </w:pPr>
      <w:r w:rsidRPr="00147182">
        <w:rPr>
          <w:lang w:eastAsia="ru-RU"/>
        </w:rPr>
        <w:tab/>
        <w:t xml:space="preserve">                   или региональному перечню</w:t>
      </w:r>
      <w:r w:rsidRPr="00147182">
        <w:rPr>
          <w:lang w:eastAsia="ru-RU"/>
        </w:rPr>
        <w:br w:type="textWrapping" w:clear="all"/>
      </w:r>
    </w:p>
    <w:p w:rsidR="00836B9E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7D794F">
        <w:rPr>
          <w:lang w:eastAsia="ru-RU"/>
        </w:rPr>
        <w:t xml:space="preserve">1. Наименование муниципальной услуги, код услуги: Библиотечное, библиографическое и информационное обслуживание пользователей библиотеки </w:t>
      </w:r>
    </w:p>
    <w:p w:rsidR="00836B9E" w:rsidRPr="00147182" w:rsidRDefault="00836B9E" w:rsidP="00836B9E">
      <w:pPr>
        <w:tabs>
          <w:tab w:val="left" w:pos="13125"/>
        </w:tabs>
        <w:jc w:val="both"/>
        <w:rPr>
          <w:b/>
          <w:u w:val="single"/>
          <w:lang w:eastAsia="ru-RU"/>
        </w:rPr>
      </w:pPr>
      <w:r w:rsidRPr="00147182">
        <w:rPr>
          <w:lang w:eastAsia="ru-RU"/>
        </w:rPr>
        <w:t xml:space="preserve">2.Категория потребителей муниципальной услуги </w:t>
      </w:r>
      <w:r w:rsidRPr="00147182">
        <w:rPr>
          <w:b/>
          <w:u w:val="single"/>
          <w:lang w:eastAsia="ru-RU"/>
        </w:rPr>
        <w:t>Физические лица</w:t>
      </w:r>
    </w:p>
    <w:p w:rsidR="00836B9E" w:rsidRPr="00147182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>3.Показатели, характеризующие объем и (или) качество муниципальной услуги:</w:t>
      </w:r>
    </w:p>
    <w:p w:rsidR="00836B9E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объема муниципальной услуги     </w:t>
      </w:r>
    </w:p>
    <w:p w:rsidR="00836B9E" w:rsidRPr="00147182" w:rsidRDefault="00836B9E" w:rsidP="00836B9E">
      <w:pPr>
        <w:tabs>
          <w:tab w:val="left" w:pos="13125"/>
        </w:tabs>
        <w:jc w:val="both"/>
        <w:rPr>
          <w:lang w:eastAsia="ru-RU"/>
        </w:rPr>
      </w:pPr>
      <w:r w:rsidRPr="00147182">
        <w:rPr>
          <w:lang w:eastAsia="ru-RU"/>
        </w:rPr>
        <w:t xml:space="preserve">                                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7D794F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 w:rsidRPr="00AD24A2">
              <w:rPr>
                <w:lang w:eastAsia="ru-RU"/>
              </w:rPr>
              <w:t>справочно</w:t>
            </w:r>
            <w:proofErr w:type="spellEnd"/>
            <w:r w:rsidRPr="00AD24A2">
              <w:rPr>
                <w:lang w:eastAsia="ru-RU"/>
              </w:rPr>
              <w:t xml:space="preserve"> – библиографического обслуживания пользователей библиотека</w:t>
            </w:r>
          </w:p>
        </w:tc>
        <w:tc>
          <w:tcPr>
            <w:tcW w:w="24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Удалённо через сеть интернет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 xml:space="preserve">Динамика количества посещений по сравнению с </w:t>
            </w:r>
            <w:r w:rsidRPr="00AD24A2">
              <w:rPr>
                <w:lang w:eastAsia="ru-RU"/>
              </w:rPr>
              <w:lastRenderedPageBreak/>
              <w:t>предыдущим отчётным  периодом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 xml:space="preserve">    +/- 5%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Pr="00147182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</w:t>
      </w:r>
      <w:r>
        <w:rPr>
          <w:lang w:eastAsia="ru-RU"/>
        </w:rPr>
        <w:t>ие считается выполненным –  +/-5</w:t>
      </w:r>
      <w:r w:rsidRPr="00147182">
        <w:rPr>
          <w:lang w:eastAsia="ru-RU"/>
        </w:rPr>
        <w:t>%</w:t>
      </w:r>
    </w:p>
    <w:p w:rsidR="00836B9E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rPr>
          <w:lang w:eastAsia="ru-RU"/>
        </w:rPr>
      </w:pPr>
      <w:r w:rsidRPr="00147182">
        <w:rPr>
          <w:lang w:eastAsia="ru-RU"/>
        </w:rPr>
        <w:t>3.2. Показатели, характеризующие качества муниципальной услуги: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836B9E" w:rsidRPr="00147182" w:rsidTr="00836B9E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Размер платы (цена, тариф)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AD24A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 xml:space="preserve">Организация библиотечного, информационного и </w:t>
            </w:r>
            <w:proofErr w:type="spellStart"/>
            <w:r w:rsidRPr="00AD24A2">
              <w:rPr>
                <w:lang w:eastAsia="ru-RU"/>
              </w:rPr>
              <w:t>справочно</w:t>
            </w:r>
            <w:proofErr w:type="spellEnd"/>
            <w:r w:rsidRPr="00AD24A2">
              <w:rPr>
                <w:lang w:eastAsia="ru-RU"/>
              </w:rPr>
              <w:t xml:space="preserve"> – библиографического обслуживания пользователей библиотека</w:t>
            </w:r>
          </w:p>
        </w:tc>
        <w:tc>
          <w:tcPr>
            <w:tcW w:w="2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Удалённо через сеть интернет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>Количество посещений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AD24A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rPr>
                <w:rFonts w:eastAsia="Calibri"/>
                <w:color w:val="000000" w:themeColor="text1"/>
              </w:rPr>
            </w:pPr>
            <w:r w:rsidRPr="00D650A7">
              <w:rPr>
                <w:rFonts w:eastAsia="Calibri"/>
                <w:color w:val="000000" w:themeColor="text1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6419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6483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D650A7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6613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</w:tr>
    </w:tbl>
    <w:p w:rsidR="00836B9E" w:rsidRDefault="00836B9E" w:rsidP="00836B9E">
      <w:pPr>
        <w:tabs>
          <w:tab w:val="left" w:pos="6420"/>
        </w:tabs>
        <w:jc w:val="both"/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+/-5 %</w:t>
      </w:r>
    </w:p>
    <w:p w:rsidR="00836B9E" w:rsidRDefault="00836B9E" w:rsidP="00836B9E">
      <w:pPr>
        <w:tabs>
          <w:tab w:val="left" w:pos="6420"/>
        </w:tabs>
        <w:jc w:val="both"/>
        <w:rPr>
          <w:lang w:eastAsia="ru-RU"/>
        </w:rPr>
      </w:pPr>
    </w:p>
    <w:p w:rsidR="00DA0ACD" w:rsidRDefault="00DA0ACD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6B9E" w:rsidRPr="00147182" w:rsidTr="00836B9E">
        <w:tc>
          <w:tcPr>
            <w:tcW w:w="14786" w:type="dxa"/>
            <w:gridSpan w:val="5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  <w:tc>
          <w:tcPr>
            <w:tcW w:w="295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836B9E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836B9E" w:rsidRPr="002408ED" w:rsidRDefault="00836B9E" w:rsidP="00836B9E">
      <w:pPr>
        <w:jc w:val="both"/>
        <w:rPr>
          <w:lang w:eastAsia="ru-RU"/>
        </w:rPr>
      </w:pPr>
      <w:r w:rsidRPr="009D2C56">
        <w:rPr>
          <w:lang w:eastAsia="ru-RU"/>
        </w:rPr>
        <w:t>- Федеральный закон Российской Федерации от 29 декабря 1994 №78-ФЗ « О библиотечном деле».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библиотечном деле» от 19.01.1996 г.;</w:t>
      </w:r>
    </w:p>
    <w:p w:rsidR="00836B9E" w:rsidRPr="00C62C14" w:rsidRDefault="00836B9E" w:rsidP="00836B9E">
      <w:pPr>
        <w:jc w:val="both"/>
      </w:pPr>
      <w:r w:rsidRPr="00C62C14">
        <w:t>- Законом Тульской области «О внесении изменений и дополнений в Закон Тульской области «О библиотечном деле» от 18.11.1999 г.;</w:t>
      </w:r>
    </w:p>
    <w:p w:rsidR="00836B9E" w:rsidRPr="00C62C14" w:rsidRDefault="00836B9E" w:rsidP="00836B9E">
      <w:pPr>
        <w:jc w:val="both"/>
        <w:rPr>
          <w:lang w:eastAsia="ru-RU"/>
        </w:rPr>
      </w:pPr>
      <w:r w:rsidRPr="00C62C14">
        <w:t>- Стратегия развития библиотечного дела в Российской Федерации на период до 2030 года: распоряжение Правительства Российской Федерации от 13.03.2021года №608-р.</w:t>
      </w:r>
    </w:p>
    <w:p w:rsidR="00836B9E" w:rsidRPr="00147182" w:rsidRDefault="00836B9E" w:rsidP="00836B9E">
      <w:r w:rsidRPr="00147182">
        <w:t>- Устав МБУК Куркинский РЦК от 02.07.2019 года;</w:t>
      </w:r>
    </w:p>
    <w:p w:rsidR="00836B9E" w:rsidRPr="00147182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Куркинская</w:t>
            </w:r>
            <w:proofErr w:type="spellEnd"/>
            <w:r>
              <w:rPr>
                <w:rFonts w:ascii="Times New Roman" w:hAnsi="Times New Roman"/>
              </w:rPr>
              <w:t xml:space="preserve"> ЦБС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836B9E" w:rsidRDefault="00836B9E" w:rsidP="00836B9E">
      <w:pPr>
        <w:tabs>
          <w:tab w:val="left" w:pos="9390"/>
        </w:tabs>
        <w:rPr>
          <w:b/>
          <w:sz w:val="28"/>
          <w:szCs w:val="28"/>
        </w:rPr>
      </w:pPr>
    </w:p>
    <w:p w:rsidR="00836B9E" w:rsidRPr="00AE31C2" w:rsidRDefault="00836B9E" w:rsidP="00836B9E">
      <w:pPr>
        <w:tabs>
          <w:tab w:val="left" w:pos="9390"/>
        </w:tabs>
      </w:pPr>
      <w:r w:rsidRPr="00AE31C2">
        <w:t>Часть 2.Сведения о выполняемых работах (формируются при установлении муниципального задания одновременно на оказание муниципальной услуги (услуг) и выполнение работы (работ)</w:t>
      </w:r>
      <w:r>
        <w:t xml:space="preserve"> и содержит т</w:t>
      </w:r>
      <w:r w:rsidRPr="00AE31C2">
        <w:t>ребования к выполнению работы (работ)).</w:t>
      </w:r>
    </w:p>
    <w:p w:rsidR="00836B9E" w:rsidRPr="00AE31C2" w:rsidRDefault="00836B9E" w:rsidP="00836B9E">
      <w:pPr>
        <w:tabs>
          <w:tab w:val="left" w:pos="9390"/>
        </w:tabs>
        <w:jc w:val="center"/>
        <w:rPr>
          <w:u w:val="single"/>
        </w:rPr>
      </w:pPr>
      <w:r w:rsidRPr="00AE31C2">
        <w:t xml:space="preserve">Раздел </w:t>
      </w:r>
      <w:r w:rsidRPr="00AE31C2">
        <w:rPr>
          <w:u w:val="single"/>
        </w:rPr>
        <w:t xml:space="preserve">  1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 xml:space="preserve">1. Наименование работы: Формирование, учёт, изучение, обеспечение физического хранения и безопасности фондов библиотек, включая оцифровку фондов 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2. Категория потребителей работы: в интересах общества.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3.Пользователи, характеризующие качество и (или) объём работы:</w:t>
      </w:r>
    </w:p>
    <w:p w:rsidR="00836B9E" w:rsidRDefault="00836B9E" w:rsidP="00836B9E">
      <w:pPr>
        <w:tabs>
          <w:tab w:val="left" w:pos="6360"/>
        </w:tabs>
      </w:pPr>
      <w:r w:rsidRPr="00AE31C2">
        <w:t>3.1. Показатели, характеризующие качество работы (заполняются при установлении показателей, характеризующих качество работы)</w:t>
      </w:r>
      <w:r>
        <w:t>.</w:t>
      </w: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содержание </w:t>
            </w:r>
            <w:r>
              <w:rPr>
                <w:lang w:eastAsia="ru-RU"/>
              </w:rPr>
              <w:t xml:space="preserve">работы </w:t>
            </w:r>
          </w:p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( по справочникам)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условия (формы) </w:t>
            </w:r>
            <w:r>
              <w:rPr>
                <w:lang w:eastAsia="ru-RU"/>
              </w:rPr>
              <w:t>выполнения работы (по справочникам)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Значение показателя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7D794F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Формирование, учёт, изучение, обеспечение физического хранения и безопасности фондов библиотеки</w:t>
            </w:r>
          </w:p>
        </w:tc>
        <w:tc>
          <w:tcPr>
            <w:tcW w:w="24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В стационарных условиях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823EB">
              <w:rPr>
                <w:lang w:eastAsia="ru-RU"/>
              </w:rPr>
              <w:t xml:space="preserve">Динамика </w:t>
            </w:r>
            <w:r>
              <w:rPr>
                <w:lang w:eastAsia="ru-RU"/>
              </w:rPr>
              <w:t>объёма фонда библиотеки (всего)</w:t>
            </w:r>
            <w:r w:rsidRPr="00A823EB">
              <w:rPr>
                <w:lang w:eastAsia="ru-RU"/>
              </w:rPr>
              <w:t xml:space="preserve"> по сравнению с предыдущим </w:t>
            </w:r>
            <w:r>
              <w:rPr>
                <w:lang w:eastAsia="ru-RU"/>
              </w:rPr>
              <w:lastRenderedPageBreak/>
              <w:t>периодом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101890">
              <w:rPr>
                <w:color w:val="000000" w:themeColor="text1"/>
                <w:lang w:eastAsia="ru-RU"/>
              </w:rPr>
              <w:t>+/- 5%</w:t>
            </w:r>
          </w:p>
        </w:tc>
      </w:tr>
    </w:tbl>
    <w:p w:rsidR="00836B9E" w:rsidRDefault="00836B9E" w:rsidP="00836B9E">
      <w:pPr>
        <w:tabs>
          <w:tab w:val="left" w:pos="6360"/>
        </w:tabs>
      </w:pPr>
      <w:r w:rsidRPr="00A823EB">
        <w:lastRenderedPageBreak/>
        <w:t xml:space="preserve">               </w:t>
      </w:r>
    </w:p>
    <w:p w:rsidR="00836B9E" w:rsidRPr="0092440B" w:rsidRDefault="00836B9E" w:rsidP="00836B9E">
      <w:pPr>
        <w:tabs>
          <w:tab w:val="left" w:pos="6360"/>
        </w:tabs>
      </w:pPr>
      <w:r w:rsidRPr="00A823EB">
        <w:t xml:space="preserve"> 3.2.</w:t>
      </w:r>
      <w:r>
        <w:t xml:space="preserve"> Показатели, характеризующие объём работы: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836B9E" w:rsidRPr="00147182" w:rsidTr="00836B9E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содержание </w:t>
            </w:r>
            <w:r>
              <w:rPr>
                <w:lang w:eastAsia="ru-RU"/>
              </w:rPr>
              <w:t>работы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по справочникам)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 xml:space="preserve">Показатель, характеризующий условия (формы) </w:t>
            </w:r>
            <w:r>
              <w:rPr>
                <w:lang w:eastAsia="ru-RU"/>
              </w:rPr>
              <w:t>выполнения работы (по справочникам</w:t>
            </w:r>
            <w:proofErr w:type="gramEnd"/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 объема муниципальной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Значение показателя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Размер платы (цена, тариф)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AD24A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Способы </w:t>
            </w:r>
            <w:r>
              <w:rPr>
                <w:lang w:eastAsia="ru-RU"/>
              </w:rPr>
              <w:t>учёта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Формирование, учёт, изучение, обеспечение физического хранения и безопасности фондов библиотеки.</w:t>
            </w:r>
          </w:p>
        </w:tc>
        <w:tc>
          <w:tcPr>
            <w:tcW w:w="2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В стационарных условиях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документов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AD24A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92164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93086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94947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</w:tr>
    </w:tbl>
    <w:p w:rsidR="00836B9E" w:rsidRDefault="00836B9E" w:rsidP="00836B9E">
      <w:pPr>
        <w:tabs>
          <w:tab w:val="left" w:pos="6360"/>
        </w:tabs>
      </w:pPr>
      <w:r w:rsidRPr="0092440B">
        <w:t xml:space="preserve">Допустимые </w:t>
      </w:r>
      <w:r>
        <w:t>(</w:t>
      </w:r>
      <w:r w:rsidRPr="0092440B">
        <w:t>возможные</w:t>
      </w:r>
      <w:r>
        <w:t>)</w:t>
      </w:r>
      <w:r w:rsidRPr="0092440B">
        <w:t xml:space="preserve"> отклонения</w:t>
      </w:r>
      <w:r>
        <w:t xml:space="preserve"> от установленных показателей качества муниципальной услуги </w:t>
      </w:r>
      <w:r w:rsidRPr="0092440B">
        <w:t>+/- 5%</w:t>
      </w:r>
      <w:r>
        <w:t>.</w:t>
      </w: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DA0ACD" w:rsidRDefault="00DA0ACD" w:rsidP="00836B9E">
      <w:pPr>
        <w:tabs>
          <w:tab w:val="left" w:pos="9390"/>
        </w:tabs>
        <w:jc w:val="center"/>
      </w:pPr>
    </w:p>
    <w:p w:rsidR="00836B9E" w:rsidRPr="00AE31C2" w:rsidRDefault="00836B9E" w:rsidP="00836B9E">
      <w:pPr>
        <w:tabs>
          <w:tab w:val="left" w:pos="9390"/>
        </w:tabs>
        <w:jc w:val="center"/>
        <w:rPr>
          <w:u w:val="single"/>
        </w:rPr>
      </w:pPr>
      <w:r>
        <w:lastRenderedPageBreak/>
        <w:t>Р</w:t>
      </w:r>
      <w:r w:rsidRPr="00AE31C2">
        <w:t xml:space="preserve">аздел </w:t>
      </w:r>
      <w:r>
        <w:rPr>
          <w:u w:val="single"/>
        </w:rPr>
        <w:t xml:space="preserve">  2</w:t>
      </w:r>
    </w:p>
    <w:p w:rsidR="00836B9E" w:rsidRDefault="00836B9E" w:rsidP="00836B9E">
      <w:pPr>
        <w:tabs>
          <w:tab w:val="left" w:pos="6360"/>
        </w:tabs>
      </w:pPr>
      <w:r w:rsidRPr="00AE31C2">
        <w:t xml:space="preserve">1. Наименование работы: </w:t>
      </w:r>
      <w:r>
        <w:t>Библиографическая обработка  поступивших документов.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2. Категория потребителей работы: в интересах общества.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3.Пользователи, характеризующие качество и (или) объём работы:</w:t>
      </w:r>
    </w:p>
    <w:p w:rsidR="00836B9E" w:rsidRDefault="00836B9E" w:rsidP="00836B9E">
      <w:pPr>
        <w:tabs>
          <w:tab w:val="left" w:pos="6360"/>
        </w:tabs>
      </w:pPr>
      <w:r w:rsidRPr="00AE31C2">
        <w:t>3.1. Показатели, характеризующие качество работы (заполняются при установлении показателей, характеризующих качество работы)</w:t>
      </w:r>
      <w:r>
        <w:t>.</w:t>
      </w:r>
    </w:p>
    <w:p w:rsidR="00836B9E" w:rsidRDefault="00836B9E" w:rsidP="00836B9E">
      <w:pPr>
        <w:tabs>
          <w:tab w:val="left" w:pos="6360"/>
        </w:tabs>
      </w:pPr>
    </w:p>
    <w:p w:rsidR="00836B9E" w:rsidRPr="00147182" w:rsidRDefault="00836B9E" w:rsidP="00836B9E">
      <w:pPr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содержание </w:t>
            </w:r>
            <w:r>
              <w:rPr>
                <w:lang w:eastAsia="ru-RU"/>
              </w:rPr>
              <w:t xml:space="preserve">работы </w:t>
            </w:r>
          </w:p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( по справочникам)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условия (формы) </w:t>
            </w:r>
            <w:r>
              <w:rPr>
                <w:lang w:eastAsia="ru-RU"/>
              </w:rPr>
              <w:t>выполнения работы (по справочникам)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Значение показателя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7D794F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Учёт, комплектование документов, входящих в состав библиотечных фондов, в порядке, установленном законодательством.</w:t>
            </w:r>
          </w:p>
        </w:tc>
        <w:tc>
          <w:tcPr>
            <w:tcW w:w="24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С учётом всех форм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поступивших изданий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color w:val="000000" w:themeColor="text1"/>
                <w:lang w:eastAsia="ru-RU"/>
              </w:rPr>
            </w:pPr>
            <w:r w:rsidRPr="00101890">
              <w:rPr>
                <w:color w:val="000000" w:themeColor="text1"/>
                <w:lang w:eastAsia="ru-RU"/>
              </w:rPr>
              <w:t>+/- 5%</w:t>
            </w:r>
          </w:p>
        </w:tc>
      </w:tr>
    </w:tbl>
    <w:p w:rsidR="00836B9E" w:rsidRDefault="00836B9E" w:rsidP="00836B9E">
      <w:pPr>
        <w:tabs>
          <w:tab w:val="left" w:pos="6360"/>
        </w:tabs>
      </w:pPr>
      <w:r w:rsidRPr="00A823EB">
        <w:t xml:space="preserve">               </w:t>
      </w:r>
    </w:p>
    <w:p w:rsidR="00836B9E" w:rsidRDefault="00836B9E" w:rsidP="00836B9E">
      <w:pPr>
        <w:tabs>
          <w:tab w:val="left" w:pos="6360"/>
        </w:tabs>
      </w:pPr>
    </w:p>
    <w:p w:rsidR="00836B9E" w:rsidRDefault="00836B9E" w:rsidP="00836B9E">
      <w:pPr>
        <w:tabs>
          <w:tab w:val="left" w:pos="6360"/>
        </w:tabs>
      </w:pPr>
    </w:p>
    <w:p w:rsidR="00836B9E" w:rsidRDefault="00836B9E" w:rsidP="00836B9E">
      <w:pPr>
        <w:tabs>
          <w:tab w:val="left" w:pos="6360"/>
        </w:tabs>
      </w:pPr>
    </w:p>
    <w:p w:rsidR="00DA0ACD" w:rsidRDefault="00DA0ACD" w:rsidP="00836B9E">
      <w:pPr>
        <w:tabs>
          <w:tab w:val="left" w:pos="6360"/>
        </w:tabs>
      </w:pPr>
    </w:p>
    <w:p w:rsidR="00DA0ACD" w:rsidRDefault="00DA0ACD" w:rsidP="00836B9E">
      <w:pPr>
        <w:tabs>
          <w:tab w:val="left" w:pos="6360"/>
        </w:tabs>
      </w:pPr>
    </w:p>
    <w:p w:rsidR="00836B9E" w:rsidRPr="0092440B" w:rsidRDefault="00836B9E" w:rsidP="00836B9E">
      <w:pPr>
        <w:tabs>
          <w:tab w:val="left" w:pos="6360"/>
        </w:tabs>
      </w:pPr>
      <w:r w:rsidRPr="00A823EB">
        <w:lastRenderedPageBreak/>
        <w:t xml:space="preserve">  3.2.</w:t>
      </w:r>
      <w:r>
        <w:t xml:space="preserve"> Показатели, характеризующие объём работы: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836B9E" w:rsidRPr="00147182" w:rsidTr="00836B9E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Показатель, характеризующий содержание </w:t>
            </w:r>
            <w:r>
              <w:rPr>
                <w:lang w:eastAsia="ru-RU"/>
              </w:rPr>
              <w:t>работы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по справочникам)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 xml:space="preserve">Показатель, характеризующий условия (формы) </w:t>
            </w:r>
            <w:r>
              <w:rPr>
                <w:lang w:eastAsia="ru-RU"/>
              </w:rPr>
              <w:t>выполнения работы (по справочникам</w:t>
            </w:r>
            <w:proofErr w:type="gramEnd"/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Показатель объема муниципальной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Значение показателя качества </w:t>
            </w:r>
            <w:r>
              <w:rPr>
                <w:lang w:eastAsia="ru-RU"/>
              </w:rPr>
              <w:t>работы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Размер платы (цена, тариф)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AD24A2">
              <w:rPr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Способы </w:t>
            </w:r>
            <w:r>
              <w:rPr>
                <w:lang w:eastAsia="ru-RU"/>
              </w:rPr>
              <w:t>учёта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Учёт, комплектование документов, входящих в состав библиотечных фондов, в порядке, установленном законодательством.</w:t>
            </w:r>
          </w:p>
        </w:tc>
        <w:tc>
          <w:tcPr>
            <w:tcW w:w="2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С учётом всех форм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AD24A2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документов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AD24A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rPr>
                <w:rFonts w:eastAsia="Calibri"/>
                <w:color w:val="000000" w:themeColor="text1"/>
              </w:rPr>
            </w:pPr>
            <w:r w:rsidRPr="00101890">
              <w:rPr>
                <w:rFonts w:eastAsia="Calibri"/>
                <w:color w:val="000000" w:themeColor="text1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1018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1028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01890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1049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Бесплатно</w:t>
            </w:r>
          </w:p>
        </w:tc>
      </w:tr>
    </w:tbl>
    <w:p w:rsidR="00836B9E" w:rsidRDefault="00836B9E" w:rsidP="00836B9E">
      <w:pPr>
        <w:tabs>
          <w:tab w:val="left" w:pos="6360"/>
        </w:tabs>
      </w:pPr>
      <w:r w:rsidRPr="0092440B">
        <w:t xml:space="preserve">Допустимые </w:t>
      </w:r>
      <w:r>
        <w:t>(</w:t>
      </w:r>
      <w:r w:rsidRPr="0092440B">
        <w:t>возможные</w:t>
      </w:r>
      <w:r>
        <w:t>)</w:t>
      </w:r>
      <w:r w:rsidRPr="0092440B">
        <w:t xml:space="preserve"> отклонения</w:t>
      </w:r>
      <w:r>
        <w:t xml:space="preserve"> от установленных показателей качества муниципальной услуги </w:t>
      </w:r>
      <w:r w:rsidRPr="0092440B">
        <w:t>+/- 5%</w:t>
      </w:r>
      <w:r>
        <w:t>.</w:t>
      </w:r>
    </w:p>
    <w:p w:rsidR="00836B9E" w:rsidRDefault="00836B9E" w:rsidP="00836B9E">
      <w:pPr>
        <w:tabs>
          <w:tab w:val="left" w:pos="9390"/>
        </w:tabs>
        <w:jc w:val="center"/>
      </w:pPr>
      <w:r>
        <w:t xml:space="preserve">                     </w:t>
      </w: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Default="00836B9E" w:rsidP="00836B9E">
      <w:pPr>
        <w:tabs>
          <w:tab w:val="left" w:pos="9390"/>
        </w:tabs>
        <w:jc w:val="center"/>
      </w:pPr>
    </w:p>
    <w:p w:rsidR="00836B9E" w:rsidRPr="00AE31C2" w:rsidRDefault="00836B9E" w:rsidP="00836B9E">
      <w:pPr>
        <w:tabs>
          <w:tab w:val="left" w:pos="9390"/>
        </w:tabs>
        <w:jc w:val="center"/>
        <w:rPr>
          <w:u w:val="single"/>
        </w:rPr>
      </w:pPr>
      <w:r>
        <w:lastRenderedPageBreak/>
        <w:t xml:space="preserve"> </w:t>
      </w:r>
      <w:r w:rsidRPr="00AE31C2">
        <w:t xml:space="preserve">Раздел </w:t>
      </w:r>
      <w:r>
        <w:rPr>
          <w:u w:val="single"/>
        </w:rPr>
        <w:t xml:space="preserve">  3</w:t>
      </w:r>
    </w:p>
    <w:p w:rsidR="00836B9E" w:rsidRDefault="00836B9E" w:rsidP="00836B9E">
      <w:pPr>
        <w:tabs>
          <w:tab w:val="left" w:pos="6360"/>
        </w:tabs>
      </w:pPr>
      <w:r w:rsidRPr="00AE31C2">
        <w:t xml:space="preserve">1. Наименование работы: </w:t>
      </w:r>
      <w:r>
        <w:t>Организация проведений, мероприятий в читальном зале.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2. Категория потребител</w:t>
      </w:r>
      <w:r>
        <w:t>ей работы: Физические лица от 14 до 22 лет</w:t>
      </w:r>
    </w:p>
    <w:p w:rsidR="00836B9E" w:rsidRPr="00AE31C2" w:rsidRDefault="00836B9E" w:rsidP="00836B9E">
      <w:pPr>
        <w:tabs>
          <w:tab w:val="left" w:pos="6360"/>
        </w:tabs>
      </w:pPr>
      <w:r w:rsidRPr="00AE31C2">
        <w:t>3.Пользователи, характеризующие качество и (или) объём работы:</w:t>
      </w:r>
    </w:p>
    <w:p w:rsidR="00836B9E" w:rsidRPr="002408ED" w:rsidRDefault="00836B9E" w:rsidP="00836B9E">
      <w:pPr>
        <w:tabs>
          <w:tab w:val="left" w:pos="6360"/>
        </w:tabs>
      </w:pPr>
      <w:r w:rsidRPr="00AE31C2">
        <w:t xml:space="preserve">3.1. Показатели, характеризующие качество работы (заполняются при установлении показателей, </w:t>
      </w:r>
      <w:r>
        <w:t>характеризующих качество работы)</w:t>
      </w:r>
    </w:p>
    <w:p w:rsidR="00836B9E" w:rsidRPr="00147182" w:rsidRDefault="00836B9E" w:rsidP="00836B9E">
      <w:pPr>
        <w:rPr>
          <w:lang w:eastAsia="ru-RU"/>
        </w:rPr>
      </w:pPr>
    </w:p>
    <w:tbl>
      <w:tblPr>
        <w:tblW w:w="1606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67"/>
        <w:gridCol w:w="9"/>
        <w:gridCol w:w="12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1122"/>
        <w:gridCol w:w="1134"/>
        <w:gridCol w:w="1134"/>
        <w:gridCol w:w="1275"/>
        <w:gridCol w:w="1276"/>
      </w:tblGrid>
      <w:tr w:rsidR="00836B9E" w:rsidRPr="00147182" w:rsidTr="00836B9E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Место </w:t>
            </w:r>
            <w:r>
              <w:rPr>
                <w:lang w:eastAsia="ru-RU"/>
              </w:rPr>
              <w:t xml:space="preserve">проведения мероприятия 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1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3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6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1863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lang w:eastAsia="ru-RU"/>
              </w:rPr>
              <w:t>В читальном</w:t>
            </w:r>
            <w:r w:rsidRPr="00147182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зале</w:t>
            </w:r>
          </w:p>
        </w:tc>
        <w:tc>
          <w:tcPr>
            <w:tcW w:w="24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 стационарных условиях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Средняя заполняемость </w:t>
            </w:r>
            <w:r>
              <w:rPr>
                <w:lang w:eastAsia="ru-RU"/>
              </w:rPr>
              <w:t xml:space="preserve">читального зала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Процент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744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  <w:r w:rsidRPr="00147182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  <w:r w:rsidRPr="00147182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9 </w:t>
            </w:r>
            <w:r w:rsidRPr="00147182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147182">
              <w:rPr>
                <w:rFonts w:eastAsia="Calibri"/>
              </w:rPr>
              <w:t>+/- 1%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</w:tbl>
    <w:p w:rsidR="00836B9E" w:rsidRPr="00147182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Pr="00147182" w:rsidRDefault="00836B9E" w:rsidP="00836B9E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+/-1%</w:t>
      </w:r>
    </w:p>
    <w:p w:rsidR="00836B9E" w:rsidRDefault="00836B9E" w:rsidP="00836B9E">
      <w:pPr>
        <w:rPr>
          <w:lang w:eastAsia="ru-RU"/>
        </w:rPr>
      </w:pPr>
    </w:p>
    <w:p w:rsidR="00836B9E" w:rsidRDefault="00836B9E" w:rsidP="00836B9E">
      <w:pPr>
        <w:rPr>
          <w:lang w:eastAsia="ru-RU"/>
        </w:rPr>
      </w:pPr>
    </w:p>
    <w:p w:rsidR="00836B9E" w:rsidRDefault="00836B9E" w:rsidP="00836B9E">
      <w:pPr>
        <w:rPr>
          <w:lang w:eastAsia="ru-RU"/>
        </w:rPr>
      </w:pPr>
    </w:p>
    <w:p w:rsidR="00836B9E" w:rsidRPr="00147182" w:rsidRDefault="00836B9E" w:rsidP="00836B9E">
      <w:pPr>
        <w:rPr>
          <w:lang w:eastAsia="ru-RU"/>
        </w:rPr>
      </w:pPr>
      <w:r w:rsidRPr="00147182">
        <w:rPr>
          <w:lang w:eastAsia="ru-RU"/>
        </w:rPr>
        <w:t>3.2. Показатели, характеризующие качества муниципальной услуги:</w:t>
      </w:r>
    </w:p>
    <w:tbl>
      <w:tblPr>
        <w:tblW w:w="1577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00"/>
        <w:gridCol w:w="1001"/>
        <w:gridCol w:w="100"/>
        <w:gridCol w:w="1101"/>
        <w:gridCol w:w="1101"/>
        <w:gridCol w:w="701"/>
        <w:gridCol w:w="852"/>
        <w:gridCol w:w="852"/>
        <w:gridCol w:w="852"/>
        <w:gridCol w:w="1098"/>
        <w:gridCol w:w="993"/>
        <w:gridCol w:w="994"/>
      </w:tblGrid>
      <w:tr w:rsidR="00836B9E" w:rsidRPr="00147182" w:rsidTr="00836B9E">
        <w:trPr>
          <w:trHeight w:val="241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Размер платы (цена, тариф)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360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3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147182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147182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Pr="00147182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147182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147182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плано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147182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Формы</w:t>
            </w:r>
          </w:p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наимено</w:t>
            </w:r>
            <w:r w:rsidRPr="00147182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147182">
              <w:rPr>
                <w:lang w:eastAsia="ru-RU"/>
              </w:rPr>
              <w:t>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41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15</w:t>
            </w:r>
          </w:p>
        </w:tc>
      </w:tr>
      <w:tr w:rsidR="00836B9E" w:rsidRPr="00147182" w:rsidTr="00836B9E">
        <w:trPr>
          <w:trHeight w:val="472"/>
        </w:trPr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читальном зале</w:t>
            </w:r>
          </w:p>
        </w:tc>
        <w:tc>
          <w:tcPr>
            <w:tcW w:w="24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 стационарных условиях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Средняя заполняемость </w:t>
            </w:r>
            <w:r>
              <w:rPr>
                <w:lang w:eastAsia="ru-RU"/>
              </w:rPr>
              <w:t>читального зала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  <w:lang w:val="en-US"/>
              </w:rPr>
            </w:pPr>
          </w:p>
          <w:p w:rsidR="00836B9E" w:rsidRPr="00147182" w:rsidRDefault="00836B9E" w:rsidP="00836B9E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Человек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</w:p>
          <w:p w:rsidR="00836B9E" w:rsidRPr="00147182" w:rsidRDefault="00836B9E" w:rsidP="00836B9E">
            <w:pPr>
              <w:rPr>
                <w:rFonts w:eastAsia="Calibri"/>
              </w:rPr>
            </w:pPr>
            <w:r w:rsidRPr="00147182">
              <w:rPr>
                <w:rFonts w:eastAsia="Calibri"/>
              </w:rPr>
              <w:t>792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1100</w:t>
            </w:r>
          </w:p>
          <w:p w:rsidR="00836B9E" w:rsidRPr="00147182" w:rsidRDefault="00836B9E" w:rsidP="00836B9E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 xml:space="preserve">  </w:t>
            </w:r>
            <w:r>
              <w:rPr>
                <w:rFonts w:eastAsia="Calibri"/>
              </w:rPr>
              <w:t>1111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 xml:space="preserve">  </w:t>
            </w:r>
            <w:r>
              <w:rPr>
                <w:rFonts w:eastAsia="Calibri"/>
              </w:rPr>
              <w:t>1133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10</w:t>
            </w:r>
            <w:r w:rsidRPr="00147182">
              <w:rPr>
                <w:rFonts w:eastAsia="Calibri"/>
              </w:rPr>
              <w:t>0-250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10</w:t>
            </w:r>
            <w:r w:rsidRPr="00147182">
              <w:rPr>
                <w:rFonts w:eastAsia="Calibri"/>
              </w:rPr>
              <w:t>0-250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147182" w:rsidRDefault="00836B9E" w:rsidP="00836B9E">
            <w:pPr>
              <w:rPr>
                <w:lang w:eastAsia="ru-RU"/>
              </w:rPr>
            </w:pPr>
            <w:r>
              <w:rPr>
                <w:rFonts w:eastAsia="Calibri"/>
              </w:rPr>
              <w:t>10</w:t>
            </w:r>
            <w:r w:rsidRPr="00147182">
              <w:rPr>
                <w:rFonts w:eastAsia="Calibri"/>
              </w:rPr>
              <w:t>0-250</w:t>
            </w:r>
          </w:p>
        </w:tc>
      </w:tr>
    </w:tbl>
    <w:p w:rsidR="00836B9E" w:rsidRPr="00147182" w:rsidRDefault="00836B9E" w:rsidP="00836B9E">
      <w:pPr>
        <w:tabs>
          <w:tab w:val="left" w:pos="6420"/>
        </w:tabs>
        <w:rPr>
          <w:lang w:eastAsia="ru-RU"/>
        </w:rPr>
      </w:pPr>
      <w:r w:rsidRPr="00147182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+/-5 %</w:t>
      </w:r>
    </w:p>
    <w:p w:rsidR="00836B9E" w:rsidRDefault="00836B9E" w:rsidP="00836B9E">
      <w:pPr>
        <w:jc w:val="both"/>
        <w:rPr>
          <w:lang w:eastAsia="ru-RU"/>
        </w:rPr>
      </w:pPr>
    </w:p>
    <w:p w:rsidR="00836B9E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36B9E" w:rsidRPr="00147182" w:rsidRDefault="00836B9E" w:rsidP="00836B9E">
      <w:pPr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6B9E" w:rsidRPr="00147182" w:rsidTr="00836B9E">
        <w:tc>
          <w:tcPr>
            <w:tcW w:w="14786" w:type="dxa"/>
            <w:gridSpan w:val="5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5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МБУК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 w:rsidRPr="0014718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ЦБС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03.04</w:t>
            </w:r>
            <w:r w:rsidRPr="00147182">
              <w:rPr>
                <w:lang w:eastAsia="ru-RU"/>
              </w:rPr>
              <w:t>.20</w:t>
            </w:r>
            <w:r>
              <w:rPr>
                <w:lang w:eastAsia="ru-RU"/>
              </w:rPr>
              <w:t>23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17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t>«Об утверждении Положения о порядке предоставления платных услуг»;</w:t>
            </w:r>
          </w:p>
        </w:tc>
      </w:tr>
      <w:tr w:rsidR="00836B9E" w:rsidRPr="00147182" w:rsidTr="00836B9E"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>Приложение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МБУК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 w:rsidRPr="0014718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ЦБС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03.04</w:t>
            </w:r>
            <w:r w:rsidRPr="00147182">
              <w:rPr>
                <w:lang w:eastAsia="ru-RU"/>
              </w:rPr>
              <w:t>.20</w:t>
            </w:r>
            <w:r>
              <w:rPr>
                <w:lang w:eastAsia="ru-RU"/>
              </w:rPr>
              <w:t>23</w:t>
            </w:r>
          </w:p>
        </w:tc>
        <w:tc>
          <w:tcPr>
            <w:tcW w:w="2957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17</w:t>
            </w:r>
          </w:p>
        </w:tc>
        <w:tc>
          <w:tcPr>
            <w:tcW w:w="2958" w:type="dxa"/>
          </w:tcPr>
          <w:p w:rsidR="00836B9E" w:rsidRPr="00147182" w:rsidRDefault="00836B9E" w:rsidP="00836B9E">
            <w:pPr>
              <w:jc w:val="both"/>
              <w:rPr>
                <w:lang w:eastAsia="ru-RU"/>
              </w:rPr>
            </w:pPr>
            <w:r w:rsidRPr="00147182">
              <w:t xml:space="preserve">Прейскурант цен на билеты и платные услуги, </w:t>
            </w:r>
            <w:r w:rsidRPr="00147182">
              <w:lastRenderedPageBreak/>
              <w:t>оказы</w:t>
            </w:r>
            <w:r>
              <w:t xml:space="preserve">ваемые населению МБУК </w:t>
            </w:r>
            <w:proofErr w:type="spellStart"/>
            <w:r>
              <w:t>Куркинская</w:t>
            </w:r>
            <w:proofErr w:type="spellEnd"/>
            <w:r w:rsidRPr="00147182">
              <w:t xml:space="preserve"> Р</w:t>
            </w:r>
            <w:r>
              <w:t>ЦБС</w:t>
            </w:r>
          </w:p>
        </w:tc>
      </w:tr>
    </w:tbl>
    <w:p w:rsidR="00836B9E" w:rsidRPr="00147182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836B9E" w:rsidRPr="00147182" w:rsidRDefault="00836B9E" w:rsidP="00836B9E">
      <w:pPr>
        <w:jc w:val="both"/>
        <w:rPr>
          <w:lang w:eastAsia="ru-RU"/>
        </w:rPr>
      </w:pPr>
      <w:r w:rsidRPr="00147182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836B9E" w:rsidRPr="00147182" w:rsidRDefault="00836B9E" w:rsidP="00836B9E">
      <w:r w:rsidRPr="00147182">
        <w:t>- Устав МБУК Куркинский РЦК от 02.07.2019 года;</w:t>
      </w:r>
    </w:p>
    <w:p w:rsidR="00836B9E" w:rsidRPr="00147182" w:rsidRDefault="00836B9E" w:rsidP="00836B9E">
      <w:pPr>
        <w:jc w:val="both"/>
        <w:rPr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  <w:r w:rsidRPr="00147182">
        <w:t>5.2. Порядок информирования потенциальных потребителей муниципальной услуги</w:t>
      </w:r>
    </w:p>
    <w:p w:rsidR="00836B9E" w:rsidRPr="00147182" w:rsidRDefault="00836B9E" w:rsidP="00836B9E">
      <w:pPr>
        <w:tabs>
          <w:tab w:val="left" w:pos="4665"/>
        </w:tabs>
        <w:rPr>
          <w:b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Личное обращение к руководителю,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Афиши</w:t>
            </w:r>
          </w:p>
          <w:p w:rsidR="00836B9E" w:rsidRPr="00147182" w:rsidRDefault="00836B9E" w:rsidP="00836B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</w:rPr>
              <w:t>Куркинская</w:t>
            </w:r>
            <w:proofErr w:type="spellEnd"/>
            <w:r>
              <w:rPr>
                <w:rFonts w:ascii="Times New Roman" w:hAnsi="Times New Roman"/>
              </w:rPr>
              <w:t xml:space="preserve"> ЦБС</w:t>
            </w:r>
          </w:p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147182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836B9E" w:rsidRPr="00147182" w:rsidRDefault="00836B9E" w:rsidP="00836B9E">
      <w:pPr>
        <w:tabs>
          <w:tab w:val="left" w:pos="9390"/>
        </w:tabs>
        <w:rPr>
          <w:b/>
          <w:sz w:val="28"/>
          <w:szCs w:val="28"/>
        </w:rPr>
      </w:pPr>
    </w:p>
    <w:p w:rsidR="00836B9E" w:rsidRPr="00147182" w:rsidRDefault="00836B9E" w:rsidP="00836B9E">
      <w:pPr>
        <w:tabs>
          <w:tab w:val="left" w:pos="9390"/>
        </w:tabs>
        <w:rPr>
          <w:b/>
          <w:sz w:val="28"/>
          <w:szCs w:val="28"/>
        </w:rPr>
      </w:pPr>
    </w:p>
    <w:p w:rsidR="00836B9E" w:rsidRPr="0092440B" w:rsidRDefault="00836B9E" w:rsidP="00836B9E">
      <w:pPr>
        <w:tabs>
          <w:tab w:val="left" w:pos="6360"/>
        </w:tabs>
      </w:pPr>
    </w:p>
    <w:p w:rsidR="00836B9E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DA0ACD" w:rsidRDefault="00DA0ACD" w:rsidP="00836B9E">
      <w:pPr>
        <w:tabs>
          <w:tab w:val="left" w:pos="6360"/>
        </w:tabs>
        <w:jc w:val="center"/>
        <w:rPr>
          <w:b/>
          <w:u w:val="single"/>
        </w:rPr>
      </w:pPr>
    </w:p>
    <w:p w:rsidR="00DA0ACD" w:rsidRDefault="00DA0ACD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Default="00836B9E" w:rsidP="00836B9E">
      <w:pPr>
        <w:tabs>
          <w:tab w:val="left" w:pos="6360"/>
        </w:tabs>
        <w:jc w:val="center"/>
        <w:rPr>
          <w:b/>
          <w:u w:val="single"/>
        </w:rPr>
      </w:pPr>
    </w:p>
    <w:p w:rsidR="00836B9E" w:rsidRPr="00147182" w:rsidRDefault="00836B9E" w:rsidP="00836B9E">
      <w:pPr>
        <w:tabs>
          <w:tab w:val="left" w:pos="6360"/>
        </w:tabs>
        <w:jc w:val="center"/>
        <w:rPr>
          <w:b/>
          <w:u w:val="single"/>
        </w:rPr>
      </w:pPr>
      <w:r w:rsidRPr="00147182">
        <w:rPr>
          <w:b/>
          <w:u w:val="single"/>
        </w:rPr>
        <w:lastRenderedPageBreak/>
        <w:t>ЧАСТЬ 3. Прочие сведения о муниципальном задании</w:t>
      </w:r>
    </w:p>
    <w:p w:rsidR="00836B9E" w:rsidRPr="00147182" w:rsidRDefault="00836B9E" w:rsidP="00836B9E">
      <w:pPr>
        <w:jc w:val="both"/>
      </w:pPr>
    </w:p>
    <w:p w:rsidR="00836B9E" w:rsidRPr="00147182" w:rsidRDefault="00836B9E" w:rsidP="00836B9E">
      <w:pPr>
        <w:jc w:val="both"/>
      </w:pPr>
      <w:r w:rsidRPr="00147182">
        <w:t>1.</w:t>
      </w:r>
      <w:r>
        <w:t>Основания (условия и порядок</w:t>
      </w:r>
      <w:proofErr w:type="gramStart"/>
      <w:r>
        <w:t>)д</w:t>
      </w:r>
      <w:proofErr w:type="gramEnd"/>
      <w:r>
        <w:t>ля досрочного прекращения выполнения задания: завершение установленной законом процедуры ликвидации учреждения, оказывающего муниципальную услугу, решение о котором принято учредителем.</w:t>
      </w:r>
    </w:p>
    <w:p w:rsidR="00836B9E" w:rsidRPr="00147182" w:rsidRDefault="00836B9E" w:rsidP="00836B9E">
      <w:pPr>
        <w:jc w:val="both"/>
      </w:pPr>
      <w:r w:rsidRPr="00147182">
        <w:t>2.Инная информация, необходимая для исполнения (контроля, за исполнением) муниципального задания.</w:t>
      </w:r>
    </w:p>
    <w:p w:rsidR="00836B9E" w:rsidRDefault="00836B9E" w:rsidP="00836B9E">
      <w:pPr>
        <w:jc w:val="both"/>
      </w:pPr>
      <w:r w:rsidRPr="00147182">
        <w:t>3.Порядок контроля, за исполнением муниципального задания.</w:t>
      </w:r>
    </w:p>
    <w:p w:rsidR="00836B9E" w:rsidRPr="00147182" w:rsidRDefault="00836B9E" w:rsidP="00836B9E">
      <w:pPr>
        <w:jc w:val="both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36B9E" w:rsidRPr="00147182" w:rsidTr="00836B9E">
        <w:tc>
          <w:tcPr>
            <w:tcW w:w="4928" w:type="dxa"/>
          </w:tcPr>
          <w:p w:rsidR="00836B9E" w:rsidRPr="00147182" w:rsidRDefault="00836B9E" w:rsidP="00836B9E">
            <w:pPr>
              <w:rPr>
                <w:rFonts w:ascii="Times New Roman" w:hAnsi="Times New Roman"/>
              </w:rPr>
            </w:pPr>
          </w:p>
          <w:p w:rsidR="00836B9E" w:rsidRPr="00147182" w:rsidRDefault="00836B9E" w:rsidP="00836B9E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Формы контроля</w:t>
            </w:r>
          </w:p>
          <w:p w:rsidR="00836B9E" w:rsidRPr="00147182" w:rsidRDefault="00836B9E" w:rsidP="00836B9E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 xml:space="preserve">Администрация МО Куркинский район и отраслевые (функциональные) органы Администрации МО Куркинский район, осуществляющие </w:t>
            </w:r>
            <w:proofErr w:type="gramStart"/>
            <w:r w:rsidRPr="00147182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147182">
              <w:rPr>
                <w:rFonts w:ascii="Times New Roman" w:hAnsi="Times New Roman"/>
                <w:b/>
              </w:rPr>
              <w:t xml:space="preserve"> оказанием услуги</w:t>
            </w:r>
          </w:p>
        </w:tc>
      </w:tr>
      <w:tr w:rsidR="00836B9E" w:rsidRPr="00147182" w:rsidTr="00836B9E">
        <w:trPr>
          <w:trHeight w:val="480"/>
        </w:trPr>
        <w:tc>
          <w:tcPr>
            <w:tcW w:w="4928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Проведение мониторинга</w:t>
            </w:r>
          </w:p>
          <w:p w:rsidR="00836B9E" w:rsidRPr="00147182" w:rsidRDefault="00836B9E" w:rsidP="00836B9E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929" w:type="dxa"/>
            <w:vMerge w:val="restart"/>
          </w:tcPr>
          <w:p w:rsidR="00836B9E" w:rsidRDefault="00836B9E" w:rsidP="00836B9E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ОТДЕЛ КУЛЬТУРЫ АДМИНИСТРАЦИИ МО КУРКИНСКИЙ РАЙОН</w:t>
            </w:r>
          </w:p>
          <w:p w:rsidR="00836B9E" w:rsidRDefault="00836B9E" w:rsidP="00836B9E">
            <w:pPr>
              <w:jc w:val="center"/>
              <w:rPr>
                <w:rFonts w:ascii="Times New Roman" w:hAnsi="Times New Roman"/>
              </w:rPr>
            </w:pPr>
          </w:p>
          <w:p w:rsidR="00836B9E" w:rsidRDefault="00836B9E" w:rsidP="00836B9E">
            <w:pPr>
              <w:jc w:val="center"/>
              <w:rPr>
                <w:rFonts w:ascii="Times New Roman" w:hAnsi="Times New Roman"/>
              </w:rPr>
            </w:pPr>
          </w:p>
          <w:p w:rsidR="00836B9E" w:rsidRPr="00147182" w:rsidRDefault="00836B9E" w:rsidP="00836B9E">
            <w:pPr>
              <w:rPr>
                <w:rFonts w:ascii="Times New Roman" w:hAnsi="Times New Roman"/>
              </w:rPr>
            </w:pPr>
          </w:p>
        </w:tc>
      </w:tr>
      <w:tr w:rsidR="00836B9E" w:rsidRPr="00147182" w:rsidTr="00836B9E">
        <w:trPr>
          <w:trHeight w:val="630"/>
        </w:trPr>
        <w:tc>
          <w:tcPr>
            <w:tcW w:w="4928" w:type="dxa"/>
          </w:tcPr>
          <w:p w:rsidR="00836B9E" w:rsidRPr="00147182" w:rsidRDefault="00836B9E" w:rsidP="00836B9E">
            <w:pPr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Проведение контрольных плановых мероприятий об исполнении муниципального задания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4929" w:type="dxa"/>
            <w:vMerge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B9E" w:rsidRPr="00147182" w:rsidTr="00836B9E">
        <w:trPr>
          <w:trHeight w:val="675"/>
        </w:trPr>
        <w:tc>
          <w:tcPr>
            <w:tcW w:w="4928" w:type="dxa"/>
          </w:tcPr>
          <w:p w:rsidR="00836B9E" w:rsidRPr="00147182" w:rsidRDefault="00836B9E" w:rsidP="00836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о выполнении муниципального задания</w:t>
            </w:r>
          </w:p>
        </w:tc>
        <w:tc>
          <w:tcPr>
            <w:tcW w:w="4929" w:type="dxa"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Ежегодный отчёт – до 15 января</w:t>
            </w:r>
          </w:p>
        </w:tc>
        <w:tc>
          <w:tcPr>
            <w:tcW w:w="4929" w:type="dxa"/>
            <w:vMerge/>
          </w:tcPr>
          <w:p w:rsidR="00836B9E" w:rsidRPr="00147182" w:rsidRDefault="00836B9E" w:rsidP="00836B9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6B9E" w:rsidRPr="00147182" w:rsidRDefault="00836B9E" w:rsidP="00836B9E">
      <w:pPr>
        <w:jc w:val="center"/>
      </w:pPr>
    </w:p>
    <w:p w:rsidR="00836B9E" w:rsidRDefault="00836B9E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DA0ACD" w:rsidRDefault="00DA0ACD" w:rsidP="00836B9E"/>
    <w:p w:rsidR="00836B9E" w:rsidRPr="00A77D72" w:rsidRDefault="00836B9E" w:rsidP="00836B9E">
      <w:pPr>
        <w:jc w:val="center"/>
      </w:pPr>
      <w:r w:rsidRPr="00A77D72">
        <w:rPr>
          <w:b/>
          <w:lang w:eastAsia="ru-RU"/>
        </w:rPr>
        <w:lastRenderedPageBreak/>
        <w:t>ОТЧЕТ</w:t>
      </w:r>
      <w:r>
        <w:rPr>
          <w:b/>
          <w:lang w:eastAsia="ru-RU"/>
        </w:rPr>
        <w:t xml:space="preserve"> </w:t>
      </w:r>
      <w:r w:rsidRPr="00A77D72">
        <w:rPr>
          <w:b/>
        </w:rPr>
        <w:t>О ВЫПОЛНЕНИИ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</w:tblGrid>
      <w:tr w:rsidR="00836B9E" w:rsidRPr="00147182" w:rsidTr="00836B9E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B9E" w:rsidRPr="00147182" w:rsidRDefault="00836B9E" w:rsidP="00836B9E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МУНИЦИПАЛЬНО</w:t>
            </w:r>
            <w:r>
              <w:rPr>
                <w:b/>
                <w:lang w:eastAsia="ru-RU"/>
              </w:rPr>
              <w:t>ГО</w:t>
            </w:r>
            <w:r w:rsidRPr="00147182">
              <w:rPr>
                <w:b/>
                <w:lang w:eastAsia="ru-RU"/>
              </w:rPr>
              <w:t xml:space="preserve"> ЗАДАНИ</w:t>
            </w:r>
            <w:r>
              <w:rPr>
                <w:b/>
                <w:lang w:eastAsia="ru-RU"/>
              </w:rPr>
              <w:t>Я</w:t>
            </w:r>
          </w:p>
        </w:tc>
      </w:tr>
    </w:tbl>
    <w:p w:rsidR="00836B9E" w:rsidRPr="00147182" w:rsidRDefault="00836B9E" w:rsidP="00836B9E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 </w:t>
      </w:r>
    </w:p>
    <w:p w:rsidR="00836B9E" w:rsidRPr="00147182" w:rsidRDefault="00836B9E" w:rsidP="00836B9E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836B9E" w:rsidRPr="00147182" w:rsidTr="00836B9E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 xml:space="preserve">МУНИЦИПАЛЬНОЕ </w:t>
            </w:r>
            <w:r>
              <w:rPr>
                <w:rFonts w:eastAsia="Calibri"/>
                <w:b/>
              </w:rPr>
              <w:t xml:space="preserve">БЮДЖЕТНОЕ </w:t>
            </w:r>
            <w:r w:rsidRPr="00147182">
              <w:rPr>
                <w:rFonts w:eastAsia="Calibri"/>
                <w:b/>
              </w:rPr>
              <w:t>УЧРЕЖДЕНИЕ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0506001</w:t>
            </w:r>
          </w:p>
        </w:tc>
      </w:tr>
      <w:tr w:rsidR="00836B9E" w:rsidRPr="00147182" w:rsidTr="00836B9E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КУРКИНСКАЯ ЦЕНТРАЛИЗОВАННАЯ</w:t>
            </w:r>
            <w:r w:rsidRPr="00147182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БИБЛИОТЕЧНАЯ СИСТЕМА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03.04.2023</w:t>
            </w:r>
          </w:p>
        </w:tc>
      </w:tr>
      <w:tr w:rsidR="00836B9E" w:rsidRPr="00147182" w:rsidTr="00836B9E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  <w:r w:rsidRPr="00653FAC">
              <w:rPr>
                <w:lang w:eastAsia="ru-RU"/>
              </w:rPr>
              <w:t xml:space="preserve">91.02. Деятельность </w:t>
            </w:r>
            <w:r>
              <w:rPr>
                <w:lang w:eastAsia="ru-RU"/>
              </w:rPr>
              <w:t>библиотек и архивов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91.01</w:t>
            </w:r>
            <w:r w:rsidRPr="00653FAC">
              <w:rPr>
                <w:lang w:eastAsia="ru-RU"/>
              </w:rPr>
              <w:t xml:space="preserve">. </w:t>
            </w: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  <w:tr w:rsidR="00836B9E" w:rsidRPr="00147182" w:rsidTr="00836B9E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6B9E" w:rsidRPr="00147182" w:rsidRDefault="00836B9E" w:rsidP="00836B9E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B9E" w:rsidRPr="00147182" w:rsidRDefault="00836B9E" w:rsidP="00836B9E">
            <w:pPr>
              <w:jc w:val="center"/>
              <w:rPr>
                <w:lang w:eastAsia="ru-RU"/>
              </w:rPr>
            </w:pPr>
          </w:p>
        </w:tc>
      </w:tr>
    </w:tbl>
    <w:p w:rsidR="00836B9E" w:rsidRDefault="00836B9E" w:rsidP="00836B9E">
      <w:pPr>
        <w:rPr>
          <w:b/>
          <w:u w:val="single"/>
        </w:rPr>
      </w:pPr>
      <w:r>
        <w:t xml:space="preserve"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 </w:t>
      </w:r>
      <w:r w:rsidRPr="00C67152">
        <w:rPr>
          <w:b/>
          <w:u w:val="single"/>
        </w:rPr>
        <w:t>Год</w:t>
      </w: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Default="00836B9E" w:rsidP="00836B9E">
      <w:pPr>
        <w:rPr>
          <w:b/>
          <w:u w:val="single"/>
        </w:rPr>
      </w:pPr>
    </w:p>
    <w:p w:rsidR="00836B9E" w:rsidRPr="00147182" w:rsidRDefault="00836B9E" w:rsidP="00836B9E">
      <w:pPr>
        <w:rPr>
          <w:lang w:eastAsia="ru-RU"/>
        </w:rPr>
      </w:pPr>
    </w:p>
    <w:p w:rsidR="00836B9E" w:rsidRPr="00147182" w:rsidRDefault="00836B9E" w:rsidP="00836B9E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t>ЧАСТЬ 1. Сведения о</w:t>
      </w:r>
      <w:r>
        <w:rPr>
          <w:b/>
          <w:u w:val="single"/>
          <w:lang w:eastAsia="ru-RU"/>
        </w:rPr>
        <w:t>б</w:t>
      </w:r>
      <w:r w:rsidRPr="00147182">
        <w:rPr>
          <w:b/>
          <w:u w:val="single"/>
          <w:lang w:eastAsia="ru-RU"/>
        </w:rPr>
        <w:t xml:space="preserve"> оказываемых  муниципальных услугах</w:t>
      </w:r>
    </w:p>
    <w:p w:rsidR="00836B9E" w:rsidRDefault="00836B9E" w:rsidP="00836B9E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</w:r>
    </w:p>
    <w:p w:rsidR="00836B9E" w:rsidRDefault="00DA0ACD" w:rsidP="00836B9E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36B9E" w:rsidRPr="00147182">
        <w:rPr>
          <w:lang w:eastAsia="ru-RU"/>
        </w:rPr>
        <w:t>Код по</w:t>
      </w:r>
      <w:r w:rsidRPr="00DA0ACD">
        <w:rPr>
          <w:lang w:eastAsia="ru-RU"/>
        </w:rPr>
        <w:t xml:space="preserve"> </w:t>
      </w:r>
      <w:proofErr w:type="gramStart"/>
      <w:r w:rsidRPr="00147182">
        <w:rPr>
          <w:lang w:eastAsia="ru-RU"/>
        </w:rPr>
        <w:t>общероссийскому</w:t>
      </w:r>
      <w:proofErr w:type="gramEnd"/>
    </w:p>
    <w:tbl>
      <w:tblPr>
        <w:tblStyle w:val="afd"/>
        <w:tblpPr w:leftFromText="180" w:rightFromText="180" w:vertAnchor="text" w:horzAnchor="page" w:tblpX="14191" w:tblpY="149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DA0ACD" w:rsidRPr="00147182" w:rsidTr="00DA0ACD">
        <w:tc>
          <w:tcPr>
            <w:tcW w:w="1029" w:type="dxa"/>
          </w:tcPr>
          <w:p w:rsidR="00DA0ACD" w:rsidRPr="00147182" w:rsidRDefault="00DA0ACD" w:rsidP="00DA0ACD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6B9E" w:rsidRPr="00147182" w:rsidRDefault="00DA0ACD" w:rsidP="00DA0ACD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</w:t>
      </w:r>
      <w:r w:rsidR="00836B9E" w:rsidRPr="00491EBB">
        <w:rPr>
          <w:b/>
          <w:lang w:eastAsia="ru-RU"/>
        </w:rPr>
        <w:t>РАЗДЕЛ _</w:t>
      </w:r>
      <w:r w:rsidR="00836B9E">
        <w:rPr>
          <w:b/>
          <w:lang w:eastAsia="ru-RU"/>
        </w:rPr>
        <w:t>__</w:t>
      </w:r>
      <w:r>
        <w:rPr>
          <w:b/>
          <w:lang w:eastAsia="ru-RU"/>
        </w:rPr>
        <w:t xml:space="preserve">                                                                                                                                        </w:t>
      </w:r>
      <w:r w:rsidRPr="00147182">
        <w:rPr>
          <w:lang w:eastAsia="ru-RU"/>
        </w:rPr>
        <w:t>базовому перечню</w:t>
      </w:r>
      <w:r>
        <w:rPr>
          <w:b/>
          <w:lang w:eastAsia="ru-RU"/>
        </w:rPr>
        <w:t xml:space="preserve">                                                       </w:t>
      </w:r>
    </w:p>
    <w:p w:rsidR="00836B9E" w:rsidRPr="0088759D" w:rsidRDefault="00836B9E" w:rsidP="00836B9E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</w:r>
    </w:p>
    <w:p w:rsidR="00836B9E" w:rsidRDefault="00836B9E" w:rsidP="00836B9E">
      <w:pPr>
        <w:pStyle w:val="af7"/>
        <w:numPr>
          <w:ilvl w:val="0"/>
          <w:numId w:val="5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Наименование услуги:   </w:t>
      </w:r>
      <w:r>
        <w:rPr>
          <w:lang w:eastAsia="ru-RU"/>
        </w:rPr>
        <w:t>_____________________________</w:t>
      </w:r>
    </w:p>
    <w:p w:rsidR="00836B9E" w:rsidRPr="007B0ACF" w:rsidRDefault="00836B9E" w:rsidP="00836B9E">
      <w:pPr>
        <w:pStyle w:val="af7"/>
        <w:numPr>
          <w:ilvl w:val="0"/>
          <w:numId w:val="5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Категория потребителей муниципальной услуги: </w:t>
      </w:r>
      <w:r>
        <w:rPr>
          <w:b/>
          <w:u w:val="single"/>
          <w:lang w:eastAsia="ru-RU"/>
        </w:rPr>
        <w:t>_________________________</w:t>
      </w:r>
    </w:p>
    <w:p w:rsidR="00836B9E" w:rsidRPr="0088759D" w:rsidRDefault="00836B9E" w:rsidP="00836B9E">
      <w:pPr>
        <w:numPr>
          <w:ilvl w:val="0"/>
          <w:numId w:val="5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>Показатели, характеризующие объем и (или) качество муниципальной услуги:</w:t>
      </w:r>
    </w:p>
    <w:p w:rsidR="00836B9E" w:rsidRPr="0088759D" w:rsidRDefault="00836B9E" w:rsidP="00836B9E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5896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1115"/>
        <w:gridCol w:w="1134"/>
        <w:gridCol w:w="993"/>
        <w:gridCol w:w="1275"/>
      </w:tblGrid>
      <w:tr w:rsidR="00836B9E" w:rsidRPr="0088759D" w:rsidTr="00836B9E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1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836B9E" w:rsidRPr="0088759D" w:rsidTr="00836B9E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36B9E" w:rsidRPr="0088759D" w:rsidRDefault="00836B9E" w:rsidP="00836B9E">
      <w:pPr>
        <w:tabs>
          <w:tab w:val="left" w:pos="6420"/>
        </w:tabs>
        <w:rPr>
          <w:sz w:val="20"/>
          <w:szCs w:val="20"/>
          <w:lang w:eastAsia="ru-RU"/>
        </w:rPr>
      </w:pPr>
    </w:p>
    <w:p w:rsidR="00836B9E" w:rsidRDefault="00836B9E" w:rsidP="00836B9E">
      <w:pPr>
        <w:rPr>
          <w:lang w:eastAsia="ru-RU"/>
        </w:rPr>
      </w:pPr>
    </w:p>
    <w:p w:rsidR="00836B9E" w:rsidRDefault="00836B9E" w:rsidP="00836B9E">
      <w:pPr>
        <w:rPr>
          <w:lang w:eastAsia="ru-RU"/>
        </w:rPr>
      </w:pPr>
    </w:p>
    <w:p w:rsidR="00836B9E" w:rsidRPr="007B0ACF" w:rsidRDefault="00836B9E" w:rsidP="00836B9E">
      <w:pPr>
        <w:rPr>
          <w:lang w:eastAsia="ru-RU"/>
        </w:rPr>
      </w:pPr>
      <w:r w:rsidRPr="007B0ACF">
        <w:rPr>
          <w:lang w:eastAsia="ru-RU"/>
        </w:rPr>
        <w:t>3.2. Показатели, характеризующие объем муниципальной услуги: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992"/>
        <w:gridCol w:w="1298"/>
        <w:gridCol w:w="1276"/>
        <w:gridCol w:w="1417"/>
        <w:gridCol w:w="992"/>
      </w:tblGrid>
      <w:tr w:rsidR="00836B9E" w:rsidRPr="0088759D" w:rsidTr="00836B9E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836B9E" w:rsidRPr="0088759D" w:rsidTr="00836B9E">
        <w:trPr>
          <w:trHeight w:val="254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36B9E" w:rsidRPr="0088759D" w:rsidRDefault="00836B9E" w:rsidP="00836B9E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Pr="00C2569E" w:rsidRDefault="00836B9E" w:rsidP="00836B9E">
      <w:pPr>
        <w:tabs>
          <w:tab w:val="left" w:pos="12060"/>
        </w:tabs>
        <w:jc w:val="center"/>
        <w:rPr>
          <w:b/>
          <w:u w:val="single"/>
          <w:lang w:eastAsia="ru-RU"/>
        </w:rPr>
      </w:pPr>
      <w:r w:rsidRPr="00C2569E">
        <w:rPr>
          <w:b/>
          <w:u w:val="single"/>
          <w:lang w:eastAsia="ru-RU"/>
        </w:rPr>
        <w:lastRenderedPageBreak/>
        <w:t>Часть 2.</w:t>
      </w:r>
      <w:r>
        <w:rPr>
          <w:b/>
          <w:u w:val="single"/>
          <w:lang w:eastAsia="ru-RU"/>
        </w:rPr>
        <w:t xml:space="preserve"> Сведения о выполняемых работах</w:t>
      </w:r>
    </w:p>
    <w:p w:rsidR="00836B9E" w:rsidRDefault="00836B9E" w:rsidP="00836B9E">
      <w:pPr>
        <w:tabs>
          <w:tab w:val="left" w:pos="12060"/>
        </w:tabs>
        <w:rPr>
          <w:lang w:eastAsia="ru-RU"/>
        </w:rPr>
      </w:pPr>
    </w:p>
    <w:p w:rsidR="00836B9E" w:rsidRPr="00147182" w:rsidRDefault="00DA0ACD" w:rsidP="00836B9E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36B9E" w:rsidRPr="00147182">
        <w:rPr>
          <w:lang w:eastAsia="ru-RU"/>
        </w:rPr>
        <w:t xml:space="preserve">Код  по </w:t>
      </w:r>
      <w:proofErr w:type="gramStart"/>
      <w:r w:rsidR="00836B9E" w:rsidRPr="00147182">
        <w:rPr>
          <w:lang w:eastAsia="ru-RU"/>
        </w:rPr>
        <w:t>общероссийскому</w:t>
      </w:r>
      <w:proofErr w:type="gramEnd"/>
    </w:p>
    <w:tbl>
      <w:tblPr>
        <w:tblStyle w:val="afd"/>
        <w:tblpPr w:leftFromText="180" w:rightFromText="180" w:vertAnchor="text" w:horzAnchor="margin" w:tblpXSpec="right" w:tblpY="-34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836B9E" w:rsidRPr="00147182" w:rsidTr="00836B9E">
        <w:tc>
          <w:tcPr>
            <w:tcW w:w="1029" w:type="dxa"/>
          </w:tcPr>
          <w:p w:rsidR="00836B9E" w:rsidRPr="00147182" w:rsidRDefault="00836B9E" w:rsidP="00836B9E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6B9E" w:rsidRPr="00147182" w:rsidRDefault="00836B9E" w:rsidP="00836B9E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</w:t>
      </w:r>
      <w:r w:rsidR="00DA0ACD">
        <w:rPr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>базовому перечню</w:t>
      </w:r>
    </w:p>
    <w:p w:rsidR="00836B9E" w:rsidRPr="00147182" w:rsidRDefault="00836B9E" w:rsidP="00836B9E">
      <w:pPr>
        <w:tabs>
          <w:tab w:val="left" w:pos="12705"/>
        </w:tabs>
        <w:rPr>
          <w:lang w:eastAsia="ru-RU"/>
        </w:rPr>
      </w:pPr>
      <w:r w:rsidRPr="00491EBB">
        <w:rPr>
          <w:b/>
          <w:lang w:eastAsia="ru-RU"/>
        </w:rPr>
        <w:t>РАЗДЕЛ</w:t>
      </w:r>
      <w:r>
        <w:rPr>
          <w:b/>
          <w:u w:val="single"/>
          <w:lang w:eastAsia="ru-RU"/>
        </w:rPr>
        <w:t>___</w:t>
      </w:r>
    </w:p>
    <w:p w:rsidR="00836B9E" w:rsidRPr="00147182" w:rsidRDefault="00836B9E" w:rsidP="00836B9E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</w:r>
    </w:p>
    <w:p w:rsidR="00836B9E" w:rsidRDefault="00836B9E" w:rsidP="00836B9E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1.Наименование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:   </w:t>
      </w:r>
      <w:r>
        <w:rPr>
          <w:b/>
          <w:u w:val="single"/>
          <w:lang w:eastAsia="ru-RU"/>
        </w:rPr>
        <w:t>______________________________________</w:t>
      </w:r>
    </w:p>
    <w:p w:rsidR="00836B9E" w:rsidRDefault="00836B9E" w:rsidP="00836B9E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2.Категория потребителей </w:t>
      </w:r>
      <w:r>
        <w:rPr>
          <w:lang w:eastAsia="ru-RU"/>
        </w:rPr>
        <w:t>работы</w:t>
      </w:r>
      <w:r>
        <w:rPr>
          <w:b/>
          <w:u w:val="single"/>
          <w:lang w:eastAsia="ru-RU"/>
        </w:rPr>
        <w:t>_____________________________</w:t>
      </w:r>
    </w:p>
    <w:p w:rsidR="00836B9E" w:rsidRPr="00147182" w:rsidRDefault="00836B9E" w:rsidP="00836B9E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3.Показатели, характеризующие объем и (или) качество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p w:rsidR="00836B9E" w:rsidRPr="0088759D" w:rsidRDefault="00836B9E" w:rsidP="00836B9E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74"/>
        <w:gridCol w:w="1275"/>
        <w:gridCol w:w="1276"/>
        <w:gridCol w:w="1275"/>
      </w:tblGrid>
      <w:tr w:rsidR="00836B9E" w:rsidRPr="0088759D" w:rsidTr="00836B9E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9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836B9E" w:rsidRPr="0088759D" w:rsidTr="00836B9E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36B9E" w:rsidRPr="007B0ACF" w:rsidRDefault="00836B9E" w:rsidP="00836B9E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836B9E" w:rsidRPr="007B0ACF" w:rsidRDefault="00836B9E" w:rsidP="00836B9E">
      <w:pPr>
        <w:tabs>
          <w:tab w:val="left" w:pos="6420"/>
        </w:tabs>
        <w:rPr>
          <w:lang w:eastAsia="ru-RU"/>
        </w:rPr>
      </w:pPr>
    </w:p>
    <w:p w:rsidR="00836B9E" w:rsidRDefault="00836B9E" w:rsidP="00836B9E">
      <w:pPr>
        <w:rPr>
          <w:lang w:eastAsia="ru-RU"/>
        </w:rPr>
      </w:pPr>
    </w:p>
    <w:p w:rsidR="00DA0ACD" w:rsidRDefault="00DA0ACD" w:rsidP="00836B9E">
      <w:pPr>
        <w:rPr>
          <w:lang w:eastAsia="ru-RU"/>
        </w:rPr>
      </w:pPr>
    </w:p>
    <w:p w:rsidR="00836B9E" w:rsidRPr="007B0ACF" w:rsidRDefault="00836B9E" w:rsidP="00836B9E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037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1156"/>
        <w:gridCol w:w="1276"/>
        <w:gridCol w:w="1276"/>
        <w:gridCol w:w="1133"/>
        <w:gridCol w:w="992"/>
      </w:tblGrid>
      <w:tr w:rsidR="00836B9E" w:rsidRPr="0088759D" w:rsidTr="00836B9E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36B9E" w:rsidRPr="007B0ACF" w:rsidRDefault="00836B9E" w:rsidP="00836B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36B9E" w:rsidRPr="0088759D" w:rsidTr="00836B9E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836B9E" w:rsidRPr="0088759D" w:rsidTr="00836B9E">
        <w:trPr>
          <w:trHeight w:val="1247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B9E" w:rsidRPr="0088759D" w:rsidRDefault="00836B9E" w:rsidP="00836B9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B9E" w:rsidRPr="0088759D" w:rsidRDefault="00836B9E" w:rsidP="00836B9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36B9E" w:rsidRPr="0088759D" w:rsidRDefault="00836B9E" w:rsidP="00836B9E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836B9E" w:rsidRDefault="00836B9E" w:rsidP="00836B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6B9E" w:rsidRDefault="00836B9E" w:rsidP="00836B9E">
      <w:pPr>
        <w:autoSpaceDE w:val="0"/>
        <w:autoSpaceDN w:val="0"/>
        <w:adjustRightInd w:val="0"/>
        <w:jc w:val="center"/>
      </w:pPr>
      <w:r>
        <w:t>Руководитель (уполномоченное лицо) __________________   _____________________    __________________________</w:t>
      </w:r>
    </w:p>
    <w:p w:rsidR="00836B9E" w:rsidRDefault="00836B9E" w:rsidP="00836B9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(должность)                 (подпись)                           (расшифровка подписи)</w:t>
      </w:r>
    </w:p>
    <w:p w:rsidR="00836B9E" w:rsidRDefault="00836B9E" w:rsidP="00836B9E">
      <w:pPr>
        <w:autoSpaceDE w:val="0"/>
        <w:autoSpaceDN w:val="0"/>
        <w:adjustRightInd w:val="0"/>
        <w:jc w:val="center"/>
      </w:pPr>
    </w:p>
    <w:p w:rsidR="00836B9E" w:rsidRPr="0088759D" w:rsidRDefault="00836B9E" w:rsidP="00836B9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_____________ 20___ г.</w:t>
      </w:r>
    </w:p>
    <w:p w:rsidR="00222352" w:rsidRPr="007C4A05" w:rsidRDefault="00222352" w:rsidP="007C4A0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222352" w:rsidRPr="007C4A05" w:rsidSect="00222352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2" w:rsidRDefault="00603452">
      <w:r>
        <w:separator/>
      </w:r>
    </w:p>
  </w:endnote>
  <w:endnote w:type="continuationSeparator" w:id="0">
    <w:p w:rsidR="00603452" w:rsidRDefault="0060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2" w:rsidRDefault="00603452">
      <w:r>
        <w:separator/>
      </w:r>
    </w:p>
  </w:footnote>
  <w:footnote w:type="continuationSeparator" w:id="0">
    <w:p w:rsidR="00603452" w:rsidRDefault="0060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9E" w:rsidRDefault="00836B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E5B1F"/>
    <w:multiLevelType w:val="hybridMultilevel"/>
    <w:tmpl w:val="B8C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11F"/>
    <w:multiLevelType w:val="hybridMultilevel"/>
    <w:tmpl w:val="404E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305E"/>
    <w:multiLevelType w:val="multilevel"/>
    <w:tmpl w:val="9066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FC05BE"/>
    <w:multiLevelType w:val="hybridMultilevel"/>
    <w:tmpl w:val="1E1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722F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55E54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4DAF"/>
    <w:rsid w:val="001C32A8"/>
    <w:rsid w:val="001C7CE2"/>
    <w:rsid w:val="001E53E5"/>
    <w:rsid w:val="002013D6"/>
    <w:rsid w:val="0021412F"/>
    <w:rsid w:val="002147F8"/>
    <w:rsid w:val="00222352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13847"/>
    <w:rsid w:val="004557E5"/>
    <w:rsid w:val="0048387B"/>
    <w:rsid w:val="004964FF"/>
    <w:rsid w:val="004B1F77"/>
    <w:rsid w:val="004C74A2"/>
    <w:rsid w:val="005A4B10"/>
    <w:rsid w:val="005B2800"/>
    <w:rsid w:val="005B3753"/>
    <w:rsid w:val="005C6B9A"/>
    <w:rsid w:val="005F6D36"/>
    <w:rsid w:val="005F7562"/>
    <w:rsid w:val="005F7DEF"/>
    <w:rsid w:val="00603452"/>
    <w:rsid w:val="00627688"/>
    <w:rsid w:val="00631C5C"/>
    <w:rsid w:val="006F2075"/>
    <w:rsid w:val="00705A88"/>
    <w:rsid w:val="007112E3"/>
    <w:rsid w:val="007143EE"/>
    <w:rsid w:val="00715229"/>
    <w:rsid w:val="00724E8F"/>
    <w:rsid w:val="00735804"/>
    <w:rsid w:val="00750ABC"/>
    <w:rsid w:val="00751008"/>
    <w:rsid w:val="00795379"/>
    <w:rsid w:val="00796661"/>
    <w:rsid w:val="007C4A05"/>
    <w:rsid w:val="007F12CE"/>
    <w:rsid w:val="007F4F01"/>
    <w:rsid w:val="007F5528"/>
    <w:rsid w:val="00826211"/>
    <w:rsid w:val="0083223B"/>
    <w:rsid w:val="00836B9E"/>
    <w:rsid w:val="0085503B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625F0"/>
    <w:rsid w:val="00CC4111"/>
    <w:rsid w:val="00CF25B5"/>
    <w:rsid w:val="00CF3559"/>
    <w:rsid w:val="00D9081F"/>
    <w:rsid w:val="00DA0ACD"/>
    <w:rsid w:val="00DA77D4"/>
    <w:rsid w:val="00DD3787"/>
    <w:rsid w:val="00E03E77"/>
    <w:rsid w:val="00E06FAE"/>
    <w:rsid w:val="00E11B07"/>
    <w:rsid w:val="00E41E47"/>
    <w:rsid w:val="00E727C9"/>
    <w:rsid w:val="00F471B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  <w:style w:type="character" w:customStyle="1" w:styleId="af3">
    <w:name w:val="Нижний колонтитул Знак"/>
    <w:basedOn w:val="a0"/>
    <w:link w:val="af2"/>
    <w:uiPriority w:val="99"/>
    <w:rsid w:val="00836B9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  <w:style w:type="character" w:customStyle="1" w:styleId="af3">
    <w:name w:val="Нижний колонтитул Знак"/>
    <w:basedOn w:val="a0"/>
    <w:link w:val="af2"/>
    <w:uiPriority w:val="99"/>
    <w:rsid w:val="00836B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1E7B-1C2D-4161-8867-C997DB7D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167</TotalTime>
  <Pages>25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9</cp:revision>
  <cp:lastPrinted>2022-06-08T10:52:00Z</cp:lastPrinted>
  <dcterms:created xsi:type="dcterms:W3CDTF">2022-08-08T08:06:00Z</dcterms:created>
  <dcterms:modified xsi:type="dcterms:W3CDTF">2023-04-13T11:03:00Z</dcterms:modified>
</cp:coreProperties>
</file>