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5108"/>
        <w:gridCol w:w="5108"/>
      </w:tblGrid>
      <w:tr w:rsidR="00AB63E6">
        <w:tc>
          <w:tcPr>
            <w:tcW w:w="10216" w:type="dxa"/>
            <w:gridSpan w:val="2"/>
          </w:tcPr>
          <w:p w:rsidR="00AB63E6" w:rsidRDefault="00AB63E6" w:rsidP="005A2F9A">
            <w:pPr>
              <w:ind w:firstLine="0"/>
              <w:jc w:val="center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Тульская область</w:t>
            </w:r>
          </w:p>
        </w:tc>
      </w:tr>
      <w:tr w:rsidR="00AB63E6">
        <w:tc>
          <w:tcPr>
            <w:tcW w:w="10216" w:type="dxa"/>
            <w:gridSpan w:val="2"/>
          </w:tcPr>
          <w:p w:rsidR="00AB63E6" w:rsidRDefault="00AB63E6" w:rsidP="005A2F9A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Муниципальное образование </w:t>
            </w:r>
            <w:r w:rsidR="005E0F2A">
              <w:rPr>
                <w:b/>
                <w:bCs/>
              </w:rPr>
              <w:t>Михайловское Куркинского района</w:t>
            </w:r>
          </w:p>
        </w:tc>
      </w:tr>
      <w:tr w:rsidR="00AB63E6">
        <w:tc>
          <w:tcPr>
            <w:tcW w:w="10216" w:type="dxa"/>
            <w:gridSpan w:val="2"/>
          </w:tcPr>
          <w:p w:rsidR="00AB63E6" w:rsidRDefault="00AB63E6" w:rsidP="005A2F9A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Администрация</w:t>
            </w:r>
          </w:p>
          <w:p w:rsidR="00AB63E6" w:rsidRDefault="00AB63E6" w:rsidP="005A2F9A">
            <w:pPr>
              <w:ind w:firstLine="0"/>
              <w:jc w:val="center"/>
              <w:rPr>
                <w:b/>
                <w:bCs/>
              </w:rPr>
            </w:pPr>
          </w:p>
          <w:p w:rsidR="00AB63E6" w:rsidRDefault="00AB63E6" w:rsidP="005A2F9A">
            <w:pPr>
              <w:ind w:firstLine="0"/>
              <w:jc w:val="center"/>
              <w:rPr>
                <w:b/>
                <w:bCs/>
              </w:rPr>
            </w:pPr>
          </w:p>
        </w:tc>
      </w:tr>
      <w:tr w:rsidR="00AB63E6">
        <w:tc>
          <w:tcPr>
            <w:tcW w:w="10216" w:type="dxa"/>
            <w:gridSpan w:val="2"/>
          </w:tcPr>
          <w:p w:rsidR="00AB63E6" w:rsidRDefault="00AB63E6" w:rsidP="005A2F9A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Постановление</w:t>
            </w:r>
          </w:p>
        </w:tc>
      </w:tr>
      <w:tr w:rsidR="00AB63E6">
        <w:tc>
          <w:tcPr>
            <w:tcW w:w="10216" w:type="dxa"/>
            <w:gridSpan w:val="2"/>
          </w:tcPr>
          <w:p w:rsidR="00AB63E6" w:rsidRDefault="00AB63E6" w:rsidP="005A2F9A">
            <w:pPr>
              <w:ind w:firstLine="0"/>
              <w:rPr>
                <w:b/>
                <w:bCs/>
              </w:rPr>
            </w:pPr>
          </w:p>
        </w:tc>
      </w:tr>
      <w:tr w:rsidR="00AB63E6">
        <w:tc>
          <w:tcPr>
            <w:tcW w:w="5108" w:type="dxa"/>
          </w:tcPr>
          <w:p w:rsidR="00AB63E6" w:rsidRDefault="0032444B" w:rsidP="009300D1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от </w:t>
            </w:r>
            <w:r w:rsidR="000C46DE">
              <w:rPr>
                <w:b/>
                <w:bCs/>
              </w:rPr>
              <w:t xml:space="preserve">02 декабря </w:t>
            </w:r>
            <w:r w:rsidR="00157224">
              <w:rPr>
                <w:b/>
                <w:bCs/>
              </w:rPr>
              <w:t>2015</w:t>
            </w:r>
            <w:r w:rsidR="00274A1F">
              <w:rPr>
                <w:b/>
                <w:bCs/>
              </w:rPr>
              <w:t xml:space="preserve"> года</w:t>
            </w:r>
          </w:p>
        </w:tc>
        <w:tc>
          <w:tcPr>
            <w:tcW w:w="5108" w:type="dxa"/>
          </w:tcPr>
          <w:p w:rsidR="00AB63E6" w:rsidRDefault="009300D1" w:rsidP="005A2F9A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r w:rsidR="000C46DE">
              <w:rPr>
                <w:b/>
                <w:bCs/>
              </w:rPr>
              <w:t>107</w:t>
            </w:r>
          </w:p>
        </w:tc>
      </w:tr>
    </w:tbl>
    <w:p w:rsidR="00AB63E6" w:rsidRPr="00431C9D" w:rsidRDefault="00AB63E6" w:rsidP="00431C9D">
      <w:pPr>
        <w:pStyle w:val="1"/>
        <w:spacing w:before="0" w:after="0"/>
        <w:rPr>
          <w:sz w:val="32"/>
          <w:szCs w:val="32"/>
        </w:rPr>
      </w:pPr>
    </w:p>
    <w:p w:rsidR="00AB63E6" w:rsidRPr="00431C9D" w:rsidRDefault="00AB63E6" w:rsidP="00431C9D">
      <w:pPr>
        <w:jc w:val="center"/>
        <w:rPr>
          <w:sz w:val="32"/>
          <w:szCs w:val="32"/>
        </w:rPr>
      </w:pPr>
    </w:p>
    <w:p w:rsidR="00AB63E6" w:rsidRPr="007E2081" w:rsidRDefault="0032444B" w:rsidP="00431C9D">
      <w:pPr>
        <w:pStyle w:val="1"/>
        <w:spacing w:before="0" w:after="0"/>
        <w:rPr>
          <w:rFonts w:ascii="Times New Roman" w:hAnsi="Times New Roman" w:cs="Times New Roman"/>
          <w:color w:val="auto"/>
          <w:sz w:val="32"/>
          <w:szCs w:val="32"/>
        </w:rPr>
      </w:pPr>
      <w:r w:rsidRPr="007E2081">
        <w:rPr>
          <w:rFonts w:ascii="Times New Roman" w:hAnsi="Times New Roman" w:cs="Times New Roman"/>
          <w:color w:val="auto"/>
          <w:sz w:val="32"/>
          <w:szCs w:val="32"/>
        </w:rPr>
        <w:t>О внесении изменений в  административный регламент</w:t>
      </w:r>
      <w:r w:rsidR="00AB63E6" w:rsidRPr="007E2081">
        <w:rPr>
          <w:rFonts w:ascii="Times New Roman" w:hAnsi="Times New Roman" w:cs="Times New Roman"/>
          <w:color w:val="auto"/>
          <w:sz w:val="32"/>
          <w:szCs w:val="32"/>
        </w:rPr>
        <w:t xml:space="preserve"> предоставления муниципальной услуги "Предоставление </w:t>
      </w:r>
      <w:r w:rsidR="00BE18A2" w:rsidRPr="007E2081">
        <w:rPr>
          <w:rFonts w:ascii="Times New Roman" w:hAnsi="Times New Roman" w:cs="Times New Roman"/>
          <w:color w:val="auto"/>
          <w:sz w:val="32"/>
          <w:szCs w:val="32"/>
        </w:rPr>
        <w:t>в собственность арендованного имущества субъектам малого и среднего предпринимательства при реализации их преимущественного права</w:t>
      </w:r>
      <w:r w:rsidR="00AB63E6" w:rsidRPr="007E2081">
        <w:rPr>
          <w:rFonts w:ascii="Times New Roman" w:hAnsi="Times New Roman" w:cs="Times New Roman"/>
          <w:color w:val="auto"/>
          <w:sz w:val="32"/>
          <w:szCs w:val="32"/>
        </w:rPr>
        <w:t>"</w:t>
      </w:r>
      <w:r w:rsidRPr="007E2081">
        <w:rPr>
          <w:rFonts w:ascii="Times New Roman" w:hAnsi="Times New Roman" w:cs="Times New Roman"/>
          <w:color w:val="auto"/>
          <w:sz w:val="32"/>
          <w:szCs w:val="32"/>
        </w:rPr>
        <w:t>, утвержденный постановлением администрации муниципального образования Михайловское Куркинского района от 25.08.2015г. № 60</w:t>
      </w:r>
    </w:p>
    <w:p w:rsidR="005A2F9A" w:rsidRPr="002576ED" w:rsidRDefault="005A2F9A" w:rsidP="00431C9D">
      <w:pPr>
        <w:ind w:firstLine="0"/>
        <w:jc w:val="center"/>
        <w:rPr>
          <w:sz w:val="32"/>
          <w:szCs w:val="32"/>
        </w:rPr>
      </w:pPr>
    </w:p>
    <w:p w:rsidR="005A2F9A" w:rsidRDefault="005A2F9A" w:rsidP="00E12AB6">
      <w:pPr>
        <w:ind w:firstLine="709"/>
      </w:pPr>
      <w:r>
        <w:t xml:space="preserve">В соответствии с </w:t>
      </w:r>
      <w:hyperlink r:id="rId8" w:history="1">
        <w:r w:rsidRPr="005A2F9A">
          <w:rPr>
            <w:rStyle w:val="a4"/>
            <w:rFonts w:cs="Arial"/>
          </w:rPr>
          <w:t>Федеральным</w:t>
        </w:r>
      </w:hyperlink>
      <w:r>
        <w:t xml:space="preserve"> законом от 06.10.2003 N 131-ФЗ "Об общих принципах организации местного самоуправления в Российской Федерации", </w:t>
      </w:r>
      <w:r w:rsidR="00450A50">
        <w:t xml:space="preserve">на основании </w:t>
      </w:r>
      <w:r>
        <w:t>Устава муницип</w:t>
      </w:r>
      <w:r w:rsidR="00FC232D">
        <w:t xml:space="preserve">ального образования </w:t>
      </w:r>
      <w:r w:rsidR="005E0F2A">
        <w:t>Михайловское Куркинского района</w:t>
      </w:r>
      <w:r w:rsidR="00FC232D">
        <w:t xml:space="preserve">, Администрация муниципального образования </w:t>
      </w:r>
      <w:r w:rsidR="005E0F2A">
        <w:t>Михайловское Куркинского района</w:t>
      </w:r>
      <w:r>
        <w:t xml:space="preserve"> постановляет:</w:t>
      </w:r>
    </w:p>
    <w:p w:rsidR="005A2F9A" w:rsidRDefault="005A2F9A" w:rsidP="00E12AB6">
      <w:pPr>
        <w:ind w:firstLine="709"/>
      </w:pPr>
      <w:bookmarkStart w:id="1" w:name="sub_1"/>
      <w:r>
        <w:t>1.</w:t>
      </w:r>
      <w:r w:rsidR="0032444B">
        <w:t xml:space="preserve">Внести в </w:t>
      </w:r>
      <w:r>
        <w:t xml:space="preserve"> административный регламент предоставления муниципальной услуги "</w:t>
      </w:r>
      <w:r w:rsidR="00FC232D" w:rsidRPr="00FC232D">
        <w:t xml:space="preserve">Предоставление </w:t>
      </w:r>
      <w:r w:rsidR="00BE18A2">
        <w:t>в собственность арендованного имуществ</w:t>
      </w:r>
      <w:r w:rsidR="00450A50">
        <w:t>а</w:t>
      </w:r>
      <w:r w:rsidR="00BE18A2">
        <w:t xml:space="preserve"> субъектам малого и среднего предпринимательства при реализации их преимущественного права</w:t>
      </w:r>
      <w:r>
        <w:t>"</w:t>
      </w:r>
      <w:r w:rsidR="0032444B">
        <w:t>, утвержденный постановление администрации муниципального образования Михайловское Куркинского района от 25.08.2015г. № 60 следующие изменения:</w:t>
      </w:r>
    </w:p>
    <w:p w:rsidR="0032444B" w:rsidRDefault="0032444B" w:rsidP="00E12AB6">
      <w:pPr>
        <w:ind w:firstLine="709"/>
      </w:pPr>
      <w:r>
        <w:t>- абзац 2 пункта 4.11.1 изложить в редакции:</w:t>
      </w:r>
    </w:p>
    <w:p w:rsidR="0032444B" w:rsidRDefault="0032444B" w:rsidP="0032444B">
      <w:r>
        <w:t>«</w:t>
      </w:r>
      <w:r w:rsidRPr="002576ED">
        <w:t xml:space="preserve">- на </w:t>
      </w:r>
      <w:hyperlink r:id="rId9" w:history="1">
        <w:r w:rsidRPr="002576ED">
          <w:rPr>
            <w:rStyle w:val="a4"/>
            <w:rFonts w:cs="Arial"/>
          </w:rPr>
          <w:t>официальном сайте</w:t>
        </w:r>
      </w:hyperlink>
      <w:r w:rsidRPr="002576ED">
        <w:t xml:space="preserve"> </w:t>
      </w:r>
      <w:r>
        <w:t>муниципального образования Куркинский район</w:t>
      </w:r>
      <w:r w:rsidRPr="002576ED">
        <w:t xml:space="preserve"> в информационно - телекоммуникационной сети Интернет;</w:t>
      </w:r>
      <w:r>
        <w:t>»;</w:t>
      </w:r>
    </w:p>
    <w:p w:rsidR="000828B5" w:rsidRDefault="000828B5" w:rsidP="000828B5">
      <w:r>
        <w:t>-пункт 13 изложить в редакции:</w:t>
      </w:r>
    </w:p>
    <w:p w:rsidR="000828B5" w:rsidRPr="00C50FCC" w:rsidRDefault="000828B5" w:rsidP="000828B5">
      <w:pPr>
        <w:rPr>
          <w:bCs/>
        </w:rPr>
      </w:pPr>
      <w:r w:rsidRPr="00C50FCC">
        <w:t>«</w:t>
      </w:r>
      <w:r w:rsidRPr="00C50FCC">
        <w:rPr>
          <w:bCs/>
        </w:rPr>
        <w:t>13. Перечень оснований для отказа заявителю в предоставлении муниципальной услуги:</w:t>
      </w:r>
    </w:p>
    <w:p w:rsidR="000828B5" w:rsidRPr="00C50FCC" w:rsidRDefault="000828B5" w:rsidP="000828B5">
      <w:pPr>
        <w:ind w:firstLine="567"/>
        <w:rPr>
          <w:bCs/>
          <w:lang w:eastAsia="en-US"/>
        </w:rPr>
      </w:pPr>
      <w:r w:rsidRPr="00C50FCC">
        <w:rPr>
          <w:bCs/>
        </w:rPr>
        <w:t xml:space="preserve">- </w:t>
      </w:r>
      <w:r w:rsidRPr="00C50FCC">
        <w:rPr>
          <w:bCs/>
          <w:lang w:eastAsia="en-US"/>
        </w:rPr>
        <w:t>выявление в запросе на предоставление муниципальной услуги или в представленных документах недостоверной, искаженной или неполной информации, в том числе представление Заявителем документов, срок действия которых на момент поступления в Администрацию или МФЦ в соответствии с действующим законодательством истек;</w:t>
      </w:r>
    </w:p>
    <w:p w:rsidR="000828B5" w:rsidRPr="00C50FCC" w:rsidRDefault="000828B5" w:rsidP="000828B5">
      <w:pPr>
        <w:ind w:firstLine="567"/>
        <w:rPr>
          <w:bCs/>
          <w:lang w:eastAsia="en-US"/>
        </w:rPr>
      </w:pPr>
      <w:r w:rsidRPr="00C50FCC">
        <w:rPr>
          <w:bCs/>
          <w:lang w:eastAsia="en-US"/>
        </w:rPr>
        <w:t xml:space="preserve">- непредставление документов, обязательных для Заявителя, указанных в </w:t>
      </w:r>
      <w:hyperlink w:anchor="Par97" w:history="1">
        <w:r w:rsidRPr="00C50FCC">
          <w:rPr>
            <w:bCs/>
            <w:lang w:eastAsia="en-US"/>
          </w:rPr>
          <w:t>пункте 11.</w:t>
        </w:r>
      </w:hyperlink>
      <w:r w:rsidRPr="00C50FCC">
        <w:rPr>
          <w:bCs/>
          <w:lang w:eastAsia="en-US"/>
        </w:rPr>
        <w:t>1. Административного регламента;</w:t>
      </w:r>
    </w:p>
    <w:p w:rsidR="000828B5" w:rsidRPr="00C50FCC" w:rsidRDefault="000828B5" w:rsidP="000828B5">
      <w:pPr>
        <w:ind w:firstLine="567"/>
        <w:rPr>
          <w:bCs/>
          <w:lang w:eastAsia="en-US"/>
        </w:rPr>
      </w:pPr>
      <w:r w:rsidRPr="00C50FCC">
        <w:rPr>
          <w:bCs/>
          <w:lang w:eastAsia="en-US"/>
        </w:rPr>
        <w:t>- заявление подано неуполномоченным лицом;</w:t>
      </w:r>
    </w:p>
    <w:p w:rsidR="000828B5" w:rsidRPr="00C50FCC" w:rsidRDefault="000828B5" w:rsidP="000828B5">
      <w:pPr>
        <w:ind w:firstLine="567"/>
        <w:rPr>
          <w:bCs/>
          <w:lang w:eastAsia="en-US"/>
        </w:rPr>
      </w:pPr>
      <w:r w:rsidRPr="00C50FCC">
        <w:rPr>
          <w:bCs/>
          <w:lang w:eastAsia="en-US"/>
        </w:rPr>
        <w:t>- отсутствие в реестре муниципальной собственности имущества, указанного в заявлении;</w:t>
      </w:r>
    </w:p>
    <w:p w:rsidR="000828B5" w:rsidRPr="00C50FCC" w:rsidRDefault="000828B5" w:rsidP="000828B5">
      <w:pPr>
        <w:ind w:firstLine="567"/>
        <w:rPr>
          <w:bCs/>
          <w:lang w:eastAsia="en-US"/>
        </w:rPr>
      </w:pPr>
      <w:r w:rsidRPr="00C50FCC">
        <w:rPr>
          <w:bCs/>
          <w:lang w:eastAsia="en-US"/>
        </w:rPr>
        <w:t>- поступление письменного запроса-отзыва Заявителя;</w:t>
      </w:r>
    </w:p>
    <w:p w:rsidR="000828B5" w:rsidRPr="00C50FCC" w:rsidRDefault="000828B5" w:rsidP="000828B5">
      <w:pPr>
        <w:ind w:firstLine="567"/>
        <w:rPr>
          <w:bCs/>
          <w:lang w:eastAsia="en-US"/>
        </w:rPr>
      </w:pPr>
      <w:r w:rsidRPr="00C50FCC">
        <w:rPr>
          <w:bCs/>
          <w:lang w:eastAsia="en-US"/>
        </w:rPr>
        <w:t>- текст в заявлении не поддается прочтению либо отсутствует;</w:t>
      </w:r>
    </w:p>
    <w:p w:rsidR="000828B5" w:rsidRPr="00C50FCC" w:rsidRDefault="000828B5" w:rsidP="000828B5">
      <w:pPr>
        <w:ind w:firstLine="567"/>
        <w:rPr>
          <w:bCs/>
          <w:lang w:eastAsia="en-US"/>
        </w:rPr>
      </w:pPr>
      <w:r w:rsidRPr="00C50FCC">
        <w:rPr>
          <w:bCs/>
          <w:lang w:eastAsia="en-US"/>
        </w:rPr>
        <w:t xml:space="preserve">- арендуемое Заявителем имущество по состоянию на 01.07.2015 года находится в его временном владении и (или) временном пользовании непрерывно менее двух лет в соответствии с договором или договорами аренды  такого имущества, за исключением </w:t>
      </w:r>
      <w:r w:rsidRPr="00C50FCC">
        <w:rPr>
          <w:bCs/>
          <w:lang w:eastAsia="en-US"/>
        </w:rPr>
        <w:lastRenderedPageBreak/>
        <w:t>случая, предусмотренного частью 2.1 статьи 9  Федерального закона от 22.07.2008 года   № 159-ФЗ;</w:t>
      </w:r>
    </w:p>
    <w:p w:rsidR="000828B5" w:rsidRPr="00C50FCC" w:rsidRDefault="000828B5" w:rsidP="000828B5">
      <w:pPr>
        <w:ind w:firstLine="567"/>
        <w:rPr>
          <w:bCs/>
          <w:lang w:eastAsia="en-US"/>
        </w:rPr>
      </w:pPr>
      <w:r w:rsidRPr="00C50FCC">
        <w:rPr>
          <w:bCs/>
          <w:lang w:eastAsia="en-US"/>
        </w:rPr>
        <w:t>- заявитель не относится к категории субъектов малого и среднего предпринимательства;</w:t>
      </w:r>
    </w:p>
    <w:p w:rsidR="000828B5" w:rsidRPr="00C50FCC" w:rsidRDefault="000828B5" w:rsidP="000828B5">
      <w:pPr>
        <w:ind w:firstLine="567"/>
        <w:rPr>
          <w:bCs/>
          <w:lang w:eastAsia="en-US"/>
        </w:rPr>
      </w:pPr>
      <w:r w:rsidRPr="00C50FCC">
        <w:rPr>
          <w:bCs/>
          <w:lang w:eastAsia="en-US"/>
        </w:rPr>
        <w:t>- наличие задолженности по арендной плате за арендуемое имущество, неустойкам (штрафам, пеням) на день заключения договора купли-продажи арендуемого имущества в соответствии с частью 4 статьи 4 Федерального закона от 22.07.2008 года   № 159-ФЗ, а в случае, предусмотренном частью 2 или частью 2.1 статьи 9 Федерального закона от 22.07.2008 года   № 159-ФЗ, -на день  подачи Заявителем письменного заявления о реализации права на приобретение арендуемого имущества;</w:t>
      </w:r>
    </w:p>
    <w:p w:rsidR="00687E28" w:rsidRPr="00C50FCC" w:rsidRDefault="00687E28" w:rsidP="00687E28">
      <w:r>
        <w:t xml:space="preserve">4) арендуемое имущество включено в утвержденный в соответствии с </w:t>
      </w:r>
      <w:hyperlink r:id="rId10" w:anchor="block_1804" w:history="1">
        <w:r>
          <w:rPr>
            <w:rStyle w:val="affff6"/>
            <w:rFonts w:cs="Arial"/>
          </w:rPr>
          <w:t>частью 4 статьи 18</w:t>
        </w:r>
      </w:hyperlink>
      <w:r>
        <w:t xml:space="preserve"> Федерального закона "О развитии малого и среднего предпринимательства в Российской Федерации"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за исключением случая, предусмотренного </w:t>
      </w:r>
      <w:hyperlink r:id="rId11" w:anchor="block_921" w:history="1">
        <w:r>
          <w:rPr>
            <w:rStyle w:val="affff6"/>
            <w:rFonts w:cs="Arial"/>
          </w:rPr>
          <w:t>частью 2.1 статьи 9</w:t>
        </w:r>
      </w:hyperlink>
      <w:r>
        <w:t xml:space="preserve">  Федерального закона </w:t>
      </w:r>
      <w:r w:rsidRPr="00C50FCC">
        <w:rPr>
          <w:bCs/>
          <w:lang w:eastAsia="en-US"/>
        </w:rPr>
        <w:t>от 22.07.2008 года   № 159-ФЗ</w:t>
      </w:r>
      <w:r w:rsidRPr="00C50FCC">
        <w:t>.»;</w:t>
      </w:r>
    </w:p>
    <w:p w:rsidR="000828B5" w:rsidRPr="000828B5" w:rsidRDefault="000828B5" w:rsidP="000828B5">
      <w:pPr>
        <w:ind w:firstLine="567"/>
        <w:rPr>
          <w:bCs/>
          <w:lang w:eastAsia="en-US"/>
        </w:rPr>
      </w:pPr>
      <w:r>
        <w:rPr>
          <w:bCs/>
          <w:lang w:eastAsia="en-US"/>
        </w:rPr>
        <w:t>пункт 27.1.8 изложить в редакции:</w:t>
      </w:r>
    </w:p>
    <w:p w:rsidR="000828B5" w:rsidRDefault="000828B5" w:rsidP="000828B5">
      <w:r w:rsidRPr="002310EF">
        <w:t>«27.1.8. Оплата недвижимого имущества,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имущества, осуществляется единовременно или в рассрочку посредством ежемесячных или ежеквартальных выплат в равных долях. Срок рассрочки оплаты приобретаемого субъектами малого и среднего предпринимательства такого имущества при реализации преимущественного права на приобретение арендуемого имущества устанавливается законами субъектов Российской Федерации, но не должен составлять менее пяти лет».</w:t>
      </w:r>
      <w:r>
        <w:t>;</w:t>
      </w:r>
    </w:p>
    <w:p w:rsidR="00F15A16" w:rsidRDefault="0032444B" w:rsidP="0032444B">
      <w:r>
        <w:t>-пункт 29 изложить в редакции:</w:t>
      </w:r>
      <w:r w:rsidR="00F15A16">
        <w:t xml:space="preserve"> </w:t>
      </w:r>
    </w:p>
    <w:p w:rsidR="002310EF" w:rsidRDefault="002310EF" w:rsidP="002310EF">
      <w:r>
        <w:t>«29</w:t>
      </w:r>
      <w:r w:rsidRPr="002576ED">
        <w:t xml:space="preserve">. Информация о правилах предоставления муниципальной услуги предоставляется по обращениям заявителей, а также размещена в информационно-телекоммуникационной сети Интернет, в том числе на </w:t>
      </w:r>
      <w:hyperlink r:id="rId12" w:history="1">
        <w:r w:rsidRPr="002576ED">
          <w:rPr>
            <w:rStyle w:val="a4"/>
            <w:rFonts w:cs="Arial"/>
          </w:rPr>
          <w:t>Едином портале</w:t>
        </w:r>
      </w:hyperlink>
      <w:r w:rsidRPr="002576ED">
        <w:t xml:space="preserve"> государственных и муниципальных услуг (функций), </w:t>
      </w:r>
      <w:hyperlink r:id="rId13" w:history="1">
        <w:r w:rsidRPr="002576ED">
          <w:rPr>
            <w:rStyle w:val="a4"/>
            <w:rFonts w:cs="Arial"/>
          </w:rPr>
          <w:t xml:space="preserve">официальном сайте </w:t>
        </w:r>
      </w:hyperlink>
      <w:r w:rsidRPr="002576ED">
        <w:t>муниципального обра</w:t>
      </w:r>
      <w:r>
        <w:t>зования Куркинский район</w:t>
      </w:r>
      <w:r w:rsidRPr="002576ED">
        <w:t>, портале государственных и муниципальных услуг.</w:t>
      </w:r>
      <w:r>
        <w:t>»</w:t>
      </w:r>
      <w:r w:rsidR="000828B5">
        <w:t>;</w:t>
      </w:r>
    </w:p>
    <w:p w:rsidR="002310EF" w:rsidRDefault="002310EF" w:rsidP="0032444B">
      <w:r>
        <w:t>-пункт 47.2 изложить в редакции:</w:t>
      </w:r>
    </w:p>
    <w:p w:rsidR="00F15A16" w:rsidRDefault="00F15A16" w:rsidP="00F15A16">
      <w:r>
        <w:t>«47</w:t>
      </w:r>
      <w:r w:rsidRPr="002576ED">
        <w:t>.2. Жалоба на</w:t>
      </w:r>
      <w:r>
        <w:t xml:space="preserve"> решение, принятое специалистом</w:t>
      </w:r>
      <w:r w:rsidRPr="002576ED">
        <w:t xml:space="preserve"> </w:t>
      </w:r>
      <w:r>
        <w:t>Администрации</w:t>
      </w:r>
      <w:r w:rsidRPr="002576ED">
        <w:t xml:space="preserve">, подается  </w:t>
      </w:r>
      <w:r>
        <w:t>гл</w:t>
      </w:r>
      <w:r w:rsidRPr="002576ED">
        <w:t xml:space="preserve">аве Администрации муниципального образования </w:t>
      </w:r>
      <w:r>
        <w:t>Михайловское Куркинского района</w:t>
      </w:r>
      <w:r w:rsidRPr="002576ED">
        <w:t>.</w:t>
      </w:r>
      <w:r>
        <w:t>»;</w:t>
      </w:r>
    </w:p>
    <w:p w:rsidR="005A2F9A" w:rsidRDefault="005A2F9A" w:rsidP="00E12AB6">
      <w:pPr>
        <w:ind w:firstLine="709"/>
      </w:pPr>
      <w:bookmarkStart w:id="2" w:name="sub_2"/>
      <w:bookmarkEnd w:id="1"/>
      <w:r>
        <w:t xml:space="preserve">2. </w:t>
      </w:r>
      <w:r w:rsidR="005E0F2A">
        <w:t>О</w:t>
      </w:r>
      <w:r w:rsidR="00E12AB6">
        <w:t xml:space="preserve">бнародовать и разместить </w:t>
      </w:r>
      <w:r w:rsidR="00E12AB6" w:rsidRPr="0039293B">
        <w:t>настоящее постановление на о</w:t>
      </w:r>
      <w:r w:rsidR="00E12AB6">
        <w:t xml:space="preserve">фициальном </w:t>
      </w:r>
      <w:r w:rsidR="00E12AB6" w:rsidRPr="0039293B">
        <w:t>с</w:t>
      </w:r>
      <w:r w:rsidR="005E0F2A">
        <w:t>айте муниципального образования Куркинский район</w:t>
      </w:r>
      <w:r w:rsidR="00E12AB6" w:rsidRPr="0039293B">
        <w:t xml:space="preserve"> в информационно-тел</w:t>
      </w:r>
      <w:r w:rsidR="00E12AB6">
        <w:t>екоммуникационной сети Интернет</w:t>
      </w:r>
      <w:r>
        <w:t>.</w:t>
      </w:r>
    </w:p>
    <w:p w:rsidR="005A2F9A" w:rsidRDefault="00687E28" w:rsidP="00E12AB6">
      <w:pPr>
        <w:ind w:firstLine="709"/>
      </w:pPr>
      <w:bookmarkStart w:id="3" w:name="sub_6"/>
      <w:bookmarkEnd w:id="2"/>
      <w:r>
        <w:t>3</w:t>
      </w:r>
      <w:r w:rsidR="005A2F9A">
        <w:t>. Постановление вступает в силу со дня</w:t>
      </w:r>
      <w:r w:rsidR="003B1DE5">
        <w:t xml:space="preserve"> обнародования</w:t>
      </w:r>
      <w:r w:rsidR="005A2F9A">
        <w:t>.</w:t>
      </w:r>
    </w:p>
    <w:bookmarkEnd w:id="3"/>
    <w:p w:rsidR="005A2F9A" w:rsidRDefault="005A2F9A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5A2F9A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5A2F9A" w:rsidRDefault="003B1DE5">
            <w:pPr>
              <w:pStyle w:val="afff"/>
            </w:pPr>
            <w:r>
              <w:br/>
              <w:t xml:space="preserve">Глава Администрации </w:t>
            </w:r>
            <w:r>
              <w:br/>
              <w:t>муниципального образования</w:t>
            </w:r>
          </w:p>
          <w:p w:rsidR="003B1DE5" w:rsidRPr="003B1DE5" w:rsidRDefault="005E0F2A" w:rsidP="003B1DE5">
            <w:pPr>
              <w:ind w:firstLine="0"/>
            </w:pPr>
            <w:r>
              <w:t>Михайловское Куркинского района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3B1DE5" w:rsidRDefault="003B1DE5">
            <w:pPr>
              <w:pStyle w:val="aff6"/>
              <w:jc w:val="right"/>
            </w:pPr>
          </w:p>
          <w:p w:rsidR="003B1DE5" w:rsidRDefault="003B1DE5">
            <w:pPr>
              <w:pStyle w:val="aff6"/>
              <w:jc w:val="right"/>
            </w:pPr>
          </w:p>
          <w:p w:rsidR="003B1DE5" w:rsidRDefault="003B1DE5">
            <w:pPr>
              <w:pStyle w:val="aff6"/>
              <w:jc w:val="right"/>
            </w:pPr>
          </w:p>
          <w:p w:rsidR="005A2F9A" w:rsidRDefault="005E0F2A">
            <w:pPr>
              <w:pStyle w:val="aff6"/>
              <w:jc w:val="right"/>
            </w:pPr>
            <w:r>
              <w:t>Т.В.Шарапова</w:t>
            </w:r>
          </w:p>
        </w:tc>
      </w:tr>
    </w:tbl>
    <w:p w:rsidR="005E0F2A" w:rsidRDefault="005E0F2A" w:rsidP="000C46DE">
      <w:pPr>
        <w:ind w:firstLine="0"/>
      </w:pPr>
    </w:p>
    <w:sectPr w:rsidR="005E0F2A" w:rsidSect="00FB6630">
      <w:pgSz w:w="11905" w:h="16837"/>
      <w:pgMar w:top="1134" w:right="799" w:bottom="1134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80E" w:rsidRDefault="0008380E" w:rsidP="00FB6630">
      <w:r>
        <w:separator/>
      </w:r>
    </w:p>
  </w:endnote>
  <w:endnote w:type="continuationSeparator" w:id="0">
    <w:p w:rsidR="0008380E" w:rsidRDefault="0008380E" w:rsidP="00FB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80E" w:rsidRDefault="0008380E" w:rsidP="00FB6630">
      <w:r>
        <w:separator/>
      </w:r>
    </w:p>
  </w:footnote>
  <w:footnote w:type="continuationSeparator" w:id="0">
    <w:p w:rsidR="0008380E" w:rsidRDefault="0008380E" w:rsidP="00FB6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65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81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97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3E6"/>
    <w:rsid w:val="000032B3"/>
    <w:rsid w:val="00023671"/>
    <w:rsid w:val="00026FD8"/>
    <w:rsid w:val="00040C82"/>
    <w:rsid w:val="00047F5C"/>
    <w:rsid w:val="00061A9C"/>
    <w:rsid w:val="000828B5"/>
    <w:rsid w:val="0008380E"/>
    <w:rsid w:val="000B37D4"/>
    <w:rsid w:val="000C46DE"/>
    <w:rsid w:val="000F3431"/>
    <w:rsid w:val="001008A8"/>
    <w:rsid w:val="00157224"/>
    <w:rsid w:val="00164995"/>
    <w:rsid w:val="0019051F"/>
    <w:rsid w:val="00196424"/>
    <w:rsid w:val="001B47E1"/>
    <w:rsid w:val="002220C4"/>
    <w:rsid w:val="002310EF"/>
    <w:rsid w:val="002366EA"/>
    <w:rsid w:val="002576ED"/>
    <w:rsid w:val="00274A1F"/>
    <w:rsid w:val="002829DB"/>
    <w:rsid w:val="002967EF"/>
    <w:rsid w:val="002A0FF0"/>
    <w:rsid w:val="002B6637"/>
    <w:rsid w:val="002D0844"/>
    <w:rsid w:val="002F2ACF"/>
    <w:rsid w:val="0031514E"/>
    <w:rsid w:val="0032444B"/>
    <w:rsid w:val="003326F2"/>
    <w:rsid w:val="00350C40"/>
    <w:rsid w:val="00361D32"/>
    <w:rsid w:val="0039293B"/>
    <w:rsid w:val="003929D3"/>
    <w:rsid w:val="003A2CE8"/>
    <w:rsid w:val="003B1DE5"/>
    <w:rsid w:val="003B4CC2"/>
    <w:rsid w:val="003C7C60"/>
    <w:rsid w:val="003E45B1"/>
    <w:rsid w:val="00400F3A"/>
    <w:rsid w:val="00431C9D"/>
    <w:rsid w:val="00450A50"/>
    <w:rsid w:val="0045605B"/>
    <w:rsid w:val="00475911"/>
    <w:rsid w:val="004833C0"/>
    <w:rsid w:val="00497F80"/>
    <w:rsid w:val="004D5FBC"/>
    <w:rsid w:val="004F3F1D"/>
    <w:rsid w:val="0058028B"/>
    <w:rsid w:val="005A2F9A"/>
    <w:rsid w:val="005E0F2A"/>
    <w:rsid w:val="005F70C9"/>
    <w:rsid w:val="00600D33"/>
    <w:rsid w:val="00606BF0"/>
    <w:rsid w:val="00607292"/>
    <w:rsid w:val="00687E28"/>
    <w:rsid w:val="00693E4E"/>
    <w:rsid w:val="006953D5"/>
    <w:rsid w:val="006964FA"/>
    <w:rsid w:val="006A1334"/>
    <w:rsid w:val="006A76F5"/>
    <w:rsid w:val="006F31C4"/>
    <w:rsid w:val="006F344F"/>
    <w:rsid w:val="00715A8A"/>
    <w:rsid w:val="007213DF"/>
    <w:rsid w:val="00732629"/>
    <w:rsid w:val="007355EF"/>
    <w:rsid w:val="00735FD9"/>
    <w:rsid w:val="00741AFA"/>
    <w:rsid w:val="00761256"/>
    <w:rsid w:val="00761DCE"/>
    <w:rsid w:val="0077247B"/>
    <w:rsid w:val="00786154"/>
    <w:rsid w:val="007A51E2"/>
    <w:rsid w:val="007C464B"/>
    <w:rsid w:val="007D4C83"/>
    <w:rsid w:val="007E2081"/>
    <w:rsid w:val="007F5CB3"/>
    <w:rsid w:val="00846877"/>
    <w:rsid w:val="008528F2"/>
    <w:rsid w:val="00903976"/>
    <w:rsid w:val="0091702E"/>
    <w:rsid w:val="009300D1"/>
    <w:rsid w:val="00934565"/>
    <w:rsid w:val="00990A8C"/>
    <w:rsid w:val="009937F6"/>
    <w:rsid w:val="00A50D2F"/>
    <w:rsid w:val="00A5286F"/>
    <w:rsid w:val="00AB2DE1"/>
    <w:rsid w:val="00AB63E6"/>
    <w:rsid w:val="00AC25E0"/>
    <w:rsid w:val="00B32109"/>
    <w:rsid w:val="00B63CF4"/>
    <w:rsid w:val="00B71E18"/>
    <w:rsid w:val="00B907C1"/>
    <w:rsid w:val="00BA35B7"/>
    <w:rsid w:val="00BB5ADA"/>
    <w:rsid w:val="00BE18A2"/>
    <w:rsid w:val="00C1528F"/>
    <w:rsid w:val="00C50FCC"/>
    <w:rsid w:val="00C616C0"/>
    <w:rsid w:val="00CA7C3E"/>
    <w:rsid w:val="00D56972"/>
    <w:rsid w:val="00D978A1"/>
    <w:rsid w:val="00DD0140"/>
    <w:rsid w:val="00DD1536"/>
    <w:rsid w:val="00E02CDF"/>
    <w:rsid w:val="00E12AB6"/>
    <w:rsid w:val="00E26893"/>
    <w:rsid w:val="00F077DB"/>
    <w:rsid w:val="00F15A16"/>
    <w:rsid w:val="00F223E2"/>
    <w:rsid w:val="00F41EE1"/>
    <w:rsid w:val="00F421EA"/>
    <w:rsid w:val="00F53586"/>
    <w:rsid w:val="00F700FC"/>
    <w:rsid w:val="00F77C96"/>
    <w:rsid w:val="00FA0351"/>
    <w:rsid w:val="00FB6630"/>
    <w:rsid w:val="00FC232D"/>
    <w:rsid w:val="00FC31FE"/>
    <w:rsid w:val="00FD6401"/>
    <w:rsid w:val="00FF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locked="1" w:semiHidden="0" w:uiPriority="0"/>
    <w:lsdException w:name="List 2" w:unhideWhenUsed="1"/>
    <w:lsdException w:name="List 3" w:unhideWhenUsed="1"/>
    <w:lsdException w:name="List 4" w:locked="1" w:semiHidden="0" w:uiPriority="0"/>
    <w:lsdException w:name="List 5" w:locked="1" w:semiHidden="0" w:uiPriority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locked="1" w:semiHidden="0" w:uiPriority="0"/>
    <w:lsdException w:name="Date" w:locked="1" w:semiHidden="0" w:uiPriority="0"/>
    <w:lsdException w:name="Body Text First Indent" w:locked="1" w:semiHidden="0" w:uiPriority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auto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auto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E0DFE3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auto"/>
    </w:rPr>
  </w:style>
  <w:style w:type="character" w:customStyle="1" w:styleId="aff4">
    <w:name w:val="Не вступил в силу"/>
    <w:basedOn w:val="a3"/>
    <w:uiPriority w:val="99"/>
    <w:rPr>
      <w:rFonts w:cs="Times New Roman"/>
      <w:b w:val="0"/>
      <w:color w:val="000000"/>
      <w:shd w:val="clear" w:color="auto" w:fill="auto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rFonts w:cs="Times New Roman"/>
      <w:b w:val="0"/>
      <w:color w:val="auto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auto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auto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rFonts w:cs="Times New Roman"/>
      <w:b w:val="0"/>
      <w:strike/>
      <w:color w:val="auto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e">
    <w:name w:val="Document Map"/>
    <w:basedOn w:val="a"/>
    <w:link w:val="affff"/>
    <w:uiPriority w:val="99"/>
    <w:semiHidden/>
    <w:rsid w:val="00AB63E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ff">
    <w:name w:val="Схема документа Знак"/>
    <w:basedOn w:val="a0"/>
    <w:link w:val="afffe"/>
    <w:uiPriority w:val="99"/>
    <w:semiHidden/>
    <w:locked/>
    <w:rPr>
      <w:rFonts w:ascii="Tahoma" w:hAnsi="Tahoma" w:cs="Tahoma"/>
      <w:sz w:val="16"/>
      <w:szCs w:val="16"/>
    </w:rPr>
  </w:style>
  <w:style w:type="paragraph" w:styleId="affff0">
    <w:name w:val="header"/>
    <w:basedOn w:val="a"/>
    <w:link w:val="affff1"/>
    <w:uiPriority w:val="99"/>
    <w:rsid w:val="00FB6630"/>
    <w:pPr>
      <w:tabs>
        <w:tab w:val="center" w:pos="4677"/>
        <w:tab w:val="right" w:pos="9355"/>
      </w:tabs>
    </w:pPr>
  </w:style>
  <w:style w:type="character" w:customStyle="1" w:styleId="affff1">
    <w:name w:val="Верхний колонтитул Знак"/>
    <w:basedOn w:val="a0"/>
    <w:link w:val="affff0"/>
    <w:uiPriority w:val="99"/>
    <w:locked/>
    <w:rsid w:val="00FB6630"/>
    <w:rPr>
      <w:rFonts w:ascii="Arial" w:hAnsi="Arial" w:cs="Arial"/>
      <w:sz w:val="24"/>
      <w:szCs w:val="24"/>
    </w:rPr>
  </w:style>
  <w:style w:type="paragraph" w:styleId="affff2">
    <w:name w:val="footer"/>
    <w:basedOn w:val="a"/>
    <w:link w:val="affff3"/>
    <w:uiPriority w:val="99"/>
    <w:rsid w:val="00FB6630"/>
    <w:pPr>
      <w:tabs>
        <w:tab w:val="center" w:pos="4677"/>
        <w:tab w:val="right" w:pos="9355"/>
      </w:tabs>
    </w:pPr>
  </w:style>
  <w:style w:type="character" w:customStyle="1" w:styleId="affff3">
    <w:name w:val="Нижний колонтитул Знак"/>
    <w:basedOn w:val="a0"/>
    <w:link w:val="affff2"/>
    <w:uiPriority w:val="99"/>
    <w:locked/>
    <w:rsid w:val="00FB6630"/>
    <w:rPr>
      <w:rFonts w:ascii="Arial" w:hAnsi="Arial" w:cs="Arial"/>
      <w:sz w:val="24"/>
      <w:szCs w:val="24"/>
    </w:rPr>
  </w:style>
  <w:style w:type="paragraph" w:styleId="affff4">
    <w:name w:val="Balloon Text"/>
    <w:basedOn w:val="a"/>
    <w:link w:val="affff5"/>
    <w:uiPriority w:val="99"/>
    <w:semiHidden/>
    <w:rsid w:val="007213DF"/>
    <w:rPr>
      <w:rFonts w:ascii="Tahoma" w:hAnsi="Tahoma" w:cs="Tahoma"/>
      <w:sz w:val="16"/>
      <w:szCs w:val="16"/>
    </w:rPr>
  </w:style>
  <w:style w:type="character" w:customStyle="1" w:styleId="affff5">
    <w:name w:val="Текст выноски Знак"/>
    <w:basedOn w:val="a0"/>
    <w:link w:val="affff4"/>
    <w:uiPriority w:val="99"/>
    <w:semiHidden/>
    <w:locked/>
    <w:rsid w:val="007213DF"/>
    <w:rPr>
      <w:rFonts w:ascii="Tahoma" w:hAnsi="Tahoma" w:cs="Tahoma"/>
      <w:sz w:val="16"/>
      <w:szCs w:val="16"/>
    </w:rPr>
  </w:style>
  <w:style w:type="character" w:styleId="affff6">
    <w:name w:val="Hyperlink"/>
    <w:basedOn w:val="a0"/>
    <w:uiPriority w:val="99"/>
    <w:rsid w:val="00C1528F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0236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fff7">
    <w:name w:val="List Paragraph"/>
    <w:basedOn w:val="a"/>
    <w:uiPriority w:val="99"/>
    <w:qFormat/>
    <w:rsid w:val="00023671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locked="1" w:semiHidden="0" w:uiPriority="0"/>
    <w:lsdException w:name="List 2" w:unhideWhenUsed="1"/>
    <w:lsdException w:name="List 3" w:unhideWhenUsed="1"/>
    <w:lsdException w:name="List 4" w:locked="1" w:semiHidden="0" w:uiPriority="0"/>
    <w:lsdException w:name="List 5" w:locked="1" w:semiHidden="0" w:uiPriority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locked="1" w:semiHidden="0" w:uiPriority="0"/>
    <w:lsdException w:name="Date" w:locked="1" w:semiHidden="0" w:uiPriority="0"/>
    <w:lsdException w:name="Body Text First Indent" w:locked="1" w:semiHidden="0" w:uiPriority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auto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auto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E0DFE3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auto"/>
    </w:rPr>
  </w:style>
  <w:style w:type="character" w:customStyle="1" w:styleId="aff4">
    <w:name w:val="Не вступил в силу"/>
    <w:basedOn w:val="a3"/>
    <w:uiPriority w:val="99"/>
    <w:rPr>
      <w:rFonts w:cs="Times New Roman"/>
      <w:b w:val="0"/>
      <w:color w:val="000000"/>
      <w:shd w:val="clear" w:color="auto" w:fill="auto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rFonts w:cs="Times New Roman"/>
      <w:b w:val="0"/>
      <w:color w:val="auto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auto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auto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rFonts w:cs="Times New Roman"/>
      <w:b w:val="0"/>
      <w:strike/>
      <w:color w:val="auto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e">
    <w:name w:val="Document Map"/>
    <w:basedOn w:val="a"/>
    <w:link w:val="affff"/>
    <w:uiPriority w:val="99"/>
    <w:semiHidden/>
    <w:rsid w:val="00AB63E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ff">
    <w:name w:val="Схема документа Знак"/>
    <w:basedOn w:val="a0"/>
    <w:link w:val="afffe"/>
    <w:uiPriority w:val="99"/>
    <w:semiHidden/>
    <w:locked/>
    <w:rPr>
      <w:rFonts w:ascii="Tahoma" w:hAnsi="Tahoma" w:cs="Tahoma"/>
      <w:sz w:val="16"/>
      <w:szCs w:val="16"/>
    </w:rPr>
  </w:style>
  <w:style w:type="paragraph" w:styleId="affff0">
    <w:name w:val="header"/>
    <w:basedOn w:val="a"/>
    <w:link w:val="affff1"/>
    <w:uiPriority w:val="99"/>
    <w:rsid w:val="00FB6630"/>
    <w:pPr>
      <w:tabs>
        <w:tab w:val="center" w:pos="4677"/>
        <w:tab w:val="right" w:pos="9355"/>
      </w:tabs>
    </w:pPr>
  </w:style>
  <w:style w:type="character" w:customStyle="1" w:styleId="affff1">
    <w:name w:val="Верхний колонтитул Знак"/>
    <w:basedOn w:val="a0"/>
    <w:link w:val="affff0"/>
    <w:uiPriority w:val="99"/>
    <w:locked/>
    <w:rsid w:val="00FB6630"/>
    <w:rPr>
      <w:rFonts w:ascii="Arial" w:hAnsi="Arial" w:cs="Arial"/>
      <w:sz w:val="24"/>
      <w:szCs w:val="24"/>
    </w:rPr>
  </w:style>
  <w:style w:type="paragraph" w:styleId="affff2">
    <w:name w:val="footer"/>
    <w:basedOn w:val="a"/>
    <w:link w:val="affff3"/>
    <w:uiPriority w:val="99"/>
    <w:rsid w:val="00FB6630"/>
    <w:pPr>
      <w:tabs>
        <w:tab w:val="center" w:pos="4677"/>
        <w:tab w:val="right" w:pos="9355"/>
      </w:tabs>
    </w:pPr>
  </w:style>
  <w:style w:type="character" w:customStyle="1" w:styleId="affff3">
    <w:name w:val="Нижний колонтитул Знак"/>
    <w:basedOn w:val="a0"/>
    <w:link w:val="affff2"/>
    <w:uiPriority w:val="99"/>
    <w:locked/>
    <w:rsid w:val="00FB6630"/>
    <w:rPr>
      <w:rFonts w:ascii="Arial" w:hAnsi="Arial" w:cs="Arial"/>
      <w:sz w:val="24"/>
      <w:szCs w:val="24"/>
    </w:rPr>
  </w:style>
  <w:style w:type="paragraph" w:styleId="affff4">
    <w:name w:val="Balloon Text"/>
    <w:basedOn w:val="a"/>
    <w:link w:val="affff5"/>
    <w:uiPriority w:val="99"/>
    <w:semiHidden/>
    <w:rsid w:val="007213DF"/>
    <w:rPr>
      <w:rFonts w:ascii="Tahoma" w:hAnsi="Tahoma" w:cs="Tahoma"/>
      <w:sz w:val="16"/>
      <w:szCs w:val="16"/>
    </w:rPr>
  </w:style>
  <w:style w:type="character" w:customStyle="1" w:styleId="affff5">
    <w:name w:val="Текст выноски Знак"/>
    <w:basedOn w:val="a0"/>
    <w:link w:val="affff4"/>
    <w:uiPriority w:val="99"/>
    <w:semiHidden/>
    <w:locked/>
    <w:rsid w:val="007213DF"/>
    <w:rPr>
      <w:rFonts w:ascii="Tahoma" w:hAnsi="Tahoma" w:cs="Tahoma"/>
      <w:sz w:val="16"/>
      <w:szCs w:val="16"/>
    </w:rPr>
  </w:style>
  <w:style w:type="character" w:styleId="affff6">
    <w:name w:val="Hyperlink"/>
    <w:basedOn w:val="a0"/>
    <w:uiPriority w:val="99"/>
    <w:rsid w:val="00C1528F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0236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fff7">
    <w:name w:val="List Paragraph"/>
    <w:basedOn w:val="a"/>
    <w:uiPriority w:val="99"/>
    <w:qFormat/>
    <w:rsid w:val="00023671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01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hyperlink" Target="garantF1://30231527.21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garantF1://30231527.5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base.garant.ru/12161610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base.garant.ru/12154854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30231527.21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НПП "Гарант-Сервис"</Company>
  <LinksUpToDate>false</LinksUpToDate>
  <CharactersWithSpaces>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НПП "Гарант-Сервис"</dc:creator>
  <dc:description>Документ экспортирован из системы ГАРАНТ</dc:description>
  <cp:lastModifiedBy>Пользователь</cp:lastModifiedBy>
  <cp:revision>2</cp:revision>
  <cp:lastPrinted>2015-12-02T12:01:00Z</cp:lastPrinted>
  <dcterms:created xsi:type="dcterms:W3CDTF">2024-07-04T14:25:00Z</dcterms:created>
  <dcterms:modified xsi:type="dcterms:W3CDTF">2024-07-04T14:25:00Z</dcterms:modified>
</cp:coreProperties>
</file>