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2A" w:rsidRDefault="0045232A" w:rsidP="0045232A">
      <w:pPr>
        <w:jc w:val="center"/>
      </w:pPr>
    </w:p>
    <w:p w:rsidR="0045232A" w:rsidRPr="0045232A" w:rsidRDefault="0045232A" w:rsidP="0045232A">
      <w:pPr>
        <w:jc w:val="center"/>
        <w:rPr>
          <w:rFonts w:ascii="Arial" w:hAnsi="Arial" w:cs="Arial"/>
        </w:rPr>
      </w:pPr>
    </w:p>
    <w:tbl>
      <w:tblPr>
        <w:tblpPr w:leftFromText="180" w:rightFromText="180" w:horzAnchor="margin" w:tblpY="585"/>
        <w:tblW w:w="0" w:type="auto"/>
        <w:tblLook w:val="04A0"/>
      </w:tblPr>
      <w:tblGrid>
        <w:gridCol w:w="4793"/>
        <w:gridCol w:w="4778"/>
      </w:tblGrid>
      <w:tr w:rsidR="0045232A" w:rsidRPr="0045232A" w:rsidTr="00516398">
        <w:tc>
          <w:tcPr>
            <w:tcW w:w="9571" w:type="dxa"/>
            <w:gridSpan w:val="2"/>
          </w:tcPr>
          <w:p w:rsidR="0045232A" w:rsidRPr="0045232A" w:rsidRDefault="0045232A" w:rsidP="00516398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232A">
              <w:rPr>
                <w:rFonts w:ascii="Arial" w:eastAsia="Calibri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5232A" w:rsidRPr="0045232A" w:rsidTr="00516398">
        <w:tc>
          <w:tcPr>
            <w:tcW w:w="9571" w:type="dxa"/>
            <w:gridSpan w:val="2"/>
          </w:tcPr>
          <w:p w:rsidR="0045232A" w:rsidRPr="0045232A" w:rsidRDefault="0045232A" w:rsidP="00516398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232A">
              <w:rPr>
                <w:rFonts w:ascii="Arial" w:eastAsia="Calibri" w:hAnsi="Arial" w:cs="Arial"/>
                <w:b/>
                <w:sz w:val="24"/>
                <w:szCs w:val="24"/>
              </w:rPr>
              <w:t xml:space="preserve"> Муниципальное образование Михайловское Куркинского района</w:t>
            </w:r>
          </w:p>
        </w:tc>
      </w:tr>
      <w:tr w:rsidR="0045232A" w:rsidRPr="0045232A" w:rsidTr="00516398">
        <w:tc>
          <w:tcPr>
            <w:tcW w:w="9571" w:type="dxa"/>
            <w:gridSpan w:val="2"/>
          </w:tcPr>
          <w:p w:rsidR="0045232A" w:rsidRPr="0045232A" w:rsidRDefault="0045232A" w:rsidP="00516398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232A">
              <w:rPr>
                <w:rFonts w:ascii="Arial" w:eastAsia="Calibri" w:hAnsi="Arial" w:cs="Arial"/>
                <w:b/>
                <w:sz w:val="24"/>
                <w:szCs w:val="24"/>
              </w:rPr>
              <w:t>Администрация</w:t>
            </w:r>
          </w:p>
          <w:p w:rsidR="0045232A" w:rsidRPr="0045232A" w:rsidRDefault="0045232A" w:rsidP="00516398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45232A" w:rsidRPr="0045232A" w:rsidRDefault="0045232A" w:rsidP="00516398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5232A" w:rsidRPr="0045232A" w:rsidTr="00516398">
        <w:tc>
          <w:tcPr>
            <w:tcW w:w="9571" w:type="dxa"/>
            <w:gridSpan w:val="2"/>
          </w:tcPr>
          <w:p w:rsidR="0045232A" w:rsidRPr="0045232A" w:rsidRDefault="0045232A" w:rsidP="00516398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232A">
              <w:rPr>
                <w:rFonts w:ascii="Arial" w:eastAsia="Calibri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5232A" w:rsidRPr="0045232A" w:rsidTr="00516398">
        <w:tc>
          <w:tcPr>
            <w:tcW w:w="9571" w:type="dxa"/>
            <w:gridSpan w:val="2"/>
          </w:tcPr>
          <w:p w:rsidR="0045232A" w:rsidRPr="0045232A" w:rsidRDefault="0045232A" w:rsidP="00516398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5232A" w:rsidRPr="0045232A" w:rsidTr="00516398">
        <w:tc>
          <w:tcPr>
            <w:tcW w:w="4793" w:type="dxa"/>
          </w:tcPr>
          <w:p w:rsidR="0045232A" w:rsidRPr="0045232A" w:rsidRDefault="0045232A" w:rsidP="00516398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от 17 декабря </w:t>
            </w:r>
            <w:r w:rsidRPr="0045232A">
              <w:rPr>
                <w:rFonts w:ascii="Arial" w:eastAsia="Calibri" w:hAnsi="Arial" w:cs="Arial"/>
                <w:b/>
                <w:sz w:val="24"/>
                <w:szCs w:val="24"/>
              </w:rPr>
              <w:t>2019 года</w:t>
            </w:r>
          </w:p>
        </w:tc>
        <w:tc>
          <w:tcPr>
            <w:tcW w:w="4778" w:type="dxa"/>
          </w:tcPr>
          <w:p w:rsidR="0045232A" w:rsidRPr="0045232A" w:rsidRDefault="0045232A" w:rsidP="00516398">
            <w:pPr>
              <w:pStyle w:val="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232A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92</w:t>
            </w:r>
          </w:p>
        </w:tc>
      </w:tr>
    </w:tbl>
    <w:p w:rsidR="0045232A" w:rsidRPr="0045232A" w:rsidRDefault="0045232A" w:rsidP="00916C8B">
      <w:pPr>
        <w:pStyle w:val="a8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5232A" w:rsidRPr="0045232A" w:rsidRDefault="0045232A" w:rsidP="00916C8B">
      <w:pPr>
        <w:pStyle w:val="a8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16C8B" w:rsidRPr="0045232A" w:rsidRDefault="00916C8B" w:rsidP="00916C8B">
      <w:pPr>
        <w:pStyle w:val="a8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5232A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Pr="0045232A">
        <w:rPr>
          <w:rFonts w:ascii="Arial" w:hAnsi="Arial" w:cs="Arial"/>
          <w:b/>
          <w:bCs/>
          <w:kern w:val="36"/>
          <w:sz w:val="32"/>
          <w:szCs w:val="32"/>
        </w:rPr>
        <w:t>Порядка списания с учета и восстановления в учете задолженности по денежным обязательствам перед бюджетом муниципального образования</w:t>
      </w:r>
      <w:r w:rsidR="006E69E5" w:rsidRPr="0045232A">
        <w:rPr>
          <w:rFonts w:ascii="Arial" w:hAnsi="Arial" w:cs="Arial"/>
          <w:b/>
          <w:bCs/>
          <w:kern w:val="36"/>
          <w:sz w:val="32"/>
          <w:szCs w:val="32"/>
        </w:rPr>
        <w:t xml:space="preserve"> </w:t>
      </w:r>
      <w:r w:rsidR="006E69E5" w:rsidRPr="0045232A">
        <w:rPr>
          <w:rFonts w:ascii="Arial" w:hAnsi="Arial" w:cs="Arial"/>
          <w:b/>
          <w:sz w:val="32"/>
          <w:szCs w:val="32"/>
        </w:rPr>
        <w:t>Михайловское</w:t>
      </w:r>
      <w:r w:rsidRPr="0045232A">
        <w:rPr>
          <w:rFonts w:ascii="Arial" w:hAnsi="Arial" w:cs="Arial"/>
          <w:b/>
          <w:sz w:val="32"/>
          <w:szCs w:val="32"/>
        </w:rPr>
        <w:t xml:space="preserve"> Куркинского района</w:t>
      </w:r>
    </w:p>
    <w:p w:rsidR="00916C8B" w:rsidRPr="004C5375" w:rsidRDefault="00916C8B" w:rsidP="00916C8B">
      <w:pPr>
        <w:ind w:left="499" w:right="20"/>
        <w:jc w:val="center"/>
        <w:rPr>
          <w:rFonts w:ascii="Arial" w:hAnsi="Arial" w:cs="Arial"/>
          <w:b/>
          <w:bCs/>
          <w:sz w:val="32"/>
          <w:szCs w:val="32"/>
        </w:rPr>
      </w:pPr>
    </w:p>
    <w:p w:rsidR="00916C8B" w:rsidRPr="0045232A" w:rsidRDefault="00916C8B" w:rsidP="0045232A">
      <w:pPr>
        <w:tabs>
          <w:tab w:val="left" w:leader="underscore" w:pos="6308"/>
        </w:tabs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45232A">
        <w:rPr>
          <w:rFonts w:ascii="Arial" w:hAnsi="Arial" w:cs="Arial"/>
        </w:rPr>
        <w:t xml:space="preserve">В соответствии с Федеральным законом от 02.08.2019 №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утратившими силу Федерального закона «Об особенностях эмиссии и обращения государственных </w:t>
      </w:r>
      <w:r w:rsidR="0045232A">
        <w:rPr>
          <w:rFonts w:ascii="Arial" w:hAnsi="Arial" w:cs="Arial"/>
        </w:rPr>
        <w:t xml:space="preserve">и муниципальных ценных бумаг», </w:t>
      </w:r>
      <w:r w:rsidRPr="0045232A">
        <w:rPr>
          <w:rFonts w:ascii="Arial" w:hAnsi="Arial" w:cs="Arial"/>
        </w:rPr>
        <w:t>на</w:t>
      </w:r>
      <w:proofErr w:type="gramEnd"/>
      <w:r w:rsidRPr="0045232A">
        <w:rPr>
          <w:rFonts w:ascii="Arial" w:hAnsi="Arial" w:cs="Arial"/>
        </w:rPr>
        <w:t xml:space="preserve"> </w:t>
      </w:r>
      <w:proofErr w:type="gramStart"/>
      <w:r w:rsidRPr="0045232A">
        <w:rPr>
          <w:rFonts w:ascii="Arial" w:hAnsi="Arial" w:cs="Arial"/>
        </w:rPr>
        <w:t>основании</w:t>
      </w:r>
      <w:proofErr w:type="gramEnd"/>
      <w:r w:rsidRPr="0045232A">
        <w:rPr>
          <w:rFonts w:ascii="Arial" w:hAnsi="Arial" w:cs="Arial"/>
        </w:rPr>
        <w:t xml:space="preserve"> Устава муниципального образования, Администрация муниципального образования </w:t>
      </w:r>
      <w:r w:rsidR="006E69E5" w:rsidRPr="0045232A">
        <w:rPr>
          <w:rFonts w:ascii="Arial" w:hAnsi="Arial" w:cs="Arial"/>
        </w:rPr>
        <w:t>Михайловское</w:t>
      </w:r>
      <w:r w:rsidRPr="0045232A">
        <w:rPr>
          <w:rFonts w:ascii="Arial" w:hAnsi="Arial" w:cs="Arial"/>
        </w:rPr>
        <w:t xml:space="preserve"> Куркинского района </w:t>
      </w:r>
      <w:r w:rsidRPr="0045232A">
        <w:rPr>
          <w:rFonts w:ascii="Arial" w:hAnsi="Arial" w:cs="Arial"/>
          <w:lang w:eastAsia="en-US"/>
        </w:rPr>
        <w:t>ПОСТАНОВЛЯЕТ:</w:t>
      </w:r>
    </w:p>
    <w:p w:rsidR="00916C8B" w:rsidRPr="0045232A" w:rsidRDefault="00916C8B" w:rsidP="0045232A">
      <w:pPr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  <w:color w:val="000000"/>
        </w:rPr>
        <w:t xml:space="preserve">1.  Утвердить </w:t>
      </w:r>
      <w:r w:rsidRPr="0045232A">
        <w:rPr>
          <w:rFonts w:ascii="Arial" w:hAnsi="Arial" w:cs="Arial"/>
          <w:kern w:val="36"/>
        </w:rPr>
        <w:t>Порядок списания с учета и восстановления в учете задолженности по денежным обязательствам перед бюджетом муниципального образования</w:t>
      </w:r>
      <w:r w:rsidR="006E69E5" w:rsidRPr="0045232A">
        <w:rPr>
          <w:rFonts w:ascii="Arial" w:hAnsi="Arial" w:cs="Arial"/>
          <w:kern w:val="36"/>
        </w:rPr>
        <w:t xml:space="preserve"> </w:t>
      </w:r>
      <w:r w:rsidR="006E69E5" w:rsidRPr="0045232A">
        <w:rPr>
          <w:rFonts w:ascii="Arial" w:hAnsi="Arial" w:cs="Arial"/>
        </w:rPr>
        <w:t>Михайловское</w:t>
      </w:r>
      <w:r w:rsidRPr="0045232A">
        <w:rPr>
          <w:rFonts w:ascii="Arial" w:hAnsi="Arial" w:cs="Arial"/>
        </w:rPr>
        <w:t xml:space="preserve"> Куркинского района</w:t>
      </w:r>
      <w:r w:rsidR="006E69E5" w:rsidRPr="0045232A">
        <w:rPr>
          <w:rFonts w:ascii="Arial" w:hAnsi="Arial" w:cs="Arial"/>
        </w:rPr>
        <w:t xml:space="preserve"> (приложение)</w:t>
      </w:r>
      <w:r w:rsidRPr="0045232A">
        <w:rPr>
          <w:rFonts w:ascii="Arial" w:hAnsi="Arial" w:cs="Arial"/>
        </w:rPr>
        <w:t>.</w:t>
      </w:r>
    </w:p>
    <w:p w:rsidR="00F55269" w:rsidRPr="0045232A" w:rsidRDefault="00F55269" w:rsidP="0045232A">
      <w:pPr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 xml:space="preserve">2. </w:t>
      </w:r>
      <w:r w:rsidR="006E69E5" w:rsidRPr="0045232A">
        <w:rPr>
          <w:rFonts w:ascii="Arial" w:hAnsi="Arial" w:cs="Arial"/>
        </w:rPr>
        <w:t xml:space="preserve">Обнародовать  и </w:t>
      </w:r>
      <w:proofErr w:type="gramStart"/>
      <w:r w:rsidR="006E69E5" w:rsidRPr="0045232A">
        <w:rPr>
          <w:rFonts w:ascii="Arial" w:hAnsi="Arial" w:cs="Arial"/>
        </w:rPr>
        <w:t>разместить</w:t>
      </w:r>
      <w:proofErr w:type="gramEnd"/>
      <w:r w:rsidR="006E69E5" w:rsidRPr="0045232A">
        <w:rPr>
          <w:rFonts w:ascii="Arial" w:hAnsi="Arial" w:cs="Arial"/>
        </w:rPr>
        <w:t xml:space="preserve"> настоящее постановление на официальном сайте муниципального образования </w:t>
      </w:r>
      <w:proofErr w:type="spellStart"/>
      <w:r w:rsidR="006E69E5" w:rsidRPr="0045232A">
        <w:rPr>
          <w:rFonts w:ascii="Arial" w:hAnsi="Arial" w:cs="Arial"/>
        </w:rPr>
        <w:t>Куркинский</w:t>
      </w:r>
      <w:proofErr w:type="spellEnd"/>
      <w:r w:rsidR="006E69E5" w:rsidRPr="0045232A">
        <w:rPr>
          <w:rFonts w:ascii="Arial" w:hAnsi="Arial" w:cs="Arial"/>
        </w:rPr>
        <w:t xml:space="preserve"> район в информационно- коммуникационной сети Интернет.</w:t>
      </w:r>
    </w:p>
    <w:p w:rsidR="00F55269" w:rsidRPr="0045232A" w:rsidRDefault="00F55269" w:rsidP="0045232A">
      <w:pPr>
        <w:suppressAutoHyphens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3. Постановление вступает в силу со дня обнародования.</w:t>
      </w:r>
    </w:p>
    <w:p w:rsidR="00F55269" w:rsidRDefault="00F55269" w:rsidP="00916C8B">
      <w:pPr>
        <w:widowControl w:val="0"/>
        <w:suppressAutoHyphens/>
        <w:autoSpaceDE w:val="0"/>
        <w:autoSpaceDN w:val="0"/>
        <w:adjustRightInd w:val="0"/>
        <w:ind w:left="709"/>
        <w:rPr>
          <w:rFonts w:ascii="Arial" w:hAnsi="Arial" w:cs="Arial"/>
        </w:rPr>
      </w:pPr>
    </w:p>
    <w:p w:rsidR="0045232A" w:rsidRDefault="0045232A" w:rsidP="00916C8B">
      <w:pPr>
        <w:widowControl w:val="0"/>
        <w:suppressAutoHyphens/>
        <w:autoSpaceDE w:val="0"/>
        <w:autoSpaceDN w:val="0"/>
        <w:adjustRightInd w:val="0"/>
        <w:ind w:left="709"/>
        <w:rPr>
          <w:rFonts w:ascii="Arial" w:hAnsi="Arial" w:cs="Arial"/>
        </w:rPr>
      </w:pPr>
    </w:p>
    <w:p w:rsidR="0045232A" w:rsidRPr="0045232A" w:rsidRDefault="0045232A" w:rsidP="00916C8B">
      <w:pPr>
        <w:widowControl w:val="0"/>
        <w:suppressAutoHyphens/>
        <w:autoSpaceDE w:val="0"/>
        <w:autoSpaceDN w:val="0"/>
        <w:adjustRightInd w:val="0"/>
        <w:ind w:left="709"/>
        <w:rPr>
          <w:rFonts w:ascii="Arial" w:hAnsi="Arial" w:cs="Arial"/>
        </w:rPr>
      </w:pPr>
    </w:p>
    <w:p w:rsidR="00F55269" w:rsidRPr="0045232A" w:rsidRDefault="00F55269" w:rsidP="00916C8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45232A">
        <w:rPr>
          <w:rFonts w:ascii="Arial" w:hAnsi="Arial" w:cs="Arial"/>
          <w:b/>
        </w:rPr>
        <w:t>Глава Администрации</w:t>
      </w:r>
    </w:p>
    <w:p w:rsidR="00F55269" w:rsidRPr="0045232A" w:rsidRDefault="0045232A" w:rsidP="00916C8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</w:t>
      </w:r>
      <w:r w:rsidR="00F55269" w:rsidRPr="0045232A">
        <w:rPr>
          <w:rFonts w:ascii="Arial" w:hAnsi="Arial" w:cs="Arial"/>
          <w:b/>
        </w:rPr>
        <w:t xml:space="preserve">униципального образования </w:t>
      </w:r>
    </w:p>
    <w:p w:rsidR="00916C8B" w:rsidRPr="0045232A" w:rsidRDefault="006E69E5" w:rsidP="006E69E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5232A">
        <w:rPr>
          <w:rFonts w:ascii="Arial" w:hAnsi="Arial" w:cs="Arial"/>
          <w:b/>
        </w:rPr>
        <w:t>Михайловское</w:t>
      </w:r>
      <w:r w:rsidR="00764D43" w:rsidRPr="0045232A">
        <w:rPr>
          <w:rFonts w:ascii="Arial" w:hAnsi="Arial" w:cs="Arial"/>
          <w:b/>
        </w:rPr>
        <w:t xml:space="preserve"> Куркинского</w:t>
      </w:r>
      <w:r w:rsidR="00F55269" w:rsidRPr="0045232A">
        <w:rPr>
          <w:rFonts w:ascii="Arial" w:hAnsi="Arial" w:cs="Arial"/>
          <w:b/>
        </w:rPr>
        <w:t xml:space="preserve"> район</w:t>
      </w:r>
      <w:r w:rsidR="00764D43" w:rsidRPr="0045232A">
        <w:rPr>
          <w:rFonts w:ascii="Arial" w:hAnsi="Arial" w:cs="Arial"/>
          <w:b/>
        </w:rPr>
        <w:t>а</w:t>
      </w:r>
      <w:r w:rsidRPr="0045232A">
        <w:rPr>
          <w:rFonts w:ascii="Arial" w:hAnsi="Arial" w:cs="Arial"/>
          <w:b/>
        </w:rPr>
        <w:t xml:space="preserve">                               Т.В.Шарапова</w:t>
      </w:r>
    </w:p>
    <w:p w:rsidR="00916C8B" w:rsidRPr="0045232A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16C8B" w:rsidRPr="0045232A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16C8B" w:rsidRPr="0045232A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E69E5" w:rsidRPr="0045232A" w:rsidRDefault="006E69E5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E69E5" w:rsidRPr="0045232A" w:rsidRDefault="006E69E5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E69E5" w:rsidRPr="0045232A" w:rsidRDefault="006E69E5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E69E5" w:rsidRDefault="006E69E5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5232A" w:rsidRDefault="0045232A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5232A" w:rsidRDefault="0045232A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5232A" w:rsidRDefault="0045232A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5232A" w:rsidRPr="0045232A" w:rsidRDefault="0045232A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5232A" w:rsidRPr="0045232A" w:rsidRDefault="0045232A" w:rsidP="0045232A">
      <w:pPr>
        <w:ind w:firstLine="5330"/>
        <w:jc w:val="right"/>
        <w:rPr>
          <w:rFonts w:ascii="Arial" w:hAnsi="Arial" w:cs="Arial"/>
        </w:rPr>
      </w:pPr>
      <w:r w:rsidRPr="0045232A">
        <w:rPr>
          <w:rFonts w:ascii="Arial" w:hAnsi="Arial" w:cs="Arial"/>
        </w:rPr>
        <w:lastRenderedPageBreak/>
        <w:t xml:space="preserve">Приложение </w:t>
      </w:r>
    </w:p>
    <w:p w:rsidR="0045232A" w:rsidRPr="0045232A" w:rsidRDefault="0045232A" w:rsidP="0045232A">
      <w:pPr>
        <w:ind w:firstLine="5330"/>
        <w:jc w:val="right"/>
        <w:rPr>
          <w:rFonts w:ascii="Arial" w:hAnsi="Arial" w:cs="Arial"/>
        </w:rPr>
      </w:pPr>
      <w:r w:rsidRPr="0045232A">
        <w:rPr>
          <w:rFonts w:ascii="Arial" w:hAnsi="Arial" w:cs="Arial"/>
        </w:rPr>
        <w:t>к постановлению Администрации муниципального образования</w:t>
      </w:r>
    </w:p>
    <w:p w:rsidR="0045232A" w:rsidRPr="0045232A" w:rsidRDefault="0045232A" w:rsidP="0045232A">
      <w:pPr>
        <w:ind w:firstLine="5330"/>
        <w:jc w:val="right"/>
        <w:rPr>
          <w:rFonts w:ascii="Arial" w:hAnsi="Arial" w:cs="Arial"/>
        </w:rPr>
      </w:pPr>
      <w:r w:rsidRPr="0045232A">
        <w:rPr>
          <w:rFonts w:ascii="Arial" w:hAnsi="Arial" w:cs="Arial"/>
        </w:rPr>
        <w:t xml:space="preserve">Михайловское Куркинского района                                                                                                                  </w:t>
      </w:r>
    </w:p>
    <w:p w:rsidR="0045232A" w:rsidRPr="0045232A" w:rsidRDefault="0045232A" w:rsidP="0045232A">
      <w:pPr>
        <w:ind w:firstLine="5330"/>
        <w:jc w:val="right"/>
        <w:rPr>
          <w:rFonts w:ascii="Arial" w:hAnsi="Arial" w:cs="Arial"/>
          <w:b/>
        </w:rPr>
      </w:pPr>
      <w:r w:rsidRPr="0045232A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17.02.</w:t>
      </w:r>
      <w:r w:rsidRPr="0045232A">
        <w:rPr>
          <w:rFonts w:ascii="Arial" w:hAnsi="Arial" w:cs="Arial"/>
        </w:rPr>
        <w:t xml:space="preserve">2019г. № </w:t>
      </w:r>
      <w:r>
        <w:rPr>
          <w:rFonts w:ascii="Arial" w:hAnsi="Arial" w:cs="Arial"/>
        </w:rPr>
        <w:t xml:space="preserve"> 92</w:t>
      </w:r>
    </w:p>
    <w:p w:rsidR="00916C8B" w:rsidRDefault="00916C8B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5232A" w:rsidRPr="0045232A" w:rsidRDefault="0045232A" w:rsidP="00916C8B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16C8B" w:rsidRPr="0045232A" w:rsidRDefault="00916C8B" w:rsidP="00916C8B">
      <w:pPr>
        <w:pStyle w:val="consplustitle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5232A">
        <w:rPr>
          <w:rFonts w:ascii="Arial" w:hAnsi="Arial" w:cs="Arial"/>
          <w:b/>
          <w:sz w:val="32"/>
          <w:szCs w:val="32"/>
        </w:rPr>
        <w:t>Порядок </w:t>
      </w:r>
    </w:p>
    <w:p w:rsidR="00916C8B" w:rsidRPr="0045232A" w:rsidRDefault="00916C8B" w:rsidP="00916C8B">
      <w:pPr>
        <w:pStyle w:val="consplustitle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5232A">
        <w:rPr>
          <w:rFonts w:ascii="Arial" w:hAnsi="Arial" w:cs="Arial"/>
          <w:b/>
          <w:sz w:val="32"/>
          <w:szCs w:val="32"/>
        </w:rPr>
        <w:t xml:space="preserve">списания с учета и восстановления в учете задолженности по денежным обязательствам перед бюджетом муниципального образования </w:t>
      </w:r>
      <w:r w:rsidR="006E69E5" w:rsidRPr="0045232A">
        <w:rPr>
          <w:rFonts w:ascii="Arial" w:hAnsi="Arial" w:cs="Arial"/>
          <w:b/>
          <w:sz w:val="32"/>
          <w:szCs w:val="32"/>
        </w:rPr>
        <w:t>Михайловское</w:t>
      </w:r>
      <w:r w:rsidRPr="0045232A">
        <w:rPr>
          <w:rFonts w:ascii="Arial" w:hAnsi="Arial" w:cs="Arial"/>
          <w:b/>
          <w:sz w:val="32"/>
          <w:szCs w:val="32"/>
        </w:rPr>
        <w:t xml:space="preserve"> Куркинского района</w:t>
      </w:r>
    </w:p>
    <w:p w:rsidR="00916C8B" w:rsidRPr="0045232A" w:rsidRDefault="00916C8B" w:rsidP="00916C8B">
      <w:pPr>
        <w:pStyle w:val="consplustitle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 xml:space="preserve">1. Настоящий Порядок устанавливает правила и условия списания с учета и восстановления в учете задолженности </w:t>
      </w:r>
      <w:r w:rsidRPr="0045232A">
        <w:rPr>
          <w:rFonts w:ascii="Arial" w:hAnsi="Arial" w:cs="Arial"/>
          <w:shd w:val="clear" w:color="auto" w:fill="FFFFFF"/>
        </w:rPr>
        <w:t>по денежным обязательствам перед муниципальным образованием</w:t>
      </w:r>
      <w:r w:rsidR="0045232A">
        <w:rPr>
          <w:rFonts w:ascii="Arial" w:hAnsi="Arial" w:cs="Arial"/>
          <w:shd w:val="clear" w:color="auto" w:fill="FFFFFF"/>
        </w:rPr>
        <w:t xml:space="preserve"> </w:t>
      </w:r>
      <w:r w:rsidR="006E69E5" w:rsidRPr="0045232A">
        <w:rPr>
          <w:rFonts w:ascii="Arial" w:hAnsi="Arial" w:cs="Arial"/>
        </w:rPr>
        <w:t>Михайловское</w:t>
      </w:r>
      <w:r w:rsidRPr="0045232A">
        <w:rPr>
          <w:rFonts w:ascii="Arial" w:hAnsi="Arial" w:cs="Arial"/>
        </w:rPr>
        <w:t xml:space="preserve"> Куркинского района</w:t>
      </w:r>
      <w:r w:rsidRPr="0045232A">
        <w:rPr>
          <w:rFonts w:ascii="Arial" w:hAnsi="Arial" w:cs="Arial"/>
          <w:shd w:val="clear" w:color="auto" w:fill="FFFFFF"/>
        </w:rPr>
        <w:t>, которую должник обязан уплатить в соответствии с денежным обязательством перед муниципальным образованием на определенную дату</w:t>
      </w:r>
      <w:r w:rsidRPr="0045232A">
        <w:rPr>
          <w:rFonts w:ascii="Arial" w:hAnsi="Arial" w:cs="Arial"/>
        </w:rPr>
        <w:t xml:space="preserve"> (далее именуется - задолженность).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2. Настоящий Порядок распространяется на задолженность юридических лиц, муниципальных образований  (далее именуются - должники) по обязательствам, возникшим: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из договоров и иных сделок;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из судебного решения;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вследствие причинения вреда;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вследствие неосновательного обогащения;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по иным основаниям в соответствии с законодательством Российской Федерации и иными правовыми актами, порождающими гражданские права и обязанности.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Действие настоящего Порядка не распространяется на задолженность по уплате налогов, сборов, пеней, штрафов и иных обязательных платежей, установленных законодательством об охране окружающей среды, законодательством о налогах и сборах и таможенным законодательством Российской Федерации.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3. Списанию с учета в соответствии с настоящим Порядком подлежит задолженность: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должников, ликвидированных в установленном законодательством порядке (кроме случаев, когда законодательством Российской Федерации или иными правовыми актами исполнение обязательства ликвидированного должника возложено на другое лицо);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по обязательствам (в том числе вытекающим из договора поручительства, государственной, муниципальной и банковской гарантии), прекратившимся по другим основаниям, установленным законодательством Российской Федерации, иными правовыми актами или договором (за исключением случаев прекращения обязательства новацией, прощением долга, отступным, зачетом или исполнением);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по требованиям, которые в соответствии с законодательством Российской Федерации считаются погашенными;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 xml:space="preserve">по обязательствам (сделкам), признанным судом </w:t>
      </w:r>
      <w:proofErr w:type="spellStart"/>
      <w:r w:rsidRPr="0045232A">
        <w:rPr>
          <w:rFonts w:ascii="Arial" w:hAnsi="Arial" w:cs="Arial"/>
        </w:rPr>
        <w:t>невозникшими</w:t>
      </w:r>
      <w:proofErr w:type="spellEnd"/>
      <w:r w:rsidRPr="0045232A">
        <w:rPr>
          <w:rFonts w:ascii="Arial" w:hAnsi="Arial" w:cs="Arial"/>
        </w:rPr>
        <w:t xml:space="preserve"> (незаключенными), недействительными, исполненными (погашенными);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lastRenderedPageBreak/>
        <w:t>должников, исключенных из единого государственного реестра юридических лиц в порядке, предусмотренном законодательством Российской Федерации о государственной регистрации юридических лиц и индивидуальных предпринимателей.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4. Если действующим законодательством и (или) судом установлена обязанность должника по возврату имущества, полученного по недействительной сделке, в том числе по возврату неосновательно приобретенного или сбереженного имущества, задолженность по обязательству, признанному судом недействительным, подлежит списанию с учета с одновременной постановкой на учет задолженности должника по исполнению указанной обязанности по возврату имущества.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5232A">
        <w:rPr>
          <w:rFonts w:ascii="Arial" w:hAnsi="Arial" w:cs="Arial"/>
        </w:rPr>
        <w:t>Если судом установлен факт незаконного получения третьим лицом имущества должника, требования к которому не были удовлетворены в полном объеме в ходе конкурсного производства, задолженность такого должника подлежит списанию с учета в соответствии с настоящим Порядком с одновременной постановкой на учет задолженности указанного третьего лица в размере требований к должнику, оставшихся не погашенными в деле о банкротстве.</w:t>
      </w:r>
      <w:proofErr w:type="gramEnd"/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5232A">
        <w:rPr>
          <w:rFonts w:ascii="Arial" w:hAnsi="Arial" w:cs="Arial"/>
        </w:rPr>
        <w:t xml:space="preserve">Если обязательство признано судом </w:t>
      </w:r>
      <w:proofErr w:type="spellStart"/>
      <w:r w:rsidRPr="0045232A">
        <w:rPr>
          <w:rFonts w:ascii="Arial" w:hAnsi="Arial" w:cs="Arial"/>
        </w:rPr>
        <w:t>невозникшим</w:t>
      </w:r>
      <w:proofErr w:type="spellEnd"/>
      <w:r w:rsidRPr="0045232A">
        <w:rPr>
          <w:rFonts w:ascii="Arial" w:hAnsi="Arial" w:cs="Arial"/>
        </w:rPr>
        <w:t xml:space="preserve"> (сделка признана судом незаключенной) вследствие действий (бездействия) лиц, приведших к причинению ущерба (убытков) муниципальному образованию, и имеется вступившее в силу решение суда, устанавливающее имущественную ответственность данных лиц перед муниципальным образованием по возмещению указанного ущерба (убытков), то задолженность по такому обязательству (сделке) подлежит списанию с учета с одновременной постановкой на учет требований по имущественной ответственности указанных</w:t>
      </w:r>
      <w:proofErr w:type="gramEnd"/>
      <w:r w:rsidRPr="0045232A">
        <w:rPr>
          <w:rFonts w:ascii="Arial" w:hAnsi="Arial" w:cs="Arial"/>
        </w:rPr>
        <w:t xml:space="preserve"> лиц перед муниципальным образованием.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 xml:space="preserve">5. Решение о списании задолженности с учета и решение о восстановлении задолженности в учете принимается администрацией муниципального образования </w:t>
      </w:r>
      <w:r w:rsidR="006E69E5" w:rsidRPr="0045232A">
        <w:rPr>
          <w:rFonts w:ascii="Arial" w:hAnsi="Arial" w:cs="Arial"/>
        </w:rPr>
        <w:t>Михайловское</w:t>
      </w:r>
      <w:r w:rsidRPr="0045232A">
        <w:rPr>
          <w:rFonts w:ascii="Arial" w:hAnsi="Arial" w:cs="Arial"/>
        </w:rPr>
        <w:t xml:space="preserve"> Куркинского района, в соответствии с установленными ими правилами с учетом настоящего Порядка.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6. Обстоятельства, являющиеся основанием для списания задолженности с учета или восстановления задолженности в учете, подлежат документальному подтверждению. В этих целях орган исполнительной власти осуществляет сбор подтверждающих документов и готовит соответствующую информационную справку, содержащую реквизиты подтверждающих документов.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7. Информационная справка должна содержать: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сведения о наличии задолженности в учете органа исполнительной власти;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информацию об основании возникновения задолженности;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 xml:space="preserve">сведения </w:t>
      </w:r>
      <w:proofErr w:type="gramStart"/>
      <w:r w:rsidRPr="0045232A">
        <w:rPr>
          <w:rFonts w:ascii="Arial" w:hAnsi="Arial" w:cs="Arial"/>
        </w:rPr>
        <w:t>об основаниях для списания задолженности с учета в соответствии с настоящим Порядком</w:t>
      </w:r>
      <w:proofErr w:type="gramEnd"/>
      <w:r w:rsidRPr="0045232A">
        <w:rPr>
          <w:rFonts w:ascii="Arial" w:hAnsi="Arial" w:cs="Arial"/>
        </w:rPr>
        <w:t>;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сведения о наличии (отсутствии) информации о фактах незаконного получения имущества должника третьими лицами (при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сведения о наличии (отсутствии) информации о лицах, на которых законодательством Российской Федерации или иными правовыми актами возложено исполнение обязательства ликвидированного должника;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заключение о наличии или отсутствии возможностей и (или) перспектив по принятию мер по взысканию (возврату) задолженности, в том числе направленных на прекращение обстоятельств, являющихся основанием для списания задолженности с учета.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lastRenderedPageBreak/>
        <w:t>8. Списание задолженности с учета или восстановление задолженности в учете производится органом исполнительной власти, принявшим решение о списании задолженности с учета и (или) решение о восстановлении задолженности в учете в соответствии с требованиями, установленными для списания с учета и (или) восстановления в учете задолженности неплатежеспособных дебиторов.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9. Решение о списании задолженности с учета подлежит отмене, а задолженность - восстановлению в учете, если установлено, что решение о списании задолженности с учета было принято с нарушением требований, установленных настоящим Порядком, на основании недостоверных (ошибочных) сведений или если прекратились обстоятельства, послужившие основанием для принятия решения о списании задолженности с учета.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5232A">
        <w:rPr>
          <w:rFonts w:ascii="Arial" w:hAnsi="Arial" w:cs="Arial"/>
        </w:rPr>
        <w:t xml:space="preserve">Если после принятия решения о списании задолженности с учета привлечены к имущественной ответственности лица, действия (бездействие) которых привели к признанию обязательства </w:t>
      </w:r>
      <w:proofErr w:type="spellStart"/>
      <w:r w:rsidRPr="0045232A">
        <w:rPr>
          <w:rFonts w:ascii="Arial" w:hAnsi="Arial" w:cs="Arial"/>
        </w:rPr>
        <w:t>невозникшим</w:t>
      </w:r>
      <w:proofErr w:type="spellEnd"/>
      <w:r w:rsidRPr="0045232A">
        <w:rPr>
          <w:rFonts w:ascii="Arial" w:hAnsi="Arial" w:cs="Arial"/>
        </w:rPr>
        <w:t xml:space="preserve"> (сделки незаключенной), либо установлен факт незаконного получения третьими лицами имущества должника, требования к которому не были удовлетворены в полном объеме в ходе конкурсного производства, либо установлены лица, на которых законодательством Российской Федерации или иными правовыми актами возложено исполнение</w:t>
      </w:r>
      <w:proofErr w:type="gramEnd"/>
      <w:r w:rsidRPr="0045232A">
        <w:rPr>
          <w:rFonts w:ascii="Arial" w:hAnsi="Arial" w:cs="Arial"/>
        </w:rPr>
        <w:t xml:space="preserve"> обязательства должника, задолженность по которому была списана с учета, задолженность подлежит восстановлению в учете за этими лицами путем внесения в решение о списании задолженности с учета соответствующих изменений.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Восстановление задолженности в учете (постановка на учет) осуществляется органом исполнительной власти</w:t>
      </w:r>
      <w:bookmarkStart w:id="0" w:name="_GoBack"/>
      <w:bookmarkEnd w:id="0"/>
      <w:r w:rsidRPr="0045232A">
        <w:rPr>
          <w:rFonts w:ascii="Arial" w:hAnsi="Arial" w:cs="Arial"/>
        </w:rPr>
        <w:t>, осуществляющим балансовый учет данного вида задолженности.</w:t>
      </w:r>
    </w:p>
    <w:p w:rsidR="00916C8B" w:rsidRPr="0045232A" w:rsidRDefault="00916C8B" w:rsidP="0045232A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232A">
        <w:rPr>
          <w:rFonts w:ascii="Arial" w:hAnsi="Arial" w:cs="Arial"/>
        </w:rPr>
        <w:t> </w:t>
      </w:r>
    </w:p>
    <w:p w:rsidR="00916C8B" w:rsidRPr="0045232A" w:rsidRDefault="00916C8B" w:rsidP="00916C8B">
      <w:pPr>
        <w:ind w:firstLine="567"/>
        <w:rPr>
          <w:rFonts w:ascii="Arial" w:hAnsi="Arial" w:cs="Arial"/>
        </w:rPr>
      </w:pPr>
    </w:p>
    <w:p w:rsidR="00916C8B" w:rsidRPr="0045232A" w:rsidRDefault="00916C8B" w:rsidP="00916C8B">
      <w:pPr>
        <w:ind w:firstLine="567"/>
        <w:jc w:val="both"/>
        <w:rPr>
          <w:rFonts w:ascii="Arial" w:hAnsi="Arial" w:cs="Arial"/>
        </w:rPr>
      </w:pPr>
    </w:p>
    <w:p w:rsidR="00916C8B" w:rsidRPr="0045232A" w:rsidRDefault="00916C8B" w:rsidP="00916C8B">
      <w:pPr>
        <w:ind w:firstLine="567"/>
        <w:jc w:val="both"/>
        <w:rPr>
          <w:rFonts w:ascii="Arial" w:hAnsi="Arial" w:cs="Arial"/>
        </w:rPr>
      </w:pPr>
    </w:p>
    <w:p w:rsidR="00916C8B" w:rsidRPr="0045232A" w:rsidRDefault="00916C8B" w:rsidP="00F55269">
      <w:pPr>
        <w:widowControl w:val="0"/>
        <w:autoSpaceDE w:val="0"/>
        <w:autoSpaceDN w:val="0"/>
        <w:adjustRightInd w:val="0"/>
        <w:spacing w:line="360" w:lineRule="exact"/>
        <w:ind w:firstLine="567"/>
        <w:rPr>
          <w:rFonts w:ascii="Arial" w:hAnsi="Arial" w:cs="Arial"/>
        </w:rPr>
      </w:pPr>
    </w:p>
    <w:sectPr w:rsidR="00916C8B" w:rsidRPr="0045232A" w:rsidSect="0051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B2997"/>
    <w:rsid w:val="000B2997"/>
    <w:rsid w:val="001448E0"/>
    <w:rsid w:val="001C19F7"/>
    <w:rsid w:val="001E7E3C"/>
    <w:rsid w:val="002100B1"/>
    <w:rsid w:val="00357631"/>
    <w:rsid w:val="00431E8A"/>
    <w:rsid w:val="0045232A"/>
    <w:rsid w:val="004C2976"/>
    <w:rsid w:val="004C5375"/>
    <w:rsid w:val="00514131"/>
    <w:rsid w:val="00580A74"/>
    <w:rsid w:val="00675F29"/>
    <w:rsid w:val="006E69E5"/>
    <w:rsid w:val="00722242"/>
    <w:rsid w:val="00751548"/>
    <w:rsid w:val="00762C50"/>
    <w:rsid w:val="00764D43"/>
    <w:rsid w:val="00777100"/>
    <w:rsid w:val="00866032"/>
    <w:rsid w:val="00916C8B"/>
    <w:rsid w:val="009B77D8"/>
    <w:rsid w:val="00A67E5F"/>
    <w:rsid w:val="00AC7D7D"/>
    <w:rsid w:val="00C26C05"/>
    <w:rsid w:val="00C51C7F"/>
    <w:rsid w:val="00C54314"/>
    <w:rsid w:val="00C611A7"/>
    <w:rsid w:val="00DA2529"/>
    <w:rsid w:val="00EF42E0"/>
    <w:rsid w:val="00F054CF"/>
    <w:rsid w:val="00F55269"/>
    <w:rsid w:val="00FF2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2997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link w:val="a3"/>
    <w:uiPriority w:val="99"/>
    <w:locked/>
    <w:rsid w:val="000B299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0B2997"/>
    <w:pPr>
      <w:spacing w:before="100" w:beforeAutospacing="1" w:after="100" w:afterAutospacing="1"/>
    </w:pPr>
  </w:style>
  <w:style w:type="character" w:customStyle="1" w:styleId="Bodytext">
    <w:name w:val="Body text_"/>
    <w:link w:val="3"/>
    <w:uiPriority w:val="99"/>
    <w:locked/>
    <w:rsid w:val="000B299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uiPriority w:val="99"/>
    <w:rsid w:val="000B2997"/>
    <w:pPr>
      <w:shd w:val="clear" w:color="auto" w:fill="FFFFFF"/>
      <w:spacing w:before="540" w:after="240" w:line="298" w:lineRule="exact"/>
      <w:ind w:hanging="500"/>
      <w:jc w:val="both"/>
    </w:pPr>
    <w:rPr>
      <w:rFonts w:ascii="Calibri" w:eastAsia="Calibri" w:hAnsi="Calibri" w:cs="Calibri"/>
      <w:sz w:val="25"/>
      <w:szCs w:val="25"/>
    </w:rPr>
  </w:style>
  <w:style w:type="character" w:styleId="a5">
    <w:name w:val="Strong"/>
    <w:uiPriority w:val="99"/>
    <w:qFormat/>
    <w:rsid w:val="000B2997"/>
    <w:rPr>
      <w:b/>
      <w:bCs/>
    </w:rPr>
  </w:style>
  <w:style w:type="paragraph" w:styleId="a6">
    <w:name w:val="Normal (Web)"/>
    <w:basedOn w:val="a"/>
    <w:uiPriority w:val="99"/>
    <w:rsid w:val="000B2997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0B2997"/>
    <w:pPr>
      <w:ind w:left="720"/>
    </w:pPr>
  </w:style>
  <w:style w:type="paragraph" w:styleId="a8">
    <w:name w:val="Body Text"/>
    <w:basedOn w:val="a"/>
    <w:link w:val="a9"/>
    <w:uiPriority w:val="99"/>
    <w:semiHidden/>
    <w:rsid w:val="00722242"/>
    <w:pPr>
      <w:suppressAutoHyphens/>
      <w:spacing w:after="140" w:line="288" w:lineRule="auto"/>
    </w:pPr>
    <w:rPr>
      <w:rFonts w:ascii="Liberation Serif" w:eastAsia="Calibri" w:hAnsi="Liberation Serif" w:cs="Liberation Serif"/>
      <w:kern w:val="2"/>
      <w:lang w:eastAsia="zh-CN"/>
    </w:rPr>
  </w:style>
  <w:style w:type="character" w:customStyle="1" w:styleId="a9">
    <w:name w:val="Основной текст Знак"/>
    <w:link w:val="a8"/>
    <w:uiPriority w:val="99"/>
    <w:semiHidden/>
    <w:locked/>
    <w:rsid w:val="00722242"/>
    <w:rPr>
      <w:rFonts w:ascii="Liberation Serif" w:eastAsia="Times New Roman" w:hAnsi="Liberation Serif" w:cs="Liberation Serif"/>
      <w:kern w:val="2"/>
      <w:sz w:val="24"/>
      <w:szCs w:val="24"/>
      <w:lang w:eastAsia="zh-CN"/>
    </w:rPr>
  </w:style>
  <w:style w:type="character" w:customStyle="1" w:styleId="blk">
    <w:name w:val="blk"/>
    <w:basedOn w:val="a0"/>
    <w:uiPriority w:val="99"/>
    <w:rsid w:val="001E7E3C"/>
  </w:style>
  <w:style w:type="character" w:styleId="aa">
    <w:name w:val="Hyperlink"/>
    <w:uiPriority w:val="99"/>
    <w:semiHidden/>
    <w:rsid w:val="001E7E3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C7D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D7D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basedOn w:val="a"/>
    <w:uiPriority w:val="99"/>
    <w:rsid w:val="00916C8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916C8B"/>
    <w:pPr>
      <w:spacing w:before="100" w:beforeAutospacing="1" w:after="100" w:afterAutospacing="1"/>
    </w:pPr>
  </w:style>
  <w:style w:type="paragraph" w:customStyle="1" w:styleId="1">
    <w:name w:val="Текст1"/>
    <w:basedOn w:val="a"/>
    <w:rsid w:val="0045232A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E345-728B-4096-9DF9-D198E01F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Надежда</cp:lastModifiedBy>
  <cp:revision>6</cp:revision>
  <cp:lastPrinted>2019-12-17T07:38:00Z</cp:lastPrinted>
  <dcterms:created xsi:type="dcterms:W3CDTF">2019-12-09T14:15:00Z</dcterms:created>
  <dcterms:modified xsi:type="dcterms:W3CDTF">2019-12-17T07:40:00Z</dcterms:modified>
</cp:coreProperties>
</file>