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4713"/>
        <w:gridCol w:w="4642"/>
      </w:tblGrid>
      <w:tr w:rsidR="00EF28CE" w:rsidRPr="00983812" w:rsidTr="00320896">
        <w:tc>
          <w:tcPr>
            <w:tcW w:w="9571" w:type="dxa"/>
            <w:gridSpan w:val="2"/>
          </w:tcPr>
          <w:p w:rsidR="00EF28CE" w:rsidRPr="00983812" w:rsidRDefault="00EF28CE" w:rsidP="00320896">
            <w:pPr>
              <w:pStyle w:val="1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13DCE" w:rsidRDefault="00013D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8CE" w:rsidRPr="00983812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F28CE" w:rsidRPr="00983812" w:rsidTr="00320896">
        <w:tc>
          <w:tcPr>
            <w:tcW w:w="9571" w:type="dxa"/>
            <w:gridSpan w:val="2"/>
          </w:tcPr>
          <w:p w:rsidR="00EF28CE" w:rsidRPr="00983812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рабочий поселок Куркино Куркинского района</w:t>
            </w:r>
          </w:p>
        </w:tc>
      </w:tr>
      <w:tr w:rsidR="00EF28CE" w:rsidRPr="00983812" w:rsidTr="00320896">
        <w:tc>
          <w:tcPr>
            <w:tcW w:w="9571" w:type="dxa"/>
            <w:gridSpan w:val="2"/>
          </w:tcPr>
          <w:p w:rsidR="00EF28CE" w:rsidRPr="00983812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EF28CE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8CE" w:rsidRPr="00983812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8CE" w:rsidRPr="00983812" w:rsidTr="00320896">
        <w:tc>
          <w:tcPr>
            <w:tcW w:w="9571" w:type="dxa"/>
            <w:gridSpan w:val="2"/>
          </w:tcPr>
          <w:p w:rsidR="00EF28CE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013DCE" w:rsidRPr="00983812" w:rsidRDefault="00013D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8CE" w:rsidRPr="00983812" w:rsidTr="00320896">
        <w:tc>
          <w:tcPr>
            <w:tcW w:w="9571" w:type="dxa"/>
            <w:gridSpan w:val="2"/>
          </w:tcPr>
          <w:p w:rsidR="00EF28CE" w:rsidRPr="00983812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8CE" w:rsidRPr="00983812" w:rsidTr="00320896">
        <w:tc>
          <w:tcPr>
            <w:tcW w:w="4812" w:type="dxa"/>
          </w:tcPr>
          <w:p w:rsidR="00EF28CE" w:rsidRPr="00983812" w:rsidRDefault="00EF28CE" w:rsidP="00341EA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CA27B9">
              <w:rPr>
                <w:rFonts w:ascii="Arial" w:hAnsi="Arial" w:cs="Arial"/>
                <w:b/>
                <w:sz w:val="24"/>
                <w:szCs w:val="24"/>
              </w:rPr>
              <w:t>23 ноября</w:t>
            </w:r>
            <w:r w:rsidR="00341EAA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D9717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341EAA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:rsidR="00EF28CE" w:rsidRPr="00983812" w:rsidRDefault="00EF28CE" w:rsidP="00341EA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A27B9">
              <w:rPr>
                <w:rFonts w:ascii="Arial" w:hAnsi="Arial" w:cs="Arial"/>
                <w:b/>
                <w:sz w:val="24"/>
                <w:szCs w:val="24"/>
              </w:rPr>
              <w:t>42-5</w:t>
            </w:r>
          </w:p>
        </w:tc>
      </w:tr>
    </w:tbl>
    <w:p w:rsidR="00EF28CE" w:rsidRPr="00983812" w:rsidRDefault="00EF28CE" w:rsidP="00EF28CE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</w:rPr>
      </w:pPr>
    </w:p>
    <w:p w:rsidR="00013DCE" w:rsidRDefault="00013DCE" w:rsidP="00EF28CE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EF28CE" w:rsidRDefault="00EF28CE" w:rsidP="00EF28CE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83812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983812">
        <w:rPr>
          <w:rFonts w:ascii="Arial" w:eastAsia="Calibri" w:hAnsi="Arial" w:cs="Arial"/>
          <w:b/>
          <w:sz w:val="32"/>
          <w:szCs w:val="32"/>
          <w:vertAlign w:val="superscript"/>
          <w:lang w:eastAsia="en-US"/>
        </w:rPr>
        <w:t xml:space="preserve">3-1 </w:t>
      </w:r>
      <w:r w:rsidRPr="00983812">
        <w:rPr>
          <w:rFonts w:ascii="Arial" w:eastAsia="Calibri" w:hAnsi="Arial" w:cs="Arial"/>
          <w:b/>
          <w:sz w:val="32"/>
          <w:szCs w:val="32"/>
          <w:lang w:eastAsia="en-US"/>
        </w:rPr>
        <w:t xml:space="preserve">статьи 40 Федерального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закона от 6 октября 2003 года № </w:t>
      </w:r>
      <w:r w:rsidRPr="00983812">
        <w:rPr>
          <w:rFonts w:ascii="Arial" w:eastAsia="Calibri" w:hAnsi="Arial" w:cs="Arial"/>
          <w:b/>
          <w:sz w:val="32"/>
          <w:szCs w:val="32"/>
          <w:lang w:eastAsia="en-US"/>
        </w:rPr>
        <w:t>131-ФЗ «Об общих принципах организации местного самоуправления в Российской Федерации», в муниципальном образовании рабочий поселок Куркино Куркинского района</w:t>
      </w:r>
    </w:p>
    <w:p w:rsidR="00013DCE" w:rsidRPr="00983812" w:rsidRDefault="00013DCE" w:rsidP="00EF28CE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EF28CE" w:rsidRPr="00983812" w:rsidRDefault="00013DCE" w:rsidP="00EF28CE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="00EF28CE" w:rsidRPr="00983812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="00EF28CE" w:rsidRPr="00983812">
        <w:rPr>
          <w:rFonts w:ascii="Arial" w:hAnsi="Arial" w:cs="Arial"/>
          <w:bCs/>
        </w:rPr>
        <w:t xml:space="preserve">на основании </w:t>
      </w:r>
      <w:hyperlink r:id="rId4" w:history="1">
        <w:r w:rsidR="00EF28CE" w:rsidRPr="00983812">
          <w:rPr>
            <w:rFonts w:ascii="Arial" w:hAnsi="Arial" w:cs="Arial"/>
            <w:bCs/>
          </w:rPr>
          <w:t>Устава</w:t>
        </w:r>
      </w:hyperlink>
      <w:r w:rsidR="00EF28CE" w:rsidRPr="00983812">
        <w:rPr>
          <w:rFonts w:ascii="Arial" w:hAnsi="Arial" w:cs="Arial"/>
          <w:bCs/>
        </w:rPr>
        <w:t xml:space="preserve"> муниципального образования</w:t>
      </w:r>
      <w:r w:rsidR="00341EAA">
        <w:rPr>
          <w:rFonts w:ascii="Arial" w:hAnsi="Arial" w:cs="Arial"/>
          <w:bCs/>
        </w:rPr>
        <w:t xml:space="preserve"> рабочий поселок Куркино Куркинского района,</w:t>
      </w:r>
      <w:r w:rsidR="00EF28CE" w:rsidRPr="00983812">
        <w:rPr>
          <w:rFonts w:ascii="Arial" w:hAnsi="Arial" w:cs="Arial"/>
          <w:bCs/>
        </w:rPr>
        <w:t xml:space="preserve"> Собрание депутатов муниципального образования рабочий поселок Куркино Куркинского района решило</w:t>
      </w:r>
      <w:r w:rsidR="00EF28CE" w:rsidRPr="00983812">
        <w:rPr>
          <w:rFonts w:ascii="Arial" w:hAnsi="Arial" w:cs="Arial"/>
        </w:rPr>
        <w:t>:</w:t>
      </w:r>
    </w:p>
    <w:p w:rsidR="00EF28CE" w:rsidRPr="00983812" w:rsidRDefault="00EF28CE" w:rsidP="00EF28CE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983812">
        <w:rPr>
          <w:rFonts w:ascii="Arial" w:hAnsi="Arial" w:cs="Arial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983812">
        <w:rPr>
          <w:rFonts w:ascii="Arial" w:hAnsi="Arial" w:cs="Arial"/>
          <w:vertAlign w:val="superscript"/>
        </w:rPr>
        <w:t xml:space="preserve">3-1 </w:t>
      </w:r>
      <w:r w:rsidRPr="00983812">
        <w:rPr>
          <w:rFonts w:ascii="Arial" w:hAnsi="Arial" w:cs="Arial"/>
        </w:rPr>
        <w:t xml:space="preserve">статьи 40 Федерального </w:t>
      </w:r>
      <w:r>
        <w:rPr>
          <w:rFonts w:ascii="Arial" w:hAnsi="Arial" w:cs="Arial"/>
        </w:rPr>
        <w:t xml:space="preserve">закона от 6 октября 2003 года № </w:t>
      </w:r>
      <w:r w:rsidRPr="00983812">
        <w:rPr>
          <w:rFonts w:ascii="Arial" w:hAnsi="Arial" w:cs="Arial"/>
        </w:rPr>
        <w:t>131-ФЗ «Об общих принципах организации местного самоуправления в Российской Федерации», в муниципальном образовании рабочий поселок Куркино Куркинского района (приложение).</w:t>
      </w:r>
    </w:p>
    <w:p w:rsidR="00D9717B" w:rsidRDefault="00EF28CE" w:rsidP="00EF28CE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983812">
        <w:rPr>
          <w:rFonts w:ascii="Arial" w:hAnsi="Arial" w:cs="Arial"/>
        </w:rPr>
        <w:t xml:space="preserve">2. </w:t>
      </w:r>
      <w:r w:rsidR="00D9717B">
        <w:rPr>
          <w:rFonts w:ascii="Arial" w:hAnsi="Arial" w:cs="Arial"/>
        </w:rPr>
        <w:t xml:space="preserve"> Признать утратившим силу решение Собрания депутатов муниципального образования рабочий поселок Куркино Куркинского района от 20.11.2019 г. №11-4 «Об утверждении Положения </w:t>
      </w:r>
      <w:r w:rsidR="00D9717B" w:rsidRPr="00983812">
        <w:rPr>
          <w:rFonts w:ascii="Arial" w:hAnsi="Arial" w:cs="Arial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D9717B" w:rsidRPr="00983812">
        <w:rPr>
          <w:rFonts w:ascii="Arial" w:hAnsi="Arial" w:cs="Arial"/>
          <w:vertAlign w:val="superscript"/>
        </w:rPr>
        <w:t xml:space="preserve">3-1 </w:t>
      </w:r>
      <w:r w:rsidR="00D9717B" w:rsidRPr="00983812">
        <w:rPr>
          <w:rFonts w:ascii="Arial" w:hAnsi="Arial" w:cs="Arial"/>
        </w:rPr>
        <w:t xml:space="preserve">статьи 40 Федерального </w:t>
      </w:r>
      <w:r w:rsidR="00D9717B">
        <w:rPr>
          <w:rFonts w:ascii="Arial" w:hAnsi="Arial" w:cs="Arial"/>
        </w:rPr>
        <w:t xml:space="preserve">закона от 6 октября 2003 года № </w:t>
      </w:r>
      <w:r w:rsidR="00D9717B" w:rsidRPr="00983812">
        <w:rPr>
          <w:rFonts w:ascii="Arial" w:hAnsi="Arial" w:cs="Arial"/>
        </w:rPr>
        <w:t xml:space="preserve">131-ФЗ «Об общих принципах организации местного самоуправления в </w:t>
      </w:r>
      <w:r w:rsidR="00D9717B" w:rsidRPr="00983812">
        <w:rPr>
          <w:rFonts w:ascii="Arial" w:hAnsi="Arial" w:cs="Arial"/>
        </w:rPr>
        <w:lastRenderedPageBreak/>
        <w:t>Российской Федерации», в муниципальном образовании рабочий поселок Куркино Куркинского района</w:t>
      </w:r>
      <w:r w:rsidR="00D9717B">
        <w:rPr>
          <w:rFonts w:ascii="Arial" w:hAnsi="Arial" w:cs="Arial"/>
        </w:rPr>
        <w:t>».</w:t>
      </w:r>
    </w:p>
    <w:p w:rsidR="00EF28CE" w:rsidRPr="00983812" w:rsidRDefault="00D9717B" w:rsidP="00EF28CE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F28CE" w:rsidRPr="00983812">
        <w:rPr>
          <w:rFonts w:ascii="Arial" w:hAnsi="Arial" w:cs="Arial"/>
        </w:rPr>
        <w:t>Опубликовать настоящее решение в газете «Вперед Куркинский район»</w:t>
      </w:r>
      <w:r w:rsidR="00EF28CE">
        <w:rPr>
          <w:rFonts w:ascii="Arial" w:hAnsi="Arial" w:cs="Arial"/>
        </w:rPr>
        <w:t xml:space="preserve"> </w:t>
      </w:r>
      <w:r w:rsidR="00EF28CE" w:rsidRPr="00983812">
        <w:rPr>
          <w:rFonts w:ascii="Arial" w:hAnsi="Arial" w:cs="Arial"/>
        </w:rPr>
        <w:t xml:space="preserve">и разместить на официальном сайте </w:t>
      </w:r>
      <w:r w:rsidR="00341EAA">
        <w:rPr>
          <w:rFonts w:ascii="Arial" w:hAnsi="Arial" w:cs="Arial"/>
        </w:rPr>
        <w:t xml:space="preserve">муниципального образования Куркинский район </w:t>
      </w:r>
      <w:r w:rsidR="00EF28CE" w:rsidRPr="00983812">
        <w:rPr>
          <w:rFonts w:ascii="Arial" w:hAnsi="Arial" w:cs="Arial"/>
        </w:rPr>
        <w:t xml:space="preserve">в </w:t>
      </w:r>
      <w:r w:rsidR="00EF28CE" w:rsidRPr="00983812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="00EF28CE" w:rsidRPr="00983812">
        <w:rPr>
          <w:rFonts w:ascii="Arial" w:hAnsi="Arial" w:cs="Arial"/>
        </w:rPr>
        <w:t>сети «Интернет».</w:t>
      </w:r>
    </w:p>
    <w:p w:rsidR="00EF28CE" w:rsidRPr="00983812" w:rsidRDefault="00341EAA" w:rsidP="00EF28CE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9717B">
        <w:rPr>
          <w:rFonts w:ascii="Arial" w:hAnsi="Arial" w:cs="Arial"/>
        </w:rPr>
        <w:t>4</w:t>
      </w:r>
      <w:r w:rsidR="00EF28CE" w:rsidRPr="00983812">
        <w:rPr>
          <w:rFonts w:ascii="Arial" w:hAnsi="Arial" w:cs="Arial"/>
        </w:rPr>
        <w:t>. Решение вступает в силу со дня его официального опубликования.</w:t>
      </w:r>
    </w:p>
    <w:p w:rsidR="00EF28CE" w:rsidRPr="00983812" w:rsidRDefault="00EF28CE" w:rsidP="00EF28CE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EF28CE" w:rsidRPr="00983812" w:rsidRDefault="00EF28CE" w:rsidP="00EF28CE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EF28CE" w:rsidRPr="0082276F" w:rsidRDefault="00EF28CE" w:rsidP="00EF28CE">
      <w:pPr>
        <w:rPr>
          <w:rFonts w:ascii="Arial" w:hAnsi="Arial" w:cs="Arial"/>
        </w:rPr>
      </w:pPr>
      <w:r w:rsidRPr="0082276F">
        <w:rPr>
          <w:rFonts w:ascii="Arial" w:hAnsi="Arial" w:cs="Arial"/>
        </w:rPr>
        <w:t xml:space="preserve">Глава муниципального образования </w:t>
      </w:r>
    </w:p>
    <w:p w:rsidR="00EF28CE" w:rsidRPr="0082276F" w:rsidRDefault="00EF28CE" w:rsidP="00EF28CE">
      <w:pPr>
        <w:rPr>
          <w:rFonts w:ascii="Arial" w:hAnsi="Arial" w:cs="Arial"/>
        </w:rPr>
      </w:pPr>
      <w:r w:rsidRPr="0082276F">
        <w:rPr>
          <w:rFonts w:ascii="Arial" w:hAnsi="Arial" w:cs="Arial"/>
        </w:rPr>
        <w:t>рабочий поселок Куркино</w:t>
      </w:r>
    </w:p>
    <w:p w:rsidR="00EF28CE" w:rsidRPr="00983812" w:rsidRDefault="00EF28CE" w:rsidP="00EF28CE">
      <w:pPr>
        <w:rPr>
          <w:rFonts w:ascii="Arial" w:hAnsi="Arial" w:cs="Arial"/>
        </w:rPr>
      </w:pPr>
      <w:r w:rsidRPr="0082276F">
        <w:rPr>
          <w:rFonts w:ascii="Arial" w:hAnsi="Arial" w:cs="Arial"/>
        </w:rPr>
        <w:t>Куркинского района                                                                              В.Л. Храименков</w:t>
      </w:r>
    </w:p>
    <w:p w:rsidR="00EF28CE" w:rsidRDefault="00EF28CE" w:rsidP="00EF28CE">
      <w:pPr>
        <w:jc w:val="right"/>
        <w:rPr>
          <w:rFonts w:ascii="Arial" w:hAnsi="Arial" w:cs="Arial"/>
          <w:bCs/>
        </w:rPr>
      </w:pPr>
    </w:p>
    <w:p w:rsidR="00341EAA" w:rsidRDefault="00341EAA" w:rsidP="00EF28CE">
      <w:pPr>
        <w:jc w:val="right"/>
        <w:rPr>
          <w:rFonts w:ascii="Arial" w:hAnsi="Arial" w:cs="Arial"/>
          <w:bCs/>
        </w:rPr>
      </w:pPr>
    </w:p>
    <w:p w:rsidR="00D9717B" w:rsidRDefault="00D9717B" w:rsidP="00EF28CE">
      <w:pPr>
        <w:jc w:val="right"/>
        <w:rPr>
          <w:rFonts w:ascii="Arial" w:hAnsi="Arial" w:cs="Arial"/>
          <w:bCs/>
        </w:rPr>
      </w:pPr>
    </w:p>
    <w:p w:rsidR="00D9717B" w:rsidRDefault="00D9717B" w:rsidP="00EF28CE">
      <w:pPr>
        <w:jc w:val="right"/>
        <w:rPr>
          <w:rFonts w:ascii="Arial" w:hAnsi="Arial" w:cs="Arial"/>
          <w:bCs/>
        </w:rPr>
      </w:pPr>
    </w:p>
    <w:p w:rsidR="003E11B7" w:rsidRDefault="003E11B7" w:rsidP="00EF28CE">
      <w:pPr>
        <w:jc w:val="right"/>
        <w:rPr>
          <w:rFonts w:ascii="Arial" w:hAnsi="Arial" w:cs="Arial"/>
          <w:bCs/>
        </w:rPr>
      </w:pPr>
    </w:p>
    <w:p w:rsidR="003E11B7" w:rsidRDefault="003E11B7" w:rsidP="00EF28CE">
      <w:pPr>
        <w:jc w:val="right"/>
        <w:rPr>
          <w:rFonts w:ascii="Arial" w:hAnsi="Arial" w:cs="Arial"/>
          <w:bCs/>
        </w:rPr>
      </w:pPr>
    </w:p>
    <w:p w:rsidR="00265547" w:rsidRDefault="00265547" w:rsidP="00EF28CE">
      <w:pPr>
        <w:jc w:val="right"/>
        <w:rPr>
          <w:rFonts w:ascii="Arial" w:hAnsi="Arial" w:cs="Arial"/>
          <w:bCs/>
        </w:rPr>
      </w:pPr>
    </w:p>
    <w:p w:rsidR="00265547" w:rsidRDefault="00265547" w:rsidP="00EF28CE">
      <w:pPr>
        <w:jc w:val="right"/>
        <w:rPr>
          <w:rFonts w:ascii="Arial" w:hAnsi="Arial" w:cs="Arial"/>
          <w:bCs/>
        </w:rPr>
      </w:pPr>
    </w:p>
    <w:p w:rsidR="00265547" w:rsidRDefault="00265547" w:rsidP="00EF28CE">
      <w:pPr>
        <w:jc w:val="right"/>
        <w:rPr>
          <w:rFonts w:ascii="Arial" w:hAnsi="Arial" w:cs="Arial"/>
          <w:bCs/>
        </w:rPr>
      </w:pPr>
    </w:p>
    <w:p w:rsidR="003E11B7" w:rsidRDefault="003E11B7" w:rsidP="00EF28CE">
      <w:pPr>
        <w:jc w:val="right"/>
        <w:rPr>
          <w:rFonts w:ascii="Arial" w:hAnsi="Arial" w:cs="Arial"/>
          <w:bCs/>
        </w:rPr>
      </w:pPr>
    </w:p>
    <w:p w:rsidR="00D9717B" w:rsidRDefault="00D9717B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4D643A" w:rsidRDefault="004D643A" w:rsidP="00EF28CE">
      <w:pPr>
        <w:jc w:val="right"/>
        <w:rPr>
          <w:rFonts w:ascii="Arial" w:hAnsi="Arial" w:cs="Arial"/>
          <w:bCs/>
        </w:rPr>
      </w:pPr>
    </w:p>
    <w:p w:rsidR="00D9717B" w:rsidRDefault="00D9717B" w:rsidP="00EF28CE">
      <w:pPr>
        <w:jc w:val="right"/>
        <w:rPr>
          <w:rFonts w:ascii="Arial" w:hAnsi="Arial" w:cs="Arial"/>
          <w:bCs/>
        </w:rPr>
      </w:pPr>
    </w:p>
    <w:p w:rsidR="00CA27B9" w:rsidRDefault="00CA27B9" w:rsidP="00EF28CE">
      <w:pPr>
        <w:jc w:val="right"/>
        <w:rPr>
          <w:rFonts w:ascii="Arial" w:hAnsi="Arial" w:cs="Arial"/>
          <w:bCs/>
        </w:rPr>
      </w:pPr>
    </w:p>
    <w:p w:rsidR="00CA27B9" w:rsidRDefault="00CA27B9" w:rsidP="00EF28CE">
      <w:pPr>
        <w:jc w:val="right"/>
        <w:rPr>
          <w:rFonts w:ascii="Arial" w:hAnsi="Arial" w:cs="Arial"/>
          <w:bCs/>
        </w:rPr>
      </w:pPr>
    </w:p>
    <w:p w:rsidR="00CA27B9" w:rsidRDefault="00CA27B9" w:rsidP="00EF28CE">
      <w:pPr>
        <w:jc w:val="right"/>
        <w:rPr>
          <w:rFonts w:ascii="Arial" w:hAnsi="Arial" w:cs="Arial"/>
          <w:bCs/>
        </w:rPr>
      </w:pPr>
    </w:p>
    <w:p w:rsidR="00CA27B9" w:rsidRDefault="00CA27B9" w:rsidP="00EF28CE">
      <w:pPr>
        <w:jc w:val="right"/>
        <w:rPr>
          <w:rFonts w:ascii="Arial" w:hAnsi="Arial" w:cs="Arial"/>
          <w:bCs/>
        </w:rPr>
      </w:pPr>
    </w:p>
    <w:p w:rsidR="00CA27B9" w:rsidRDefault="00CA27B9" w:rsidP="00EF28CE">
      <w:pPr>
        <w:jc w:val="right"/>
        <w:rPr>
          <w:rFonts w:ascii="Arial" w:hAnsi="Arial" w:cs="Arial"/>
          <w:bCs/>
        </w:rPr>
      </w:pPr>
    </w:p>
    <w:p w:rsidR="00D9717B" w:rsidRDefault="00D9717B" w:rsidP="00EF28CE">
      <w:pPr>
        <w:jc w:val="right"/>
        <w:rPr>
          <w:rFonts w:ascii="Arial" w:hAnsi="Arial" w:cs="Arial"/>
          <w:bCs/>
        </w:rPr>
      </w:pPr>
    </w:p>
    <w:p w:rsidR="00D9717B" w:rsidRDefault="00D9717B" w:rsidP="00EF28CE">
      <w:pPr>
        <w:jc w:val="right"/>
        <w:rPr>
          <w:rFonts w:ascii="Arial" w:hAnsi="Arial" w:cs="Arial"/>
          <w:bCs/>
        </w:rPr>
      </w:pPr>
    </w:p>
    <w:p w:rsidR="00EF28CE" w:rsidRPr="0082276F" w:rsidRDefault="00EF28CE" w:rsidP="00EF28CE">
      <w:pPr>
        <w:jc w:val="right"/>
        <w:rPr>
          <w:rFonts w:ascii="Arial" w:hAnsi="Arial" w:cs="Arial"/>
          <w:bCs/>
        </w:rPr>
      </w:pPr>
      <w:r w:rsidRPr="0082276F">
        <w:rPr>
          <w:rFonts w:ascii="Arial" w:hAnsi="Arial" w:cs="Arial"/>
          <w:bCs/>
        </w:rPr>
        <w:lastRenderedPageBreak/>
        <w:t>Приложение</w:t>
      </w:r>
    </w:p>
    <w:p w:rsidR="00EF28CE" w:rsidRPr="0082276F" w:rsidRDefault="00EF28CE" w:rsidP="00EF28CE">
      <w:pPr>
        <w:jc w:val="right"/>
        <w:rPr>
          <w:rFonts w:ascii="Arial" w:hAnsi="Arial" w:cs="Arial"/>
          <w:bCs/>
        </w:rPr>
      </w:pPr>
      <w:r w:rsidRPr="0082276F">
        <w:rPr>
          <w:rFonts w:ascii="Arial" w:hAnsi="Arial" w:cs="Arial"/>
          <w:bCs/>
        </w:rPr>
        <w:t>к решению Собрания депутатов</w:t>
      </w:r>
    </w:p>
    <w:p w:rsidR="00EF28CE" w:rsidRPr="0082276F" w:rsidRDefault="00EF28CE" w:rsidP="00EF28CE">
      <w:pPr>
        <w:jc w:val="right"/>
        <w:rPr>
          <w:rFonts w:ascii="Arial" w:hAnsi="Arial" w:cs="Arial"/>
          <w:bCs/>
        </w:rPr>
      </w:pPr>
      <w:r w:rsidRPr="0082276F">
        <w:rPr>
          <w:rFonts w:ascii="Arial" w:hAnsi="Arial" w:cs="Arial"/>
          <w:bCs/>
        </w:rPr>
        <w:t>муниципального образования</w:t>
      </w:r>
    </w:p>
    <w:p w:rsidR="00EF28CE" w:rsidRPr="0082276F" w:rsidRDefault="00EF28CE" w:rsidP="00EF28CE">
      <w:pPr>
        <w:jc w:val="right"/>
        <w:rPr>
          <w:rFonts w:ascii="Arial" w:hAnsi="Arial" w:cs="Arial"/>
          <w:bCs/>
        </w:rPr>
      </w:pPr>
      <w:r w:rsidRPr="0082276F">
        <w:rPr>
          <w:rFonts w:ascii="Arial" w:hAnsi="Arial" w:cs="Arial"/>
          <w:bCs/>
        </w:rPr>
        <w:t>рабочий поселок Куркино</w:t>
      </w:r>
    </w:p>
    <w:p w:rsidR="00EF28CE" w:rsidRPr="0082276F" w:rsidRDefault="00EF28CE" w:rsidP="00EF28CE">
      <w:pPr>
        <w:jc w:val="right"/>
        <w:rPr>
          <w:rFonts w:ascii="Arial" w:hAnsi="Arial" w:cs="Arial"/>
          <w:bCs/>
        </w:rPr>
      </w:pPr>
      <w:r w:rsidRPr="0082276F">
        <w:rPr>
          <w:rFonts w:ascii="Arial" w:hAnsi="Arial" w:cs="Arial"/>
          <w:bCs/>
        </w:rPr>
        <w:t>Куркинского района</w:t>
      </w:r>
    </w:p>
    <w:p w:rsidR="00EF28CE" w:rsidRPr="00AF45FC" w:rsidRDefault="00EF28CE" w:rsidP="00EF28CE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</w:t>
      </w:r>
      <w:r w:rsidR="00CA27B9">
        <w:rPr>
          <w:rFonts w:ascii="Arial" w:hAnsi="Arial" w:cs="Arial"/>
          <w:bCs/>
        </w:rPr>
        <w:t>23.11.</w:t>
      </w:r>
      <w:r w:rsidR="00D9717B">
        <w:rPr>
          <w:rFonts w:ascii="Arial" w:hAnsi="Arial" w:cs="Arial"/>
          <w:bCs/>
        </w:rPr>
        <w:t>2022</w:t>
      </w:r>
      <w:r>
        <w:rPr>
          <w:rFonts w:ascii="Arial" w:hAnsi="Arial" w:cs="Arial"/>
          <w:bCs/>
        </w:rPr>
        <w:t xml:space="preserve"> г. № </w:t>
      </w:r>
      <w:r w:rsidR="00CA27B9">
        <w:rPr>
          <w:rFonts w:ascii="Arial" w:hAnsi="Arial" w:cs="Arial"/>
          <w:bCs/>
        </w:rPr>
        <w:t>42-5</w:t>
      </w:r>
    </w:p>
    <w:p w:rsidR="00EF28CE" w:rsidRPr="00EF28CE" w:rsidRDefault="00EF28CE" w:rsidP="00EF28CE">
      <w:pPr>
        <w:jc w:val="right"/>
        <w:rPr>
          <w:rFonts w:ascii="Arial" w:hAnsi="Arial" w:cs="Arial"/>
          <w:b/>
        </w:rPr>
      </w:pPr>
    </w:p>
    <w:p w:rsidR="00EF28CE" w:rsidRPr="00EF28CE" w:rsidRDefault="00EF28CE" w:rsidP="00EF28CE">
      <w:pPr>
        <w:jc w:val="right"/>
        <w:rPr>
          <w:rFonts w:ascii="Arial" w:hAnsi="Arial" w:cs="Arial"/>
        </w:rPr>
      </w:pPr>
    </w:p>
    <w:p w:rsidR="00341EAA" w:rsidRDefault="00EF28CE" w:rsidP="00341EAA">
      <w:pPr>
        <w:tabs>
          <w:tab w:val="left" w:pos="5040"/>
          <w:tab w:val="left" w:pos="5220"/>
        </w:tabs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83812">
        <w:rPr>
          <w:rFonts w:ascii="Arial" w:eastAsia="Calibri" w:hAnsi="Arial" w:cs="Arial"/>
          <w:b/>
          <w:sz w:val="32"/>
          <w:szCs w:val="32"/>
          <w:lang w:eastAsia="en-US"/>
        </w:rPr>
        <w:t>Положение о порядке принятия решения</w:t>
      </w:r>
    </w:p>
    <w:p w:rsidR="00EF28CE" w:rsidRPr="00983812" w:rsidRDefault="00EF28CE" w:rsidP="00341EAA">
      <w:pPr>
        <w:tabs>
          <w:tab w:val="left" w:pos="9214"/>
          <w:tab w:val="left" w:pos="9356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83812">
        <w:rPr>
          <w:rFonts w:ascii="Arial" w:eastAsia="Calibri" w:hAnsi="Arial" w:cs="Arial"/>
          <w:b/>
          <w:sz w:val="32"/>
          <w:szCs w:val="32"/>
          <w:lang w:eastAsia="en-US"/>
        </w:rPr>
        <w:t>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983812">
        <w:rPr>
          <w:rFonts w:ascii="Arial" w:eastAsia="Calibri" w:hAnsi="Arial" w:cs="Arial"/>
          <w:b/>
          <w:sz w:val="32"/>
          <w:szCs w:val="32"/>
          <w:vertAlign w:val="superscript"/>
          <w:lang w:eastAsia="en-US"/>
        </w:rPr>
        <w:t xml:space="preserve">3-1 </w:t>
      </w:r>
      <w:r w:rsidRPr="00983812">
        <w:rPr>
          <w:rFonts w:ascii="Arial" w:eastAsia="Calibri" w:hAnsi="Arial" w:cs="Arial"/>
          <w:b/>
          <w:sz w:val="32"/>
          <w:szCs w:val="32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рабочий посел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ок Куркино Куркинского района</w:t>
      </w:r>
    </w:p>
    <w:p w:rsidR="00EF28CE" w:rsidRPr="00983812" w:rsidRDefault="00EF28CE" w:rsidP="00EF28CE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EF28CE" w:rsidRPr="0048453F" w:rsidRDefault="00EF28CE" w:rsidP="00EF28C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453F">
        <w:rPr>
          <w:rFonts w:ascii="Arial" w:eastAsia="Calibri" w:hAnsi="Arial" w:cs="Arial"/>
          <w:lang w:eastAsia="en-US"/>
        </w:rPr>
        <w:t>1. 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Pr="0048453F">
        <w:rPr>
          <w:rFonts w:ascii="Arial" w:eastAsia="Calibri" w:hAnsi="Arial" w:cs="Arial"/>
          <w:vertAlign w:val="superscript"/>
          <w:lang w:eastAsia="en-US"/>
        </w:rPr>
        <w:t xml:space="preserve">3-1 </w:t>
      </w:r>
      <w:r w:rsidRPr="0048453F">
        <w:rPr>
          <w:rFonts w:ascii="Arial" w:eastAsia="Calibri" w:hAnsi="Arial" w:cs="Arial"/>
          <w:lang w:eastAsia="en-US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рабочий поселок Куркино Куркинского района (далее – Положение).</w:t>
      </w:r>
    </w:p>
    <w:p w:rsidR="00347FC9" w:rsidRPr="00BB1844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BB1844">
        <w:rPr>
          <w:sz w:val="24"/>
          <w:szCs w:val="24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BB1844">
        <w:rPr>
          <w:sz w:val="24"/>
          <w:szCs w:val="24"/>
          <w:vertAlign w:val="superscript"/>
        </w:rPr>
        <w:t>3-1</w:t>
      </w:r>
      <w:r w:rsidRPr="00BB1844">
        <w:rPr>
          <w:sz w:val="24"/>
          <w:szCs w:val="24"/>
        </w:rPr>
        <w:t xml:space="preserve"> статьи 40 Федерального закона от 6 октября 2003 года                        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347FC9" w:rsidRPr="00BB1844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BB1844">
        <w:rPr>
          <w:sz w:val="24"/>
          <w:szCs w:val="24"/>
        </w:rPr>
        <w:t>3. Основанием для применения к выборному должностному лицу меры ответственности являются поступившие в Собрани</w:t>
      </w:r>
      <w:r w:rsidR="00760F05">
        <w:rPr>
          <w:sz w:val="24"/>
          <w:szCs w:val="24"/>
        </w:rPr>
        <w:t xml:space="preserve">е </w:t>
      </w:r>
      <w:r w:rsidRPr="00BB1844">
        <w:rPr>
          <w:sz w:val="24"/>
          <w:szCs w:val="24"/>
        </w:rPr>
        <w:t>депутатов муниципального образования</w:t>
      </w:r>
      <w:r w:rsidR="00760F05">
        <w:rPr>
          <w:sz w:val="24"/>
          <w:szCs w:val="24"/>
        </w:rPr>
        <w:t xml:space="preserve"> рабочий поселок Куркино Куркинского района</w:t>
      </w:r>
      <w:r w:rsidRPr="00BB1844">
        <w:rPr>
          <w:sz w:val="24"/>
          <w:szCs w:val="24"/>
        </w:rPr>
        <w:t xml:space="preserve"> в соответствии с частью 4 статьи 3</w:t>
      </w:r>
      <w:r w:rsidRPr="00BB1844">
        <w:rPr>
          <w:sz w:val="24"/>
          <w:szCs w:val="24"/>
          <w:vertAlign w:val="superscript"/>
        </w:rPr>
        <w:t>1</w:t>
      </w:r>
      <w:r w:rsidRPr="00BB1844">
        <w:rPr>
          <w:sz w:val="24"/>
          <w:szCs w:val="24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                    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347FC9" w:rsidRPr="00BB1844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BB1844">
        <w:rPr>
          <w:sz w:val="24"/>
          <w:szCs w:val="24"/>
        </w:rPr>
        <w:lastRenderedPageBreak/>
        <w:t>4. Решение Собрания</w:t>
      </w:r>
      <w:r w:rsidR="00760F05">
        <w:rPr>
          <w:sz w:val="24"/>
          <w:szCs w:val="24"/>
        </w:rPr>
        <w:t xml:space="preserve"> депутатов </w:t>
      </w:r>
      <w:r w:rsidR="00760F05" w:rsidRPr="00BB1844">
        <w:rPr>
          <w:sz w:val="24"/>
          <w:szCs w:val="24"/>
        </w:rPr>
        <w:t>муниципального образования</w:t>
      </w:r>
      <w:r w:rsidR="00760F05">
        <w:rPr>
          <w:sz w:val="24"/>
          <w:szCs w:val="24"/>
        </w:rPr>
        <w:t xml:space="preserve"> рабочий поселок Куркино Куркинского района</w:t>
      </w:r>
      <w:r w:rsidRPr="00BB1844">
        <w:rPr>
          <w:sz w:val="24"/>
          <w:szCs w:val="24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347FC9" w:rsidRPr="00BB1844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BB1844">
        <w:rPr>
          <w:sz w:val="24"/>
          <w:szCs w:val="24"/>
        </w:rPr>
        <w:t xml:space="preserve">5. Решение Собрания </w:t>
      </w:r>
      <w:r w:rsidR="00760F05">
        <w:rPr>
          <w:sz w:val="24"/>
          <w:szCs w:val="24"/>
        </w:rPr>
        <w:t xml:space="preserve">депутатов </w:t>
      </w:r>
      <w:r w:rsidR="00760F05" w:rsidRPr="00BB1844">
        <w:rPr>
          <w:sz w:val="24"/>
          <w:szCs w:val="24"/>
        </w:rPr>
        <w:t>муниципального образования</w:t>
      </w:r>
      <w:r w:rsidR="00760F05">
        <w:rPr>
          <w:sz w:val="24"/>
          <w:szCs w:val="24"/>
        </w:rPr>
        <w:t xml:space="preserve"> рабочий поселок Куркино Куркинского района</w:t>
      </w:r>
      <w:r w:rsidR="00760F05" w:rsidRPr="00BB1844">
        <w:rPr>
          <w:sz w:val="24"/>
          <w:szCs w:val="24"/>
        </w:rPr>
        <w:t xml:space="preserve"> </w:t>
      </w:r>
      <w:r w:rsidRPr="00BB1844">
        <w:rPr>
          <w:sz w:val="24"/>
          <w:szCs w:val="24"/>
        </w:rPr>
        <w:t>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Собрания депутатов</w:t>
      </w:r>
      <w:r w:rsidR="00760F05">
        <w:rPr>
          <w:sz w:val="24"/>
          <w:szCs w:val="24"/>
        </w:rPr>
        <w:t xml:space="preserve"> </w:t>
      </w:r>
      <w:r w:rsidR="00760F05" w:rsidRPr="00BB1844">
        <w:rPr>
          <w:sz w:val="24"/>
          <w:szCs w:val="24"/>
        </w:rPr>
        <w:t>муниципального образования</w:t>
      </w:r>
      <w:r w:rsidR="00760F05">
        <w:rPr>
          <w:sz w:val="24"/>
          <w:szCs w:val="24"/>
        </w:rPr>
        <w:t xml:space="preserve"> рабочий поселок Куркино Куркинского района</w:t>
      </w:r>
      <w:r w:rsidRPr="00BB1844">
        <w:rPr>
          <w:sz w:val="24"/>
          <w:szCs w:val="24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347FC9" w:rsidRPr="00BB1844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BB1844">
        <w:rPr>
          <w:sz w:val="24"/>
          <w:szCs w:val="24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347FC9" w:rsidRPr="00BB1844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BB1844">
        <w:rPr>
          <w:sz w:val="24"/>
          <w:szCs w:val="24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347FC9" w:rsidRPr="00BB1844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</w:p>
    <w:p w:rsidR="00347FC9" w:rsidRPr="00BB1844" w:rsidRDefault="00347FC9" w:rsidP="00347FC9">
      <w:pPr>
        <w:pStyle w:val="ConsPlusNormal"/>
        <w:spacing w:line="300" w:lineRule="exact"/>
        <w:jc w:val="both"/>
        <w:rPr>
          <w:sz w:val="24"/>
          <w:szCs w:val="24"/>
        </w:rPr>
      </w:pPr>
    </w:p>
    <w:p w:rsidR="00347FC9" w:rsidRPr="00BB1844" w:rsidRDefault="00347FC9" w:rsidP="00347FC9">
      <w:pPr>
        <w:spacing w:line="300" w:lineRule="exact"/>
        <w:rPr>
          <w:rFonts w:ascii="Arial" w:hAnsi="Arial" w:cs="Arial"/>
        </w:rPr>
      </w:pPr>
    </w:p>
    <w:p w:rsidR="00347FC9" w:rsidRPr="00BB1844" w:rsidRDefault="00347FC9" w:rsidP="00347FC9">
      <w:pPr>
        <w:spacing w:line="300" w:lineRule="exact"/>
        <w:rPr>
          <w:rFonts w:ascii="Arial" w:hAnsi="Arial" w:cs="Arial"/>
        </w:rPr>
      </w:pPr>
    </w:p>
    <w:p w:rsidR="00347FC9" w:rsidRPr="00BB1844" w:rsidRDefault="00347FC9" w:rsidP="00347FC9">
      <w:pPr>
        <w:spacing w:line="300" w:lineRule="exact"/>
        <w:rPr>
          <w:rFonts w:ascii="Arial" w:hAnsi="Arial" w:cs="Arial"/>
        </w:rPr>
      </w:pPr>
    </w:p>
    <w:p w:rsidR="00EF28CE" w:rsidRPr="0048453F" w:rsidRDefault="00EF28CE" w:rsidP="001A4FC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C72578" w:rsidRPr="00EF28CE" w:rsidRDefault="00000000">
      <w:pPr>
        <w:rPr>
          <w:rFonts w:ascii="Arial" w:hAnsi="Arial" w:cs="Arial"/>
        </w:rPr>
      </w:pPr>
    </w:p>
    <w:sectPr w:rsidR="00C72578" w:rsidRPr="00EF28CE" w:rsidSect="002E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CE"/>
    <w:rsid w:val="00013DCE"/>
    <w:rsid w:val="0003771A"/>
    <w:rsid w:val="00113BE5"/>
    <w:rsid w:val="001271BF"/>
    <w:rsid w:val="001501BE"/>
    <w:rsid w:val="00157AFE"/>
    <w:rsid w:val="001A4FC1"/>
    <w:rsid w:val="0022383B"/>
    <w:rsid w:val="00235FB2"/>
    <w:rsid w:val="00265547"/>
    <w:rsid w:val="002E4948"/>
    <w:rsid w:val="003116A3"/>
    <w:rsid w:val="003405DD"/>
    <w:rsid w:val="00341EAA"/>
    <w:rsid w:val="00347FC9"/>
    <w:rsid w:val="003E11B7"/>
    <w:rsid w:val="003F442D"/>
    <w:rsid w:val="004D643A"/>
    <w:rsid w:val="00561D14"/>
    <w:rsid w:val="00650357"/>
    <w:rsid w:val="006D4CD8"/>
    <w:rsid w:val="00731965"/>
    <w:rsid w:val="00760F05"/>
    <w:rsid w:val="008B6DE8"/>
    <w:rsid w:val="00903567"/>
    <w:rsid w:val="00953378"/>
    <w:rsid w:val="00964781"/>
    <w:rsid w:val="00A07070"/>
    <w:rsid w:val="00A07491"/>
    <w:rsid w:val="00A713EE"/>
    <w:rsid w:val="00B57E82"/>
    <w:rsid w:val="00B950DB"/>
    <w:rsid w:val="00C63361"/>
    <w:rsid w:val="00CA27B9"/>
    <w:rsid w:val="00D213EF"/>
    <w:rsid w:val="00D30E5D"/>
    <w:rsid w:val="00D9717B"/>
    <w:rsid w:val="00DB57EB"/>
    <w:rsid w:val="00DD2E1A"/>
    <w:rsid w:val="00EA59F0"/>
    <w:rsid w:val="00EF28CE"/>
    <w:rsid w:val="00F03AE0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9291"/>
  <w15:docId w15:val="{20F2819A-EBC6-44A6-9821-93BDC666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link w:val="PlainText"/>
    <w:rsid w:val="00EF28CE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EF28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47F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47FC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Vedekhina</cp:lastModifiedBy>
  <cp:revision>4</cp:revision>
  <dcterms:created xsi:type="dcterms:W3CDTF">2022-11-17T09:57:00Z</dcterms:created>
  <dcterms:modified xsi:type="dcterms:W3CDTF">2022-11-17T10:03:00Z</dcterms:modified>
</cp:coreProperties>
</file>