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4785"/>
        <w:gridCol w:w="4786"/>
      </w:tblGrid>
      <w:tr w:rsidR="0060738D" w:rsidRPr="006E4E61" w:rsidTr="006E4E61">
        <w:trPr>
          <w:jc w:val="center"/>
        </w:trPr>
        <w:tc>
          <w:tcPr>
            <w:tcW w:w="9571" w:type="dxa"/>
            <w:gridSpan w:val="2"/>
          </w:tcPr>
          <w:p w:rsidR="0060738D" w:rsidRPr="006E4E61" w:rsidRDefault="0060738D" w:rsidP="006E4E61">
            <w:pPr>
              <w:jc w:val="center"/>
              <w:rPr>
                <w:rFonts w:cs="Arial"/>
                <w:b/>
              </w:rPr>
            </w:pPr>
            <w:r w:rsidRPr="006E4E61">
              <w:rPr>
                <w:rFonts w:cs="Arial"/>
                <w:b/>
              </w:rPr>
              <w:t>Тульская область</w:t>
            </w:r>
          </w:p>
        </w:tc>
      </w:tr>
      <w:tr w:rsidR="0060738D" w:rsidRPr="006E4E61" w:rsidTr="006E4E61">
        <w:trPr>
          <w:jc w:val="center"/>
        </w:trPr>
        <w:tc>
          <w:tcPr>
            <w:tcW w:w="9571" w:type="dxa"/>
            <w:gridSpan w:val="2"/>
          </w:tcPr>
          <w:p w:rsidR="0060738D" w:rsidRPr="006E4E61" w:rsidRDefault="0060738D" w:rsidP="006E4E61">
            <w:pPr>
              <w:jc w:val="center"/>
              <w:rPr>
                <w:rFonts w:cs="Arial"/>
                <w:b/>
              </w:rPr>
            </w:pPr>
            <w:r w:rsidRPr="006E4E61">
              <w:rPr>
                <w:rFonts w:cs="Arial"/>
                <w:b/>
              </w:rPr>
              <w:t>Муниципальное образование рабочий поселок Куркино Куркинского района</w:t>
            </w:r>
          </w:p>
        </w:tc>
      </w:tr>
      <w:tr w:rsidR="0060738D" w:rsidRPr="006E4E61" w:rsidTr="006E4E61">
        <w:trPr>
          <w:jc w:val="center"/>
        </w:trPr>
        <w:tc>
          <w:tcPr>
            <w:tcW w:w="9571" w:type="dxa"/>
            <w:gridSpan w:val="2"/>
          </w:tcPr>
          <w:p w:rsidR="0060738D" w:rsidRPr="006E4E61" w:rsidRDefault="0060738D" w:rsidP="006E4E61">
            <w:pPr>
              <w:jc w:val="center"/>
              <w:rPr>
                <w:rFonts w:cs="Arial"/>
                <w:b/>
              </w:rPr>
            </w:pPr>
            <w:r w:rsidRPr="006E4E61">
              <w:rPr>
                <w:rFonts w:cs="Arial"/>
                <w:b/>
              </w:rPr>
              <w:t>Собрание депутатов</w:t>
            </w:r>
          </w:p>
          <w:p w:rsidR="0060738D" w:rsidRPr="006E4E61" w:rsidRDefault="0060738D" w:rsidP="006E4E61">
            <w:pPr>
              <w:jc w:val="center"/>
              <w:rPr>
                <w:rFonts w:cs="Arial"/>
                <w:b/>
              </w:rPr>
            </w:pPr>
          </w:p>
          <w:p w:rsidR="0060738D" w:rsidRPr="006E4E61" w:rsidRDefault="0060738D" w:rsidP="006E4E61">
            <w:pPr>
              <w:jc w:val="center"/>
              <w:rPr>
                <w:rFonts w:cs="Arial"/>
                <w:b/>
              </w:rPr>
            </w:pPr>
          </w:p>
        </w:tc>
      </w:tr>
      <w:tr w:rsidR="0060738D" w:rsidRPr="006E4E61" w:rsidTr="006E4E61">
        <w:trPr>
          <w:jc w:val="center"/>
        </w:trPr>
        <w:tc>
          <w:tcPr>
            <w:tcW w:w="9571" w:type="dxa"/>
            <w:gridSpan w:val="2"/>
          </w:tcPr>
          <w:p w:rsidR="0060738D" w:rsidRPr="006E4E61" w:rsidRDefault="0060738D" w:rsidP="006E4E61">
            <w:pPr>
              <w:jc w:val="center"/>
              <w:rPr>
                <w:rFonts w:cs="Arial"/>
                <w:b/>
              </w:rPr>
            </w:pPr>
            <w:r w:rsidRPr="006E4E61">
              <w:rPr>
                <w:rFonts w:cs="Arial"/>
                <w:b/>
              </w:rPr>
              <w:t>Решение</w:t>
            </w:r>
          </w:p>
        </w:tc>
      </w:tr>
      <w:tr w:rsidR="0060738D" w:rsidRPr="006E4E61" w:rsidTr="006E4E61">
        <w:trPr>
          <w:jc w:val="center"/>
        </w:trPr>
        <w:tc>
          <w:tcPr>
            <w:tcW w:w="9571" w:type="dxa"/>
            <w:gridSpan w:val="2"/>
          </w:tcPr>
          <w:p w:rsidR="0060738D" w:rsidRPr="006E4E61" w:rsidRDefault="0060738D" w:rsidP="006E4E61">
            <w:pPr>
              <w:jc w:val="center"/>
              <w:rPr>
                <w:rFonts w:cs="Arial"/>
                <w:b/>
              </w:rPr>
            </w:pPr>
          </w:p>
        </w:tc>
      </w:tr>
      <w:tr w:rsidR="0060738D" w:rsidRPr="006E4E61" w:rsidTr="006E4E61">
        <w:trPr>
          <w:jc w:val="center"/>
        </w:trPr>
        <w:tc>
          <w:tcPr>
            <w:tcW w:w="4785" w:type="dxa"/>
          </w:tcPr>
          <w:p w:rsidR="0060738D" w:rsidRPr="006E4E61" w:rsidRDefault="0060738D" w:rsidP="006E4E61">
            <w:pPr>
              <w:jc w:val="center"/>
              <w:rPr>
                <w:rFonts w:cs="Arial"/>
                <w:b/>
              </w:rPr>
            </w:pPr>
            <w:r w:rsidRPr="006E4E61">
              <w:rPr>
                <w:rFonts w:cs="Arial"/>
                <w:b/>
              </w:rPr>
              <w:t xml:space="preserve">от </w:t>
            </w:r>
            <w:r w:rsidR="0037721C" w:rsidRPr="006E4E61">
              <w:rPr>
                <w:rFonts w:cs="Arial"/>
                <w:b/>
              </w:rPr>
              <w:t>23 марта 2016 года</w:t>
            </w:r>
          </w:p>
        </w:tc>
        <w:tc>
          <w:tcPr>
            <w:tcW w:w="4786" w:type="dxa"/>
          </w:tcPr>
          <w:p w:rsidR="0060738D" w:rsidRPr="006E4E61" w:rsidRDefault="0060738D" w:rsidP="006E4E61">
            <w:pPr>
              <w:jc w:val="center"/>
              <w:rPr>
                <w:b/>
              </w:rPr>
            </w:pPr>
            <w:r w:rsidRPr="006E4E61">
              <w:rPr>
                <w:b/>
              </w:rPr>
              <w:t xml:space="preserve">№ </w:t>
            </w:r>
            <w:r w:rsidR="0037721C" w:rsidRPr="006E4E61">
              <w:rPr>
                <w:b/>
              </w:rPr>
              <w:t>6-1</w:t>
            </w:r>
          </w:p>
        </w:tc>
      </w:tr>
    </w:tbl>
    <w:p w:rsidR="0060738D" w:rsidRDefault="0060738D" w:rsidP="006E4E61">
      <w:pPr>
        <w:jc w:val="center"/>
        <w:rPr>
          <w:sz w:val="28"/>
          <w:szCs w:val="28"/>
        </w:rPr>
      </w:pPr>
    </w:p>
    <w:p w:rsidR="0060738D" w:rsidRDefault="0060738D" w:rsidP="006E4E61">
      <w:pPr>
        <w:jc w:val="center"/>
        <w:rPr>
          <w:sz w:val="28"/>
          <w:szCs w:val="28"/>
        </w:rPr>
      </w:pPr>
    </w:p>
    <w:p w:rsidR="0060738D" w:rsidRDefault="0060738D" w:rsidP="0060738D">
      <w:pPr>
        <w:jc w:val="center"/>
        <w:rPr>
          <w:rFonts w:cs="Arial"/>
          <w:b/>
          <w:sz w:val="32"/>
          <w:szCs w:val="32"/>
        </w:rPr>
      </w:pPr>
      <w:r w:rsidRPr="005E28D2">
        <w:rPr>
          <w:rFonts w:cs="Arial"/>
          <w:b/>
          <w:sz w:val="32"/>
          <w:szCs w:val="32"/>
        </w:rPr>
        <w:t>О</w:t>
      </w:r>
      <w:r>
        <w:rPr>
          <w:rFonts w:cs="Arial"/>
          <w:b/>
          <w:sz w:val="32"/>
          <w:szCs w:val="32"/>
        </w:rPr>
        <w:t xml:space="preserve"> внесении изменений </w:t>
      </w:r>
      <w:r w:rsidRPr="005E28D2">
        <w:rPr>
          <w:rFonts w:cs="Arial"/>
          <w:b/>
          <w:sz w:val="32"/>
          <w:szCs w:val="32"/>
        </w:rPr>
        <w:t xml:space="preserve"> в Устав муниципального образования </w:t>
      </w:r>
      <w:r>
        <w:rPr>
          <w:rFonts w:cs="Arial"/>
          <w:b/>
          <w:sz w:val="32"/>
          <w:szCs w:val="32"/>
        </w:rPr>
        <w:t xml:space="preserve">рабочий поселок Куркино </w:t>
      </w:r>
    </w:p>
    <w:p w:rsidR="0060738D" w:rsidRDefault="0060738D" w:rsidP="0060738D">
      <w:pPr>
        <w:jc w:val="center"/>
        <w:outlineLvl w:val="0"/>
        <w:rPr>
          <w:rFonts w:cs="Arial"/>
          <w:b/>
          <w:sz w:val="32"/>
          <w:szCs w:val="32"/>
        </w:rPr>
      </w:pPr>
      <w:r w:rsidRPr="005E28D2">
        <w:rPr>
          <w:rFonts w:cs="Arial"/>
          <w:b/>
          <w:sz w:val="32"/>
          <w:szCs w:val="32"/>
        </w:rPr>
        <w:t>Куркинск</w:t>
      </w:r>
      <w:r>
        <w:rPr>
          <w:rFonts w:cs="Arial"/>
          <w:b/>
          <w:sz w:val="32"/>
          <w:szCs w:val="32"/>
        </w:rPr>
        <w:t>ого</w:t>
      </w:r>
      <w:r w:rsidRPr="005E28D2">
        <w:rPr>
          <w:rFonts w:cs="Arial"/>
          <w:b/>
          <w:sz w:val="32"/>
          <w:szCs w:val="32"/>
        </w:rPr>
        <w:t xml:space="preserve"> район</w:t>
      </w:r>
      <w:r>
        <w:rPr>
          <w:rFonts w:cs="Arial"/>
          <w:b/>
          <w:sz w:val="32"/>
          <w:szCs w:val="32"/>
        </w:rPr>
        <w:t>а</w:t>
      </w:r>
    </w:p>
    <w:p w:rsidR="0060738D" w:rsidRDefault="0060738D" w:rsidP="0060738D">
      <w:pPr>
        <w:jc w:val="center"/>
        <w:rPr>
          <w:rFonts w:cs="Arial"/>
          <w:b/>
          <w:sz w:val="32"/>
          <w:szCs w:val="32"/>
        </w:rPr>
      </w:pPr>
    </w:p>
    <w:p w:rsidR="00CA3CCF" w:rsidRPr="00AD2C28" w:rsidRDefault="00CA3CCF" w:rsidP="00CA3CCF">
      <w:pPr>
        <w:ind w:firstLine="709"/>
        <w:rPr>
          <w:rFonts w:cs="Arial"/>
        </w:rPr>
      </w:pPr>
      <w:r w:rsidRPr="00AD2C28">
        <w:rPr>
          <w:rFonts w:cs="Aria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статьи </w:t>
      </w:r>
      <w:r>
        <w:rPr>
          <w:rFonts w:cs="Arial"/>
        </w:rPr>
        <w:t>27</w:t>
      </w:r>
      <w:r w:rsidRPr="00AD2C28">
        <w:rPr>
          <w:rFonts w:cs="Arial"/>
        </w:rPr>
        <w:t xml:space="preserve"> Устава муниципально</w:t>
      </w:r>
      <w:r>
        <w:rPr>
          <w:rFonts w:cs="Arial"/>
        </w:rPr>
        <w:t>го образования рабочий поселок Куркино Куркинского района</w:t>
      </w:r>
      <w:r w:rsidRPr="00AD2C28">
        <w:rPr>
          <w:rFonts w:cs="Arial"/>
        </w:rPr>
        <w:t xml:space="preserve"> Собрание </w:t>
      </w:r>
      <w:r>
        <w:rPr>
          <w:rFonts w:cs="Arial"/>
        </w:rPr>
        <w:t>депутатов м</w:t>
      </w:r>
      <w:r w:rsidRPr="00AD2C28">
        <w:rPr>
          <w:rFonts w:cs="Arial"/>
        </w:rPr>
        <w:t xml:space="preserve">униципального образования </w:t>
      </w:r>
      <w:r>
        <w:rPr>
          <w:rFonts w:cs="Arial"/>
        </w:rPr>
        <w:t xml:space="preserve">рабочий поселок Куркино </w:t>
      </w:r>
      <w:r w:rsidRPr="00AD2C28">
        <w:rPr>
          <w:rFonts w:cs="Arial"/>
        </w:rPr>
        <w:t>Куркинск</w:t>
      </w:r>
      <w:r>
        <w:rPr>
          <w:rFonts w:cs="Arial"/>
        </w:rPr>
        <w:t>ого</w:t>
      </w:r>
      <w:r w:rsidRPr="00AD2C28">
        <w:rPr>
          <w:rFonts w:cs="Arial"/>
        </w:rPr>
        <w:t xml:space="preserve"> район</w:t>
      </w:r>
      <w:r>
        <w:rPr>
          <w:rFonts w:cs="Arial"/>
        </w:rPr>
        <w:t>а</w:t>
      </w:r>
      <w:r w:rsidRPr="00AD2C28">
        <w:rPr>
          <w:rFonts w:cs="Arial"/>
        </w:rPr>
        <w:t xml:space="preserve"> РЕШИЛО:</w:t>
      </w:r>
    </w:p>
    <w:p w:rsidR="00CA3CCF" w:rsidRPr="00AD2C28" w:rsidRDefault="00CA3CCF" w:rsidP="00CA3CCF">
      <w:pPr>
        <w:ind w:firstLine="709"/>
        <w:rPr>
          <w:rFonts w:cs="Arial"/>
        </w:rPr>
      </w:pPr>
      <w:r>
        <w:rPr>
          <w:rFonts w:cs="Arial"/>
        </w:rPr>
        <w:t xml:space="preserve">1. </w:t>
      </w:r>
      <w:r w:rsidRPr="00AD2C28">
        <w:rPr>
          <w:rFonts w:cs="Arial"/>
        </w:rPr>
        <w:t>Внести в Устав муниципального</w:t>
      </w:r>
      <w:r>
        <w:rPr>
          <w:rFonts w:cs="Arial"/>
        </w:rPr>
        <w:t xml:space="preserve"> образования рабочий поселок Куркино Куркинского района изменения  согласно приложению</w:t>
      </w:r>
      <w:r w:rsidRPr="00AD2C28">
        <w:rPr>
          <w:rFonts w:cs="Arial"/>
        </w:rPr>
        <w:t>.</w:t>
      </w:r>
    </w:p>
    <w:p w:rsidR="00CA3CCF" w:rsidRPr="00AD2C28" w:rsidRDefault="00CA3CCF" w:rsidP="00CA3CCF">
      <w:pPr>
        <w:ind w:firstLine="709"/>
        <w:rPr>
          <w:rFonts w:cs="Arial"/>
        </w:rPr>
      </w:pPr>
      <w:r>
        <w:rPr>
          <w:rFonts w:cs="Arial"/>
        </w:rPr>
        <w:t>2. Направить настоящее решение в Управление Министерства юстиции Российской Федерации по Тульской области  для его государственной регистрации.</w:t>
      </w:r>
    </w:p>
    <w:p w:rsidR="00CA3CCF" w:rsidRDefault="00CA3CCF" w:rsidP="00CA3CCF">
      <w:pPr>
        <w:ind w:firstLine="709"/>
        <w:rPr>
          <w:rFonts w:cs="Arial"/>
        </w:rPr>
      </w:pPr>
      <w:r>
        <w:rPr>
          <w:rFonts w:cs="Arial"/>
        </w:rPr>
        <w:t xml:space="preserve">3. </w:t>
      </w:r>
      <w:r w:rsidRPr="00AD2C28">
        <w:rPr>
          <w:rFonts w:cs="Arial"/>
        </w:rPr>
        <w:t>Настоящее решение подлежит</w:t>
      </w:r>
      <w:r>
        <w:rPr>
          <w:rFonts w:cs="Arial"/>
        </w:rPr>
        <w:t xml:space="preserve"> официальному опубликованию </w:t>
      </w:r>
      <w:r w:rsidRPr="00AD2C28">
        <w:rPr>
          <w:rFonts w:cs="Arial"/>
        </w:rPr>
        <w:t>после его государс</w:t>
      </w:r>
      <w:r>
        <w:rPr>
          <w:rFonts w:cs="Arial"/>
        </w:rPr>
        <w:t>твенной регистрации в Управлении</w:t>
      </w:r>
      <w:r w:rsidRPr="00AD2C28">
        <w:rPr>
          <w:rFonts w:cs="Arial"/>
        </w:rPr>
        <w:t xml:space="preserve"> Министерства юстиции Российской </w:t>
      </w:r>
      <w:r>
        <w:rPr>
          <w:rFonts w:cs="Arial"/>
        </w:rPr>
        <w:t>Федерации по Тул</w:t>
      </w:r>
      <w:r w:rsidR="006E4E61">
        <w:rPr>
          <w:rFonts w:cs="Arial"/>
        </w:rPr>
        <w:t>ьской области в газете</w:t>
      </w:r>
      <w:r>
        <w:rPr>
          <w:rFonts w:cs="Arial"/>
        </w:rPr>
        <w:t xml:space="preserve"> «Вперед. Куркинский район» ГУ ТО  «Издательский дом «Пресса 71».</w:t>
      </w:r>
    </w:p>
    <w:p w:rsidR="00CA3CCF" w:rsidRDefault="00CA3CCF" w:rsidP="00CA3CCF">
      <w:pPr>
        <w:ind w:firstLine="709"/>
        <w:rPr>
          <w:rFonts w:cs="Arial"/>
        </w:rPr>
      </w:pPr>
      <w:r>
        <w:rPr>
          <w:rFonts w:cs="Arial"/>
        </w:rPr>
        <w:t>4. Настоящее решение вступает в силу со дня</w:t>
      </w:r>
      <w:r w:rsidRPr="00AD2C28">
        <w:rPr>
          <w:rFonts w:cs="Arial"/>
        </w:rPr>
        <w:t xml:space="preserve"> официального опубликования.</w:t>
      </w:r>
    </w:p>
    <w:p w:rsidR="00CA3CCF" w:rsidRPr="00AD2C28" w:rsidRDefault="00CA3CCF" w:rsidP="00CA3CCF">
      <w:pPr>
        <w:rPr>
          <w:rFonts w:cs="Arial"/>
        </w:rPr>
      </w:pPr>
    </w:p>
    <w:p w:rsidR="00CA3CCF" w:rsidRDefault="00CA3CCF" w:rsidP="006E4E61">
      <w:pPr>
        <w:rPr>
          <w:rFonts w:cs="Arial"/>
        </w:rPr>
      </w:pPr>
    </w:p>
    <w:p w:rsidR="006E4E61" w:rsidRDefault="006E4E61" w:rsidP="006E4E61">
      <w:pPr>
        <w:rPr>
          <w:rFonts w:cs="Arial"/>
        </w:rPr>
      </w:pPr>
      <w:r>
        <w:rPr>
          <w:rFonts w:cs="Arial"/>
        </w:rPr>
        <w:t>Глава</w:t>
      </w:r>
    </w:p>
    <w:p w:rsidR="006E4E61" w:rsidRDefault="006E4E61" w:rsidP="006E4E61">
      <w:pPr>
        <w:rPr>
          <w:rFonts w:cs="Arial"/>
        </w:rPr>
      </w:pPr>
      <w:r>
        <w:rPr>
          <w:rFonts w:cs="Arial"/>
        </w:rPr>
        <w:t>муниципального образования</w:t>
      </w:r>
    </w:p>
    <w:p w:rsidR="006E4E61" w:rsidRDefault="006E4E61" w:rsidP="006E4E61">
      <w:pPr>
        <w:rPr>
          <w:rFonts w:cs="Arial"/>
        </w:rPr>
      </w:pPr>
      <w:r>
        <w:rPr>
          <w:rFonts w:cs="Arial"/>
        </w:rPr>
        <w:t>рабочий поселок Куркино</w:t>
      </w:r>
    </w:p>
    <w:p w:rsidR="006E4E61" w:rsidRPr="00AD2C28" w:rsidRDefault="006E4E61" w:rsidP="006E4E61">
      <w:pPr>
        <w:rPr>
          <w:rFonts w:cs="Arial"/>
        </w:rPr>
      </w:pPr>
      <w:r>
        <w:rPr>
          <w:rFonts w:cs="Arial"/>
        </w:rPr>
        <w:t>Куркинского района                                                                               В.Л. Храименков</w:t>
      </w:r>
    </w:p>
    <w:p w:rsidR="00CA3CCF" w:rsidRDefault="00CA3CCF" w:rsidP="00CA3CCF">
      <w:pPr>
        <w:jc w:val="center"/>
        <w:rPr>
          <w:rFonts w:cs="Arial"/>
          <w:b/>
          <w:sz w:val="32"/>
          <w:szCs w:val="32"/>
        </w:rPr>
      </w:pPr>
    </w:p>
    <w:p w:rsidR="00CA3CCF" w:rsidRDefault="00CA3CCF" w:rsidP="00CA3CCF">
      <w:pPr>
        <w:rPr>
          <w:rFonts w:cs="Arial"/>
          <w:b/>
          <w:sz w:val="32"/>
          <w:szCs w:val="32"/>
        </w:rPr>
      </w:pPr>
    </w:p>
    <w:p w:rsidR="0037721C" w:rsidRDefault="0037721C" w:rsidP="00CA3CCF">
      <w:pPr>
        <w:rPr>
          <w:rFonts w:cs="Arial"/>
          <w:b/>
          <w:sz w:val="32"/>
          <w:szCs w:val="32"/>
        </w:rPr>
      </w:pPr>
    </w:p>
    <w:p w:rsidR="0037721C" w:rsidRDefault="0037721C" w:rsidP="00CA3CCF">
      <w:pPr>
        <w:rPr>
          <w:rFonts w:cs="Arial"/>
          <w:b/>
          <w:sz w:val="32"/>
          <w:szCs w:val="32"/>
        </w:rPr>
      </w:pPr>
    </w:p>
    <w:p w:rsidR="0037721C" w:rsidRDefault="0037721C" w:rsidP="00CA3CCF">
      <w:pPr>
        <w:rPr>
          <w:rFonts w:cs="Arial"/>
          <w:b/>
          <w:sz w:val="32"/>
          <w:szCs w:val="32"/>
        </w:rPr>
      </w:pPr>
    </w:p>
    <w:p w:rsidR="0037721C" w:rsidRDefault="0037721C" w:rsidP="00CA3CCF">
      <w:pPr>
        <w:rPr>
          <w:rFonts w:cs="Arial"/>
          <w:b/>
          <w:sz w:val="32"/>
          <w:szCs w:val="32"/>
        </w:rPr>
      </w:pPr>
    </w:p>
    <w:p w:rsidR="0037721C" w:rsidRDefault="0037721C" w:rsidP="00CA3CCF">
      <w:pPr>
        <w:rPr>
          <w:rFonts w:cs="Arial"/>
          <w:b/>
          <w:sz w:val="32"/>
          <w:szCs w:val="32"/>
        </w:rPr>
      </w:pPr>
    </w:p>
    <w:p w:rsidR="0037721C" w:rsidRDefault="0037721C" w:rsidP="00CA3CCF">
      <w:pPr>
        <w:rPr>
          <w:rFonts w:cs="Arial"/>
          <w:b/>
          <w:sz w:val="32"/>
          <w:szCs w:val="32"/>
        </w:rPr>
      </w:pPr>
    </w:p>
    <w:p w:rsidR="006E4E61" w:rsidRDefault="006E4E61" w:rsidP="00CA3CCF">
      <w:pPr>
        <w:rPr>
          <w:rFonts w:cs="Arial"/>
          <w:b/>
          <w:sz w:val="32"/>
          <w:szCs w:val="32"/>
        </w:rPr>
      </w:pPr>
    </w:p>
    <w:p w:rsidR="006E4E61" w:rsidRDefault="006E4E61" w:rsidP="00CA3CCF">
      <w:pPr>
        <w:rPr>
          <w:rFonts w:cs="Arial"/>
          <w:b/>
          <w:sz w:val="32"/>
          <w:szCs w:val="32"/>
        </w:rPr>
      </w:pPr>
    </w:p>
    <w:p w:rsidR="00CA3CCF" w:rsidRPr="006E4E61" w:rsidRDefault="00CA3CCF" w:rsidP="006E4E61">
      <w:pPr>
        <w:shd w:val="clear" w:color="auto" w:fill="FFFFFF"/>
        <w:spacing w:before="10"/>
        <w:ind w:right="58"/>
        <w:jc w:val="right"/>
        <w:outlineLvl w:val="0"/>
        <w:rPr>
          <w:rFonts w:cs="Arial"/>
        </w:rPr>
      </w:pPr>
      <w:r w:rsidRPr="006E4E61">
        <w:rPr>
          <w:rFonts w:cs="Arial"/>
          <w:spacing w:val="-8"/>
        </w:rPr>
        <w:lastRenderedPageBreak/>
        <w:t>Приложение</w:t>
      </w:r>
    </w:p>
    <w:p w:rsidR="00CA3CCF" w:rsidRPr="006E4E61" w:rsidRDefault="00CA3CCF" w:rsidP="006E4E61">
      <w:pPr>
        <w:shd w:val="clear" w:color="auto" w:fill="FFFFFF"/>
        <w:ind w:right="14"/>
        <w:jc w:val="right"/>
        <w:rPr>
          <w:rFonts w:cs="Arial"/>
        </w:rPr>
      </w:pPr>
      <w:r w:rsidRPr="006E4E61">
        <w:rPr>
          <w:rFonts w:cs="Arial"/>
          <w:spacing w:val="-7"/>
        </w:rPr>
        <w:t>к решению Собрания депутатов</w:t>
      </w:r>
    </w:p>
    <w:p w:rsidR="00CA3CCF" w:rsidRPr="006E4E61" w:rsidRDefault="00CA3CCF" w:rsidP="006E4E61">
      <w:pPr>
        <w:shd w:val="clear" w:color="auto" w:fill="FFFFFF"/>
        <w:spacing w:before="5"/>
        <w:ind w:right="10"/>
        <w:jc w:val="right"/>
        <w:rPr>
          <w:rFonts w:cs="Arial"/>
        </w:rPr>
      </w:pPr>
      <w:r w:rsidRPr="006E4E61">
        <w:rPr>
          <w:rFonts w:cs="Arial"/>
          <w:spacing w:val="-7"/>
        </w:rPr>
        <w:t>муниципального образования</w:t>
      </w:r>
    </w:p>
    <w:p w:rsidR="00CA3CCF" w:rsidRPr="006E4E61" w:rsidRDefault="00CA3CCF" w:rsidP="006E4E61">
      <w:pPr>
        <w:shd w:val="clear" w:color="auto" w:fill="FFFFFF"/>
        <w:ind w:right="10"/>
        <w:jc w:val="right"/>
        <w:rPr>
          <w:rFonts w:cs="Arial"/>
        </w:rPr>
      </w:pPr>
      <w:r w:rsidRPr="006E4E61">
        <w:rPr>
          <w:rFonts w:cs="Arial"/>
          <w:spacing w:val="-7"/>
        </w:rPr>
        <w:t>рабочий поселок Куркино</w:t>
      </w:r>
    </w:p>
    <w:p w:rsidR="00CA3CCF" w:rsidRPr="006E4E61" w:rsidRDefault="00CA3CCF" w:rsidP="006E4E61">
      <w:pPr>
        <w:shd w:val="clear" w:color="auto" w:fill="FFFFFF"/>
        <w:ind w:right="34"/>
        <w:jc w:val="right"/>
        <w:rPr>
          <w:rFonts w:cs="Arial"/>
        </w:rPr>
      </w:pPr>
      <w:r w:rsidRPr="006E4E61">
        <w:rPr>
          <w:rFonts w:cs="Arial"/>
          <w:spacing w:val="-7"/>
        </w:rPr>
        <w:t>Куркинского района</w:t>
      </w:r>
    </w:p>
    <w:p w:rsidR="00CA3CCF" w:rsidRPr="006E4E61" w:rsidRDefault="00CA3CCF" w:rsidP="006E4E61">
      <w:pPr>
        <w:shd w:val="clear" w:color="auto" w:fill="FFFFFF"/>
        <w:ind w:right="38"/>
        <w:jc w:val="right"/>
        <w:rPr>
          <w:rFonts w:cs="Arial"/>
          <w:spacing w:val="-1"/>
        </w:rPr>
      </w:pPr>
      <w:r w:rsidRPr="006E4E61">
        <w:rPr>
          <w:rFonts w:cs="Arial"/>
          <w:spacing w:val="-1"/>
        </w:rPr>
        <w:t xml:space="preserve">от </w:t>
      </w:r>
      <w:r w:rsidR="0037721C" w:rsidRPr="006E4E61">
        <w:rPr>
          <w:rFonts w:cs="Arial"/>
          <w:spacing w:val="-1"/>
        </w:rPr>
        <w:t>23.03.2016 г.</w:t>
      </w:r>
      <w:r w:rsidRPr="006E4E61">
        <w:rPr>
          <w:rFonts w:cs="Arial"/>
          <w:spacing w:val="-1"/>
        </w:rPr>
        <w:t xml:space="preserve"> № </w:t>
      </w:r>
      <w:r w:rsidR="0037721C" w:rsidRPr="006E4E61">
        <w:rPr>
          <w:rFonts w:cs="Arial"/>
          <w:spacing w:val="-1"/>
        </w:rPr>
        <w:t>6-1</w:t>
      </w:r>
    </w:p>
    <w:p w:rsidR="00CA3CCF" w:rsidRPr="006E4E61" w:rsidRDefault="00CA3CCF" w:rsidP="006E4E61">
      <w:pPr>
        <w:shd w:val="clear" w:color="auto" w:fill="FFFFFF"/>
        <w:ind w:right="38"/>
        <w:jc w:val="right"/>
        <w:rPr>
          <w:rFonts w:cs="Arial"/>
        </w:rPr>
      </w:pPr>
    </w:p>
    <w:p w:rsidR="00CA3CCF" w:rsidRPr="006E4E61" w:rsidRDefault="00CA3CCF" w:rsidP="006E4E61">
      <w:pPr>
        <w:shd w:val="clear" w:color="auto" w:fill="FFFFFF"/>
        <w:ind w:right="-1"/>
        <w:jc w:val="right"/>
        <w:rPr>
          <w:rFonts w:cs="Arial"/>
          <w:spacing w:val="-6"/>
        </w:rPr>
      </w:pPr>
    </w:p>
    <w:p w:rsidR="00CA3CCF" w:rsidRDefault="00CA3CCF" w:rsidP="006E4E61">
      <w:pPr>
        <w:ind w:firstLine="709"/>
        <w:rPr>
          <w:rFonts w:cs="Arial"/>
          <w:spacing w:val="-6"/>
        </w:rPr>
      </w:pPr>
      <w:r>
        <w:rPr>
          <w:rFonts w:cs="Arial"/>
          <w:spacing w:val="-6"/>
        </w:rPr>
        <w:t>1. В части 1 статьи 7:</w:t>
      </w:r>
    </w:p>
    <w:p w:rsidR="00CA3CCF" w:rsidRDefault="00CA3CCF" w:rsidP="006E4E61">
      <w:pPr>
        <w:ind w:firstLine="709"/>
        <w:rPr>
          <w:rFonts w:cs="Arial"/>
          <w:spacing w:val="-6"/>
        </w:rPr>
      </w:pPr>
      <w:r>
        <w:rPr>
          <w:rFonts w:cs="Arial"/>
          <w:spacing w:val="-6"/>
        </w:rPr>
        <w:t>а) пункт 14 части 1 изложить в следующей редакции:</w:t>
      </w:r>
    </w:p>
    <w:p w:rsidR="00CA3CCF" w:rsidRDefault="00CA3CCF" w:rsidP="006E4E61">
      <w:pPr>
        <w:ind w:firstLine="709"/>
        <w:rPr>
          <w:rFonts w:cs="Arial"/>
          <w:spacing w:val="-6"/>
        </w:rPr>
      </w:pPr>
      <w:r>
        <w:rPr>
          <w:rFonts w:cs="Arial"/>
          <w:spacing w:val="-6"/>
        </w:rPr>
        <w:t xml:space="preserve"> «14)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roofErr w:type="gramStart"/>
      <w:r>
        <w:rPr>
          <w:rFonts w:cs="Arial"/>
          <w:spacing w:val="-6"/>
        </w:rPr>
        <w:t>;»</w:t>
      </w:r>
      <w:proofErr w:type="gramEnd"/>
      <w:r>
        <w:rPr>
          <w:rFonts w:cs="Arial"/>
          <w:spacing w:val="-6"/>
        </w:rPr>
        <w:t>;</w:t>
      </w:r>
    </w:p>
    <w:p w:rsidR="00CA3CCF" w:rsidRDefault="00CA3CCF" w:rsidP="006E4E61">
      <w:pPr>
        <w:ind w:firstLine="709"/>
        <w:rPr>
          <w:rFonts w:cs="Arial"/>
          <w:spacing w:val="-6"/>
        </w:rPr>
      </w:pPr>
      <w:r>
        <w:rPr>
          <w:rFonts w:cs="Arial"/>
          <w:spacing w:val="-6"/>
        </w:rPr>
        <w:t>б) пункт 18 изложить в следующей редакции:</w:t>
      </w:r>
    </w:p>
    <w:p w:rsidR="00CA3CCF" w:rsidRDefault="00CA3CCF" w:rsidP="006E4E61">
      <w:pPr>
        <w:ind w:firstLine="709"/>
        <w:rPr>
          <w:rFonts w:cs="Arial"/>
          <w:spacing w:val="-6"/>
        </w:rPr>
      </w:pPr>
      <w:r>
        <w:rPr>
          <w:rFonts w:cs="Arial"/>
          <w:spacing w:val="-6"/>
        </w:rPr>
        <w:t xml:space="preserve"> «18) участие в организации деятельности по сбору (в том числе раздельному сбору) и транспортированию твердых коммунальных отходов</w:t>
      </w:r>
      <w:proofErr w:type="gramStart"/>
      <w:r>
        <w:rPr>
          <w:rFonts w:cs="Arial"/>
          <w:spacing w:val="-6"/>
        </w:rPr>
        <w:t>;»</w:t>
      </w:r>
      <w:proofErr w:type="gramEnd"/>
      <w:r>
        <w:rPr>
          <w:rFonts w:cs="Arial"/>
          <w:spacing w:val="-6"/>
        </w:rPr>
        <w:t>;</w:t>
      </w:r>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2. Статью 8.1 дополнить частью 3 следующего содержания:</w:t>
      </w:r>
    </w:p>
    <w:p w:rsidR="00CA3CCF" w:rsidRDefault="00CA3CCF" w:rsidP="006E4E61">
      <w:pPr>
        <w:ind w:firstLine="709"/>
        <w:rPr>
          <w:rFonts w:cs="Arial"/>
          <w:spacing w:val="-6"/>
        </w:rPr>
      </w:pPr>
      <w:r>
        <w:rPr>
          <w:rFonts w:cs="Arial"/>
          <w:spacing w:val="-6"/>
        </w:rPr>
        <w:t xml:space="preserve"> «3. Органом местного самоуправления, уполномоченным на осуществление муниципального контроля, является администрация муниципального образования рабочий поселок Куркино Куркинского района. Функции и полномочия по осуществлению муниципального контроля от лица администрации муниципального образования рабочий поселок Куркино Куркинского района исполняют отраслевые (функциональные) органы администрации муниципального образования рабочий поселок Куркино Куркинского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roofErr w:type="gramStart"/>
      <w:r>
        <w:rPr>
          <w:rFonts w:cs="Arial"/>
          <w:spacing w:val="-6"/>
        </w:rPr>
        <w:t>.»;</w:t>
      </w:r>
      <w:proofErr w:type="gramEnd"/>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3. Пункт 4 части 3 статьи 19 дополнить словами  «, за исключением случаев, если в соответствии со статьей 13 Федерального закона от 03.10.2003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4. Статью 25 дополнить частью 2.1 следующего содержания:</w:t>
      </w:r>
    </w:p>
    <w:p w:rsidR="00CA3CCF" w:rsidRDefault="00CA3CCF" w:rsidP="006E4E61">
      <w:pPr>
        <w:ind w:firstLine="709"/>
        <w:rPr>
          <w:rFonts w:cs="Arial"/>
          <w:spacing w:val="-6"/>
        </w:rPr>
      </w:pPr>
      <w:r>
        <w:rPr>
          <w:rFonts w:cs="Arial"/>
          <w:spacing w:val="-6"/>
        </w:rPr>
        <w:t xml:space="preserve"> «2.1. </w:t>
      </w:r>
      <w:proofErr w:type="gramStart"/>
      <w:r>
        <w:rPr>
          <w:rFonts w:cs="Arial"/>
          <w:spacing w:val="-6"/>
        </w:rPr>
        <w:t>Собрание депутатов муниципального образования рабочий поселок Куркино Куркинского района в целях формирования Собрания представителей муниципального образования Куркинский район делегирует главу муниципального образования рабочий поселок Куркино Куркинского района, а также депутатов Собрания депутатов муниципального образования рабочий поселок Куркино Куркинского района, избираемых из своего состава, в соответствии с равной независимо от численности населения муниципального образования нормой представительства, определенной уставом муниципального образования Куркинский</w:t>
      </w:r>
      <w:proofErr w:type="gramEnd"/>
      <w:r>
        <w:rPr>
          <w:rFonts w:cs="Arial"/>
          <w:spacing w:val="-6"/>
        </w:rPr>
        <w:t xml:space="preserve"> район</w:t>
      </w:r>
      <w:proofErr w:type="gramStart"/>
      <w:r>
        <w:rPr>
          <w:rFonts w:cs="Arial"/>
          <w:spacing w:val="-6"/>
        </w:rPr>
        <w:t>.»;</w:t>
      </w:r>
      <w:proofErr w:type="gramEnd"/>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5. Часть 1.1 статьи 26 изложить в следующей редакции:</w:t>
      </w:r>
    </w:p>
    <w:p w:rsidR="00CA3CCF" w:rsidRDefault="00CA3CCF" w:rsidP="006E4E61">
      <w:pPr>
        <w:ind w:firstLine="709"/>
        <w:rPr>
          <w:rFonts w:cs="Arial"/>
          <w:spacing w:val="-6"/>
        </w:rPr>
      </w:pPr>
      <w:r>
        <w:rPr>
          <w:rFonts w:cs="Arial"/>
          <w:spacing w:val="-6"/>
        </w:rPr>
        <w:t xml:space="preserve"> «1.1. Собрание депутатов муниципального образования рабочий поселок Куркино Куркинского района большинством голосов от установленного числа </w:t>
      </w:r>
      <w:r>
        <w:rPr>
          <w:rFonts w:cs="Arial"/>
          <w:spacing w:val="-6"/>
        </w:rPr>
        <w:lastRenderedPageBreak/>
        <w:t>депутатов открытым голосованием избирает главу муниципального образования рабочий поселок Куркино Куркинского района</w:t>
      </w:r>
      <w:proofErr w:type="gramStart"/>
      <w:r>
        <w:rPr>
          <w:rFonts w:cs="Arial"/>
          <w:spacing w:val="-6"/>
        </w:rPr>
        <w:t>.»;</w:t>
      </w:r>
      <w:proofErr w:type="gramEnd"/>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6. Часть 4.1 статьи 29 изложить в следующей редакции:</w:t>
      </w:r>
    </w:p>
    <w:p w:rsidR="00CA3CCF" w:rsidRDefault="00CA3CCF" w:rsidP="006E4E61">
      <w:pPr>
        <w:ind w:firstLine="709"/>
        <w:rPr>
          <w:rFonts w:cs="Arial"/>
          <w:spacing w:val="-6"/>
        </w:rPr>
      </w:pPr>
      <w:r>
        <w:rPr>
          <w:rFonts w:cs="Arial"/>
          <w:spacing w:val="-6"/>
        </w:rPr>
        <w:t xml:space="preserve"> «4.1. Депутат Собрания депутатов муниципального образования рабочий поселок Куркино Куркинского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cs="Arial"/>
          <w:spacing w:val="-6"/>
        </w:rPr>
        <w:t>Полномочия депутата Собрания депутатов муниципального образования рабочий поселок Куркино Куркинского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cs="Arial"/>
          <w:spacing w:val="-6"/>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cs="Arial"/>
          <w:spacing w:val="-6"/>
        </w:rPr>
        <w:t>.»</w:t>
      </w:r>
      <w:proofErr w:type="gramEnd"/>
      <w:r>
        <w:rPr>
          <w:rFonts w:cs="Arial"/>
          <w:spacing w:val="-6"/>
        </w:rPr>
        <w:t>;</w:t>
      </w:r>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7. Статью 30 дополнить частью 1.1 следующего содержания:</w:t>
      </w:r>
    </w:p>
    <w:p w:rsidR="00CA3CCF" w:rsidRDefault="00CA3CCF" w:rsidP="006E4E61">
      <w:pPr>
        <w:ind w:firstLine="709"/>
        <w:rPr>
          <w:rFonts w:cs="Arial"/>
          <w:spacing w:val="-6"/>
        </w:rPr>
      </w:pPr>
      <w:r>
        <w:rPr>
          <w:rFonts w:cs="Arial"/>
          <w:spacing w:val="-6"/>
        </w:rPr>
        <w:t xml:space="preserve"> «1.1. Полномочия депутата Собрания депутатов муниципального образования рабочий поселок Куркино Куркинского района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8. В статье 31:</w:t>
      </w:r>
    </w:p>
    <w:p w:rsidR="00CA3CCF" w:rsidRDefault="00CA3CCF" w:rsidP="006E4E61">
      <w:pPr>
        <w:ind w:firstLine="709"/>
        <w:rPr>
          <w:rFonts w:cs="Arial"/>
          <w:spacing w:val="-6"/>
        </w:rPr>
      </w:pPr>
      <w:r>
        <w:rPr>
          <w:rFonts w:cs="Arial"/>
          <w:spacing w:val="-6"/>
        </w:rPr>
        <w:t>а) часть 1 изложить в следующей редакции:</w:t>
      </w:r>
    </w:p>
    <w:p w:rsidR="00CA3CCF" w:rsidRDefault="00CA3CCF" w:rsidP="006E4E61">
      <w:pPr>
        <w:ind w:firstLine="709"/>
        <w:rPr>
          <w:rFonts w:cs="Arial"/>
          <w:spacing w:val="-6"/>
        </w:rPr>
      </w:pPr>
      <w:r>
        <w:rPr>
          <w:rFonts w:cs="Arial"/>
          <w:spacing w:val="-6"/>
        </w:rPr>
        <w:t xml:space="preserve"> «1. Глава муниципального образования рабочий поселок Куркино Куркинского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A3CCF" w:rsidRDefault="00CA3CCF" w:rsidP="006E4E61">
      <w:pPr>
        <w:ind w:firstLine="709"/>
        <w:rPr>
          <w:rFonts w:cs="Arial"/>
          <w:spacing w:val="-6"/>
        </w:rPr>
      </w:pPr>
      <w:r>
        <w:rPr>
          <w:rFonts w:cs="Arial"/>
          <w:spacing w:val="-6"/>
        </w:rPr>
        <w:t>Глава муниципального образования рабочий поселок Куркино Куркинского района осуществляет свои полномочия на непостоянной основе</w:t>
      </w:r>
      <w:proofErr w:type="gramStart"/>
      <w:r>
        <w:rPr>
          <w:rFonts w:cs="Arial"/>
          <w:spacing w:val="-6"/>
        </w:rPr>
        <w:t>.»;</w:t>
      </w:r>
      <w:proofErr w:type="gramEnd"/>
    </w:p>
    <w:p w:rsidR="00CA3CCF" w:rsidRDefault="00CA3CCF" w:rsidP="006E4E61">
      <w:pPr>
        <w:ind w:firstLine="709"/>
        <w:rPr>
          <w:rFonts w:cs="Arial"/>
          <w:spacing w:val="-6"/>
        </w:rPr>
      </w:pPr>
      <w:r>
        <w:rPr>
          <w:rFonts w:cs="Arial"/>
          <w:spacing w:val="-6"/>
        </w:rPr>
        <w:t>б) часть 3 изложить в следующей редакции:</w:t>
      </w:r>
    </w:p>
    <w:p w:rsidR="00CA3CCF" w:rsidRDefault="00CA3CCF" w:rsidP="006E4E61">
      <w:pPr>
        <w:ind w:firstLine="709"/>
        <w:rPr>
          <w:rFonts w:cs="Arial"/>
          <w:spacing w:val="-6"/>
        </w:rPr>
      </w:pPr>
      <w:r>
        <w:rPr>
          <w:rFonts w:cs="Arial"/>
          <w:spacing w:val="-6"/>
        </w:rPr>
        <w:t xml:space="preserve"> «3. Глава муниципального образования рабочий поселок Куркино Куркинского района исполняет полномочия председателя Собрания депутатов муниципального образования рабочий поселок Куркино Куркинского района с правом решающего голоса</w:t>
      </w:r>
      <w:proofErr w:type="gramStart"/>
      <w:r>
        <w:rPr>
          <w:rFonts w:cs="Arial"/>
          <w:spacing w:val="-6"/>
        </w:rPr>
        <w:t>.»;</w:t>
      </w:r>
      <w:proofErr w:type="gramEnd"/>
    </w:p>
    <w:p w:rsidR="00CA3CCF" w:rsidRDefault="00CA3CCF" w:rsidP="006E4E61">
      <w:pPr>
        <w:ind w:firstLine="709"/>
        <w:rPr>
          <w:rFonts w:cs="Arial"/>
          <w:spacing w:val="-6"/>
        </w:rPr>
      </w:pPr>
      <w:r>
        <w:rPr>
          <w:rFonts w:cs="Arial"/>
          <w:spacing w:val="-6"/>
        </w:rPr>
        <w:t>в) часть 4.2 изложить в следующей редакции:</w:t>
      </w:r>
    </w:p>
    <w:p w:rsidR="00CA3CCF" w:rsidRDefault="00CA3CCF" w:rsidP="006E4E61">
      <w:pPr>
        <w:ind w:firstLine="709"/>
        <w:rPr>
          <w:rFonts w:cs="Arial"/>
          <w:spacing w:val="-6"/>
        </w:rPr>
      </w:pPr>
      <w:r>
        <w:rPr>
          <w:rFonts w:cs="Arial"/>
          <w:spacing w:val="-6"/>
        </w:rPr>
        <w:t xml:space="preserve"> «4.2. Глава муниципального образования рабочий поселок Куркино Куркинского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cs="Arial"/>
          <w:spacing w:val="-6"/>
        </w:rPr>
        <w:t>Полномочия главы муниципального образования рабочий поселок Куркино Куркинского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w:t>
      </w:r>
      <w:proofErr w:type="gramEnd"/>
      <w:r>
        <w:rPr>
          <w:rFonts w:cs="Arial"/>
          <w:spacing w:val="-6"/>
        </w:rPr>
        <w:t xml:space="preserve"> (вклады), хранить наличные денежные </w:t>
      </w:r>
      <w:r>
        <w:rPr>
          <w:rFonts w:cs="Arial"/>
          <w:spacing w:val="-6"/>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cs="Arial"/>
          <w:spacing w:val="-6"/>
        </w:rPr>
        <w:t>.»</w:t>
      </w:r>
      <w:proofErr w:type="gramEnd"/>
      <w:r>
        <w:rPr>
          <w:rFonts w:cs="Arial"/>
          <w:spacing w:val="-6"/>
        </w:rPr>
        <w:t>;</w:t>
      </w:r>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9. В статье 33:</w:t>
      </w:r>
    </w:p>
    <w:p w:rsidR="00CA3CCF" w:rsidRDefault="00CA3CCF" w:rsidP="006E4E61">
      <w:pPr>
        <w:ind w:firstLine="709"/>
        <w:rPr>
          <w:rFonts w:cs="Arial"/>
          <w:spacing w:val="-6"/>
        </w:rPr>
      </w:pPr>
      <w:r>
        <w:rPr>
          <w:rFonts w:cs="Arial"/>
          <w:spacing w:val="-6"/>
        </w:rPr>
        <w:t>а) дополнить частью 1.1 следующего содержания:</w:t>
      </w:r>
    </w:p>
    <w:p w:rsidR="00CA3CCF" w:rsidRDefault="00CA3CCF" w:rsidP="006E4E61">
      <w:pPr>
        <w:ind w:firstLine="709"/>
        <w:rPr>
          <w:rFonts w:cs="Arial"/>
          <w:spacing w:val="-6"/>
        </w:rPr>
      </w:pPr>
      <w:r>
        <w:rPr>
          <w:rFonts w:cs="Arial"/>
          <w:spacing w:val="-6"/>
        </w:rPr>
        <w:t xml:space="preserve">«1.1. Полномочия главы муниципального образования рабочий поселок Куркино Куркинского района, прекращаются досрочно в случае несоблюдения ограничений, установленных Федеральным законом </w:t>
      </w:r>
      <w:r w:rsidR="006E4E61">
        <w:rPr>
          <w:rFonts w:cs="Arial"/>
          <w:spacing w:val="-6"/>
        </w:rPr>
        <w:t>от 06.10.2003 № 131-ФЗ  «Об общи</w:t>
      </w:r>
      <w:r>
        <w:rPr>
          <w:rFonts w:cs="Arial"/>
          <w:spacing w:val="-6"/>
        </w:rPr>
        <w:t>х принципах организации местного самоуправления в Российской Федерации»</w:t>
      </w:r>
      <w:proofErr w:type="gramStart"/>
      <w:r>
        <w:rPr>
          <w:rFonts w:cs="Arial"/>
          <w:spacing w:val="-6"/>
        </w:rPr>
        <w:t>.»</w:t>
      </w:r>
      <w:proofErr w:type="gramEnd"/>
      <w:r>
        <w:rPr>
          <w:rFonts w:cs="Arial"/>
          <w:spacing w:val="-6"/>
        </w:rPr>
        <w:t>;</w:t>
      </w:r>
    </w:p>
    <w:p w:rsidR="00CA3CCF" w:rsidRDefault="00CA3CCF" w:rsidP="006E4E61">
      <w:pPr>
        <w:ind w:firstLine="709"/>
        <w:rPr>
          <w:rFonts w:cs="Arial"/>
          <w:spacing w:val="-6"/>
        </w:rPr>
      </w:pPr>
      <w:r>
        <w:rPr>
          <w:rFonts w:cs="Arial"/>
          <w:spacing w:val="-6"/>
        </w:rPr>
        <w:t xml:space="preserve">б) в части 2 слова «избранный из состава Собрания депутатов муниципального образования рабочий поселок Куркино </w:t>
      </w:r>
      <w:proofErr w:type="spellStart"/>
      <w:r>
        <w:rPr>
          <w:rFonts w:cs="Arial"/>
          <w:spacing w:val="-6"/>
        </w:rPr>
        <w:t>Куркинского</w:t>
      </w:r>
      <w:proofErr w:type="spellEnd"/>
      <w:r>
        <w:rPr>
          <w:rFonts w:cs="Arial"/>
          <w:spacing w:val="-6"/>
        </w:rPr>
        <w:t xml:space="preserve"> района», «из своего состава» исключить.</w:t>
      </w:r>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10. Статью 39.2 признать утратившей силу;</w:t>
      </w:r>
    </w:p>
    <w:p w:rsidR="00CA3CCF" w:rsidRDefault="00CA3CCF" w:rsidP="006E4E61">
      <w:pPr>
        <w:ind w:firstLine="709"/>
        <w:rPr>
          <w:rFonts w:cs="Arial"/>
          <w:spacing w:val="-6"/>
        </w:rPr>
      </w:pPr>
    </w:p>
    <w:p w:rsidR="00CA3CCF" w:rsidRDefault="00CA3CCF" w:rsidP="006E4E61">
      <w:pPr>
        <w:ind w:firstLine="709"/>
        <w:rPr>
          <w:rFonts w:cs="Arial"/>
          <w:spacing w:val="-6"/>
        </w:rPr>
      </w:pPr>
      <w:r>
        <w:rPr>
          <w:rFonts w:cs="Arial"/>
          <w:spacing w:val="-6"/>
        </w:rPr>
        <w:t>11. В части 7 статьи 51 слова  «затрат на их денежное содержание» заменить словами «расходов на оплату их труда».</w:t>
      </w:r>
    </w:p>
    <w:p w:rsidR="00CA3CCF" w:rsidRDefault="00CA3CCF" w:rsidP="006E4E61">
      <w:pPr>
        <w:ind w:firstLine="709"/>
        <w:rPr>
          <w:rFonts w:cs="Arial"/>
          <w:spacing w:val="-6"/>
        </w:rPr>
      </w:pPr>
    </w:p>
    <w:p w:rsidR="00CA3CCF" w:rsidRPr="005B3B72" w:rsidRDefault="00CA3CCF" w:rsidP="006E4E61">
      <w:pPr>
        <w:ind w:firstLine="709"/>
        <w:rPr>
          <w:rFonts w:cs="Arial"/>
          <w:color w:val="000000" w:themeColor="text1"/>
          <w:spacing w:val="-6"/>
        </w:rPr>
      </w:pPr>
      <w:r w:rsidRPr="005B3B72">
        <w:rPr>
          <w:rFonts w:cs="Arial"/>
          <w:color w:val="000000" w:themeColor="text1"/>
          <w:spacing w:val="-6"/>
        </w:rPr>
        <w:t xml:space="preserve">12. </w:t>
      </w:r>
      <w:r w:rsidR="0002353E" w:rsidRPr="005B3B72">
        <w:rPr>
          <w:rFonts w:cs="Arial"/>
          <w:color w:val="000000" w:themeColor="text1"/>
          <w:spacing w:val="-6"/>
        </w:rPr>
        <w:t>А</w:t>
      </w:r>
      <w:r w:rsidRPr="005B3B72">
        <w:rPr>
          <w:rFonts w:cs="Arial"/>
          <w:color w:val="000000" w:themeColor="text1"/>
          <w:spacing w:val="-6"/>
        </w:rPr>
        <w:t>бзац</w:t>
      </w:r>
      <w:r w:rsidR="0002353E" w:rsidRPr="005B3B72">
        <w:rPr>
          <w:rFonts w:cs="Arial"/>
          <w:color w:val="000000" w:themeColor="text1"/>
          <w:spacing w:val="-6"/>
        </w:rPr>
        <w:t xml:space="preserve"> третий</w:t>
      </w:r>
      <w:r w:rsidRPr="005B3B72">
        <w:rPr>
          <w:rFonts w:cs="Arial"/>
          <w:color w:val="000000" w:themeColor="text1"/>
          <w:spacing w:val="-6"/>
        </w:rPr>
        <w:t xml:space="preserve"> статьи 60 </w:t>
      </w:r>
      <w:r w:rsidR="0002353E" w:rsidRPr="005B3B72">
        <w:rPr>
          <w:rFonts w:cs="Arial"/>
          <w:color w:val="000000" w:themeColor="text1"/>
          <w:spacing w:val="-6"/>
        </w:rPr>
        <w:t>изложить в следующей редакции:</w:t>
      </w:r>
    </w:p>
    <w:p w:rsidR="0002353E" w:rsidRPr="005B3B72" w:rsidRDefault="0002353E" w:rsidP="0002353E">
      <w:pPr>
        <w:ind w:firstLine="709"/>
        <w:rPr>
          <w:color w:val="000000" w:themeColor="text1"/>
        </w:rPr>
      </w:pPr>
      <w:r w:rsidRPr="005B3B72">
        <w:rPr>
          <w:rFonts w:cs="Arial"/>
          <w:color w:val="000000" w:themeColor="text1"/>
          <w:spacing w:val="-6"/>
        </w:rPr>
        <w:t>«</w:t>
      </w:r>
      <w:r w:rsidRPr="005B3B72">
        <w:rPr>
          <w:color w:val="000000" w:themeColor="text1"/>
        </w:rPr>
        <w:t>Население муниципального образования вправе отозвать депутата Собрания депутатов муниципального образования</w:t>
      </w:r>
      <w:r w:rsidRPr="005B3B72">
        <w:rPr>
          <w:rFonts w:cs="Arial"/>
          <w:color w:val="000000" w:themeColor="text1"/>
          <w:spacing w:val="-6"/>
        </w:rPr>
        <w:t xml:space="preserve"> рабочий поселок Куркино </w:t>
      </w:r>
      <w:proofErr w:type="spellStart"/>
      <w:r w:rsidRPr="005B3B72">
        <w:rPr>
          <w:rFonts w:cs="Arial"/>
          <w:color w:val="000000" w:themeColor="text1"/>
          <w:spacing w:val="-6"/>
        </w:rPr>
        <w:t>Куркинского</w:t>
      </w:r>
      <w:proofErr w:type="spellEnd"/>
      <w:r w:rsidRPr="005B3B72">
        <w:rPr>
          <w:rFonts w:cs="Arial"/>
          <w:color w:val="000000" w:themeColor="text1"/>
          <w:spacing w:val="-6"/>
        </w:rPr>
        <w:t xml:space="preserve"> района</w:t>
      </w:r>
      <w:r w:rsidRPr="005B3B72">
        <w:rPr>
          <w:color w:val="000000" w:themeColor="text1"/>
        </w:rPr>
        <w:t xml:space="preserve">, главу муниципального образования </w:t>
      </w:r>
      <w:r w:rsidRPr="005B3B72">
        <w:rPr>
          <w:rFonts w:cs="Arial"/>
          <w:color w:val="000000" w:themeColor="text1"/>
          <w:spacing w:val="-6"/>
        </w:rPr>
        <w:t xml:space="preserve">рабочий поселок Куркино </w:t>
      </w:r>
      <w:proofErr w:type="spellStart"/>
      <w:r w:rsidRPr="005B3B72">
        <w:rPr>
          <w:rFonts w:cs="Arial"/>
          <w:color w:val="000000" w:themeColor="text1"/>
          <w:spacing w:val="-6"/>
        </w:rPr>
        <w:t>Куркинского</w:t>
      </w:r>
      <w:proofErr w:type="spellEnd"/>
      <w:r w:rsidRPr="005B3B72">
        <w:rPr>
          <w:rFonts w:cs="Arial"/>
          <w:color w:val="000000" w:themeColor="text1"/>
          <w:spacing w:val="-6"/>
        </w:rPr>
        <w:t xml:space="preserve"> района</w:t>
      </w:r>
      <w:r w:rsidRPr="005B3B72">
        <w:rPr>
          <w:color w:val="000000" w:themeColor="text1"/>
        </w:rPr>
        <w:t xml:space="preserve"> в соответствии с федеральным законодательством, законодательством Тульской области, настоящим Уставом</w:t>
      </w:r>
      <w:proofErr w:type="gramStart"/>
      <w:r w:rsidRPr="005B3B72">
        <w:rPr>
          <w:color w:val="000000" w:themeColor="text1"/>
        </w:rPr>
        <w:t>.».</w:t>
      </w:r>
      <w:proofErr w:type="gramEnd"/>
    </w:p>
    <w:p w:rsidR="0002353E" w:rsidRPr="0002353E" w:rsidRDefault="0002353E" w:rsidP="006E4E61">
      <w:pPr>
        <w:ind w:firstLine="709"/>
        <w:rPr>
          <w:rFonts w:cs="Arial"/>
          <w:color w:val="FF0000"/>
          <w:spacing w:val="-6"/>
        </w:rPr>
      </w:pPr>
    </w:p>
    <w:p w:rsidR="00CA3CCF" w:rsidRDefault="00CA3CCF" w:rsidP="00C254D0">
      <w:pPr>
        <w:ind w:firstLine="709"/>
        <w:jc w:val="center"/>
        <w:rPr>
          <w:rFonts w:cs="Arial"/>
          <w:spacing w:val="-6"/>
        </w:rPr>
      </w:pPr>
      <w:r>
        <w:rPr>
          <w:rFonts w:cs="Arial"/>
          <w:spacing w:val="-6"/>
        </w:rPr>
        <w:t>___________________________________________________________________</w:t>
      </w:r>
    </w:p>
    <w:p w:rsidR="00CA3CCF" w:rsidRDefault="00CA3CCF" w:rsidP="00CA3CCF">
      <w:pPr>
        <w:ind w:firstLine="709"/>
        <w:rPr>
          <w:rFonts w:cs="Arial"/>
          <w:spacing w:val="-6"/>
        </w:rPr>
      </w:pPr>
    </w:p>
    <w:p w:rsidR="00CA3CCF" w:rsidRDefault="00CA3CCF" w:rsidP="00CA3CCF">
      <w:pPr>
        <w:ind w:firstLine="709"/>
        <w:rPr>
          <w:rFonts w:cs="Arial"/>
          <w:spacing w:val="-6"/>
        </w:rPr>
      </w:pPr>
    </w:p>
    <w:p w:rsidR="0060738D" w:rsidRDefault="0060738D" w:rsidP="0060738D">
      <w:pPr>
        <w:ind w:firstLine="709"/>
        <w:rPr>
          <w:rFonts w:cs="Arial"/>
          <w:spacing w:val="-6"/>
        </w:rPr>
      </w:pPr>
    </w:p>
    <w:p w:rsidR="0060738D" w:rsidRDefault="0060738D" w:rsidP="00912DAE">
      <w:pPr>
        <w:contextualSpacing w:val="0"/>
        <w:jc w:val="center"/>
        <w:rPr>
          <w:rFonts w:cs="Arial"/>
          <w:b/>
          <w:sz w:val="32"/>
          <w:szCs w:val="32"/>
        </w:rPr>
      </w:pPr>
    </w:p>
    <w:p w:rsidR="0060738D" w:rsidRDefault="0060738D" w:rsidP="00912DAE">
      <w:pPr>
        <w:contextualSpacing w:val="0"/>
        <w:jc w:val="center"/>
        <w:rPr>
          <w:rFonts w:cs="Arial"/>
          <w:b/>
          <w:sz w:val="32"/>
          <w:szCs w:val="32"/>
        </w:rPr>
      </w:pPr>
    </w:p>
    <w:p w:rsidR="0060738D" w:rsidRDefault="0060738D" w:rsidP="00912DAE">
      <w:pPr>
        <w:contextualSpacing w:val="0"/>
        <w:jc w:val="center"/>
        <w:rPr>
          <w:rFonts w:cs="Arial"/>
          <w:b/>
          <w:sz w:val="32"/>
          <w:szCs w:val="32"/>
        </w:rPr>
      </w:pPr>
    </w:p>
    <w:p w:rsidR="0060738D" w:rsidRDefault="0060738D" w:rsidP="00912DAE">
      <w:pPr>
        <w:contextualSpacing w:val="0"/>
        <w:jc w:val="center"/>
        <w:rPr>
          <w:rFonts w:cs="Arial"/>
          <w:b/>
          <w:sz w:val="32"/>
          <w:szCs w:val="32"/>
        </w:rPr>
      </w:pPr>
    </w:p>
    <w:p w:rsidR="0060738D" w:rsidRDefault="0060738D" w:rsidP="00912DAE">
      <w:pPr>
        <w:contextualSpacing w:val="0"/>
        <w:jc w:val="center"/>
        <w:rPr>
          <w:rFonts w:cs="Arial"/>
          <w:b/>
          <w:sz w:val="32"/>
          <w:szCs w:val="32"/>
        </w:rPr>
      </w:pPr>
    </w:p>
    <w:p w:rsidR="0060738D" w:rsidRDefault="0060738D" w:rsidP="00912DAE">
      <w:pPr>
        <w:contextualSpacing w:val="0"/>
        <w:jc w:val="center"/>
        <w:rPr>
          <w:rFonts w:cs="Arial"/>
          <w:b/>
          <w:sz w:val="32"/>
          <w:szCs w:val="32"/>
        </w:rPr>
      </w:pPr>
    </w:p>
    <w:p w:rsidR="0060738D" w:rsidRDefault="0060738D" w:rsidP="00912DAE">
      <w:pPr>
        <w:contextualSpacing w:val="0"/>
        <w:jc w:val="center"/>
        <w:rPr>
          <w:rFonts w:cs="Arial"/>
          <w:b/>
          <w:sz w:val="32"/>
          <w:szCs w:val="32"/>
        </w:rPr>
      </w:pPr>
    </w:p>
    <w:p w:rsidR="0060738D" w:rsidRDefault="0060738D" w:rsidP="00912DAE">
      <w:pPr>
        <w:contextualSpacing w:val="0"/>
        <w:jc w:val="center"/>
        <w:rPr>
          <w:rFonts w:cs="Arial"/>
          <w:b/>
          <w:sz w:val="32"/>
          <w:szCs w:val="32"/>
        </w:rPr>
      </w:pPr>
    </w:p>
    <w:p w:rsidR="0060738D" w:rsidRDefault="0060738D" w:rsidP="00912DAE">
      <w:pPr>
        <w:contextualSpacing w:val="0"/>
        <w:jc w:val="center"/>
        <w:rPr>
          <w:rFonts w:cs="Arial"/>
          <w:b/>
          <w:sz w:val="32"/>
          <w:szCs w:val="32"/>
        </w:rPr>
      </w:pPr>
    </w:p>
    <w:p w:rsidR="00E65557" w:rsidRDefault="00E65557" w:rsidP="00912DAE">
      <w:pPr>
        <w:contextualSpacing w:val="0"/>
        <w:jc w:val="center"/>
        <w:rPr>
          <w:rFonts w:cs="Arial"/>
          <w:b/>
          <w:sz w:val="32"/>
          <w:szCs w:val="32"/>
        </w:rPr>
      </w:pPr>
    </w:p>
    <w:p w:rsidR="00CA3CCF" w:rsidRDefault="00CA3CCF" w:rsidP="00912DAE">
      <w:pPr>
        <w:contextualSpacing w:val="0"/>
        <w:jc w:val="center"/>
        <w:rPr>
          <w:rFonts w:cs="Arial"/>
          <w:b/>
          <w:sz w:val="32"/>
          <w:szCs w:val="32"/>
        </w:rPr>
      </w:pPr>
    </w:p>
    <w:p w:rsidR="00CA3CCF" w:rsidRDefault="00CA3CCF" w:rsidP="00912DAE">
      <w:pPr>
        <w:contextualSpacing w:val="0"/>
        <w:jc w:val="center"/>
        <w:rPr>
          <w:rFonts w:cs="Arial"/>
          <w:b/>
          <w:sz w:val="32"/>
          <w:szCs w:val="32"/>
        </w:rPr>
      </w:pPr>
    </w:p>
    <w:p w:rsidR="00CA3CCF" w:rsidRDefault="00CA3CCF" w:rsidP="00912DAE">
      <w:pPr>
        <w:contextualSpacing w:val="0"/>
        <w:jc w:val="center"/>
        <w:rPr>
          <w:rFonts w:cs="Arial"/>
          <w:b/>
          <w:sz w:val="32"/>
          <w:szCs w:val="32"/>
        </w:rPr>
      </w:pPr>
    </w:p>
    <w:p w:rsidR="00CA3CCF" w:rsidRDefault="00CA3CCF" w:rsidP="00912DAE">
      <w:pPr>
        <w:contextualSpacing w:val="0"/>
        <w:jc w:val="center"/>
        <w:rPr>
          <w:rFonts w:cs="Arial"/>
          <w:b/>
          <w:sz w:val="32"/>
          <w:szCs w:val="32"/>
        </w:rPr>
      </w:pPr>
    </w:p>
    <w:p w:rsidR="00CA3CCF" w:rsidRDefault="00CA3CCF" w:rsidP="00912DAE">
      <w:pPr>
        <w:contextualSpacing w:val="0"/>
        <w:jc w:val="center"/>
        <w:rPr>
          <w:rFonts w:cs="Arial"/>
          <w:b/>
          <w:sz w:val="32"/>
          <w:szCs w:val="32"/>
        </w:rPr>
      </w:pPr>
    </w:p>
    <w:p w:rsidR="00BA05F5" w:rsidRPr="00DB1B0B" w:rsidRDefault="00E65557" w:rsidP="0037721C">
      <w:pPr>
        <w:jc w:val="right"/>
        <w:rPr>
          <w:sz w:val="28"/>
          <w:szCs w:val="28"/>
        </w:rPr>
      </w:pPr>
      <w:r w:rsidRPr="00E65557">
        <w:t xml:space="preserve">                                                         </w:t>
      </w:r>
      <w:r>
        <w:t xml:space="preserve">                                                 </w:t>
      </w:r>
    </w:p>
    <w:p w:rsidR="00BA05F5" w:rsidRPr="00420974" w:rsidRDefault="00BA05F5" w:rsidP="00420974"/>
    <w:sectPr w:rsidR="00BA05F5" w:rsidRPr="00420974" w:rsidSect="00703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BFD"/>
    <w:multiLevelType w:val="hybridMultilevel"/>
    <w:tmpl w:val="3EA0F24C"/>
    <w:lvl w:ilvl="0" w:tplc="06647CF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1E8A4737"/>
    <w:multiLevelType w:val="hybridMultilevel"/>
    <w:tmpl w:val="34B46B4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663EFB"/>
    <w:multiLevelType w:val="hybridMultilevel"/>
    <w:tmpl w:val="C0AE8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2C5DFB"/>
    <w:multiLevelType w:val="hybridMultilevel"/>
    <w:tmpl w:val="6D944A56"/>
    <w:lvl w:ilvl="0" w:tplc="B45252BA">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6F4447"/>
    <w:multiLevelType w:val="hybridMultilevel"/>
    <w:tmpl w:val="6D82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5219B"/>
    <w:multiLevelType w:val="hybridMultilevel"/>
    <w:tmpl w:val="EA5C653C"/>
    <w:lvl w:ilvl="0" w:tplc="5406052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709E3FE6"/>
    <w:multiLevelType w:val="hybridMultilevel"/>
    <w:tmpl w:val="8ED4EB78"/>
    <w:lvl w:ilvl="0" w:tplc="B4989E2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47F"/>
    <w:rsid w:val="0002353E"/>
    <w:rsid w:val="000758D5"/>
    <w:rsid w:val="000F06D1"/>
    <w:rsid w:val="000F618A"/>
    <w:rsid w:val="000F7D16"/>
    <w:rsid w:val="0010542E"/>
    <w:rsid w:val="00131FFF"/>
    <w:rsid w:val="00162A1D"/>
    <w:rsid w:val="001723DB"/>
    <w:rsid w:val="001B4F18"/>
    <w:rsid w:val="001B6A7E"/>
    <w:rsid w:val="001D3CBF"/>
    <w:rsid w:val="001F209A"/>
    <w:rsid w:val="002847D1"/>
    <w:rsid w:val="00296DAF"/>
    <w:rsid w:val="002D39E3"/>
    <w:rsid w:val="0037721C"/>
    <w:rsid w:val="003D7625"/>
    <w:rsid w:val="00420974"/>
    <w:rsid w:val="00440802"/>
    <w:rsid w:val="00595FF4"/>
    <w:rsid w:val="005B3B72"/>
    <w:rsid w:val="005C54CE"/>
    <w:rsid w:val="0060738D"/>
    <w:rsid w:val="006254BF"/>
    <w:rsid w:val="006A0B7E"/>
    <w:rsid w:val="006C7280"/>
    <w:rsid w:val="006E4E61"/>
    <w:rsid w:val="00700EEF"/>
    <w:rsid w:val="00703AC1"/>
    <w:rsid w:val="007F1014"/>
    <w:rsid w:val="008474B2"/>
    <w:rsid w:val="008A0032"/>
    <w:rsid w:val="008C5E3C"/>
    <w:rsid w:val="008E26C4"/>
    <w:rsid w:val="008F245E"/>
    <w:rsid w:val="00912DAE"/>
    <w:rsid w:val="009A2080"/>
    <w:rsid w:val="009B12D3"/>
    <w:rsid w:val="009E046F"/>
    <w:rsid w:val="00A873E8"/>
    <w:rsid w:val="00AB5F7F"/>
    <w:rsid w:val="00B07B45"/>
    <w:rsid w:val="00B26863"/>
    <w:rsid w:val="00B73839"/>
    <w:rsid w:val="00B76FD2"/>
    <w:rsid w:val="00BA023C"/>
    <w:rsid w:val="00BA05F5"/>
    <w:rsid w:val="00BB117C"/>
    <w:rsid w:val="00BB447F"/>
    <w:rsid w:val="00BE3946"/>
    <w:rsid w:val="00C11D30"/>
    <w:rsid w:val="00C254D0"/>
    <w:rsid w:val="00C71E82"/>
    <w:rsid w:val="00C809A7"/>
    <w:rsid w:val="00C87E1F"/>
    <w:rsid w:val="00C947AA"/>
    <w:rsid w:val="00CA3CCF"/>
    <w:rsid w:val="00CF3DAF"/>
    <w:rsid w:val="00D11C0C"/>
    <w:rsid w:val="00D56376"/>
    <w:rsid w:val="00D56E7F"/>
    <w:rsid w:val="00E2017B"/>
    <w:rsid w:val="00E52211"/>
    <w:rsid w:val="00E65557"/>
    <w:rsid w:val="00E82A68"/>
    <w:rsid w:val="00E82F1E"/>
    <w:rsid w:val="00F6238E"/>
    <w:rsid w:val="00FA6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7F"/>
    <w:pPr>
      <w:spacing w:after="0" w:line="240" w:lineRule="auto"/>
      <w:contextualSpacing/>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47F"/>
    <w:pPr>
      <w:ind w:left="720"/>
    </w:pPr>
  </w:style>
  <w:style w:type="table" w:styleId="a4">
    <w:name w:val="Table Grid"/>
    <w:basedOn w:val="a1"/>
    <w:rsid w:val="00912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B4F18"/>
    <w:rPr>
      <w:rFonts w:ascii="Tahoma" w:hAnsi="Tahoma" w:cs="Tahoma"/>
      <w:sz w:val="16"/>
      <w:szCs w:val="16"/>
    </w:rPr>
  </w:style>
  <w:style w:type="character" w:customStyle="1" w:styleId="a6">
    <w:name w:val="Текст выноски Знак"/>
    <w:basedOn w:val="a0"/>
    <w:link w:val="a5"/>
    <w:uiPriority w:val="99"/>
    <w:semiHidden/>
    <w:rsid w:val="001B4F18"/>
    <w:rPr>
      <w:rFonts w:ascii="Tahoma" w:eastAsia="Times New Roman" w:hAnsi="Tahoma" w:cs="Tahoma"/>
      <w:sz w:val="16"/>
      <w:szCs w:val="16"/>
      <w:lang w:eastAsia="ru-RU"/>
    </w:rPr>
  </w:style>
  <w:style w:type="paragraph" w:styleId="a7">
    <w:name w:val="No Spacing"/>
    <w:uiPriority w:val="1"/>
    <w:qFormat/>
    <w:rsid w:val="008E26C4"/>
    <w:pPr>
      <w:spacing w:after="0" w:line="240" w:lineRule="auto"/>
      <w:contextualSpacing/>
      <w:jc w:val="both"/>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8268585">
      <w:bodyDiv w:val="1"/>
      <w:marLeft w:val="0"/>
      <w:marRight w:val="0"/>
      <w:marTop w:val="0"/>
      <w:marBottom w:val="0"/>
      <w:divBdr>
        <w:top w:val="none" w:sz="0" w:space="0" w:color="auto"/>
        <w:left w:val="none" w:sz="0" w:space="0" w:color="auto"/>
        <w:bottom w:val="none" w:sz="0" w:space="0" w:color="auto"/>
        <w:right w:val="none" w:sz="0" w:space="0" w:color="auto"/>
      </w:divBdr>
    </w:div>
    <w:div w:id="19779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user1</cp:lastModifiedBy>
  <cp:revision>4</cp:revision>
  <cp:lastPrinted>2015-03-30T03:51:00Z</cp:lastPrinted>
  <dcterms:created xsi:type="dcterms:W3CDTF">2016-04-20T14:23:00Z</dcterms:created>
  <dcterms:modified xsi:type="dcterms:W3CDTF">2016-04-20T14:24:00Z</dcterms:modified>
</cp:coreProperties>
</file>