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B65C2" w:rsidRPr="00484D6B" w:rsidTr="00CC06EA">
        <w:tc>
          <w:tcPr>
            <w:tcW w:w="9571" w:type="dxa"/>
            <w:gridSpan w:val="2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  <w:r w:rsidRPr="00484D6B">
              <w:rPr>
                <w:b/>
                <w:bCs/>
              </w:rPr>
              <w:t>Тульская область</w:t>
            </w:r>
          </w:p>
        </w:tc>
      </w:tr>
      <w:tr w:rsidR="000B65C2" w:rsidRPr="00484D6B" w:rsidTr="00CC06EA">
        <w:tc>
          <w:tcPr>
            <w:tcW w:w="9571" w:type="dxa"/>
            <w:gridSpan w:val="2"/>
          </w:tcPr>
          <w:p w:rsidR="000B65C2" w:rsidRPr="00484D6B" w:rsidRDefault="000B65C2" w:rsidP="00CC06EA">
            <w:pPr>
              <w:ind w:firstLine="0"/>
              <w:jc w:val="center"/>
              <w:rPr>
                <w:b/>
                <w:bCs/>
              </w:rPr>
            </w:pPr>
            <w:r w:rsidRPr="00484D6B">
              <w:rPr>
                <w:b/>
                <w:bCs/>
              </w:rPr>
              <w:t>Муниципальное образование рабочий поселок Куркино Куркинского района</w:t>
            </w:r>
          </w:p>
        </w:tc>
      </w:tr>
      <w:tr w:rsidR="000B65C2" w:rsidRPr="00484D6B" w:rsidTr="00CC06EA">
        <w:tc>
          <w:tcPr>
            <w:tcW w:w="9571" w:type="dxa"/>
            <w:gridSpan w:val="2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  <w:r w:rsidRPr="00484D6B">
              <w:rPr>
                <w:b/>
                <w:bCs/>
              </w:rPr>
              <w:t>Собрание депутатов</w:t>
            </w:r>
          </w:p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</w:p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</w:p>
        </w:tc>
      </w:tr>
      <w:tr w:rsidR="000B65C2" w:rsidRPr="00484D6B" w:rsidTr="00CC06EA">
        <w:tc>
          <w:tcPr>
            <w:tcW w:w="9571" w:type="dxa"/>
            <w:gridSpan w:val="2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  <w:r w:rsidRPr="00484D6B">
              <w:rPr>
                <w:b/>
                <w:bCs/>
              </w:rPr>
              <w:t>Решение</w:t>
            </w:r>
          </w:p>
        </w:tc>
      </w:tr>
      <w:tr w:rsidR="000B65C2" w:rsidRPr="00484D6B" w:rsidTr="00CC06EA">
        <w:tc>
          <w:tcPr>
            <w:tcW w:w="9571" w:type="dxa"/>
            <w:gridSpan w:val="2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</w:p>
        </w:tc>
      </w:tr>
      <w:tr w:rsidR="000B65C2" w:rsidRPr="00484D6B" w:rsidTr="00CC06EA">
        <w:tc>
          <w:tcPr>
            <w:tcW w:w="4785" w:type="dxa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  <w:r w:rsidRPr="00484D6B">
              <w:rPr>
                <w:b/>
                <w:bCs/>
              </w:rPr>
              <w:t xml:space="preserve">от </w:t>
            </w:r>
            <w:r>
              <w:rPr>
                <w:b/>
              </w:rPr>
              <w:t>18.02.2014</w:t>
            </w:r>
            <w:r w:rsidRPr="00484D6B">
              <w:rPr>
                <w:b/>
                <w:bCs/>
              </w:rPr>
              <w:t xml:space="preserve"> г.</w:t>
            </w:r>
            <w:r w:rsidRPr="00484D6B">
              <w:rPr>
                <w:b/>
              </w:rPr>
              <w:t xml:space="preserve"> </w:t>
            </w:r>
            <w:r w:rsidRPr="00484D6B">
              <w:rPr>
                <w:b/>
                <w:bCs/>
              </w:rPr>
              <w:t xml:space="preserve">   </w:t>
            </w:r>
          </w:p>
        </w:tc>
        <w:tc>
          <w:tcPr>
            <w:tcW w:w="4786" w:type="dxa"/>
          </w:tcPr>
          <w:p w:rsidR="000B65C2" w:rsidRPr="00484D6B" w:rsidRDefault="000B65C2" w:rsidP="00CC0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5-4</w:t>
            </w:r>
          </w:p>
        </w:tc>
      </w:tr>
    </w:tbl>
    <w:p w:rsidR="000B65C2" w:rsidRPr="00484D6B" w:rsidRDefault="000B65C2" w:rsidP="000B65C2"/>
    <w:p w:rsidR="000B65C2" w:rsidRPr="00484D6B" w:rsidRDefault="000B65C2" w:rsidP="000B65C2"/>
    <w:p w:rsidR="000B65C2" w:rsidRPr="000B65C2" w:rsidRDefault="000B65C2" w:rsidP="000B65C2">
      <w:pPr>
        <w:jc w:val="center"/>
        <w:rPr>
          <w:b/>
          <w:bCs/>
          <w:sz w:val="32"/>
          <w:szCs w:val="32"/>
        </w:rPr>
      </w:pPr>
      <w:r w:rsidRPr="00484D6B">
        <w:rPr>
          <w:b/>
          <w:bCs/>
          <w:sz w:val="32"/>
          <w:szCs w:val="32"/>
        </w:rPr>
        <w:t xml:space="preserve">Об утверждении </w:t>
      </w:r>
      <w:r>
        <w:rPr>
          <w:b/>
          <w:bCs/>
          <w:sz w:val="32"/>
          <w:szCs w:val="32"/>
        </w:rPr>
        <w:t>г</w:t>
      </w:r>
      <w:r w:rsidRPr="000B65C2">
        <w:rPr>
          <w:b/>
          <w:bCs/>
          <w:sz w:val="32"/>
          <w:szCs w:val="32"/>
        </w:rPr>
        <w:t>рафик</w:t>
      </w:r>
      <w:r>
        <w:rPr>
          <w:b/>
          <w:bCs/>
          <w:sz w:val="32"/>
          <w:szCs w:val="32"/>
        </w:rPr>
        <w:t>а</w:t>
      </w:r>
      <w:r w:rsidRPr="000B65C2">
        <w:rPr>
          <w:b/>
          <w:bCs/>
          <w:sz w:val="32"/>
          <w:szCs w:val="32"/>
        </w:rPr>
        <w:t xml:space="preserve"> </w:t>
      </w:r>
    </w:p>
    <w:p w:rsidR="000B65C2" w:rsidRPr="000B65C2" w:rsidRDefault="000B65C2" w:rsidP="000B65C2">
      <w:pPr>
        <w:jc w:val="center"/>
        <w:rPr>
          <w:b/>
          <w:bCs/>
          <w:sz w:val="32"/>
          <w:szCs w:val="32"/>
        </w:rPr>
      </w:pPr>
      <w:r w:rsidRPr="000B65C2">
        <w:rPr>
          <w:b/>
          <w:bCs/>
          <w:sz w:val="32"/>
          <w:szCs w:val="32"/>
        </w:rPr>
        <w:t xml:space="preserve">приема граждан депутатами Собрания депутатов муниципального образования рабочий поселок Куркино </w:t>
      </w:r>
    </w:p>
    <w:p w:rsidR="000B65C2" w:rsidRPr="00484D6B" w:rsidRDefault="000B65C2" w:rsidP="000B65C2">
      <w:pPr>
        <w:jc w:val="center"/>
        <w:rPr>
          <w:b/>
          <w:bCs/>
          <w:sz w:val="32"/>
          <w:szCs w:val="32"/>
        </w:rPr>
      </w:pPr>
      <w:r w:rsidRPr="000B65C2">
        <w:rPr>
          <w:b/>
          <w:bCs/>
          <w:sz w:val="32"/>
          <w:szCs w:val="32"/>
        </w:rPr>
        <w:t xml:space="preserve"> Куркинского района в  2014 году</w:t>
      </w:r>
    </w:p>
    <w:p w:rsidR="000B65C2" w:rsidRPr="00484D6B" w:rsidRDefault="000B65C2" w:rsidP="000B65C2">
      <w:pPr>
        <w:ind w:firstLine="0"/>
        <w:rPr>
          <w:sz w:val="32"/>
          <w:szCs w:val="32"/>
        </w:rPr>
      </w:pPr>
    </w:p>
    <w:p w:rsidR="000B65C2" w:rsidRDefault="000B65C2" w:rsidP="000B65C2">
      <w:proofErr w:type="gramStart"/>
      <w:r>
        <w:t xml:space="preserve">Рассмотрев проект </w:t>
      </w:r>
      <w:r>
        <w:t xml:space="preserve">графика </w:t>
      </w:r>
      <w:r>
        <w:t>приема граждан депутатами Собрания депутатов муниципального образ</w:t>
      </w:r>
      <w:r>
        <w:t xml:space="preserve">ования рабочий поселок Куркино </w:t>
      </w:r>
      <w:r>
        <w:t>Куркинского района в  2014 году</w:t>
      </w:r>
      <w:r>
        <w:t xml:space="preserve"> </w:t>
      </w:r>
      <w:r>
        <w:t xml:space="preserve">Собрание </w:t>
      </w:r>
      <w:r>
        <w:t xml:space="preserve">депутатов </w:t>
      </w:r>
      <w:r>
        <w:t xml:space="preserve">муниципального образования </w:t>
      </w:r>
      <w:r>
        <w:t>рабочий поселок Куркино Куркинского</w:t>
      </w:r>
      <w:r>
        <w:t xml:space="preserve"> район</w:t>
      </w:r>
      <w:r>
        <w:t>а</w:t>
      </w:r>
      <w:r>
        <w:t xml:space="preserve"> РЕШИЛО</w:t>
      </w:r>
      <w:proofErr w:type="gramEnd"/>
      <w:r>
        <w:t>:</w:t>
      </w:r>
    </w:p>
    <w:p w:rsidR="000B65C2" w:rsidRDefault="000B65C2" w:rsidP="000B65C2"/>
    <w:p w:rsidR="000B65C2" w:rsidRDefault="000B65C2" w:rsidP="000B65C2">
      <w:r>
        <w:t xml:space="preserve">1. Утвердить </w:t>
      </w:r>
      <w:r>
        <w:t xml:space="preserve">график </w:t>
      </w:r>
      <w:r>
        <w:t>приема граждан депутатами Собрания депутатов муниципального образования рабочий поселок Куркино Куркинского района в  2014 году</w:t>
      </w:r>
      <w:r>
        <w:t xml:space="preserve"> </w:t>
      </w:r>
      <w:r>
        <w:t>согласно приложению.</w:t>
      </w:r>
    </w:p>
    <w:p w:rsidR="000B65C2" w:rsidRDefault="000B65C2" w:rsidP="000B65C2"/>
    <w:p w:rsidR="000B65C2" w:rsidRDefault="000B65C2" w:rsidP="000B65C2"/>
    <w:p w:rsidR="000B65C2" w:rsidRDefault="000B65C2" w:rsidP="000B65C2"/>
    <w:p w:rsidR="000B65C2" w:rsidRDefault="000B65C2" w:rsidP="000B65C2">
      <w:r>
        <w:t>2</w:t>
      </w:r>
      <w:r>
        <w:t>. Настоящее решение вступает в силу со дня его принятия.</w:t>
      </w:r>
    </w:p>
    <w:p w:rsidR="000B65C2" w:rsidRDefault="000B65C2" w:rsidP="000B65C2"/>
    <w:p w:rsidR="000B65C2" w:rsidRDefault="000B65C2" w:rsidP="000B65C2"/>
    <w:p w:rsidR="000B65C2" w:rsidRDefault="000B65C2" w:rsidP="000B65C2"/>
    <w:p w:rsidR="000B65C2" w:rsidRDefault="000B65C2" w:rsidP="000B65C2"/>
    <w:p w:rsidR="000B65C2" w:rsidRDefault="000B65C2" w:rsidP="000B65C2"/>
    <w:p w:rsidR="000B65C2" w:rsidRDefault="000B65C2" w:rsidP="000B65C2"/>
    <w:p w:rsidR="000B65C2" w:rsidRDefault="000B65C2" w:rsidP="000B65C2">
      <w:pPr>
        <w:pStyle w:val="a6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0B65C2" w:rsidRDefault="000B65C2" w:rsidP="000B65C2">
      <w:pPr>
        <w:pStyle w:val="a6"/>
      </w:pPr>
      <w:r>
        <w:t>образования рабочий</w:t>
      </w:r>
    </w:p>
    <w:p w:rsidR="000B65C2" w:rsidRDefault="000B65C2" w:rsidP="000B65C2">
      <w:pPr>
        <w:pStyle w:val="a6"/>
      </w:pPr>
      <w:r>
        <w:t xml:space="preserve"> поселок Куркино </w:t>
      </w:r>
    </w:p>
    <w:p w:rsidR="000B65C2" w:rsidRDefault="000B65C2" w:rsidP="000B65C2">
      <w:pPr>
        <w:pStyle w:val="a6"/>
      </w:pPr>
      <w:r>
        <w:t xml:space="preserve">Куркинского района                                                                                 А.Н. </w:t>
      </w:r>
      <w:proofErr w:type="spellStart"/>
      <w:r>
        <w:t>Гребенкин</w:t>
      </w:r>
      <w:proofErr w:type="spellEnd"/>
    </w:p>
    <w:p w:rsidR="000B65C2" w:rsidRPr="00484D6B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Default="000B65C2" w:rsidP="000B65C2">
      <w:pPr>
        <w:ind w:firstLine="698"/>
        <w:jc w:val="right"/>
        <w:rPr>
          <w:rStyle w:val="a4"/>
        </w:rPr>
      </w:pPr>
    </w:p>
    <w:p w:rsidR="000B65C2" w:rsidRPr="000B65C2" w:rsidRDefault="000B65C2" w:rsidP="000B65C2">
      <w:pPr>
        <w:jc w:val="right"/>
        <w:rPr>
          <w:b/>
          <w:bCs/>
        </w:rPr>
      </w:pPr>
      <w:r w:rsidRPr="000B65C2">
        <w:rPr>
          <w:color w:val="26282F"/>
        </w:rPr>
        <w:lastRenderedPageBreak/>
        <w:t>Приложение</w:t>
      </w:r>
    </w:p>
    <w:p w:rsidR="000B65C2" w:rsidRPr="000B65C2" w:rsidRDefault="000B65C2" w:rsidP="000B65C2">
      <w:pPr>
        <w:jc w:val="right"/>
        <w:rPr>
          <w:color w:val="26282F"/>
        </w:rPr>
      </w:pPr>
      <w:r w:rsidRPr="000B65C2">
        <w:rPr>
          <w:color w:val="26282F"/>
        </w:rPr>
        <w:t xml:space="preserve">к </w:t>
      </w:r>
      <w:hyperlink w:anchor="sub_0" w:history="1">
        <w:r w:rsidRPr="000B65C2">
          <w:rPr>
            <w:bCs/>
          </w:rPr>
          <w:t>решению</w:t>
        </w:r>
      </w:hyperlink>
      <w:r w:rsidRPr="000B65C2">
        <w:rPr>
          <w:b/>
          <w:bCs/>
        </w:rPr>
        <w:t xml:space="preserve"> </w:t>
      </w:r>
      <w:r w:rsidRPr="000B65C2">
        <w:rPr>
          <w:color w:val="26282F"/>
        </w:rPr>
        <w:t xml:space="preserve">Собрания </w:t>
      </w:r>
    </w:p>
    <w:p w:rsidR="000B65C2" w:rsidRPr="000B65C2" w:rsidRDefault="000B65C2" w:rsidP="000B65C2">
      <w:pPr>
        <w:jc w:val="right"/>
        <w:rPr>
          <w:b/>
          <w:bCs/>
          <w:color w:val="26282F"/>
        </w:rPr>
      </w:pPr>
      <w:r w:rsidRPr="000B65C2">
        <w:rPr>
          <w:color w:val="26282F"/>
        </w:rPr>
        <w:t xml:space="preserve">депутатов </w:t>
      </w:r>
      <w:proofErr w:type="gramStart"/>
      <w:r w:rsidRPr="000B65C2">
        <w:rPr>
          <w:color w:val="26282F"/>
        </w:rPr>
        <w:t>муниципального</w:t>
      </w:r>
      <w:proofErr w:type="gramEnd"/>
    </w:p>
    <w:p w:rsidR="000B65C2" w:rsidRPr="000B65C2" w:rsidRDefault="000B65C2" w:rsidP="000B65C2">
      <w:pPr>
        <w:jc w:val="right"/>
        <w:rPr>
          <w:color w:val="26282F"/>
        </w:rPr>
      </w:pPr>
      <w:r w:rsidRPr="000B65C2">
        <w:rPr>
          <w:color w:val="26282F"/>
        </w:rPr>
        <w:t xml:space="preserve">образования рабочий поселок </w:t>
      </w:r>
    </w:p>
    <w:p w:rsidR="000B65C2" w:rsidRPr="000B65C2" w:rsidRDefault="000B65C2" w:rsidP="000B65C2">
      <w:pPr>
        <w:jc w:val="right"/>
        <w:rPr>
          <w:b/>
          <w:bCs/>
        </w:rPr>
      </w:pPr>
      <w:r w:rsidRPr="000B65C2">
        <w:rPr>
          <w:color w:val="26282F"/>
        </w:rPr>
        <w:t>Куркино Куркинского района</w:t>
      </w:r>
    </w:p>
    <w:p w:rsidR="000B65C2" w:rsidRDefault="000B65C2" w:rsidP="000B65C2">
      <w:pPr>
        <w:jc w:val="right"/>
        <w:rPr>
          <w:color w:val="26282F"/>
        </w:rPr>
      </w:pPr>
      <w:r w:rsidRPr="000B65C2">
        <w:rPr>
          <w:color w:val="26282F"/>
        </w:rPr>
        <w:t>от 18.02.2014 г. № 5-</w:t>
      </w:r>
      <w:r w:rsidR="00824928">
        <w:rPr>
          <w:color w:val="26282F"/>
        </w:rPr>
        <w:t>4</w:t>
      </w:r>
    </w:p>
    <w:p w:rsidR="00824928" w:rsidRDefault="00824928" w:rsidP="000B65C2">
      <w:pPr>
        <w:jc w:val="right"/>
        <w:rPr>
          <w:color w:val="26282F"/>
        </w:rPr>
      </w:pPr>
    </w:p>
    <w:p w:rsidR="00824928" w:rsidRDefault="00824928" w:rsidP="000B65C2">
      <w:pPr>
        <w:jc w:val="right"/>
        <w:rPr>
          <w:color w:val="26282F"/>
        </w:rPr>
      </w:pPr>
    </w:p>
    <w:p w:rsidR="00824928" w:rsidRDefault="00824928" w:rsidP="000B65C2">
      <w:pPr>
        <w:jc w:val="right"/>
        <w:rPr>
          <w:color w:val="26282F"/>
        </w:rPr>
      </w:pPr>
    </w:p>
    <w:p w:rsidR="00824928" w:rsidRPr="00824928" w:rsidRDefault="00824928" w:rsidP="008249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28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:rsidR="00824928" w:rsidRPr="00824928" w:rsidRDefault="00824928" w:rsidP="008249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28">
        <w:rPr>
          <w:rFonts w:ascii="Times New Roman" w:hAnsi="Times New Roman" w:cs="Times New Roman"/>
          <w:b/>
          <w:bCs/>
          <w:sz w:val="28"/>
          <w:szCs w:val="28"/>
        </w:rPr>
        <w:t xml:space="preserve">приема граждан депутатами Собрания депутатов муниципального образования рабочий поселок Куркино </w:t>
      </w:r>
    </w:p>
    <w:p w:rsidR="00824928" w:rsidRPr="00824928" w:rsidRDefault="00824928" w:rsidP="008249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928">
        <w:rPr>
          <w:rFonts w:ascii="Times New Roman" w:hAnsi="Times New Roman" w:cs="Times New Roman"/>
          <w:b/>
          <w:bCs/>
          <w:sz w:val="28"/>
          <w:szCs w:val="28"/>
        </w:rPr>
        <w:t xml:space="preserve"> Куркинского района в  2014 году</w:t>
      </w:r>
    </w:p>
    <w:p w:rsidR="00824928" w:rsidRPr="00824928" w:rsidRDefault="00824928" w:rsidP="008249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824"/>
        <w:gridCol w:w="30"/>
        <w:gridCol w:w="2329"/>
        <w:gridCol w:w="36"/>
        <w:gridCol w:w="2303"/>
      </w:tblGrid>
      <w:tr w:rsidR="00824928" w:rsidRPr="00824928" w:rsidTr="00CC06EA">
        <w:trPr>
          <w:trHeight w:val="529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Ф.И.О депутата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№ округа</w:t>
            </w:r>
          </w:p>
        </w:tc>
        <w:tc>
          <w:tcPr>
            <w:tcW w:w="235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Место приема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(адрес,  телефон)</w:t>
            </w: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Дни и часы приема</w:t>
            </w:r>
          </w:p>
        </w:tc>
      </w:tr>
      <w:tr w:rsidR="00824928" w:rsidRPr="00824928" w:rsidTr="00CC06EA"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МАРТ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4928" w:rsidRPr="00824928" w:rsidTr="00CC06EA">
        <w:trPr>
          <w:trHeight w:val="30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Архипкин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 Театральный</w:t>
            </w:r>
          </w:p>
        </w:tc>
        <w:tc>
          <w:tcPr>
            <w:tcW w:w="2359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</w:t>
            </w: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.22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каб.309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06.03.2014 г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3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Гребенкин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13.03.2014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47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Жечева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 Театральный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20.03.2014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52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Дронов Ю.Н.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27.03.2014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4928" w:rsidRPr="00824928" w:rsidTr="00CC06EA">
        <w:trPr>
          <w:trHeight w:val="73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Жарова Е.А.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59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</w:t>
            </w: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.22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каб.309</w:t>
            </w: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03.04.2014 г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597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Минаева Л.И.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10.04.2014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602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Сухарников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17.04.2014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551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Стиславский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А.Б.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24.04.2014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72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МАЙ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Прошин Г.Г.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59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 309</w:t>
            </w: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.05.2014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03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Храименков В.Л.</w:t>
            </w: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.05.2014 г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51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Архипкин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59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.05.2014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76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ИЮНЬ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4928" w:rsidRPr="00824928" w:rsidTr="00CC06EA">
        <w:trPr>
          <w:trHeight w:val="28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Гребенкин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п. Куркино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05.06.2014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5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Жечева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19.06.2014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612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Дронов Ю.Н.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26.06.2014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31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lastRenderedPageBreak/>
              <w:t>ИЮЛЬ</w:t>
            </w:r>
          </w:p>
        </w:tc>
      </w:tr>
      <w:tr w:rsidR="00824928" w:rsidRPr="00824928" w:rsidTr="00CC06EA">
        <w:trPr>
          <w:trHeight w:val="22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Жарова Е.А.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Куркино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 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03.07.2014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8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Минаева Л.И.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10.07.2014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0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Сухарников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17.07.2014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52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Стиславский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А.Б.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         24.07.2014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824928">
        <w:trPr>
          <w:trHeight w:val="317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824928" w:rsidRPr="00824928" w:rsidTr="00CC06EA">
        <w:trPr>
          <w:trHeight w:val="28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Прощин Г.Г.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ул. Театральная д. 22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каб.309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07.08.2014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09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Храименков В.Л.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14.08.2014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88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Архипкин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21.08.2014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5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Гребенкин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28.08.2014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45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Жечева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04.09.2014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Дронов Ю.Н.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ул.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 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11.09.2014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88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Жарова Е.А.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18.09.2014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0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Минаева Л.И.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25.09.2014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15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824928" w:rsidRPr="00824928" w:rsidTr="00CC06EA">
        <w:trPr>
          <w:trHeight w:val="27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Сухарников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02.10.2014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7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Стиславский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А.Б.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п. Куркино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каб.309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09.10.2014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Прошин Г.Г.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16.10.2014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73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Храименков В.Л.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23.10.2014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70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Архипкин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А.В.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30.10.2014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60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824928" w:rsidRPr="00824928" w:rsidTr="00CC06EA">
        <w:trPr>
          <w:trHeight w:val="28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Гребенкин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06.11.2014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85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Жечева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п. Куркино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 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 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13.11.2014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Дронов Ю.Н.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20.11.2014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43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Жарова Е.А.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27..11.2014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345"/>
        </w:trPr>
        <w:tc>
          <w:tcPr>
            <w:tcW w:w="9571" w:type="dxa"/>
            <w:gridSpan w:val="6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Минаева Л.И.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04.12.2014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94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Сухарников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А.Н.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 w:val="restart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п. Куркино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 xml:space="preserve">ул. Театральная д. 22 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. 309</w:t>
            </w: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11.12.2014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73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4928">
              <w:rPr>
                <w:rFonts w:ascii="Times New Roman" w:hAnsi="Times New Roman" w:cs="Times New Roman"/>
                <w:b/>
                <w:bCs/>
              </w:rPr>
              <w:t>Стиславский</w:t>
            </w:r>
            <w:proofErr w:type="spellEnd"/>
            <w:r w:rsidRPr="00824928">
              <w:rPr>
                <w:rFonts w:ascii="Times New Roman" w:hAnsi="Times New Roman" w:cs="Times New Roman"/>
                <w:b/>
                <w:bCs/>
              </w:rPr>
              <w:t xml:space="preserve"> А.Б.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№2 Слободской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18..12.2014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  <w:tr w:rsidR="00824928" w:rsidRPr="00824928" w:rsidTr="00CC06EA">
        <w:trPr>
          <w:trHeight w:val="252"/>
        </w:trPr>
        <w:tc>
          <w:tcPr>
            <w:tcW w:w="3049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Прошин Г.Г.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24928">
              <w:rPr>
                <w:rFonts w:ascii="Times New Roman" w:hAnsi="Times New Roman" w:cs="Times New Roman"/>
                <w:b/>
                <w:bCs/>
              </w:rPr>
              <w:t>Храименков В.Л.</w:t>
            </w:r>
          </w:p>
        </w:tc>
        <w:tc>
          <w:tcPr>
            <w:tcW w:w="1854" w:type="dxa"/>
            <w:gridSpan w:val="2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№1Театральный</w:t>
            </w:r>
          </w:p>
        </w:tc>
        <w:tc>
          <w:tcPr>
            <w:tcW w:w="2365" w:type="dxa"/>
            <w:gridSpan w:val="2"/>
            <w:vMerge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25.12.2014 г.</w:t>
            </w:r>
          </w:p>
          <w:p w:rsidR="00824928" w:rsidRPr="00824928" w:rsidRDefault="00824928" w:rsidP="008249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28">
              <w:rPr>
                <w:rFonts w:ascii="Times New Roman" w:hAnsi="Times New Roman" w:cs="Times New Roman"/>
                <w:sz w:val="20"/>
                <w:szCs w:val="20"/>
              </w:rPr>
              <w:t>с 16.00 до 18.00</w:t>
            </w:r>
          </w:p>
        </w:tc>
      </w:tr>
    </w:tbl>
    <w:p w:rsidR="00824928" w:rsidRPr="00824928" w:rsidRDefault="00824928" w:rsidP="0082492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24928" w:rsidRPr="00824928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C2"/>
    <w:rsid w:val="000B65C2"/>
    <w:rsid w:val="0026794F"/>
    <w:rsid w:val="00416EC0"/>
    <w:rsid w:val="00542977"/>
    <w:rsid w:val="00652B78"/>
    <w:rsid w:val="00824928"/>
    <w:rsid w:val="00A15E5D"/>
    <w:rsid w:val="00B2513D"/>
    <w:rsid w:val="00D46D2F"/>
    <w:rsid w:val="00F2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B78"/>
    <w:pPr>
      <w:keepNext/>
      <w:shd w:val="clear" w:color="auto" w:fill="FFFFFF"/>
      <w:spacing w:before="451" w:line="226" w:lineRule="exact"/>
      <w:jc w:val="center"/>
      <w:outlineLvl w:val="0"/>
    </w:pPr>
    <w:rPr>
      <w:b/>
      <w:bCs/>
      <w:color w:val="323232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B78"/>
    <w:rPr>
      <w:rFonts w:ascii="Arial" w:eastAsia="Times New Roman" w:hAnsi="Arial" w:cs="Times New Roman"/>
      <w:b/>
      <w:bCs/>
      <w:color w:val="323232"/>
      <w:spacing w:val="-4"/>
      <w:sz w:val="24"/>
      <w:szCs w:val="24"/>
      <w:shd w:val="clear" w:color="auto" w:fill="FFFFFF"/>
      <w:lang w:eastAsia="ru-RU"/>
    </w:rPr>
  </w:style>
  <w:style w:type="paragraph" w:customStyle="1" w:styleId="a3">
    <w:name w:val="Рабочий"/>
    <w:basedOn w:val="a"/>
    <w:qFormat/>
    <w:rsid w:val="00652B78"/>
    <w:pPr>
      <w:spacing w:after="160"/>
      <w:ind w:firstLine="709"/>
    </w:pPr>
    <w:rPr>
      <w:rFonts w:eastAsiaTheme="minorEastAsia" w:cstheme="minorBidi"/>
      <w:color w:val="000000" w:themeColor="text1"/>
      <w:szCs w:val="20"/>
      <w:lang w:val="en-US" w:eastAsia="en-US" w:bidi="en-US"/>
    </w:rPr>
  </w:style>
  <w:style w:type="character" w:customStyle="1" w:styleId="a4">
    <w:name w:val="Цветовое выделение"/>
    <w:uiPriority w:val="99"/>
    <w:rsid w:val="000B65C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0B65C2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0B65C2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249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9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2014-02-19T11:10:00Z</cp:lastPrinted>
  <dcterms:created xsi:type="dcterms:W3CDTF">2014-02-19T10:53:00Z</dcterms:created>
  <dcterms:modified xsi:type="dcterms:W3CDTF">2014-02-19T11:27:00Z</dcterms:modified>
</cp:coreProperties>
</file>