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8D" w:rsidRPr="00C6403E" w:rsidRDefault="00E65557" w:rsidP="00CE7121">
      <w:pPr>
        <w:jc w:val="right"/>
        <w:rPr>
          <w:b/>
          <w:sz w:val="28"/>
          <w:szCs w:val="28"/>
          <w:u w:val="single"/>
        </w:rPr>
      </w:pPr>
      <w:r>
        <w:t xml:space="preserve">          </w:t>
      </w:r>
    </w:p>
    <w:tbl>
      <w:tblPr>
        <w:tblW w:w="0" w:type="auto"/>
        <w:tblLook w:val="01E0"/>
      </w:tblPr>
      <w:tblGrid>
        <w:gridCol w:w="4785"/>
        <w:gridCol w:w="4786"/>
      </w:tblGrid>
      <w:tr w:rsidR="0060738D" w:rsidRPr="008E7B8D" w:rsidTr="000D3A2C">
        <w:tc>
          <w:tcPr>
            <w:tcW w:w="9571" w:type="dxa"/>
            <w:gridSpan w:val="2"/>
          </w:tcPr>
          <w:p w:rsidR="0060738D" w:rsidRPr="008E7B8D" w:rsidRDefault="0060738D" w:rsidP="000D3A2C">
            <w:pPr>
              <w:jc w:val="center"/>
              <w:rPr>
                <w:rFonts w:cs="Arial"/>
                <w:b/>
              </w:rPr>
            </w:pPr>
            <w:r w:rsidRPr="008E7B8D">
              <w:rPr>
                <w:rFonts w:cs="Arial"/>
                <w:b/>
              </w:rPr>
              <w:t>Тульская область</w:t>
            </w:r>
          </w:p>
        </w:tc>
      </w:tr>
      <w:tr w:rsidR="0060738D" w:rsidRPr="008E7B8D" w:rsidTr="000D3A2C">
        <w:tc>
          <w:tcPr>
            <w:tcW w:w="9571" w:type="dxa"/>
            <w:gridSpan w:val="2"/>
          </w:tcPr>
          <w:p w:rsidR="0060738D" w:rsidRPr="008E7B8D" w:rsidRDefault="0060738D" w:rsidP="000D3A2C">
            <w:pPr>
              <w:jc w:val="center"/>
              <w:rPr>
                <w:rFonts w:cs="Arial"/>
                <w:b/>
              </w:rPr>
            </w:pPr>
            <w:r w:rsidRPr="008E7B8D">
              <w:rPr>
                <w:rFonts w:cs="Arial"/>
                <w:b/>
              </w:rPr>
              <w:t xml:space="preserve">Муниципальное образование </w:t>
            </w:r>
            <w:r>
              <w:rPr>
                <w:rFonts w:cs="Arial"/>
                <w:b/>
              </w:rPr>
              <w:t xml:space="preserve">рабочий поселок Куркино </w:t>
            </w:r>
            <w:r w:rsidRPr="008E7B8D">
              <w:rPr>
                <w:rFonts w:cs="Arial"/>
                <w:b/>
              </w:rPr>
              <w:t>Куркинск</w:t>
            </w:r>
            <w:r>
              <w:rPr>
                <w:rFonts w:cs="Arial"/>
                <w:b/>
              </w:rPr>
              <w:t>ого</w:t>
            </w:r>
            <w:r w:rsidRPr="008E7B8D">
              <w:rPr>
                <w:rFonts w:cs="Arial"/>
                <w:b/>
              </w:rPr>
              <w:t xml:space="preserve"> район</w:t>
            </w:r>
            <w:r>
              <w:rPr>
                <w:rFonts w:cs="Arial"/>
                <w:b/>
              </w:rPr>
              <w:t>а</w:t>
            </w:r>
          </w:p>
        </w:tc>
      </w:tr>
      <w:tr w:rsidR="0060738D" w:rsidRPr="008E7B8D" w:rsidTr="000D3A2C">
        <w:tc>
          <w:tcPr>
            <w:tcW w:w="9571" w:type="dxa"/>
            <w:gridSpan w:val="2"/>
          </w:tcPr>
          <w:p w:rsidR="0060738D" w:rsidRPr="008E7B8D" w:rsidRDefault="0060738D" w:rsidP="000D3A2C">
            <w:pPr>
              <w:jc w:val="center"/>
              <w:rPr>
                <w:rFonts w:cs="Arial"/>
                <w:b/>
              </w:rPr>
            </w:pPr>
            <w:r w:rsidRPr="008E7B8D">
              <w:rPr>
                <w:rFonts w:cs="Arial"/>
                <w:b/>
              </w:rPr>
              <w:t xml:space="preserve">Собрание </w:t>
            </w:r>
            <w:r>
              <w:rPr>
                <w:rFonts w:cs="Arial"/>
                <w:b/>
              </w:rPr>
              <w:t>депутатов</w:t>
            </w:r>
          </w:p>
          <w:p w:rsidR="0060738D" w:rsidRPr="008E7B8D" w:rsidRDefault="0060738D" w:rsidP="000D3A2C">
            <w:pPr>
              <w:jc w:val="center"/>
              <w:rPr>
                <w:rFonts w:cs="Arial"/>
                <w:b/>
              </w:rPr>
            </w:pPr>
          </w:p>
          <w:p w:rsidR="0060738D" w:rsidRPr="008E7B8D" w:rsidRDefault="0060738D" w:rsidP="000D3A2C">
            <w:pPr>
              <w:jc w:val="center"/>
              <w:rPr>
                <w:rFonts w:cs="Arial"/>
                <w:b/>
              </w:rPr>
            </w:pPr>
          </w:p>
        </w:tc>
      </w:tr>
      <w:tr w:rsidR="0060738D" w:rsidRPr="008E7B8D" w:rsidTr="000D3A2C">
        <w:tc>
          <w:tcPr>
            <w:tcW w:w="9571" w:type="dxa"/>
            <w:gridSpan w:val="2"/>
          </w:tcPr>
          <w:p w:rsidR="0060738D" w:rsidRPr="008E7B8D" w:rsidRDefault="0060738D" w:rsidP="000D3A2C">
            <w:pPr>
              <w:jc w:val="center"/>
              <w:rPr>
                <w:rFonts w:cs="Arial"/>
                <w:b/>
              </w:rPr>
            </w:pPr>
            <w:r w:rsidRPr="008E7B8D">
              <w:rPr>
                <w:rFonts w:cs="Arial"/>
                <w:b/>
              </w:rPr>
              <w:t>Решение</w:t>
            </w:r>
          </w:p>
        </w:tc>
      </w:tr>
      <w:tr w:rsidR="0060738D" w:rsidRPr="008E7B8D" w:rsidTr="000D3A2C">
        <w:tc>
          <w:tcPr>
            <w:tcW w:w="9571" w:type="dxa"/>
            <w:gridSpan w:val="2"/>
          </w:tcPr>
          <w:p w:rsidR="0060738D" w:rsidRPr="008E7B8D" w:rsidRDefault="0060738D" w:rsidP="000D3A2C">
            <w:pPr>
              <w:jc w:val="center"/>
              <w:rPr>
                <w:rFonts w:cs="Arial"/>
                <w:b/>
              </w:rPr>
            </w:pPr>
          </w:p>
        </w:tc>
      </w:tr>
      <w:tr w:rsidR="0060738D" w:rsidRPr="008E7B8D" w:rsidTr="000D3A2C">
        <w:tc>
          <w:tcPr>
            <w:tcW w:w="4785" w:type="dxa"/>
          </w:tcPr>
          <w:p w:rsidR="0060738D" w:rsidRPr="00CE7121" w:rsidRDefault="0060738D" w:rsidP="007B3E7D">
            <w:pPr>
              <w:jc w:val="center"/>
              <w:rPr>
                <w:rFonts w:cs="Arial"/>
                <w:b/>
              </w:rPr>
            </w:pPr>
            <w:r w:rsidRPr="00CE7121">
              <w:rPr>
                <w:rFonts w:cs="Arial"/>
                <w:b/>
              </w:rPr>
              <w:t xml:space="preserve">от </w:t>
            </w:r>
            <w:r w:rsidR="007B3E7D">
              <w:rPr>
                <w:rFonts w:cs="Arial"/>
                <w:b/>
              </w:rPr>
              <w:t xml:space="preserve">18 мая </w:t>
            </w:r>
            <w:r w:rsidR="00CE7121" w:rsidRPr="00CE7121">
              <w:rPr>
                <w:rFonts w:cs="Arial"/>
                <w:b/>
              </w:rPr>
              <w:t>2015</w:t>
            </w:r>
            <w:r w:rsidRPr="00CE7121">
              <w:rPr>
                <w:rFonts w:cs="Arial"/>
                <w:b/>
              </w:rPr>
              <w:t xml:space="preserve"> г</w:t>
            </w:r>
            <w:r w:rsidR="007B3E7D">
              <w:rPr>
                <w:rFonts w:cs="Arial"/>
                <w:b/>
              </w:rPr>
              <w:t>ода</w:t>
            </w:r>
            <w:r w:rsidRPr="00CE7121">
              <w:rPr>
                <w:rFonts w:cs="Arial"/>
                <w:b/>
              </w:rPr>
              <w:t xml:space="preserve"> </w:t>
            </w:r>
          </w:p>
        </w:tc>
        <w:tc>
          <w:tcPr>
            <w:tcW w:w="4786" w:type="dxa"/>
          </w:tcPr>
          <w:p w:rsidR="0060738D" w:rsidRPr="00CE7121" w:rsidRDefault="0060738D" w:rsidP="00CE7121">
            <w:pPr>
              <w:jc w:val="center"/>
              <w:rPr>
                <w:b/>
              </w:rPr>
            </w:pPr>
            <w:r w:rsidRPr="00CE7121">
              <w:rPr>
                <w:b/>
              </w:rPr>
              <w:t xml:space="preserve">№ </w:t>
            </w:r>
            <w:r w:rsidR="00CE7121" w:rsidRPr="00CE7121">
              <w:rPr>
                <w:b/>
              </w:rPr>
              <w:t>20-1</w:t>
            </w:r>
          </w:p>
        </w:tc>
      </w:tr>
    </w:tbl>
    <w:p w:rsidR="0060738D" w:rsidRPr="007B3E7D" w:rsidRDefault="0060738D" w:rsidP="0060738D"/>
    <w:p w:rsidR="0060738D" w:rsidRPr="007B3E7D" w:rsidRDefault="0060738D" w:rsidP="0060738D"/>
    <w:p w:rsidR="0060738D" w:rsidRDefault="0060738D" w:rsidP="0060738D">
      <w:pPr>
        <w:jc w:val="center"/>
        <w:rPr>
          <w:rFonts w:cs="Arial"/>
          <w:b/>
          <w:sz w:val="32"/>
          <w:szCs w:val="32"/>
        </w:rPr>
      </w:pPr>
      <w:r w:rsidRPr="005E28D2">
        <w:rPr>
          <w:rFonts w:cs="Arial"/>
          <w:b/>
          <w:sz w:val="32"/>
          <w:szCs w:val="32"/>
        </w:rPr>
        <w:t>О</w:t>
      </w:r>
      <w:r>
        <w:rPr>
          <w:rFonts w:cs="Arial"/>
          <w:b/>
          <w:sz w:val="32"/>
          <w:szCs w:val="32"/>
        </w:rPr>
        <w:t xml:space="preserve"> внесении изменений </w:t>
      </w:r>
      <w:r w:rsidRPr="005E28D2">
        <w:rPr>
          <w:rFonts w:cs="Arial"/>
          <w:b/>
          <w:sz w:val="32"/>
          <w:szCs w:val="32"/>
        </w:rPr>
        <w:t xml:space="preserve"> в Устав муниципального образования </w:t>
      </w:r>
      <w:r>
        <w:rPr>
          <w:rFonts w:cs="Arial"/>
          <w:b/>
          <w:sz w:val="32"/>
          <w:szCs w:val="32"/>
        </w:rPr>
        <w:t xml:space="preserve">рабочий поселок Куркино </w:t>
      </w:r>
    </w:p>
    <w:p w:rsidR="0060738D" w:rsidRDefault="0060738D" w:rsidP="0060738D">
      <w:pPr>
        <w:jc w:val="center"/>
        <w:outlineLvl w:val="0"/>
        <w:rPr>
          <w:rFonts w:cs="Arial"/>
          <w:b/>
          <w:sz w:val="32"/>
          <w:szCs w:val="32"/>
        </w:rPr>
      </w:pPr>
      <w:r w:rsidRPr="005E28D2">
        <w:rPr>
          <w:rFonts w:cs="Arial"/>
          <w:b/>
          <w:sz w:val="32"/>
          <w:szCs w:val="32"/>
        </w:rPr>
        <w:t>Куркинск</w:t>
      </w:r>
      <w:r>
        <w:rPr>
          <w:rFonts w:cs="Arial"/>
          <w:b/>
          <w:sz w:val="32"/>
          <w:szCs w:val="32"/>
        </w:rPr>
        <w:t>ого</w:t>
      </w:r>
      <w:r w:rsidRPr="005E28D2">
        <w:rPr>
          <w:rFonts w:cs="Arial"/>
          <w:b/>
          <w:sz w:val="32"/>
          <w:szCs w:val="32"/>
        </w:rPr>
        <w:t xml:space="preserve"> район</w:t>
      </w:r>
      <w:r>
        <w:rPr>
          <w:rFonts w:cs="Arial"/>
          <w:b/>
          <w:sz w:val="32"/>
          <w:szCs w:val="32"/>
        </w:rPr>
        <w:t>а</w:t>
      </w:r>
    </w:p>
    <w:p w:rsidR="0060738D" w:rsidRDefault="0060738D" w:rsidP="0060738D">
      <w:pPr>
        <w:jc w:val="center"/>
        <w:rPr>
          <w:rFonts w:cs="Arial"/>
          <w:b/>
          <w:sz w:val="32"/>
          <w:szCs w:val="32"/>
        </w:rPr>
      </w:pPr>
    </w:p>
    <w:p w:rsidR="0060738D" w:rsidRPr="00AD2C28" w:rsidRDefault="0060738D" w:rsidP="0060738D">
      <w:pPr>
        <w:ind w:firstLine="709"/>
        <w:rPr>
          <w:rFonts w:cs="Arial"/>
        </w:rPr>
      </w:pPr>
      <w:r w:rsidRPr="00AD2C28">
        <w:rPr>
          <w:rFonts w:cs="Arial"/>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на основании статьи </w:t>
      </w:r>
      <w:r>
        <w:rPr>
          <w:rFonts w:cs="Arial"/>
        </w:rPr>
        <w:t>27</w:t>
      </w:r>
      <w:r w:rsidRPr="00AD2C28">
        <w:rPr>
          <w:rFonts w:cs="Arial"/>
        </w:rPr>
        <w:t xml:space="preserve"> Устава муниципально</w:t>
      </w:r>
      <w:r>
        <w:rPr>
          <w:rFonts w:cs="Arial"/>
        </w:rPr>
        <w:t>го образования рабочий поселок Куркино Куркинского района</w:t>
      </w:r>
      <w:r w:rsidRPr="00AD2C28">
        <w:rPr>
          <w:rFonts w:cs="Arial"/>
        </w:rPr>
        <w:t xml:space="preserve"> Собрание </w:t>
      </w:r>
      <w:r>
        <w:rPr>
          <w:rFonts w:cs="Arial"/>
        </w:rPr>
        <w:t>депутатов м</w:t>
      </w:r>
      <w:r w:rsidRPr="00AD2C28">
        <w:rPr>
          <w:rFonts w:cs="Arial"/>
        </w:rPr>
        <w:t xml:space="preserve">униципального образования </w:t>
      </w:r>
      <w:r>
        <w:rPr>
          <w:rFonts w:cs="Arial"/>
        </w:rPr>
        <w:t xml:space="preserve">рабочий поселок Куркино </w:t>
      </w:r>
      <w:r w:rsidRPr="00AD2C28">
        <w:rPr>
          <w:rFonts w:cs="Arial"/>
        </w:rPr>
        <w:t>Куркинск</w:t>
      </w:r>
      <w:r>
        <w:rPr>
          <w:rFonts w:cs="Arial"/>
        </w:rPr>
        <w:t>ого</w:t>
      </w:r>
      <w:r w:rsidRPr="00AD2C28">
        <w:rPr>
          <w:rFonts w:cs="Arial"/>
        </w:rPr>
        <w:t xml:space="preserve"> район</w:t>
      </w:r>
      <w:r>
        <w:rPr>
          <w:rFonts w:cs="Arial"/>
        </w:rPr>
        <w:t>а</w:t>
      </w:r>
      <w:r w:rsidRPr="00AD2C28">
        <w:rPr>
          <w:rFonts w:cs="Arial"/>
        </w:rPr>
        <w:t xml:space="preserve"> РЕШИЛО:</w:t>
      </w:r>
    </w:p>
    <w:p w:rsidR="0060738D" w:rsidRPr="00AD2C28" w:rsidRDefault="0060738D" w:rsidP="0060738D">
      <w:pPr>
        <w:ind w:firstLine="709"/>
        <w:rPr>
          <w:rFonts w:cs="Arial"/>
        </w:rPr>
      </w:pPr>
      <w:r>
        <w:rPr>
          <w:rFonts w:cs="Arial"/>
        </w:rPr>
        <w:t xml:space="preserve">1. </w:t>
      </w:r>
      <w:r w:rsidRPr="00AD2C28">
        <w:rPr>
          <w:rFonts w:cs="Arial"/>
        </w:rPr>
        <w:t>Внести в Устав муниципального</w:t>
      </w:r>
      <w:r>
        <w:rPr>
          <w:rFonts w:cs="Arial"/>
        </w:rPr>
        <w:t xml:space="preserve"> образования рабочий поселок Куркино Куркинского района изменения  согласно приложению</w:t>
      </w:r>
      <w:r w:rsidRPr="00AD2C28">
        <w:rPr>
          <w:rFonts w:cs="Arial"/>
        </w:rPr>
        <w:t>.</w:t>
      </w:r>
    </w:p>
    <w:p w:rsidR="0060738D" w:rsidRPr="00AD2C28" w:rsidRDefault="0060738D" w:rsidP="0060738D">
      <w:pPr>
        <w:ind w:firstLine="709"/>
        <w:rPr>
          <w:rFonts w:cs="Arial"/>
        </w:rPr>
      </w:pPr>
      <w:r>
        <w:rPr>
          <w:rFonts w:cs="Arial"/>
        </w:rPr>
        <w:t>2. Направить настоящее решение в Управление Министерства юстиции Российской Федерации по Тульской области  для его государственной регистрации.</w:t>
      </w:r>
    </w:p>
    <w:p w:rsidR="0060738D" w:rsidRDefault="0060738D" w:rsidP="0060738D">
      <w:pPr>
        <w:ind w:firstLine="709"/>
        <w:rPr>
          <w:rFonts w:cs="Arial"/>
        </w:rPr>
      </w:pPr>
      <w:r>
        <w:rPr>
          <w:rFonts w:cs="Arial"/>
        </w:rPr>
        <w:t xml:space="preserve">3. </w:t>
      </w:r>
      <w:r w:rsidRPr="00AD2C28">
        <w:rPr>
          <w:rFonts w:cs="Arial"/>
        </w:rPr>
        <w:t>Настоящее решение подлежит</w:t>
      </w:r>
      <w:r>
        <w:rPr>
          <w:rFonts w:cs="Arial"/>
        </w:rPr>
        <w:t xml:space="preserve"> официальному опубликованию </w:t>
      </w:r>
      <w:r w:rsidRPr="00AD2C28">
        <w:rPr>
          <w:rFonts w:cs="Arial"/>
        </w:rPr>
        <w:t>после его государс</w:t>
      </w:r>
      <w:r>
        <w:rPr>
          <w:rFonts w:cs="Arial"/>
        </w:rPr>
        <w:t>твенной регистрации в Управлении</w:t>
      </w:r>
      <w:r w:rsidRPr="00AD2C28">
        <w:rPr>
          <w:rFonts w:cs="Arial"/>
        </w:rPr>
        <w:t xml:space="preserve"> Министерства юстиции Российской </w:t>
      </w:r>
      <w:r>
        <w:rPr>
          <w:rFonts w:cs="Arial"/>
        </w:rPr>
        <w:t>Федерации по Тульской области в газете  «Вперед. Куркинский район» ГУ ТО  «Издательский дом «Пресса 71».</w:t>
      </w:r>
    </w:p>
    <w:p w:rsidR="0060738D" w:rsidRDefault="0060738D" w:rsidP="0060738D">
      <w:pPr>
        <w:ind w:firstLine="709"/>
        <w:rPr>
          <w:rFonts w:cs="Arial"/>
        </w:rPr>
      </w:pPr>
      <w:r>
        <w:rPr>
          <w:rFonts w:cs="Arial"/>
        </w:rPr>
        <w:t>4. Настоящее решение вступает в силу со дня</w:t>
      </w:r>
      <w:r w:rsidRPr="00AD2C28">
        <w:rPr>
          <w:rFonts w:cs="Arial"/>
        </w:rPr>
        <w:t xml:space="preserve"> официального опубликования.</w:t>
      </w:r>
    </w:p>
    <w:p w:rsidR="0060738D" w:rsidRDefault="0060738D" w:rsidP="0060738D">
      <w:pPr>
        <w:rPr>
          <w:rFonts w:cs="Arial"/>
        </w:rPr>
      </w:pPr>
    </w:p>
    <w:p w:rsidR="0060738D" w:rsidRPr="00AD2C28" w:rsidRDefault="0060738D" w:rsidP="0060738D">
      <w:pPr>
        <w:ind w:left="360"/>
        <w:rPr>
          <w:rFonts w:cs="Arial"/>
        </w:rPr>
      </w:pPr>
    </w:p>
    <w:tbl>
      <w:tblPr>
        <w:tblW w:w="0" w:type="auto"/>
        <w:tblLook w:val="01E0"/>
      </w:tblPr>
      <w:tblGrid>
        <w:gridCol w:w="4785"/>
        <w:gridCol w:w="4786"/>
      </w:tblGrid>
      <w:tr w:rsidR="0060738D" w:rsidRPr="001E643A" w:rsidTr="000D3A2C">
        <w:tc>
          <w:tcPr>
            <w:tcW w:w="4785" w:type="dxa"/>
          </w:tcPr>
          <w:p w:rsidR="0060738D" w:rsidRDefault="0060738D" w:rsidP="000D3A2C">
            <w:pPr>
              <w:rPr>
                <w:rFonts w:cs="Arial"/>
              </w:rPr>
            </w:pPr>
            <w:r w:rsidRPr="008E7B8D">
              <w:rPr>
                <w:rFonts w:cs="Arial"/>
              </w:rPr>
              <w:t>Глава</w:t>
            </w:r>
          </w:p>
          <w:p w:rsidR="0060738D" w:rsidRPr="008E7B8D" w:rsidRDefault="0060738D" w:rsidP="000D3A2C">
            <w:pPr>
              <w:rPr>
                <w:rFonts w:cs="Arial"/>
              </w:rPr>
            </w:pPr>
            <w:r w:rsidRPr="008E7B8D">
              <w:rPr>
                <w:rFonts w:cs="Arial"/>
              </w:rPr>
              <w:t>муниципального образования</w:t>
            </w:r>
          </w:p>
          <w:p w:rsidR="0060738D" w:rsidRDefault="0060738D" w:rsidP="000D3A2C">
            <w:pPr>
              <w:rPr>
                <w:rFonts w:cs="Arial"/>
              </w:rPr>
            </w:pPr>
            <w:r>
              <w:rPr>
                <w:rFonts w:cs="Arial"/>
              </w:rPr>
              <w:t>рабочий поселок Куркино</w:t>
            </w:r>
          </w:p>
          <w:p w:rsidR="0060738D" w:rsidRPr="008E7B8D" w:rsidRDefault="0060738D" w:rsidP="000D3A2C">
            <w:pPr>
              <w:rPr>
                <w:rFonts w:cs="Arial"/>
                <w:b/>
                <w:sz w:val="32"/>
                <w:szCs w:val="32"/>
              </w:rPr>
            </w:pPr>
            <w:r w:rsidRPr="008E7B8D">
              <w:rPr>
                <w:rFonts w:cs="Arial"/>
              </w:rPr>
              <w:t>Куркинск</w:t>
            </w:r>
            <w:r>
              <w:rPr>
                <w:rFonts w:cs="Arial"/>
              </w:rPr>
              <w:t>ого района</w:t>
            </w:r>
            <w:r w:rsidRPr="008E7B8D">
              <w:rPr>
                <w:rFonts w:cs="Arial"/>
              </w:rPr>
              <w:t xml:space="preserve">    </w:t>
            </w:r>
          </w:p>
        </w:tc>
        <w:tc>
          <w:tcPr>
            <w:tcW w:w="4786" w:type="dxa"/>
          </w:tcPr>
          <w:p w:rsidR="0060738D" w:rsidRPr="001E643A" w:rsidRDefault="0060738D" w:rsidP="000D3A2C">
            <w:pPr>
              <w:rPr>
                <w:rFonts w:cs="Arial"/>
              </w:rPr>
            </w:pPr>
            <w:r w:rsidRPr="001E643A">
              <w:rPr>
                <w:rFonts w:cs="Arial"/>
              </w:rPr>
              <w:t xml:space="preserve">                                  </w:t>
            </w:r>
          </w:p>
          <w:p w:rsidR="0060738D" w:rsidRPr="001E643A" w:rsidRDefault="0060738D" w:rsidP="000D3A2C">
            <w:pPr>
              <w:jc w:val="right"/>
              <w:rPr>
                <w:rFonts w:cs="Arial"/>
                <w:sz w:val="28"/>
                <w:szCs w:val="28"/>
              </w:rPr>
            </w:pPr>
          </w:p>
          <w:p w:rsidR="0060738D" w:rsidRPr="001E643A" w:rsidRDefault="0060738D" w:rsidP="000D3A2C">
            <w:pPr>
              <w:jc w:val="right"/>
              <w:rPr>
                <w:rFonts w:cs="Arial"/>
                <w:sz w:val="28"/>
                <w:szCs w:val="28"/>
              </w:rPr>
            </w:pPr>
          </w:p>
          <w:p w:rsidR="0060738D" w:rsidRPr="00BB73CF" w:rsidRDefault="0060738D" w:rsidP="000D3A2C">
            <w:pPr>
              <w:jc w:val="right"/>
              <w:rPr>
                <w:rFonts w:cs="Arial"/>
              </w:rPr>
            </w:pPr>
            <w:r>
              <w:rPr>
                <w:rFonts w:cs="Arial"/>
              </w:rPr>
              <w:t xml:space="preserve">А.Н. </w:t>
            </w:r>
            <w:proofErr w:type="spellStart"/>
            <w:r>
              <w:rPr>
                <w:rFonts w:cs="Arial"/>
              </w:rPr>
              <w:t>Гребенкин</w:t>
            </w:r>
            <w:proofErr w:type="spellEnd"/>
          </w:p>
        </w:tc>
      </w:tr>
      <w:tr w:rsidR="0060738D" w:rsidRPr="008E7B8D" w:rsidTr="000D3A2C">
        <w:tc>
          <w:tcPr>
            <w:tcW w:w="4785" w:type="dxa"/>
          </w:tcPr>
          <w:p w:rsidR="0060738D" w:rsidRPr="008E7B8D" w:rsidRDefault="0060738D" w:rsidP="000D3A2C">
            <w:pPr>
              <w:rPr>
                <w:rFonts w:cs="Arial"/>
              </w:rPr>
            </w:pPr>
          </w:p>
        </w:tc>
        <w:tc>
          <w:tcPr>
            <w:tcW w:w="4786" w:type="dxa"/>
          </w:tcPr>
          <w:p w:rsidR="0060738D" w:rsidRPr="008E7B8D" w:rsidRDefault="0060738D" w:rsidP="000D3A2C">
            <w:pPr>
              <w:rPr>
                <w:rFonts w:cs="Arial"/>
              </w:rPr>
            </w:pPr>
          </w:p>
        </w:tc>
      </w:tr>
    </w:tbl>
    <w:p w:rsidR="0060738D" w:rsidRDefault="0060738D" w:rsidP="0060738D">
      <w:pPr>
        <w:jc w:val="center"/>
        <w:rPr>
          <w:rFonts w:cs="Arial"/>
          <w:b/>
          <w:sz w:val="32"/>
          <w:szCs w:val="32"/>
        </w:rPr>
      </w:pPr>
    </w:p>
    <w:p w:rsidR="00CE7121" w:rsidRDefault="00CE7121" w:rsidP="0060738D">
      <w:pPr>
        <w:jc w:val="center"/>
        <w:rPr>
          <w:rFonts w:cs="Arial"/>
          <w:b/>
          <w:sz w:val="32"/>
          <w:szCs w:val="32"/>
        </w:rPr>
      </w:pPr>
    </w:p>
    <w:p w:rsidR="00CE7121" w:rsidRDefault="00CE7121" w:rsidP="0060738D">
      <w:pPr>
        <w:jc w:val="center"/>
        <w:rPr>
          <w:rFonts w:cs="Arial"/>
          <w:b/>
          <w:sz w:val="32"/>
          <w:szCs w:val="32"/>
        </w:rPr>
      </w:pPr>
    </w:p>
    <w:p w:rsidR="00CE7121" w:rsidRDefault="00CE7121" w:rsidP="0060738D">
      <w:pPr>
        <w:jc w:val="center"/>
        <w:rPr>
          <w:rFonts w:cs="Arial"/>
          <w:b/>
          <w:sz w:val="32"/>
          <w:szCs w:val="32"/>
        </w:rPr>
      </w:pPr>
    </w:p>
    <w:p w:rsidR="00CE7121" w:rsidRDefault="00CE7121" w:rsidP="0060738D">
      <w:pPr>
        <w:jc w:val="center"/>
        <w:rPr>
          <w:rFonts w:cs="Arial"/>
          <w:b/>
          <w:sz w:val="32"/>
          <w:szCs w:val="32"/>
        </w:rPr>
      </w:pPr>
    </w:p>
    <w:p w:rsidR="00CE7121" w:rsidRDefault="00CE7121" w:rsidP="0060738D">
      <w:pPr>
        <w:jc w:val="center"/>
        <w:rPr>
          <w:rFonts w:cs="Arial"/>
          <w:b/>
          <w:sz w:val="32"/>
          <w:szCs w:val="32"/>
        </w:rPr>
      </w:pPr>
    </w:p>
    <w:p w:rsidR="00CE7121" w:rsidRDefault="00CE7121" w:rsidP="0060738D">
      <w:pPr>
        <w:jc w:val="center"/>
        <w:rPr>
          <w:rFonts w:cs="Arial"/>
          <w:b/>
          <w:sz w:val="32"/>
          <w:szCs w:val="32"/>
        </w:rPr>
      </w:pPr>
    </w:p>
    <w:p w:rsidR="00CE7121" w:rsidRDefault="00CE7121" w:rsidP="0060738D">
      <w:pPr>
        <w:jc w:val="center"/>
        <w:rPr>
          <w:rFonts w:cs="Arial"/>
          <w:b/>
          <w:sz w:val="32"/>
          <w:szCs w:val="32"/>
        </w:rPr>
      </w:pPr>
    </w:p>
    <w:p w:rsidR="007B3E7D" w:rsidRDefault="007B3E7D" w:rsidP="0060738D">
      <w:pPr>
        <w:shd w:val="clear" w:color="auto" w:fill="FFFFFF"/>
        <w:spacing w:before="10"/>
        <w:ind w:right="58"/>
        <w:jc w:val="right"/>
        <w:outlineLvl w:val="0"/>
        <w:rPr>
          <w:rFonts w:cs="Arial"/>
          <w:spacing w:val="-8"/>
        </w:rPr>
      </w:pPr>
    </w:p>
    <w:p w:rsidR="0060738D" w:rsidRPr="00B13870" w:rsidRDefault="0060738D" w:rsidP="0060738D">
      <w:pPr>
        <w:shd w:val="clear" w:color="auto" w:fill="FFFFFF"/>
        <w:spacing w:before="10"/>
        <w:ind w:right="58"/>
        <w:jc w:val="right"/>
        <w:outlineLvl w:val="0"/>
        <w:rPr>
          <w:rFonts w:cs="Arial"/>
        </w:rPr>
      </w:pPr>
      <w:r w:rsidRPr="00B13870">
        <w:rPr>
          <w:rFonts w:cs="Arial"/>
          <w:spacing w:val="-8"/>
        </w:rPr>
        <w:lastRenderedPageBreak/>
        <w:t>Приложение</w:t>
      </w:r>
    </w:p>
    <w:p w:rsidR="0060738D" w:rsidRPr="00B13870" w:rsidRDefault="0060738D" w:rsidP="0060738D">
      <w:pPr>
        <w:shd w:val="clear" w:color="auto" w:fill="FFFFFF"/>
        <w:ind w:right="14"/>
        <w:jc w:val="right"/>
        <w:rPr>
          <w:rFonts w:cs="Arial"/>
        </w:rPr>
      </w:pPr>
      <w:r w:rsidRPr="00B13870">
        <w:rPr>
          <w:rFonts w:cs="Arial"/>
          <w:spacing w:val="-7"/>
        </w:rPr>
        <w:t>к решению Собрания депутатов</w:t>
      </w:r>
    </w:p>
    <w:p w:rsidR="0060738D" w:rsidRPr="00B13870" w:rsidRDefault="0060738D" w:rsidP="0060738D">
      <w:pPr>
        <w:shd w:val="clear" w:color="auto" w:fill="FFFFFF"/>
        <w:spacing w:before="5"/>
        <w:ind w:right="10"/>
        <w:jc w:val="right"/>
        <w:rPr>
          <w:rFonts w:cs="Arial"/>
        </w:rPr>
      </w:pPr>
      <w:r w:rsidRPr="00B13870">
        <w:rPr>
          <w:rFonts w:cs="Arial"/>
          <w:spacing w:val="-7"/>
        </w:rPr>
        <w:t>муниципального образования</w:t>
      </w:r>
    </w:p>
    <w:p w:rsidR="0060738D" w:rsidRPr="00B13870" w:rsidRDefault="0060738D" w:rsidP="0060738D">
      <w:pPr>
        <w:shd w:val="clear" w:color="auto" w:fill="FFFFFF"/>
        <w:ind w:right="10"/>
        <w:jc w:val="right"/>
        <w:rPr>
          <w:rFonts w:cs="Arial"/>
        </w:rPr>
      </w:pPr>
      <w:r w:rsidRPr="00B13870">
        <w:rPr>
          <w:rFonts w:cs="Arial"/>
          <w:spacing w:val="-7"/>
        </w:rPr>
        <w:t>рабочий поселок Куркино</w:t>
      </w:r>
    </w:p>
    <w:p w:rsidR="0060738D" w:rsidRPr="00B13870" w:rsidRDefault="0060738D" w:rsidP="0060738D">
      <w:pPr>
        <w:shd w:val="clear" w:color="auto" w:fill="FFFFFF"/>
        <w:ind w:right="34"/>
        <w:jc w:val="right"/>
        <w:rPr>
          <w:rFonts w:cs="Arial"/>
        </w:rPr>
      </w:pPr>
      <w:r w:rsidRPr="00B13870">
        <w:rPr>
          <w:rFonts w:cs="Arial"/>
          <w:spacing w:val="-7"/>
        </w:rPr>
        <w:t>Куркинского района</w:t>
      </w:r>
    </w:p>
    <w:p w:rsidR="0060738D" w:rsidRPr="00B13870" w:rsidRDefault="0060738D" w:rsidP="0060738D">
      <w:pPr>
        <w:shd w:val="clear" w:color="auto" w:fill="FFFFFF"/>
        <w:ind w:right="38"/>
        <w:jc w:val="right"/>
        <w:rPr>
          <w:rFonts w:cs="Arial"/>
          <w:spacing w:val="-1"/>
        </w:rPr>
      </w:pPr>
      <w:r w:rsidRPr="00B13870">
        <w:rPr>
          <w:rFonts w:cs="Arial"/>
          <w:spacing w:val="-1"/>
        </w:rPr>
        <w:t xml:space="preserve">от </w:t>
      </w:r>
      <w:r w:rsidR="00CE7121" w:rsidRPr="00B13870">
        <w:rPr>
          <w:rFonts w:cs="Arial"/>
          <w:spacing w:val="-1"/>
        </w:rPr>
        <w:t xml:space="preserve">18.05.2015 </w:t>
      </w:r>
      <w:r w:rsidRPr="00B13870">
        <w:rPr>
          <w:rFonts w:cs="Arial"/>
          <w:spacing w:val="-1"/>
        </w:rPr>
        <w:t>г. №</w:t>
      </w:r>
      <w:r w:rsidR="00CE7121" w:rsidRPr="00B13870">
        <w:rPr>
          <w:rFonts w:cs="Arial"/>
          <w:spacing w:val="-1"/>
        </w:rPr>
        <w:t xml:space="preserve"> 20-1</w:t>
      </w:r>
    </w:p>
    <w:p w:rsidR="0060738D" w:rsidRPr="00B13870" w:rsidRDefault="0060738D" w:rsidP="0060738D">
      <w:pPr>
        <w:shd w:val="clear" w:color="auto" w:fill="FFFFFF"/>
        <w:ind w:right="38"/>
        <w:jc w:val="right"/>
        <w:rPr>
          <w:rFonts w:cs="Arial"/>
        </w:rPr>
      </w:pPr>
    </w:p>
    <w:p w:rsidR="0060738D" w:rsidRPr="00B13870" w:rsidRDefault="0060738D" w:rsidP="0060738D">
      <w:pPr>
        <w:shd w:val="clear" w:color="auto" w:fill="FFFFFF"/>
        <w:ind w:right="2285"/>
        <w:jc w:val="center"/>
        <w:rPr>
          <w:rFonts w:cs="Arial"/>
          <w:spacing w:val="-6"/>
        </w:rPr>
      </w:pPr>
    </w:p>
    <w:p w:rsidR="0060738D" w:rsidRPr="00B13870" w:rsidRDefault="0060738D" w:rsidP="0060738D">
      <w:pPr>
        <w:shd w:val="clear" w:color="auto" w:fill="FFFFFF"/>
        <w:ind w:right="2285"/>
        <w:jc w:val="center"/>
        <w:rPr>
          <w:rFonts w:cs="Arial"/>
          <w:spacing w:val="-7"/>
          <w:sz w:val="28"/>
          <w:szCs w:val="28"/>
        </w:rPr>
      </w:pPr>
    </w:p>
    <w:p w:rsidR="0060738D" w:rsidRPr="00B13870" w:rsidRDefault="0060738D" w:rsidP="0019272E">
      <w:pPr>
        <w:ind w:firstLine="709"/>
        <w:rPr>
          <w:rFonts w:cs="Arial"/>
          <w:spacing w:val="-6"/>
        </w:rPr>
      </w:pPr>
      <w:r w:rsidRPr="00B13870">
        <w:rPr>
          <w:rFonts w:cs="Arial"/>
          <w:spacing w:val="-6"/>
        </w:rPr>
        <w:t>1. В части 1 статьи 7:</w:t>
      </w:r>
    </w:p>
    <w:p w:rsidR="0060738D" w:rsidRPr="00B13870" w:rsidRDefault="000D3A2C" w:rsidP="0019272E">
      <w:pPr>
        <w:ind w:firstLine="709"/>
        <w:rPr>
          <w:rFonts w:cs="Arial"/>
          <w:spacing w:val="-6"/>
        </w:rPr>
      </w:pPr>
      <w:r w:rsidRPr="00B13870">
        <w:rPr>
          <w:rFonts w:cs="Arial"/>
          <w:spacing w:val="-6"/>
        </w:rPr>
        <w:t xml:space="preserve">а) в пункте 20 </w:t>
      </w:r>
      <w:r w:rsidR="0060738D" w:rsidRPr="00B13870">
        <w:rPr>
          <w:rFonts w:cs="Arial"/>
          <w:spacing w:val="-6"/>
        </w:rPr>
        <w:t>слова «осуществление муниципального земельного контроля за использованием земель муниципального образования» заменить словами «осуществление муниципального земельного контроля в границах муниципального образования»;</w:t>
      </w:r>
      <w:r w:rsidRPr="00B13870">
        <w:rPr>
          <w:rFonts w:cs="Arial"/>
          <w:spacing w:val="-6"/>
        </w:rPr>
        <w:t xml:space="preserve"> </w:t>
      </w:r>
      <w:r w:rsidR="0060738D" w:rsidRPr="00B13870">
        <w:rPr>
          <w:rFonts w:cs="Arial"/>
          <w:spacing w:val="-6"/>
        </w:rPr>
        <w:t>слова «, в том числе путем выкупа</w:t>
      </w:r>
      <w:proofErr w:type="gramStart"/>
      <w:r w:rsidR="0060738D" w:rsidRPr="00B13870">
        <w:rPr>
          <w:rFonts w:cs="Arial"/>
          <w:spacing w:val="-6"/>
        </w:rPr>
        <w:t>,»</w:t>
      </w:r>
      <w:proofErr w:type="gramEnd"/>
      <w:r w:rsidR="0060738D" w:rsidRPr="00B13870">
        <w:rPr>
          <w:rFonts w:cs="Arial"/>
          <w:spacing w:val="-6"/>
        </w:rPr>
        <w:t xml:space="preserve"> исключить;</w:t>
      </w:r>
    </w:p>
    <w:p w:rsidR="0060738D" w:rsidRPr="00B13870" w:rsidRDefault="0060738D" w:rsidP="0019272E">
      <w:pPr>
        <w:ind w:firstLine="709"/>
        <w:rPr>
          <w:rFonts w:cs="Arial"/>
          <w:spacing w:val="-6"/>
        </w:rPr>
      </w:pPr>
      <w:r w:rsidRPr="00B13870">
        <w:rPr>
          <w:rFonts w:cs="Arial"/>
          <w:spacing w:val="-6"/>
        </w:rPr>
        <w:t>б) дополнить пунктом 40 следующего содержания:</w:t>
      </w:r>
    </w:p>
    <w:p w:rsidR="0060738D" w:rsidRPr="00B13870" w:rsidRDefault="0060738D" w:rsidP="0019272E">
      <w:pPr>
        <w:ind w:firstLine="709"/>
        <w:rPr>
          <w:rFonts w:cs="Arial"/>
          <w:spacing w:val="-6"/>
        </w:rPr>
      </w:pPr>
      <w:r w:rsidRPr="00B13870">
        <w:rPr>
          <w:rFonts w:cs="Arial"/>
          <w:spacing w:val="-6"/>
        </w:rPr>
        <w:t>«40) участие в соответствии с Федеральным законом от 24.07.2007 № 221-ФЗ «О государственном кадастре недвижимости» в выполнении комплексных кадастровых работ</w:t>
      </w:r>
      <w:proofErr w:type="gramStart"/>
      <w:r w:rsidRPr="00B13870">
        <w:rPr>
          <w:rFonts w:cs="Arial"/>
          <w:spacing w:val="-6"/>
        </w:rPr>
        <w:t>.».</w:t>
      </w:r>
      <w:proofErr w:type="gramEnd"/>
    </w:p>
    <w:p w:rsidR="008B3928" w:rsidRPr="00B13870" w:rsidRDefault="008B3928" w:rsidP="008B3928">
      <w:pPr>
        <w:ind w:firstLine="720"/>
        <w:rPr>
          <w:rFonts w:cs="Arial"/>
          <w:spacing w:val="-6"/>
        </w:rPr>
      </w:pPr>
      <w:r w:rsidRPr="00B13870">
        <w:rPr>
          <w:rFonts w:cs="Arial"/>
          <w:spacing w:val="-6"/>
        </w:rPr>
        <w:t>2. Часть 1 статьи 7.1 дополнить пунктом 14 следующего содержания:</w:t>
      </w:r>
    </w:p>
    <w:p w:rsidR="008B3928" w:rsidRPr="00B13870" w:rsidRDefault="008B3928" w:rsidP="008B3928">
      <w:pPr>
        <w:pStyle w:val="ConsPlusNormal"/>
        <w:ind w:firstLine="709"/>
        <w:jc w:val="both"/>
        <w:rPr>
          <w:sz w:val="24"/>
          <w:szCs w:val="24"/>
        </w:rPr>
      </w:pPr>
      <w:r w:rsidRPr="00B13870">
        <w:rPr>
          <w:spacing w:val="-6"/>
          <w:sz w:val="24"/>
          <w:szCs w:val="24"/>
        </w:rPr>
        <w:t xml:space="preserve">«14) </w:t>
      </w:r>
      <w:r w:rsidRPr="00B13870">
        <w:rPr>
          <w:sz w:val="24"/>
          <w:szCs w:val="24"/>
        </w:rPr>
        <w:t>осуществление мероприятий по отлову и содержанию безнадзорных животных, обитающих на территории муниципального образования</w:t>
      </w:r>
      <w:proofErr w:type="gramStart"/>
      <w:r w:rsidRPr="00B13870">
        <w:rPr>
          <w:sz w:val="24"/>
          <w:szCs w:val="24"/>
        </w:rPr>
        <w:t>.».</w:t>
      </w:r>
      <w:proofErr w:type="gramEnd"/>
    </w:p>
    <w:p w:rsidR="00613150" w:rsidRPr="00B13870" w:rsidRDefault="008B3928" w:rsidP="0019272E">
      <w:pPr>
        <w:ind w:firstLine="709"/>
        <w:rPr>
          <w:rFonts w:cs="Arial"/>
          <w:spacing w:val="-6"/>
        </w:rPr>
      </w:pPr>
      <w:r w:rsidRPr="00B13870">
        <w:rPr>
          <w:rFonts w:cs="Arial"/>
          <w:spacing w:val="-6"/>
        </w:rPr>
        <w:t>3</w:t>
      </w:r>
      <w:r w:rsidR="0060738D" w:rsidRPr="00B13870">
        <w:rPr>
          <w:rFonts w:cs="Arial"/>
          <w:spacing w:val="-6"/>
        </w:rPr>
        <w:t xml:space="preserve">. </w:t>
      </w:r>
      <w:r w:rsidR="00613150" w:rsidRPr="00B13870">
        <w:rPr>
          <w:rFonts w:cs="Arial"/>
          <w:spacing w:val="-6"/>
        </w:rPr>
        <w:t>В статье 8:</w:t>
      </w:r>
    </w:p>
    <w:p w:rsidR="008350A2" w:rsidRPr="00B13870" w:rsidRDefault="00613150" w:rsidP="0019272E">
      <w:pPr>
        <w:ind w:firstLine="709"/>
        <w:rPr>
          <w:rFonts w:cs="Arial"/>
          <w:spacing w:val="-6"/>
        </w:rPr>
      </w:pPr>
      <w:r w:rsidRPr="00B13870">
        <w:rPr>
          <w:rFonts w:cs="Arial"/>
          <w:spacing w:val="-6"/>
        </w:rPr>
        <w:t xml:space="preserve">а) </w:t>
      </w:r>
      <w:r w:rsidR="008350A2" w:rsidRPr="00B13870">
        <w:rPr>
          <w:rFonts w:cs="Arial"/>
          <w:spacing w:val="-6"/>
        </w:rPr>
        <w:t xml:space="preserve">в </w:t>
      </w:r>
      <w:r w:rsidR="0060738D" w:rsidRPr="00B13870">
        <w:rPr>
          <w:rFonts w:cs="Arial"/>
          <w:spacing w:val="-6"/>
        </w:rPr>
        <w:t>части 1</w:t>
      </w:r>
      <w:r w:rsidR="008350A2" w:rsidRPr="00B13870">
        <w:rPr>
          <w:rFonts w:cs="Arial"/>
          <w:spacing w:val="-6"/>
        </w:rPr>
        <w:t>:</w:t>
      </w:r>
    </w:p>
    <w:p w:rsidR="0060738D" w:rsidRPr="00B13870" w:rsidRDefault="008350A2" w:rsidP="0019272E">
      <w:pPr>
        <w:ind w:firstLine="709"/>
        <w:rPr>
          <w:rFonts w:cs="Arial"/>
          <w:spacing w:val="-6"/>
        </w:rPr>
      </w:pPr>
      <w:r w:rsidRPr="00B13870">
        <w:rPr>
          <w:rFonts w:cs="Arial"/>
          <w:spacing w:val="-6"/>
        </w:rPr>
        <w:t xml:space="preserve">- пункт 6.1 </w:t>
      </w:r>
      <w:r w:rsidR="0060738D" w:rsidRPr="00B13870">
        <w:rPr>
          <w:rFonts w:cs="Arial"/>
          <w:spacing w:val="-6"/>
        </w:rPr>
        <w:t>после слов «муниципального образования</w:t>
      </w:r>
      <w:proofErr w:type="gramStart"/>
      <w:r w:rsidR="0060738D" w:rsidRPr="00B13870">
        <w:rPr>
          <w:rFonts w:cs="Arial"/>
          <w:spacing w:val="-6"/>
        </w:rPr>
        <w:t>,»</w:t>
      </w:r>
      <w:proofErr w:type="gramEnd"/>
      <w:r w:rsidR="0060738D" w:rsidRPr="00B13870">
        <w:rPr>
          <w:rFonts w:cs="Arial"/>
          <w:spacing w:val="-6"/>
        </w:rPr>
        <w:t xml:space="preserve"> дополнить словами «программ комплексного развития транспортной инфраструктуры муниципального образования, программ комплексного развития социальной инфраструкту</w:t>
      </w:r>
      <w:r w:rsidR="00613150" w:rsidRPr="00B13870">
        <w:rPr>
          <w:rFonts w:cs="Arial"/>
          <w:spacing w:val="-6"/>
        </w:rPr>
        <w:t>ры муниципального образования,»;</w:t>
      </w:r>
    </w:p>
    <w:p w:rsidR="00613150" w:rsidRPr="00B13870" w:rsidRDefault="008350A2" w:rsidP="0019272E">
      <w:pPr>
        <w:ind w:firstLine="709"/>
        <w:rPr>
          <w:rFonts w:cs="Arial"/>
          <w:spacing w:val="-6"/>
        </w:rPr>
      </w:pPr>
      <w:r w:rsidRPr="00B13870">
        <w:rPr>
          <w:rFonts w:cs="Arial"/>
          <w:spacing w:val="-6"/>
        </w:rPr>
        <w:t xml:space="preserve">- </w:t>
      </w:r>
      <w:r w:rsidR="00613150" w:rsidRPr="00B13870">
        <w:rPr>
          <w:rFonts w:cs="Arial"/>
          <w:spacing w:val="-6"/>
        </w:rPr>
        <w:t>пункт 8.1 изложить в следующей редакции:</w:t>
      </w:r>
    </w:p>
    <w:p w:rsidR="00613150" w:rsidRPr="00B13870" w:rsidRDefault="00613150" w:rsidP="0019272E">
      <w:pPr>
        <w:autoSpaceDE w:val="0"/>
        <w:autoSpaceDN w:val="0"/>
        <w:adjustRightInd w:val="0"/>
        <w:ind w:firstLine="709"/>
        <w:contextualSpacing w:val="0"/>
        <w:rPr>
          <w:rFonts w:cs="Arial"/>
        </w:rPr>
      </w:pPr>
      <w:proofErr w:type="gramStart"/>
      <w:r w:rsidRPr="00B13870">
        <w:rPr>
          <w:rFonts w:cs="Arial"/>
          <w:spacing w:val="-6"/>
        </w:rPr>
        <w:t xml:space="preserve">«8.1) </w:t>
      </w:r>
      <w:r w:rsidRPr="00B13870">
        <w:rPr>
          <w:rFonts w:cs="Arial"/>
        </w:rPr>
        <w:t xml:space="preserve">организация профессионального образования и дополнительного профессионального образования главы муниципального образования </w:t>
      </w:r>
      <w:r w:rsidRPr="00B13870">
        <w:rPr>
          <w:rFonts w:cs="Arial"/>
          <w:spacing w:val="-6"/>
        </w:rPr>
        <w:t>рабочий поселок Куркино Куркинского района</w:t>
      </w:r>
      <w:r w:rsidRPr="00B13870">
        <w:rPr>
          <w:rFonts w:cs="Arial"/>
        </w:rPr>
        <w:t xml:space="preserve">, депутатов Собрания депутатов муниципального образования </w:t>
      </w:r>
      <w:r w:rsidRPr="00B13870">
        <w:rPr>
          <w:rFonts w:cs="Arial"/>
          <w:spacing w:val="-6"/>
        </w:rPr>
        <w:t>рабочий поселок Куркино Куркинского района</w:t>
      </w:r>
      <w:r w:rsidRPr="00B13870">
        <w:rPr>
          <w:rFonts w:cs="Arial"/>
        </w:rPr>
        <w:t>, муниципальных служащих и работников муниципальных учреждений</w:t>
      </w:r>
      <w:r w:rsidR="008350A2" w:rsidRPr="00B13870">
        <w:rPr>
          <w:rFonts w:cs="Arial"/>
        </w:rPr>
        <w:t xml:space="preserve">, </w:t>
      </w:r>
      <w:r w:rsidR="008350A2" w:rsidRPr="00B13870">
        <w:rPr>
          <w:rFonts w:eastAsiaTheme="minorHAnsi" w:cs="Arial"/>
          <w:lang w:eastAsia="en-US"/>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B13870">
        <w:rPr>
          <w:rFonts w:cs="Arial"/>
        </w:rPr>
        <w:t>;»</w:t>
      </w:r>
      <w:r w:rsidR="008350A2" w:rsidRPr="00B13870">
        <w:rPr>
          <w:rFonts w:cs="Arial"/>
        </w:rPr>
        <w:t>;</w:t>
      </w:r>
      <w:proofErr w:type="gramEnd"/>
    </w:p>
    <w:p w:rsidR="008350A2" w:rsidRPr="00B13870" w:rsidRDefault="008350A2" w:rsidP="0019272E">
      <w:pPr>
        <w:autoSpaceDE w:val="0"/>
        <w:autoSpaceDN w:val="0"/>
        <w:adjustRightInd w:val="0"/>
        <w:ind w:firstLine="709"/>
        <w:contextualSpacing w:val="0"/>
        <w:rPr>
          <w:rFonts w:cs="Arial"/>
          <w:spacing w:val="-6"/>
        </w:rPr>
      </w:pPr>
      <w:r w:rsidRPr="00B13870">
        <w:rPr>
          <w:rFonts w:cs="Arial"/>
        </w:rPr>
        <w:t xml:space="preserve">б) </w:t>
      </w:r>
      <w:r w:rsidR="000B1FF7" w:rsidRPr="00B13870">
        <w:rPr>
          <w:rFonts w:cs="Arial"/>
        </w:rPr>
        <w:t>в</w:t>
      </w:r>
      <w:r w:rsidR="003537CD" w:rsidRPr="00B13870">
        <w:rPr>
          <w:rFonts w:cs="Arial"/>
        </w:rPr>
        <w:t xml:space="preserve"> абзаце 2 </w:t>
      </w:r>
      <w:r w:rsidRPr="00B13870">
        <w:rPr>
          <w:rFonts w:cs="Arial"/>
        </w:rPr>
        <w:t>части 2</w:t>
      </w:r>
      <w:r w:rsidR="003537CD" w:rsidRPr="00B13870">
        <w:rPr>
          <w:rFonts w:cs="Arial"/>
        </w:rPr>
        <w:t xml:space="preserve"> с</w:t>
      </w:r>
      <w:r w:rsidRPr="00B13870">
        <w:rPr>
          <w:rFonts w:cs="Arial"/>
        </w:rPr>
        <w:t>лова «</w:t>
      </w:r>
      <w:r w:rsidRPr="00B13870">
        <w:t>представительным органом муниципального образования» заменить словами «</w:t>
      </w:r>
      <w:r w:rsidRPr="00B13870">
        <w:rPr>
          <w:rFonts w:cs="Arial"/>
          <w:spacing w:val="-6"/>
        </w:rPr>
        <w:t>Собранием депутатов муниципального образования рабочий поселок Куркино Куркинского района»</w:t>
      </w:r>
      <w:r w:rsidR="003537CD" w:rsidRPr="00B13870">
        <w:rPr>
          <w:rFonts w:cs="Arial"/>
          <w:spacing w:val="-6"/>
        </w:rPr>
        <w:t>.</w:t>
      </w:r>
    </w:p>
    <w:p w:rsidR="000B1FF7" w:rsidRPr="00B13870" w:rsidRDefault="008B3928" w:rsidP="0019272E">
      <w:pPr>
        <w:ind w:firstLine="709"/>
        <w:rPr>
          <w:rFonts w:cs="Arial"/>
          <w:spacing w:val="-6"/>
        </w:rPr>
      </w:pPr>
      <w:r w:rsidRPr="00B13870">
        <w:rPr>
          <w:rFonts w:cs="Arial"/>
          <w:spacing w:val="-6"/>
        </w:rPr>
        <w:t>4</w:t>
      </w:r>
      <w:r w:rsidR="0060738D" w:rsidRPr="00B13870">
        <w:rPr>
          <w:rFonts w:cs="Arial"/>
          <w:spacing w:val="-6"/>
        </w:rPr>
        <w:t xml:space="preserve">. </w:t>
      </w:r>
      <w:r w:rsidR="000B1FF7" w:rsidRPr="00B13870">
        <w:rPr>
          <w:rFonts w:cs="Arial"/>
          <w:spacing w:val="-6"/>
        </w:rPr>
        <w:t>В статье</w:t>
      </w:r>
      <w:r w:rsidR="0019272E" w:rsidRPr="00B13870">
        <w:rPr>
          <w:rFonts w:cs="Arial"/>
          <w:spacing w:val="-6"/>
        </w:rPr>
        <w:t xml:space="preserve"> </w:t>
      </w:r>
      <w:r w:rsidR="0060738D" w:rsidRPr="00B13870">
        <w:rPr>
          <w:rFonts w:cs="Arial"/>
          <w:spacing w:val="-6"/>
        </w:rPr>
        <w:t>19</w:t>
      </w:r>
      <w:r w:rsidR="000B1FF7" w:rsidRPr="00B13870">
        <w:rPr>
          <w:rFonts w:cs="Arial"/>
          <w:spacing w:val="-6"/>
        </w:rPr>
        <w:t>:</w:t>
      </w:r>
    </w:p>
    <w:p w:rsidR="000B1FF7" w:rsidRPr="00B13870" w:rsidRDefault="000B1FF7" w:rsidP="0019272E">
      <w:pPr>
        <w:autoSpaceDE w:val="0"/>
        <w:autoSpaceDN w:val="0"/>
        <w:adjustRightInd w:val="0"/>
        <w:ind w:firstLine="709"/>
        <w:contextualSpacing w:val="0"/>
        <w:rPr>
          <w:rFonts w:cs="Arial"/>
        </w:rPr>
      </w:pPr>
      <w:r w:rsidRPr="00B13870">
        <w:rPr>
          <w:rFonts w:cs="Arial"/>
          <w:spacing w:val="-6"/>
        </w:rPr>
        <w:t xml:space="preserve">а) по тексту статьи слова «представительный орган» </w:t>
      </w:r>
      <w:r w:rsidRPr="00B13870">
        <w:rPr>
          <w:rFonts w:cs="Arial"/>
        </w:rPr>
        <w:t xml:space="preserve">в соответствующем падеже заменить словами «Собрание </w:t>
      </w:r>
      <w:r w:rsidRPr="00B13870">
        <w:rPr>
          <w:rFonts w:cs="Arial"/>
          <w:spacing w:val="-6"/>
        </w:rPr>
        <w:t>депутатов муниципального образования рабочий поселок Куркино Куркинского района»</w:t>
      </w:r>
      <w:r w:rsidRPr="00B13870">
        <w:rPr>
          <w:rFonts w:cs="Arial"/>
        </w:rPr>
        <w:t xml:space="preserve"> в соответствующем падеже;</w:t>
      </w:r>
    </w:p>
    <w:p w:rsidR="0060738D" w:rsidRPr="00B13870" w:rsidRDefault="000B1FF7" w:rsidP="0019272E">
      <w:pPr>
        <w:autoSpaceDE w:val="0"/>
        <w:autoSpaceDN w:val="0"/>
        <w:adjustRightInd w:val="0"/>
        <w:ind w:firstLine="709"/>
        <w:contextualSpacing w:val="0"/>
        <w:rPr>
          <w:rFonts w:cs="Arial"/>
          <w:spacing w:val="-6"/>
        </w:rPr>
      </w:pPr>
      <w:r w:rsidRPr="00B13870">
        <w:rPr>
          <w:rFonts w:cs="Arial"/>
        </w:rPr>
        <w:t xml:space="preserve">б) </w:t>
      </w:r>
      <w:r w:rsidR="00D36780" w:rsidRPr="00B13870">
        <w:t>п</w:t>
      </w:r>
      <w:r w:rsidRPr="00B13870">
        <w:rPr>
          <w:rFonts w:cs="Arial"/>
          <w:spacing w:val="-6"/>
        </w:rPr>
        <w:t>ункт 3 части 3</w:t>
      </w:r>
      <w:r w:rsidR="0060738D" w:rsidRPr="00B13870">
        <w:rPr>
          <w:rFonts w:cs="Arial"/>
          <w:spacing w:val="-6"/>
        </w:rPr>
        <w:t xml:space="preserve"> после слов «проекты планировки территорий и проекты межевания территорий</w:t>
      </w:r>
      <w:proofErr w:type="gramStart"/>
      <w:r w:rsidR="0060738D" w:rsidRPr="00B13870">
        <w:rPr>
          <w:rFonts w:cs="Arial"/>
          <w:spacing w:val="-6"/>
        </w:rPr>
        <w:t>,»</w:t>
      </w:r>
      <w:proofErr w:type="gramEnd"/>
      <w:r w:rsidR="0060738D" w:rsidRPr="00B13870">
        <w:rPr>
          <w:rFonts w:cs="Arial"/>
          <w:spacing w:val="-6"/>
        </w:rPr>
        <w:t xml:space="preserve"> дополнить словами «за исключением случаев, предусмотренных Градостроительным кодексом Российской Федерации,».</w:t>
      </w:r>
    </w:p>
    <w:p w:rsidR="00611598" w:rsidRPr="00B13870" w:rsidRDefault="008B3928" w:rsidP="0019272E">
      <w:pPr>
        <w:ind w:firstLine="709"/>
        <w:rPr>
          <w:rFonts w:cs="Arial"/>
          <w:spacing w:val="-6"/>
        </w:rPr>
      </w:pPr>
      <w:r w:rsidRPr="00B13870">
        <w:rPr>
          <w:rFonts w:cs="Arial"/>
          <w:spacing w:val="-6"/>
        </w:rPr>
        <w:t>5</w:t>
      </w:r>
      <w:r w:rsidR="0060738D" w:rsidRPr="00B13870">
        <w:rPr>
          <w:rFonts w:cs="Arial"/>
          <w:spacing w:val="-6"/>
        </w:rPr>
        <w:t xml:space="preserve">. </w:t>
      </w:r>
      <w:r w:rsidR="00611598" w:rsidRPr="00B13870">
        <w:rPr>
          <w:rFonts w:cs="Arial"/>
          <w:spacing w:val="-6"/>
        </w:rPr>
        <w:t>В</w:t>
      </w:r>
      <w:r w:rsidR="0060738D" w:rsidRPr="00B13870">
        <w:rPr>
          <w:rFonts w:cs="Arial"/>
          <w:spacing w:val="-6"/>
        </w:rPr>
        <w:t xml:space="preserve"> стать</w:t>
      </w:r>
      <w:r w:rsidR="00611598" w:rsidRPr="00B13870">
        <w:rPr>
          <w:rFonts w:cs="Arial"/>
          <w:spacing w:val="-6"/>
        </w:rPr>
        <w:t>е</w:t>
      </w:r>
      <w:r w:rsidR="0060738D" w:rsidRPr="00B13870">
        <w:rPr>
          <w:rFonts w:cs="Arial"/>
          <w:spacing w:val="-6"/>
        </w:rPr>
        <w:t xml:space="preserve"> 22</w:t>
      </w:r>
      <w:r w:rsidR="00611598" w:rsidRPr="00B13870">
        <w:rPr>
          <w:rFonts w:cs="Arial"/>
          <w:spacing w:val="-6"/>
        </w:rPr>
        <w:t>:</w:t>
      </w:r>
    </w:p>
    <w:p w:rsidR="00611598" w:rsidRPr="00B13870" w:rsidRDefault="00611598" w:rsidP="0019272E">
      <w:pPr>
        <w:autoSpaceDE w:val="0"/>
        <w:autoSpaceDN w:val="0"/>
        <w:adjustRightInd w:val="0"/>
        <w:ind w:firstLine="709"/>
        <w:contextualSpacing w:val="0"/>
        <w:rPr>
          <w:rFonts w:cs="Arial"/>
        </w:rPr>
      </w:pPr>
      <w:r w:rsidRPr="00B13870">
        <w:rPr>
          <w:rFonts w:cs="Arial"/>
          <w:spacing w:val="-6"/>
        </w:rPr>
        <w:t xml:space="preserve">а) по тексту статьи слова «представительный орган» </w:t>
      </w:r>
      <w:r w:rsidRPr="00B13870">
        <w:rPr>
          <w:rFonts w:cs="Arial"/>
        </w:rPr>
        <w:t xml:space="preserve">в соответствующем падеже заменить словами «Собрание </w:t>
      </w:r>
      <w:r w:rsidRPr="00B13870">
        <w:rPr>
          <w:rFonts w:cs="Arial"/>
          <w:spacing w:val="-6"/>
        </w:rPr>
        <w:t>депутатов муниципального образования рабочий поселок Куркино Куркинского района»</w:t>
      </w:r>
      <w:r w:rsidRPr="00B13870">
        <w:rPr>
          <w:rFonts w:cs="Arial"/>
        </w:rPr>
        <w:t xml:space="preserve"> в соответствующем падеже;</w:t>
      </w:r>
    </w:p>
    <w:p w:rsidR="0060738D" w:rsidRPr="00B13870" w:rsidRDefault="00611598" w:rsidP="0019272E">
      <w:pPr>
        <w:autoSpaceDE w:val="0"/>
        <w:autoSpaceDN w:val="0"/>
        <w:adjustRightInd w:val="0"/>
        <w:ind w:firstLine="709"/>
        <w:contextualSpacing w:val="0"/>
        <w:rPr>
          <w:rFonts w:cs="Arial"/>
          <w:spacing w:val="-6"/>
        </w:rPr>
      </w:pPr>
      <w:r w:rsidRPr="00B13870">
        <w:rPr>
          <w:rFonts w:cs="Arial"/>
        </w:rPr>
        <w:t xml:space="preserve">б) </w:t>
      </w:r>
      <w:r w:rsidRPr="00B13870">
        <w:rPr>
          <w:rFonts w:cs="Arial"/>
          <w:spacing w:val="-6"/>
        </w:rPr>
        <w:t>часть 4 дополнить словами «</w:t>
      </w:r>
      <w:r w:rsidR="0060738D" w:rsidRPr="00B13870">
        <w:rPr>
          <w:rFonts w:cs="Arial"/>
          <w:spacing w:val="-6"/>
        </w:rPr>
        <w:t>в соответствии с законом Тульской области».</w:t>
      </w:r>
    </w:p>
    <w:p w:rsidR="00611598" w:rsidRPr="00B13870" w:rsidRDefault="008B3928" w:rsidP="0019272E">
      <w:pPr>
        <w:ind w:firstLine="709"/>
        <w:rPr>
          <w:rFonts w:cs="Arial"/>
          <w:spacing w:val="-6"/>
        </w:rPr>
      </w:pPr>
      <w:r w:rsidRPr="00B13870">
        <w:rPr>
          <w:rFonts w:cs="Arial"/>
          <w:spacing w:val="-6"/>
        </w:rPr>
        <w:t>6</w:t>
      </w:r>
      <w:proofErr w:type="gramStart"/>
      <w:r w:rsidR="0060738D" w:rsidRPr="00B13870">
        <w:rPr>
          <w:rFonts w:cs="Arial"/>
          <w:spacing w:val="-6"/>
        </w:rPr>
        <w:t xml:space="preserve"> В</w:t>
      </w:r>
      <w:proofErr w:type="gramEnd"/>
      <w:r w:rsidR="0060738D" w:rsidRPr="00B13870">
        <w:rPr>
          <w:rFonts w:cs="Arial"/>
          <w:spacing w:val="-6"/>
        </w:rPr>
        <w:t xml:space="preserve"> стать</w:t>
      </w:r>
      <w:r w:rsidR="00611598" w:rsidRPr="00B13870">
        <w:rPr>
          <w:rFonts w:cs="Arial"/>
          <w:spacing w:val="-6"/>
        </w:rPr>
        <w:t>е</w:t>
      </w:r>
      <w:r w:rsidR="0060738D" w:rsidRPr="00B13870">
        <w:rPr>
          <w:rFonts w:cs="Arial"/>
          <w:spacing w:val="-6"/>
        </w:rPr>
        <w:t xml:space="preserve"> 25</w:t>
      </w:r>
      <w:r w:rsidR="00611598" w:rsidRPr="00B13870">
        <w:rPr>
          <w:rFonts w:cs="Arial"/>
          <w:spacing w:val="-6"/>
        </w:rPr>
        <w:t>:</w:t>
      </w:r>
    </w:p>
    <w:p w:rsidR="00611598" w:rsidRPr="00B13870" w:rsidRDefault="00611598" w:rsidP="0019272E">
      <w:pPr>
        <w:ind w:firstLine="709"/>
        <w:rPr>
          <w:rFonts w:cs="Arial"/>
          <w:spacing w:val="-6"/>
        </w:rPr>
      </w:pPr>
      <w:r w:rsidRPr="00B13870">
        <w:rPr>
          <w:rFonts w:cs="Arial"/>
          <w:spacing w:val="-6"/>
        </w:rPr>
        <w:lastRenderedPageBreak/>
        <w:t xml:space="preserve">а) </w:t>
      </w:r>
      <w:r w:rsidR="008E0C96" w:rsidRPr="00B13870">
        <w:rPr>
          <w:rFonts w:cs="Arial"/>
          <w:spacing w:val="-6"/>
        </w:rPr>
        <w:t>второе предложение части 2 признать утратившим силу;</w:t>
      </w:r>
    </w:p>
    <w:p w:rsidR="0060738D" w:rsidRPr="00B13870" w:rsidRDefault="003537CD" w:rsidP="0019272E">
      <w:pPr>
        <w:ind w:firstLine="709"/>
        <w:rPr>
          <w:rFonts w:cs="Arial"/>
          <w:spacing w:val="-6"/>
        </w:rPr>
      </w:pPr>
      <w:r w:rsidRPr="00B13870">
        <w:rPr>
          <w:rFonts w:cs="Arial"/>
          <w:spacing w:val="-6"/>
        </w:rPr>
        <w:t>б</w:t>
      </w:r>
      <w:r w:rsidR="008E0C96" w:rsidRPr="00B13870">
        <w:rPr>
          <w:rFonts w:cs="Arial"/>
          <w:spacing w:val="-6"/>
        </w:rPr>
        <w:t xml:space="preserve">) </w:t>
      </w:r>
      <w:r w:rsidR="00611598" w:rsidRPr="00B13870">
        <w:rPr>
          <w:rFonts w:cs="Arial"/>
          <w:spacing w:val="-6"/>
        </w:rPr>
        <w:t>в части 4</w:t>
      </w:r>
      <w:r w:rsidR="0060738D" w:rsidRPr="00B13870">
        <w:rPr>
          <w:rFonts w:cs="Arial"/>
          <w:spacing w:val="-6"/>
        </w:rPr>
        <w:t xml:space="preserve"> слова «частью 1 настоящей статьи» заменить словами</w:t>
      </w:r>
      <w:r w:rsidR="008E0C96" w:rsidRPr="00B13870">
        <w:rPr>
          <w:rFonts w:cs="Arial"/>
          <w:spacing w:val="-6"/>
        </w:rPr>
        <w:t xml:space="preserve"> «настоящей статьей»;</w:t>
      </w:r>
    </w:p>
    <w:p w:rsidR="008E0C96" w:rsidRPr="00B13870" w:rsidRDefault="003537CD" w:rsidP="0019272E">
      <w:pPr>
        <w:ind w:firstLine="709"/>
        <w:rPr>
          <w:rFonts w:cs="Arial"/>
          <w:spacing w:val="-6"/>
        </w:rPr>
      </w:pPr>
      <w:r w:rsidRPr="00B13870">
        <w:rPr>
          <w:rFonts w:cs="Arial"/>
          <w:spacing w:val="-6"/>
        </w:rPr>
        <w:t>в</w:t>
      </w:r>
      <w:r w:rsidR="008E0C96" w:rsidRPr="00B13870">
        <w:rPr>
          <w:rFonts w:cs="Arial"/>
          <w:spacing w:val="-6"/>
        </w:rPr>
        <w:t xml:space="preserve">) в части 5 слова «представительного органа» </w:t>
      </w:r>
      <w:r w:rsidR="008E0C96" w:rsidRPr="00B13870">
        <w:rPr>
          <w:rFonts w:cs="Arial"/>
        </w:rPr>
        <w:t xml:space="preserve">заменить словами «Собрания </w:t>
      </w:r>
      <w:r w:rsidR="008E0C96" w:rsidRPr="00B13870">
        <w:rPr>
          <w:rFonts w:cs="Arial"/>
          <w:spacing w:val="-6"/>
        </w:rPr>
        <w:t>депутатов муниципального образования рабочий поселок Куркино Куркинского района».</w:t>
      </w:r>
    </w:p>
    <w:p w:rsidR="0060738D" w:rsidRPr="00B13870" w:rsidRDefault="008B3928" w:rsidP="0019272E">
      <w:pPr>
        <w:ind w:firstLine="709"/>
        <w:rPr>
          <w:rFonts w:cs="Arial"/>
          <w:spacing w:val="-6"/>
        </w:rPr>
      </w:pPr>
      <w:r w:rsidRPr="00B13870">
        <w:rPr>
          <w:rFonts w:cs="Arial"/>
          <w:spacing w:val="-6"/>
        </w:rPr>
        <w:t>7</w:t>
      </w:r>
      <w:r w:rsidR="0060738D" w:rsidRPr="00B13870">
        <w:rPr>
          <w:rFonts w:cs="Arial"/>
          <w:spacing w:val="-6"/>
        </w:rPr>
        <w:t xml:space="preserve">. В </w:t>
      </w:r>
      <w:r w:rsidR="003537CD" w:rsidRPr="00B13870">
        <w:rPr>
          <w:rFonts w:cs="Arial"/>
          <w:spacing w:val="-6"/>
        </w:rPr>
        <w:t xml:space="preserve">части 2 </w:t>
      </w:r>
      <w:r w:rsidR="0060738D" w:rsidRPr="00B13870">
        <w:rPr>
          <w:rFonts w:cs="Arial"/>
          <w:spacing w:val="-6"/>
        </w:rPr>
        <w:t>стать</w:t>
      </w:r>
      <w:r w:rsidR="003537CD" w:rsidRPr="00B13870">
        <w:rPr>
          <w:rFonts w:cs="Arial"/>
          <w:spacing w:val="-6"/>
        </w:rPr>
        <w:t>и</w:t>
      </w:r>
      <w:r w:rsidR="0060738D" w:rsidRPr="00B13870">
        <w:rPr>
          <w:rFonts w:cs="Arial"/>
          <w:spacing w:val="-6"/>
        </w:rPr>
        <w:t xml:space="preserve"> 27:</w:t>
      </w:r>
    </w:p>
    <w:p w:rsidR="0060738D" w:rsidRPr="00B13870" w:rsidRDefault="008E0C96" w:rsidP="0019272E">
      <w:pPr>
        <w:ind w:firstLine="709"/>
        <w:rPr>
          <w:rFonts w:cs="Arial"/>
          <w:spacing w:val="-6"/>
        </w:rPr>
      </w:pPr>
      <w:r w:rsidRPr="00B13870">
        <w:rPr>
          <w:rFonts w:cs="Arial"/>
          <w:spacing w:val="-6"/>
        </w:rPr>
        <w:t>а) в пункте 11</w:t>
      </w:r>
      <w:r w:rsidR="0060738D" w:rsidRPr="00B13870">
        <w:rPr>
          <w:rFonts w:cs="Arial"/>
          <w:spacing w:val="-6"/>
        </w:rPr>
        <w:t xml:space="preserve"> слово «его» заменить словом «ее»;</w:t>
      </w:r>
    </w:p>
    <w:p w:rsidR="004D2F6E" w:rsidRPr="00B13870" w:rsidRDefault="003537CD" w:rsidP="0019272E">
      <w:pPr>
        <w:ind w:firstLine="709"/>
        <w:rPr>
          <w:rFonts w:cs="Arial"/>
          <w:spacing w:val="-6"/>
        </w:rPr>
      </w:pPr>
      <w:r w:rsidRPr="00B13870">
        <w:rPr>
          <w:rFonts w:cs="Arial"/>
          <w:spacing w:val="-6"/>
        </w:rPr>
        <w:t>б)</w:t>
      </w:r>
      <w:r w:rsidR="0060738D" w:rsidRPr="00B13870">
        <w:rPr>
          <w:rFonts w:cs="Arial"/>
          <w:spacing w:val="-6"/>
        </w:rPr>
        <w:t xml:space="preserve"> в пункте 13 слова «, в том числе путем выкупа</w:t>
      </w:r>
      <w:proofErr w:type="gramStart"/>
      <w:r w:rsidR="0060738D" w:rsidRPr="00B13870">
        <w:rPr>
          <w:rFonts w:cs="Arial"/>
          <w:spacing w:val="-6"/>
        </w:rPr>
        <w:t>,»</w:t>
      </w:r>
      <w:proofErr w:type="gramEnd"/>
      <w:r w:rsidR="0060738D" w:rsidRPr="00B13870">
        <w:rPr>
          <w:rFonts w:cs="Arial"/>
          <w:spacing w:val="-6"/>
        </w:rPr>
        <w:t xml:space="preserve"> исключить</w:t>
      </w:r>
      <w:r w:rsidR="00CE791E" w:rsidRPr="00B13870">
        <w:rPr>
          <w:rFonts w:cs="Arial"/>
          <w:spacing w:val="-6"/>
        </w:rPr>
        <w:t>.</w:t>
      </w:r>
    </w:p>
    <w:p w:rsidR="004D2F6E" w:rsidRPr="00B13870" w:rsidRDefault="008B3928" w:rsidP="0019272E">
      <w:pPr>
        <w:ind w:firstLine="709"/>
        <w:rPr>
          <w:rFonts w:cs="Arial"/>
          <w:spacing w:val="-6"/>
        </w:rPr>
      </w:pPr>
      <w:r w:rsidRPr="00B13870">
        <w:rPr>
          <w:rFonts w:cs="Arial"/>
          <w:spacing w:val="-6"/>
        </w:rPr>
        <w:t>8.</w:t>
      </w:r>
      <w:r w:rsidR="0060738D" w:rsidRPr="00B13870">
        <w:rPr>
          <w:rFonts w:cs="Arial"/>
          <w:spacing w:val="-6"/>
        </w:rPr>
        <w:t xml:space="preserve"> </w:t>
      </w:r>
      <w:r w:rsidR="004D2F6E" w:rsidRPr="00B13870">
        <w:rPr>
          <w:rFonts w:cs="Arial"/>
          <w:spacing w:val="-6"/>
        </w:rPr>
        <w:t xml:space="preserve">В </w:t>
      </w:r>
      <w:r w:rsidR="0060738D" w:rsidRPr="00B13870">
        <w:rPr>
          <w:rFonts w:cs="Arial"/>
          <w:spacing w:val="-6"/>
        </w:rPr>
        <w:t>стать</w:t>
      </w:r>
      <w:r w:rsidR="004D2F6E" w:rsidRPr="00B13870">
        <w:rPr>
          <w:rFonts w:cs="Arial"/>
          <w:spacing w:val="-6"/>
        </w:rPr>
        <w:t>е</w:t>
      </w:r>
      <w:r w:rsidR="0060738D" w:rsidRPr="00B13870">
        <w:rPr>
          <w:rFonts w:cs="Arial"/>
          <w:spacing w:val="-6"/>
        </w:rPr>
        <w:t xml:space="preserve"> 32</w:t>
      </w:r>
      <w:r w:rsidR="004D2F6E" w:rsidRPr="00B13870">
        <w:rPr>
          <w:rFonts w:cs="Arial"/>
          <w:spacing w:val="-6"/>
        </w:rPr>
        <w:t>:</w:t>
      </w:r>
    </w:p>
    <w:p w:rsidR="0060738D" w:rsidRPr="00B13870" w:rsidRDefault="004D2F6E" w:rsidP="0019272E">
      <w:pPr>
        <w:ind w:firstLine="709"/>
        <w:rPr>
          <w:rFonts w:cs="Arial"/>
          <w:spacing w:val="-6"/>
        </w:rPr>
      </w:pPr>
      <w:r w:rsidRPr="00B13870">
        <w:rPr>
          <w:rFonts w:cs="Arial"/>
          <w:spacing w:val="-6"/>
        </w:rPr>
        <w:t xml:space="preserve">а) </w:t>
      </w:r>
      <w:r w:rsidR="00FC3AAF" w:rsidRPr="00B13870">
        <w:rPr>
          <w:rFonts w:cs="Arial"/>
          <w:spacing w:val="-6"/>
        </w:rPr>
        <w:t>ч</w:t>
      </w:r>
      <w:r w:rsidRPr="00B13870">
        <w:rPr>
          <w:rFonts w:cs="Arial"/>
          <w:spacing w:val="-6"/>
        </w:rPr>
        <w:t>асть 1</w:t>
      </w:r>
      <w:r w:rsidR="0060738D" w:rsidRPr="00B13870">
        <w:rPr>
          <w:rFonts w:cs="Arial"/>
          <w:spacing w:val="-6"/>
        </w:rPr>
        <w:t xml:space="preserve"> изложить в следующей редакции:</w:t>
      </w:r>
    </w:p>
    <w:p w:rsidR="0060738D" w:rsidRPr="00B13870" w:rsidRDefault="0060738D" w:rsidP="0019272E">
      <w:pPr>
        <w:ind w:firstLine="709"/>
        <w:rPr>
          <w:rFonts w:cs="Arial"/>
          <w:spacing w:val="-6"/>
        </w:rPr>
      </w:pPr>
      <w:r w:rsidRPr="00B13870">
        <w:rPr>
          <w:rFonts w:cs="Arial"/>
          <w:spacing w:val="-6"/>
        </w:rPr>
        <w:t xml:space="preserve">«1. Глава муниципального образования рабочий поселок Куркино Куркинского района приступает к осуществлению своих полномочий со дня вступления в должность. Полномочия </w:t>
      </w:r>
      <w:r w:rsidR="00FC3AAF" w:rsidRPr="00B13870">
        <w:rPr>
          <w:rFonts w:cs="Arial"/>
          <w:spacing w:val="-6"/>
        </w:rPr>
        <w:t>г</w:t>
      </w:r>
      <w:r w:rsidRPr="00B13870">
        <w:rPr>
          <w:rFonts w:cs="Arial"/>
          <w:spacing w:val="-6"/>
        </w:rPr>
        <w:t xml:space="preserve">лавы муниципального образования рабочий поселок Куркино Куркинского района прекращаются со дня вступления в должность вновь избранного </w:t>
      </w:r>
      <w:r w:rsidR="00FC3AAF" w:rsidRPr="00B13870">
        <w:rPr>
          <w:rFonts w:cs="Arial"/>
          <w:spacing w:val="-6"/>
        </w:rPr>
        <w:t>г</w:t>
      </w:r>
      <w:r w:rsidRPr="00B13870">
        <w:rPr>
          <w:rFonts w:cs="Arial"/>
          <w:spacing w:val="-6"/>
        </w:rPr>
        <w:t xml:space="preserve">лавы муниципального образования рабочий поселок Куркино Куркинского района. Днем вступления в должность </w:t>
      </w:r>
      <w:r w:rsidR="00FC3AAF" w:rsidRPr="00B13870">
        <w:rPr>
          <w:rFonts w:cs="Arial"/>
          <w:spacing w:val="-6"/>
        </w:rPr>
        <w:t xml:space="preserve">главы </w:t>
      </w:r>
      <w:r w:rsidRPr="00B13870">
        <w:rPr>
          <w:rFonts w:cs="Arial"/>
          <w:spacing w:val="-6"/>
        </w:rPr>
        <w:t>муниципального образования рабочий поселок Куркино Куркинского района является день его избрания из состава Собрания депутатов муниципального образования рабочий посел</w:t>
      </w:r>
      <w:r w:rsidR="00FC3AAF" w:rsidRPr="00B13870">
        <w:rPr>
          <w:rFonts w:cs="Arial"/>
          <w:spacing w:val="-6"/>
        </w:rPr>
        <w:t>ок Куркино Куркинского района</w:t>
      </w:r>
      <w:proofErr w:type="gramStart"/>
      <w:r w:rsidR="00FC3AAF" w:rsidRPr="00B13870">
        <w:rPr>
          <w:rFonts w:cs="Arial"/>
          <w:spacing w:val="-6"/>
        </w:rPr>
        <w:t>.»;</w:t>
      </w:r>
    </w:p>
    <w:p w:rsidR="00FC3AAF" w:rsidRPr="00B13870" w:rsidRDefault="003537CD" w:rsidP="0019272E">
      <w:pPr>
        <w:ind w:firstLine="709"/>
        <w:rPr>
          <w:rFonts w:cs="Arial"/>
          <w:spacing w:val="-6"/>
        </w:rPr>
      </w:pPr>
      <w:proofErr w:type="gramEnd"/>
      <w:r w:rsidRPr="00B13870">
        <w:rPr>
          <w:rFonts w:cs="Arial"/>
          <w:spacing w:val="-6"/>
        </w:rPr>
        <w:t>б)</w:t>
      </w:r>
      <w:r w:rsidR="00FC3AAF" w:rsidRPr="00B13870">
        <w:rPr>
          <w:rFonts w:cs="Arial"/>
          <w:spacing w:val="-6"/>
        </w:rPr>
        <w:t xml:space="preserve"> в части 3 слова </w:t>
      </w:r>
      <w:r w:rsidR="00F061A5" w:rsidRPr="00B13870">
        <w:rPr>
          <w:rFonts w:cs="Arial"/>
          <w:spacing w:val="-6"/>
        </w:rPr>
        <w:t>«</w:t>
      </w:r>
      <w:r w:rsidR="00F061A5" w:rsidRPr="00B13870">
        <w:t>федеральным законами</w:t>
      </w:r>
      <w:r w:rsidR="00F061A5" w:rsidRPr="00B13870">
        <w:rPr>
          <w:rFonts w:cs="Arial"/>
          <w:spacing w:val="-6"/>
        </w:rPr>
        <w:t>» заменить словами «</w:t>
      </w:r>
      <w:r w:rsidR="00F061A5" w:rsidRPr="00B13870">
        <w:t>федеральными законами</w:t>
      </w:r>
      <w:r w:rsidR="00F061A5" w:rsidRPr="00B13870">
        <w:rPr>
          <w:rFonts w:cs="Arial"/>
          <w:spacing w:val="-6"/>
        </w:rPr>
        <w:t>».</w:t>
      </w:r>
    </w:p>
    <w:p w:rsidR="0060738D" w:rsidRPr="00B13870" w:rsidRDefault="008B3928" w:rsidP="0019272E">
      <w:pPr>
        <w:ind w:firstLine="709"/>
        <w:rPr>
          <w:rFonts w:cs="Arial"/>
          <w:spacing w:val="-6"/>
        </w:rPr>
      </w:pPr>
      <w:r w:rsidRPr="00B13870">
        <w:rPr>
          <w:rFonts w:cs="Arial"/>
          <w:spacing w:val="-6"/>
        </w:rPr>
        <w:t>9</w:t>
      </w:r>
      <w:r w:rsidR="0060738D" w:rsidRPr="00B13870">
        <w:rPr>
          <w:rFonts w:cs="Arial"/>
          <w:spacing w:val="-6"/>
        </w:rPr>
        <w:t>. Часть 11 статьи 44 изложить в следующей редакции:</w:t>
      </w:r>
    </w:p>
    <w:p w:rsidR="0060738D" w:rsidRPr="00B13870" w:rsidRDefault="0060738D" w:rsidP="0019272E">
      <w:pPr>
        <w:ind w:firstLine="709"/>
        <w:rPr>
          <w:rFonts w:cs="Arial"/>
          <w:spacing w:val="-6"/>
        </w:rPr>
      </w:pPr>
      <w:r w:rsidRPr="00B13870">
        <w:rPr>
          <w:rFonts w:cs="Arial"/>
          <w:spacing w:val="-6"/>
        </w:rPr>
        <w:t>«11. Официальным источником опубликования муниципальных правовых актов считается газета «Вперед. Куркинский район» ГУ ТО «Издательский дом «Пресса 71».</w:t>
      </w:r>
    </w:p>
    <w:p w:rsidR="0060738D" w:rsidRPr="00B13870" w:rsidRDefault="0060738D" w:rsidP="0019272E">
      <w:pPr>
        <w:ind w:firstLine="709"/>
        <w:rPr>
          <w:rFonts w:cs="Arial"/>
          <w:spacing w:val="-6"/>
        </w:rPr>
      </w:pPr>
      <w:r w:rsidRPr="00B13870">
        <w:rPr>
          <w:rFonts w:cs="Arial"/>
          <w:spacing w:val="-6"/>
        </w:rPr>
        <w:t>Официальным обнародованием муниципальных правовых актов считается размещение их текстов на информационных стендах на территории муниципального образования, на официальном сайте муниципального образования.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 рабочий поселок Куркино Куркинского района.</w:t>
      </w:r>
    </w:p>
    <w:p w:rsidR="0060738D" w:rsidRPr="00B13870" w:rsidRDefault="0060738D" w:rsidP="0019272E">
      <w:pPr>
        <w:ind w:firstLine="709"/>
        <w:rPr>
          <w:rFonts w:cs="Arial"/>
          <w:spacing w:val="-6"/>
        </w:rPr>
      </w:pPr>
      <w:r w:rsidRPr="00B13870">
        <w:rPr>
          <w:rFonts w:cs="Arial"/>
          <w:spacing w:val="-6"/>
        </w:rPr>
        <w:t>Днем официального обнародования муниципальных правовых актов является дата первого размещения их полных текстов на информационных стендах и (или) на официальном сайте муниципального образования.</w:t>
      </w:r>
    </w:p>
    <w:p w:rsidR="00CE791E" w:rsidRPr="00B13870" w:rsidRDefault="00CE791E" w:rsidP="0019272E">
      <w:pPr>
        <w:pStyle w:val="text"/>
        <w:ind w:firstLine="709"/>
      </w:pPr>
      <w:r w:rsidRPr="00B13870">
        <w:t>Способ доведения муниципального правового акта до сведения граждан указывается в принятом муниципальном правовом акте.</w:t>
      </w:r>
    </w:p>
    <w:p w:rsidR="0060738D" w:rsidRPr="00B13870" w:rsidRDefault="0060738D" w:rsidP="0019272E">
      <w:pPr>
        <w:ind w:firstLine="709"/>
        <w:rPr>
          <w:rFonts w:cs="Arial"/>
          <w:spacing w:val="-6"/>
        </w:rPr>
      </w:pPr>
      <w:r w:rsidRPr="00B13870">
        <w:rPr>
          <w:rFonts w:cs="Arial"/>
          <w:spacing w:val="-6"/>
        </w:rPr>
        <w:t>Порядок ведения реестра опубликованных (обнародованных) муниципальных правовых актов определяется органами местного самоуправления и должностными лицами местного самоуправления муниципального образования, принявшими (издавшими) соответствующий правовой акт</w:t>
      </w:r>
      <w:proofErr w:type="gramStart"/>
      <w:r w:rsidRPr="00B13870">
        <w:rPr>
          <w:rFonts w:cs="Arial"/>
          <w:spacing w:val="-6"/>
        </w:rPr>
        <w:t>.».</w:t>
      </w:r>
      <w:proofErr w:type="gramEnd"/>
    </w:p>
    <w:p w:rsidR="0060738D" w:rsidRPr="00B13870" w:rsidRDefault="008B3928" w:rsidP="0019272E">
      <w:pPr>
        <w:ind w:firstLine="709"/>
        <w:rPr>
          <w:rFonts w:cs="Arial"/>
          <w:spacing w:val="-6"/>
        </w:rPr>
      </w:pPr>
      <w:r w:rsidRPr="00B13870">
        <w:rPr>
          <w:rFonts w:cs="Arial"/>
          <w:spacing w:val="-6"/>
        </w:rPr>
        <w:t>10</w:t>
      </w:r>
      <w:r w:rsidR="0060738D" w:rsidRPr="00B13870">
        <w:rPr>
          <w:rFonts w:cs="Arial"/>
          <w:spacing w:val="-6"/>
        </w:rPr>
        <w:t>. Часть 2 статьи 45 изложить в следующей редакции:</w:t>
      </w:r>
    </w:p>
    <w:p w:rsidR="0060738D" w:rsidRPr="00B13870" w:rsidRDefault="0060738D" w:rsidP="0019272E">
      <w:pPr>
        <w:ind w:firstLine="709"/>
        <w:rPr>
          <w:rFonts w:cs="Arial"/>
          <w:spacing w:val="-6"/>
        </w:rPr>
      </w:pPr>
      <w:r w:rsidRPr="00B13870">
        <w:rPr>
          <w:rFonts w:cs="Arial"/>
          <w:spacing w:val="-6"/>
        </w:rPr>
        <w:t>«2. Решения Собрания депутатов муниципального образования рабочий поселок Куркино Куркинского района, носящие нормативный характер, принимаются большинством голосов от установленной численности депутатов, если иное не установлено Федеральным законом от 06.10.2003 № 131-ФЗ «Об общих принципах организации местного самоуправления в Российской Федерации». Иные акты Собрания депутатов муниципального образования рабочий поселок Куркино Куркинского района принимаются в порядке, установленном Регламентом Собрания депутатов рабочий поселок Куркино Куркинского района</w:t>
      </w:r>
      <w:proofErr w:type="gramStart"/>
      <w:r w:rsidRPr="00B13870">
        <w:rPr>
          <w:rFonts w:cs="Arial"/>
          <w:spacing w:val="-6"/>
        </w:rPr>
        <w:t>.».</w:t>
      </w:r>
      <w:proofErr w:type="gramEnd"/>
    </w:p>
    <w:p w:rsidR="0060738D" w:rsidRPr="00B13870" w:rsidRDefault="008B3928" w:rsidP="0019272E">
      <w:pPr>
        <w:ind w:firstLine="709"/>
        <w:rPr>
          <w:rFonts w:cs="Arial"/>
          <w:spacing w:val="-6"/>
        </w:rPr>
      </w:pPr>
      <w:r w:rsidRPr="00B13870">
        <w:rPr>
          <w:rFonts w:cs="Arial"/>
          <w:spacing w:val="-6"/>
        </w:rPr>
        <w:t>11</w:t>
      </w:r>
      <w:r w:rsidR="0060738D" w:rsidRPr="00B13870">
        <w:rPr>
          <w:rFonts w:cs="Arial"/>
          <w:spacing w:val="-6"/>
        </w:rPr>
        <w:t>. Статью 58 изложить в следующей редакции:</w:t>
      </w:r>
    </w:p>
    <w:p w:rsidR="0060738D" w:rsidRPr="00B13870" w:rsidRDefault="0060738D" w:rsidP="0019272E">
      <w:pPr>
        <w:ind w:firstLine="709"/>
        <w:rPr>
          <w:rFonts w:cs="Arial"/>
          <w:spacing w:val="-6"/>
        </w:rPr>
      </w:pPr>
      <w:r w:rsidRPr="00B13870">
        <w:rPr>
          <w:rFonts w:cs="Arial"/>
          <w:spacing w:val="-6"/>
        </w:rPr>
        <w:t xml:space="preserve">«Статья 58. </w:t>
      </w:r>
      <w:r w:rsidRPr="00B13870">
        <w:rPr>
          <w:rFonts w:cs="Arial"/>
          <w:b/>
          <w:spacing w:val="-6"/>
        </w:rPr>
        <w:t>Муниципальные заимствования</w:t>
      </w:r>
    </w:p>
    <w:p w:rsidR="0060738D" w:rsidRPr="00B13870" w:rsidRDefault="0060738D" w:rsidP="0019272E">
      <w:pPr>
        <w:ind w:firstLine="709"/>
        <w:rPr>
          <w:rFonts w:cs="Arial"/>
          <w:spacing w:val="-6"/>
        </w:rPr>
      </w:pPr>
      <w:r w:rsidRPr="00B13870">
        <w:rPr>
          <w:rFonts w:cs="Arial"/>
          <w:spacing w:val="-6"/>
        </w:rPr>
        <w:lastRenderedPageBreak/>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Бюджетным кодексом Российской Федерации</w:t>
      </w:r>
      <w:proofErr w:type="gramStart"/>
      <w:r w:rsidRPr="00B13870">
        <w:rPr>
          <w:rFonts w:cs="Arial"/>
          <w:spacing w:val="-6"/>
        </w:rPr>
        <w:t>.».</w:t>
      </w:r>
      <w:proofErr w:type="gramEnd"/>
    </w:p>
    <w:p w:rsidR="0060738D" w:rsidRPr="00B13870" w:rsidRDefault="008B3928" w:rsidP="0019272E">
      <w:pPr>
        <w:ind w:firstLine="709"/>
        <w:rPr>
          <w:rFonts w:cs="Arial"/>
          <w:spacing w:val="-6"/>
        </w:rPr>
      </w:pPr>
      <w:r w:rsidRPr="00B13870">
        <w:rPr>
          <w:rFonts w:cs="Arial"/>
          <w:spacing w:val="-6"/>
        </w:rPr>
        <w:t>12</w:t>
      </w:r>
      <w:r w:rsidR="0060738D" w:rsidRPr="00B13870">
        <w:rPr>
          <w:rFonts w:cs="Arial"/>
          <w:spacing w:val="-6"/>
        </w:rPr>
        <w:t>. В статье 61:</w:t>
      </w:r>
    </w:p>
    <w:p w:rsidR="0060738D" w:rsidRPr="00B13870" w:rsidRDefault="0060738D" w:rsidP="0019272E">
      <w:pPr>
        <w:ind w:firstLine="709"/>
        <w:rPr>
          <w:rFonts w:cs="Arial"/>
          <w:spacing w:val="-6"/>
        </w:rPr>
      </w:pPr>
      <w:r w:rsidRPr="00B13870">
        <w:rPr>
          <w:rFonts w:cs="Arial"/>
          <w:spacing w:val="-6"/>
        </w:rPr>
        <w:t>а) абзацы 1, 2 обозначить частью 1;</w:t>
      </w:r>
    </w:p>
    <w:p w:rsidR="0060738D" w:rsidRPr="00B13870" w:rsidRDefault="0060738D" w:rsidP="0019272E">
      <w:pPr>
        <w:ind w:firstLine="709"/>
        <w:rPr>
          <w:rFonts w:cs="Arial"/>
          <w:spacing w:val="-6"/>
        </w:rPr>
      </w:pPr>
      <w:r w:rsidRPr="00B13870">
        <w:rPr>
          <w:rFonts w:cs="Arial"/>
          <w:spacing w:val="-6"/>
        </w:rPr>
        <w:t>б) абзацы 3, 4, 5 обозначить частью 2;</w:t>
      </w:r>
    </w:p>
    <w:p w:rsidR="0060738D" w:rsidRPr="00B13870" w:rsidRDefault="0060738D" w:rsidP="0019272E">
      <w:pPr>
        <w:ind w:firstLine="709"/>
        <w:rPr>
          <w:rFonts w:cs="Arial"/>
          <w:spacing w:val="-6"/>
        </w:rPr>
      </w:pPr>
      <w:r w:rsidRPr="00B13870">
        <w:rPr>
          <w:rFonts w:cs="Arial"/>
          <w:spacing w:val="-6"/>
        </w:rPr>
        <w:t>в) абзац 6 обозначить частью 3;</w:t>
      </w:r>
    </w:p>
    <w:p w:rsidR="0060738D" w:rsidRPr="00B13870" w:rsidRDefault="0060738D" w:rsidP="0019272E">
      <w:pPr>
        <w:ind w:firstLine="709"/>
        <w:rPr>
          <w:rFonts w:cs="Arial"/>
          <w:spacing w:val="-6"/>
        </w:rPr>
      </w:pPr>
      <w:r w:rsidRPr="00B13870">
        <w:rPr>
          <w:rFonts w:cs="Arial"/>
          <w:spacing w:val="-6"/>
        </w:rPr>
        <w:t>г) абзац 2 части 2 после слов «установлено, что» дополнить словами «избранное в правомочном составе»;</w:t>
      </w:r>
    </w:p>
    <w:p w:rsidR="0060738D" w:rsidRPr="00B13870" w:rsidRDefault="0060738D" w:rsidP="0019272E">
      <w:pPr>
        <w:ind w:firstLine="709"/>
        <w:rPr>
          <w:rFonts w:cs="Arial"/>
          <w:spacing w:val="-6"/>
        </w:rPr>
      </w:pPr>
      <w:r w:rsidRPr="00B13870">
        <w:rPr>
          <w:rFonts w:cs="Arial"/>
          <w:spacing w:val="-6"/>
        </w:rPr>
        <w:t>д) дополнить частью 2.1 следующего содержания:</w:t>
      </w:r>
    </w:p>
    <w:p w:rsidR="0060738D" w:rsidRPr="00B13870" w:rsidRDefault="0060738D" w:rsidP="0019272E">
      <w:pPr>
        <w:ind w:firstLine="709"/>
        <w:rPr>
          <w:rFonts w:cs="Arial"/>
          <w:spacing w:val="-6"/>
        </w:rPr>
      </w:pPr>
      <w:r w:rsidRPr="00B13870">
        <w:rPr>
          <w:rFonts w:cs="Arial"/>
          <w:spacing w:val="-6"/>
        </w:rPr>
        <w:t xml:space="preserve">«2.1. </w:t>
      </w:r>
      <w:proofErr w:type="gramStart"/>
      <w:r w:rsidRPr="00B13870">
        <w:rPr>
          <w:rFonts w:cs="Arial"/>
          <w:spacing w:val="-6"/>
        </w:rPr>
        <w:t xml:space="preserve">Депутаты Собрания депутатов муниципального образования рабочий поселок Куркино Куркинского района, распущенного на основании абзаца 2 части 2 настоящей статьи, вправе в течение 10 дней со дня вступления в силу закона Тульской области о роспуске Собрания депутатов муниципального образования рабочий поселок Куркино Куркинского района обратиться в суд с заявлением для установления факта отсутствия их вины за </w:t>
      </w:r>
      <w:proofErr w:type="spellStart"/>
      <w:r w:rsidRPr="00B13870">
        <w:rPr>
          <w:rFonts w:cs="Arial"/>
          <w:spacing w:val="-6"/>
        </w:rPr>
        <w:t>непроведение</w:t>
      </w:r>
      <w:proofErr w:type="spellEnd"/>
      <w:r w:rsidRPr="00B13870">
        <w:rPr>
          <w:rFonts w:cs="Arial"/>
          <w:spacing w:val="-6"/>
        </w:rPr>
        <w:t xml:space="preserve"> Собранием депутатов муниципального образования</w:t>
      </w:r>
      <w:proofErr w:type="gramEnd"/>
      <w:r w:rsidRPr="00B13870">
        <w:rPr>
          <w:rFonts w:cs="Arial"/>
          <w:spacing w:val="-6"/>
        </w:rPr>
        <w:t xml:space="preserve"> рабочий поселок Куркино Куркинского района правомочного заседания </w:t>
      </w:r>
      <w:r w:rsidR="008558AB" w:rsidRPr="00B13870">
        <w:rPr>
          <w:rFonts w:cs="Arial"/>
          <w:spacing w:val="-6"/>
        </w:rPr>
        <w:t>в течение трех месяцев подряд</w:t>
      </w:r>
      <w:proofErr w:type="gramStart"/>
      <w:r w:rsidR="008558AB" w:rsidRPr="00B13870">
        <w:rPr>
          <w:rFonts w:cs="Arial"/>
          <w:spacing w:val="-6"/>
        </w:rPr>
        <w:t>.»;</w:t>
      </w:r>
      <w:proofErr w:type="gramEnd"/>
    </w:p>
    <w:p w:rsidR="0060738D" w:rsidRPr="00B13870" w:rsidRDefault="008558AB" w:rsidP="0019272E">
      <w:pPr>
        <w:ind w:firstLine="709"/>
        <w:rPr>
          <w:rFonts w:cs="Arial"/>
          <w:b/>
          <w:spacing w:val="-6"/>
        </w:rPr>
      </w:pPr>
      <w:r w:rsidRPr="00B13870">
        <w:rPr>
          <w:rFonts w:cs="Arial"/>
          <w:spacing w:val="-6"/>
        </w:rPr>
        <w:t>е) в абзаце 3 части 3 слова «</w:t>
      </w:r>
      <w:r w:rsidRPr="00B13870">
        <w:t>прав и свобод гражданина» заменить словами «прав и свобод человека и гражданина»</w:t>
      </w:r>
      <w:r w:rsidR="00F50691" w:rsidRPr="00B13870">
        <w:t>.</w:t>
      </w:r>
      <w:r w:rsidRPr="00B13870">
        <w:t xml:space="preserve"> </w:t>
      </w:r>
    </w:p>
    <w:sectPr w:rsidR="0060738D" w:rsidRPr="00B13870" w:rsidSect="00703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BFD"/>
    <w:multiLevelType w:val="hybridMultilevel"/>
    <w:tmpl w:val="3EA0F24C"/>
    <w:lvl w:ilvl="0" w:tplc="06647CF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
    <w:nsid w:val="1E8A4737"/>
    <w:multiLevelType w:val="hybridMultilevel"/>
    <w:tmpl w:val="34B46B4A"/>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663EFB"/>
    <w:multiLevelType w:val="hybridMultilevel"/>
    <w:tmpl w:val="C0AE8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2C5DFB"/>
    <w:multiLevelType w:val="hybridMultilevel"/>
    <w:tmpl w:val="6D944A56"/>
    <w:lvl w:ilvl="0" w:tplc="B45252BA">
      <w:start w:val="1"/>
      <w:numFmt w:val="decimal"/>
      <w:lvlText w:val="%1."/>
      <w:lvlJc w:val="left"/>
      <w:pPr>
        <w:tabs>
          <w:tab w:val="num" w:pos="1785"/>
        </w:tabs>
        <w:ind w:left="178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6F4447"/>
    <w:multiLevelType w:val="hybridMultilevel"/>
    <w:tmpl w:val="6D827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65219B"/>
    <w:multiLevelType w:val="hybridMultilevel"/>
    <w:tmpl w:val="EA5C653C"/>
    <w:lvl w:ilvl="0" w:tplc="54060526">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
    <w:nsid w:val="709E3FE6"/>
    <w:multiLevelType w:val="hybridMultilevel"/>
    <w:tmpl w:val="8ED4EB78"/>
    <w:lvl w:ilvl="0" w:tplc="B4989E2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447F"/>
    <w:rsid w:val="000758D5"/>
    <w:rsid w:val="000B1FF7"/>
    <w:rsid w:val="000D3A2C"/>
    <w:rsid w:val="000D779A"/>
    <w:rsid w:val="000F06D1"/>
    <w:rsid w:val="000F7D16"/>
    <w:rsid w:val="0010542E"/>
    <w:rsid w:val="00131FFF"/>
    <w:rsid w:val="001723DB"/>
    <w:rsid w:val="0019272E"/>
    <w:rsid w:val="001B4F18"/>
    <w:rsid w:val="002847D1"/>
    <w:rsid w:val="002D39E3"/>
    <w:rsid w:val="00312A1C"/>
    <w:rsid w:val="003537CD"/>
    <w:rsid w:val="003A1C4C"/>
    <w:rsid w:val="003D7625"/>
    <w:rsid w:val="003E1BF9"/>
    <w:rsid w:val="003F360E"/>
    <w:rsid w:val="00420974"/>
    <w:rsid w:val="00440802"/>
    <w:rsid w:val="004829B9"/>
    <w:rsid w:val="004D2F6E"/>
    <w:rsid w:val="00574A6F"/>
    <w:rsid w:val="00595FF4"/>
    <w:rsid w:val="0060738D"/>
    <w:rsid w:val="00611598"/>
    <w:rsid w:val="00613150"/>
    <w:rsid w:val="006254BF"/>
    <w:rsid w:val="00700EEF"/>
    <w:rsid w:val="00703AC1"/>
    <w:rsid w:val="007B3E7D"/>
    <w:rsid w:val="007F1014"/>
    <w:rsid w:val="008350A2"/>
    <w:rsid w:val="008474B2"/>
    <w:rsid w:val="008558AB"/>
    <w:rsid w:val="008A0032"/>
    <w:rsid w:val="008B3928"/>
    <w:rsid w:val="008C5E3C"/>
    <w:rsid w:val="008E0C96"/>
    <w:rsid w:val="008E26C4"/>
    <w:rsid w:val="00912DAE"/>
    <w:rsid w:val="009A2080"/>
    <w:rsid w:val="00A53E7C"/>
    <w:rsid w:val="00B13870"/>
    <w:rsid w:val="00B76FD2"/>
    <w:rsid w:val="00BA023C"/>
    <w:rsid w:val="00BA05F5"/>
    <w:rsid w:val="00BB117C"/>
    <w:rsid w:val="00BB447F"/>
    <w:rsid w:val="00BE3809"/>
    <w:rsid w:val="00BE3946"/>
    <w:rsid w:val="00C11D30"/>
    <w:rsid w:val="00C46DA9"/>
    <w:rsid w:val="00C71E82"/>
    <w:rsid w:val="00C7486F"/>
    <w:rsid w:val="00C947AA"/>
    <w:rsid w:val="00CE7121"/>
    <w:rsid w:val="00CE791E"/>
    <w:rsid w:val="00D36780"/>
    <w:rsid w:val="00D97232"/>
    <w:rsid w:val="00DF338F"/>
    <w:rsid w:val="00E17496"/>
    <w:rsid w:val="00E2017B"/>
    <w:rsid w:val="00E52211"/>
    <w:rsid w:val="00E65557"/>
    <w:rsid w:val="00E719BF"/>
    <w:rsid w:val="00E82A68"/>
    <w:rsid w:val="00E82F1E"/>
    <w:rsid w:val="00F061A5"/>
    <w:rsid w:val="00F50691"/>
    <w:rsid w:val="00FC3AAF"/>
    <w:rsid w:val="00FD4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7F"/>
    <w:pPr>
      <w:spacing w:after="0" w:line="240" w:lineRule="auto"/>
      <w:contextualSpacing/>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47F"/>
    <w:pPr>
      <w:ind w:left="720"/>
    </w:pPr>
  </w:style>
  <w:style w:type="table" w:styleId="a4">
    <w:name w:val="Table Grid"/>
    <w:basedOn w:val="a1"/>
    <w:rsid w:val="00912D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B4F18"/>
    <w:rPr>
      <w:rFonts w:ascii="Tahoma" w:hAnsi="Tahoma" w:cs="Tahoma"/>
      <w:sz w:val="16"/>
      <w:szCs w:val="16"/>
    </w:rPr>
  </w:style>
  <w:style w:type="character" w:customStyle="1" w:styleId="a6">
    <w:name w:val="Текст выноски Знак"/>
    <w:basedOn w:val="a0"/>
    <w:link w:val="a5"/>
    <w:uiPriority w:val="99"/>
    <w:semiHidden/>
    <w:rsid w:val="001B4F18"/>
    <w:rPr>
      <w:rFonts w:ascii="Tahoma" w:eastAsia="Times New Roman" w:hAnsi="Tahoma" w:cs="Tahoma"/>
      <w:sz w:val="16"/>
      <w:szCs w:val="16"/>
      <w:lang w:eastAsia="ru-RU"/>
    </w:rPr>
  </w:style>
  <w:style w:type="paragraph" w:styleId="a7">
    <w:name w:val="No Spacing"/>
    <w:uiPriority w:val="1"/>
    <w:qFormat/>
    <w:rsid w:val="008E26C4"/>
    <w:pPr>
      <w:spacing w:after="0" w:line="240" w:lineRule="auto"/>
      <w:contextualSpacing/>
      <w:jc w:val="both"/>
    </w:pPr>
    <w:rPr>
      <w:rFonts w:ascii="Arial" w:eastAsia="Times New Roman" w:hAnsi="Arial" w:cs="Times New Roman"/>
      <w:sz w:val="24"/>
      <w:szCs w:val="24"/>
      <w:lang w:eastAsia="ru-RU"/>
    </w:rPr>
  </w:style>
  <w:style w:type="paragraph" w:customStyle="1" w:styleId="text">
    <w:name w:val="text"/>
    <w:basedOn w:val="a"/>
    <w:rsid w:val="00CE791E"/>
    <w:pPr>
      <w:ind w:firstLine="567"/>
      <w:contextualSpacing w:val="0"/>
    </w:pPr>
    <w:rPr>
      <w:rFonts w:cs="Arial"/>
    </w:rPr>
  </w:style>
  <w:style w:type="paragraph" w:customStyle="1" w:styleId="ConsPlusNormal">
    <w:name w:val="ConsPlusNormal"/>
    <w:rsid w:val="008B3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0272275">
      <w:bodyDiv w:val="1"/>
      <w:marLeft w:val="0"/>
      <w:marRight w:val="0"/>
      <w:marTop w:val="0"/>
      <w:marBottom w:val="0"/>
      <w:divBdr>
        <w:top w:val="none" w:sz="0" w:space="0" w:color="auto"/>
        <w:left w:val="none" w:sz="0" w:space="0" w:color="auto"/>
        <w:bottom w:val="none" w:sz="0" w:space="0" w:color="auto"/>
        <w:right w:val="none" w:sz="0" w:space="0" w:color="auto"/>
      </w:divBdr>
    </w:div>
    <w:div w:id="3182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5F47C-D7B2-4254-AB4F-46BA0BDD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1239</Words>
  <Characters>7065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Света</cp:lastModifiedBy>
  <cp:revision>8</cp:revision>
  <cp:lastPrinted>2015-05-18T04:04:00Z</cp:lastPrinted>
  <dcterms:created xsi:type="dcterms:W3CDTF">2015-05-18T09:26:00Z</dcterms:created>
  <dcterms:modified xsi:type="dcterms:W3CDTF">2015-06-17T11:18:00Z</dcterms:modified>
</cp:coreProperties>
</file>