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D59D4" w:rsidRPr="009D59D4" w:rsidTr="009D59D4">
        <w:trPr>
          <w:jc w:val="center"/>
        </w:trPr>
        <w:tc>
          <w:tcPr>
            <w:tcW w:w="9571" w:type="dxa"/>
            <w:gridSpan w:val="2"/>
          </w:tcPr>
          <w:p w:rsidR="009D59D4" w:rsidRPr="009D59D4" w:rsidRDefault="009D59D4" w:rsidP="00DF02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9D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D59D4" w:rsidRPr="009D59D4" w:rsidTr="009D59D4">
        <w:trPr>
          <w:jc w:val="center"/>
        </w:trPr>
        <w:tc>
          <w:tcPr>
            <w:tcW w:w="9571" w:type="dxa"/>
            <w:gridSpan w:val="2"/>
          </w:tcPr>
          <w:p w:rsidR="009D59D4" w:rsidRPr="009D59D4" w:rsidRDefault="009D59D4" w:rsidP="00DF02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9D4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рабочий поселок Куркино Куркинского района</w:t>
            </w:r>
          </w:p>
        </w:tc>
      </w:tr>
      <w:tr w:rsidR="009D59D4" w:rsidRPr="009D59D4" w:rsidTr="009D59D4">
        <w:trPr>
          <w:jc w:val="center"/>
        </w:trPr>
        <w:tc>
          <w:tcPr>
            <w:tcW w:w="9571" w:type="dxa"/>
            <w:gridSpan w:val="2"/>
          </w:tcPr>
          <w:p w:rsidR="009D59D4" w:rsidRPr="009D59D4" w:rsidRDefault="009D59D4" w:rsidP="00DF02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9D4">
              <w:rPr>
                <w:rFonts w:ascii="Arial" w:eastAsia="Times New Roman" w:hAnsi="Arial" w:cs="Arial"/>
                <w:b/>
                <w:sz w:val="24"/>
                <w:szCs w:val="24"/>
              </w:rPr>
              <w:t>Собрание депутатов</w:t>
            </w:r>
          </w:p>
          <w:p w:rsidR="009D59D4" w:rsidRPr="009D59D4" w:rsidRDefault="009D59D4" w:rsidP="00DF02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59D4" w:rsidRPr="009D59D4" w:rsidRDefault="009D59D4" w:rsidP="00DF02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59D4" w:rsidRPr="009D59D4" w:rsidTr="009D59D4">
        <w:trPr>
          <w:jc w:val="center"/>
        </w:trPr>
        <w:tc>
          <w:tcPr>
            <w:tcW w:w="9571" w:type="dxa"/>
            <w:gridSpan w:val="2"/>
          </w:tcPr>
          <w:p w:rsidR="009D59D4" w:rsidRPr="009D59D4" w:rsidRDefault="009D59D4" w:rsidP="00DF02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9D4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9D59D4" w:rsidRPr="009D59D4" w:rsidTr="009D59D4">
        <w:trPr>
          <w:jc w:val="center"/>
        </w:trPr>
        <w:tc>
          <w:tcPr>
            <w:tcW w:w="9571" w:type="dxa"/>
            <w:gridSpan w:val="2"/>
          </w:tcPr>
          <w:p w:rsidR="009D59D4" w:rsidRPr="009D59D4" w:rsidRDefault="009D59D4" w:rsidP="00DF02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59D4" w:rsidRPr="009D59D4" w:rsidTr="009D59D4">
        <w:trPr>
          <w:jc w:val="center"/>
        </w:trPr>
        <w:tc>
          <w:tcPr>
            <w:tcW w:w="4785" w:type="dxa"/>
          </w:tcPr>
          <w:p w:rsidR="009D59D4" w:rsidRPr="009D59D4" w:rsidRDefault="009D59D4" w:rsidP="00DF02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9D4">
              <w:rPr>
                <w:rFonts w:ascii="Arial" w:hAnsi="Arial" w:cs="Arial"/>
                <w:b/>
                <w:sz w:val="24"/>
                <w:szCs w:val="24"/>
              </w:rPr>
              <w:t>от 23 декабря 2015 года</w:t>
            </w:r>
          </w:p>
        </w:tc>
        <w:tc>
          <w:tcPr>
            <w:tcW w:w="4786" w:type="dxa"/>
          </w:tcPr>
          <w:p w:rsidR="009D59D4" w:rsidRPr="009D59D4" w:rsidRDefault="009D59D4" w:rsidP="009D5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9D4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59D4">
              <w:rPr>
                <w:rFonts w:ascii="Arial" w:hAnsi="Arial" w:cs="Arial"/>
                <w:b/>
                <w:sz w:val="24"/>
                <w:szCs w:val="24"/>
              </w:rPr>
              <w:t>4-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B50996" w:rsidRPr="00AD7F47" w:rsidRDefault="00B50996" w:rsidP="00AD7F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7F47" w:rsidRPr="00AD7F47" w:rsidRDefault="00AD7F47" w:rsidP="00AD7F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7F47" w:rsidRPr="00AD7F47" w:rsidRDefault="00AD7F47" w:rsidP="00AD7F47">
      <w:pPr>
        <w:tabs>
          <w:tab w:val="left" w:pos="1834"/>
          <w:tab w:val="left" w:pos="296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D7F47">
        <w:rPr>
          <w:rFonts w:ascii="Arial" w:eastAsia="Times New Roman" w:hAnsi="Arial" w:cs="Arial"/>
          <w:b/>
          <w:sz w:val="32"/>
          <w:szCs w:val="32"/>
        </w:rPr>
        <w:t xml:space="preserve">О бюджете муниципального образования </w:t>
      </w:r>
      <w:r>
        <w:rPr>
          <w:rFonts w:ascii="Arial" w:hAnsi="Arial" w:cs="Arial"/>
          <w:b/>
          <w:sz w:val="32"/>
          <w:szCs w:val="32"/>
        </w:rPr>
        <w:t xml:space="preserve">рабочий поселок Куркино </w:t>
      </w:r>
      <w:r w:rsidRPr="00AD7F47">
        <w:rPr>
          <w:rFonts w:ascii="Arial" w:eastAsia="Times New Roman" w:hAnsi="Arial" w:cs="Arial"/>
          <w:b/>
          <w:sz w:val="32"/>
          <w:szCs w:val="32"/>
        </w:rPr>
        <w:t>Куркинского района на 2016 год и на плановый период 2017 и 2018 г</w:t>
      </w:r>
      <w:r w:rsidRPr="00AD7F47">
        <w:rPr>
          <w:rFonts w:ascii="Arial" w:eastAsia="Times New Roman" w:hAnsi="Arial" w:cs="Arial"/>
          <w:b/>
          <w:sz w:val="32"/>
          <w:szCs w:val="32"/>
        </w:rPr>
        <w:t>о</w:t>
      </w:r>
      <w:r w:rsidRPr="00AD7F47">
        <w:rPr>
          <w:rFonts w:ascii="Arial" w:eastAsia="Times New Roman" w:hAnsi="Arial" w:cs="Arial"/>
          <w:b/>
          <w:sz w:val="32"/>
          <w:szCs w:val="32"/>
        </w:rPr>
        <w:t>дов</w:t>
      </w:r>
    </w:p>
    <w:p w:rsidR="00AD7F47" w:rsidRDefault="00AD7F47" w:rsidP="00AD7F47">
      <w:pPr>
        <w:suppressLineNumbers/>
        <w:tabs>
          <w:tab w:val="left" w:pos="2960"/>
          <w:tab w:val="left" w:pos="4380"/>
          <w:tab w:val="right" w:pos="10156"/>
        </w:tabs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D7F47" w:rsidRPr="00AD7F47" w:rsidRDefault="00AD7F47" w:rsidP="00AD7F47">
      <w:pPr>
        <w:suppressLineNumbers/>
        <w:tabs>
          <w:tab w:val="left" w:pos="2960"/>
          <w:tab w:val="left" w:pos="4380"/>
          <w:tab w:val="right" w:pos="1015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В соответствии с Бюджетным Кодексом Российской Федерации, Решением Собрания депутатов муниципального образования рабочий поселок Ку</w:t>
      </w:r>
      <w:r w:rsidRPr="00AD7F47">
        <w:rPr>
          <w:rFonts w:ascii="Arial" w:eastAsia="Times New Roman" w:hAnsi="Arial" w:cs="Arial"/>
          <w:sz w:val="24"/>
          <w:szCs w:val="24"/>
        </w:rPr>
        <w:t>р</w:t>
      </w:r>
      <w:r w:rsidRPr="00AD7F47">
        <w:rPr>
          <w:rFonts w:ascii="Arial" w:eastAsia="Times New Roman" w:hAnsi="Arial" w:cs="Arial"/>
          <w:sz w:val="24"/>
          <w:szCs w:val="24"/>
        </w:rPr>
        <w:t>кино Куркинского  района от 17.08.2006 г. №9-3 «Об утверждении Положения о бюджетном процессе в муниципальном о</w:t>
      </w:r>
      <w:r w:rsidRPr="00AD7F47">
        <w:rPr>
          <w:rFonts w:ascii="Arial" w:eastAsia="Times New Roman" w:hAnsi="Arial" w:cs="Arial"/>
          <w:sz w:val="24"/>
          <w:szCs w:val="24"/>
        </w:rPr>
        <w:t>б</w:t>
      </w:r>
      <w:r w:rsidRPr="00AD7F47">
        <w:rPr>
          <w:rFonts w:ascii="Arial" w:eastAsia="Times New Roman" w:hAnsi="Arial" w:cs="Arial"/>
          <w:sz w:val="24"/>
          <w:szCs w:val="24"/>
        </w:rPr>
        <w:t>разовании рабочий поселок Куркино Куркинского района » на основании статьи 27 Устава муниципального образования рабочий поселок Куркино Куркинского района, Собрание депутатов муниципального образования рабочий поселок Куркино Куркинского района</w:t>
      </w:r>
      <w:r>
        <w:rPr>
          <w:rFonts w:ascii="Arial" w:hAnsi="Arial" w:cs="Arial"/>
          <w:sz w:val="24"/>
          <w:szCs w:val="24"/>
        </w:rPr>
        <w:t xml:space="preserve"> решило</w:t>
      </w:r>
      <w:r w:rsidRPr="00AD7F47">
        <w:rPr>
          <w:rFonts w:ascii="Arial" w:eastAsia="Times New Roman" w:hAnsi="Arial" w:cs="Arial"/>
          <w:sz w:val="24"/>
          <w:szCs w:val="24"/>
        </w:rPr>
        <w:t>:</w:t>
      </w:r>
    </w:p>
    <w:p w:rsidR="00AD7F47" w:rsidRPr="00AD7F47" w:rsidRDefault="00AD7F47" w:rsidP="00AD7F47">
      <w:pPr>
        <w:suppressLineNumbers/>
        <w:tabs>
          <w:tab w:val="left" w:pos="61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AD7F47">
        <w:rPr>
          <w:rFonts w:ascii="Arial" w:eastAsia="Times New Roman" w:hAnsi="Arial" w:cs="Arial"/>
          <w:sz w:val="24"/>
          <w:szCs w:val="24"/>
        </w:rPr>
        <w:t>Утвердить основные характеристики бюджета муниципального образования рабочий пос</w:t>
      </w:r>
      <w:r>
        <w:rPr>
          <w:rFonts w:ascii="Arial" w:hAnsi="Arial" w:cs="Arial"/>
          <w:sz w:val="24"/>
          <w:szCs w:val="24"/>
        </w:rPr>
        <w:t>елок Куркино Куркинского района</w:t>
      </w:r>
      <w:r w:rsidRPr="00AD7F47">
        <w:rPr>
          <w:rFonts w:ascii="Arial" w:eastAsia="Times New Roman" w:hAnsi="Arial" w:cs="Arial"/>
          <w:sz w:val="24"/>
          <w:szCs w:val="24"/>
        </w:rPr>
        <w:t xml:space="preserve"> (далее – бюд</w:t>
      </w:r>
      <w:r>
        <w:rPr>
          <w:rFonts w:ascii="Arial" w:hAnsi="Arial" w:cs="Arial"/>
          <w:sz w:val="24"/>
          <w:szCs w:val="24"/>
        </w:rPr>
        <w:t xml:space="preserve">жет рабочего </w:t>
      </w:r>
      <w:r w:rsidRPr="00AD7F47">
        <w:rPr>
          <w:rFonts w:ascii="Arial" w:eastAsia="Times New Roman" w:hAnsi="Arial" w:cs="Arial"/>
          <w:sz w:val="24"/>
          <w:szCs w:val="24"/>
        </w:rPr>
        <w:t>поселка) на 2016год:</w:t>
      </w:r>
    </w:p>
    <w:p w:rsidR="00AD7F47" w:rsidRPr="00AD7F47" w:rsidRDefault="00AD7F47" w:rsidP="00AD7F47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AD7F47">
        <w:rPr>
          <w:rFonts w:ascii="Arial" w:eastAsia="Times New Roman" w:hAnsi="Arial" w:cs="Arial"/>
          <w:sz w:val="24"/>
          <w:szCs w:val="24"/>
        </w:rPr>
        <w:t>Общий объем доходов бюджета рабочего поселка  в сумме 9662,4 тыс. рублей;</w:t>
      </w:r>
    </w:p>
    <w:p w:rsidR="00AD7F47" w:rsidRPr="00AD7F47" w:rsidRDefault="00AD7F47" w:rsidP="00AD7F47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AD7F47">
        <w:rPr>
          <w:rFonts w:ascii="Arial" w:eastAsia="Times New Roman" w:hAnsi="Arial" w:cs="Arial"/>
          <w:sz w:val="24"/>
          <w:szCs w:val="24"/>
        </w:rPr>
        <w:t>Общий объем расходов бюджета рабочего поселка в сумме 8682,4 тыс. рублей;</w:t>
      </w:r>
    </w:p>
    <w:p w:rsidR="00AD7F47" w:rsidRPr="00AD7F47" w:rsidRDefault="00AD7F47" w:rsidP="00AD7F47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AD7F47">
        <w:rPr>
          <w:rFonts w:ascii="Arial" w:eastAsia="Times New Roman" w:hAnsi="Arial" w:cs="Arial"/>
          <w:sz w:val="24"/>
          <w:szCs w:val="24"/>
        </w:rPr>
        <w:t>Профицит</w:t>
      </w:r>
      <w:proofErr w:type="spellEnd"/>
      <w:r w:rsidRPr="00AD7F47">
        <w:rPr>
          <w:rFonts w:ascii="Arial" w:eastAsia="Times New Roman" w:hAnsi="Arial" w:cs="Arial"/>
          <w:sz w:val="24"/>
          <w:szCs w:val="24"/>
        </w:rPr>
        <w:t xml:space="preserve">  бюджета рабочего поселка  в сумме 980,0 тыс. руб.</w:t>
      </w:r>
    </w:p>
    <w:p w:rsidR="00AD7F47" w:rsidRPr="00AD7F47" w:rsidRDefault="00AD7F47" w:rsidP="00AD7F47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2. Утвердить основные характеристики бюджета рабочий поселок Куркино Куркинского  района  на 2017 и на 2018 годы:</w:t>
      </w:r>
    </w:p>
    <w:p w:rsidR="00AD7F47" w:rsidRPr="00AD7F47" w:rsidRDefault="00AD7F47" w:rsidP="00AD7F47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AD7F47">
        <w:rPr>
          <w:rFonts w:ascii="Arial" w:eastAsia="Times New Roman" w:hAnsi="Arial" w:cs="Arial"/>
          <w:sz w:val="24"/>
          <w:szCs w:val="24"/>
        </w:rPr>
        <w:t>Общий объем доходов бюджета рабочего поселка  на 2017 год в сумме 9861,4 тыс. ру</w:t>
      </w:r>
      <w:r w:rsidRPr="00AD7F47">
        <w:rPr>
          <w:rFonts w:ascii="Arial" w:eastAsia="Times New Roman" w:hAnsi="Arial" w:cs="Arial"/>
          <w:sz w:val="24"/>
          <w:szCs w:val="24"/>
        </w:rPr>
        <w:t>б</w:t>
      </w:r>
      <w:r w:rsidRPr="00AD7F47">
        <w:rPr>
          <w:rFonts w:ascii="Arial" w:eastAsia="Times New Roman" w:hAnsi="Arial" w:cs="Arial"/>
          <w:sz w:val="24"/>
          <w:szCs w:val="24"/>
        </w:rPr>
        <w:t>лей и на 2018 год в сумме 10353,9 тыс. рублей.</w:t>
      </w:r>
    </w:p>
    <w:p w:rsidR="00AD7F47" w:rsidRPr="00AD7F47" w:rsidRDefault="00AD7F47" w:rsidP="00AD7F47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AD7F47">
        <w:rPr>
          <w:rFonts w:ascii="Arial" w:eastAsia="Times New Roman" w:hAnsi="Arial" w:cs="Arial"/>
          <w:sz w:val="24"/>
          <w:szCs w:val="24"/>
        </w:rPr>
        <w:t>Общий объем расходов бюджета рабочего поселка на 2017 год в сумме 9081,4 тыс. рублей, в том числе условно утвержденные расходы 250,0 тыс. руб., и на 2018 год в сумме 10353,9  тыс. рублей, в том числе условно утвержденные расходы 550,0 тыс. руб.</w:t>
      </w:r>
    </w:p>
    <w:p w:rsidR="00AD7F47" w:rsidRPr="00AD7F47" w:rsidRDefault="00AD7F47" w:rsidP="00AD7F47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 xml:space="preserve">3) </w:t>
      </w:r>
      <w:proofErr w:type="spellStart"/>
      <w:r w:rsidRPr="00AD7F47">
        <w:rPr>
          <w:rFonts w:ascii="Arial" w:eastAsia="Times New Roman" w:hAnsi="Arial" w:cs="Arial"/>
          <w:sz w:val="24"/>
          <w:szCs w:val="24"/>
        </w:rPr>
        <w:t>Профицит</w:t>
      </w:r>
      <w:proofErr w:type="spellEnd"/>
      <w:r w:rsidRPr="00AD7F47">
        <w:rPr>
          <w:rFonts w:ascii="Arial" w:eastAsia="Times New Roman" w:hAnsi="Arial" w:cs="Arial"/>
          <w:sz w:val="24"/>
          <w:szCs w:val="24"/>
        </w:rPr>
        <w:t xml:space="preserve"> бюджета рабочего поселка на 2017 год в сумме 780,0 тыс. руб.</w:t>
      </w:r>
    </w:p>
    <w:p w:rsidR="00AD7F47" w:rsidRPr="00AD7F47" w:rsidRDefault="00AD7F47" w:rsidP="00AD7F47">
      <w:pPr>
        <w:suppressLineNumber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AD7F47">
        <w:rPr>
          <w:rFonts w:ascii="Arial" w:eastAsia="Times New Roman" w:hAnsi="Arial" w:cs="Arial"/>
          <w:sz w:val="24"/>
          <w:szCs w:val="24"/>
        </w:rPr>
        <w:t>Установить, что доходы бюджета рабочего поселка на 2016 год и на плановый период 2017 и 2018 годов, формируются за счет доходов от предусмотренных законодательством Российской Федерации о налогах и сборах федеральных налогов, в том числе от налогов, предусмотренных специальными налоговыми режимами от местных налогов, пеней и штрафов по ним, задолженности по отм</w:t>
      </w:r>
      <w:r w:rsidRPr="00AD7F47">
        <w:rPr>
          <w:rFonts w:ascii="Arial" w:eastAsia="Times New Roman" w:hAnsi="Arial" w:cs="Arial"/>
          <w:sz w:val="24"/>
          <w:szCs w:val="24"/>
        </w:rPr>
        <w:t>е</w:t>
      </w:r>
      <w:r w:rsidRPr="00AD7F47">
        <w:rPr>
          <w:rFonts w:ascii="Arial" w:eastAsia="Times New Roman" w:hAnsi="Arial" w:cs="Arial"/>
          <w:sz w:val="24"/>
          <w:szCs w:val="24"/>
        </w:rPr>
        <w:t>ненным налогам и сборам, и иных обязательных платежей, неналоговых доходов, а также за счет  безвозмездных поступл</w:t>
      </w:r>
      <w:r w:rsidRPr="00AD7F47">
        <w:rPr>
          <w:rFonts w:ascii="Arial" w:eastAsia="Times New Roman" w:hAnsi="Arial" w:cs="Arial"/>
          <w:sz w:val="24"/>
          <w:szCs w:val="24"/>
        </w:rPr>
        <w:t>е</w:t>
      </w:r>
      <w:r w:rsidRPr="00AD7F47">
        <w:rPr>
          <w:rFonts w:ascii="Arial" w:eastAsia="Times New Roman" w:hAnsi="Arial" w:cs="Arial"/>
          <w:sz w:val="24"/>
          <w:szCs w:val="24"/>
        </w:rPr>
        <w:t>ний.</w:t>
      </w:r>
    </w:p>
    <w:p w:rsidR="00AD7F47" w:rsidRPr="00AD7F47" w:rsidRDefault="00AD7F47" w:rsidP="00AD7F47">
      <w:pPr>
        <w:suppressLineNumber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AD7F47">
        <w:rPr>
          <w:rFonts w:ascii="Arial" w:eastAsia="Times New Roman" w:hAnsi="Arial" w:cs="Arial"/>
          <w:sz w:val="24"/>
          <w:szCs w:val="24"/>
        </w:rPr>
        <w:t>В целях обеспечения своевременного зачисления плат</w:t>
      </w:r>
      <w:r w:rsidRPr="00AD7F47"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жей в бюджет </w:t>
      </w:r>
      <w:r w:rsidRPr="00AD7F47">
        <w:rPr>
          <w:rFonts w:ascii="Arial" w:eastAsia="Times New Roman" w:hAnsi="Arial" w:cs="Arial"/>
          <w:sz w:val="24"/>
          <w:szCs w:val="24"/>
        </w:rPr>
        <w:t xml:space="preserve">рабочего поселка и распределения налогов по уровням бюджетной системы в соответствии с нормативами, утвержденными законодательством Российской Федерации и настоящим решением, а также в целях кассового обслуживания исполнения бюджета района по расходам получателей бюджетных средств </w:t>
      </w:r>
      <w:r w:rsidRPr="00AD7F47">
        <w:rPr>
          <w:rFonts w:ascii="Arial" w:eastAsia="Times New Roman" w:hAnsi="Arial" w:cs="Arial"/>
          <w:sz w:val="24"/>
          <w:szCs w:val="24"/>
        </w:rPr>
        <w:lastRenderedPageBreak/>
        <w:t>администрация муниципального образования  Куркинский район  вправе заключать с  УФК  по Тульской области соответствующее соглаш</w:t>
      </w:r>
      <w:r w:rsidRPr="00AD7F47">
        <w:rPr>
          <w:rFonts w:ascii="Arial" w:eastAsia="Times New Roman" w:hAnsi="Arial" w:cs="Arial"/>
          <w:sz w:val="24"/>
          <w:szCs w:val="24"/>
        </w:rPr>
        <w:t>е</w:t>
      </w:r>
      <w:r w:rsidRPr="00AD7F47">
        <w:rPr>
          <w:rFonts w:ascii="Arial" w:eastAsia="Times New Roman" w:hAnsi="Arial" w:cs="Arial"/>
          <w:sz w:val="24"/>
          <w:szCs w:val="24"/>
        </w:rPr>
        <w:t>ние.</w:t>
      </w:r>
    </w:p>
    <w:p w:rsidR="00AD7F47" w:rsidRPr="00AD7F47" w:rsidRDefault="00AD7F47" w:rsidP="00AD7F47">
      <w:pPr>
        <w:suppressLineNumber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AD7F47">
        <w:rPr>
          <w:rFonts w:ascii="Arial" w:eastAsia="Times New Roman" w:hAnsi="Arial" w:cs="Arial"/>
          <w:sz w:val="24"/>
          <w:szCs w:val="24"/>
        </w:rPr>
        <w:t>Утвердить:</w:t>
      </w:r>
    </w:p>
    <w:p w:rsidR="00AD7F47" w:rsidRPr="00AD7F47" w:rsidRDefault="00AD7F47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1) коды главных администраторов до</w:t>
      </w:r>
      <w:r w:rsidR="00CE0E23">
        <w:rPr>
          <w:rFonts w:ascii="Arial" w:hAnsi="Arial" w:cs="Arial"/>
          <w:sz w:val="24"/>
          <w:szCs w:val="24"/>
        </w:rPr>
        <w:t xml:space="preserve">ходов бюджета рабочего поселка </w:t>
      </w:r>
      <w:r w:rsidRPr="00AD7F47">
        <w:rPr>
          <w:rFonts w:ascii="Arial" w:eastAsia="Times New Roman" w:hAnsi="Arial" w:cs="Arial"/>
          <w:sz w:val="24"/>
          <w:szCs w:val="24"/>
        </w:rPr>
        <w:t>(прилож</w:t>
      </w:r>
      <w:r w:rsidRPr="00AD7F47">
        <w:rPr>
          <w:rFonts w:ascii="Arial" w:eastAsia="Times New Roman" w:hAnsi="Arial" w:cs="Arial"/>
          <w:sz w:val="24"/>
          <w:szCs w:val="24"/>
        </w:rPr>
        <w:t>е</w:t>
      </w:r>
      <w:r w:rsidRPr="00AD7F47">
        <w:rPr>
          <w:rFonts w:ascii="Arial" w:eastAsia="Times New Roman" w:hAnsi="Arial" w:cs="Arial"/>
          <w:sz w:val="24"/>
          <w:szCs w:val="24"/>
        </w:rPr>
        <w:t>ние 1).</w:t>
      </w:r>
    </w:p>
    <w:p w:rsidR="00AD7F47" w:rsidRPr="00AD7F47" w:rsidRDefault="00AD7F47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2) перечень главных администраторов доходов бюджета рабочего поселка  (пр</w:t>
      </w:r>
      <w:r w:rsidRPr="00AD7F47">
        <w:rPr>
          <w:rFonts w:ascii="Arial" w:eastAsia="Times New Roman" w:hAnsi="Arial" w:cs="Arial"/>
          <w:sz w:val="24"/>
          <w:szCs w:val="24"/>
        </w:rPr>
        <w:t>и</w:t>
      </w:r>
      <w:r w:rsidRPr="00AD7F47">
        <w:rPr>
          <w:rFonts w:ascii="Arial" w:eastAsia="Times New Roman" w:hAnsi="Arial" w:cs="Arial"/>
          <w:sz w:val="24"/>
          <w:szCs w:val="24"/>
        </w:rPr>
        <w:t>ложение 2).</w:t>
      </w:r>
    </w:p>
    <w:p w:rsidR="00AD7F47" w:rsidRPr="00AD7F47" w:rsidRDefault="00AD7F47" w:rsidP="00AD7F47">
      <w:pPr>
        <w:suppressLineNumber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3) перечень главных администраторов, источников финансирования деф</w:t>
      </w:r>
      <w:r w:rsidRPr="00AD7F47">
        <w:rPr>
          <w:rFonts w:ascii="Arial" w:eastAsia="Times New Roman" w:hAnsi="Arial" w:cs="Arial"/>
          <w:sz w:val="24"/>
          <w:szCs w:val="24"/>
        </w:rPr>
        <w:t>и</w:t>
      </w:r>
      <w:r w:rsidRPr="00AD7F47">
        <w:rPr>
          <w:rFonts w:ascii="Arial" w:eastAsia="Times New Roman" w:hAnsi="Arial" w:cs="Arial"/>
          <w:sz w:val="24"/>
          <w:szCs w:val="24"/>
        </w:rPr>
        <w:t>цита бюджета рабочего поселка  (приложение 3).</w:t>
      </w:r>
    </w:p>
    <w:p w:rsidR="00AD7F47" w:rsidRPr="00AD7F47" w:rsidRDefault="00AD7F47" w:rsidP="00AD7F47">
      <w:pPr>
        <w:suppressLineNumber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AD7F47">
        <w:rPr>
          <w:rFonts w:ascii="Arial" w:eastAsia="Times New Roman" w:hAnsi="Arial" w:cs="Arial"/>
          <w:sz w:val="24"/>
          <w:szCs w:val="24"/>
        </w:rPr>
        <w:t>В случаях, установленных законодательством, Администрация муниципального образования  Куркинский район осуществляет начисление, учет и контроль за правильностью начисления, полнотой уплаты по прочим поступлениям от денежных взысканий и иных сумм в возмещении ущерба, подлежащих зачисл</w:t>
      </w:r>
      <w:r w:rsidRPr="00AD7F47">
        <w:rPr>
          <w:rFonts w:ascii="Arial" w:eastAsia="Times New Roman" w:hAnsi="Arial" w:cs="Arial"/>
          <w:sz w:val="24"/>
          <w:szCs w:val="24"/>
        </w:rPr>
        <w:t>е</w:t>
      </w:r>
      <w:r w:rsidRPr="00AD7F47">
        <w:rPr>
          <w:rFonts w:ascii="Arial" w:eastAsia="Times New Roman" w:hAnsi="Arial" w:cs="Arial"/>
          <w:sz w:val="24"/>
          <w:szCs w:val="24"/>
        </w:rPr>
        <w:t>нию в бюджет рабочего поселка Куркино Куркинского района, а также осуществляют взыскание задолженности и принимают решение о возврате (зачете) указанных платежей в порядке, установленном для осуществления полномочий администраторами доходов бюджета рабочего поселка.</w:t>
      </w:r>
    </w:p>
    <w:p w:rsidR="00AD7F47" w:rsidRPr="00AD7F47" w:rsidRDefault="00AD7F47" w:rsidP="00AD7F47">
      <w:pPr>
        <w:suppressLineNumbers/>
        <w:tabs>
          <w:tab w:val="left" w:pos="284"/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AD7F47">
        <w:rPr>
          <w:rFonts w:ascii="Arial" w:eastAsia="Times New Roman" w:hAnsi="Arial" w:cs="Arial"/>
          <w:sz w:val="24"/>
          <w:szCs w:val="24"/>
        </w:rPr>
        <w:t>Учесть в доходах бюджета рабочего поселка  объем  безвозмез</w:t>
      </w:r>
      <w:r w:rsidRPr="00AD7F47">
        <w:rPr>
          <w:rFonts w:ascii="Arial" w:eastAsia="Times New Roman" w:hAnsi="Arial" w:cs="Arial"/>
          <w:sz w:val="24"/>
          <w:szCs w:val="24"/>
        </w:rPr>
        <w:t>д</w:t>
      </w:r>
      <w:r w:rsidRPr="00AD7F47">
        <w:rPr>
          <w:rFonts w:ascii="Arial" w:eastAsia="Times New Roman" w:hAnsi="Arial" w:cs="Arial"/>
          <w:sz w:val="24"/>
          <w:szCs w:val="24"/>
        </w:rPr>
        <w:t>ных поступлений  из районного фонда финансовой поддержки  поселений:</w:t>
      </w:r>
    </w:p>
    <w:p w:rsidR="00AD7F47" w:rsidRPr="00AD7F47" w:rsidRDefault="00AD7F47" w:rsidP="00AD7F47">
      <w:pPr>
        <w:suppressLineNumber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AD7F47">
        <w:rPr>
          <w:rFonts w:ascii="Arial" w:eastAsia="Times New Roman" w:hAnsi="Arial" w:cs="Arial"/>
          <w:sz w:val="24"/>
          <w:szCs w:val="24"/>
        </w:rPr>
        <w:t xml:space="preserve">На 2016год в сумме  1944,4 тыс. рублей, в т. ч. </w:t>
      </w:r>
    </w:p>
    <w:p w:rsidR="00AD7F47" w:rsidRPr="00AD7F47" w:rsidRDefault="00AD7F47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Дотации                                                       1944,4 тыс. руб.</w:t>
      </w:r>
    </w:p>
    <w:p w:rsidR="00AD7F47" w:rsidRPr="00AD7F47" w:rsidRDefault="00AD7F47" w:rsidP="00AD7F47">
      <w:pPr>
        <w:suppressLineNumber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AD7F47">
        <w:rPr>
          <w:rFonts w:ascii="Arial" w:eastAsia="Times New Roman" w:hAnsi="Arial" w:cs="Arial"/>
          <w:sz w:val="24"/>
          <w:szCs w:val="24"/>
        </w:rPr>
        <w:t>На 2017 год в сумме  1736,3 тыс. рублей, в т. ч.</w:t>
      </w:r>
    </w:p>
    <w:p w:rsidR="00AD7F47" w:rsidRPr="00AD7F47" w:rsidRDefault="00AD7F47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Дотации                                                       1736,3 тыс. руб.</w:t>
      </w:r>
    </w:p>
    <w:p w:rsidR="00AD7F47" w:rsidRPr="00AD7F47" w:rsidRDefault="00AD7F47" w:rsidP="00AD7F47">
      <w:pPr>
        <w:suppressLineNumber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AD7F47">
        <w:rPr>
          <w:rFonts w:ascii="Arial" w:eastAsia="Times New Roman" w:hAnsi="Arial" w:cs="Arial"/>
          <w:sz w:val="24"/>
          <w:szCs w:val="24"/>
        </w:rPr>
        <w:t xml:space="preserve">На 2018 год в сумме  1736,3 тыс. руб. в т. ч. </w:t>
      </w:r>
    </w:p>
    <w:p w:rsidR="00AD7F47" w:rsidRPr="00AD7F47" w:rsidRDefault="00AD7F47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 xml:space="preserve"> Дотации                                                       1736,3 тыс. руб.</w:t>
      </w:r>
    </w:p>
    <w:p w:rsidR="00AD7F47" w:rsidRPr="00AD7F47" w:rsidRDefault="00AD7F47" w:rsidP="00AD7F47">
      <w:pPr>
        <w:suppressLineNumbers/>
        <w:tabs>
          <w:tab w:val="left" w:pos="0"/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AD7F47">
        <w:rPr>
          <w:rFonts w:ascii="Arial" w:eastAsia="Times New Roman" w:hAnsi="Arial" w:cs="Arial"/>
          <w:sz w:val="24"/>
          <w:szCs w:val="24"/>
        </w:rPr>
        <w:t>Учесть в бюджете рабочего поселка на 2016 год и на плановый период на 2017 и 2018 годы поступления доходов согласно приложению 4 к настоящему Р</w:t>
      </w:r>
      <w:r w:rsidRPr="00AD7F47">
        <w:rPr>
          <w:rFonts w:ascii="Arial" w:eastAsia="Times New Roman" w:hAnsi="Arial" w:cs="Arial"/>
          <w:sz w:val="24"/>
          <w:szCs w:val="24"/>
        </w:rPr>
        <w:t>е</w:t>
      </w:r>
      <w:r w:rsidRPr="00AD7F47">
        <w:rPr>
          <w:rFonts w:ascii="Arial" w:eastAsia="Times New Roman" w:hAnsi="Arial" w:cs="Arial"/>
          <w:sz w:val="24"/>
          <w:szCs w:val="24"/>
        </w:rPr>
        <w:t>шению.</w:t>
      </w:r>
    </w:p>
    <w:p w:rsidR="00AD7F47" w:rsidRPr="00AD7F47" w:rsidRDefault="00AD7F47" w:rsidP="00AD7F47">
      <w:pPr>
        <w:suppressLineNumbers/>
        <w:tabs>
          <w:tab w:val="left" w:pos="0"/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AD7F47">
        <w:rPr>
          <w:rFonts w:ascii="Arial" w:eastAsia="Times New Roman" w:hAnsi="Arial" w:cs="Arial"/>
          <w:sz w:val="24"/>
          <w:szCs w:val="24"/>
        </w:rPr>
        <w:t>Утвердить в пределах общего объема расходов, установленного статьей 1 и 2 настоящего Решения, распределение бюджетных ассигнований бюджета рабочего поселка  на 2016 год и на план</w:t>
      </w:r>
      <w:r w:rsidRPr="00AD7F47">
        <w:rPr>
          <w:rFonts w:ascii="Arial" w:eastAsia="Times New Roman" w:hAnsi="Arial" w:cs="Arial"/>
          <w:sz w:val="24"/>
          <w:szCs w:val="24"/>
        </w:rPr>
        <w:t>о</w:t>
      </w:r>
      <w:r w:rsidRPr="00AD7F47">
        <w:rPr>
          <w:rFonts w:ascii="Arial" w:eastAsia="Times New Roman" w:hAnsi="Arial" w:cs="Arial"/>
          <w:sz w:val="24"/>
          <w:szCs w:val="24"/>
        </w:rPr>
        <w:t>вый период 2017 и 2018 годов по разделам, подразделам, целевым статьям и группам видов расходов классификации расходов бюджетов Российской Федерации, согласно приложению 5 к н</w:t>
      </w:r>
      <w:r w:rsidRPr="00AD7F47">
        <w:rPr>
          <w:rFonts w:ascii="Arial" w:eastAsia="Times New Roman" w:hAnsi="Arial" w:cs="Arial"/>
          <w:sz w:val="24"/>
          <w:szCs w:val="24"/>
        </w:rPr>
        <w:t>а</w:t>
      </w:r>
      <w:r w:rsidRPr="00AD7F47">
        <w:rPr>
          <w:rFonts w:ascii="Arial" w:eastAsia="Times New Roman" w:hAnsi="Arial" w:cs="Arial"/>
          <w:sz w:val="24"/>
          <w:szCs w:val="24"/>
        </w:rPr>
        <w:t>стоящему Решения.</w:t>
      </w:r>
    </w:p>
    <w:p w:rsidR="00AD7F47" w:rsidRPr="00AD7F47" w:rsidRDefault="00AD7F47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Бюджетных ассигнований на исполнение публичных нормативных обязательств на 2016 год, на 2017 год и 2018 год не пред</w:t>
      </w:r>
      <w:r w:rsidRPr="00AD7F47">
        <w:rPr>
          <w:rFonts w:ascii="Arial" w:eastAsia="Times New Roman" w:hAnsi="Arial" w:cs="Arial"/>
          <w:sz w:val="24"/>
          <w:szCs w:val="24"/>
        </w:rPr>
        <w:t>у</w:t>
      </w:r>
      <w:r w:rsidRPr="00AD7F47">
        <w:rPr>
          <w:rFonts w:ascii="Arial" w:eastAsia="Times New Roman" w:hAnsi="Arial" w:cs="Arial"/>
          <w:sz w:val="24"/>
          <w:szCs w:val="24"/>
        </w:rPr>
        <w:t>смотрено.</w:t>
      </w:r>
    </w:p>
    <w:p w:rsidR="00AD7F47" w:rsidRPr="00AD7F47" w:rsidRDefault="00AD7F47" w:rsidP="00AD7F47">
      <w:pPr>
        <w:suppressLineNumbers/>
        <w:tabs>
          <w:tab w:val="left" w:pos="0"/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AD7F47">
        <w:rPr>
          <w:rFonts w:ascii="Arial" w:eastAsia="Times New Roman" w:hAnsi="Arial" w:cs="Arial"/>
          <w:sz w:val="24"/>
          <w:szCs w:val="24"/>
        </w:rPr>
        <w:t xml:space="preserve"> Утвердить ведомственную структуру расходов бюджета рабочего поселка на 2016 год и на плановый период 2017 и 2018 годов согласно приложению 6 к н</w:t>
      </w:r>
      <w:r w:rsidRPr="00AD7F47">
        <w:rPr>
          <w:rFonts w:ascii="Arial" w:eastAsia="Times New Roman" w:hAnsi="Arial" w:cs="Arial"/>
          <w:sz w:val="24"/>
          <w:szCs w:val="24"/>
        </w:rPr>
        <w:t>а</w:t>
      </w:r>
      <w:r w:rsidRPr="00AD7F47">
        <w:rPr>
          <w:rFonts w:ascii="Arial" w:eastAsia="Times New Roman" w:hAnsi="Arial" w:cs="Arial"/>
          <w:sz w:val="24"/>
          <w:szCs w:val="24"/>
        </w:rPr>
        <w:t>стоящему Решению.</w:t>
      </w:r>
    </w:p>
    <w:p w:rsidR="00AD7F47" w:rsidRPr="00AD7F47" w:rsidRDefault="00AD7F47" w:rsidP="00AD7F47">
      <w:pPr>
        <w:suppressLineNumbers/>
        <w:tabs>
          <w:tab w:val="left" w:pos="0"/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Pr="00AD7F47">
        <w:rPr>
          <w:rFonts w:ascii="Arial" w:eastAsia="Times New Roman" w:hAnsi="Arial" w:cs="Arial"/>
          <w:sz w:val="24"/>
          <w:szCs w:val="24"/>
        </w:rPr>
        <w:t xml:space="preserve">Утвердить перечень и объем бюджетных ассигнований на финансовое обеспечение реализации муниципальных программ по разделам, подразделам, целевым статьям, группам видов расходов классификации расходов бюджета муниципального образования рабочий поселок Куркино Куркинского района на 2016 год и плановый период 2017 и 2018 годов, согласно приложению 7 к настоящему Решению.  </w:t>
      </w:r>
    </w:p>
    <w:p w:rsidR="00AD7F47" w:rsidRPr="00AD7F47" w:rsidRDefault="00AD7F47" w:rsidP="00AD7F47">
      <w:pPr>
        <w:suppressLineNumbers/>
        <w:tabs>
          <w:tab w:val="left" w:pos="0"/>
          <w:tab w:val="left" w:pos="567"/>
          <w:tab w:val="left" w:pos="851"/>
          <w:tab w:val="left" w:pos="993"/>
          <w:tab w:val="left" w:pos="126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. </w:t>
      </w:r>
      <w:r w:rsidRPr="00AD7F47">
        <w:rPr>
          <w:rFonts w:ascii="Arial" w:eastAsia="Times New Roman" w:hAnsi="Arial" w:cs="Arial"/>
          <w:sz w:val="24"/>
          <w:szCs w:val="24"/>
        </w:rPr>
        <w:t>Установить, что финансирование расходов на оплату услуг по доставке (выплате) пенсий, пособий, ежемесячных денежных выплат отдельным категориям граждан и других социальных выплат осуществляется за счет средств, предусмотренных на реализацию соответствующих законов в размере, не превышающем 1,5 процента  сумм произведенных выплат без учета налога на добавленную сто</w:t>
      </w:r>
      <w:r w:rsidRPr="00AD7F47"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мость.</w:t>
      </w:r>
    </w:p>
    <w:p w:rsidR="00AD7F47" w:rsidRPr="00AD7F47" w:rsidRDefault="00AD7F47" w:rsidP="00AD7F47">
      <w:pPr>
        <w:suppressLineNumbers/>
        <w:tabs>
          <w:tab w:val="left" w:pos="0"/>
          <w:tab w:val="left" w:pos="720"/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lastRenderedPageBreak/>
        <w:t>13. Не использованные по состоянию на 1 января 2016 года  межбюджетные трансферты, полученные в форме субвенций и иных межбюджетных трансфертов, имеющих целевое назначение, подлежат возврату в течение первых десяти рабочих дней 2016 года в доход бюджета, из которого они были предоставлены.</w:t>
      </w:r>
    </w:p>
    <w:p w:rsidR="00AD7F47" w:rsidRPr="00AD7F47" w:rsidRDefault="00AD7F47" w:rsidP="00AD7F47">
      <w:pPr>
        <w:suppressLineNumbers/>
        <w:tabs>
          <w:tab w:val="left" w:pos="0"/>
          <w:tab w:val="left" w:pos="567"/>
          <w:tab w:val="left" w:pos="851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14. Установить следующие параметры муниципального долга рабочего поселка:</w:t>
      </w:r>
    </w:p>
    <w:p w:rsidR="00AD7F47" w:rsidRPr="00AD7F47" w:rsidRDefault="00AD7F47" w:rsidP="00AD7F47">
      <w:pPr>
        <w:suppressLineNumbers/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1) предельный объем муниципального долга рабочего поселка на 2016 год в сумме 1760,0 тыс. рублей;</w:t>
      </w:r>
    </w:p>
    <w:p w:rsidR="00AD7F47" w:rsidRPr="00AD7F47" w:rsidRDefault="00AD7F47" w:rsidP="00AD7F47">
      <w:pPr>
        <w:suppressLineNumbers/>
        <w:tabs>
          <w:tab w:val="left" w:pos="0"/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предельный объем муниципального долга рабочего поселка на 2017 год в сумме 780,0 тыс. рублей;</w:t>
      </w:r>
    </w:p>
    <w:p w:rsidR="00AD7F47" w:rsidRPr="00AD7F47" w:rsidRDefault="00AD7F47" w:rsidP="00AD7F47">
      <w:pPr>
        <w:suppressLineNumbers/>
        <w:tabs>
          <w:tab w:val="left" w:pos="0"/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предельный объем муниципального долга рабочего поселка на 2018 год в сумме – тыс.рублей;</w:t>
      </w:r>
    </w:p>
    <w:p w:rsidR="00AD7F47" w:rsidRPr="00AD7F47" w:rsidRDefault="00AD7F47" w:rsidP="00AD7F47">
      <w:pPr>
        <w:suppressLineNumbers/>
        <w:tabs>
          <w:tab w:val="left" w:pos="0"/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2) верхний предел муниципального долга рабочего поселка по состоянию:</w:t>
      </w:r>
    </w:p>
    <w:p w:rsidR="00AD7F47" w:rsidRPr="00AD7F47" w:rsidRDefault="00AD7F47" w:rsidP="00AD7F47">
      <w:pPr>
        <w:suppressLineNumber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на 1 января 2017 года в сумме 780,0 тыс. руб.</w:t>
      </w:r>
    </w:p>
    <w:p w:rsidR="00AD7F47" w:rsidRPr="00AD7F47" w:rsidRDefault="00AD7F47" w:rsidP="00AD7F47">
      <w:pPr>
        <w:suppressLineNumber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в т. ч. по муниципальным гарантиям ___-__ тыс. руб.</w:t>
      </w:r>
    </w:p>
    <w:p w:rsidR="00AD7F47" w:rsidRPr="00AD7F47" w:rsidRDefault="00AD7F47" w:rsidP="00AD7F47">
      <w:pPr>
        <w:suppressLineNumber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 xml:space="preserve">на 1 января 2018 года в сумме        -          тыс. руб. </w:t>
      </w:r>
    </w:p>
    <w:p w:rsidR="00AD7F47" w:rsidRPr="00AD7F47" w:rsidRDefault="00AD7F47" w:rsidP="00AD7F47">
      <w:pPr>
        <w:suppressLineNumber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в т. ч. по муниципальным гарантиям __-__ тыс. руб.</w:t>
      </w:r>
    </w:p>
    <w:p w:rsidR="00AD7F47" w:rsidRPr="00AD7F47" w:rsidRDefault="00AD7F47" w:rsidP="00AD7F47">
      <w:pPr>
        <w:suppressLineNumber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на 1 января 2019 года в сумме         -         тыс. руб.</w:t>
      </w:r>
    </w:p>
    <w:p w:rsidR="00AD7F47" w:rsidRPr="00AD7F47" w:rsidRDefault="00AD7F47" w:rsidP="00AD7F47">
      <w:pPr>
        <w:suppressLineNumber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в т. ч. по муниципальным гарантиям __-__ тыс. руб.</w:t>
      </w:r>
    </w:p>
    <w:p w:rsidR="00AD7F47" w:rsidRPr="00AD7F47" w:rsidRDefault="00AD7F47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 xml:space="preserve">15. Установить предельный объем расходов на обслуживание муниципального внутреннего долга МО рабочий поселок Куркино   Куркинского район: </w:t>
      </w:r>
    </w:p>
    <w:p w:rsidR="00AD7F47" w:rsidRPr="00AD7F47" w:rsidRDefault="00AD7F47" w:rsidP="00AD7F47">
      <w:pPr>
        <w:suppressLineNumber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 xml:space="preserve">в 2016 году в сумме               </w:t>
      </w:r>
      <w:r w:rsidR="00CE0E23">
        <w:rPr>
          <w:rFonts w:ascii="Arial" w:hAnsi="Arial" w:cs="Arial"/>
          <w:sz w:val="24"/>
          <w:szCs w:val="24"/>
        </w:rPr>
        <w:t xml:space="preserve">               </w:t>
      </w:r>
      <w:r w:rsidRPr="00AD7F47">
        <w:rPr>
          <w:rFonts w:ascii="Arial" w:eastAsia="Times New Roman" w:hAnsi="Arial" w:cs="Arial"/>
          <w:sz w:val="24"/>
          <w:szCs w:val="24"/>
        </w:rPr>
        <w:t xml:space="preserve"> 50,0 тыс. руб.,</w:t>
      </w:r>
    </w:p>
    <w:p w:rsidR="00AD7F47" w:rsidRPr="00AD7F47" w:rsidRDefault="00AD7F47" w:rsidP="00AD7F47">
      <w:pPr>
        <w:suppressLineNumber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 xml:space="preserve">в 2017 году в сумме                 </w:t>
      </w:r>
      <w:r w:rsidR="00CE0E23">
        <w:rPr>
          <w:rFonts w:ascii="Arial" w:hAnsi="Arial" w:cs="Arial"/>
          <w:sz w:val="24"/>
          <w:szCs w:val="24"/>
        </w:rPr>
        <w:t xml:space="preserve">              </w:t>
      </w:r>
      <w:r w:rsidRPr="00AD7F47">
        <w:rPr>
          <w:rFonts w:ascii="Arial" w:eastAsia="Times New Roman" w:hAnsi="Arial" w:cs="Arial"/>
          <w:sz w:val="24"/>
          <w:szCs w:val="24"/>
        </w:rPr>
        <w:t>10,0 тыс. руб.,</w:t>
      </w:r>
    </w:p>
    <w:p w:rsidR="00AD7F47" w:rsidRPr="00AD7F47" w:rsidRDefault="00AD7F47" w:rsidP="00AD7F47">
      <w:pPr>
        <w:suppressLineNumbers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 xml:space="preserve">в 2018 году в сумме                </w:t>
      </w:r>
      <w:r w:rsidR="00CE0E23">
        <w:rPr>
          <w:rFonts w:ascii="Arial" w:hAnsi="Arial" w:cs="Arial"/>
          <w:sz w:val="24"/>
          <w:szCs w:val="24"/>
        </w:rPr>
        <w:t xml:space="preserve">                   </w:t>
      </w:r>
      <w:r w:rsidRPr="00AD7F47">
        <w:rPr>
          <w:rFonts w:ascii="Arial" w:eastAsia="Times New Roman" w:hAnsi="Arial" w:cs="Arial"/>
          <w:sz w:val="24"/>
          <w:szCs w:val="24"/>
        </w:rPr>
        <w:t xml:space="preserve"> -  тыс. руб.</w:t>
      </w:r>
    </w:p>
    <w:p w:rsidR="00AD7F47" w:rsidRPr="00AD7F47" w:rsidRDefault="00AD7F47" w:rsidP="00AD7F47">
      <w:pPr>
        <w:suppressLineNumber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  <w:r w:rsidRPr="00AD7F47">
        <w:rPr>
          <w:rFonts w:ascii="Arial" w:eastAsia="Times New Roman" w:hAnsi="Arial" w:cs="Arial"/>
          <w:sz w:val="24"/>
          <w:szCs w:val="24"/>
        </w:rPr>
        <w:t xml:space="preserve"> Утвердить программу муниципальных внутренних и внешний  заимствований МО рабочий поселок Куркино Куркинского района  и погашения внутреннего и внешнего долга на 2016 год и на плановый период 2017 и 2018 годов, согласно приложению 8  к настоящему Реш</w:t>
      </w:r>
      <w:r w:rsidRPr="00AD7F47">
        <w:rPr>
          <w:rFonts w:ascii="Arial" w:eastAsia="Times New Roman" w:hAnsi="Arial" w:cs="Arial"/>
          <w:sz w:val="24"/>
          <w:szCs w:val="24"/>
        </w:rPr>
        <w:t>е</w:t>
      </w:r>
      <w:r w:rsidRPr="00AD7F47">
        <w:rPr>
          <w:rFonts w:ascii="Arial" w:eastAsia="Times New Roman" w:hAnsi="Arial" w:cs="Arial"/>
          <w:sz w:val="24"/>
          <w:szCs w:val="24"/>
        </w:rPr>
        <w:t>нию.</w:t>
      </w:r>
    </w:p>
    <w:p w:rsidR="00AD7F47" w:rsidRPr="00AD7F47" w:rsidRDefault="00AD7F47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17. Утвердить источники внутреннего финансирования дефицита района на 2016 год и на плановый период 2017 и 2018 годов согласно приложению 9 к настоящему Решению.</w:t>
      </w:r>
    </w:p>
    <w:p w:rsidR="00AD7F47" w:rsidRPr="00AD7F47" w:rsidRDefault="00AD7F47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Администрация муниципального образования  Куркинский район вправе направлять в 2016 году на финансирование дефицита бюджета рабочего п</w:t>
      </w:r>
      <w:r w:rsidRPr="00AD7F47">
        <w:rPr>
          <w:rFonts w:ascii="Arial" w:eastAsia="Times New Roman" w:hAnsi="Arial" w:cs="Arial"/>
          <w:sz w:val="24"/>
          <w:szCs w:val="24"/>
        </w:rPr>
        <w:t>о</w:t>
      </w:r>
      <w:r w:rsidRPr="00AD7F47">
        <w:rPr>
          <w:rFonts w:ascii="Arial" w:eastAsia="Times New Roman" w:hAnsi="Arial" w:cs="Arial"/>
          <w:sz w:val="24"/>
          <w:szCs w:val="24"/>
        </w:rPr>
        <w:t>селка и погашение муниципальных долговых обязательств муниципального образования рабочий поселок Куркино Куркинского  ра</w:t>
      </w:r>
      <w:r w:rsidRPr="00AD7F47">
        <w:rPr>
          <w:rFonts w:ascii="Arial" w:eastAsia="Times New Roman" w:hAnsi="Arial" w:cs="Arial"/>
          <w:sz w:val="24"/>
          <w:szCs w:val="24"/>
        </w:rPr>
        <w:t>й</w:t>
      </w:r>
      <w:r w:rsidRPr="00AD7F47">
        <w:rPr>
          <w:rFonts w:ascii="Arial" w:eastAsia="Times New Roman" w:hAnsi="Arial" w:cs="Arial"/>
          <w:sz w:val="24"/>
          <w:szCs w:val="24"/>
        </w:rPr>
        <w:t>она:</w:t>
      </w:r>
    </w:p>
    <w:p w:rsidR="00AD7F47" w:rsidRPr="00AD7F47" w:rsidRDefault="00AD7F47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AD7F47">
        <w:rPr>
          <w:rFonts w:ascii="Arial" w:eastAsia="Times New Roman" w:hAnsi="Arial" w:cs="Arial"/>
          <w:sz w:val="24"/>
          <w:szCs w:val="24"/>
        </w:rPr>
        <w:t>бюджетные кредиты, полученные от бюджетов других уровней бюдже</w:t>
      </w:r>
      <w:r w:rsidRPr="00AD7F47">
        <w:rPr>
          <w:rFonts w:ascii="Arial" w:eastAsia="Times New Roman" w:hAnsi="Arial" w:cs="Arial"/>
          <w:sz w:val="24"/>
          <w:szCs w:val="24"/>
        </w:rPr>
        <w:t>т</w:t>
      </w:r>
      <w:r w:rsidRPr="00AD7F47">
        <w:rPr>
          <w:rFonts w:ascii="Arial" w:eastAsia="Times New Roman" w:hAnsi="Arial" w:cs="Arial"/>
          <w:sz w:val="24"/>
          <w:szCs w:val="24"/>
        </w:rPr>
        <w:t xml:space="preserve">ной системы Российской Федерации; </w:t>
      </w:r>
    </w:p>
    <w:p w:rsidR="00AD7F47" w:rsidRPr="00AD7F47" w:rsidRDefault="00AD7F47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AD7F47">
        <w:rPr>
          <w:rFonts w:ascii="Arial" w:eastAsia="Times New Roman" w:hAnsi="Arial" w:cs="Arial"/>
          <w:sz w:val="24"/>
          <w:szCs w:val="24"/>
        </w:rPr>
        <w:t>кредиты, полученные от кредитных организаций.</w:t>
      </w:r>
    </w:p>
    <w:p w:rsidR="00AD7F47" w:rsidRPr="00AD7F47" w:rsidRDefault="00AD7F47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Pr="00AD7F47">
        <w:rPr>
          <w:rFonts w:ascii="Arial" w:eastAsia="Times New Roman" w:hAnsi="Arial" w:cs="Arial"/>
          <w:sz w:val="24"/>
          <w:szCs w:val="24"/>
        </w:rPr>
        <w:t>доходы, полученные сверх сумм, утвержденных настоящим Реш</w:t>
      </w:r>
      <w:r w:rsidRPr="00AD7F47">
        <w:rPr>
          <w:rFonts w:ascii="Arial" w:eastAsia="Times New Roman" w:hAnsi="Arial" w:cs="Arial"/>
          <w:sz w:val="24"/>
          <w:szCs w:val="24"/>
        </w:rPr>
        <w:t>е</w:t>
      </w:r>
      <w:r w:rsidRPr="00AD7F47">
        <w:rPr>
          <w:rFonts w:ascii="Arial" w:eastAsia="Times New Roman" w:hAnsi="Arial" w:cs="Arial"/>
          <w:sz w:val="24"/>
          <w:szCs w:val="24"/>
        </w:rPr>
        <w:t>ния.</w:t>
      </w:r>
    </w:p>
    <w:p w:rsidR="00AD7F47" w:rsidRPr="00AD7F47" w:rsidRDefault="00AD7F47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18. Установить, что заключение и оплата Администрацией муниципального образования Куркинский район договоров, исполнение которых осуществляе</w:t>
      </w:r>
      <w:r w:rsidRPr="00AD7F47">
        <w:rPr>
          <w:rFonts w:ascii="Arial" w:eastAsia="Times New Roman" w:hAnsi="Arial" w:cs="Arial"/>
          <w:sz w:val="24"/>
          <w:szCs w:val="24"/>
        </w:rPr>
        <w:t>т</w:t>
      </w:r>
      <w:r w:rsidRPr="00AD7F47">
        <w:rPr>
          <w:rFonts w:ascii="Arial" w:eastAsia="Times New Roman" w:hAnsi="Arial" w:cs="Arial"/>
          <w:sz w:val="24"/>
          <w:szCs w:val="24"/>
        </w:rPr>
        <w:t>ся за счет средств бюджета рабочего поселка, производится в пределах утвержде</w:t>
      </w:r>
      <w:r w:rsidRPr="00AD7F47">
        <w:rPr>
          <w:rFonts w:ascii="Arial" w:eastAsia="Times New Roman" w:hAnsi="Arial" w:cs="Arial"/>
          <w:sz w:val="24"/>
          <w:szCs w:val="24"/>
        </w:rPr>
        <w:t>н</w:t>
      </w:r>
      <w:r w:rsidRPr="00AD7F47">
        <w:rPr>
          <w:rFonts w:ascii="Arial" w:eastAsia="Times New Roman" w:hAnsi="Arial" w:cs="Arial"/>
          <w:sz w:val="24"/>
          <w:szCs w:val="24"/>
        </w:rPr>
        <w:t>ных им лимитов бюджетных обязательств в соответствии с ведомственной стру</w:t>
      </w:r>
      <w:r w:rsidRPr="00AD7F47">
        <w:rPr>
          <w:rFonts w:ascii="Arial" w:eastAsia="Times New Roman" w:hAnsi="Arial" w:cs="Arial"/>
          <w:sz w:val="24"/>
          <w:szCs w:val="24"/>
        </w:rPr>
        <w:t>к</w:t>
      </w:r>
      <w:r w:rsidRPr="00AD7F47">
        <w:rPr>
          <w:rFonts w:ascii="Arial" w:eastAsia="Times New Roman" w:hAnsi="Arial" w:cs="Arial"/>
          <w:sz w:val="24"/>
          <w:szCs w:val="24"/>
        </w:rPr>
        <w:t>турой расходов бюджета рабочего поселка  и с учетом принятых и неисполненных обязательств.</w:t>
      </w:r>
    </w:p>
    <w:p w:rsidR="00AD7F47" w:rsidRPr="00AD7F47" w:rsidRDefault="00AD7F47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Вытекающие из договоров, исполнение которых осуществляется за счет средств бюджета рабочего поселка, обязательства, принятые Администрацией муниципального образования Куркинский район сверх утвержденных им лим</w:t>
      </w:r>
      <w:r w:rsidRPr="00AD7F47">
        <w:rPr>
          <w:rFonts w:ascii="Arial" w:eastAsia="Times New Roman" w:hAnsi="Arial" w:cs="Arial"/>
          <w:sz w:val="24"/>
          <w:szCs w:val="24"/>
        </w:rPr>
        <w:t>и</w:t>
      </w:r>
      <w:r w:rsidRPr="00AD7F47">
        <w:rPr>
          <w:rFonts w:ascii="Arial" w:eastAsia="Times New Roman" w:hAnsi="Arial" w:cs="Arial"/>
          <w:sz w:val="24"/>
          <w:szCs w:val="24"/>
        </w:rPr>
        <w:t>тов бюджетных обязательств, не подлежат оплате за счет средств бюджета раб</w:t>
      </w:r>
      <w:r w:rsidRPr="00AD7F47">
        <w:rPr>
          <w:rFonts w:ascii="Arial" w:eastAsia="Times New Roman" w:hAnsi="Arial" w:cs="Arial"/>
          <w:sz w:val="24"/>
          <w:szCs w:val="24"/>
        </w:rPr>
        <w:t>о</w:t>
      </w:r>
      <w:r w:rsidRPr="00AD7F47">
        <w:rPr>
          <w:rFonts w:ascii="Arial" w:eastAsia="Times New Roman" w:hAnsi="Arial" w:cs="Arial"/>
          <w:sz w:val="24"/>
          <w:szCs w:val="24"/>
        </w:rPr>
        <w:t>чего поселка на 2016 год.</w:t>
      </w:r>
    </w:p>
    <w:p w:rsidR="00AD7F47" w:rsidRPr="00AD7F47" w:rsidRDefault="00AD7F47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lastRenderedPageBreak/>
        <w:t>Не подлежат оплате обязательства, принятые Администрацией муниципального образования   Куркинский район  вытекающие из муниципальных контрактов (договоров), заключенных на сумму, превышающую установленными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реестр муниципальных контрактов, заключенных по итогам размещения зак</w:t>
      </w:r>
      <w:r w:rsidRPr="00AD7F47">
        <w:rPr>
          <w:rFonts w:ascii="Arial" w:eastAsia="Times New Roman" w:hAnsi="Arial" w:cs="Arial"/>
          <w:sz w:val="24"/>
          <w:szCs w:val="24"/>
        </w:rPr>
        <w:t>а</w:t>
      </w:r>
      <w:r w:rsidRPr="00AD7F47">
        <w:rPr>
          <w:rFonts w:ascii="Arial" w:eastAsia="Times New Roman" w:hAnsi="Arial" w:cs="Arial"/>
          <w:sz w:val="24"/>
          <w:szCs w:val="24"/>
        </w:rPr>
        <w:t>зов.</w:t>
      </w:r>
    </w:p>
    <w:p w:rsidR="00AD7F47" w:rsidRPr="00AD7F47" w:rsidRDefault="00AD7F47" w:rsidP="00AD7F47">
      <w:pPr>
        <w:suppressLineNumbers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19. Установить, что получатели средств бюджета рабочего поселка  при заключении муниципальных контрактов (договоров) на поставку товаров, выполнение работ, оказание услуг вправе предусматривать авансовые плат</w:t>
      </w:r>
      <w:r w:rsidRPr="00AD7F47">
        <w:rPr>
          <w:rFonts w:ascii="Arial" w:eastAsia="Times New Roman" w:hAnsi="Arial" w:cs="Arial"/>
          <w:sz w:val="24"/>
          <w:szCs w:val="24"/>
        </w:rPr>
        <w:t>е</w:t>
      </w:r>
      <w:r w:rsidRPr="00AD7F47">
        <w:rPr>
          <w:rFonts w:ascii="Arial" w:eastAsia="Times New Roman" w:hAnsi="Arial" w:cs="Arial"/>
          <w:sz w:val="24"/>
          <w:szCs w:val="24"/>
        </w:rPr>
        <w:t>жи:</w:t>
      </w:r>
    </w:p>
    <w:p w:rsidR="00AD7F47" w:rsidRPr="00AD7F47" w:rsidRDefault="00AD7F47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AD7F47">
        <w:rPr>
          <w:rFonts w:ascii="Arial" w:eastAsia="Times New Roman" w:hAnsi="Arial" w:cs="Arial"/>
          <w:sz w:val="24"/>
          <w:szCs w:val="24"/>
        </w:rPr>
        <w:t>в размере 100 процентов суммы контракта (договора) – по контрактам (договорам) о поставке энергетического оборудования, о предоста</w:t>
      </w:r>
      <w:r w:rsidRPr="00AD7F47">
        <w:rPr>
          <w:rFonts w:ascii="Arial" w:eastAsia="Times New Roman" w:hAnsi="Arial" w:cs="Arial"/>
          <w:sz w:val="24"/>
          <w:szCs w:val="24"/>
        </w:rPr>
        <w:t>в</w:t>
      </w:r>
      <w:r w:rsidRPr="00AD7F47">
        <w:rPr>
          <w:rFonts w:ascii="Arial" w:eastAsia="Times New Roman" w:hAnsi="Arial" w:cs="Arial"/>
          <w:sz w:val="24"/>
          <w:szCs w:val="24"/>
        </w:rPr>
        <w:t>лении услуг связи, о подписке на печатные издания и об их приобретении, об обучении, переподготовке и повышении квалификации кадров,  по договорам обязательного страхования гражда</w:t>
      </w:r>
      <w:r w:rsidRPr="00AD7F47">
        <w:rPr>
          <w:rFonts w:ascii="Arial" w:eastAsia="Times New Roman" w:hAnsi="Arial" w:cs="Arial"/>
          <w:sz w:val="24"/>
          <w:szCs w:val="24"/>
        </w:rPr>
        <w:t>н</w:t>
      </w:r>
      <w:r w:rsidRPr="00AD7F47">
        <w:rPr>
          <w:rFonts w:ascii="Arial" w:eastAsia="Times New Roman" w:hAnsi="Arial" w:cs="Arial"/>
          <w:sz w:val="24"/>
          <w:szCs w:val="24"/>
        </w:rPr>
        <w:t>ской ответственности владельцев транспортных средств и страхования имущес</w:t>
      </w:r>
      <w:r w:rsidRPr="00AD7F47">
        <w:rPr>
          <w:rFonts w:ascii="Arial" w:eastAsia="Times New Roman" w:hAnsi="Arial" w:cs="Arial"/>
          <w:sz w:val="24"/>
          <w:szCs w:val="24"/>
        </w:rPr>
        <w:t>т</w:t>
      </w:r>
      <w:r w:rsidRPr="00AD7F47">
        <w:rPr>
          <w:rFonts w:ascii="Arial" w:eastAsia="Times New Roman" w:hAnsi="Arial" w:cs="Arial"/>
          <w:sz w:val="24"/>
          <w:szCs w:val="24"/>
        </w:rPr>
        <w:t xml:space="preserve">ва; </w:t>
      </w:r>
    </w:p>
    <w:p w:rsidR="00AD7F47" w:rsidRPr="00AD7F47" w:rsidRDefault="00AD7F47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AD7F47">
        <w:rPr>
          <w:rFonts w:ascii="Arial" w:eastAsia="Times New Roman" w:hAnsi="Arial" w:cs="Arial"/>
          <w:sz w:val="24"/>
          <w:szCs w:val="24"/>
        </w:rPr>
        <w:t>в размере 30 процентов от объема строительно-монтажных и  строительно-ремонтных работ, указанных в графике выполнения работ на текущий квартал по контрактам (договорам) на выполнение подрядных работ;</w:t>
      </w:r>
    </w:p>
    <w:p w:rsidR="00AD7F47" w:rsidRPr="00AD7F47" w:rsidRDefault="00AD7F47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AD7F47">
        <w:rPr>
          <w:rFonts w:ascii="Arial" w:eastAsia="Times New Roman" w:hAnsi="Arial" w:cs="Arial"/>
          <w:sz w:val="24"/>
          <w:szCs w:val="24"/>
        </w:rPr>
        <w:t>в размере до 30 процентов суммы контракта (договора), е</w:t>
      </w:r>
      <w:r w:rsidRPr="00AD7F47">
        <w:rPr>
          <w:rFonts w:ascii="Arial" w:eastAsia="Times New Roman" w:hAnsi="Arial" w:cs="Arial"/>
          <w:sz w:val="24"/>
          <w:szCs w:val="24"/>
        </w:rPr>
        <w:t>с</w:t>
      </w:r>
      <w:r w:rsidRPr="00AD7F47">
        <w:rPr>
          <w:rFonts w:ascii="Arial" w:eastAsia="Times New Roman" w:hAnsi="Arial" w:cs="Arial"/>
          <w:sz w:val="24"/>
          <w:szCs w:val="24"/>
        </w:rPr>
        <w:t>ли иное не предусмотрено законодательством Российской федерации, - по остальным контрактам (договорам).</w:t>
      </w:r>
    </w:p>
    <w:p w:rsidR="00AD7F47" w:rsidRPr="00AD7F47" w:rsidRDefault="00AD7F47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20. Главные распорядители средств бюджета рабочего поселка  обеспечивают учет обязательств, подлежащих исполнению за счет средств бюджета раб</w:t>
      </w:r>
      <w:r w:rsidRPr="00AD7F47">
        <w:rPr>
          <w:rFonts w:ascii="Arial" w:eastAsia="Times New Roman" w:hAnsi="Arial" w:cs="Arial"/>
          <w:sz w:val="24"/>
          <w:szCs w:val="24"/>
        </w:rPr>
        <w:t>о</w:t>
      </w:r>
      <w:r w:rsidRPr="00AD7F47">
        <w:rPr>
          <w:rFonts w:ascii="Arial" w:eastAsia="Times New Roman" w:hAnsi="Arial" w:cs="Arial"/>
          <w:sz w:val="24"/>
          <w:szCs w:val="24"/>
        </w:rPr>
        <w:t>чего поселка  на основе смет доходов и расходов. Перечень кодов бюджетной классификации расходов бюджетов Российской Федерации, по которым осуществляется учет обязательств, определяется Администрацией муниципального обр</w:t>
      </w:r>
      <w:r w:rsidRPr="00AD7F47">
        <w:rPr>
          <w:rFonts w:ascii="Arial" w:eastAsia="Times New Roman" w:hAnsi="Arial" w:cs="Arial"/>
          <w:sz w:val="24"/>
          <w:szCs w:val="24"/>
        </w:rPr>
        <w:t>а</w:t>
      </w:r>
      <w:r w:rsidRPr="00AD7F47">
        <w:rPr>
          <w:rFonts w:ascii="Arial" w:eastAsia="Times New Roman" w:hAnsi="Arial" w:cs="Arial"/>
          <w:sz w:val="24"/>
          <w:szCs w:val="24"/>
        </w:rPr>
        <w:t>зования</w:t>
      </w:r>
      <w:r w:rsidR="00CE0E23">
        <w:rPr>
          <w:rFonts w:ascii="Arial" w:hAnsi="Arial" w:cs="Arial"/>
          <w:sz w:val="24"/>
          <w:szCs w:val="24"/>
        </w:rPr>
        <w:t xml:space="preserve"> </w:t>
      </w:r>
      <w:r w:rsidRPr="00AD7F47">
        <w:rPr>
          <w:rFonts w:ascii="Arial" w:eastAsia="Times New Roman" w:hAnsi="Arial" w:cs="Arial"/>
          <w:sz w:val="24"/>
          <w:szCs w:val="24"/>
        </w:rPr>
        <w:t xml:space="preserve">Куркинский район. </w:t>
      </w:r>
    </w:p>
    <w:p w:rsidR="00AD7F47" w:rsidRPr="00AD7F47" w:rsidRDefault="00AD7F47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21. Установить, что доходы, фактически полученные при исполнении бюджета рабочего поселка  в 2016 году и плановом периоде 2017 и 2018 годов сверх утвержденных в соответствии со статьей 9 настоящего Решения, могут направляться на замещение муниципальных заимствований и погашение муниципального долга без внесения изменений в настоящее Реш</w:t>
      </w:r>
      <w:r w:rsidRPr="00AD7F47">
        <w:rPr>
          <w:rFonts w:ascii="Arial" w:eastAsia="Times New Roman" w:hAnsi="Arial" w:cs="Arial"/>
          <w:sz w:val="24"/>
          <w:szCs w:val="24"/>
        </w:rPr>
        <w:t>е</w:t>
      </w:r>
      <w:r w:rsidRPr="00AD7F47">
        <w:rPr>
          <w:rFonts w:ascii="Arial" w:eastAsia="Times New Roman" w:hAnsi="Arial" w:cs="Arial"/>
          <w:sz w:val="24"/>
          <w:szCs w:val="24"/>
        </w:rPr>
        <w:t>ние.</w:t>
      </w:r>
    </w:p>
    <w:p w:rsidR="00AD7F47" w:rsidRPr="00AD7F47" w:rsidRDefault="00AD7F47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 xml:space="preserve"> Исполнение расходных обязательств муниципального образования рабочий поселок Куркино  Куркинского района, возникающих при безвозмездной передаче имущества в связи с разграничением полномочий, осуществляется в установленном п</w:t>
      </w:r>
      <w:r w:rsidRPr="00AD7F47">
        <w:rPr>
          <w:rFonts w:ascii="Arial" w:eastAsia="Times New Roman" w:hAnsi="Arial" w:cs="Arial"/>
          <w:sz w:val="24"/>
          <w:szCs w:val="24"/>
        </w:rPr>
        <w:t>о</w:t>
      </w:r>
      <w:r w:rsidRPr="00AD7F47">
        <w:rPr>
          <w:rFonts w:ascii="Arial" w:eastAsia="Times New Roman" w:hAnsi="Arial" w:cs="Arial"/>
          <w:sz w:val="24"/>
          <w:szCs w:val="24"/>
        </w:rPr>
        <w:t>рядке.</w:t>
      </w:r>
    </w:p>
    <w:p w:rsidR="00AD7F47" w:rsidRPr="00AD7F47" w:rsidRDefault="00AD7F47" w:rsidP="00AD7F47">
      <w:pPr>
        <w:suppressLineNumbers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22. Установить, что в ходе исполнения настоящего Решения по предоставлению главных распорядителей средств бюджета рабочего поселка  Администр</w:t>
      </w:r>
      <w:r w:rsidRPr="00AD7F47">
        <w:rPr>
          <w:rFonts w:ascii="Arial" w:eastAsia="Times New Roman" w:hAnsi="Arial" w:cs="Arial"/>
          <w:sz w:val="24"/>
          <w:szCs w:val="24"/>
        </w:rPr>
        <w:t>а</w:t>
      </w:r>
      <w:r w:rsidRPr="00AD7F47">
        <w:rPr>
          <w:rFonts w:ascii="Arial" w:eastAsia="Times New Roman" w:hAnsi="Arial" w:cs="Arial"/>
          <w:sz w:val="24"/>
          <w:szCs w:val="24"/>
        </w:rPr>
        <w:t>ция муниципального образования  Куркинский район вправе вносить изменения в ведомственную структуру расходов бюджета рабочего поселка в случаях, установленных статьей 217 Бюджетного Кодекса Российской Ф</w:t>
      </w:r>
      <w:r w:rsidRPr="00AD7F47">
        <w:rPr>
          <w:rFonts w:ascii="Arial" w:eastAsia="Times New Roman" w:hAnsi="Arial" w:cs="Arial"/>
          <w:sz w:val="24"/>
          <w:szCs w:val="24"/>
        </w:rPr>
        <w:t>е</w:t>
      </w:r>
      <w:r w:rsidRPr="00AD7F47">
        <w:rPr>
          <w:rFonts w:ascii="Arial" w:eastAsia="Times New Roman" w:hAnsi="Arial" w:cs="Arial"/>
          <w:sz w:val="24"/>
          <w:szCs w:val="24"/>
        </w:rPr>
        <w:t>дерации.</w:t>
      </w:r>
    </w:p>
    <w:p w:rsidR="00AD7F47" w:rsidRPr="00AD7F47" w:rsidRDefault="00AD7F47" w:rsidP="00AD7F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23. Обнародовать и разместить настоящее решение на официальном сайте муниципального образования Куркинский район в информационно-телек</w:t>
      </w:r>
      <w:r>
        <w:rPr>
          <w:rFonts w:ascii="Arial" w:hAnsi="Arial" w:cs="Arial"/>
          <w:sz w:val="24"/>
          <w:szCs w:val="24"/>
        </w:rPr>
        <w:t>оммуникационной сети Интернет.</w:t>
      </w:r>
    </w:p>
    <w:p w:rsidR="00AD7F47" w:rsidRDefault="00AD7F47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F47">
        <w:rPr>
          <w:rFonts w:ascii="Arial" w:eastAsia="Times New Roman" w:hAnsi="Arial" w:cs="Arial"/>
          <w:sz w:val="24"/>
          <w:szCs w:val="24"/>
        </w:rPr>
        <w:t>24.</w:t>
      </w:r>
      <w:r>
        <w:rPr>
          <w:rFonts w:ascii="Arial" w:hAnsi="Arial" w:cs="Arial"/>
          <w:sz w:val="24"/>
          <w:szCs w:val="24"/>
        </w:rPr>
        <w:t xml:space="preserve"> </w:t>
      </w:r>
      <w:r w:rsidRPr="00AD7F47">
        <w:rPr>
          <w:rFonts w:ascii="Arial" w:eastAsia="Times New Roman" w:hAnsi="Arial" w:cs="Arial"/>
          <w:sz w:val="24"/>
          <w:szCs w:val="24"/>
        </w:rPr>
        <w:t>Настоящее Решение вступает в силу с 1 января 2016 г</w:t>
      </w:r>
      <w:r w:rsidRPr="00AD7F47">
        <w:rPr>
          <w:rFonts w:ascii="Arial" w:eastAsia="Times New Roman" w:hAnsi="Arial" w:cs="Arial"/>
          <w:sz w:val="24"/>
          <w:szCs w:val="24"/>
        </w:rPr>
        <w:t>о</w:t>
      </w:r>
      <w:r w:rsidRPr="00AD7F47">
        <w:rPr>
          <w:rFonts w:ascii="Arial" w:eastAsia="Times New Roman" w:hAnsi="Arial" w:cs="Arial"/>
          <w:sz w:val="24"/>
          <w:szCs w:val="24"/>
        </w:rPr>
        <w:t>да.</w:t>
      </w:r>
    </w:p>
    <w:p w:rsidR="00CE0E23" w:rsidRDefault="00CE0E23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0E23" w:rsidRDefault="00CE0E23" w:rsidP="00AD7F4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0E23" w:rsidRDefault="00CE0E23" w:rsidP="00CE0E23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CE0E23" w:rsidRDefault="00CE0E23" w:rsidP="00CE0E23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 поселок Куркино</w:t>
      </w:r>
    </w:p>
    <w:p w:rsidR="00CE0E23" w:rsidRDefault="00CE0E23" w:rsidP="00CE0E23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Куркинского района                                                                              В.Л. Храименков</w:t>
      </w:r>
    </w:p>
    <w:p w:rsidR="00CE0E23" w:rsidRDefault="00CE0E23" w:rsidP="00CE0E23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CE0E23" w:rsidSect="00B509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0E23" w:rsidRDefault="00CE0E23" w:rsidP="00CE0E2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460A3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E0E23" w:rsidRDefault="00CE0E23" w:rsidP="00CE0E2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CE0E23" w:rsidRDefault="00CE0E23" w:rsidP="00CE0E2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CE0E23" w:rsidRDefault="00CE0E23" w:rsidP="00CE0E2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 поселок Куркино Куркинского района</w:t>
      </w:r>
    </w:p>
    <w:p w:rsidR="00CE0E23" w:rsidRDefault="00CE0E23" w:rsidP="00CE0E23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23.12.2015 г. № 4-2</w:t>
      </w:r>
    </w:p>
    <w:p w:rsidR="00CE0E23" w:rsidRDefault="00CE0E23" w:rsidP="00CE0E23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E0E23" w:rsidRDefault="00CE0E23" w:rsidP="00CE0E23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E0E23" w:rsidRPr="000024A5" w:rsidRDefault="00CE0E23" w:rsidP="00CE0E2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024A5">
        <w:rPr>
          <w:rFonts w:ascii="Arial" w:eastAsia="Times New Roman" w:hAnsi="Arial" w:cs="Arial"/>
          <w:b/>
          <w:bCs/>
          <w:color w:val="000000"/>
          <w:sz w:val="26"/>
          <w:szCs w:val="26"/>
        </w:rPr>
        <w:t>Коды главных администраторов доходов бюджета муниципального образования рабочий поселок Куркино Куркинского района</w:t>
      </w:r>
    </w:p>
    <w:p w:rsidR="00CE0E23" w:rsidRPr="000024A5" w:rsidRDefault="00CE0E23" w:rsidP="00CE0E23">
      <w:pPr>
        <w:suppressLineNumbers/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tbl>
      <w:tblPr>
        <w:tblW w:w="15026" w:type="dxa"/>
        <w:tblInd w:w="-459" w:type="dxa"/>
        <w:tblLook w:val="04A0"/>
      </w:tblPr>
      <w:tblGrid>
        <w:gridCol w:w="2952"/>
        <w:gridCol w:w="12074"/>
      </w:tblGrid>
      <w:tr w:rsidR="00CE0E23" w:rsidRPr="00CE0E23" w:rsidTr="00420D8B">
        <w:trPr>
          <w:trHeight w:val="641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23" w:rsidRPr="00CE0E23" w:rsidRDefault="00CE0E23" w:rsidP="00CE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0E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1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E23" w:rsidRPr="00CE0E23" w:rsidRDefault="00CE0E23" w:rsidP="00420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0E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 главного администратора  доходов бюджета </w:t>
            </w:r>
            <w:r w:rsid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CE0E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0E23" w:rsidRPr="00CE0E23" w:rsidTr="00420D8B">
        <w:trPr>
          <w:trHeight w:val="707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23" w:rsidRPr="00CE0E23" w:rsidRDefault="00CE0E23" w:rsidP="00CE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0E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E23" w:rsidRPr="00CE0E23" w:rsidRDefault="00CE0E23" w:rsidP="00CE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0E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управление Администрации муниципального образования Куркинский район</w:t>
            </w:r>
          </w:p>
        </w:tc>
      </w:tr>
      <w:tr w:rsidR="00CE0E23" w:rsidRPr="00CE0E23" w:rsidTr="00420D8B">
        <w:trPr>
          <w:trHeight w:val="547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23" w:rsidRPr="00CE0E23" w:rsidRDefault="00CE0E23" w:rsidP="00CE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0E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E23" w:rsidRPr="00CE0E23" w:rsidRDefault="00CE0E23" w:rsidP="00CE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0E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муниципального образования Куркинский район</w:t>
            </w:r>
          </w:p>
        </w:tc>
      </w:tr>
    </w:tbl>
    <w:p w:rsidR="00CE0E23" w:rsidRDefault="00CE0E23" w:rsidP="00CE0E23">
      <w:pPr>
        <w:suppressLineNumbers/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0D8B" w:rsidRDefault="00420D8B" w:rsidP="00CE0E23">
      <w:pPr>
        <w:suppressLineNumbers/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0D8B" w:rsidRDefault="00420D8B" w:rsidP="00CE0E23">
      <w:pPr>
        <w:suppressLineNumbers/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0D8B" w:rsidRDefault="00420D8B" w:rsidP="00CE0E23">
      <w:pPr>
        <w:suppressLineNumbers/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0D8B" w:rsidRDefault="00420D8B" w:rsidP="00CE0E23">
      <w:pPr>
        <w:suppressLineNumbers/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0D8B" w:rsidRDefault="00420D8B" w:rsidP="00CE0E23">
      <w:pPr>
        <w:suppressLineNumbers/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0D8B" w:rsidRDefault="00420D8B" w:rsidP="00CE0E23">
      <w:pPr>
        <w:suppressLineNumbers/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0D8B" w:rsidRDefault="00420D8B" w:rsidP="00CE0E23">
      <w:pPr>
        <w:suppressLineNumbers/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0D8B" w:rsidRDefault="00420D8B" w:rsidP="00CE0E23">
      <w:pPr>
        <w:suppressLineNumbers/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0D8B" w:rsidRDefault="00420D8B" w:rsidP="00CE0E23">
      <w:pPr>
        <w:suppressLineNumbers/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0D8B" w:rsidRDefault="00420D8B" w:rsidP="00CE0E23">
      <w:pPr>
        <w:suppressLineNumbers/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0D8B" w:rsidRDefault="00420D8B" w:rsidP="00CE0E23">
      <w:pPr>
        <w:suppressLineNumbers/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0D8B" w:rsidRDefault="00420D8B" w:rsidP="00CE0E23">
      <w:pPr>
        <w:suppressLineNumbers/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0D8B" w:rsidRDefault="00420D8B" w:rsidP="00CE0E23">
      <w:pPr>
        <w:suppressLineNumbers/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0D8B" w:rsidRDefault="00420D8B" w:rsidP="00CE0E23">
      <w:pPr>
        <w:suppressLineNumbers/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0D8B" w:rsidRDefault="00420D8B" w:rsidP="00CE0E23">
      <w:pPr>
        <w:suppressLineNumbers/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0D8B" w:rsidRDefault="00420D8B" w:rsidP="00420D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460A3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420D8B" w:rsidRDefault="00420D8B" w:rsidP="00420D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 решению Собрания депутатов</w:t>
      </w:r>
    </w:p>
    <w:p w:rsidR="00420D8B" w:rsidRDefault="00420D8B" w:rsidP="00420D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420D8B" w:rsidRDefault="00420D8B" w:rsidP="00420D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 поселок Куркино Куркинского района</w:t>
      </w: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23.12.2015 г. № 4-2</w:t>
      </w: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20D8B" w:rsidRDefault="00420D8B" w:rsidP="00420D8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ED4B0D">
        <w:rPr>
          <w:rFonts w:ascii="Arial" w:eastAsia="Times New Roman" w:hAnsi="Arial" w:cs="Arial"/>
          <w:b/>
          <w:color w:val="000000"/>
          <w:sz w:val="26"/>
          <w:szCs w:val="26"/>
        </w:rPr>
        <w:t xml:space="preserve">ПЕРЕЧЕНЬ </w:t>
      </w:r>
      <w:r w:rsidRPr="00ED4B0D">
        <w:rPr>
          <w:rFonts w:ascii="Arial" w:eastAsia="Times New Roman" w:hAnsi="Arial" w:cs="Arial"/>
          <w:b/>
          <w:sz w:val="26"/>
          <w:szCs w:val="26"/>
        </w:rPr>
        <w:t xml:space="preserve">ГЛАВНЫХ АДМИНИСТРАТОРОВ ДОХОДОВ БЮДЖЕТА </w:t>
      </w:r>
      <w:r w:rsidRPr="00ED4B0D">
        <w:rPr>
          <w:rFonts w:ascii="Arial" w:eastAsia="Times New Roman" w:hAnsi="Arial" w:cs="Arial"/>
          <w:b/>
          <w:color w:val="000000"/>
          <w:sz w:val="26"/>
          <w:szCs w:val="26"/>
        </w:rPr>
        <w:t>МУНИЦИПАЛЬНОГО ОБРАЗОВАНИЯ  РАБОЧИЙ ПОСЕЛОК КУРКИНО КУРКИНСКОГО РАЙОНА</w:t>
      </w:r>
    </w:p>
    <w:p w:rsidR="00420D8B" w:rsidRPr="00ED4B0D" w:rsidRDefault="00420D8B" w:rsidP="00420D8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tbl>
      <w:tblPr>
        <w:tblW w:w="15168" w:type="dxa"/>
        <w:tblInd w:w="-601" w:type="dxa"/>
        <w:tblLook w:val="04A0"/>
      </w:tblPr>
      <w:tblGrid>
        <w:gridCol w:w="3001"/>
        <w:gridCol w:w="3320"/>
        <w:gridCol w:w="8847"/>
      </w:tblGrid>
      <w:tr w:rsidR="00420D8B" w:rsidRPr="00420D8B" w:rsidTr="00420D8B">
        <w:trPr>
          <w:trHeight w:val="780"/>
        </w:trPr>
        <w:tc>
          <w:tcPr>
            <w:tcW w:w="6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8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 главного администратора доходов бюджета поселений</w:t>
            </w:r>
          </w:p>
        </w:tc>
      </w:tr>
      <w:tr w:rsidR="00420D8B" w:rsidRPr="00420D8B" w:rsidTr="00420D8B">
        <w:trPr>
          <w:trHeight w:val="90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доходов бюджета поселений</w:t>
            </w:r>
          </w:p>
        </w:tc>
        <w:tc>
          <w:tcPr>
            <w:tcW w:w="8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0D8B" w:rsidRPr="00420D8B" w:rsidTr="00420D8B">
        <w:trPr>
          <w:trHeight w:val="36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Федеральная налоговая служба</w:t>
            </w:r>
          </w:p>
        </w:tc>
      </w:tr>
      <w:tr w:rsidR="00420D8B" w:rsidRPr="00420D8B" w:rsidTr="00420D8B">
        <w:trPr>
          <w:trHeight w:val="36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</w:tr>
      <w:tr w:rsidR="00420D8B" w:rsidRPr="00420D8B" w:rsidTr="00420D8B">
        <w:trPr>
          <w:trHeight w:val="36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</w:tr>
      <w:tr w:rsidR="00420D8B" w:rsidRPr="00420D8B" w:rsidTr="00420D8B">
        <w:trPr>
          <w:trHeight w:val="100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1 06 01030 13 0000 110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расположенным в границах городских поселений*</w:t>
            </w:r>
          </w:p>
        </w:tc>
      </w:tr>
      <w:tr w:rsidR="00420D8B" w:rsidRPr="00420D8B" w:rsidTr="00420D8B">
        <w:trPr>
          <w:trHeight w:val="94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1 06 06033 13 0000 110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420D8B" w:rsidRPr="00420D8B" w:rsidTr="00420D8B">
        <w:trPr>
          <w:trHeight w:val="96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1 06 06043 13 0000 110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Земельный налог с </w:t>
            </w:r>
            <w:proofErr w:type="spellStart"/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фзических</w:t>
            </w:r>
            <w:proofErr w:type="spellEnd"/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лиц, обладающих земельным участком, расположенным в границах городских поселений</w:t>
            </w:r>
          </w:p>
        </w:tc>
      </w:tr>
      <w:tr w:rsidR="00420D8B" w:rsidRPr="00420D8B" w:rsidTr="00420D8B">
        <w:trPr>
          <w:trHeight w:val="621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1 09 04053 13 0000 110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поселений*</w:t>
            </w:r>
          </w:p>
        </w:tc>
      </w:tr>
      <w:tr w:rsidR="00420D8B" w:rsidRPr="00420D8B" w:rsidTr="00420D8B">
        <w:trPr>
          <w:trHeight w:val="36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Правительство Тульской области</w:t>
            </w:r>
          </w:p>
        </w:tc>
      </w:tr>
      <w:tr w:rsidR="00420D8B" w:rsidRPr="00420D8B" w:rsidTr="00420D8B">
        <w:trPr>
          <w:trHeight w:val="84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7pt;margin-top:.3pt;width:759pt;height:0;z-index:251658240;mso-position-horizontal-relative:text;mso-position-vertical-relative:text" o:connectortype="straight"/>
              </w:pict>
            </w: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1 16 51040 02 0000 140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20D8B" w:rsidRPr="00420D8B" w:rsidTr="00420D8B">
        <w:trPr>
          <w:trHeight w:val="69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финансовое управление Администрации муниципального образования Куркинский район</w:t>
            </w:r>
          </w:p>
        </w:tc>
      </w:tr>
      <w:tr w:rsidR="00420D8B" w:rsidRPr="00420D8B" w:rsidTr="00420D8B">
        <w:trPr>
          <w:trHeight w:val="1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D8B" w:rsidRPr="00420D8B" w:rsidTr="00420D8B">
        <w:trPr>
          <w:trHeight w:val="60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1 17 01050 13 0000 180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420D8B" w:rsidRPr="00420D8B" w:rsidTr="00420D8B">
        <w:trPr>
          <w:trHeight w:val="63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2 02 01001 13 0000 151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420D8B" w:rsidRPr="00420D8B" w:rsidTr="00420D8B">
        <w:trPr>
          <w:trHeight w:val="94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2 02 01009 13 0000 151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городских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420D8B" w:rsidRPr="00420D8B" w:rsidTr="00420D8B">
        <w:trPr>
          <w:trHeight w:val="641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2 02 03015 13 0000 151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20D8B" w:rsidRPr="00420D8B" w:rsidTr="00420D8B">
        <w:trPr>
          <w:trHeight w:val="63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2 02 04999 13 0000 151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420D8B" w:rsidRPr="00420D8B" w:rsidTr="00420D8B">
        <w:trPr>
          <w:trHeight w:val="94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2 03 05099 13 0000 180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420D8B" w:rsidRPr="00420D8B" w:rsidTr="00420D8B">
        <w:trPr>
          <w:trHeight w:val="1222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2 07 05010 13 0000 180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420D8B" w:rsidRPr="00420D8B" w:rsidTr="00420D8B">
        <w:trPr>
          <w:trHeight w:val="63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2 07 05030 13 0000 180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420D8B" w:rsidRPr="00420D8B" w:rsidTr="00420D8B">
        <w:trPr>
          <w:trHeight w:val="1549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lastRenderedPageBreak/>
              <w:pict>
                <v:shape id="_x0000_s1027" type="#_x0000_t32" style="position:absolute;left:0;text-align:left;margin-left:-6.25pt;margin-top:-.45pt;width:758.25pt;height:.75pt;flip:y;z-index:251659264;mso-position-horizontal-relative:text;mso-position-vertical-relative:text" o:connectortype="straight"/>
              </w:pict>
            </w: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2 08 05000 13 0000 180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20D8B" w:rsidRPr="00420D8B" w:rsidTr="00420D8B">
        <w:trPr>
          <w:trHeight w:val="988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2 18 05010 13 0000 151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20D8B" w:rsidRPr="00420D8B" w:rsidTr="00420D8B">
        <w:trPr>
          <w:trHeight w:val="846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2 19 05000 13 0000 151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420D8B" w:rsidRPr="00420D8B" w:rsidTr="00420D8B">
        <w:trPr>
          <w:trHeight w:val="63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Администрация муниципального образования Куркинский район</w:t>
            </w:r>
          </w:p>
        </w:tc>
      </w:tr>
      <w:tr w:rsidR="00420D8B" w:rsidRPr="00420D8B" w:rsidTr="00420D8B">
        <w:trPr>
          <w:trHeight w:val="1194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20D8B" w:rsidRPr="00420D8B" w:rsidTr="00420D8B">
        <w:trPr>
          <w:trHeight w:val="1126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1 11 09045 13 0000 120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20D8B" w:rsidRPr="00420D8B" w:rsidTr="00420D8B">
        <w:trPr>
          <w:trHeight w:val="84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1 14 06013 13 0000 430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20D8B" w:rsidRPr="00420D8B" w:rsidTr="00420D8B">
        <w:trPr>
          <w:trHeight w:val="63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1 17 01050 13 0000 180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420D8B" w:rsidRPr="00420D8B" w:rsidTr="00420D8B">
        <w:trPr>
          <w:trHeight w:val="126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2 03 05020 13 0000 180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поселений</w:t>
            </w:r>
          </w:p>
        </w:tc>
      </w:tr>
      <w:tr w:rsidR="00420D8B" w:rsidRPr="00420D8B" w:rsidTr="00420D8B">
        <w:trPr>
          <w:trHeight w:val="94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lastRenderedPageBreak/>
              <w:pict>
                <v:shape id="_x0000_s1028" type="#_x0000_t32" style="position:absolute;left:0;text-align:left;margin-left:-6.25pt;margin-top:.3pt;width:759pt;height:.75pt;flip:y;z-index:251660288;mso-position-horizontal-relative:text;mso-position-vertical-relative:text" o:connectortype="straight"/>
              </w:pict>
            </w: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2 07 05020 13 0000 180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420D8B" w:rsidRPr="00420D8B" w:rsidTr="00420D8B">
        <w:trPr>
          <w:trHeight w:val="1065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0D8B" w:rsidRPr="00420D8B" w:rsidRDefault="00420D8B" w:rsidP="00420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D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 Администрирование поступлений по всем подстатьям соответствующей статьи и подвидам соответствующего вида доходов осуществляется администратором, указанным в группировочном коде классификации доходов,  в части, зачисляемой в бюджеты поселений</w:t>
            </w:r>
          </w:p>
        </w:tc>
      </w:tr>
    </w:tbl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20D8B" w:rsidRDefault="00420D8B" w:rsidP="00420D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460A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3</w:t>
      </w:r>
    </w:p>
    <w:p w:rsidR="00420D8B" w:rsidRDefault="00420D8B" w:rsidP="00420D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420D8B" w:rsidRDefault="00420D8B" w:rsidP="00420D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420D8B" w:rsidRDefault="00420D8B" w:rsidP="00420D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 поселок Куркино Куркинского района</w:t>
      </w: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23.12.2015 г. № 4-2</w:t>
      </w: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20D8B" w:rsidRDefault="00420D8B" w:rsidP="00420D8B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F02EB" w:rsidRDefault="00DF02EB" w:rsidP="00DF02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ED4B0D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ПЕРЕЧЕНЬ ГЛАВНЫХ АДМИНИСТРАТОРОВ ИСТОЧНИКОВ ФИНАНСИРОВАНИЯ ДЕФИЦИТА БЮДЖЕТА МУНИЦИПАЛЬНОГО ОБРАЗОВАНИЯ РАБОЧИЙ ПОСЕЛОК КУРКИНО КУРКИНСКОГО РАЙОНА  НА 2016 ГОД </w:t>
      </w:r>
      <w:r w:rsidRPr="00ED4B0D">
        <w:rPr>
          <w:rFonts w:ascii="Arial" w:eastAsia="Times New Roman" w:hAnsi="Arial" w:cs="Arial"/>
          <w:b/>
          <w:bCs/>
          <w:sz w:val="26"/>
          <w:szCs w:val="26"/>
        </w:rPr>
        <w:t>И НА ПЛАНОВЫЙ ПЕРИОД 2017 И 2018 ГОДОВ</w:t>
      </w:r>
    </w:p>
    <w:p w:rsidR="00420D8B" w:rsidRPr="00DF02EB" w:rsidRDefault="00420D8B" w:rsidP="00DF02EB">
      <w:pPr>
        <w:suppressLineNumbers/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tbl>
      <w:tblPr>
        <w:tblW w:w="14885" w:type="dxa"/>
        <w:tblInd w:w="-318" w:type="dxa"/>
        <w:tblLook w:val="04A0"/>
      </w:tblPr>
      <w:tblGrid>
        <w:gridCol w:w="2611"/>
        <w:gridCol w:w="3320"/>
        <w:gridCol w:w="8954"/>
      </w:tblGrid>
      <w:tr w:rsidR="00DF02EB" w:rsidRPr="00DF02EB" w:rsidTr="00DF02EB">
        <w:trPr>
          <w:trHeight w:val="68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8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DF02EB" w:rsidRPr="00DF02EB" w:rsidTr="00DF02EB">
        <w:trPr>
          <w:trHeight w:val="85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Куркинский района</w:t>
            </w:r>
          </w:p>
        </w:tc>
      </w:tr>
      <w:tr w:rsidR="00DF02EB" w:rsidRPr="00DF02EB" w:rsidTr="00DF02EB">
        <w:trPr>
          <w:trHeight w:val="693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01 02 00 </w:t>
            </w:r>
            <w:proofErr w:type="spellStart"/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13 0000 710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Получение кредитов от кредитных организаций  бюджетом городского поселения в валюте Российской Федерации</w:t>
            </w:r>
          </w:p>
        </w:tc>
      </w:tr>
      <w:tr w:rsidR="00DF02EB" w:rsidRPr="00DF02EB" w:rsidTr="00DF02EB">
        <w:trPr>
          <w:trHeight w:val="972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01 03 01 00 13 0000 810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Погашение бюджетами городских поселений кредитов  от других бюджетов  бюджетно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й системы Российской Федерации</w:t>
            </w:r>
            <w:r w:rsidRPr="00DF02EB">
              <w:rPr>
                <w:rFonts w:ascii="Arial" w:eastAsia="Times New Roman" w:hAnsi="Arial" w:cs="Arial"/>
                <w:sz w:val="24"/>
                <w:szCs w:val="24"/>
              </w:rPr>
              <w:t xml:space="preserve"> в валюте Рос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ийской Федерации</w:t>
            </w:r>
          </w:p>
        </w:tc>
      </w:tr>
      <w:tr w:rsidR="00DF02EB" w:rsidRPr="00DF02EB" w:rsidTr="00DF02EB">
        <w:trPr>
          <w:trHeight w:val="10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01 06 05 02 13 0000 640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Возврат</w:t>
            </w:r>
            <w:r w:rsidRPr="00DF02EB">
              <w:rPr>
                <w:rFonts w:ascii="Arial" w:eastAsia="Times New Roman" w:hAnsi="Arial" w:cs="Arial"/>
                <w:sz w:val="24"/>
                <w:szCs w:val="24"/>
              </w:rPr>
              <w:t xml:space="preserve"> бюджетных кредитов,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F02EB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предоставленных другим бюджетам бюджетной системы Российской Федерации из бюджетов городских поселений в валюте Российской Федерации </w:t>
            </w:r>
          </w:p>
        </w:tc>
      </w:tr>
    </w:tbl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02EB" w:rsidRDefault="00DF02EB" w:rsidP="00DF02E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460A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4</w:t>
      </w:r>
    </w:p>
    <w:p w:rsidR="00DF02EB" w:rsidRDefault="00DF02EB" w:rsidP="00DF02E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DF02EB" w:rsidRDefault="00DF02EB" w:rsidP="00DF02E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DF02EB" w:rsidRDefault="00DF02EB" w:rsidP="00DF02E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 поселок Куркино Куркинского района</w:t>
      </w:r>
    </w:p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23.12.2015 г. № 4-2</w:t>
      </w:r>
    </w:p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F02EB" w:rsidRPr="00ED4B0D" w:rsidRDefault="00DF02EB" w:rsidP="00DF02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ED4B0D">
        <w:rPr>
          <w:rFonts w:ascii="Arial" w:eastAsia="Times New Roman" w:hAnsi="Arial" w:cs="Arial"/>
          <w:b/>
          <w:bCs/>
          <w:sz w:val="26"/>
          <w:szCs w:val="26"/>
        </w:rPr>
        <w:t xml:space="preserve">Доходы бюджета муниципального образования рабочий поселок Куркино 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Куркинского района </w:t>
      </w:r>
      <w:r w:rsidRPr="00ED4B0D">
        <w:rPr>
          <w:rFonts w:ascii="Arial" w:eastAsia="Times New Roman" w:hAnsi="Arial" w:cs="Arial"/>
          <w:b/>
          <w:bCs/>
          <w:sz w:val="26"/>
          <w:szCs w:val="26"/>
        </w:rPr>
        <w:t>на 2016 год и плановый период 2017 и 2018 годов по группам, подгруппам, статьям и подстатьям классификации доходов бюджетов Российской Федерации</w:t>
      </w:r>
    </w:p>
    <w:p w:rsidR="00DF02EB" w:rsidRPr="00ED4B0D" w:rsidRDefault="00DF02EB" w:rsidP="00DF02E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1"/>
        <w:gridCol w:w="5670"/>
        <w:gridCol w:w="1417"/>
        <w:gridCol w:w="1701"/>
        <w:gridCol w:w="1843"/>
      </w:tblGrid>
      <w:tr w:rsidR="00DF02EB" w:rsidRPr="00DF02EB" w:rsidTr="00DF02EB">
        <w:trPr>
          <w:trHeight w:val="675"/>
        </w:trPr>
        <w:tc>
          <w:tcPr>
            <w:tcW w:w="3701" w:type="dxa"/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 классификации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групп, статей и подстатей классификации доходов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</w:t>
            </w:r>
          </w:p>
        </w:tc>
      </w:tr>
      <w:tr w:rsidR="00DF02EB" w:rsidRPr="00DF02EB" w:rsidTr="00DF02EB">
        <w:trPr>
          <w:trHeight w:val="31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F02EB" w:rsidRPr="00DF02EB" w:rsidTr="00DF02EB">
        <w:trPr>
          <w:trHeight w:val="645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НАЛОГОВЫЕ И </w:t>
            </w: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7718,0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8125,1</w:t>
            </w:r>
          </w:p>
        </w:tc>
        <w:tc>
          <w:tcPr>
            <w:tcW w:w="1843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8617,6</w:t>
            </w:r>
          </w:p>
        </w:tc>
      </w:tr>
      <w:tr w:rsidR="00DF02EB" w:rsidRPr="00DF02EB" w:rsidTr="00DF02EB">
        <w:trPr>
          <w:trHeight w:val="330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4185,2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4592,3</w:t>
            </w:r>
          </w:p>
        </w:tc>
        <w:tc>
          <w:tcPr>
            <w:tcW w:w="1843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5084,8</w:t>
            </w:r>
          </w:p>
        </w:tc>
      </w:tr>
      <w:tr w:rsidR="00DF02EB" w:rsidRPr="00DF02EB" w:rsidTr="00DF02EB">
        <w:trPr>
          <w:trHeight w:val="360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4185,2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4592,3</w:t>
            </w:r>
          </w:p>
        </w:tc>
        <w:tc>
          <w:tcPr>
            <w:tcW w:w="1843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5084,8</w:t>
            </w:r>
          </w:p>
        </w:tc>
      </w:tr>
      <w:tr w:rsidR="00DF02EB" w:rsidRPr="00DF02EB" w:rsidTr="00DF02EB">
        <w:trPr>
          <w:trHeight w:val="1867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 статьями 227,227.1 и 228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4111,7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4518,8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5011,3</w:t>
            </w:r>
          </w:p>
        </w:tc>
      </w:tr>
      <w:tr w:rsidR="00DF02EB" w:rsidRPr="00DF02EB" w:rsidTr="00DF02EB">
        <w:trPr>
          <w:trHeight w:val="2683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катов, учредивших адвокатские кабинеты и других лиц, занимающихся частной практ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DF02EB" w:rsidRPr="00DF02EB" w:rsidTr="00DF02EB">
        <w:trPr>
          <w:trHeight w:val="1305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13,5</w:t>
            </w:r>
          </w:p>
        </w:tc>
      </w:tr>
      <w:tr w:rsidR="00DF02EB" w:rsidRPr="00DF02EB" w:rsidTr="00DF02EB">
        <w:trPr>
          <w:trHeight w:val="345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2943,0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2943,0</w:t>
            </w:r>
          </w:p>
        </w:tc>
        <w:tc>
          <w:tcPr>
            <w:tcW w:w="1843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2943,0</w:t>
            </w:r>
          </w:p>
        </w:tc>
      </w:tr>
      <w:tr w:rsidR="00DF02EB" w:rsidRPr="00DF02EB" w:rsidTr="00DF02EB">
        <w:trPr>
          <w:trHeight w:val="480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387,0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387,0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387,0</w:t>
            </w:r>
          </w:p>
        </w:tc>
      </w:tr>
      <w:tr w:rsidR="00DF02EB" w:rsidRPr="00DF02EB" w:rsidTr="00DF02EB">
        <w:trPr>
          <w:trHeight w:val="1275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000 1 06 01030 13 0000 110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387,0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387,0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387,0</w:t>
            </w:r>
          </w:p>
        </w:tc>
      </w:tr>
      <w:tr w:rsidR="00DF02EB" w:rsidRPr="00DF02EB" w:rsidTr="00DF02EB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2556,0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2556,0</w:t>
            </w:r>
          </w:p>
        </w:tc>
        <w:tc>
          <w:tcPr>
            <w:tcW w:w="1843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2556,0</w:t>
            </w:r>
          </w:p>
        </w:tc>
      </w:tr>
      <w:tr w:rsidR="00DF02EB" w:rsidRPr="00DF02EB" w:rsidTr="00DF02EB">
        <w:trPr>
          <w:trHeight w:val="345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1909,0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1909,0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1909,0</w:t>
            </w:r>
          </w:p>
        </w:tc>
      </w:tr>
      <w:tr w:rsidR="00DF02EB" w:rsidRPr="00DF02EB" w:rsidTr="00DF02EB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000 1 06 06033 13 0000 110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1909,0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1909,0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1909,0</w:t>
            </w:r>
          </w:p>
        </w:tc>
      </w:tr>
      <w:tr w:rsidR="00DF02EB" w:rsidRPr="00DF02EB" w:rsidTr="00DF02EB">
        <w:trPr>
          <w:trHeight w:val="360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647,0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647,0</w:t>
            </w:r>
          </w:p>
        </w:tc>
        <w:tc>
          <w:tcPr>
            <w:tcW w:w="1843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647,0</w:t>
            </w:r>
          </w:p>
        </w:tc>
      </w:tr>
      <w:tr w:rsidR="00DF02EB" w:rsidRPr="00DF02EB" w:rsidTr="00DF02EB">
        <w:trPr>
          <w:trHeight w:val="1245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000 1 06 06043 13 0000 110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647,0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647,0</w:t>
            </w:r>
          </w:p>
        </w:tc>
        <w:tc>
          <w:tcPr>
            <w:tcW w:w="1843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647,0</w:t>
            </w:r>
          </w:p>
        </w:tc>
      </w:tr>
      <w:tr w:rsidR="00DF02EB" w:rsidRPr="00DF02EB" w:rsidTr="00DF02EB">
        <w:trPr>
          <w:trHeight w:val="840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519,2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519,2</w:t>
            </w:r>
          </w:p>
        </w:tc>
        <w:tc>
          <w:tcPr>
            <w:tcW w:w="1843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519,2</w:t>
            </w:r>
          </w:p>
        </w:tc>
      </w:tr>
      <w:tr w:rsidR="00DF02EB" w:rsidRPr="00DF02EB" w:rsidTr="00DF02EB">
        <w:trPr>
          <w:trHeight w:val="2269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270,0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270,0</w:t>
            </w:r>
          </w:p>
        </w:tc>
        <w:tc>
          <w:tcPr>
            <w:tcW w:w="1843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270,0</w:t>
            </w:r>
          </w:p>
        </w:tc>
      </w:tr>
      <w:tr w:rsidR="00DF02EB" w:rsidRPr="00DF02EB" w:rsidTr="00DF02EB">
        <w:trPr>
          <w:trHeight w:val="1819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270,0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270,0</w:t>
            </w:r>
          </w:p>
        </w:tc>
        <w:tc>
          <w:tcPr>
            <w:tcW w:w="1843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270,0</w:t>
            </w:r>
          </w:p>
        </w:tc>
      </w:tr>
      <w:tr w:rsidR="00DF02EB" w:rsidRPr="00DF02EB" w:rsidTr="00DF02EB">
        <w:trPr>
          <w:trHeight w:val="2250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270,0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270,0</w:t>
            </w:r>
          </w:p>
        </w:tc>
        <w:tc>
          <w:tcPr>
            <w:tcW w:w="1843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270,0</w:t>
            </w:r>
          </w:p>
        </w:tc>
      </w:tr>
      <w:tr w:rsidR="00DF02EB" w:rsidRPr="00DF02EB" w:rsidTr="00DF02EB">
        <w:trPr>
          <w:trHeight w:val="2116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249,2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249,2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249,2</w:t>
            </w:r>
          </w:p>
        </w:tc>
      </w:tr>
      <w:tr w:rsidR="00DF02EB" w:rsidRPr="00DF02EB" w:rsidTr="00DF02EB">
        <w:trPr>
          <w:trHeight w:val="2116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249,2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249,2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249,2</w:t>
            </w:r>
          </w:p>
        </w:tc>
      </w:tr>
      <w:tr w:rsidR="00DF02EB" w:rsidRPr="00DF02EB" w:rsidTr="00DF02EB">
        <w:trPr>
          <w:trHeight w:val="2116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000 1 11 09045 13 0000 120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 и прав, находящихся в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249,2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249,2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249,2</w:t>
            </w:r>
          </w:p>
        </w:tc>
      </w:tr>
      <w:tr w:rsidR="00DF02EB" w:rsidRPr="00DF02EB" w:rsidTr="00DF02EB">
        <w:trPr>
          <w:trHeight w:val="615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DF02EB" w:rsidRPr="00DF02EB" w:rsidTr="00DF02EB">
        <w:trPr>
          <w:trHeight w:val="930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DF02EB" w:rsidRPr="00DF02EB" w:rsidTr="00DF02EB">
        <w:trPr>
          <w:trHeight w:val="990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 не разграничена 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DF02EB" w:rsidRPr="00DF02EB" w:rsidTr="00DF02EB">
        <w:trPr>
          <w:trHeight w:val="1248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000 1 14 06013 13 0000 430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                 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DF02EB" w:rsidRPr="00DF02EB" w:rsidTr="00DF02EB">
        <w:trPr>
          <w:trHeight w:val="690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10,6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10,6</w:t>
            </w:r>
          </w:p>
        </w:tc>
      </w:tr>
      <w:tr w:rsidR="00DF02EB" w:rsidRPr="00DF02EB" w:rsidTr="00DF02EB">
        <w:trPr>
          <w:trHeight w:val="1305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000 1 16 51000 02 0000 140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10,6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10,6</w:t>
            </w:r>
          </w:p>
        </w:tc>
      </w:tr>
      <w:tr w:rsidR="00DF02EB" w:rsidRPr="00DF02EB" w:rsidTr="00DF02EB">
        <w:trPr>
          <w:trHeight w:val="1226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000 1 16 51040 02 0000 140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10,6</w:t>
            </w:r>
          </w:p>
        </w:tc>
        <w:tc>
          <w:tcPr>
            <w:tcW w:w="1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10,6</w:t>
            </w:r>
          </w:p>
        </w:tc>
      </w:tr>
      <w:tr w:rsidR="00DF02EB" w:rsidRPr="00DF02EB" w:rsidTr="00DF02EB">
        <w:trPr>
          <w:trHeight w:val="37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1944,4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1736,3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1736,3</w:t>
            </w:r>
          </w:p>
        </w:tc>
      </w:tr>
      <w:tr w:rsidR="00DF02EB" w:rsidRPr="00DF02EB" w:rsidTr="00DF02EB">
        <w:trPr>
          <w:trHeight w:val="1005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1944,4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1736,3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1736,3</w:t>
            </w:r>
          </w:p>
        </w:tc>
      </w:tr>
      <w:tr w:rsidR="00DF02EB" w:rsidRPr="00DF02EB" w:rsidTr="00DF02EB">
        <w:trPr>
          <w:trHeight w:val="720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000 2 02 01000 00 0000 151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1944,4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1736,3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1736,3</w:t>
            </w:r>
          </w:p>
        </w:tc>
      </w:tr>
      <w:tr w:rsidR="00DF02EB" w:rsidRPr="00DF02EB" w:rsidTr="00DF02EB">
        <w:trPr>
          <w:trHeight w:val="660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000 2 02 01001 00 0000 151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1944,4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1736,3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1736,3</w:t>
            </w:r>
          </w:p>
        </w:tc>
      </w:tr>
      <w:tr w:rsidR="00DF02EB" w:rsidRPr="00DF02EB" w:rsidTr="00DF02EB">
        <w:trPr>
          <w:trHeight w:val="690"/>
        </w:trPr>
        <w:tc>
          <w:tcPr>
            <w:tcW w:w="3701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000 2 02 01001 13 0000 151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1944,4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1736,3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1736,3</w:t>
            </w:r>
          </w:p>
        </w:tc>
      </w:tr>
      <w:tr w:rsidR="00DF02EB" w:rsidRPr="00DF02EB" w:rsidTr="00DF02EB">
        <w:trPr>
          <w:trHeight w:val="45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0" w:type="dxa"/>
            <w:shd w:val="clear" w:color="auto" w:fill="auto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9662,4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9861,4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10353,9</w:t>
            </w:r>
          </w:p>
        </w:tc>
      </w:tr>
    </w:tbl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02EB" w:rsidRDefault="00DF02EB" w:rsidP="00DF02E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460A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5</w:t>
      </w:r>
    </w:p>
    <w:p w:rsidR="00DF02EB" w:rsidRDefault="00DF02EB" w:rsidP="00DF02E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DF02EB" w:rsidRDefault="00DF02EB" w:rsidP="00DF02E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DF02EB" w:rsidRDefault="00DF02EB" w:rsidP="00DF02E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 поселок Куркино Куркинского района</w:t>
      </w:r>
    </w:p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23.12.2015 г. № 4-2</w:t>
      </w:r>
    </w:p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F02EB" w:rsidRPr="00DF02EB" w:rsidRDefault="00DF02EB" w:rsidP="00DF02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ED4B0D">
        <w:rPr>
          <w:rFonts w:ascii="Arial" w:eastAsia="Times New Roman" w:hAnsi="Arial" w:cs="Arial"/>
          <w:b/>
          <w:bCs/>
          <w:sz w:val="26"/>
          <w:szCs w:val="26"/>
        </w:rPr>
        <w:t>Распределение бюджетных ассигнований бюджета муниципального образования рабочий поселок Куркино Куркинского района на 2016 год и на плановый период 2017 и 2018 годов  по разделам, подразделам, целевым статьям (муниципальным программам и непрограм</w:t>
      </w:r>
      <w:r w:rsidRPr="00DF02EB">
        <w:rPr>
          <w:rFonts w:ascii="Arial" w:eastAsia="Times New Roman" w:hAnsi="Arial" w:cs="Arial"/>
          <w:b/>
          <w:bCs/>
          <w:sz w:val="26"/>
          <w:szCs w:val="26"/>
        </w:rPr>
        <w:t>м</w:t>
      </w:r>
      <w:r w:rsidRPr="00ED4B0D">
        <w:rPr>
          <w:rFonts w:ascii="Arial" w:eastAsia="Times New Roman" w:hAnsi="Arial" w:cs="Arial"/>
          <w:b/>
          <w:bCs/>
          <w:sz w:val="26"/>
          <w:szCs w:val="26"/>
        </w:rPr>
        <w:t>ным направлениям деятельности), группам видов расходов классификации расходов бюджета муниципального образования рабочий поселок Куркино Куркинского района</w:t>
      </w:r>
    </w:p>
    <w:p w:rsidR="00DF02EB" w:rsidRP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5176" w:type="dxa"/>
        <w:tblInd w:w="-318" w:type="dxa"/>
        <w:tblLayout w:type="fixed"/>
        <w:tblLook w:val="04A0"/>
      </w:tblPr>
      <w:tblGrid>
        <w:gridCol w:w="4395"/>
        <w:gridCol w:w="1134"/>
        <w:gridCol w:w="1463"/>
        <w:gridCol w:w="483"/>
        <w:gridCol w:w="373"/>
        <w:gridCol w:w="483"/>
        <w:gridCol w:w="884"/>
        <w:gridCol w:w="1762"/>
        <w:gridCol w:w="11"/>
        <w:gridCol w:w="1340"/>
        <w:gridCol w:w="11"/>
        <w:gridCol w:w="1341"/>
        <w:gridCol w:w="11"/>
        <w:gridCol w:w="1474"/>
        <w:gridCol w:w="11"/>
      </w:tblGrid>
      <w:tr w:rsidR="00DF02EB" w:rsidRPr="00DF02EB" w:rsidTr="00E6665A">
        <w:trPr>
          <w:gridAfter w:val="1"/>
          <w:wAfter w:w="11" w:type="dxa"/>
          <w:trHeight w:val="31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</w:tr>
      <w:tr w:rsidR="00DF02EB" w:rsidRPr="00DF02EB" w:rsidTr="00E6665A">
        <w:trPr>
          <w:gridAfter w:val="1"/>
          <w:wAfter w:w="11" w:type="dxa"/>
          <w:trHeight w:val="286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E666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E666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E6665A" w:rsidP="00E666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Груп</w:t>
            </w:r>
            <w:r w:rsidR="00DF02EB" w:rsidRPr="00DF02EB">
              <w:rPr>
                <w:rFonts w:ascii="Arial" w:eastAsia="Times New Roman" w:hAnsi="Arial" w:cs="Arial"/>
                <w:sz w:val="24"/>
                <w:szCs w:val="24"/>
              </w:rPr>
              <w:t>па, подгруппа видов расходов</w:t>
            </w:r>
          </w:p>
        </w:tc>
        <w:tc>
          <w:tcPr>
            <w:tcW w:w="1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6665A" w:rsidRPr="00DF02EB" w:rsidTr="00E6665A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473,0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135,0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135,0</w:t>
            </w:r>
          </w:p>
        </w:tc>
      </w:tr>
      <w:tr w:rsidR="00E6665A" w:rsidRPr="00DF02EB" w:rsidTr="00E6665A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107,9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107,9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 w:rsidR="00E6665A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107,9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 w:rsidR="00E6665A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107,9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29" type="#_x0000_t32" style="position:absolute;left:0;text-align:left;margin-left:-6.15pt;margin-top:.3pt;width:759.75pt;height:.75pt;z-index:251661312;mso-position-horizontal-relative:text;mso-position-vertical-relative:text" o:connectortype="straight"/>
              </w:pict>
            </w:r>
            <w:r w:rsidR="00DF02EB" w:rsidRPr="00DF02EB">
              <w:rPr>
                <w:rFonts w:ascii="Arial" w:eastAsia="Times New Roman" w:hAnsi="Arial" w:cs="Arial"/>
                <w:sz w:val="24"/>
                <w:szCs w:val="24"/>
              </w:rPr>
              <w:t>Софинансирование из местного бюджета проекта "Народный бюджет"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27950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107,9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27950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107,9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365,1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135,0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135,0</w:t>
            </w:r>
          </w:p>
        </w:tc>
      </w:tr>
      <w:tr w:rsidR="00E6665A" w:rsidRPr="00DF02EB" w:rsidTr="00E6665A">
        <w:trPr>
          <w:trHeight w:val="22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муниципального образования Куркинский район "Развитие транспортной системы Куркинского района и повышение безопасности дорожного движения в муниципальном образовании Куркинский район"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365,1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</w:tr>
      <w:tr w:rsidR="00E6665A" w:rsidRPr="00DF02EB" w:rsidTr="00E6665A">
        <w:trPr>
          <w:trHeight w:val="13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"Повышение безопасности дорожного движения на территории муниципального образования Куркинский район"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665A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365,1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</w:tr>
      <w:tr w:rsidR="00E6665A" w:rsidRPr="00DF02EB" w:rsidTr="00E6665A">
        <w:trPr>
          <w:trHeight w:val="13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"Повышение безопасности дорожного движения на территории муниципального образования Куркинский район"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365,1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</w:tr>
      <w:tr w:rsidR="00E6665A" w:rsidRPr="00DF02EB" w:rsidTr="00E6665A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подпрограммы "Повышение безопасности дорожного движения на территории муниципального образования Куркинский район"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27450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365,1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</w:tr>
      <w:tr w:rsidR="00E6665A" w:rsidRPr="00DF02EB" w:rsidTr="00E6665A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30" type="#_x0000_t32" style="position:absolute;left:0;text-align:left;margin-left:-6.9pt;margin-top:-1.95pt;width:759.75pt;height:1.5pt;flip:y;z-index:251662336;mso-position-horizontal-relative:text;mso-position-vertical-relative:text" o:connectortype="straight"/>
              </w:pict>
            </w:r>
            <w:r w:rsidR="00DF02EB" w:rsidRPr="00DF02E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E6665A" w:rsidRPr="00DF02EB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27450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365,1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</w:tr>
      <w:tr w:rsidR="00E6665A" w:rsidRPr="00DF02EB" w:rsidTr="00E6665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7476,2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8086,4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9068,9</w:t>
            </w:r>
          </w:p>
        </w:tc>
      </w:tr>
      <w:tr w:rsidR="00E6665A" w:rsidRPr="00DF02EB" w:rsidTr="00E6665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1514,5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1372,5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1372,5</w:t>
            </w:r>
          </w:p>
        </w:tc>
      </w:tr>
      <w:tr w:rsidR="00E6665A" w:rsidRPr="00DF02EB" w:rsidTr="00E6665A">
        <w:trPr>
          <w:trHeight w:val="19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муниципального образования Куркинский район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1372,5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1372,5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1372,5</w:t>
            </w:r>
          </w:p>
        </w:tc>
      </w:tr>
      <w:tr w:rsidR="00E6665A" w:rsidRPr="00DF02EB" w:rsidTr="00E6665A">
        <w:trPr>
          <w:trHeight w:val="19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"Мероприятия по капитальному ремонту многоквартирных домов  и переселению граждан из аварийного жилищного фонда на территории муниципального образования Куркинский район"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1372,5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1372,5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1372,5</w:t>
            </w:r>
          </w:p>
        </w:tc>
      </w:tr>
      <w:tr w:rsidR="00E6665A" w:rsidRPr="00DF02EB" w:rsidTr="00E6665A">
        <w:trPr>
          <w:trHeight w:val="24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Мероприятие по капитальному ремонту многоквартирных домов и переселению граждан из аварийного жилищного фонда на территории муниципального образования Куркинский район, осуществляемые за счет средств бюджета муниципального района Куркинский район"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1233,3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1233,3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1233,3</w:t>
            </w:r>
          </w:p>
        </w:tc>
      </w:tr>
      <w:tr w:rsidR="00E6665A" w:rsidRPr="00DF02EB" w:rsidTr="00E6665A">
        <w:trPr>
          <w:trHeight w:val="25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31" type="#_x0000_t32" style="position:absolute;left:0;text-align:left;margin-left:-4.65pt;margin-top:-.45pt;width:757.5pt;height:.75pt;flip:y;z-index:251663360;mso-position-horizontal-relative:text;mso-position-vertical-relative:text" o:connectortype="straight"/>
              </w:pict>
            </w:r>
            <w:r w:rsidR="00DF02EB" w:rsidRPr="00DF02EB">
              <w:rPr>
                <w:rFonts w:ascii="Arial" w:eastAsia="Times New Roman" w:hAnsi="Arial" w:cs="Arial"/>
                <w:sz w:val="24"/>
                <w:szCs w:val="24"/>
              </w:rPr>
              <w:t>Мероприятия по капитальному ремонту многоквартирных домов и переселению граждан из аварийного жилищного фонда на территории муниципального образования Куркинский район, осуществляемые за счет средств бюджета муниципального района Куркинский район"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27010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1233,3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1233,3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1233,3</w:t>
            </w:r>
          </w:p>
        </w:tc>
      </w:tr>
      <w:tr w:rsidR="00E6665A" w:rsidRPr="00DF02EB" w:rsidTr="00E6665A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27010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1233,3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1233,3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1233,3</w:t>
            </w:r>
          </w:p>
        </w:tc>
      </w:tr>
      <w:tr w:rsidR="00E6665A" w:rsidRPr="00DF02EB" w:rsidTr="00E6665A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Мероприятие "Взносы за капитальный ремонт муниципального жилья"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</w:tr>
      <w:tr w:rsidR="00E6665A" w:rsidRPr="00DF02EB" w:rsidTr="00E6665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Взносы за капитальный ремонт муниципального жилья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27860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</w:tr>
      <w:tr w:rsidR="00E6665A" w:rsidRPr="00DF02EB" w:rsidTr="00E6665A">
        <w:trPr>
          <w:trHeight w:val="10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27860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</w:tr>
      <w:tr w:rsidR="00E6665A" w:rsidRPr="00DF02EB" w:rsidTr="00E6665A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 w:rsidR="00E6665A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 w:rsidR="00E6665A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Софинансирование из местного бюджета проекта "Народный бюджет"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27950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27950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6665A" w:rsidRPr="00DF02EB" w:rsidTr="00E6665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3408,9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4203,9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5186,4</w:t>
            </w:r>
          </w:p>
        </w:tc>
      </w:tr>
      <w:tr w:rsidR="00E6665A" w:rsidRPr="00DF02EB" w:rsidTr="00E6665A">
        <w:trPr>
          <w:trHeight w:val="19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32" type="#_x0000_t32" style="position:absolute;left:0;text-align:left;margin-left:-5.4pt;margin-top:-1.95pt;width:758.25pt;height:2.25pt;flip:y;z-index:251664384;mso-position-horizontal-relative:text;mso-position-vertical-relative:text" o:connectortype="straight"/>
              </w:pict>
            </w:r>
            <w:r w:rsidR="00DF02EB" w:rsidRPr="00DF02EB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муниципального образования Куркинский район 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3102,9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4203,9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5066,4</w:t>
            </w:r>
          </w:p>
        </w:tc>
      </w:tr>
      <w:tr w:rsidR="00E6665A" w:rsidRPr="00DF02EB" w:rsidTr="00E6665A">
        <w:trPr>
          <w:trHeight w:val="16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"Модернизация и капитальный ремонт объектов коммунальной инфраструктуры муниципального образования Куркинский район"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3102,9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4203,9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5066,4</w:t>
            </w:r>
          </w:p>
        </w:tc>
      </w:tr>
      <w:tr w:rsidR="00E6665A" w:rsidRPr="00DF02EB" w:rsidTr="00E6665A">
        <w:trPr>
          <w:trHeight w:val="1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по модернизации и капитальному ремонту объектов коммунальной инфраструктуры муниципального района Куркинский район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3102,9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4203,9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5066,4</w:t>
            </w:r>
          </w:p>
        </w:tc>
      </w:tr>
      <w:tr w:rsidR="00E6665A" w:rsidRPr="00DF02EB" w:rsidTr="00E6665A">
        <w:trPr>
          <w:trHeight w:val="15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Мероприятия по модернизации и капитальному ремонту объектов коммунальной инфраструктуры муниципального образования Куркинский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27340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3102,9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4203,9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5066,4</w:t>
            </w:r>
          </w:p>
        </w:tc>
      </w:tr>
      <w:tr w:rsidR="00E6665A" w:rsidRPr="00DF02EB" w:rsidTr="00E6665A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27340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3102,9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4203,9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5066,4</w:t>
            </w:r>
          </w:p>
        </w:tc>
      </w:tr>
      <w:tr w:rsidR="00E6665A" w:rsidRPr="00DF02EB" w:rsidTr="00E6665A">
        <w:trPr>
          <w:trHeight w:val="16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Программа комплексного развития систем коммунальной инфраструктуры муниципального образования рабочий поселок Куркино Куркинского района на период 2016-2025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306,0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E6665A" w:rsidRPr="00DF02EB" w:rsidTr="00E6665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33" type="#_x0000_t32" style="position:absolute;left:0;text-align:left;margin-left:-6.15pt;margin-top:-1.2pt;width:759pt;height:1.5pt;flip:y;z-index:251665408;mso-position-horizontal-relative:text;mso-position-vertical-relative:text" o:connectortype="straight"/>
              </w:pict>
            </w:r>
            <w:r w:rsidR="00DF02EB" w:rsidRPr="00DF02EB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"Комплексное развитие  систем коммунальной инфраструктуры"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306,0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E6665A" w:rsidRPr="00DF02EB" w:rsidTr="00E6665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Мероприятие "Газификация жилых домов в рабочем поселке Куркино Куркинского района"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306,0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E6665A" w:rsidRPr="00DF02EB" w:rsidTr="00E6665A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Мероприятия по газификации жилых домов в рабочем поселке Куркино Куркинского района"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27320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306,0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E6665A" w:rsidRPr="00DF02EB" w:rsidTr="00E6665A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27230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306,0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E6665A" w:rsidRPr="00DF02EB" w:rsidTr="00E6665A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2552,8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2510,0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2510,0</w:t>
            </w:r>
          </w:p>
        </w:tc>
      </w:tr>
      <w:tr w:rsidR="00E6665A" w:rsidRPr="00DF02EB" w:rsidTr="00E6665A">
        <w:trPr>
          <w:trHeight w:val="19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</w:t>
            </w:r>
            <w:r w:rsidR="00E6665A">
              <w:rPr>
                <w:rFonts w:ascii="Arial" w:eastAsia="Times New Roman" w:hAnsi="Arial" w:cs="Arial"/>
                <w:sz w:val="24"/>
                <w:szCs w:val="24"/>
              </w:rPr>
              <w:t>ого образования Куркинский район</w:t>
            </w:r>
            <w:r w:rsidRPr="00DF02EB">
              <w:rPr>
                <w:rFonts w:ascii="Arial" w:eastAsia="Times New Roman" w:hAnsi="Arial" w:cs="Arial"/>
                <w:sz w:val="24"/>
                <w:szCs w:val="24"/>
              </w:rPr>
              <w:t xml:space="preserve">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2510,0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2510,0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2510,0</w:t>
            </w:r>
          </w:p>
        </w:tc>
      </w:tr>
      <w:tr w:rsidR="00E6665A" w:rsidRPr="00DF02EB" w:rsidTr="00E6665A">
        <w:trPr>
          <w:trHeight w:val="22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"Мероприятия по проведению предварительного этапа Всероссийского конкурса на звание "Самое благоустроенное городское (сельское) поселение России на территории муниципального образования Куркинский район"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E6665A" w:rsidRPr="00DF02EB" w:rsidTr="00E6665A">
        <w:trPr>
          <w:trHeight w:val="22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34" type="#_x0000_t32" style="position:absolute;left:0;text-align:left;margin-left:-6.15pt;margin-top:.3pt;width:756.75pt;height:0;z-index:251666432;mso-position-horizontal-relative:text;mso-position-vertical-relative:text" o:connectortype="straight"/>
              </w:pict>
            </w:r>
            <w:r w:rsidR="00DF02EB" w:rsidRPr="00DF02EB">
              <w:rPr>
                <w:rFonts w:ascii="Arial" w:eastAsia="Times New Roman" w:hAnsi="Arial" w:cs="Arial"/>
                <w:sz w:val="24"/>
                <w:szCs w:val="24"/>
              </w:rPr>
              <w:t>Мероприятие по проведению предварительного этапа Всероссийского конкурса на звание "Самое благоустроенное городское (сельское) поселение России на территории муниципального образования Куркинский район"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E6665A" w:rsidRPr="00DF02EB" w:rsidTr="00E6665A">
        <w:trPr>
          <w:trHeight w:val="2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проведению предварительного этапа Всероссийского конкурса на звание "Самое благоустроенное городское (сельское) поселение России на территории муниципального образования Куркинский район"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27410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E6665A" w:rsidRPr="00DF02EB" w:rsidTr="00E6665A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27410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E6665A" w:rsidRPr="00DF02EB" w:rsidTr="00E6665A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"Благоустройство территорий муниципального образования Куркинский район"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</w:tr>
      <w:tr w:rsidR="00E6665A" w:rsidRPr="00DF02EB" w:rsidTr="00E6665A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по благоустройству территорий подпрограммы "Благоустройство территорий муниципального образования Куркинский район"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</w:tr>
      <w:tr w:rsidR="00E6665A" w:rsidRPr="00DF02EB" w:rsidTr="00E6665A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благоустройству территорий подпрограммы "Благоустройство территорий муниципального образования Куркинский район"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27420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</w:tr>
      <w:tr w:rsidR="00E6665A" w:rsidRPr="00DF02EB" w:rsidTr="00E6665A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35" type="#_x0000_t32" style="position:absolute;left:0;text-align:left;margin-left:-6.35pt;margin-top:-5.15pt;width:759pt;height:0;z-index:251667456;mso-position-horizontal-relative:text;mso-position-vertical-relative:text" o:connectortype="straight"/>
              </w:pict>
            </w:r>
            <w:r w:rsidR="00DF02EB" w:rsidRPr="00DF02E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27420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</w:tr>
      <w:tr w:rsidR="00E6665A" w:rsidRPr="00DF02EB" w:rsidTr="00E6665A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42,8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 w:rsidR="00E6665A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42,8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 w:rsidR="00E6665A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42,8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Софинансирование из местного бюджета проекта "Народный бюджет"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27950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42,8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27950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42,8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483,2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400,0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400,0</w:t>
            </w:r>
          </w:p>
        </w:tc>
      </w:tr>
      <w:tr w:rsidR="00E6665A" w:rsidRPr="00DF02EB" w:rsidTr="00E6665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483,2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400,0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400,0</w:t>
            </w:r>
          </w:p>
        </w:tc>
      </w:tr>
      <w:tr w:rsidR="00E6665A" w:rsidRPr="00DF02EB" w:rsidTr="00E6665A">
        <w:trPr>
          <w:trHeight w:val="16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муниципального образования Куркинский район "Охрана окружающей среды в муниципальном образовании Куркинский район"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E6665A" w:rsidRPr="00DF02EB" w:rsidTr="00E6665A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"Обращение с твердыми бытовыми отходами  на территории муниципального образования Куркинский район"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E6665A" w:rsidRPr="00DF02EB" w:rsidTr="00E6665A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"Обращение с твердыми бытовыми отходами  на территории муниципального образования Куркинский район"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E6665A" w:rsidRPr="00DF02EB" w:rsidTr="00E6665A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36" type="#_x0000_t32" style="position:absolute;left:0;text-align:left;margin-left:-5.4pt;margin-top:-1.2pt;width:757.5pt;height:.75pt;flip:y;z-index:251668480;mso-position-horizontal-relative:text;mso-position-vertical-relative:text" o:connectortype="straight"/>
              </w:pict>
            </w:r>
            <w:r w:rsidR="00DF02EB" w:rsidRPr="00DF02EB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подпрограммы "Обращение с твердыми бытовыми отходами  на территории муниципального образования Куркинский район"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27190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E6665A" w:rsidRPr="00DF02EB" w:rsidTr="00E6665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27190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E6665A" w:rsidRPr="00DF02EB" w:rsidTr="00E6665A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 w:rsidR="00E6665A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 w:rsidR="00E6665A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Софинансирование из местного бюджета проекта " Народный бюджет"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27950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27950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200,0</w:t>
            </w:r>
          </w:p>
        </w:tc>
      </w:tr>
      <w:tr w:rsidR="00E6665A" w:rsidRPr="00DF02EB" w:rsidTr="00E6665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200,0</w:t>
            </w:r>
          </w:p>
        </w:tc>
      </w:tr>
      <w:tr w:rsidR="00E6665A" w:rsidRPr="00DF02EB" w:rsidTr="00E6665A">
        <w:trPr>
          <w:trHeight w:val="19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Муниципальная  программа муниципального образования Куркинский район  "Социальная поддержка и социальное обслуживание населения муниципального образования Куркинский  район"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E6665A" w:rsidRPr="00DF02EB" w:rsidTr="00E6665A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E6665A" w:rsidRPr="00DF02EB" w:rsidTr="00E6665A">
        <w:trPr>
          <w:trHeight w:val="19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37" type="#_x0000_t32" style="position:absolute;left:0;text-align:left;margin-left:-5.4pt;margin-top:-.45pt;width:758.25pt;height:.75pt;z-index:251669504;mso-position-horizontal-relative:text;mso-position-vertical-relative:text" o:connectortype="straight"/>
              </w:pict>
            </w:r>
            <w:r w:rsidR="00DF02EB" w:rsidRPr="00DF02EB">
              <w:rPr>
                <w:rFonts w:ascii="Arial" w:eastAsia="Times New Roman" w:hAnsi="Arial" w:cs="Arial"/>
                <w:sz w:val="24"/>
                <w:szCs w:val="24"/>
              </w:rPr>
              <w:t>Мероприятие "Выплата пенсии за выслугу лет муниципальным служащим и ежемесячная доплата к трудовой пенсии лицам, замещающим муниципальные должности в муниципальном образовании Куркинский район"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E6665A" w:rsidRPr="00DF02EB" w:rsidTr="00E6665A">
        <w:trPr>
          <w:trHeight w:val="21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 xml:space="preserve">Расходы, связанные с назначением и выплатой пенсии за выслугу лет муниципальным служащим  и ежемесячная доплата к трудовой пенсии лицам, замещающим муниципальные должности в муниципальном образовании Куркинский район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27360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E6665A" w:rsidRPr="00DF02EB" w:rsidTr="00E6665A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27360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E6665A" w:rsidRPr="00DF02EB" w:rsidTr="00E6665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 w:rsidR="00E6665A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 w:rsidR="00E6665A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Проце</w:t>
            </w:r>
            <w:r w:rsidR="00E6665A">
              <w:rPr>
                <w:rFonts w:ascii="Arial" w:eastAsia="Times New Roman" w:hAnsi="Arial" w:cs="Arial"/>
                <w:sz w:val="24"/>
                <w:szCs w:val="24"/>
              </w:rPr>
              <w:t>нтные платежи по муниципальному</w:t>
            </w:r>
            <w:r w:rsidRPr="00DF02EB">
              <w:rPr>
                <w:rFonts w:ascii="Arial" w:eastAsia="Times New Roman" w:hAnsi="Arial" w:cs="Arial"/>
                <w:sz w:val="24"/>
                <w:szCs w:val="24"/>
              </w:rPr>
              <w:t xml:space="preserve"> долгу по иным непрограммным мероприятиям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27920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27920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730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6665A" w:rsidRPr="00DF02EB" w:rsidTr="00E6665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250,0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550,0</w:t>
            </w:r>
          </w:p>
        </w:tc>
      </w:tr>
      <w:tr w:rsidR="00E6665A" w:rsidRPr="00DF02EB" w:rsidTr="00E6665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E6665A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38" type="#_x0000_t32" style="position:absolute;left:0;text-align:left;margin-left:-5.45pt;margin-top:-3pt;width:756.75pt;height:1.5pt;flip:y;z-index:251670528;mso-position-horizontal-relative:text;mso-position-vertical-relative:text" o:connectortype="straight"/>
              </w:pict>
            </w:r>
            <w:r w:rsidR="00DF02EB" w:rsidRPr="00DF02EB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250,0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550,0</w:t>
            </w:r>
          </w:p>
        </w:tc>
      </w:tr>
      <w:tr w:rsidR="00E6665A" w:rsidRPr="00DF02EB" w:rsidTr="00E6665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550,0</w:t>
            </w:r>
          </w:p>
        </w:tc>
      </w:tr>
      <w:tr w:rsidR="00E6665A" w:rsidRPr="00DF02EB" w:rsidTr="00E6665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 w:rsidR="00E6665A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550,0</w:t>
            </w:r>
          </w:p>
        </w:tc>
      </w:tr>
      <w:tr w:rsidR="00E6665A" w:rsidRPr="00DF02EB" w:rsidTr="00E6665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 w:rsidR="00E6665A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550,0</w:t>
            </w:r>
          </w:p>
        </w:tc>
      </w:tr>
      <w:tr w:rsidR="00E6665A" w:rsidRPr="00DF02EB" w:rsidTr="00E6665A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 по иным непрограммным мероприятиям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99900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550,0</w:t>
            </w:r>
          </w:p>
        </w:tc>
      </w:tr>
      <w:tr w:rsidR="00E6665A" w:rsidRPr="00DF02EB" w:rsidTr="00E6665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99900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sz w:val="24"/>
                <w:szCs w:val="24"/>
              </w:rPr>
              <w:t>550,0</w:t>
            </w:r>
          </w:p>
        </w:tc>
      </w:tr>
      <w:tr w:rsidR="00E6665A" w:rsidRPr="00DF02EB" w:rsidTr="00E6665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8682,4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9081,4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EB" w:rsidRPr="00DF02EB" w:rsidRDefault="00DF02EB" w:rsidP="00DF02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02EB">
              <w:rPr>
                <w:rFonts w:ascii="Arial" w:eastAsia="Times New Roman" w:hAnsi="Arial" w:cs="Arial"/>
                <w:bCs/>
                <w:sz w:val="24"/>
                <w:szCs w:val="24"/>
              </w:rPr>
              <w:t>10353,9</w:t>
            </w:r>
          </w:p>
        </w:tc>
      </w:tr>
    </w:tbl>
    <w:p w:rsidR="00DF02EB" w:rsidRDefault="00DF02EB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DF02EB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E6665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460A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6</w:t>
      </w:r>
    </w:p>
    <w:p w:rsidR="00E6665A" w:rsidRDefault="00E6665A" w:rsidP="00E6665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E6665A" w:rsidRDefault="00E6665A" w:rsidP="00E6665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6665A" w:rsidRDefault="00E6665A" w:rsidP="00E6665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 поселок Куркино Куркинского района</w:t>
      </w:r>
    </w:p>
    <w:p w:rsidR="00E6665A" w:rsidRDefault="00E6665A" w:rsidP="00E6665A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23.12.2015 г. № 4-2</w:t>
      </w:r>
    </w:p>
    <w:p w:rsidR="00E6665A" w:rsidRDefault="00E6665A" w:rsidP="00E6665A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6665A" w:rsidRDefault="00E6665A" w:rsidP="00E6665A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024A5" w:rsidRPr="00ED4B0D" w:rsidRDefault="000024A5" w:rsidP="000024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ED4B0D">
        <w:rPr>
          <w:rFonts w:ascii="Arial" w:eastAsia="Times New Roman" w:hAnsi="Arial" w:cs="Arial"/>
          <w:b/>
          <w:bCs/>
          <w:sz w:val="26"/>
          <w:szCs w:val="26"/>
        </w:rPr>
        <w:t>Ведомственная структура муниципального образования рабочий поселок Куркино Куркинского района на 2016 год и на пла</w:t>
      </w:r>
      <w:r>
        <w:rPr>
          <w:rFonts w:ascii="Arial" w:eastAsia="Times New Roman" w:hAnsi="Arial" w:cs="Arial"/>
          <w:b/>
          <w:bCs/>
          <w:sz w:val="26"/>
          <w:szCs w:val="26"/>
        </w:rPr>
        <w:t>новый период 2017 и 2018 годов</w:t>
      </w:r>
    </w:p>
    <w:p w:rsidR="000024A5" w:rsidRPr="000024A5" w:rsidRDefault="000024A5" w:rsidP="000024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394" w:type="dxa"/>
        <w:tblInd w:w="-743" w:type="dxa"/>
        <w:tblLook w:val="04A0"/>
      </w:tblPr>
      <w:tblGrid>
        <w:gridCol w:w="3271"/>
        <w:gridCol w:w="837"/>
        <w:gridCol w:w="1034"/>
        <w:gridCol w:w="1453"/>
        <w:gridCol w:w="483"/>
        <w:gridCol w:w="350"/>
        <w:gridCol w:w="483"/>
        <w:gridCol w:w="884"/>
        <w:gridCol w:w="1354"/>
        <w:gridCol w:w="1559"/>
        <w:gridCol w:w="1701"/>
        <w:gridCol w:w="1985"/>
      </w:tblGrid>
      <w:tr w:rsidR="000024A5" w:rsidRPr="000024A5" w:rsidTr="000024A5">
        <w:trPr>
          <w:trHeight w:val="315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</w:tr>
      <w:tr w:rsidR="000024A5" w:rsidRPr="000024A5" w:rsidTr="000024A5">
        <w:trPr>
          <w:trHeight w:val="1393"/>
        </w:trPr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Группа, подгруппа видов расходов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24A5" w:rsidRPr="000024A5" w:rsidTr="000024A5">
        <w:trPr>
          <w:trHeight w:val="66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муниципального образования Куркинский район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8682,4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8831,4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9803,9</w:t>
            </w:r>
          </w:p>
        </w:tc>
      </w:tr>
      <w:tr w:rsidR="000024A5" w:rsidRPr="000024A5" w:rsidTr="000024A5">
        <w:trPr>
          <w:trHeight w:val="36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473,0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135,0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135,0</w:t>
            </w:r>
          </w:p>
        </w:tc>
      </w:tr>
      <w:tr w:rsidR="000024A5" w:rsidRPr="000024A5" w:rsidTr="000024A5">
        <w:trPr>
          <w:trHeight w:val="6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107,9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45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36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36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6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Софинансирование из местного бюджета проекта "Народный бюджет"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27950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97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39" type="#_x0000_t32" style="position:absolute;left:0;text-align:left;margin-left:-6.65pt;margin-top:-1.2pt;width:771pt;height:0;z-index:251671552;mso-position-horizontal-relative:text;mso-position-vertical-relative:text" o:connectortype="straight"/>
              </w:pic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27950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64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365,1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135,0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135,0</w:t>
            </w:r>
          </w:p>
        </w:tc>
      </w:tr>
      <w:tr w:rsidR="000024A5" w:rsidRPr="000024A5" w:rsidTr="000024A5">
        <w:trPr>
          <w:trHeight w:val="256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муниципального образования Куркинский район "Развитие транспортной системы Куркинского района и повышение безопасности дорожного движения в муниципальном образовании Куркинский 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365,1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</w:tr>
      <w:tr w:rsidR="000024A5" w:rsidRPr="000024A5" w:rsidTr="000024A5">
        <w:trPr>
          <w:trHeight w:val="130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"Повышение безопасности дорожного движения на территории муниципального образования Куркинский район"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365,1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</w:tr>
      <w:tr w:rsidR="000024A5" w:rsidRPr="000024A5" w:rsidTr="000024A5">
        <w:trPr>
          <w:trHeight w:val="130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"Повышение безопасности дорожного движения на территории муниципального образования Куркинский район"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365,1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</w:tr>
      <w:tr w:rsidR="000024A5" w:rsidRPr="000024A5" w:rsidTr="000024A5">
        <w:trPr>
          <w:trHeight w:val="16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40" type="#_x0000_t32" style="position:absolute;left:0;text-align:left;margin-left:-5.9pt;margin-top:-1.2pt;width:769.5pt;height:1.5pt;flip:y;z-index:251672576;mso-position-horizontal-relative:text;mso-position-vertical-relative:text" o:connectortype="straight"/>
              </w:pic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подпрограммы "Повышение безопасности дорожного движения на территории муниципального образования Куркинский район"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27450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365,1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</w:tr>
      <w:tr w:rsidR="000024A5" w:rsidRPr="000024A5" w:rsidTr="000024A5">
        <w:trPr>
          <w:trHeight w:val="99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27450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365,1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</w:tr>
      <w:tr w:rsidR="000024A5" w:rsidRPr="000024A5" w:rsidTr="000024A5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7476,2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8086,4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9068,9</w:t>
            </w:r>
          </w:p>
        </w:tc>
      </w:tr>
      <w:tr w:rsidR="000024A5" w:rsidRPr="000024A5" w:rsidTr="000024A5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1514,5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1372,5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1372,5</w:t>
            </w:r>
          </w:p>
        </w:tc>
      </w:tr>
      <w:tr w:rsidR="000024A5" w:rsidRPr="000024A5" w:rsidTr="000024A5">
        <w:trPr>
          <w:trHeight w:val="187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муниципального образования Куркинский район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1372,5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1372,5</w:t>
            </w:r>
          </w:p>
        </w:tc>
      </w:tr>
      <w:tr w:rsidR="000024A5" w:rsidRPr="000024A5" w:rsidTr="000024A5">
        <w:trPr>
          <w:trHeight w:val="55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"Мероприятия по капитальному ремонту многоквартирных домов  и переселению граждан из аварийного жилищного фонда на территории муниципального образования Куркинский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41" type="#_x0000_t32" style="position:absolute;left:0;text-align:left;margin-left:-6.65pt;margin-top:-.45pt;width:771pt;height:.75pt;z-index:251673600;mso-position-horizontal-relative:text;mso-position-vertical-relative:text" o:connectortype="straight"/>
              </w:pic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1372,5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1372,5</w:t>
            </w:r>
          </w:p>
        </w:tc>
      </w:tr>
      <w:tr w:rsidR="000024A5" w:rsidRPr="000024A5" w:rsidTr="000024A5">
        <w:trPr>
          <w:trHeight w:val="256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по капитальному ремонту многоквартирных домов и переселению граждан из аварийного жилищного фонда на территории муниципального образования Куркинский район, осуществляемые за счет средств бюджета муниципального района Куркинский 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1233,3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1233,3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1233,3</w:t>
            </w:r>
          </w:p>
        </w:tc>
      </w:tr>
      <w:tr w:rsidR="000024A5" w:rsidRPr="000024A5" w:rsidTr="000024A5">
        <w:trPr>
          <w:trHeight w:val="259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Мероприятия по капитальному ремонту многоквартирных домов и переселению граждан из аварийного жилищного фонда на территории муниципального образования Куркинский район, осуществляемые за счет средств бюджета муниципального района Куркинский 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27010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1233,3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1233,3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1233,3</w:t>
            </w:r>
          </w:p>
        </w:tc>
      </w:tr>
      <w:tr w:rsidR="000024A5" w:rsidRPr="000024A5" w:rsidTr="000024A5">
        <w:trPr>
          <w:trHeight w:val="96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27010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1233,3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1233,3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1233,3</w:t>
            </w:r>
          </w:p>
        </w:tc>
      </w:tr>
      <w:tr w:rsidR="000024A5" w:rsidRPr="000024A5" w:rsidTr="000024A5">
        <w:trPr>
          <w:trHeight w:val="7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Мероприятие "Взносы за капитальный ремонт муниципального жилья"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</w:tr>
      <w:tr w:rsidR="000024A5" w:rsidRPr="000024A5" w:rsidTr="000024A5">
        <w:trPr>
          <w:trHeight w:val="63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42" type="#_x0000_t32" style="position:absolute;left:0;text-align:left;margin-left:-5.9pt;margin-top:-1.2pt;width:769.5pt;height:0;z-index:251674624;mso-position-horizontal-relative:text;mso-position-vertical-relative:text" o:connectortype="straight"/>
              </w:pic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Взносы за капитальный ремонт муниципального жилья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27860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</w:tr>
      <w:tr w:rsidR="000024A5" w:rsidRPr="000024A5" w:rsidTr="000024A5">
        <w:trPr>
          <w:trHeight w:val="106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27860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</w:tr>
      <w:tr w:rsidR="000024A5" w:rsidRPr="000024A5" w:rsidTr="000024A5">
        <w:trPr>
          <w:trHeight w:val="46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36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36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63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Софинансирование из местного бюджета проекта "Народный бюджет"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27950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100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27950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024A5" w:rsidRPr="000024A5" w:rsidTr="000024A5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3408,9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4203,9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5186,4</w:t>
            </w:r>
          </w:p>
        </w:tc>
      </w:tr>
      <w:tr w:rsidR="000024A5" w:rsidRPr="000024A5" w:rsidTr="000024A5">
        <w:trPr>
          <w:trHeight w:val="19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муниципального образования Куркинский район 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3102,9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4203,9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5066,4</w:t>
            </w:r>
          </w:p>
        </w:tc>
      </w:tr>
      <w:tr w:rsidR="000024A5" w:rsidRPr="000024A5" w:rsidTr="000024A5">
        <w:trPr>
          <w:trHeight w:val="163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43" type="#_x0000_t32" style="position:absolute;left:0;text-align:left;margin-left:-6.65pt;margin-top:-1.2pt;width:771pt;height:0;z-index:251675648;mso-position-horizontal-relative:text;mso-position-vertical-relative:text" o:connectortype="straight"/>
              </w:pic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"Модернизация и капитальный ремонт объектов коммунальной инфраструктуры муниципального образования Куркинский район"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3102,9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4203,9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5066,4</w:t>
            </w:r>
          </w:p>
        </w:tc>
      </w:tr>
      <w:tr w:rsidR="000024A5" w:rsidRPr="000024A5" w:rsidTr="000024A5">
        <w:trPr>
          <w:trHeight w:val="159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по модернизации и капитальному ремонту объектов коммунальной инфраструктуры муниципального района Куркинский район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3102,9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4203,9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5066,4</w:t>
            </w:r>
          </w:p>
        </w:tc>
      </w:tr>
      <w:tr w:rsidR="000024A5" w:rsidRPr="000024A5" w:rsidTr="000024A5">
        <w:trPr>
          <w:trHeight w:val="160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Мероприятия по модернизации и капитальному ремонту объектов коммунальной инфраструктуры муниципального образования Куркинский район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27340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3102,9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4203,9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5066,4</w:t>
            </w:r>
          </w:p>
        </w:tc>
      </w:tr>
      <w:tr w:rsidR="000024A5" w:rsidRPr="000024A5" w:rsidTr="000024A5">
        <w:trPr>
          <w:trHeight w:val="10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27340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3102,9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4203,9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5066,4</w:t>
            </w:r>
          </w:p>
        </w:tc>
      </w:tr>
      <w:tr w:rsidR="000024A5" w:rsidRPr="000024A5" w:rsidTr="000024A5">
        <w:trPr>
          <w:trHeight w:val="20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44" type="#_x0000_t32" style="position:absolute;left:0;text-align:left;margin-left:-6.65pt;margin-top:-1.2pt;width:771.75pt;height:.75pt;flip:y;z-index:251676672;mso-position-horizontal-relative:text;mso-position-vertical-relative:text" o:connectortype="straight"/>
              </w:pic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Программа комплексного развития систем коммунальной инфраструктуры муниципального образования рабочий поселок Куркино Куркинского района на период 2016-2025 годы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306,0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0024A5" w:rsidRPr="000024A5" w:rsidTr="000024A5">
        <w:trPr>
          <w:trHeight w:val="106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"Комплексное развитие  систем коммунальной инфраструктуры"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306,0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0024A5" w:rsidRPr="000024A5" w:rsidTr="000024A5">
        <w:trPr>
          <w:trHeight w:val="106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Мероприятие "Газификация жилых домов в рабочем поселке Куркино Куркинского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306,0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0024A5" w:rsidRPr="000024A5" w:rsidTr="000024A5">
        <w:trPr>
          <w:trHeight w:val="103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Мероприятия по газификации жилых домов в рабочем поселке Куркино Куркинского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27320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306,0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0024A5" w:rsidRPr="000024A5" w:rsidTr="000024A5">
        <w:trPr>
          <w:trHeight w:val="99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27230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306,0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0024A5" w:rsidRPr="000024A5" w:rsidTr="000024A5">
        <w:trPr>
          <w:trHeight w:val="39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2552,8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2510,0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2510,0</w:t>
            </w:r>
          </w:p>
        </w:tc>
      </w:tr>
      <w:tr w:rsidR="000024A5" w:rsidRPr="000024A5" w:rsidTr="000024A5">
        <w:trPr>
          <w:trHeight w:val="196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45" type="#_x0000_t32" style="position:absolute;left:0;text-align:left;margin-left:-5.9pt;margin-top:-1.95pt;width:770.25pt;height:.75pt;z-index:251677696;mso-position-horizontal-relative:text;mso-position-vertical-relative:text" o:connectortype="straight"/>
              </w:pic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ого образования Куркинский район</w: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 xml:space="preserve">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2510,0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2510,0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2510,0</w:t>
            </w:r>
          </w:p>
        </w:tc>
      </w:tr>
      <w:tr w:rsidR="000024A5" w:rsidRPr="000024A5" w:rsidTr="000024A5">
        <w:trPr>
          <w:trHeight w:val="22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"Мероприятия по проведению предварительного этапа Всероссийского конкурса на звание "Самое благоустроенное городское (сельское) поселение России на территории муниципального образования Куркинский район"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024A5" w:rsidRPr="000024A5" w:rsidTr="000024A5">
        <w:trPr>
          <w:trHeight w:val="4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по проведению предварительного этапа Всероссийского конкурса на звание "Самое благоустроенное городское (сельское) поселение России на территории муниципального образования Куркинский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46" type="#_x0000_t32" style="position:absolute;left:0;text-align:left;margin-left:-5.9pt;margin-top:-1.2pt;width:769.5pt;height:.75pt;z-index:251678720;mso-position-horizontal-relative:text;mso-position-vertical-relative:text" o:connectortype="straight"/>
              </w:pic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024A5" w:rsidRPr="000024A5" w:rsidTr="000024A5">
        <w:trPr>
          <w:trHeight w:val="225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Мероприятия по проведению предварительного этапа Всероссийского конкурса на звание "Самое благоустроенное городское (сельское) поселение России на территории муниципального образования Куркинский район"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024A5" w:rsidRPr="000024A5" w:rsidTr="000024A5">
        <w:trPr>
          <w:trHeight w:val="97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024A5" w:rsidRPr="000024A5" w:rsidTr="000024A5">
        <w:trPr>
          <w:trHeight w:val="99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"Благоустройство территорий муниципального образования Куркинский район"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</w:tr>
      <w:tr w:rsidR="000024A5" w:rsidRPr="000024A5" w:rsidTr="000024A5">
        <w:trPr>
          <w:trHeight w:val="157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по благоустройству территорий подпрограммы "Благоустройство территорий муниципального образования Куркинский район"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</w:tr>
      <w:tr w:rsidR="000024A5" w:rsidRPr="000024A5" w:rsidTr="000024A5">
        <w:trPr>
          <w:trHeight w:val="166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47" type="#_x0000_t32" style="position:absolute;left:0;text-align:left;margin-left:-5.9pt;margin-top:-1.95pt;width:770.25pt;height:1.5pt;flip:y;z-index:251679744;mso-position-horizontal-relative:text;mso-position-vertical-relative:text" o:connectortype="straight"/>
              </w:pic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благоустройству территорий подпрограммы "Благоустройство территорий муниципального образования Куркинский район"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27420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</w:tr>
      <w:tr w:rsidR="000024A5" w:rsidRPr="000024A5" w:rsidTr="000024A5">
        <w:trPr>
          <w:trHeight w:val="96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27420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2500,0</w:t>
            </w:r>
          </w:p>
        </w:tc>
      </w:tr>
      <w:tr w:rsidR="000024A5" w:rsidRPr="000024A5" w:rsidTr="000024A5">
        <w:trPr>
          <w:trHeight w:val="49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36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36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63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Софинансирование из местного бюджета проекта "Народный бюджет"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27950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100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27950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483,2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400,0</w:t>
            </w:r>
          </w:p>
        </w:tc>
      </w:tr>
      <w:tr w:rsidR="000024A5" w:rsidRPr="000024A5" w:rsidTr="000024A5">
        <w:trPr>
          <w:trHeight w:val="63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483,2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400,0</w:t>
            </w:r>
          </w:p>
        </w:tc>
      </w:tr>
      <w:tr w:rsidR="000024A5" w:rsidRPr="000024A5" w:rsidTr="000024A5">
        <w:trPr>
          <w:trHeight w:val="154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48" type="#_x0000_t32" style="position:absolute;left:0;text-align:left;margin-left:-6.65pt;margin-top:.3pt;width:771.75pt;height:0;z-index:251680768;mso-position-horizontal-relative:text;mso-position-vertical-relative:text" o:connectortype="straight"/>
              </w:pic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муниципального образования Куркинский район "Охрана окружающей среды в муниципальном образовании Куркинский 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0024A5" w:rsidRPr="000024A5" w:rsidTr="000024A5">
        <w:trPr>
          <w:trHeight w:val="127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"Обращение с твердыми бытовыми отходами  на территории муниципального образования Куркинский район"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0024A5" w:rsidRPr="000024A5" w:rsidTr="000024A5">
        <w:trPr>
          <w:trHeight w:val="127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"Обращение с твердыми бытовыми отходами  на территории муниципального образования Куркинский район"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0024A5" w:rsidRPr="000024A5" w:rsidTr="000024A5">
        <w:trPr>
          <w:trHeight w:val="16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подпрограммы "Обращение с твердыми бытовыми отходами  на территории муниципального образования Куркинский район"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27190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0024A5" w:rsidRPr="000024A5" w:rsidTr="000024A5">
        <w:trPr>
          <w:trHeight w:val="4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49" type="#_x0000_t32" style="position:absolute;left:0;text-align:left;margin-left:-5.15pt;margin-top:-.45pt;width:769.5pt;height:0;z-index:251681792;mso-position-horizontal-relative:text;mso-position-vertical-relative:text" o:connectortype="straight"/>
              </w:pic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27190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0024A5" w:rsidRPr="000024A5" w:rsidTr="000024A5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36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36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63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Софинансирование из местного бюджета проекта " Народный бюджет"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27950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100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27950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200,0</w:t>
            </w:r>
          </w:p>
        </w:tc>
      </w:tr>
      <w:tr w:rsidR="000024A5" w:rsidRPr="000024A5" w:rsidTr="000024A5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200,0</w:t>
            </w:r>
          </w:p>
        </w:tc>
      </w:tr>
      <w:tr w:rsidR="000024A5" w:rsidRPr="000024A5" w:rsidTr="000024A5">
        <w:trPr>
          <w:trHeight w:val="22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</w: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программа муниципального образования Куркинский район  "Социальная поддержка и социальное обслуживание населения муниципального образования Куркинский  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0024A5" w:rsidRPr="000024A5" w:rsidTr="000024A5">
        <w:trPr>
          <w:trHeight w:val="10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0024A5" w:rsidRPr="000024A5" w:rsidTr="000024A5">
        <w:trPr>
          <w:trHeight w:val="220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50" type="#_x0000_t32" style="position:absolute;left:0;text-align:left;margin-left:-6.65pt;margin-top:-.45pt;width:771pt;height:.75pt;flip:y;z-index:251682816;mso-position-horizontal-relative:text;mso-position-vertical-relative:text" o:connectortype="straight"/>
              </w:pic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Мероприятие "Выплата пенсии за выслугу лет муниципальным служащим и ежемесячная доплата к трудовой пенсии лицам, замещающим муниципальные должности в муниципальном образовании Куркинский район"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0024A5" w:rsidRPr="000024A5" w:rsidTr="000024A5">
        <w:trPr>
          <w:trHeight w:val="256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 xml:space="preserve">Расходы, связанные с назначением и выплатой пенсии за выслугу лет муниципальным служащим  и ежемесячная доплата к трудовой пенсии лицам, замещающим муниципальные должности в муниципальном образовании Куркинский район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27360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0024A5" w:rsidRPr="000024A5" w:rsidTr="000024A5">
        <w:trPr>
          <w:trHeight w:val="67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27360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0024A5" w:rsidRPr="000024A5" w:rsidTr="000024A5">
        <w:trPr>
          <w:trHeight w:val="63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63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51" type="#_x0000_t32" style="position:absolute;left:0;text-align:left;margin-left:-5.15pt;margin-top:-.45pt;width:770.25pt;height:1.5pt;flip:y;z-index:251683840;mso-position-horizontal-relative:text;mso-position-vertical-relative:text" o:connectortype="straight"/>
              </w:pic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99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Процентные платежи по муниципальному  долгу по иным непрограммным мероприятиям в рамках непрограммных расходов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27920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27920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730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024A5" w:rsidRPr="000024A5" w:rsidTr="000024A5">
        <w:trPr>
          <w:trHeight w:val="36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999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250,0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550,0</w:t>
            </w:r>
          </w:p>
        </w:tc>
      </w:tr>
      <w:tr w:rsidR="000024A5" w:rsidRPr="000024A5" w:rsidTr="000024A5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999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250,0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bCs/>
                <w:sz w:val="24"/>
                <w:szCs w:val="24"/>
              </w:rPr>
              <w:t>550,0</w:t>
            </w:r>
          </w:p>
        </w:tc>
      </w:tr>
      <w:tr w:rsidR="000024A5" w:rsidRPr="000024A5" w:rsidTr="000024A5">
        <w:trPr>
          <w:trHeight w:val="36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550,0</w:t>
            </w:r>
          </w:p>
        </w:tc>
      </w:tr>
      <w:tr w:rsidR="000024A5" w:rsidRPr="000024A5" w:rsidTr="000024A5">
        <w:trPr>
          <w:trHeight w:val="36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550,0</w:t>
            </w:r>
          </w:p>
        </w:tc>
      </w:tr>
      <w:tr w:rsidR="000024A5" w:rsidRPr="000024A5" w:rsidTr="000024A5">
        <w:trPr>
          <w:trHeight w:val="36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Иные непрограм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ные мероприятия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550,0</w:t>
            </w:r>
          </w:p>
        </w:tc>
      </w:tr>
      <w:tr w:rsidR="000024A5" w:rsidRPr="000024A5" w:rsidTr="000024A5">
        <w:trPr>
          <w:trHeight w:val="93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 по иным непрограммным мероприятиям в рамках непрограммных расходов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99900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550,0</w:t>
            </w:r>
          </w:p>
        </w:tc>
      </w:tr>
      <w:tr w:rsidR="000024A5" w:rsidRPr="000024A5" w:rsidTr="000024A5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99900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A5" w:rsidRPr="000024A5" w:rsidRDefault="000024A5" w:rsidP="00002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024A5">
              <w:rPr>
                <w:rFonts w:ascii="Arial" w:eastAsia="Times New Roman" w:hAnsi="Arial" w:cs="Arial"/>
                <w:sz w:val="24"/>
                <w:szCs w:val="24"/>
              </w:rPr>
              <w:t>550,0</w:t>
            </w:r>
          </w:p>
        </w:tc>
      </w:tr>
    </w:tbl>
    <w:p w:rsidR="00E6665A" w:rsidRDefault="00E6665A" w:rsidP="000024A5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4A5" w:rsidRDefault="000024A5" w:rsidP="000024A5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4A5" w:rsidRDefault="000024A5" w:rsidP="000024A5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4A5" w:rsidRDefault="000024A5" w:rsidP="000024A5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4A5" w:rsidRDefault="000024A5" w:rsidP="000024A5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4A5" w:rsidRDefault="000024A5" w:rsidP="000024A5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4A5" w:rsidRDefault="000024A5" w:rsidP="000024A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460A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7</w:t>
      </w:r>
    </w:p>
    <w:p w:rsidR="000024A5" w:rsidRDefault="000024A5" w:rsidP="000024A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0024A5" w:rsidRDefault="000024A5" w:rsidP="000024A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0024A5" w:rsidRDefault="000024A5" w:rsidP="000024A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 поселок Куркино Куркинского района</w:t>
      </w:r>
    </w:p>
    <w:p w:rsidR="000024A5" w:rsidRDefault="000024A5" w:rsidP="000024A5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23.12.2015 г. № 4-2</w:t>
      </w:r>
    </w:p>
    <w:p w:rsidR="000024A5" w:rsidRDefault="000024A5" w:rsidP="000024A5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24A5" w:rsidRDefault="000024A5" w:rsidP="000024A5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C2E97" w:rsidRPr="0085715A" w:rsidRDefault="00AC2E97" w:rsidP="00AC2E9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85715A">
        <w:rPr>
          <w:rFonts w:ascii="Arial" w:eastAsia="Times New Roman" w:hAnsi="Arial" w:cs="Arial"/>
          <w:b/>
          <w:sz w:val="26"/>
          <w:szCs w:val="26"/>
        </w:rPr>
        <w:t>Перечень и объем бюджетных ассигнований на финансовое обеспечение реализации муниципальных программ    по разделам, подразделам, целевым статьям, группам видов расходов классификации расходов бюджета муниципального образования рабочий поселок Куркино Куркинского района на 2016 и на пла</w:t>
      </w:r>
      <w:r>
        <w:rPr>
          <w:rFonts w:ascii="Arial" w:eastAsia="Times New Roman" w:hAnsi="Arial" w:cs="Arial"/>
          <w:b/>
          <w:sz w:val="26"/>
          <w:szCs w:val="26"/>
        </w:rPr>
        <w:t>новый период 2017 и 2018 годов</w:t>
      </w:r>
    </w:p>
    <w:p w:rsidR="000024A5" w:rsidRPr="00AC2E97" w:rsidRDefault="000024A5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474" w:type="dxa"/>
        <w:tblInd w:w="93" w:type="dxa"/>
        <w:tblLook w:val="04A0"/>
      </w:tblPr>
      <w:tblGrid>
        <w:gridCol w:w="2543"/>
        <w:gridCol w:w="591"/>
        <w:gridCol w:w="425"/>
        <w:gridCol w:w="675"/>
        <w:gridCol w:w="884"/>
        <w:gridCol w:w="2085"/>
        <w:gridCol w:w="1034"/>
        <w:gridCol w:w="1559"/>
        <w:gridCol w:w="1276"/>
        <w:gridCol w:w="1701"/>
        <w:gridCol w:w="1701"/>
      </w:tblGrid>
      <w:tr w:rsidR="00AC2E97" w:rsidRPr="00AC2E97" w:rsidTr="00AC2E97">
        <w:trPr>
          <w:trHeight w:val="1256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Группа,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подгруппа видов расходов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</w:tr>
      <w:tr w:rsidR="00AC2E97" w:rsidRPr="00AC2E97" w:rsidTr="00AC2E97">
        <w:trPr>
          <w:trHeight w:val="220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Муниципальная  программа муниципального образования Куркинский район  "Социальная поддержка и социальное обслуживание населения муниципального образования Куркинский  район"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AC2E97" w:rsidRPr="00AC2E97" w:rsidTr="00AC2E97">
        <w:trPr>
          <w:trHeight w:val="698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"Развитие мер социальной поддержки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52" type="#_x0000_t32" style="position:absolute;left:0;text-align:left;margin-left:-7.2pt;margin-top:-.45pt;width:725.25pt;height:0;z-index:251684864;mso-position-horizontal-relative:text;mso-position-vertical-relative:text" o:connectortype="straight"/>
              </w:pict>
            </w: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отдельных категорий граждан"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AC2E97" w:rsidRPr="00AC2E97" w:rsidTr="00AC2E97">
        <w:trPr>
          <w:trHeight w:val="220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"Выплата пенсии за выслугу лет муниципальным служащим и ежемесячная доплата к трудовой пенсии лицам, замещающим муниципальные должности в муниципальном образовании Куркинский район"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AC2E97" w:rsidRPr="00AC2E97" w:rsidTr="00AC2E97">
        <w:trPr>
          <w:trHeight w:val="259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Расходы, связанные с назначением и выплатой пенсии за выслугу лет муниципальным служащим  и ежемесячная доплата к трудовой пенсии лицам,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замещающим муниципальные должности в муниципальном образовании Куркинский район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27360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AC2E97" w:rsidRPr="00AC2E97" w:rsidTr="00AC2E97">
        <w:trPr>
          <w:trHeight w:val="193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53" type="#_x0000_t32" style="position:absolute;left:0;text-align:left;margin-left:-6.45pt;margin-top:-1.2pt;width:724.5pt;height:.75pt;flip:y;z-index:251685888;mso-position-horizontal-relative:text;mso-position-vertical-relative:text" o:connectortype="straight"/>
              </w:pict>
            </w: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муниципального образования Куркинский район "Обеспечение качественным жильем и услугами ЖКХ населения муниципального образования Куркинский район"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6 985,4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8 086,4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8 948,9</w:t>
            </w:r>
          </w:p>
        </w:tc>
      </w:tr>
      <w:tr w:rsidR="00AC2E97" w:rsidRPr="00AC2E97" w:rsidTr="00AC2E97">
        <w:trPr>
          <w:trHeight w:val="160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Подпрограмма "Модернизация и капитальный ремонт объектов коммунальной инфраструктуры муниципального образования Куркинский район"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3 102,9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4 203,9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5 066,4</w:t>
            </w:r>
          </w:p>
        </w:tc>
      </w:tr>
      <w:tr w:rsidR="00AC2E97" w:rsidRPr="00AC2E97" w:rsidTr="00AC2E97">
        <w:trPr>
          <w:trHeight w:val="160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по модернизации и капитальному ремонту объектов коммунальной инфраструктуры муниципального образования Куркинский район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3 102,9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4 203,9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5 066,4</w:t>
            </w:r>
          </w:p>
        </w:tc>
      </w:tr>
      <w:tr w:rsidR="00AC2E97" w:rsidRPr="00AC2E97" w:rsidTr="00AC2E97">
        <w:trPr>
          <w:trHeight w:val="168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54" type="#_x0000_t32" style="position:absolute;left:0;text-align:left;margin-left:-6.45pt;margin-top:-1.2pt;width:723.75pt;height:.75pt;flip:y;z-index:251686912;mso-position-horizontal-relative:text;mso-position-vertical-relative:text" o:connectortype="straight"/>
              </w:pict>
            </w: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модернизации и капитальному ремонту объектов коммунальной инфраструктуры муниципального образования Куркинский район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27340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3 102,9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4 203,9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5 066,4</w:t>
            </w:r>
          </w:p>
        </w:tc>
      </w:tr>
      <w:tr w:rsidR="00AC2E97" w:rsidRPr="00AC2E97" w:rsidTr="00AC2E97">
        <w:trPr>
          <w:trHeight w:val="223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"Мероприятия по капитальному ремонту многоквартирных домов  и переселению граждан из аварийного жилищного фонда на территории муниципального образования Куркинский район"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1 372,5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1 372,5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1 372,5</w:t>
            </w:r>
          </w:p>
        </w:tc>
      </w:tr>
      <w:tr w:rsidR="00AC2E97" w:rsidRPr="00AC2E97" w:rsidTr="00AC2E97">
        <w:trPr>
          <w:trHeight w:val="223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по капитальному ремонту многоквартирных домов и переселению граждан из аварийного жилищного фонда на территории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55" type="#_x0000_t32" style="position:absolute;left:0;text-align:left;margin-left:-5.7pt;margin-top:-1.2pt;width:723.75pt;height:1.5pt;flip:y;z-index:251687936;mso-position-horizontal-relative:text;mso-position-vertical-relative:text" o:connectortype="straight"/>
              </w:pict>
            </w: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Куркинский район, осуществляемые за счет средств бюджета муниципального района Куркинский район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1 233,3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1 233,3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1 233,3</w:t>
            </w:r>
          </w:p>
        </w:tc>
      </w:tr>
      <w:tr w:rsidR="00AC2E97" w:rsidRPr="00AC2E97" w:rsidTr="00AC2E97">
        <w:trPr>
          <w:trHeight w:val="286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Мероприятия по капитальному ремонту многоквартирных домов и переселению граждан из аварийного жилищного фонда на территории муниципального образования Куркинский район, осуществляемые за счет средств бюджета муниципального района Куркинский район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27010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1 233,3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1 233,3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1 233,3</w:t>
            </w:r>
          </w:p>
        </w:tc>
      </w:tr>
      <w:tr w:rsidR="00AC2E97" w:rsidRPr="00AC2E97" w:rsidTr="00AC2E97">
        <w:trPr>
          <w:trHeight w:val="93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Мероприятие "Взносы за капитальный ремонт муниципального жилья"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</w:tr>
      <w:tr w:rsidR="00AC2E97" w:rsidRPr="00AC2E97" w:rsidTr="00AC2E97">
        <w:trPr>
          <w:trHeight w:val="70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56" type="#_x0000_t32" style="position:absolute;left:0;text-align:left;margin-left:-6.45pt;margin-top:-.45pt;width:725.25pt;height:0;z-index:251688960;mso-position-horizontal-relative:text;mso-position-vertical-relative:text" o:connectortype="straight"/>
              </w:pict>
            </w: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Взносы за капитальный ремонт муниципального жилья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27860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139,2</w:t>
            </w:r>
          </w:p>
        </w:tc>
      </w:tr>
      <w:tr w:rsidR="00AC2E97" w:rsidRPr="00AC2E97" w:rsidTr="00AC2E97">
        <w:trPr>
          <w:trHeight w:val="256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"Мероприятия по проведению предварительного этапа Всероссийского конкурса на звание "Самое благоустроенное городское (сельское) поселение России на территории муниципального образования Куркинский район"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AC2E97" w:rsidRPr="00AC2E97" w:rsidTr="00AC2E97">
        <w:trPr>
          <w:trHeight w:val="84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по проведению предварительного этапа Всероссийского конкурса на звание "Самое благоустроенное городское (сельское) поселение России на территории муниципального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57" type="#_x0000_t32" style="position:absolute;left:0;text-align:left;margin-left:-5.7pt;margin-top:-.45pt;width:724.5pt;height:1.5pt;flip:y;z-index:251689984;mso-position-horizontal-relative:text;mso-position-vertical-relative:text" o:connectortype="straight"/>
              </w:pict>
            </w: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образования Куркинский район"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AC2E97" w:rsidRPr="00AC2E97" w:rsidTr="00AC2E97">
        <w:trPr>
          <w:trHeight w:val="220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Мероприятия по проведению предварительного этапа Всероссийского конкурса на звание "Самое благоустроенное городское (сельское) поселение России на территории муниципального образования Куркинский район"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27410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AC2E97" w:rsidRPr="00AC2E97" w:rsidTr="00AC2E97">
        <w:trPr>
          <w:trHeight w:val="99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"Благоустройство территорий муниципального образования Куркинский район"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2 500,0</w:t>
            </w:r>
          </w:p>
        </w:tc>
      </w:tr>
      <w:tr w:rsidR="00AC2E97" w:rsidRPr="00AC2E97" w:rsidTr="00AC2E97">
        <w:trPr>
          <w:trHeight w:val="157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Мероприятие по благоустройству территорий подпрограммы "Благоустройство территорий муниципального образования Куркинский район"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2 500,0</w:t>
            </w:r>
          </w:p>
        </w:tc>
      </w:tr>
      <w:tr w:rsidR="00AC2E97" w:rsidRPr="00AC2E97" w:rsidTr="00AC2E97">
        <w:trPr>
          <w:trHeight w:val="163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58" type="#_x0000_t32" style="position:absolute;left:0;text-align:left;margin-left:-6.45pt;margin-top:-1.2pt;width:724.5pt;height:1.5pt;flip:y;z-index:251691008;mso-position-horizontal-relative:text;mso-position-vertical-relative:text" o:connectortype="straight"/>
              </w:pict>
            </w: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территорий подпрограммы "Благоустройство территорий муниципального образования Куркинский район"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27420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2 500,0</w:t>
            </w:r>
          </w:p>
        </w:tc>
      </w:tr>
      <w:tr w:rsidR="00AC2E97" w:rsidRPr="00AC2E97" w:rsidTr="00AC2E97">
        <w:trPr>
          <w:trHeight w:val="256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муниципального образования Куркинский район "Развитие транспортной системы Куркинского района и повышение безопасности дорожного движения в муниципальном образовании Куркинский район"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365,1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</w:tr>
      <w:tr w:rsidR="00AC2E97" w:rsidRPr="00AC2E97" w:rsidTr="00AC2E97">
        <w:trPr>
          <w:trHeight w:val="129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"Повышение безопасности дорожного движения на территории муниципального образования Куркинский район"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365,1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</w:tr>
      <w:tr w:rsidR="00AC2E97" w:rsidRPr="00AC2E97" w:rsidTr="00AC2E97">
        <w:trPr>
          <w:trHeight w:val="129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59" type="#_x0000_t32" style="position:absolute;left:0;text-align:left;margin-left:-4.95pt;margin-top:-.45pt;width:722.25pt;height:1.5pt;flip:y;z-index:251692032;mso-position-horizontal-relative:text;mso-position-vertical-relative:text" o:connectortype="straight"/>
              </w:pict>
            </w: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"Повышение безопасности дорожного движения на территории муниципального образования Куркинский район"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365,1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</w:tr>
      <w:tr w:rsidR="00AC2E97" w:rsidRPr="00AC2E97" w:rsidTr="00AC2E97">
        <w:trPr>
          <w:trHeight w:val="160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подпрограммы "Повышение безопасности дорожного движения на территории муниципального образования Куркинский район"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27450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365,1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</w:tr>
      <w:tr w:rsidR="00AC2E97" w:rsidRPr="00AC2E97" w:rsidTr="00AC2E97">
        <w:trPr>
          <w:trHeight w:val="199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муниципального образования Куркинский район "Охрана окружающей среды в муниципальном образовании Куркинский район"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AC2E97" w:rsidRPr="00AC2E97" w:rsidTr="00AC2E97">
        <w:trPr>
          <w:trHeight w:val="129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"Обращение с твердыми бытовыми отходами 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60" type="#_x0000_t32" style="position:absolute;left:0;text-align:left;margin-left:-5.7pt;margin-top:-1.95pt;width:721.5pt;height:0;z-index:251693056;mso-position-horizontal-relative:text;mso-position-vertical-relative:text" o:connectortype="straight"/>
              </w:pict>
            </w: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на территории муниципального образования Куркинский район"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AC2E97" w:rsidRPr="00AC2E97" w:rsidTr="00AC2E97">
        <w:trPr>
          <w:trHeight w:val="129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Мероприятие "Обращение с твердыми бытовыми отходами  на территории муниципального образования Куркинский район"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AC2E97" w:rsidRPr="00AC2E97" w:rsidTr="00AC2E97">
        <w:trPr>
          <w:trHeight w:val="165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подпрограммы "Обращение с твердыми бытовыми отходами  на территории муниципального образования Куркинский район"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27190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AC2E97" w:rsidRPr="00AC2E97" w:rsidTr="00AC2E97">
        <w:trPr>
          <w:trHeight w:val="189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Программа комплексного развития систем коммунальной инфраструктуры мун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ципального образования рабочий поселок Куркино Куркинского района на период 2016-2025 годы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306,0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AC2E97" w:rsidRPr="00AC2E97" w:rsidTr="00AC2E97">
        <w:trPr>
          <w:trHeight w:val="229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61" type="#_x0000_t32" style="position:absolute;left:0;text-align:left;margin-left:-6.45pt;margin-top:-.45pt;width:724.5pt;height:.75pt;flip:y;z-index:251694080;mso-position-horizontal-relative:text;mso-position-vertical-relative:text" o:connectortype="straight"/>
              </w:pict>
            </w: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"Комплексное развития систем коммунальной инфраструктуры мун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ципального образования рабочий поселок Куркино Куркинского района на период 2016-2025 годы"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306,0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AC2E97" w:rsidRPr="00AC2E97" w:rsidTr="00AC2E97">
        <w:trPr>
          <w:trHeight w:val="96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Мероприятие "Газификация жилых домов в рабочем поселке Куркино Куркинского района"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306,0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AC2E97" w:rsidRPr="00AC2E97" w:rsidTr="00AC2E97">
        <w:trPr>
          <w:trHeight w:val="96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Мероприятия по газификации жилых домов в рабочем поселке Куркино Куркинского района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27320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306,0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AC2E97" w:rsidRPr="00AC2E97" w:rsidTr="00AC2E97">
        <w:trPr>
          <w:trHeight w:val="315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8 256,5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8 821,4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9 683,9</w:t>
            </w:r>
          </w:p>
        </w:tc>
      </w:tr>
    </w:tbl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460A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8</w:t>
      </w:r>
    </w:p>
    <w:p w:rsidR="00AC2E97" w:rsidRDefault="00AC2E97" w:rsidP="00AC2E9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AC2E97" w:rsidRDefault="00AC2E97" w:rsidP="00AC2E9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AC2E97" w:rsidRDefault="00AC2E97" w:rsidP="00AC2E9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 поселок Куркино Куркинского района</w:t>
      </w: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23.12.2015 г. № 4-2</w:t>
      </w: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C2E97" w:rsidRPr="00AC2E97" w:rsidRDefault="00AC2E97" w:rsidP="00AC2E9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AC2E97">
        <w:rPr>
          <w:rFonts w:ascii="Arial" w:eastAsia="Times New Roman" w:hAnsi="Arial" w:cs="Arial"/>
          <w:b/>
          <w:sz w:val="26"/>
          <w:szCs w:val="26"/>
        </w:rPr>
        <w:t>Программа</w:t>
      </w:r>
    </w:p>
    <w:p w:rsidR="00AC2E97" w:rsidRPr="00AC2E97" w:rsidRDefault="00AC2E97" w:rsidP="00AC2E9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AC2E97">
        <w:rPr>
          <w:rFonts w:ascii="Arial" w:eastAsia="Times New Roman" w:hAnsi="Arial" w:cs="Arial"/>
          <w:b/>
          <w:sz w:val="26"/>
          <w:szCs w:val="26"/>
        </w:rPr>
        <w:t>муниципальных внутренних и внешних  заимствований муниципального образования рабочий поселок Куркино  и погашения  муниципального внутреннего и внешнего  долга на 2016 год  и на плановый период 2017 и 2018 годов</w:t>
      </w:r>
    </w:p>
    <w:p w:rsidR="00AC2E97" w:rsidRPr="00AC2E97" w:rsidRDefault="00AC2E97" w:rsidP="00AC2E9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AC2E97" w:rsidRPr="00AC2E97" w:rsidRDefault="00AC2E97" w:rsidP="00AC2E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C2E97">
        <w:rPr>
          <w:rFonts w:ascii="Arial" w:eastAsia="Times New Roman" w:hAnsi="Arial" w:cs="Arial"/>
          <w:b/>
          <w:sz w:val="24"/>
          <w:szCs w:val="24"/>
          <w:lang w:val="en-US"/>
        </w:rPr>
        <w:t>I</w:t>
      </w:r>
      <w:r w:rsidRPr="00AC2E97">
        <w:rPr>
          <w:rFonts w:ascii="Arial" w:eastAsia="Times New Roman" w:hAnsi="Arial" w:cs="Arial"/>
          <w:b/>
          <w:sz w:val="24"/>
          <w:szCs w:val="24"/>
        </w:rPr>
        <w:t>. Привлечение муниципальных  внутренних заимствований</w:t>
      </w:r>
    </w:p>
    <w:p w:rsidR="00AC2E97" w:rsidRPr="00AC2E97" w:rsidRDefault="00AC2E97" w:rsidP="00AC2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2E97" w:rsidRPr="00AC2E97" w:rsidRDefault="00AC2E97" w:rsidP="00AC2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C2E97">
        <w:rPr>
          <w:rFonts w:ascii="Arial" w:eastAsia="Times New Roman" w:hAnsi="Arial" w:cs="Arial"/>
          <w:sz w:val="24"/>
          <w:szCs w:val="24"/>
        </w:rPr>
        <w:t>(тыс. рублей)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835"/>
        <w:gridCol w:w="3685"/>
        <w:gridCol w:w="2977"/>
      </w:tblGrid>
      <w:tr w:rsidR="00AC2E97" w:rsidRPr="00AC2E97" w:rsidTr="00AC2E97">
        <w:trPr>
          <w:trHeight w:val="615"/>
        </w:trPr>
        <w:tc>
          <w:tcPr>
            <w:tcW w:w="5070" w:type="dxa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AC2E9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6 год</w:t>
            </w:r>
          </w:p>
        </w:tc>
        <w:tc>
          <w:tcPr>
            <w:tcW w:w="3685" w:type="dxa"/>
            <w:vAlign w:val="center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977" w:type="dxa"/>
            <w:vAlign w:val="center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</w:tr>
      <w:tr w:rsidR="00AC2E97" w:rsidRPr="00AC2E97" w:rsidTr="00AC2E97">
        <w:trPr>
          <w:trHeight w:val="1279"/>
        </w:trPr>
        <w:tc>
          <w:tcPr>
            <w:tcW w:w="5070" w:type="dxa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Муниципальные  внутренние заимствования муниципального образования рабочий поселок  Куркино Куркинского района, всего</w:t>
            </w:r>
          </w:p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 т.ч.:</w:t>
            </w:r>
          </w:p>
        </w:tc>
        <w:tc>
          <w:tcPr>
            <w:tcW w:w="2835" w:type="dxa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AC2E97" w:rsidRPr="00AC2E97" w:rsidTr="00AC2E97">
        <w:tc>
          <w:tcPr>
            <w:tcW w:w="5070" w:type="dxa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кредиты от кредитных организаций </w:t>
            </w:r>
          </w:p>
        </w:tc>
        <w:tc>
          <w:tcPr>
            <w:tcW w:w="2835" w:type="dxa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AC2E97" w:rsidRPr="00AC2E97" w:rsidRDefault="00AC2E97" w:rsidP="00AC2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2E97" w:rsidRPr="00AC2E97" w:rsidRDefault="00AC2E97" w:rsidP="00AC2E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C2E97"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  <w:r w:rsidRPr="00AC2E97">
        <w:rPr>
          <w:rFonts w:ascii="Arial" w:eastAsia="Times New Roman" w:hAnsi="Arial" w:cs="Arial"/>
          <w:b/>
          <w:sz w:val="24"/>
          <w:szCs w:val="24"/>
        </w:rPr>
        <w:t>. Погашение муниципального внутреннего долга</w:t>
      </w:r>
    </w:p>
    <w:p w:rsidR="00AC2E97" w:rsidRPr="00AC2E97" w:rsidRDefault="00AC2E97" w:rsidP="00AC2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2E97" w:rsidRPr="00AC2E97" w:rsidRDefault="00AC2E97" w:rsidP="00AC2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C2E97">
        <w:rPr>
          <w:rFonts w:ascii="Arial" w:eastAsia="Times New Roman" w:hAnsi="Arial" w:cs="Arial"/>
          <w:sz w:val="24"/>
          <w:szCs w:val="24"/>
        </w:rPr>
        <w:t>(тыс. рублей)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835"/>
        <w:gridCol w:w="3685"/>
        <w:gridCol w:w="2977"/>
      </w:tblGrid>
      <w:tr w:rsidR="00AC2E97" w:rsidRPr="00AC2E97" w:rsidTr="00AC2E97">
        <w:trPr>
          <w:trHeight w:val="485"/>
        </w:trPr>
        <w:tc>
          <w:tcPr>
            <w:tcW w:w="5070" w:type="dxa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AC2E9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6 год</w:t>
            </w:r>
          </w:p>
        </w:tc>
        <w:tc>
          <w:tcPr>
            <w:tcW w:w="3685" w:type="dxa"/>
            <w:vAlign w:val="center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977" w:type="dxa"/>
            <w:vAlign w:val="center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</w:tr>
      <w:tr w:rsidR="00AC2E97" w:rsidRPr="00AC2E97" w:rsidTr="00AC2E97">
        <w:trPr>
          <w:trHeight w:val="415"/>
        </w:trPr>
        <w:tc>
          <w:tcPr>
            <w:tcW w:w="5070" w:type="dxa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Объем средств, направляемых на погашение муниципального долга муниципального образования рабочий поселок Куркино Куркинского района, всего</w:t>
            </w:r>
          </w:p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т.ч.:</w:t>
            </w:r>
          </w:p>
        </w:tc>
        <w:tc>
          <w:tcPr>
            <w:tcW w:w="2835" w:type="dxa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980,0</w:t>
            </w:r>
          </w:p>
        </w:tc>
        <w:tc>
          <w:tcPr>
            <w:tcW w:w="3685" w:type="dxa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780,0</w:t>
            </w:r>
          </w:p>
        </w:tc>
        <w:tc>
          <w:tcPr>
            <w:tcW w:w="2977" w:type="dxa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AC2E97" w:rsidRPr="00AC2E97" w:rsidTr="00AC2E97">
        <w:trPr>
          <w:trHeight w:val="379"/>
        </w:trPr>
        <w:tc>
          <w:tcPr>
            <w:tcW w:w="5070" w:type="dxa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Бюджетные кредиты от других бюджетов  бюджетной системы Российской Федерации </w:t>
            </w:r>
          </w:p>
        </w:tc>
        <w:tc>
          <w:tcPr>
            <w:tcW w:w="2835" w:type="dxa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980,0</w:t>
            </w:r>
          </w:p>
        </w:tc>
        <w:tc>
          <w:tcPr>
            <w:tcW w:w="3685" w:type="dxa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780,0</w:t>
            </w:r>
          </w:p>
        </w:tc>
        <w:tc>
          <w:tcPr>
            <w:tcW w:w="2977" w:type="dxa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AC2E97" w:rsidRPr="00AC2E97" w:rsidTr="00AC2E97">
        <w:trPr>
          <w:trHeight w:val="379"/>
        </w:trPr>
        <w:tc>
          <w:tcPr>
            <w:tcW w:w="5070" w:type="dxa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Кредиты от кредитных организаций</w:t>
            </w:r>
          </w:p>
        </w:tc>
        <w:tc>
          <w:tcPr>
            <w:tcW w:w="2835" w:type="dxa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AC2E97" w:rsidRPr="00AC2E97" w:rsidRDefault="00AC2E97" w:rsidP="00AC2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460A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9</w:t>
      </w:r>
    </w:p>
    <w:p w:rsidR="00AC2E97" w:rsidRDefault="00AC2E97" w:rsidP="00AC2E9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AC2E97" w:rsidRDefault="00AC2E97" w:rsidP="00AC2E9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AC2E97" w:rsidRDefault="00AC2E97" w:rsidP="00AC2E9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 поселок Куркино Куркинского района</w:t>
      </w: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23.12.2015 г. № 4-2</w:t>
      </w: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C2E97" w:rsidRPr="006B36FF" w:rsidRDefault="00AC2E97" w:rsidP="00AC2E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6B36FF">
        <w:rPr>
          <w:rFonts w:ascii="Arial" w:eastAsia="Times New Roman" w:hAnsi="Arial" w:cs="Arial"/>
          <w:b/>
          <w:bCs/>
          <w:sz w:val="26"/>
          <w:szCs w:val="26"/>
        </w:rPr>
        <w:t>Источники внутреннего финансирования дефицита бюджета муниципального образования рабочий поселок Куркино на 2016 год и на плановый период 2017 и 2018 годов</w:t>
      </w:r>
    </w:p>
    <w:p w:rsidR="00AC2E97" w:rsidRP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885" w:type="dxa"/>
        <w:tblInd w:w="-318" w:type="dxa"/>
        <w:tblLook w:val="04A0"/>
      </w:tblPr>
      <w:tblGrid>
        <w:gridCol w:w="3687"/>
        <w:gridCol w:w="5386"/>
        <w:gridCol w:w="1985"/>
        <w:gridCol w:w="1842"/>
        <w:gridCol w:w="1985"/>
      </w:tblGrid>
      <w:tr w:rsidR="00AC2E97" w:rsidRPr="00AC2E97" w:rsidTr="00F9128A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2016 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2017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2018 г.</w:t>
            </w:r>
          </w:p>
        </w:tc>
      </w:tr>
      <w:tr w:rsidR="00AC2E97" w:rsidRPr="00AC2E97" w:rsidTr="00F9128A">
        <w:trPr>
          <w:trHeight w:val="9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-980,0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-780,0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C2E97" w:rsidRPr="00AC2E97" w:rsidTr="00F9128A">
        <w:trPr>
          <w:trHeight w:val="9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000 01 03 00 </w:t>
            </w:r>
            <w:proofErr w:type="spellStart"/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-980,0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-780,0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C2E97" w:rsidRPr="00AC2E97" w:rsidTr="00F9128A">
        <w:trPr>
          <w:trHeight w:val="140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000 01 03 00 </w:t>
            </w:r>
            <w:proofErr w:type="spellStart"/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 0000 800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Погашение бюджетных кредитов,</w:t>
            </w:r>
            <w:r w:rsidR="00F912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-980,0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-780,0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C2E97" w:rsidRPr="00AC2E97" w:rsidTr="00F9128A">
        <w:trPr>
          <w:trHeight w:val="141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000 01 03 01 00 13 0000 810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-980,0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-780,0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C2E97" w:rsidRPr="00AC2E97" w:rsidTr="00F9128A">
        <w:trPr>
          <w:trHeight w:val="7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000 01 05 00 </w:t>
            </w:r>
            <w:proofErr w:type="spellStart"/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C2E97" w:rsidRPr="00AC2E97" w:rsidTr="00F9128A">
        <w:trPr>
          <w:trHeight w:val="8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000 01 05 00 </w:t>
            </w:r>
            <w:proofErr w:type="spellStart"/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-9662,4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-9 861,4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-10 353,9</w:t>
            </w:r>
          </w:p>
        </w:tc>
      </w:tr>
      <w:tr w:rsidR="00AC2E97" w:rsidRPr="00AC2E97" w:rsidTr="00F9128A">
        <w:trPr>
          <w:trHeight w:val="6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F9128A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pict>
                <v:shape id="_x0000_s1062" type="#_x0000_t32" style="position:absolute;left:0;text-align:left;margin-left:-6.25pt;margin-top:-11.5pt;width:744.75pt;height:0;z-index:251695104;mso-position-horizontal-relative:text;mso-position-vertical-relative:text" o:connectortype="straight"/>
              </w:pict>
            </w:r>
            <w:r w:rsidR="00AC2E97" w:rsidRPr="00AC2E97">
              <w:rPr>
                <w:rFonts w:ascii="Arial" w:eastAsia="Times New Roman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  <w:p w:rsidR="00F9128A" w:rsidRPr="00AC2E97" w:rsidRDefault="00F9128A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-9662,4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-9 861,4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-10 353,9</w:t>
            </w:r>
          </w:p>
        </w:tc>
      </w:tr>
      <w:tr w:rsidR="00AC2E97" w:rsidRPr="00AC2E97" w:rsidTr="00F9128A">
        <w:trPr>
          <w:trHeight w:val="9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000 01 05 02 01 13 0000 510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-9662,4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-9 861,4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-10 353,9</w:t>
            </w:r>
          </w:p>
        </w:tc>
      </w:tr>
      <w:tr w:rsidR="00AC2E97" w:rsidRPr="00AC2E97" w:rsidTr="00F9128A">
        <w:trPr>
          <w:trHeight w:val="7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000 01 05 00 </w:t>
            </w:r>
            <w:proofErr w:type="spellStart"/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9662,4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9 861,4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10 353,9</w:t>
            </w:r>
          </w:p>
        </w:tc>
      </w:tr>
      <w:tr w:rsidR="00AC2E97" w:rsidRPr="00AC2E97" w:rsidTr="00F9128A">
        <w:trPr>
          <w:trHeight w:val="6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9662,4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9 861,4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10 353,9</w:t>
            </w:r>
          </w:p>
        </w:tc>
      </w:tr>
      <w:tr w:rsidR="00AC2E97" w:rsidRPr="00AC2E97" w:rsidTr="00F9128A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000 01 05 02 01 13 0000 610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9662,4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9 861,4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10 353,9</w:t>
            </w:r>
          </w:p>
        </w:tc>
      </w:tr>
      <w:tr w:rsidR="00AC2E97" w:rsidRPr="00AC2E97" w:rsidTr="00F9128A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Итого источников внутреннего финансирования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-980,0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-780,0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E97" w:rsidRPr="00AC2E97" w:rsidRDefault="00AC2E97" w:rsidP="00AC2E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2E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AC2E97" w:rsidRDefault="00AC2E97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28A" w:rsidRDefault="00F9128A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28A" w:rsidRDefault="00F9128A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28A" w:rsidRDefault="00F9128A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28A" w:rsidRDefault="00F9128A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28A" w:rsidRDefault="00F9128A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28A" w:rsidRDefault="00F9128A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28A" w:rsidRDefault="00F9128A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28A" w:rsidRDefault="00F9128A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28A" w:rsidRDefault="00F9128A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28A" w:rsidRDefault="00F9128A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28A" w:rsidRDefault="00F9128A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28A" w:rsidRDefault="00F9128A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28A" w:rsidRDefault="00F9128A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28A" w:rsidRDefault="00F9128A" w:rsidP="00AC2E97">
      <w:pPr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28A" w:rsidRPr="00AC2E97" w:rsidRDefault="00F9128A" w:rsidP="00F9128A">
      <w:pPr>
        <w:suppressLineNumbers/>
        <w:tabs>
          <w:tab w:val="left" w:pos="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F9128A" w:rsidRPr="00AC2E97" w:rsidSect="00CE0E2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2609"/>
    <w:multiLevelType w:val="hybridMultilevel"/>
    <w:tmpl w:val="AC281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B2839"/>
    <w:multiLevelType w:val="hybridMultilevel"/>
    <w:tmpl w:val="5CEC4A62"/>
    <w:lvl w:ilvl="0" w:tplc="CD4680B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AB43CEB"/>
    <w:multiLevelType w:val="hybridMultilevel"/>
    <w:tmpl w:val="DED4FC62"/>
    <w:lvl w:ilvl="0" w:tplc="FC620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C623B6"/>
    <w:multiLevelType w:val="hybridMultilevel"/>
    <w:tmpl w:val="567E863E"/>
    <w:lvl w:ilvl="0" w:tplc="A966556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922A71"/>
    <w:multiLevelType w:val="hybridMultilevel"/>
    <w:tmpl w:val="04EE6206"/>
    <w:lvl w:ilvl="0" w:tplc="5C440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59D4"/>
    <w:rsid w:val="000024A5"/>
    <w:rsid w:val="00420D8B"/>
    <w:rsid w:val="009D59D4"/>
    <w:rsid w:val="00AC2E97"/>
    <w:rsid w:val="00AD7F47"/>
    <w:rsid w:val="00B50996"/>
    <w:rsid w:val="00CE0E23"/>
    <w:rsid w:val="00DF02EB"/>
    <w:rsid w:val="00E6665A"/>
    <w:rsid w:val="00F9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  <o:r id="V:Rule42" type="connector" idref="#_x0000_s1046"/>
        <o:r id="V:Rule44" type="connector" idref="#_x0000_s1047"/>
        <o:r id="V:Rule46" type="connector" idref="#_x0000_s1048"/>
        <o:r id="V:Rule48" type="connector" idref="#_x0000_s1049"/>
        <o:r id="V:Rule50" type="connector" idref="#_x0000_s1050"/>
        <o:r id="V:Rule52" type="connector" idref="#_x0000_s1051"/>
        <o:r id="V:Rule54" type="connector" idref="#_x0000_s1052"/>
        <o:r id="V:Rule56" type="connector" idref="#_x0000_s1053"/>
        <o:r id="V:Rule58" type="connector" idref="#_x0000_s1054"/>
        <o:r id="V:Rule60" type="connector" idref="#_x0000_s1055"/>
        <o:r id="V:Rule62" type="connector" idref="#_x0000_s1056"/>
        <o:r id="V:Rule64" type="connector" idref="#_x0000_s1057"/>
        <o:r id="V:Rule66" type="connector" idref="#_x0000_s1058"/>
        <o:r id="V:Rule68" type="connector" idref="#_x0000_s1059"/>
        <o:r id="V:Rule70" type="connector" idref="#_x0000_s1060"/>
        <o:r id="V:Rule72" type="connector" idref="#_x0000_s1061"/>
        <o:r id="V:Rule74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55</Pages>
  <Words>8552</Words>
  <Characters>48753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2015-12-23T10:08:00Z</dcterms:created>
  <dcterms:modified xsi:type="dcterms:W3CDTF">2015-12-23T11:28:00Z</dcterms:modified>
</cp:coreProperties>
</file>