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03" w:rsidRDefault="009B3A0C" w:rsidP="009B3A0C">
      <w:pPr>
        <w:pStyle w:val="a4"/>
      </w:pPr>
      <w:r>
        <w:t xml:space="preserve">Информация </w:t>
      </w:r>
      <w:r w:rsidRPr="009B3A0C">
        <w:t xml:space="preserve">по поставке бытового газа в баллонах </w:t>
      </w:r>
    </w:p>
    <w:p w:rsidR="009B3A0C" w:rsidRPr="009B3A0C" w:rsidRDefault="009B3A0C" w:rsidP="009B3A0C"/>
    <w:p w:rsidR="00371E03" w:rsidRPr="00371E03" w:rsidRDefault="00371E03" w:rsidP="00371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371E03">
        <w:rPr>
          <w:rFonts w:ascii="Times New Roman" w:hAnsi="Times New Roman" w:cs="Times New Roman"/>
          <w:sz w:val="28"/>
          <w:szCs w:val="28"/>
        </w:rPr>
        <w:t xml:space="preserve">с 29.01.2020 </w:t>
      </w:r>
      <w:r w:rsidRPr="00371E03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Фоломкин Андрей Анатольевич</w:t>
      </w:r>
      <w:r w:rsidRPr="00371E03">
        <w:rPr>
          <w:rFonts w:ascii="Times New Roman" w:hAnsi="Times New Roman" w:cs="Times New Roman"/>
          <w:sz w:val="28"/>
          <w:szCs w:val="28"/>
        </w:rPr>
        <w:t xml:space="preserve"> (от своего имени по поручению и за счет уполномоченной организации - Общества с ограниченной ответственностью «</w:t>
      </w:r>
      <w:proofErr w:type="spellStart"/>
      <w:r w:rsidRPr="00371E03">
        <w:rPr>
          <w:rFonts w:ascii="Times New Roman" w:hAnsi="Times New Roman" w:cs="Times New Roman"/>
          <w:sz w:val="28"/>
          <w:szCs w:val="28"/>
        </w:rPr>
        <w:t>Газэнергосеть</w:t>
      </w:r>
      <w:proofErr w:type="spellEnd"/>
      <w:r w:rsidRPr="00371E03">
        <w:rPr>
          <w:rFonts w:ascii="Times New Roman" w:hAnsi="Times New Roman" w:cs="Times New Roman"/>
          <w:sz w:val="28"/>
          <w:szCs w:val="28"/>
        </w:rPr>
        <w:t xml:space="preserve"> Тамбов» (ООО «ГЭС Тамбов»)) совершает действия по обеспечению устойчивого и безаварийного снабжения населения Тульской области сжиженным углеводородным газом (бытовым газом) в баллонах для коммунально-бытовых нужд по розничным ценам, утвержденным Постановлением комитета по тарифам Тульской области от 19.12.2019 № 46</w:t>
      </w:r>
      <w:proofErr w:type="gramEnd"/>
      <w:r w:rsidRPr="00371E03">
        <w:rPr>
          <w:rFonts w:ascii="Times New Roman" w:hAnsi="Times New Roman" w:cs="Times New Roman"/>
          <w:sz w:val="28"/>
          <w:szCs w:val="28"/>
        </w:rPr>
        <w:t xml:space="preserve">/3 </w:t>
      </w:r>
      <w:r w:rsidRPr="00371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 изменениями на 30.12.2019).</w:t>
      </w:r>
    </w:p>
    <w:p w:rsidR="00371E03" w:rsidRPr="00371E03" w:rsidRDefault="00371E03" w:rsidP="00371E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E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Розничная цена</w:t>
      </w:r>
      <w:r w:rsidRPr="00371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реализации </w:t>
      </w:r>
      <w:r w:rsidRPr="00371E03">
        <w:rPr>
          <w:rFonts w:ascii="Times New Roman" w:hAnsi="Times New Roman" w:cs="Times New Roman"/>
          <w:sz w:val="28"/>
          <w:szCs w:val="28"/>
        </w:rPr>
        <w:t xml:space="preserve">бытового газа в баллонах </w:t>
      </w:r>
      <w:r w:rsidRPr="00371E03">
        <w:rPr>
          <w:rFonts w:ascii="Times New Roman" w:hAnsi="Times New Roman" w:cs="Times New Roman"/>
          <w:spacing w:val="2"/>
          <w:sz w:val="28"/>
          <w:szCs w:val="28"/>
        </w:rPr>
        <w:t xml:space="preserve">объемом 50 литров, </w:t>
      </w:r>
      <w:r w:rsidRPr="00371E03">
        <w:rPr>
          <w:rFonts w:ascii="Times New Roman" w:hAnsi="Times New Roman" w:cs="Times New Roman"/>
          <w:sz w:val="28"/>
          <w:szCs w:val="28"/>
        </w:rPr>
        <w:t xml:space="preserve">с доставкой до потребителя </w:t>
      </w:r>
      <w:r w:rsidRPr="00371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г. Тулы и Тульской области на 2020 год, составляет </w:t>
      </w:r>
      <w:r w:rsidRPr="00371E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790 (семьсот девяносто) рублей за </w:t>
      </w:r>
      <w:r w:rsidRPr="00371E03">
        <w:rPr>
          <w:rFonts w:ascii="Times New Roman" w:hAnsi="Times New Roman" w:cs="Times New Roman"/>
          <w:b/>
          <w:sz w:val="28"/>
          <w:szCs w:val="28"/>
        </w:rPr>
        <w:t>1 (один) баллон, наполненный газом в количестве (массой) 20 кг.</w:t>
      </w:r>
    </w:p>
    <w:p w:rsidR="00371E03" w:rsidRPr="00371E03" w:rsidRDefault="00371E03" w:rsidP="00371E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E03">
        <w:rPr>
          <w:rFonts w:ascii="Times New Roman" w:hAnsi="Times New Roman" w:cs="Times New Roman"/>
          <w:b/>
          <w:sz w:val="28"/>
          <w:szCs w:val="28"/>
        </w:rPr>
        <w:t xml:space="preserve">Телефон для подачи заявок </w:t>
      </w:r>
      <w:r w:rsidRPr="00371E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(915) 600-45-15</w:t>
      </w:r>
      <w:r w:rsidRPr="00371E03">
        <w:rPr>
          <w:rFonts w:ascii="Times New Roman" w:hAnsi="Times New Roman" w:cs="Times New Roman"/>
          <w:b/>
          <w:sz w:val="28"/>
          <w:szCs w:val="28"/>
        </w:rPr>
        <w:t xml:space="preserve">, электронная почта </w:t>
      </w:r>
      <w:hyperlink r:id="rId5" w:history="1">
        <w:r w:rsidRPr="00371E03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tula@gazpropan.com</w:t>
        </w:r>
      </w:hyperlink>
      <w:r w:rsidRPr="00371E03">
        <w:rPr>
          <w:rFonts w:ascii="Times New Roman" w:hAnsi="Times New Roman" w:cs="Times New Roman"/>
          <w:b/>
          <w:sz w:val="28"/>
          <w:szCs w:val="28"/>
        </w:rPr>
        <w:t>.</w:t>
      </w:r>
    </w:p>
    <w:p w:rsidR="009A1B80" w:rsidRPr="00371E03" w:rsidRDefault="00371E03" w:rsidP="00371E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371E03">
        <w:rPr>
          <w:rFonts w:ascii="Times New Roman" w:hAnsi="Times New Roman" w:cs="Times New Roman"/>
          <w:b/>
          <w:sz w:val="28"/>
          <w:szCs w:val="28"/>
        </w:rPr>
        <w:t xml:space="preserve">Более полную информацию Вы можете получить, посетив сайт </w:t>
      </w:r>
      <w:hyperlink r:id="rId6" w:history="1">
        <w:r w:rsidRPr="00371E0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371E0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71E0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gazpropan</w:t>
        </w:r>
        <w:proofErr w:type="spellEnd"/>
        <w:r w:rsidRPr="00371E0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371E0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371E03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>.</w:t>
      </w:r>
    </w:p>
    <w:sectPr w:rsidR="009A1B80" w:rsidRPr="0037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65"/>
    <w:rsid w:val="00371E03"/>
    <w:rsid w:val="009A1B80"/>
    <w:rsid w:val="009B3A0C"/>
    <w:rsid w:val="00E17165"/>
    <w:rsid w:val="00E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E03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9B3A0C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9B3A0C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E03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9B3A0C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9B3A0C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zpropan.com" TargetMode="External"/><Relationship Id="rId5" Type="http://schemas.openxmlformats.org/officeDocument/2006/relationships/hyperlink" Target="mailto:tula@gazprop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Н.А.</cp:lastModifiedBy>
  <cp:revision>2</cp:revision>
  <dcterms:created xsi:type="dcterms:W3CDTF">2020-08-28T12:55:00Z</dcterms:created>
  <dcterms:modified xsi:type="dcterms:W3CDTF">2020-08-28T12:55:00Z</dcterms:modified>
</cp:coreProperties>
</file>