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Фонде капитального ремонта Тульской области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Фонд капитального ремонта Тульской области создан с целью обеспечения проведени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капитального ремонта общего имущества в МКД на территории Тульской области.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Учредитель Фонда капитального ремонта Тульской области: - правительство Тульской области.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 для 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+7 (4872) 77-05-24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электронной почты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info@kapremont71.ru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местонахождения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г. Тула, улица Советская, дом 14 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Официальный сайт в сети 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kapremont71.ru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