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3FA21" w14:textId="636B9404" w:rsidR="000D7100" w:rsidRDefault="000D7100" w:rsidP="000D7100">
      <w:pPr>
        <w:jc w:val="center"/>
        <w:rPr>
          <w:rFonts w:ascii="Arial" w:hAnsi="Arial" w:cs="Arial"/>
          <w:u w:val="single"/>
        </w:rPr>
      </w:pPr>
    </w:p>
    <w:p w14:paraId="311A4049" w14:textId="63EE3925" w:rsidR="00AC4A6A" w:rsidRDefault="00AC4A6A" w:rsidP="000D7100">
      <w:pPr>
        <w:jc w:val="center"/>
        <w:rPr>
          <w:rFonts w:ascii="Arial" w:hAnsi="Arial" w:cs="Arial"/>
          <w:u w:val="single"/>
        </w:rPr>
      </w:pPr>
    </w:p>
    <w:p w14:paraId="45132525" w14:textId="77777777" w:rsidR="00447E98" w:rsidRPr="000D7100" w:rsidRDefault="00447E98" w:rsidP="000D7100">
      <w:pPr>
        <w:jc w:val="center"/>
        <w:rPr>
          <w:rFonts w:ascii="Arial" w:hAnsi="Arial" w:cs="Arial"/>
          <w:u w:val="single"/>
        </w:rPr>
      </w:pPr>
    </w:p>
    <w:tbl>
      <w:tblPr>
        <w:tblpPr w:leftFromText="180" w:rightFromText="180" w:vertAnchor="page" w:horzAnchor="margin" w:tblpY="1486"/>
        <w:tblW w:w="0" w:type="auto"/>
        <w:tblLook w:val="04A0" w:firstRow="1" w:lastRow="0" w:firstColumn="1" w:lastColumn="0" w:noHBand="0" w:noVBand="1"/>
      </w:tblPr>
      <w:tblGrid>
        <w:gridCol w:w="4812"/>
        <w:gridCol w:w="4759"/>
      </w:tblGrid>
      <w:tr w:rsidR="000D7100" w:rsidRPr="00983812" w14:paraId="6A369548" w14:textId="77777777" w:rsidTr="00103D91">
        <w:tc>
          <w:tcPr>
            <w:tcW w:w="9571" w:type="dxa"/>
            <w:gridSpan w:val="2"/>
          </w:tcPr>
          <w:p w14:paraId="62BF9150" w14:textId="77777777" w:rsidR="000D7100" w:rsidRPr="00983812" w:rsidRDefault="000D7100" w:rsidP="00103D91">
            <w:pPr>
              <w:pStyle w:val="1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83812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0D7100" w:rsidRPr="00983812" w14:paraId="562C9EE1" w14:textId="77777777" w:rsidTr="00103D91">
        <w:tc>
          <w:tcPr>
            <w:tcW w:w="9571" w:type="dxa"/>
            <w:gridSpan w:val="2"/>
          </w:tcPr>
          <w:p w14:paraId="4B09E896" w14:textId="0D77F8D8" w:rsidR="000D7100" w:rsidRPr="00983812" w:rsidRDefault="000D7100" w:rsidP="00103D91">
            <w:pPr>
              <w:pStyle w:val="1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83812">
              <w:rPr>
                <w:rFonts w:ascii="Arial" w:hAnsi="Arial" w:cs="Arial"/>
                <w:b/>
                <w:sz w:val="24"/>
                <w:szCs w:val="24"/>
              </w:rPr>
              <w:t xml:space="preserve">Муниципальное образование </w:t>
            </w:r>
            <w:r w:rsidR="00526A5D">
              <w:rPr>
                <w:rFonts w:ascii="Arial" w:hAnsi="Arial" w:cs="Arial"/>
                <w:b/>
                <w:sz w:val="24"/>
                <w:szCs w:val="24"/>
              </w:rPr>
              <w:t>Самарское</w:t>
            </w:r>
            <w:r w:rsidRPr="00983812">
              <w:rPr>
                <w:rFonts w:ascii="Arial" w:hAnsi="Arial" w:cs="Arial"/>
                <w:b/>
                <w:sz w:val="24"/>
                <w:szCs w:val="24"/>
              </w:rPr>
              <w:t xml:space="preserve"> Куркинского района</w:t>
            </w:r>
          </w:p>
        </w:tc>
      </w:tr>
      <w:tr w:rsidR="000D7100" w:rsidRPr="00983812" w14:paraId="7C22BDA3" w14:textId="77777777" w:rsidTr="00103D91">
        <w:tc>
          <w:tcPr>
            <w:tcW w:w="9571" w:type="dxa"/>
            <w:gridSpan w:val="2"/>
          </w:tcPr>
          <w:p w14:paraId="08D7F628" w14:textId="77777777" w:rsidR="000D7100" w:rsidRPr="00983812" w:rsidRDefault="000D7100" w:rsidP="00103D91">
            <w:pPr>
              <w:pStyle w:val="1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83812">
              <w:rPr>
                <w:rFonts w:ascii="Arial" w:hAnsi="Arial" w:cs="Arial"/>
                <w:b/>
                <w:sz w:val="24"/>
                <w:szCs w:val="24"/>
              </w:rPr>
              <w:t>Собрание депутатов</w:t>
            </w:r>
          </w:p>
          <w:p w14:paraId="600B1CE5" w14:textId="77777777" w:rsidR="000D7100" w:rsidRPr="00983812" w:rsidRDefault="000D7100" w:rsidP="00103D91">
            <w:pPr>
              <w:pStyle w:val="1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5605828" w14:textId="77777777" w:rsidR="000D7100" w:rsidRPr="00983812" w:rsidRDefault="000D7100" w:rsidP="00103D91">
            <w:pPr>
              <w:pStyle w:val="1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D7100" w:rsidRPr="00983812" w14:paraId="221DE1CD" w14:textId="77777777" w:rsidTr="00103D91">
        <w:tc>
          <w:tcPr>
            <w:tcW w:w="9571" w:type="dxa"/>
            <w:gridSpan w:val="2"/>
          </w:tcPr>
          <w:p w14:paraId="5BD1FE83" w14:textId="77777777" w:rsidR="000D7100" w:rsidRPr="00983812" w:rsidRDefault="000D7100" w:rsidP="00103D91">
            <w:pPr>
              <w:pStyle w:val="1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83812">
              <w:rPr>
                <w:rFonts w:ascii="Arial" w:hAnsi="Arial" w:cs="Arial"/>
                <w:b/>
                <w:sz w:val="24"/>
                <w:szCs w:val="24"/>
              </w:rPr>
              <w:t>Решение</w:t>
            </w:r>
          </w:p>
        </w:tc>
      </w:tr>
      <w:tr w:rsidR="000D7100" w:rsidRPr="00983812" w14:paraId="24E45302" w14:textId="77777777" w:rsidTr="00103D91">
        <w:tc>
          <w:tcPr>
            <w:tcW w:w="9571" w:type="dxa"/>
            <w:gridSpan w:val="2"/>
          </w:tcPr>
          <w:p w14:paraId="6F6C32C3" w14:textId="77777777" w:rsidR="000D7100" w:rsidRPr="00983812" w:rsidRDefault="000D7100" w:rsidP="00103D91">
            <w:pPr>
              <w:pStyle w:val="1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D7100" w:rsidRPr="00983812" w14:paraId="4E902150" w14:textId="77777777" w:rsidTr="00103D91">
        <w:tc>
          <w:tcPr>
            <w:tcW w:w="4812" w:type="dxa"/>
          </w:tcPr>
          <w:p w14:paraId="66514A6B" w14:textId="038A50DF" w:rsidR="000D7100" w:rsidRPr="00983812" w:rsidRDefault="000D7100" w:rsidP="00103D91">
            <w:pPr>
              <w:pStyle w:val="1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83812">
              <w:rPr>
                <w:rFonts w:ascii="Arial" w:hAnsi="Arial" w:cs="Arial"/>
                <w:b/>
                <w:sz w:val="24"/>
                <w:szCs w:val="24"/>
              </w:rPr>
              <w:t xml:space="preserve">от </w:t>
            </w:r>
            <w:r w:rsidR="00447E98">
              <w:rPr>
                <w:rFonts w:ascii="Arial" w:hAnsi="Arial" w:cs="Arial"/>
                <w:b/>
                <w:sz w:val="24"/>
                <w:szCs w:val="24"/>
              </w:rPr>
              <w:t>10 сентября</w:t>
            </w:r>
            <w:r w:rsidR="00103D91">
              <w:rPr>
                <w:rFonts w:ascii="Arial" w:hAnsi="Arial" w:cs="Arial"/>
                <w:b/>
                <w:sz w:val="24"/>
                <w:szCs w:val="24"/>
              </w:rPr>
              <w:t xml:space="preserve"> 2021</w:t>
            </w:r>
            <w:r w:rsidR="00BE27A4">
              <w:rPr>
                <w:rFonts w:ascii="Arial" w:hAnsi="Arial" w:cs="Arial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4759" w:type="dxa"/>
          </w:tcPr>
          <w:p w14:paraId="57A0CAC7" w14:textId="402198C3" w:rsidR="000D7100" w:rsidRPr="00983812" w:rsidRDefault="000D7100" w:rsidP="00103D91">
            <w:pPr>
              <w:pStyle w:val="1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83812"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r w:rsidR="00447E98">
              <w:rPr>
                <w:rFonts w:ascii="Arial" w:hAnsi="Arial" w:cs="Arial"/>
                <w:b/>
                <w:sz w:val="24"/>
                <w:szCs w:val="24"/>
              </w:rPr>
              <w:t>28-1</w:t>
            </w:r>
          </w:p>
        </w:tc>
      </w:tr>
    </w:tbl>
    <w:p w14:paraId="0A5ADEEB" w14:textId="0B420B41" w:rsidR="002F3CF0" w:rsidRDefault="006F05A7" w:rsidP="000D710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внесении изменений в решение Собрания депутатов муниципального образования </w:t>
      </w:r>
      <w:r w:rsidR="00526A5D">
        <w:rPr>
          <w:rFonts w:ascii="Arial" w:hAnsi="Arial" w:cs="Arial"/>
          <w:b/>
          <w:sz w:val="32"/>
          <w:szCs w:val="32"/>
        </w:rPr>
        <w:t>Самарское</w:t>
      </w:r>
      <w:r>
        <w:rPr>
          <w:rFonts w:ascii="Arial" w:hAnsi="Arial" w:cs="Arial"/>
          <w:b/>
          <w:sz w:val="32"/>
          <w:szCs w:val="32"/>
        </w:rPr>
        <w:t xml:space="preserve"> Куркинского района от 23.11.2020 №</w:t>
      </w:r>
      <w:r w:rsidR="00092C96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22-</w:t>
      </w:r>
      <w:r w:rsidR="00092C96">
        <w:rPr>
          <w:rFonts w:ascii="Arial" w:hAnsi="Arial" w:cs="Arial"/>
          <w:b/>
          <w:sz w:val="32"/>
          <w:szCs w:val="32"/>
        </w:rPr>
        <w:t>1</w:t>
      </w:r>
      <w:r>
        <w:rPr>
          <w:rFonts w:ascii="Arial" w:hAnsi="Arial" w:cs="Arial"/>
          <w:b/>
          <w:sz w:val="32"/>
          <w:szCs w:val="32"/>
        </w:rPr>
        <w:t xml:space="preserve"> «</w:t>
      </w:r>
      <w:r w:rsidR="002F3CF0" w:rsidRPr="00435BE2">
        <w:rPr>
          <w:rFonts w:ascii="Arial" w:hAnsi="Arial" w:cs="Arial"/>
          <w:b/>
          <w:sz w:val="32"/>
          <w:szCs w:val="32"/>
        </w:rPr>
        <w:t xml:space="preserve">Об утверждении Положения «Об установлении земельного налога </w:t>
      </w:r>
      <w:r w:rsidR="005E1BE7">
        <w:rPr>
          <w:rFonts w:ascii="Arial" w:hAnsi="Arial" w:cs="Arial"/>
          <w:b/>
          <w:sz w:val="32"/>
          <w:szCs w:val="32"/>
        </w:rPr>
        <w:t xml:space="preserve">в </w:t>
      </w:r>
      <w:r w:rsidR="002F3CF0" w:rsidRPr="00435BE2">
        <w:rPr>
          <w:rFonts w:ascii="Arial" w:hAnsi="Arial" w:cs="Arial"/>
          <w:b/>
          <w:sz w:val="32"/>
          <w:szCs w:val="32"/>
        </w:rPr>
        <w:t xml:space="preserve">муниципальном образовании </w:t>
      </w:r>
      <w:r w:rsidR="00526A5D">
        <w:rPr>
          <w:rFonts w:ascii="Arial" w:hAnsi="Arial" w:cs="Arial"/>
          <w:b/>
          <w:sz w:val="32"/>
          <w:szCs w:val="32"/>
        </w:rPr>
        <w:t>Самарское</w:t>
      </w:r>
      <w:r w:rsidR="005565D8">
        <w:rPr>
          <w:rFonts w:ascii="Arial" w:hAnsi="Arial" w:cs="Arial"/>
          <w:b/>
          <w:sz w:val="32"/>
          <w:szCs w:val="32"/>
        </w:rPr>
        <w:t xml:space="preserve"> Куркинского района на 2021</w:t>
      </w:r>
      <w:r w:rsidR="00DC4EC1">
        <w:rPr>
          <w:rFonts w:ascii="Arial" w:hAnsi="Arial" w:cs="Arial"/>
          <w:b/>
          <w:sz w:val="32"/>
          <w:szCs w:val="32"/>
        </w:rPr>
        <w:t xml:space="preserve"> </w:t>
      </w:r>
      <w:r w:rsidR="002F3CF0" w:rsidRPr="00435BE2">
        <w:rPr>
          <w:rFonts w:ascii="Arial" w:hAnsi="Arial" w:cs="Arial"/>
          <w:b/>
          <w:sz w:val="32"/>
          <w:szCs w:val="32"/>
        </w:rPr>
        <w:t>год»</w:t>
      </w:r>
    </w:p>
    <w:p w14:paraId="7FF2E8D6" w14:textId="77777777" w:rsidR="00092C96" w:rsidRPr="00435BE2" w:rsidRDefault="00092C96" w:rsidP="000D7100">
      <w:pPr>
        <w:jc w:val="center"/>
        <w:rPr>
          <w:rFonts w:ascii="Arial" w:hAnsi="Arial" w:cs="Arial"/>
          <w:b/>
          <w:sz w:val="32"/>
          <w:szCs w:val="32"/>
        </w:rPr>
      </w:pPr>
    </w:p>
    <w:p w14:paraId="5B26A394" w14:textId="55F4761B" w:rsidR="00103D91" w:rsidRPr="00033248" w:rsidRDefault="00103D91" w:rsidP="00103D91">
      <w:pPr>
        <w:pStyle w:val="3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 Федеральным законом</w:t>
      </w:r>
      <w:r w:rsidRPr="00033248">
        <w:rPr>
          <w:rFonts w:ascii="Arial" w:hAnsi="Arial" w:cs="Arial"/>
          <w:sz w:val="24"/>
          <w:szCs w:val="24"/>
        </w:rPr>
        <w:t xml:space="preserve"> от 06.10.2003 года № 131-ФЗ «Об общих принципах организации местного самоуправления в Российской Федерации», </w:t>
      </w:r>
      <w:r w:rsidRPr="00033248">
        <w:rPr>
          <w:rFonts w:ascii="Arial" w:hAnsi="Arial" w:cs="Arial"/>
          <w:bCs/>
          <w:sz w:val="24"/>
          <w:szCs w:val="24"/>
        </w:rPr>
        <w:t xml:space="preserve">на основании Устава муниципального образования </w:t>
      </w:r>
      <w:r w:rsidR="00526A5D">
        <w:rPr>
          <w:rFonts w:ascii="Arial" w:hAnsi="Arial" w:cs="Arial"/>
          <w:bCs/>
          <w:sz w:val="24"/>
          <w:szCs w:val="24"/>
        </w:rPr>
        <w:t>Самарское</w:t>
      </w:r>
      <w:r w:rsidRPr="00033248">
        <w:rPr>
          <w:rFonts w:ascii="Arial" w:hAnsi="Arial" w:cs="Arial"/>
          <w:bCs/>
          <w:sz w:val="24"/>
          <w:szCs w:val="24"/>
        </w:rPr>
        <w:t xml:space="preserve"> Куркинского района, </w:t>
      </w:r>
      <w:r w:rsidRPr="00033248">
        <w:rPr>
          <w:rFonts w:ascii="Arial" w:hAnsi="Arial" w:cs="Arial"/>
          <w:sz w:val="24"/>
          <w:szCs w:val="24"/>
        </w:rPr>
        <w:t xml:space="preserve">Собрание депутатов муниципального образования </w:t>
      </w:r>
      <w:r w:rsidR="00526A5D">
        <w:rPr>
          <w:rFonts w:ascii="Arial" w:hAnsi="Arial" w:cs="Arial"/>
          <w:sz w:val="24"/>
          <w:szCs w:val="24"/>
        </w:rPr>
        <w:t>Самарское</w:t>
      </w:r>
      <w:r w:rsidRPr="00033248">
        <w:rPr>
          <w:rFonts w:ascii="Arial" w:hAnsi="Arial" w:cs="Arial"/>
          <w:sz w:val="24"/>
          <w:szCs w:val="24"/>
        </w:rPr>
        <w:t xml:space="preserve"> Куркинского района РЕШИЛО:</w:t>
      </w:r>
    </w:p>
    <w:p w14:paraId="745E462B" w14:textId="5CD7DD7F" w:rsidR="00103D91" w:rsidRPr="00103D91" w:rsidRDefault="00103D91" w:rsidP="00103D91">
      <w:pPr>
        <w:ind w:firstLine="709"/>
        <w:jc w:val="both"/>
        <w:rPr>
          <w:rFonts w:ascii="Arial" w:hAnsi="Arial" w:cs="Arial"/>
        </w:rPr>
      </w:pPr>
      <w:r w:rsidRPr="00103D91">
        <w:rPr>
          <w:rFonts w:ascii="Arial" w:hAnsi="Arial" w:cs="Arial"/>
        </w:rPr>
        <w:t xml:space="preserve">1. Внести </w:t>
      </w:r>
      <w:r w:rsidR="00092C96" w:rsidRPr="00103D91">
        <w:rPr>
          <w:rFonts w:ascii="Arial" w:hAnsi="Arial" w:cs="Arial"/>
        </w:rPr>
        <w:t>в решение</w:t>
      </w:r>
      <w:r w:rsidRPr="00103D91">
        <w:rPr>
          <w:rFonts w:ascii="Arial" w:hAnsi="Arial" w:cs="Arial"/>
        </w:rPr>
        <w:t xml:space="preserve"> Собрания депутатов муниципального образования </w:t>
      </w:r>
      <w:r w:rsidR="00526A5D">
        <w:rPr>
          <w:rFonts w:ascii="Arial" w:hAnsi="Arial" w:cs="Arial"/>
        </w:rPr>
        <w:t>Самарское</w:t>
      </w:r>
      <w:r w:rsidRPr="00103D91">
        <w:rPr>
          <w:rFonts w:ascii="Arial" w:hAnsi="Arial" w:cs="Arial"/>
        </w:rPr>
        <w:t xml:space="preserve"> Куркинского района от 23.11.2020 №</w:t>
      </w:r>
      <w:r w:rsidR="00092C96">
        <w:rPr>
          <w:rFonts w:ascii="Arial" w:hAnsi="Arial" w:cs="Arial"/>
        </w:rPr>
        <w:t xml:space="preserve"> </w:t>
      </w:r>
      <w:r w:rsidRPr="00103D91">
        <w:rPr>
          <w:rFonts w:ascii="Arial" w:hAnsi="Arial" w:cs="Arial"/>
        </w:rPr>
        <w:t>22-</w:t>
      </w:r>
      <w:r w:rsidR="00092C96">
        <w:rPr>
          <w:rFonts w:ascii="Arial" w:hAnsi="Arial" w:cs="Arial"/>
        </w:rPr>
        <w:t>1</w:t>
      </w:r>
      <w:r w:rsidRPr="00103D91">
        <w:rPr>
          <w:rFonts w:ascii="Arial" w:hAnsi="Arial" w:cs="Arial"/>
        </w:rPr>
        <w:t xml:space="preserve"> «Об утверждении Положения «Об установлении земельного налога в муниципальном образовании </w:t>
      </w:r>
      <w:r w:rsidR="00526A5D">
        <w:rPr>
          <w:rFonts w:ascii="Arial" w:hAnsi="Arial" w:cs="Arial"/>
        </w:rPr>
        <w:t>Самарское</w:t>
      </w:r>
      <w:r w:rsidRPr="00103D91">
        <w:rPr>
          <w:rFonts w:ascii="Arial" w:hAnsi="Arial" w:cs="Arial"/>
        </w:rPr>
        <w:t xml:space="preserve"> Куркинского района на 2021 год»</w:t>
      </w:r>
      <w:r>
        <w:rPr>
          <w:rFonts w:ascii="Arial" w:hAnsi="Arial" w:cs="Arial"/>
        </w:rPr>
        <w:t xml:space="preserve"> следующие изменения:</w:t>
      </w:r>
    </w:p>
    <w:p w14:paraId="5FB6E4EB" w14:textId="77777777" w:rsidR="00103D91" w:rsidRDefault="00103D91" w:rsidP="00103D91">
      <w:pPr>
        <w:pStyle w:val="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 пункт 2 решения отменить.</w:t>
      </w:r>
    </w:p>
    <w:p w14:paraId="0678EA9C" w14:textId="49BF91CE" w:rsidR="00103D91" w:rsidRDefault="00103D91" w:rsidP="00103D91">
      <w:pPr>
        <w:pStyle w:val="1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003D9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Настоящее решение разместить на официальном сайте муниципального образования Куркинский район в информационно-телекоммуникационной сети Интернет и опубликовать в газете «Вперёд. Куркинский район».</w:t>
      </w:r>
    </w:p>
    <w:p w14:paraId="67CD10FA" w14:textId="77777777" w:rsidR="00103D91" w:rsidRDefault="00103D91" w:rsidP="00103D91">
      <w:pPr>
        <w:pStyle w:val="ae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Настоящее решение вступает в силу со дня его официального опубликования. </w:t>
      </w:r>
    </w:p>
    <w:p w14:paraId="41112A66" w14:textId="77777777" w:rsidR="002F3CF0" w:rsidRPr="00435BE2" w:rsidRDefault="002F3CF0" w:rsidP="000D7100">
      <w:pPr>
        <w:pStyle w:val="10"/>
        <w:ind w:firstLine="709"/>
        <w:jc w:val="both"/>
        <w:rPr>
          <w:rFonts w:ascii="Arial" w:hAnsi="Arial" w:cs="Arial"/>
          <w:sz w:val="24"/>
          <w:szCs w:val="24"/>
        </w:rPr>
      </w:pPr>
    </w:p>
    <w:p w14:paraId="4A947441" w14:textId="77777777" w:rsidR="002F3CF0" w:rsidRPr="000D7100" w:rsidRDefault="002F3CF0" w:rsidP="000D7100">
      <w:pPr>
        <w:pStyle w:val="a4"/>
        <w:ind w:firstLine="709"/>
        <w:jc w:val="left"/>
        <w:rPr>
          <w:rFonts w:ascii="Arial" w:hAnsi="Arial" w:cs="Arial"/>
          <w:bCs/>
          <w:color w:val="000000"/>
          <w:sz w:val="24"/>
          <w:szCs w:val="24"/>
        </w:rPr>
      </w:pPr>
    </w:p>
    <w:p w14:paraId="3C3CBC5A" w14:textId="77777777" w:rsidR="002F3CF0" w:rsidRPr="000D7100" w:rsidRDefault="002F3CF0" w:rsidP="000D7100">
      <w:pPr>
        <w:pStyle w:val="a4"/>
        <w:ind w:firstLine="709"/>
        <w:jc w:val="left"/>
        <w:rPr>
          <w:rFonts w:ascii="Arial" w:hAnsi="Arial" w:cs="Arial"/>
          <w:bCs/>
          <w:color w:val="000000"/>
          <w:sz w:val="24"/>
          <w:szCs w:val="24"/>
        </w:rPr>
      </w:pPr>
    </w:p>
    <w:p w14:paraId="0112A144" w14:textId="77777777" w:rsidR="002F3CF0" w:rsidRPr="000D7100" w:rsidRDefault="002F3CF0" w:rsidP="000D7100">
      <w:pPr>
        <w:pStyle w:val="a4"/>
        <w:jc w:val="left"/>
        <w:rPr>
          <w:rFonts w:ascii="Arial" w:hAnsi="Arial" w:cs="Arial"/>
          <w:bCs/>
          <w:color w:val="000000"/>
          <w:sz w:val="24"/>
          <w:szCs w:val="24"/>
        </w:rPr>
      </w:pPr>
    </w:p>
    <w:p w14:paraId="42C155A4" w14:textId="77777777" w:rsidR="002F3CF0" w:rsidRPr="00435BE2" w:rsidRDefault="002F3CF0" w:rsidP="002F3CF0">
      <w:pPr>
        <w:pStyle w:val="10"/>
        <w:jc w:val="both"/>
        <w:rPr>
          <w:rFonts w:ascii="Arial" w:hAnsi="Arial" w:cs="Arial"/>
          <w:sz w:val="24"/>
          <w:szCs w:val="24"/>
        </w:rPr>
      </w:pPr>
      <w:r w:rsidRPr="00435BE2">
        <w:rPr>
          <w:rFonts w:ascii="Arial" w:hAnsi="Arial" w:cs="Arial"/>
          <w:sz w:val="24"/>
          <w:szCs w:val="24"/>
        </w:rPr>
        <w:t xml:space="preserve">Глава муниципального образования </w:t>
      </w:r>
    </w:p>
    <w:p w14:paraId="7E999E7B" w14:textId="38A47969" w:rsidR="002F3CF0" w:rsidRPr="00435BE2" w:rsidRDefault="00526A5D" w:rsidP="002F3CF0">
      <w:pPr>
        <w:pStyle w:val="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Самарское</w:t>
      </w:r>
      <w:r w:rsidR="00092C96">
        <w:rPr>
          <w:rFonts w:ascii="Arial" w:hAnsi="Arial" w:cs="Arial"/>
          <w:sz w:val="24"/>
          <w:szCs w:val="24"/>
        </w:rPr>
        <w:t xml:space="preserve"> </w:t>
      </w:r>
      <w:r w:rsidR="002F3CF0" w:rsidRPr="00435BE2">
        <w:rPr>
          <w:rFonts w:ascii="Arial" w:hAnsi="Arial" w:cs="Arial"/>
          <w:sz w:val="24"/>
          <w:szCs w:val="24"/>
        </w:rPr>
        <w:t xml:space="preserve">Куркинского района        </w:t>
      </w:r>
      <w:r w:rsidR="00092C96">
        <w:rPr>
          <w:rFonts w:ascii="Arial" w:hAnsi="Arial" w:cs="Arial"/>
          <w:sz w:val="24"/>
          <w:szCs w:val="24"/>
        </w:rPr>
        <w:t xml:space="preserve">                                                        В.Н. Наумова</w:t>
      </w:r>
      <w:r w:rsidR="002F3CF0" w:rsidRPr="00435BE2"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="00A1292B">
        <w:rPr>
          <w:rFonts w:ascii="Arial" w:hAnsi="Arial" w:cs="Arial"/>
          <w:sz w:val="24"/>
          <w:szCs w:val="24"/>
        </w:rPr>
        <w:t xml:space="preserve">                 </w:t>
      </w:r>
      <w:r w:rsidR="00092C96">
        <w:rPr>
          <w:rFonts w:ascii="Arial" w:hAnsi="Arial" w:cs="Arial"/>
          <w:sz w:val="24"/>
          <w:szCs w:val="24"/>
        </w:rPr>
        <w:t xml:space="preserve"> </w:t>
      </w:r>
    </w:p>
    <w:p w14:paraId="6661E1B2" w14:textId="77777777" w:rsidR="002F3CF0" w:rsidRPr="00435BE2" w:rsidRDefault="002F3CF0" w:rsidP="002F3CF0">
      <w:pPr>
        <w:rPr>
          <w:b/>
        </w:rPr>
      </w:pPr>
    </w:p>
    <w:p w14:paraId="541C642C" w14:textId="77777777" w:rsidR="002F3CF0" w:rsidRPr="00435BE2" w:rsidRDefault="002F3CF0" w:rsidP="002F3CF0">
      <w:pPr>
        <w:rPr>
          <w:b/>
          <w:sz w:val="28"/>
          <w:szCs w:val="28"/>
        </w:rPr>
      </w:pPr>
    </w:p>
    <w:p w14:paraId="603BC526" w14:textId="77777777" w:rsidR="002F3CF0" w:rsidRDefault="002F3CF0" w:rsidP="002F3CF0">
      <w:pPr>
        <w:rPr>
          <w:b/>
          <w:sz w:val="28"/>
          <w:szCs w:val="28"/>
        </w:rPr>
      </w:pPr>
    </w:p>
    <w:p w14:paraId="7007227C" w14:textId="77777777" w:rsidR="00EA240D" w:rsidRDefault="00EA240D" w:rsidP="002F3CF0">
      <w:pPr>
        <w:rPr>
          <w:b/>
          <w:sz w:val="28"/>
          <w:szCs w:val="28"/>
        </w:rPr>
      </w:pPr>
    </w:p>
    <w:p w14:paraId="5CC2ED86" w14:textId="77777777" w:rsidR="00EA240D" w:rsidRPr="00435BE2" w:rsidRDefault="00EA240D" w:rsidP="002F3CF0">
      <w:pPr>
        <w:rPr>
          <w:b/>
          <w:sz w:val="28"/>
          <w:szCs w:val="28"/>
        </w:rPr>
      </w:pPr>
    </w:p>
    <w:p w14:paraId="3D1F1EE6" w14:textId="77777777" w:rsidR="00851B2D" w:rsidRDefault="00851B2D" w:rsidP="002F3CF0">
      <w:pPr>
        <w:rPr>
          <w:b/>
          <w:sz w:val="28"/>
          <w:szCs w:val="28"/>
        </w:rPr>
      </w:pPr>
    </w:p>
    <w:p w14:paraId="6DF122A3" w14:textId="77777777" w:rsidR="000F7C30" w:rsidRDefault="000F7C30" w:rsidP="002F3CF0">
      <w:pPr>
        <w:rPr>
          <w:b/>
          <w:sz w:val="28"/>
          <w:szCs w:val="28"/>
        </w:rPr>
      </w:pPr>
    </w:p>
    <w:p w14:paraId="56CAB32F" w14:textId="77777777" w:rsidR="00851B2D" w:rsidRDefault="00851B2D" w:rsidP="00851B2D">
      <w:pPr>
        <w:widowControl w:val="0"/>
        <w:autoSpaceDE w:val="0"/>
        <w:autoSpaceDN w:val="0"/>
        <w:ind w:firstLine="709"/>
        <w:jc w:val="both"/>
      </w:pPr>
    </w:p>
    <w:sectPr w:rsidR="00851B2D" w:rsidSect="00702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D7580" w14:textId="77777777" w:rsidR="00332E33" w:rsidRDefault="00332E33" w:rsidP="005819CA">
      <w:r>
        <w:separator/>
      </w:r>
    </w:p>
  </w:endnote>
  <w:endnote w:type="continuationSeparator" w:id="0">
    <w:p w14:paraId="61F6D410" w14:textId="77777777" w:rsidR="00332E33" w:rsidRDefault="00332E33" w:rsidP="00581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E7F51" w14:textId="77777777" w:rsidR="00332E33" w:rsidRDefault="00332E33" w:rsidP="005819CA">
      <w:r>
        <w:separator/>
      </w:r>
    </w:p>
  </w:footnote>
  <w:footnote w:type="continuationSeparator" w:id="0">
    <w:p w14:paraId="4B308E8C" w14:textId="77777777" w:rsidR="00332E33" w:rsidRDefault="00332E33" w:rsidP="005819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408B9"/>
    <w:multiLevelType w:val="hybridMultilevel"/>
    <w:tmpl w:val="E278B6D8"/>
    <w:lvl w:ilvl="0" w:tplc="A9D6E188">
      <w:start w:val="1"/>
      <w:numFmt w:val="upperRoman"/>
      <w:lvlText w:val="%1."/>
      <w:lvlJc w:val="left"/>
      <w:pPr>
        <w:ind w:left="3945" w:hanging="720"/>
      </w:pPr>
    </w:lvl>
    <w:lvl w:ilvl="1" w:tplc="04190019">
      <w:start w:val="1"/>
      <w:numFmt w:val="lowerLetter"/>
      <w:lvlText w:val="%2."/>
      <w:lvlJc w:val="left"/>
      <w:pPr>
        <w:ind w:left="4305" w:hanging="360"/>
      </w:pPr>
    </w:lvl>
    <w:lvl w:ilvl="2" w:tplc="0419001B">
      <w:start w:val="1"/>
      <w:numFmt w:val="lowerRoman"/>
      <w:lvlText w:val="%3."/>
      <w:lvlJc w:val="right"/>
      <w:pPr>
        <w:ind w:left="5025" w:hanging="180"/>
      </w:pPr>
    </w:lvl>
    <w:lvl w:ilvl="3" w:tplc="0419000F">
      <w:start w:val="1"/>
      <w:numFmt w:val="decimal"/>
      <w:lvlText w:val="%4."/>
      <w:lvlJc w:val="left"/>
      <w:pPr>
        <w:ind w:left="5745" w:hanging="360"/>
      </w:pPr>
    </w:lvl>
    <w:lvl w:ilvl="4" w:tplc="04190019">
      <w:start w:val="1"/>
      <w:numFmt w:val="lowerLetter"/>
      <w:lvlText w:val="%5."/>
      <w:lvlJc w:val="left"/>
      <w:pPr>
        <w:ind w:left="6465" w:hanging="360"/>
      </w:pPr>
    </w:lvl>
    <w:lvl w:ilvl="5" w:tplc="0419001B">
      <w:start w:val="1"/>
      <w:numFmt w:val="lowerRoman"/>
      <w:lvlText w:val="%6."/>
      <w:lvlJc w:val="right"/>
      <w:pPr>
        <w:ind w:left="7185" w:hanging="180"/>
      </w:pPr>
    </w:lvl>
    <w:lvl w:ilvl="6" w:tplc="0419000F">
      <w:start w:val="1"/>
      <w:numFmt w:val="decimal"/>
      <w:lvlText w:val="%7."/>
      <w:lvlJc w:val="left"/>
      <w:pPr>
        <w:ind w:left="7905" w:hanging="360"/>
      </w:pPr>
    </w:lvl>
    <w:lvl w:ilvl="7" w:tplc="04190019">
      <w:start w:val="1"/>
      <w:numFmt w:val="lowerLetter"/>
      <w:lvlText w:val="%8."/>
      <w:lvlJc w:val="left"/>
      <w:pPr>
        <w:ind w:left="8625" w:hanging="360"/>
      </w:pPr>
    </w:lvl>
    <w:lvl w:ilvl="8" w:tplc="0419001B">
      <w:start w:val="1"/>
      <w:numFmt w:val="lowerRoman"/>
      <w:lvlText w:val="%9."/>
      <w:lvlJc w:val="right"/>
      <w:pPr>
        <w:ind w:left="9345" w:hanging="180"/>
      </w:pPr>
    </w:lvl>
  </w:abstractNum>
  <w:abstractNum w:abstractNumId="1" w15:restartNumberingAfterBreak="0">
    <w:nsid w:val="0C776E60"/>
    <w:multiLevelType w:val="hybridMultilevel"/>
    <w:tmpl w:val="0994EBD2"/>
    <w:lvl w:ilvl="0" w:tplc="CB90FB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64B0"/>
    <w:rsid w:val="00003D9F"/>
    <w:rsid w:val="00007B20"/>
    <w:rsid w:val="000162F7"/>
    <w:rsid w:val="0005045A"/>
    <w:rsid w:val="0006731C"/>
    <w:rsid w:val="00092C96"/>
    <w:rsid w:val="000C719B"/>
    <w:rsid w:val="000D5913"/>
    <w:rsid w:val="000D7100"/>
    <w:rsid w:val="000F7C30"/>
    <w:rsid w:val="00103D91"/>
    <w:rsid w:val="001826C3"/>
    <w:rsid w:val="0019013D"/>
    <w:rsid w:val="00194A13"/>
    <w:rsid w:val="00200EDE"/>
    <w:rsid w:val="0021077E"/>
    <w:rsid w:val="002342E9"/>
    <w:rsid w:val="002F3CF0"/>
    <w:rsid w:val="00332E33"/>
    <w:rsid w:val="0038541B"/>
    <w:rsid w:val="003E265B"/>
    <w:rsid w:val="00447E98"/>
    <w:rsid w:val="00473283"/>
    <w:rsid w:val="00526A5D"/>
    <w:rsid w:val="005565D8"/>
    <w:rsid w:val="005819CA"/>
    <w:rsid w:val="005D6654"/>
    <w:rsid w:val="005E1BE7"/>
    <w:rsid w:val="00635DC2"/>
    <w:rsid w:val="00647D17"/>
    <w:rsid w:val="00665B01"/>
    <w:rsid w:val="00675DDB"/>
    <w:rsid w:val="006C1947"/>
    <w:rsid w:val="006E6413"/>
    <w:rsid w:val="006F05A7"/>
    <w:rsid w:val="006F3CB5"/>
    <w:rsid w:val="0070216A"/>
    <w:rsid w:val="00711F1A"/>
    <w:rsid w:val="007558BB"/>
    <w:rsid w:val="007564B0"/>
    <w:rsid w:val="00771E70"/>
    <w:rsid w:val="00782511"/>
    <w:rsid w:val="0078529D"/>
    <w:rsid w:val="007A20E8"/>
    <w:rsid w:val="007A2E35"/>
    <w:rsid w:val="007C0455"/>
    <w:rsid w:val="007D3955"/>
    <w:rsid w:val="00851B2D"/>
    <w:rsid w:val="00871CAC"/>
    <w:rsid w:val="008A23BA"/>
    <w:rsid w:val="009D5B53"/>
    <w:rsid w:val="00A060AD"/>
    <w:rsid w:val="00A1292B"/>
    <w:rsid w:val="00A41376"/>
    <w:rsid w:val="00A809AD"/>
    <w:rsid w:val="00AC4A6A"/>
    <w:rsid w:val="00AF3563"/>
    <w:rsid w:val="00AF3E94"/>
    <w:rsid w:val="00B24390"/>
    <w:rsid w:val="00B251A1"/>
    <w:rsid w:val="00B5696B"/>
    <w:rsid w:val="00B707EA"/>
    <w:rsid w:val="00BC052B"/>
    <w:rsid w:val="00BC507F"/>
    <w:rsid w:val="00BE27A4"/>
    <w:rsid w:val="00C479B0"/>
    <w:rsid w:val="00C83208"/>
    <w:rsid w:val="00CE453B"/>
    <w:rsid w:val="00D07ACE"/>
    <w:rsid w:val="00D5167B"/>
    <w:rsid w:val="00DC1E67"/>
    <w:rsid w:val="00DC4EC1"/>
    <w:rsid w:val="00DE218F"/>
    <w:rsid w:val="00E44F1E"/>
    <w:rsid w:val="00E70E3E"/>
    <w:rsid w:val="00E93E8B"/>
    <w:rsid w:val="00EA240D"/>
    <w:rsid w:val="00EC1571"/>
    <w:rsid w:val="00F505C0"/>
    <w:rsid w:val="00FB22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E2A68"/>
  <w15:docId w15:val="{F7D42696-5299-4516-B82C-E0F1FADBD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5D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аголовок Знак"/>
    <w:aliases w:val="Знак Знак"/>
    <w:basedOn w:val="a0"/>
    <w:link w:val="a4"/>
    <w:uiPriority w:val="99"/>
    <w:locked/>
    <w:rsid w:val="00635DC2"/>
    <w:rPr>
      <w:sz w:val="28"/>
      <w:szCs w:val="28"/>
    </w:rPr>
  </w:style>
  <w:style w:type="paragraph" w:styleId="a4">
    <w:name w:val="Title"/>
    <w:aliases w:val="Знак"/>
    <w:basedOn w:val="a"/>
    <w:link w:val="a3"/>
    <w:uiPriority w:val="99"/>
    <w:qFormat/>
    <w:rsid w:val="00635DC2"/>
    <w:pPr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1">
    <w:name w:val="Заголовок Знак1"/>
    <w:basedOn w:val="a0"/>
    <w:uiPriority w:val="10"/>
    <w:rsid w:val="00635DC2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10">
    <w:name w:val="Текст1"/>
    <w:basedOn w:val="a"/>
    <w:link w:val="PlainText"/>
    <w:rsid w:val="00635DC2"/>
    <w:rPr>
      <w:rFonts w:ascii="Courier New" w:hAnsi="Courier New"/>
      <w:sz w:val="20"/>
      <w:szCs w:val="20"/>
    </w:rPr>
  </w:style>
  <w:style w:type="paragraph" w:styleId="a5">
    <w:name w:val="List Paragraph"/>
    <w:basedOn w:val="a"/>
    <w:uiPriority w:val="34"/>
    <w:qFormat/>
    <w:rsid w:val="00635DC2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D5167B"/>
    <w:rPr>
      <w:color w:val="0000FF"/>
      <w:u w:val="single"/>
    </w:rPr>
  </w:style>
  <w:style w:type="paragraph" w:customStyle="1" w:styleId="2">
    <w:name w:val="Текст2"/>
    <w:basedOn w:val="a"/>
    <w:rsid w:val="000C719B"/>
    <w:rPr>
      <w:rFonts w:ascii="Courier New" w:hAnsi="Courier New"/>
      <w:sz w:val="20"/>
      <w:szCs w:val="20"/>
    </w:rPr>
  </w:style>
  <w:style w:type="paragraph" w:styleId="a7">
    <w:name w:val="Normal (Web)"/>
    <w:basedOn w:val="a"/>
    <w:rsid w:val="000C719B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5819C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819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819C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819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732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7328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PlainText">
    <w:name w:val="Plain Text Знак"/>
    <w:link w:val="10"/>
    <w:rsid w:val="000D710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e">
    <w:name w:val="Body Text Indent"/>
    <w:basedOn w:val="a"/>
    <w:link w:val="af"/>
    <w:rsid w:val="00BE27A4"/>
    <w:pPr>
      <w:ind w:left="567" w:hanging="567"/>
      <w:jc w:val="both"/>
    </w:pPr>
    <w:rPr>
      <w:sz w:val="26"/>
      <w:szCs w:val="20"/>
    </w:rPr>
  </w:style>
  <w:style w:type="character" w:customStyle="1" w:styleId="af">
    <w:name w:val="Основной текст с отступом Знак"/>
    <w:basedOn w:val="a0"/>
    <w:link w:val="ae"/>
    <w:rsid w:val="00BE27A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3">
    <w:name w:val="Текст3"/>
    <w:basedOn w:val="a"/>
    <w:rsid w:val="00F505C0"/>
    <w:rPr>
      <w:rFonts w:ascii="Courier New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3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42F25-2D8D-4738-9890-8B67C2488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34</cp:revision>
  <cp:lastPrinted>2021-09-01T08:11:00Z</cp:lastPrinted>
  <dcterms:created xsi:type="dcterms:W3CDTF">2019-11-26T07:22:00Z</dcterms:created>
  <dcterms:modified xsi:type="dcterms:W3CDTF">2021-09-13T06:53:00Z</dcterms:modified>
</cp:coreProperties>
</file>