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41"/>
        <w:tblW w:w="0" w:type="auto"/>
        <w:tblLook w:val="04A0" w:firstRow="1" w:lastRow="0" w:firstColumn="1" w:lastColumn="0" w:noHBand="0" w:noVBand="1"/>
      </w:tblPr>
      <w:tblGrid>
        <w:gridCol w:w="4785"/>
        <w:gridCol w:w="4786"/>
      </w:tblGrid>
      <w:tr w:rsidR="0091186F" w:rsidTr="0091186F">
        <w:tc>
          <w:tcPr>
            <w:tcW w:w="9571" w:type="dxa"/>
            <w:gridSpan w:val="2"/>
          </w:tcPr>
          <w:p w:rsidR="0091186F" w:rsidRDefault="0091186F" w:rsidP="0091186F">
            <w:pPr>
              <w:jc w:val="center"/>
              <w:rPr>
                <w:rFonts w:ascii="Arial" w:hAnsi="Arial" w:cs="Arial"/>
                <w:b/>
              </w:rPr>
            </w:pPr>
            <w:r>
              <w:rPr>
                <w:rFonts w:ascii="Arial" w:hAnsi="Arial" w:cs="Arial"/>
                <w:b/>
              </w:rPr>
              <w:t>Тульская область</w:t>
            </w:r>
          </w:p>
        </w:tc>
      </w:tr>
      <w:tr w:rsidR="0091186F" w:rsidTr="0091186F">
        <w:tc>
          <w:tcPr>
            <w:tcW w:w="9571" w:type="dxa"/>
            <w:gridSpan w:val="2"/>
          </w:tcPr>
          <w:p w:rsidR="0091186F" w:rsidRDefault="0091186F" w:rsidP="0091186F">
            <w:pPr>
              <w:jc w:val="center"/>
              <w:rPr>
                <w:rFonts w:ascii="Arial" w:hAnsi="Arial" w:cs="Arial"/>
                <w:b/>
              </w:rPr>
            </w:pPr>
            <w:r>
              <w:rPr>
                <w:rFonts w:ascii="Arial" w:hAnsi="Arial" w:cs="Arial"/>
                <w:b/>
              </w:rPr>
              <w:t>Муниципальное образование Михайловское Куркинского района</w:t>
            </w:r>
          </w:p>
        </w:tc>
      </w:tr>
      <w:tr w:rsidR="0091186F" w:rsidTr="0091186F">
        <w:tc>
          <w:tcPr>
            <w:tcW w:w="9571" w:type="dxa"/>
            <w:gridSpan w:val="2"/>
          </w:tcPr>
          <w:p w:rsidR="0091186F" w:rsidRDefault="0091186F" w:rsidP="0091186F">
            <w:pPr>
              <w:jc w:val="center"/>
              <w:rPr>
                <w:rFonts w:ascii="Arial" w:hAnsi="Arial" w:cs="Arial"/>
                <w:b/>
              </w:rPr>
            </w:pPr>
            <w:r>
              <w:rPr>
                <w:rFonts w:ascii="Arial" w:hAnsi="Arial" w:cs="Arial"/>
                <w:b/>
              </w:rPr>
              <w:t>Собрание депутатов</w:t>
            </w:r>
          </w:p>
          <w:p w:rsidR="0091186F" w:rsidRDefault="0091186F" w:rsidP="0091186F">
            <w:pPr>
              <w:jc w:val="center"/>
              <w:rPr>
                <w:rFonts w:ascii="Arial" w:hAnsi="Arial" w:cs="Arial"/>
                <w:b/>
              </w:rPr>
            </w:pPr>
          </w:p>
          <w:p w:rsidR="0091186F" w:rsidRDefault="0091186F" w:rsidP="0091186F">
            <w:pPr>
              <w:jc w:val="center"/>
              <w:rPr>
                <w:rFonts w:ascii="Arial" w:hAnsi="Arial" w:cs="Arial"/>
                <w:b/>
              </w:rPr>
            </w:pPr>
          </w:p>
        </w:tc>
      </w:tr>
      <w:tr w:rsidR="0091186F" w:rsidTr="0091186F">
        <w:tc>
          <w:tcPr>
            <w:tcW w:w="9571" w:type="dxa"/>
            <w:gridSpan w:val="2"/>
          </w:tcPr>
          <w:p w:rsidR="0091186F" w:rsidRDefault="0091186F" w:rsidP="0091186F">
            <w:pPr>
              <w:jc w:val="center"/>
              <w:rPr>
                <w:rFonts w:ascii="Arial" w:hAnsi="Arial" w:cs="Arial"/>
                <w:b/>
              </w:rPr>
            </w:pPr>
            <w:r>
              <w:rPr>
                <w:rFonts w:ascii="Arial" w:hAnsi="Arial" w:cs="Arial"/>
                <w:b/>
              </w:rPr>
              <w:t>Решение</w:t>
            </w:r>
          </w:p>
        </w:tc>
      </w:tr>
      <w:tr w:rsidR="0091186F" w:rsidTr="0091186F">
        <w:tc>
          <w:tcPr>
            <w:tcW w:w="9571" w:type="dxa"/>
            <w:gridSpan w:val="2"/>
          </w:tcPr>
          <w:p w:rsidR="0091186F" w:rsidRDefault="0091186F" w:rsidP="0091186F">
            <w:pPr>
              <w:jc w:val="center"/>
              <w:rPr>
                <w:rFonts w:ascii="Arial" w:hAnsi="Arial" w:cs="Arial"/>
                <w:b/>
              </w:rPr>
            </w:pPr>
          </w:p>
        </w:tc>
      </w:tr>
      <w:tr w:rsidR="0091186F" w:rsidTr="0091186F">
        <w:tc>
          <w:tcPr>
            <w:tcW w:w="4785" w:type="dxa"/>
          </w:tcPr>
          <w:p w:rsidR="0091186F" w:rsidRDefault="00860C85" w:rsidP="003469E7">
            <w:pPr>
              <w:jc w:val="center"/>
              <w:rPr>
                <w:rFonts w:ascii="Arial" w:hAnsi="Arial" w:cs="Arial"/>
                <w:b/>
              </w:rPr>
            </w:pPr>
            <w:r>
              <w:rPr>
                <w:rFonts w:ascii="Arial" w:hAnsi="Arial" w:cs="Arial"/>
                <w:b/>
              </w:rPr>
              <w:t xml:space="preserve">от  </w:t>
            </w:r>
            <w:r w:rsidR="00E05E4D">
              <w:rPr>
                <w:rFonts w:ascii="Arial" w:hAnsi="Arial" w:cs="Arial"/>
                <w:b/>
              </w:rPr>
              <w:t>09 марта 2022</w:t>
            </w:r>
            <w:r w:rsidR="0091186F">
              <w:rPr>
                <w:rFonts w:ascii="Arial" w:hAnsi="Arial" w:cs="Arial"/>
                <w:b/>
              </w:rPr>
              <w:t xml:space="preserve"> года</w:t>
            </w:r>
          </w:p>
        </w:tc>
        <w:tc>
          <w:tcPr>
            <w:tcW w:w="4786" w:type="dxa"/>
          </w:tcPr>
          <w:p w:rsidR="0091186F" w:rsidRDefault="00860C85" w:rsidP="0091186F">
            <w:pPr>
              <w:jc w:val="center"/>
              <w:rPr>
                <w:rFonts w:ascii="Arial" w:hAnsi="Arial" w:cs="Arial"/>
                <w:b/>
              </w:rPr>
            </w:pPr>
            <w:r>
              <w:rPr>
                <w:rFonts w:ascii="Arial" w:hAnsi="Arial" w:cs="Arial"/>
                <w:b/>
              </w:rPr>
              <w:t xml:space="preserve">№ </w:t>
            </w:r>
            <w:r w:rsidR="00E05E4D">
              <w:rPr>
                <w:rFonts w:ascii="Arial" w:hAnsi="Arial" w:cs="Arial"/>
                <w:b/>
              </w:rPr>
              <w:t>32</w:t>
            </w:r>
            <w:r w:rsidR="000922DF">
              <w:rPr>
                <w:rFonts w:ascii="Arial" w:hAnsi="Arial" w:cs="Arial"/>
                <w:b/>
              </w:rPr>
              <w:t>-2</w:t>
            </w:r>
          </w:p>
          <w:p w:rsidR="0091186F" w:rsidRDefault="0091186F" w:rsidP="0091186F">
            <w:pPr>
              <w:jc w:val="center"/>
              <w:rPr>
                <w:rFonts w:ascii="Arial" w:hAnsi="Arial" w:cs="Arial"/>
                <w:b/>
              </w:rPr>
            </w:pPr>
          </w:p>
        </w:tc>
      </w:tr>
    </w:tbl>
    <w:p w:rsidR="005E6CB8" w:rsidRDefault="005E6CB8" w:rsidP="00A80B23">
      <w:pPr>
        <w:ind w:left="5760"/>
        <w:rPr>
          <w:sz w:val="27"/>
          <w:szCs w:val="27"/>
        </w:rPr>
      </w:pPr>
    </w:p>
    <w:p w:rsidR="005E6CB8" w:rsidRPr="00F623B6" w:rsidRDefault="005E6CB8" w:rsidP="00A80B23">
      <w:pPr>
        <w:ind w:left="5760"/>
        <w:rPr>
          <w:sz w:val="27"/>
          <w:szCs w:val="27"/>
        </w:rPr>
      </w:pPr>
    </w:p>
    <w:p w:rsidR="00A80B23" w:rsidRPr="00F623B6" w:rsidRDefault="00A80B23" w:rsidP="00A80B23">
      <w:pPr>
        <w:ind w:left="5760"/>
        <w:rPr>
          <w:sz w:val="27"/>
          <w:szCs w:val="27"/>
        </w:rPr>
      </w:pPr>
    </w:p>
    <w:p w:rsidR="00A80B23" w:rsidRPr="00F623B6" w:rsidRDefault="00A80B23" w:rsidP="00A80B23">
      <w:pPr>
        <w:ind w:left="5760"/>
        <w:rPr>
          <w:sz w:val="27"/>
          <w:szCs w:val="27"/>
        </w:rPr>
      </w:pPr>
    </w:p>
    <w:p w:rsidR="006F243C" w:rsidRPr="00F623B6" w:rsidRDefault="006F243C" w:rsidP="00A80B23">
      <w:pPr>
        <w:ind w:left="5760"/>
        <w:rPr>
          <w:sz w:val="27"/>
          <w:szCs w:val="27"/>
        </w:rPr>
      </w:pPr>
    </w:p>
    <w:p w:rsidR="006F243C" w:rsidRPr="00F623B6" w:rsidRDefault="006F243C" w:rsidP="00A80B23">
      <w:pPr>
        <w:ind w:left="5760"/>
        <w:rPr>
          <w:sz w:val="27"/>
          <w:szCs w:val="27"/>
        </w:rPr>
      </w:pPr>
    </w:p>
    <w:p w:rsidR="00A80B23" w:rsidRPr="00F623B6" w:rsidRDefault="00A80B23" w:rsidP="00A80B23">
      <w:pPr>
        <w:ind w:left="5760"/>
        <w:rPr>
          <w:sz w:val="27"/>
          <w:szCs w:val="27"/>
        </w:rPr>
      </w:pPr>
    </w:p>
    <w:p w:rsidR="00A80B23" w:rsidRPr="00F623B6" w:rsidRDefault="00A80B23" w:rsidP="00A80B23">
      <w:pPr>
        <w:ind w:left="5760"/>
        <w:rPr>
          <w:sz w:val="27"/>
          <w:szCs w:val="27"/>
        </w:rPr>
      </w:pPr>
    </w:p>
    <w:p w:rsidR="005E6CB8" w:rsidRDefault="005E6CB8" w:rsidP="005E6CB8">
      <w:pPr>
        <w:jc w:val="center"/>
        <w:rPr>
          <w:rFonts w:ascii="Arial" w:hAnsi="Arial" w:cs="Arial"/>
          <w:b/>
          <w:sz w:val="32"/>
          <w:szCs w:val="32"/>
        </w:rPr>
      </w:pPr>
      <w:r w:rsidRPr="00DF41E3">
        <w:rPr>
          <w:rFonts w:ascii="Arial" w:hAnsi="Arial" w:cs="Arial"/>
          <w:b/>
          <w:sz w:val="32"/>
          <w:szCs w:val="32"/>
        </w:rPr>
        <w:t>О проекте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 Куркинского района" и назначении публичных слушаний по обсуждению проекта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 Куркинского района"</w:t>
      </w:r>
    </w:p>
    <w:p w:rsidR="0091186F" w:rsidRPr="00DF41E3" w:rsidRDefault="0091186F" w:rsidP="005E6CB8">
      <w:pPr>
        <w:jc w:val="center"/>
        <w:rPr>
          <w:rFonts w:ascii="Arial" w:hAnsi="Arial" w:cs="Arial"/>
          <w:b/>
          <w:sz w:val="32"/>
          <w:szCs w:val="32"/>
        </w:rPr>
      </w:pPr>
    </w:p>
    <w:p w:rsidR="005E6CB8" w:rsidRDefault="005E6CB8" w:rsidP="005E6CB8">
      <w:pPr>
        <w:ind w:firstLine="709"/>
        <w:jc w:val="both"/>
        <w:rPr>
          <w:rFonts w:ascii="Arial" w:hAnsi="Arial" w:cs="Arial"/>
        </w:rPr>
      </w:pPr>
      <w:r>
        <w:rPr>
          <w:rFonts w:ascii="Arial" w:hAnsi="Arial" w:cs="Arial"/>
        </w:rPr>
        <w:t>В соответствии со статьями 28, 44 Федерального закона от 06.10.2003 г. N 131-ФЗ "Об общих принципах организации местного самоуправления в Российской Федерации",  на основании Устава  муниципального образования Михайловское Куркинского района, Собрание депутатов муниципального образования Михайловское Куркинского района РЕШИЛО:</w:t>
      </w:r>
    </w:p>
    <w:p w:rsidR="005E6CB8" w:rsidRDefault="005E6CB8" w:rsidP="005E6CB8">
      <w:pPr>
        <w:ind w:firstLine="709"/>
        <w:jc w:val="both"/>
        <w:rPr>
          <w:rFonts w:ascii="Arial" w:hAnsi="Arial" w:cs="Arial"/>
        </w:rPr>
      </w:pPr>
      <w:r>
        <w:rPr>
          <w:rFonts w:ascii="Arial" w:hAnsi="Arial" w:cs="Arial"/>
        </w:rPr>
        <w:t>1. Обсудить предложенный проект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 Куркинского района" (приложение 1).</w:t>
      </w:r>
    </w:p>
    <w:p w:rsidR="005E6CB8" w:rsidRDefault="005E6CB8" w:rsidP="005E6CB8">
      <w:pPr>
        <w:ind w:firstLine="709"/>
        <w:jc w:val="both"/>
        <w:rPr>
          <w:rFonts w:ascii="Arial" w:hAnsi="Arial" w:cs="Arial"/>
        </w:rPr>
      </w:pPr>
      <w:r>
        <w:rPr>
          <w:rFonts w:ascii="Arial" w:hAnsi="Arial" w:cs="Arial"/>
        </w:rPr>
        <w:t xml:space="preserve">2. Назначить публичные слушания по проекту решения Собрания депутатов муниципального образования Куркинского района "О внесении изменений в  Устав муниципального образования Михайловское Куркинского </w:t>
      </w:r>
      <w:r w:rsidR="00F059EF">
        <w:rPr>
          <w:rFonts w:ascii="Arial" w:hAnsi="Arial" w:cs="Arial"/>
        </w:rPr>
        <w:t>район</w:t>
      </w:r>
      <w:r w:rsidR="00E05E4D">
        <w:rPr>
          <w:rFonts w:ascii="Arial" w:hAnsi="Arial" w:cs="Arial"/>
        </w:rPr>
        <w:t>а" на 10 часов 00 минут 23 марта 2022</w:t>
      </w:r>
      <w:r>
        <w:rPr>
          <w:rFonts w:ascii="Arial" w:hAnsi="Arial" w:cs="Arial"/>
        </w:rPr>
        <w:t xml:space="preserve"> г. по адресу: Куркинский район, с.Кресты, ул.Садовая, д.14.</w:t>
      </w:r>
    </w:p>
    <w:p w:rsidR="005E6CB8" w:rsidRDefault="005E6CB8" w:rsidP="005E6CB8">
      <w:pPr>
        <w:ind w:firstLine="709"/>
        <w:jc w:val="both"/>
        <w:rPr>
          <w:rFonts w:ascii="Arial" w:hAnsi="Arial" w:cs="Arial"/>
        </w:rPr>
      </w:pPr>
      <w:r>
        <w:rPr>
          <w:rFonts w:ascii="Arial" w:hAnsi="Arial" w:cs="Arial"/>
        </w:rPr>
        <w:t>3. Утвердить Порядок учета предложений граждан по проекту решения Собрания депутатов муниципального образования Михайловское Куркинского района "</w:t>
      </w:r>
      <w:r w:rsidRPr="005F59DE">
        <w:rPr>
          <w:rFonts w:ascii="Arial" w:hAnsi="Arial" w:cs="Arial"/>
        </w:rPr>
        <w:t xml:space="preserve"> </w:t>
      </w:r>
      <w:r>
        <w:rPr>
          <w:rFonts w:ascii="Arial" w:hAnsi="Arial" w:cs="Arial"/>
        </w:rPr>
        <w:t>О внесении изменений в  Устав  муниципального образования Михайловское  Куркинского района", а также участия граждан в его обсуждении (приложение 2).</w:t>
      </w:r>
    </w:p>
    <w:p w:rsidR="005E6CB8" w:rsidRDefault="005E6CB8" w:rsidP="005E6CB8">
      <w:pPr>
        <w:ind w:firstLine="709"/>
        <w:jc w:val="both"/>
        <w:rPr>
          <w:rFonts w:ascii="Arial" w:hAnsi="Arial" w:cs="Arial"/>
        </w:rPr>
      </w:pPr>
      <w:r>
        <w:rPr>
          <w:rFonts w:ascii="Arial" w:hAnsi="Arial" w:cs="Arial"/>
        </w:rPr>
        <w:t>4.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 Куркинского района" (далее – организационный комитет) в количестве 5 человек и утвердить его состав (приложение 3).</w:t>
      </w:r>
    </w:p>
    <w:p w:rsidR="005E6CB8" w:rsidRDefault="005E6CB8" w:rsidP="005E6CB8">
      <w:pPr>
        <w:ind w:firstLine="709"/>
        <w:jc w:val="both"/>
        <w:rPr>
          <w:rFonts w:ascii="Arial" w:hAnsi="Arial" w:cs="Arial"/>
        </w:rPr>
      </w:pPr>
      <w:r>
        <w:rPr>
          <w:rFonts w:ascii="Arial" w:hAnsi="Arial" w:cs="Arial"/>
        </w:rPr>
        <w:t xml:space="preserve">5. Провести первое заседание организационного </w:t>
      </w:r>
      <w:r w:rsidR="00F01D8B">
        <w:rPr>
          <w:rFonts w:ascii="Arial" w:hAnsi="Arial" w:cs="Arial"/>
        </w:rPr>
        <w:t>комитета в 10</w:t>
      </w:r>
      <w:r w:rsidR="00B54C0B">
        <w:rPr>
          <w:rFonts w:ascii="Arial" w:hAnsi="Arial" w:cs="Arial"/>
        </w:rPr>
        <w:t xml:space="preserve"> часов 00 минут </w:t>
      </w:r>
      <w:r w:rsidR="00E05E4D">
        <w:rPr>
          <w:rFonts w:ascii="Arial" w:hAnsi="Arial" w:cs="Arial"/>
        </w:rPr>
        <w:t>11 марта  2022</w:t>
      </w:r>
      <w:r w:rsidR="0018046E">
        <w:rPr>
          <w:rFonts w:ascii="Arial" w:hAnsi="Arial" w:cs="Arial"/>
        </w:rPr>
        <w:t xml:space="preserve"> </w:t>
      </w:r>
      <w:r>
        <w:rPr>
          <w:rFonts w:ascii="Arial" w:hAnsi="Arial" w:cs="Arial"/>
        </w:rPr>
        <w:t>г. по адресу: Куркинский район, с.Кресты, ул.Садовая,д.14.</w:t>
      </w:r>
    </w:p>
    <w:p w:rsidR="005E6CB8" w:rsidRDefault="005E6CB8" w:rsidP="005E6CB8">
      <w:pPr>
        <w:ind w:firstLine="709"/>
        <w:jc w:val="both"/>
        <w:rPr>
          <w:rFonts w:ascii="Arial" w:hAnsi="Arial" w:cs="Arial"/>
        </w:rPr>
      </w:pPr>
      <w:r>
        <w:rPr>
          <w:rFonts w:ascii="Arial" w:hAnsi="Arial" w:cs="Arial"/>
        </w:rPr>
        <w:t>6. Контроль за исполнением настоящего решения оставляю за собой.</w:t>
      </w:r>
    </w:p>
    <w:p w:rsidR="005E6CB8" w:rsidRDefault="005E6CB8" w:rsidP="005E6CB8">
      <w:pPr>
        <w:ind w:firstLine="709"/>
        <w:jc w:val="both"/>
        <w:rPr>
          <w:rFonts w:ascii="Arial" w:hAnsi="Arial" w:cs="Arial"/>
        </w:rPr>
      </w:pPr>
      <w:r>
        <w:rPr>
          <w:rFonts w:ascii="Arial" w:hAnsi="Arial" w:cs="Arial"/>
        </w:rPr>
        <w:t>7.  Решение вступает в силу со дня его опубликования.</w:t>
      </w:r>
    </w:p>
    <w:p w:rsidR="005E6CB8" w:rsidRDefault="005E6CB8" w:rsidP="005E6CB8">
      <w:pPr>
        <w:ind w:firstLine="709"/>
        <w:jc w:val="both"/>
        <w:rPr>
          <w:rFonts w:ascii="Arial" w:hAnsi="Arial" w:cs="Arial"/>
        </w:rPr>
      </w:pPr>
    </w:p>
    <w:p w:rsidR="005E6CB8" w:rsidRDefault="005E6CB8" w:rsidP="005E6CB8">
      <w:pPr>
        <w:jc w:val="both"/>
        <w:rPr>
          <w:rFonts w:ascii="Arial" w:hAnsi="Arial" w:cs="Arial"/>
        </w:rPr>
      </w:pPr>
      <w:r>
        <w:rPr>
          <w:rFonts w:ascii="Arial" w:hAnsi="Arial" w:cs="Arial"/>
        </w:rPr>
        <w:t xml:space="preserve">Глава муниципального образования </w:t>
      </w:r>
    </w:p>
    <w:p w:rsidR="005E6CB8" w:rsidRDefault="005E6CB8" w:rsidP="005E6CB8">
      <w:pPr>
        <w:jc w:val="both"/>
        <w:rPr>
          <w:rFonts w:ascii="Arial" w:hAnsi="Arial" w:cs="Arial"/>
        </w:rPr>
      </w:pPr>
      <w:r>
        <w:rPr>
          <w:rFonts w:ascii="Arial" w:hAnsi="Arial" w:cs="Arial"/>
        </w:rPr>
        <w:t>М</w:t>
      </w:r>
      <w:r w:rsidR="0091186F">
        <w:rPr>
          <w:rFonts w:ascii="Arial" w:hAnsi="Arial" w:cs="Arial"/>
        </w:rPr>
        <w:t>ихайловское Куркинского района</w:t>
      </w:r>
      <w:r>
        <w:rPr>
          <w:rFonts w:ascii="Arial" w:hAnsi="Arial" w:cs="Arial"/>
        </w:rPr>
        <w:t xml:space="preserve">                                             Л.А.Семкина</w:t>
      </w:r>
    </w:p>
    <w:p w:rsidR="0091186F" w:rsidRDefault="0091186F" w:rsidP="005E6CB8">
      <w:pPr>
        <w:jc w:val="both"/>
        <w:rPr>
          <w:rFonts w:ascii="Arial" w:hAnsi="Arial" w:cs="Arial"/>
        </w:rPr>
      </w:pPr>
    </w:p>
    <w:p w:rsidR="0091186F" w:rsidRDefault="0091186F" w:rsidP="005E6CB8">
      <w:pPr>
        <w:jc w:val="both"/>
        <w:rPr>
          <w:rFonts w:ascii="Arial" w:hAnsi="Arial" w:cs="Arial"/>
        </w:rPr>
      </w:pPr>
    </w:p>
    <w:p w:rsidR="005E6CB8" w:rsidRDefault="005E6CB8" w:rsidP="005E6CB8">
      <w:pPr>
        <w:jc w:val="right"/>
        <w:rPr>
          <w:rFonts w:ascii="Arial" w:hAnsi="Arial" w:cs="Arial"/>
        </w:rPr>
      </w:pPr>
      <w:r>
        <w:rPr>
          <w:rFonts w:ascii="Arial" w:hAnsi="Arial" w:cs="Arial"/>
        </w:rPr>
        <w:lastRenderedPageBreak/>
        <w:t>Приложение 1</w:t>
      </w:r>
    </w:p>
    <w:p w:rsidR="005E6CB8" w:rsidRDefault="005E6CB8" w:rsidP="005E6CB8">
      <w:pPr>
        <w:jc w:val="right"/>
        <w:rPr>
          <w:rFonts w:ascii="Arial" w:hAnsi="Arial" w:cs="Arial"/>
        </w:rPr>
      </w:pPr>
      <w:r>
        <w:rPr>
          <w:rFonts w:ascii="Arial" w:hAnsi="Arial" w:cs="Arial"/>
        </w:rPr>
        <w:t>к решению Собрания депутатов</w:t>
      </w:r>
    </w:p>
    <w:p w:rsidR="005E6CB8" w:rsidRDefault="005E6CB8" w:rsidP="005E6CB8">
      <w:pPr>
        <w:jc w:val="right"/>
        <w:rPr>
          <w:rFonts w:ascii="Arial" w:hAnsi="Arial" w:cs="Arial"/>
        </w:rPr>
      </w:pPr>
      <w:r>
        <w:rPr>
          <w:rFonts w:ascii="Arial" w:hAnsi="Arial" w:cs="Arial"/>
        </w:rPr>
        <w:t xml:space="preserve">муниципального образования </w:t>
      </w:r>
    </w:p>
    <w:p w:rsidR="005E6CB8" w:rsidRDefault="005E6CB8" w:rsidP="005E6CB8">
      <w:pPr>
        <w:jc w:val="right"/>
        <w:rPr>
          <w:rFonts w:ascii="Arial" w:hAnsi="Arial" w:cs="Arial"/>
        </w:rPr>
      </w:pPr>
      <w:r>
        <w:rPr>
          <w:rFonts w:ascii="Arial" w:hAnsi="Arial" w:cs="Arial"/>
        </w:rPr>
        <w:t>Михайловское Куркинского района</w:t>
      </w:r>
    </w:p>
    <w:p w:rsidR="005E6CB8" w:rsidRDefault="005065F6" w:rsidP="005065F6">
      <w:pPr>
        <w:jc w:val="right"/>
        <w:rPr>
          <w:rFonts w:ascii="Arial" w:hAnsi="Arial" w:cs="Arial"/>
          <w:b/>
          <w:sz w:val="28"/>
          <w:szCs w:val="28"/>
        </w:rPr>
      </w:pPr>
      <w:r>
        <w:rPr>
          <w:rFonts w:ascii="Arial" w:hAnsi="Arial" w:cs="Arial"/>
        </w:rPr>
        <w:t>о</w:t>
      </w:r>
      <w:r w:rsidR="005E6CB8">
        <w:rPr>
          <w:rFonts w:ascii="Arial" w:hAnsi="Arial" w:cs="Arial"/>
        </w:rPr>
        <w:t>т</w:t>
      </w:r>
      <w:r w:rsidR="00A44271">
        <w:rPr>
          <w:rFonts w:ascii="Arial" w:hAnsi="Arial" w:cs="Arial"/>
        </w:rPr>
        <w:t xml:space="preserve"> </w:t>
      </w:r>
      <w:r w:rsidR="00E05E4D">
        <w:rPr>
          <w:rFonts w:ascii="Arial" w:hAnsi="Arial" w:cs="Arial"/>
        </w:rPr>
        <w:t>09.03.2022</w:t>
      </w:r>
      <w:r w:rsidR="005E6CB8">
        <w:rPr>
          <w:rFonts w:ascii="Arial" w:hAnsi="Arial" w:cs="Arial"/>
        </w:rPr>
        <w:t xml:space="preserve"> г. №</w:t>
      </w:r>
      <w:r w:rsidR="002E0405">
        <w:rPr>
          <w:rFonts w:ascii="Arial" w:hAnsi="Arial" w:cs="Arial"/>
        </w:rPr>
        <w:t xml:space="preserve"> </w:t>
      </w:r>
      <w:r w:rsidR="00E05E4D">
        <w:rPr>
          <w:rFonts w:ascii="Arial" w:hAnsi="Arial" w:cs="Arial"/>
        </w:rPr>
        <w:t>32</w:t>
      </w:r>
      <w:r w:rsidR="000922DF">
        <w:rPr>
          <w:rFonts w:ascii="Arial" w:hAnsi="Arial" w:cs="Arial"/>
        </w:rPr>
        <w:t>-2</w:t>
      </w:r>
    </w:p>
    <w:p w:rsidR="005801C8" w:rsidRDefault="005801C8" w:rsidP="005801C8">
      <w:pPr>
        <w:jc w:val="right"/>
        <w:rPr>
          <w:b/>
          <w:sz w:val="28"/>
          <w:szCs w:val="28"/>
        </w:rPr>
      </w:pPr>
      <w:r>
        <w:rPr>
          <w:b/>
          <w:sz w:val="28"/>
          <w:szCs w:val="28"/>
        </w:rPr>
        <w:t>ПРОЕКТ</w:t>
      </w:r>
    </w:p>
    <w:tbl>
      <w:tblPr>
        <w:tblW w:w="0" w:type="auto"/>
        <w:tblLook w:val="01E0" w:firstRow="1" w:lastRow="1" w:firstColumn="1" w:lastColumn="1" w:noHBand="0" w:noVBand="0"/>
      </w:tblPr>
      <w:tblGrid>
        <w:gridCol w:w="4785"/>
        <w:gridCol w:w="5403"/>
      </w:tblGrid>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Тульская область</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Муниципальное образование Михайловское Куркинского района</w:t>
            </w: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Собрание депутатов</w:t>
            </w:r>
          </w:p>
          <w:p w:rsidR="005801C8" w:rsidRDefault="005801C8" w:rsidP="00A450BB">
            <w:pPr>
              <w:jc w:val="center"/>
              <w:rPr>
                <w:rFonts w:ascii="Arial" w:hAnsi="Arial" w:cs="Arial"/>
                <w:b/>
              </w:rPr>
            </w:pPr>
          </w:p>
          <w:p w:rsidR="005801C8" w:rsidRDefault="005801C8" w:rsidP="00A450BB">
            <w:pPr>
              <w:jc w:val="center"/>
              <w:rPr>
                <w:rFonts w:ascii="Arial" w:hAnsi="Arial" w:cs="Arial"/>
                <w:b/>
              </w:rPr>
            </w:pPr>
          </w:p>
        </w:tc>
      </w:tr>
      <w:tr w:rsidR="005801C8" w:rsidTr="00A450BB">
        <w:tc>
          <w:tcPr>
            <w:tcW w:w="10188" w:type="dxa"/>
            <w:gridSpan w:val="2"/>
          </w:tcPr>
          <w:p w:rsidR="005801C8" w:rsidRDefault="005801C8" w:rsidP="00A450BB">
            <w:pPr>
              <w:jc w:val="center"/>
              <w:rPr>
                <w:rFonts w:ascii="Arial" w:hAnsi="Arial" w:cs="Arial"/>
                <w:b/>
              </w:rPr>
            </w:pPr>
            <w:r>
              <w:rPr>
                <w:rFonts w:ascii="Arial" w:hAnsi="Arial" w:cs="Arial"/>
                <w:b/>
              </w:rPr>
              <w:t>Решение</w:t>
            </w:r>
          </w:p>
        </w:tc>
      </w:tr>
      <w:tr w:rsidR="005801C8" w:rsidTr="00A450BB">
        <w:tc>
          <w:tcPr>
            <w:tcW w:w="10188" w:type="dxa"/>
            <w:gridSpan w:val="2"/>
          </w:tcPr>
          <w:p w:rsidR="005801C8" w:rsidRDefault="005801C8" w:rsidP="00A450BB">
            <w:pPr>
              <w:jc w:val="center"/>
              <w:rPr>
                <w:rFonts w:ascii="Arial" w:hAnsi="Arial" w:cs="Arial"/>
                <w:b/>
              </w:rPr>
            </w:pPr>
          </w:p>
        </w:tc>
      </w:tr>
      <w:tr w:rsidR="005801C8" w:rsidTr="00A450BB">
        <w:tc>
          <w:tcPr>
            <w:tcW w:w="4785" w:type="dxa"/>
          </w:tcPr>
          <w:p w:rsidR="005801C8" w:rsidRDefault="00A44271" w:rsidP="00A450BB">
            <w:pPr>
              <w:jc w:val="center"/>
              <w:rPr>
                <w:rFonts w:ascii="Arial" w:hAnsi="Arial" w:cs="Arial"/>
                <w:b/>
              </w:rPr>
            </w:pPr>
            <w:r>
              <w:rPr>
                <w:rFonts w:ascii="Arial" w:hAnsi="Arial" w:cs="Arial"/>
                <w:b/>
              </w:rPr>
              <w:t xml:space="preserve">от            </w:t>
            </w:r>
            <w:r w:rsidR="00E05E4D">
              <w:rPr>
                <w:rFonts w:ascii="Arial" w:hAnsi="Arial" w:cs="Arial"/>
                <w:b/>
              </w:rPr>
              <w:t xml:space="preserve">       2022</w:t>
            </w:r>
            <w:r w:rsidR="005801C8">
              <w:rPr>
                <w:rFonts w:ascii="Arial" w:hAnsi="Arial" w:cs="Arial"/>
                <w:b/>
              </w:rPr>
              <w:t xml:space="preserve"> года</w:t>
            </w:r>
            <w:r w:rsidR="005801C8">
              <w:rPr>
                <w:rFonts w:ascii="Arial" w:hAnsi="Arial" w:cs="Arial"/>
              </w:rPr>
              <w:t xml:space="preserve"> </w:t>
            </w:r>
            <w:r w:rsidR="005801C8">
              <w:rPr>
                <w:rFonts w:ascii="Arial" w:hAnsi="Arial" w:cs="Arial"/>
                <w:b/>
              </w:rPr>
              <w:t xml:space="preserve">   </w:t>
            </w:r>
          </w:p>
        </w:tc>
        <w:tc>
          <w:tcPr>
            <w:tcW w:w="5403" w:type="dxa"/>
          </w:tcPr>
          <w:p w:rsidR="005801C8" w:rsidRDefault="005801C8" w:rsidP="00A450BB">
            <w:pPr>
              <w:jc w:val="center"/>
              <w:rPr>
                <w:rFonts w:ascii="Arial" w:hAnsi="Arial" w:cs="Arial"/>
                <w:b/>
              </w:rPr>
            </w:pPr>
            <w:r>
              <w:rPr>
                <w:rFonts w:ascii="Arial" w:hAnsi="Arial" w:cs="Arial"/>
                <w:b/>
              </w:rPr>
              <w:t xml:space="preserve">№ </w:t>
            </w:r>
          </w:p>
        </w:tc>
      </w:tr>
    </w:tbl>
    <w:p w:rsidR="005801C8" w:rsidRDefault="005801C8" w:rsidP="00C27986">
      <w:pPr>
        <w:jc w:val="center"/>
        <w:rPr>
          <w:sz w:val="28"/>
          <w:szCs w:val="28"/>
        </w:rPr>
      </w:pPr>
    </w:p>
    <w:p w:rsidR="00C27986" w:rsidRPr="00C27986" w:rsidRDefault="00C27986" w:rsidP="00C27986">
      <w:pPr>
        <w:jc w:val="center"/>
        <w:rPr>
          <w:rFonts w:ascii="Arial" w:hAnsi="Arial" w:cs="Arial"/>
          <w:b/>
          <w:sz w:val="32"/>
          <w:szCs w:val="32"/>
        </w:rPr>
      </w:pPr>
      <w:r w:rsidRPr="00C27986">
        <w:rPr>
          <w:rFonts w:ascii="Arial" w:hAnsi="Arial" w:cs="Arial"/>
          <w:b/>
          <w:sz w:val="32"/>
          <w:szCs w:val="32"/>
        </w:rPr>
        <w:t>О внесении изменений в Устав муниципального образования Михайловское Куркинского района</w:t>
      </w:r>
    </w:p>
    <w:p w:rsidR="00C27986" w:rsidRDefault="00C27986" w:rsidP="00C27986">
      <w:pPr>
        <w:jc w:val="center"/>
        <w:rPr>
          <w:sz w:val="28"/>
          <w:szCs w:val="28"/>
        </w:rPr>
      </w:pPr>
    </w:p>
    <w:p w:rsidR="00E05E4D" w:rsidRPr="00153949" w:rsidRDefault="00E05E4D" w:rsidP="00E05E4D">
      <w:pPr>
        <w:ind w:firstLine="709"/>
        <w:jc w:val="both"/>
        <w:rPr>
          <w:rFonts w:ascii="Arial" w:hAnsi="Arial" w:cs="Arial"/>
        </w:rPr>
      </w:pPr>
      <w:r w:rsidRPr="00153949">
        <w:rPr>
          <w:rFonts w:ascii="Arial" w:hAnsi="Arial" w:cs="Arial"/>
        </w:rPr>
        <w:t>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Михайловское Куркинского района, Собрание депутатов муниципального образования Михайловское Куркинского района РЕШИЛО:</w:t>
      </w:r>
    </w:p>
    <w:p w:rsidR="00E05E4D" w:rsidRPr="00153949" w:rsidRDefault="00E05E4D" w:rsidP="00E05E4D">
      <w:pPr>
        <w:ind w:firstLine="709"/>
        <w:jc w:val="both"/>
        <w:rPr>
          <w:rFonts w:ascii="Arial" w:hAnsi="Arial" w:cs="Arial"/>
        </w:rPr>
      </w:pPr>
      <w:r w:rsidRPr="00153949">
        <w:rPr>
          <w:rFonts w:ascii="Arial" w:hAnsi="Arial" w:cs="Arial"/>
        </w:rPr>
        <w:t>1. Внести в Устав муниципального образования Михайловское Куркинского района следующие изменения:</w:t>
      </w:r>
    </w:p>
    <w:p w:rsidR="00E05E4D" w:rsidRPr="00153949" w:rsidRDefault="00E05E4D" w:rsidP="00E05E4D">
      <w:pPr>
        <w:ind w:firstLine="709"/>
        <w:jc w:val="both"/>
        <w:rPr>
          <w:rFonts w:ascii="Arial" w:eastAsia="FangSong" w:hAnsi="Arial" w:cs="Arial"/>
        </w:rPr>
      </w:pPr>
      <w:r w:rsidRPr="00153949">
        <w:rPr>
          <w:rFonts w:ascii="Arial" w:hAnsi="Arial" w:cs="Arial"/>
        </w:rPr>
        <w:t>1)  в части 5 статьи 22 тест «</w:t>
      </w:r>
      <w:r w:rsidRPr="00153949">
        <w:rPr>
          <w:rFonts w:ascii="Arial" w:eastAsia="FangSong" w:hAnsi="Arial" w:cs="Arial"/>
        </w:rPr>
        <w:t xml:space="preserve">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образования с учетом положений законодательства о градостроительной деятельности»  заменить текстом «правил землепользования и застройки проводятся  публичные слушания или общественные обсуждения в соответствии с законодательством  о </w:t>
      </w:r>
      <w:r w:rsidR="002A3247">
        <w:rPr>
          <w:rFonts w:ascii="Arial" w:eastAsia="FangSong" w:hAnsi="Arial" w:cs="Arial"/>
        </w:rPr>
        <w:t>градостроительной деятельности»</w:t>
      </w:r>
      <w:r w:rsidRPr="00153949">
        <w:rPr>
          <w:rFonts w:ascii="Arial" w:eastAsia="FangSong" w:hAnsi="Arial" w:cs="Arial"/>
        </w:rPr>
        <w:t>;</w:t>
      </w:r>
    </w:p>
    <w:p w:rsidR="00E05E4D" w:rsidRPr="00153949" w:rsidRDefault="002A3247" w:rsidP="00E05E4D">
      <w:pPr>
        <w:ind w:firstLine="709"/>
        <w:jc w:val="both"/>
        <w:rPr>
          <w:rFonts w:ascii="Arial" w:eastAsia="FangSong" w:hAnsi="Arial" w:cs="Arial"/>
        </w:rPr>
      </w:pPr>
      <w:r>
        <w:rPr>
          <w:rFonts w:ascii="Arial" w:eastAsia="FangSong" w:hAnsi="Arial" w:cs="Arial"/>
        </w:rPr>
        <w:t xml:space="preserve">2) </w:t>
      </w:r>
      <w:r w:rsidR="00E05E4D" w:rsidRPr="00153949">
        <w:rPr>
          <w:rFonts w:ascii="Arial" w:eastAsia="FangSong" w:hAnsi="Arial" w:cs="Arial"/>
        </w:rPr>
        <w:t xml:space="preserve"> абзац второй части 4 статьи 32 исключить;</w:t>
      </w:r>
    </w:p>
    <w:p w:rsidR="00E05E4D" w:rsidRPr="00153949" w:rsidRDefault="002A3247" w:rsidP="00E05E4D">
      <w:pPr>
        <w:ind w:firstLine="709"/>
        <w:jc w:val="both"/>
        <w:rPr>
          <w:rFonts w:ascii="Arial" w:eastAsia="FangSong" w:hAnsi="Arial" w:cs="Arial"/>
        </w:rPr>
      </w:pPr>
      <w:r>
        <w:rPr>
          <w:rFonts w:ascii="Arial" w:eastAsia="FangSong" w:hAnsi="Arial" w:cs="Arial"/>
        </w:rPr>
        <w:t>3)</w:t>
      </w:r>
      <w:bookmarkStart w:id="0" w:name="_GoBack"/>
      <w:bookmarkEnd w:id="0"/>
      <w:r>
        <w:rPr>
          <w:rFonts w:ascii="Arial" w:eastAsia="FangSong" w:hAnsi="Arial" w:cs="Arial"/>
        </w:rPr>
        <w:t xml:space="preserve"> ч</w:t>
      </w:r>
      <w:r w:rsidR="00E05E4D" w:rsidRPr="00153949">
        <w:rPr>
          <w:rFonts w:ascii="Arial" w:eastAsia="FangSong" w:hAnsi="Arial" w:cs="Arial"/>
        </w:rPr>
        <w:t>асть 7 статьи 34 изложить в следующей редакции:</w:t>
      </w:r>
    </w:p>
    <w:p w:rsidR="00E05E4D" w:rsidRPr="00153949" w:rsidRDefault="00E05E4D" w:rsidP="00E05E4D">
      <w:pPr>
        <w:ind w:firstLine="709"/>
        <w:jc w:val="both"/>
        <w:rPr>
          <w:rFonts w:ascii="Arial" w:eastAsia="FangSong" w:hAnsi="Arial" w:cs="Arial"/>
        </w:rPr>
      </w:pPr>
      <w:r w:rsidRPr="00153949">
        <w:rPr>
          <w:rFonts w:ascii="Arial" w:eastAsia="FangSong" w:hAnsi="Arial" w:cs="Arial"/>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05E4D" w:rsidRPr="00153949" w:rsidRDefault="00E05E4D" w:rsidP="00E05E4D">
      <w:pPr>
        <w:ind w:firstLine="709"/>
        <w:jc w:val="both"/>
        <w:rPr>
          <w:rFonts w:ascii="Arial" w:hAnsi="Arial" w:cs="Arial"/>
        </w:rPr>
      </w:pPr>
      <w:r w:rsidRPr="00153949">
        <w:rPr>
          <w:rFonts w:ascii="Arial" w:hAnsi="Arial" w:cs="Arial"/>
        </w:rPr>
        <w:t>2.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(обнародования) на портале Минюста России.</w:t>
      </w:r>
    </w:p>
    <w:p w:rsidR="00E05E4D" w:rsidRPr="00153949" w:rsidRDefault="00E05E4D" w:rsidP="00E05E4D">
      <w:pPr>
        <w:ind w:firstLine="709"/>
        <w:jc w:val="both"/>
        <w:rPr>
          <w:rFonts w:ascii="Arial" w:hAnsi="Arial" w:cs="Arial"/>
        </w:rPr>
      </w:pPr>
      <w:r w:rsidRPr="00153949">
        <w:rPr>
          <w:rFonts w:ascii="Arial" w:hAnsi="Arial" w:cs="Arial"/>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rsidR="00E05E4D" w:rsidRPr="00153949" w:rsidRDefault="00E05E4D" w:rsidP="00E05E4D">
      <w:pPr>
        <w:ind w:firstLine="709"/>
        <w:jc w:val="both"/>
        <w:rPr>
          <w:rFonts w:ascii="Arial" w:hAnsi="Arial" w:cs="Arial"/>
        </w:rPr>
      </w:pPr>
      <w:r w:rsidRPr="00153949">
        <w:rPr>
          <w:rFonts w:ascii="Arial" w:hAnsi="Arial" w:cs="Arial"/>
        </w:rPr>
        <w:t>4. Настоящее решение вступает в силу со дня официального опубликования.</w:t>
      </w:r>
    </w:p>
    <w:p w:rsidR="002838E3" w:rsidRPr="00C27986" w:rsidRDefault="002838E3" w:rsidP="002838E3">
      <w:pPr>
        <w:ind w:firstLine="709"/>
        <w:jc w:val="both"/>
        <w:rPr>
          <w:rFonts w:ascii="Arial" w:hAnsi="Arial" w:cs="Arial"/>
        </w:rPr>
      </w:pPr>
    </w:p>
    <w:p w:rsidR="0091186F" w:rsidRPr="00C27986" w:rsidRDefault="00E05E4D" w:rsidP="0091186F">
      <w:pPr>
        <w:jc w:val="both"/>
        <w:rPr>
          <w:rFonts w:ascii="Arial" w:hAnsi="Arial" w:cs="Arial"/>
        </w:rPr>
      </w:pPr>
      <w:r>
        <w:rPr>
          <w:rFonts w:ascii="Arial" w:hAnsi="Arial" w:cs="Arial"/>
        </w:rPr>
        <w:t>Г</w:t>
      </w:r>
      <w:r w:rsidR="0091186F" w:rsidRPr="00C27986">
        <w:rPr>
          <w:rFonts w:ascii="Arial" w:hAnsi="Arial" w:cs="Arial"/>
        </w:rPr>
        <w:t>лава муниципального образования</w:t>
      </w:r>
    </w:p>
    <w:p w:rsidR="0091186F" w:rsidRPr="00C27986" w:rsidRDefault="0091186F" w:rsidP="0091186F">
      <w:pPr>
        <w:jc w:val="both"/>
        <w:rPr>
          <w:rFonts w:ascii="Arial" w:hAnsi="Arial" w:cs="Arial"/>
        </w:rPr>
      </w:pPr>
      <w:r w:rsidRPr="00C27986">
        <w:rPr>
          <w:rFonts w:ascii="Arial" w:hAnsi="Arial" w:cs="Arial"/>
        </w:rPr>
        <w:t xml:space="preserve">Михайловское Куркинского района  </w:t>
      </w:r>
      <w:r w:rsidRPr="00C27986">
        <w:rPr>
          <w:rFonts w:ascii="Arial" w:hAnsi="Arial" w:cs="Arial"/>
        </w:rPr>
        <w:tab/>
      </w:r>
      <w:r w:rsidRPr="00C27986">
        <w:rPr>
          <w:rFonts w:ascii="Arial" w:hAnsi="Arial" w:cs="Arial"/>
        </w:rPr>
        <w:tab/>
      </w:r>
      <w:r w:rsidRPr="00C27986">
        <w:rPr>
          <w:rFonts w:ascii="Arial" w:hAnsi="Arial" w:cs="Arial"/>
        </w:rPr>
        <w:tab/>
      </w:r>
      <w:r w:rsidRPr="00C27986">
        <w:rPr>
          <w:rFonts w:ascii="Arial" w:hAnsi="Arial" w:cs="Arial"/>
        </w:rPr>
        <w:tab/>
      </w:r>
      <w:r w:rsidRPr="00C27986">
        <w:rPr>
          <w:rFonts w:ascii="Arial" w:hAnsi="Arial" w:cs="Arial"/>
        </w:rPr>
        <w:tab/>
        <w:t xml:space="preserve">  Л.А. Семкина</w:t>
      </w:r>
    </w:p>
    <w:p w:rsidR="005E6CB8" w:rsidRDefault="005E6CB8" w:rsidP="005E6CB8">
      <w:pPr>
        <w:ind w:firstLine="709"/>
        <w:jc w:val="right"/>
        <w:rPr>
          <w:rFonts w:ascii="Arial" w:hAnsi="Arial" w:cs="Arial"/>
        </w:rPr>
      </w:pPr>
      <w:r>
        <w:rPr>
          <w:rFonts w:ascii="Arial" w:hAnsi="Arial" w:cs="Arial"/>
        </w:rPr>
        <w:lastRenderedPageBreak/>
        <w:t>Приложение 2</w:t>
      </w:r>
    </w:p>
    <w:p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rsidR="005E6CB8" w:rsidRDefault="005E6CB8" w:rsidP="005E6CB8">
      <w:pPr>
        <w:ind w:firstLine="709"/>
        <w:jc w:val="right"/>
        <w:rPr>
          <w:rFonts w:ascii="Arial" w:hAnsi="Arial" w:cs="Arial"/>
        </w:rPr>
      </w:pPr>
      <w:r>
        <w:rPr>
          <w:rFonts w:ascii="Arial" w:hAnsi="Arial" w:cs="Arial"/>
        </w:rPr>
        <w:t>Михайловское  Куркинского района</w:t>
      </w:r>
    </w:p>
    <w:p w:rsidR="005E6CB8" w:rsidRDefault="00567BF4" w:rsidP="005E6CB8">
      <w:pPr>
        <w:ind w:firstLine="709"/>
        <w:jc w:val="right"/>
        <w:rPr>
          <w:rFonts w:ascii="Arial" w:hAnsi="Arial" w:cs="Arial"/>
        </w:rPr>
      </w:pPr>
      <w:r>
        <w:rPr>
          <w:rFonts w:ascii="Arial" w:hAnsi="Arial" w:cs="Arial"/>
        </w:rPr>
        <w:t>о</w:t>
      </w:r>
      <w:r w:rsidR="005E6CB8">
        <w:rPr>
          <w:rFonts w:ascii="Arial" w:hAnsi="Arial" w:cs="Arial"/>
        </w:rPr>
        <w:t>т</w:t>
      </w:r>
      <w:r w:rsidR="002154E3">
        <w:rPr>
          <w:rFonts w:ascii="Arial" w:hAnsi="Arial" w:cs="Arial"/>
        </w:rPr>
        <w:t xml:space="preserve"> </w:t>
      </w:r>
      <w:r w:rsidR="00E05E4D">
        <w:rPr>
          <w:rFonts w:ascii="Arial" w:hAnsi="Arial" w:cs="Arial"/>
        </w:rPr>
        <w:t>09.03.2022</w:t>
      </w:r>
      <w:r w:rsidR="005E6CB8">
        <w:rPr>
          <w:rFonts w:ascii="Arial" w:hAnsi="Arial" w:cs="Arial"/>
        </w:rPr>
        <w:t xml:space="preserve"> г. № </w:t>
      </w:r>
      <w:r w:rsidR="00E05E4D">
        <w:rPr>
          <w:rFonts w:ascii="Arial" w:hAnsi="Arial" w:cs="Arial"/>
        </w:rPr>
        <w:t>32</w:t>
      </w:r>
      <w:r w:rsidR="000922DF">
        <w:rPr>
          <w:rFonts w:ascii="Arial" w:hAnsi="Arial" w:cs="Arial"/>
        </w:rPr>
        <w:t>-2</w:t>
      </w:r>
    </w:p>
    <w:p w:rsidR="005E6CB8" w:rsidRDefault="005E6CB8" w:rsidP="005E6CB8">
      <w:pPr>
        <w:autoSpaceDE w:val="0"/>
        <w:autoSpaceDN w:val="0"/>
        <w:adjustRightInd w:val="0"/>
        <w:ind w:firstLine="360"/>
        <w:jc w:val="right"/>
        <w:rPr>
          <w:rFonts w:ascii="Arial" w:hAnsi="Arial" w:cs="Arial"/>
        </w:rPr>
      </w:pPr>
    </w:p>
    <w:p w:rsidR="005E6CB8" w:rsidRDefault="005E6CB8" w:rsidP="005E6CB8">
      <w:pPr>
        <w:autoSpaceDE w:val="0"/>
        <w:autoSpaceDN w:val="0"/>
        <w:adjustRightInd w:val="0"/>
        <w:ind w:firstLine="360"/>
        <w:jc w:val="right"/>
        <w:rPr>
          <w:rFonts w:ascii="Arial" w:hAnsi="Arial" w:cs="Arial"/>
        </w:rPr>
      </w:pPr>
    </w:p>
    <w:p w:rsidR="005E6CB8" w:rsidRPr="00686A5D" w:rsidRDefault="005E6CB8" w:rsidP="005E6CB8">
      <w:pPr>
        <w:autoSpaceDE w:val="0"/>
        <w:autoSpaceDN w:val="0"/>
        <w:adjustRightInd w:val="0"/>
        <w:jc w:val="center"/>
        <w:rPr>
          <w:rFonts w:ascii="Arial" w:hAnsi="Arial" w:cs="Arial"/>
          <w:b/>
          <w:bCs/>
          <w:sz w:val="32"/>
          <w:szCs w:val="32"/>
        </w:rPr>
      </w:pPr>
      <w:r>
        <w:rPr>
          <w:rFonts w:ascii="Arial" w:hAnsi="Arial" w:cs="Arial"/>
          <w:b/>
          <w:sz w:val="32"/>
          <w:szCs w:val="32"/>
        </w:rPr>
        <w:t>Порядок учета предложений граждан по проекту решения Собрания депутатов муниципального образования Михайловское Куркинского района "</w:t>
      </w:r>
      <w:r w:rsidRPr="00F333A5">
        <w:rPr>
          <w:rFonts w:ascii="Arial" w:hAnsi="Arial" w:cs="Arial"/>
          <w:b/>
          <w:bCs/>
          <w:sz w:val="32"/>
          <w:szCs w:val="32"/>
        </w:rPr>
        <w:t xml:space="preserve"> </w:t>
      </w:r>
      <w:r>
        <w:rPr>
          <w:rFonts w:ascii="Arial" w:hAnsi="Arial" w:cs="Arial"/>
          <w:b/>
          <w:bCs/>
          <w:sz w:val="32"/>
          <w:szCs w:val="32"/>
        </w:rPr>
        <w:t xml:space="preserve">О внесении изменений в Устав муниципального образования Михайловское Куркинского района», </w:t>
      </w:r>
      <w:r>
        <w:rPr>
          <w:rFonts w:ascii="Arial" w:hAnsi="Arial" w:cs="Arial"/>
          <w:b/>
          <w:sz w:val="32"/>
          <w:szCs w:val="32"/>
        </w:rPr>
        <w:t>а также участия граждан в его обсуждении</w:t>
      </w:r>
    </w:p>
    <w:p w:rsidR="005E6CB8" w:rsidRDefault="005E6CB8" w:rsidP="005E6CB8">
      <w:pPr>
        <w:jc w:val="center"/>
        <w:rPr>
          <w:rFonts w:ascii="Arial" w:hAnsi="Arial" w:cs="Arial"/>
          <w:b/>
          <w:sz w:val="32"/>
          <w:szCs w:val="32"/>
        </w:rPr>
      </w:pPr>
    </w:p>
    <w:p w:rsidR="005E6CB8" w:rsidRDefault="005E6CB8" w:rsidP="005E6CB8">
      <w:pPr>
        <w:ind w:firstLine="709"/>
        <w:jc w:val="both"/>
        <w:rPr>
          <w:rFonts w:ascii="Arial" w:hAnsi="Arial" w:cs="Arial"/>
        </w:rPr>
      </w:pPr>
      <w:r>
        <w:rPr>
          <w:rFonts w:ascii="Arial" w:hAnsi="Arial" w:cs="Arial"/>
        </w:rPr>
        <w:t>1.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 Куркинского района" в письменной форме вносить предложения в Собрание депутатов муниципального образования Михайловское   Куркинского района: Куркинский район, с. Кресты, ул. Садовая,  дом 14.</w:t>
      </w:r>
    </w:p>
    <w:p w:rsidR="005E6CB8" w:rsidRDefault="005E6CB8" w:rsidP="005E6CB8">
      <w:pPr>
        <w:ind w:firstLine="709"/>
        <w:jc w:val="both"/>
        <w:rPr>
          <w:rFonts w:ascii="Arial" w:hAnsi="Arial" w:cs="Arial"/>
        </w:rPr>
      </w:pPr>
      <w:r>
        <w:rPr>
          <w:rFonts w:ascii="Arial" w:hAnsi="Arial" w:cs="Arial"/>
        </w:rPr>
        <w:t>2. При внесении предложений по проекту решения  граждане должны указать фамилию, имя, отчество, место регистрации и проживания.</w:t>
      </w:r>
    </w:p>
    <w:p w:rsidR="005E6CB8" w:rsidRDefault="005E6CB8" w:rsidP="005E6CB8">
      <w:pPr>
        <w:ind w:firstLine="709"/>
        <w:jc w:val="both"/>
        <w:rPr>
          <w:rFonts w:ascii="Arial" w:hAnsi="Arial" w:cs="Arial"/>
        </w:rPr>
      </w:pPr>
      <w:r>
        <w:rPr>
          <w:rFonts w:ascii="Arial" w:hAnsi="Arial" w:cs="Arial"/>
        </w:rPr>
        <w:t>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 который должен быть прошит и пронумерован.</w:t>
      </w:r>
    </w:p>
    <w:p w:rsidR="005E6CB8" w:rsidRDefault="005E6CB8" w:rsidP="005E6CB8">
      <w:pPr>
        <w:ind w:firstLine="709"/>
        <w:jc w:val="both"/>
        <w:rPr>
          <w:rFonts w:ascii="Arial" w:hAnsi="Arial" w:cs="Arial"/>
        </w:rPr>
      </w:pPr>
      <w:r>
        <w:rPr>
          <w:rFonts w:ascii="Arial" w:hAnsi="Arial" w:cs="Arial"/>
        </w:rPr>
        <w:t>3. Поступившие предложения по проекту решения обобщаются, рассматриваются и учитываются на публичных слушаниях.</w:t>
      </w:r>
    </w:p>
    <w:p w:rsidR="005E6CB8" w:rsidRDefault="005E6CB8" w:rsidP="005E6CB8">
      <w:pPr>
        <w:ind w:firstLine="709"/>
        <w:jc w:val="both"/>
        <w:rPr>
          <w:rFonts w:ascii="Arial" w:hAnsi="Arial" w:cs="Arial"/>
        </w:rPr>
      </w:pPr>
      <w:r>
        <w:rPr>
          <w:rFonts w:ascii="Arial" w:hAnsi="Arial" w:cs="Arial"/>
        </w:rPr>
        <w:t xml:space="preserve">4. Формой участия граждан в обсуждении проекта решения Собрания депутатов муниципального образования Михайловское Куркинского района "О </w:t>
      </w:r>
      <w:r w:rsidR="00B92D39">
        <w:rPr>
          <w:rFonts w:ascii="Arial" w:hAnsi="Arial" w:cs="Arial"/>
        </w:rPr>
        <w:t>внесении изменений в  Устав</w:t>
      </w:r>
      <w:r>
        <w:rPr>
          <w:rFonts w:ascii="Arial" w:hAnsi="Arial" w:cs="Arial"/>
        </w:rPr>
        <w:t xml:space="preserve"> муниципального образования Михайловское Куркинского района" являются публичные слушания.</w:t>
      </w:r>
    </w:p>
    <w:p w:rsidR="005E6CB8" w:rsidRDefault="005E6CB8" w:rsidP="005E6CB8">
      <w:pPr>
        <w:ind w:firstLine="709"/>
        <w:jc w:val="both"/>
        <w:rPr>
          <w:rFonts w:ascii="Arial" w:hAnsi="Arial" w:cs="Arial"/>
        </w:rPr>
      </w:pPr>
      <w:r>
        <w:rPr>
          <w:rFonts w:ascii="Arial" w:hAnsi="Arial" w:cs="Arial"/>
        </w:rPr>
        <w:t>5. Публичные слушания проводятся в соответствии с Положением о порядке проведении публичных слушаний, утвержденного решением Собрания депутатов муниципального образования Михайловское  Куркинского района.</w:t>
      </w: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BB38A1" w:rsidRDefault="00BB38A1"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757F6A" w:rsidRDefault="00757F6A"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r>
        <w:rPr>
          <w:rFonts w:ascii="Arial" w:hAnsi="Arial" w:cs="Arial"/>
        </w:rPr>
        <w:lastRenderedPageBreak/>
        <w:t>Приложение 3</w:t>
      </w:r>
    </w:p>
    <w:p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rsidR="005E6CB8" w:rsidRDefault="005E6CB8" w:rsidP="005E6CB8">
      <w:pPr>
        <w:ind w:firstLine="709"/>
        <w:jc w:val="right"/>
        <w:rPr>
          <w:rFonts w:ascii="Arial" w:hAnsi="Arial" w:cs="Arial"/>
        </w:rPr>
      </w:pPr>
      <w:r>
        <w:rPr>
          <w:rFonts w:ascii="Arial" w:hAnsi="Arial" w:cs="Arial"/>
        </w:rPr>
        <w:t>Михайловское  Куркинского района</w:t>
      </w:r>
    </w:p>
    <w:p w:rsidR="005E6CB8" w:rsidRDefault="005E6CB8" w:rsidP="005E6CB8">
      <w:pPr>
        <w:ind w:firstLine="709"/>
        <w:jc w:val="right"/>
        <w:rPr>
          <w:rFonts w:ascii="Arial" w:hAnsi="Arial" w:cs="Arial"/>
        </w:rPr>
      </w:pPr>
      <w:r>
        <w:rPr>
          <w:rFonts w:ascii="Arial" w:hAnsi="Arial" w:cs="Arial"/>
        </w:rPr>
        <w:t>от</w:t>
      </w:r>
      <w:r w:rsidR="00BB38A1">
        <w:rPr>
          <w:rFonts w:ascii="Arial" w:hAnsi="Arial" w:cs="Arial"/>
        </w:rPr>
        <w:t xml:space="preserve"> </w:t>
      </w:r>
      <w:r w:rsidR="00E05E4D">
        <w:rPr>
          <w:rFonts w:ascii="Arial" w:hAnsi="Arial" w:cs="Arial"/>
        </w:rPr>
        <w:t>09.03</w:t>
      </w:r>
      <w:r w:rsidR="003978A3">
        <w:rPr>
          <w:rFonts w:ascii="Arial" w:hAnsi="Arial" w:cs="Arial"/>
        </w:rPr>
        <w:t>.</w:t>
      </w:r>
      <w:r w:rsidR="00EB00D7">
        <w:rPr>
          <w:rFonts w:ascii="Arial" w:hAnsi="Arial" w:cs="Arial"/>
        </w:rPr>
        <w:t xml:space="preserve"> </w:t>
      </w:r>
      <w:r w:rsidR="00E05E4D">
        <w:rPr>
          <w:rFonts w:ascii="Arial" w:hAnsi="Arial" w:cs="Arial"/>
        </w:rPr>
        <w:t>2022</w:t>
      </w:r>
      <w:r>
        <w:rPr>
          <w:rFonts w:ascii="Arial" w:hAnsi="Arial" w:cs="Arial"/>
        </w:rPr>
        <w:t xml:space="preserve"> г. № </w:t>
      </w:r>
      <w:r w:rsidR="00E05E4D">
        <w:rPr>
          <w:rFonts w:ascii="Arial" w:hAnsi="Arial" w:cs="Arial"/>
        </w:rPr>
        <w:t>32</w:t>
      </w:r>
      <w:r w:rsidR="000922DF">
        <w:rPr>
          <w:rFonts w:ascii="Arial" w:hAnsi="Arial" w:cs="Arial"/>
        </w:rPr>
        <w:t>-2</w:t>
      </w:r>
    </w:p>
    <w:p w:rsidR="005E6CB8" w:rsidRDefault="005E6CB8" w:rsidP="005E6CB8">
      <w:pPr>
        <w:ind w:firstLine="709"/>
        <w:jc w:val="right"/>
        <w:rPr>
          <w:rFonts w:ascii="Arial" w:hAnsi="Arial" w:cs="Arial"/>
        </w:rPr>
      </w:pPr>
    </w:p>
    <w:p w:rsidR="005E6CB8" w:rsidRDefault="005E6CB8" w:rsidP="005E6CB8">
      <w:pPr>
        <w:ind w:firstLine="709"/>
        <w:jc w:val="right"/>
        <w:rPr>
          <w:rFonts w:ascii="Arial" w:hAnsi="Arial" w:cs="Arial"/>
        </w:rPr>
      </w:pPr>
    </w:p>
    <w:p w:rsidR="005E6CB8" w:rsidRPr="00757F6A" w:rsidRDefault="005E6CB8" w:rsidP="005E6CB8">
      <w:pPr>
        <w:ind w:firstLine="709"/>
        <w:jc w:val="center"/>
        <w:rPr>
          <w:rFonts w:ascii="Arial" w:hAnsi="Arial" w:cs="Arial"/>
          <w:b/>
          <w:sz w:val="32"/>
          <w:szCs w:val="32"/>
        </w:rPr>
      </w:pPr>
      <w:r w:rsidRPr="00757F6A">
        <w:rPr>
          <w:rFonts w:ascii="Arial" w:hAnsi="Arial" w:cs="Arial"/>
          <w:b/>
          <w:sz w:val="32"/>
          <w:szCs w:val="32"/>
        </w:rPr>
        <w:t>Состав 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"О внесении изменений в  Устав муниципального образования Михайловское</w:t>
      </w:r>
      <w:r w:rsidRPr="00757F6A">
        <w:rPr>
          <w:rFonts w:ascii="Arial" w:hAnsi="Arial" w:cs="Arial"/>
          <w:sz w:val="32"/>
          <w:szCs w:val="32"/>
        </w:rPr>
        <w:t xml:space="preserve"> </w:t>
      </w:r>
      <w:r w:rsidRPr="00757F6A">
        <w:rPr>
          <w:rFonts w:ascii="Arial" w:hAnsi="Arial" w:cs="Arial"/>
          <w:b/>
          <w:sz w:val="32"/>
          <w:szCs w:val="32"/>
        </w:rPr>
        <w:t>Куркинского района"</w:t>
      </w:r>
    </w:p>
    <w:p w:rsidR="005E6CB8" w:rsidRDefault="005E6CB8" w:rsidP="005E6CB8">
      <w:pPr>
        <w:ind w:firstLine="709"/>
        <w:jc w:val="center"/>
        <w:rPr>
          <w:rFonts w:ascii="Arial" w:hAnsi="Arial" w:cs="Arial"/>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3576"/>
        <w:gridCol w:w="5053"/>
      </w:tblGrid>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w:t>
            </w:r>
          </w:p>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п/п</w:t>
            </w:r>
          </w:p>
          <w:p w:rsidR="005E6CB8" w:rsidRDefault="005E6CB8" w:rsidP="00035BDB">
            <w:pPr>
              <w:tabs>
                <w:tab w:val="left" w:pos="8665"/>
                <w:tab w:val="left" w:pos="9000"/>
                <w:tab w:val="left" w:pos="9180"/>
              </w:tabs>
              <w:ind w:right="355"/>
              <w:jc w:val="center"/>
              <w:rPr>
                <w:rFonts w:ascii="Arial" w:eastAsia="Calibri" w:hAnsi="Arial" w:cs="Arial"/>
              </w:rPr>
            </w:pPr>
          </w:p>
        </w:tc>
        <w:tc>
          <w:tcPr>
            <w:tcW w:w="3576"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Ф.И.О.</w:t>
            </w:r>
          </w:p>
        </w:tc>
        <w:tc>
          <w:tcPr>
            <w:tcW w:w="5053"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Статус, должность</w:t>
            </w:r>
          </w:p>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(для работающих)</w:t>
            </w:r>
          </w:p>
        </w:tc>
      </w:tr>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1</w:t>
            </w:r>
          </w:p>
        </w:tc>
        <w:tc>
          <w:tcPr>
            <w:tcW w:w="3576"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rPr>
                <w:rFonts w:ascii="Arial" w:eastAsia="Calibri" w:hAnsi="Arial" w:cs="Arial"/>
              </w:rPr>
            </w:pPr>
            <w:r w:rsidRPr="006C7995">
              <w:rPr>
                <w:rFonts w:ascii="Arial" w:hAnsi="Arial" w:cs="Arial"/>
              </w:rPr>
              <w:t>Семкина Любовь Алексеевна</w:t>
            </w:r>
          </w:p>
        </w:tc>
        <w:tc>
          <w:tcPr>
            <w:tcW w:w="5053"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both"/>
              <w:rPr>
                <w:rFonts w:ascii="Arial" w:eastAsia="Calibri" w:hAnsi="Arial" w:cs="Arial"/>
              </w:rPr>
            </w:pPr>
            <w:r>
              <w:rPr>
                <w:rFonts w:ascii="Arial" w:eastAsia="Calibri" w:hAnsi="Arial" w:cs="Arial"/>
              </w:rPr>
              <w:t>Глава муниципального образования Михайловское Куркинского района</w:t>
            </w:r>
          </w:p>
        </w:tc>
      </w:tr>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2</w:t>
            </w:r>
          </w:p>
        </w:tc>
        <w:tc>
          <w:tcPr>
            <w:tcW w:w="3576"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rPr>
                <w:rFonts w:ascii="Arial" w:eastAsia="Calibri" w:hAnsi="Arial" w:cs="Arial"/>
              </w:rPr>
            </w:pPr>
            <w:r>
              <w:rPr>
                <w:rFonts w:ascii="Arial" w:eastAsia="Calibri" w:hAnsi="Arial" w:cs="Arial"/>
              </w:rPr>
              <w:t>Шарапова Татьяна Викторовна</w:t>
            </w:r>
          </w:p>
        </w:tc>
        <w:tc>
          <w:tcPr>
            <w:tcW w:w="5053"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both"/>
              <w:rPr>
                <w:rFonts w:ascii="Arial" w:eastAsia="Calibri" w:hAnsi="Arial" w:cs="Arial"/>
              </w:rPr>
            </w:pPr>
            <w:r>
              <w:rPr>
                <w:rFonts w:ascii="Arial" w:eastAsia="Calibri" w:hAnsi="Arial" w:cs="Arial"/>
              </w:rPr>
              <w:t xml:space="preserve">Глава администрации муниципального образования Михайловское Куркинского района </w:t>
            </w:r>
          </w:p>
        </w:tc>
      </w:tr>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3</w:t>
            </w:r>
          </w:p>
        </w:tc>
        <w:tc>
          <w:tcPr>
            <w:tcW w:w="3576" w:type="dxa"/>
            <w:tcBorders>
              <w:top w:val="single" w:sz="4" w:space="0" w:color="auto"/>
              <w:left w:val="single" w:sz="4" w:space="0" w:color="auto"/>
              <w:bottom w:val="single" w:sz="4" w:space="0" w:color="auto"/>
              <w:right w:val="single" w:sz="4" w:space="0" w:color="auto"/>
            </w:tcBorders>
          </w:tcPr>
          <w:p w:rsidR="005E6CB8" w:rsidRPr="006C7995" w:rsidRDefault="00E05E4D" w:rsidP="00035BDB">
            <w:pPr>
              <w:tabs>
                <w:tab w:val="left" w:pos="8665"/>
                <w:tab w:val="left" w:pos="9000"/>
                <w:tab w:val="left" w:pos="9180"/>
              </w:tabs>
              <w:ind w:right="355"/>
              <w:jc w:val="both"/>
              <w:rPr>
                <w:rFonts w:ascii="Arial" w:hAnsi="Arial" w:cs="Arial"/>
              </w:rPr>
            </w:pPr>
            <w:r>
              <w:rPr>
                <w:rFonts w:ascii="Arial" w:hAnsi="Arial" w:cs="Arial"/>
              </w:rPr>
              <w:t>Бушина Екатерина Владимировна</w:t>
            </w:r>
          </w:p>
        </w:tc>
        <w:tc>
          <w:tcPr>
            <w:tcW w:w="5053" w:type="dxa"/>
            <w:tcBorders>
              <w:top w:val="single" w:sz="4" w:space="0" w:color="auto"/>
              <w:left w:val="single" w:sz="4" w:space="0" w:color="auto"/>
              <w:bottom w:val="single" w:sz="4" w:space="0" w:color="auto"/>
              <w:right w:val="single" w:sz="4" w:space="0" w:color="auto"/>
            </w:tcBorders>
          </w:tcPr>
          <w:p w:rsidR="005E6CB8" w:rsidRPr="006C7995" w:rsidRDefault="005E6CB8" w:rsidP="00E05E4D">
            <w:pPr>
              <w:tabs>
                <w:tab w:val="left" w:pos="8665"/>
                <w:tab w:val="left" w:pos="9000"/>
                <w:tab w:val="left" w:pos="9180"/>
              </w:tabs>
              <w:ind w:right="355"/>
              <w:jc w:val="both"/>
              <w:rPr>
                <w:rFonts w:ascii="Arial" w:hAnsi="Arial" w:cs="Arial"/>
              </w:rPr>
            </w:pPr>
            <w:r w:rsidRPr="006C7995">
              <w:rPr>
                <w:rFonts w:ascii="Arial" w:hAnsi="Arial" w:cs="Arial"/>
              </w:rPr>
              <w:t xml:space="preserve"> </w:t>
            </w:r>
            <w:r w:rsidR="00E05E4D">
              <w:rPr>
                <w:rFonts w:ascii="Arial" w:hAnsi="Arial" w:cs="Arial"/>
              </w:rPr>
              <w:t>Главный специалист</w:t>
            </w:r>
            <w:r w:rsidRPr="006C7995">
              <w:rPr>
                <w:rFonts w:ascii="Arial" w:hAnsi="Arial" w:cs="Arial"/>
              </w:rPr>
              <w:t xml:space="preserve"> администрации муниципального образования Михайловское Куркинского района</w:t>
            </w:r>
          </w:p>
        </w:tc>
      </w:tr>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4</w:t>
            </w:r>
          </w:p>
        </w:tc>
        <w:tc>
          <w:tcPr>
            <w:tcW w:w="3576" w:type="dxa"/>
            <w:tcBorders>
              <w:top w:val="single" w:sz="4" w:space="0" w:color="auto"/>
              <w:left w:val="single" w:sz="4" w:space="0" w:color="auto"/>
              <w:bottom w:val="single" w:sz="4" w:space="0" w:color="auto"/>
              <w:right w:val="single" w:sz="4" w:space="0" w:color="auto"/>
            </w:tcBorders>
          </w:tcPr>
          <w:p w:rsidR="005E6CB8" w:rsidRPr="006C7995" w:rsidRDefault="005E6CB8" w:rsidP="00035BDB">
            <w:pPr>
              <w:tabs>
                <w:tab w:val="left" w:pos="8665"/>
                <w:tab w:val="left" w:pos="9000"/>
                <w:tab w:val="left" w:pos="9180"/>
              </w:tabs>
              <w:ind w:right="355"/>
              <w:jc w:val="both"/>
              <w:rPr>
                <w:rFonts w:ascii="Arial" w:hAnsi="Arial" w:cs="Arial"/>
              </w:rPr>
            </w:pPr>
            <w:r w:rsidRPr="006C7995">
              <w:rPr>
                <w:rFonts w:ascii="Arial" w:hAnsi="Arial" w:cs="Arial"/>
              </w:rPr>
              <w:t>Балычева</w:t>
            </w:r>
          </w:p>
          <w:p w:rsidR="005E6CB8" w:rsidRPr="006C7995" w:rsidRDefault="005E6CB8" w:rsidP="00035BDB">
            <w:pPr>
              <w:tabs>
                <w:tab w:val="left" w:pos="8665"/>
                <w:tab w:val="left" w:pos="9000"/>
                <w:tab w:val="left" w:pos="9180"/>
              </w:tabs>
              <w:ind w:right="355"/>
              <w:jc w:val="both"/>
              <w:rPr>
                <w:rFonts w:ascii="Arial" w:hAnsi="Arial" w:cs="Arial"/>
              </w:rPr>
            </w:pPr>
            <w:r w:rsidRPr="006C7995">
              <w:rPr>
                <w:rFonts w:ascii="Arial" w:hAnsi="Arial" w:cs="Arial"/>
              </w:rPr>
              <w:t>Татьяна Анатольевна</w:t>
            </w:r>
          </w:p>
        </w:tc>
        <w:tc>
          <w:tcPr>
            <w:tcW w:w="5053" w:type="dxa"/>
            <w:tcBorders>
              <w:top w:val="single" w:sz="4" w:space="0" w:color="auto"/>
              <w:left w:val="single" w:sz="4" w:space="0" w:color="auto"/>
              <w:bottom w:val="single" w:sz="4" w:space="0" w:color="auto"/>
              <w:right w:val="single" w:sz="4" w:space="0" w:color="auto"/>
            </w:tcBorders>
          </w:tcPr>
          <w:p w:rsidR="005E6CB8" w:rsidRPr="006C7995" w:rsidRDefault="005E6CB8" w:rsidP="003978A3">
            <w:pPr>
              <w:tabs>
                <w:tab w:val="left" w:pos="8665"/>
                <w:tab w:val="left" w:pos="9000"/>
                <w:tab w:val="left" w:pos="9180"/>
              </w:tabs>
              <w:ind w:right="355"/>
              <w:jc w:val="both"/>
              <w:rPr>
                <w:rFonts w:ascii="Arial" w:hAnsi="Arial" w:cs="Arial"/>
              </w:rPr>
            </w:pPr>
            <w:r w:rsidRPr="006C7995">
              <w:rPr>
                <w:rFonts w:ascii="Arial" w:hAnsi="Arial" w:cs="Arial"/>
              </w:rPr>
              <w:t xml:space="preserve"> </w:t>
            </w:r>
            <w:r w:rsidR="003978A3">
              <w:rPr>
                <w:rFonts w:ascii="Arial" w:hAnsi="Arial" w:cs="Arial"/>
              </w:rPr>
              <w:t>пенсионер</w:t>
            </w:r>
            <w:r w:rsidR="00F01D8B">
              <w:rPr>
                <w:rFonts w:ascii="Arial" w:hAnsi="Arial" w:cs="Arial"/>
              </w:rPr>
              <w:t>;,</w:t>
            </w:r>
            <w:r w:rsidR="00F01D8B" w:rsidRPr="009B0108">
              <w:rPr>
                <w:rFonts w:ascii="Arial" w:hAnsi="Arial" w:cs="Arial"/>
              </w:rPr>
              <w:t>депутат Собрания депутатов муниципального образования  Михайловское Куркинского района</w:t>
            </w:r>
          </w:p>
        </w:tc>
      </w:tr>
      <w:tr w:rsidR="005E6CB8" w:rsidTr="00035BDB">
        <w:tc>
          <w:tcPr>
            <w:tcW w:w="942"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jc w:val="center"/>
              <w:rPr>
                <w:rFonts w:ascii="Arial" w:eastAsia="Calibri" w:hAnsi="Arial" w:cs="Arial"/>
              </w:rPr>
            </w:pPr>
            <w:r>
              <w:rPr>
                <w:rFonts w:ascii="Arial" w:eastAsia="Calibri" w:hAnsi="Arial" w:cs="Arial"/>
              </w:rPr>
              <w:t>5</w:t>
            </w:r>
          </w:p>
        </w:tc>
        <w:tc>
          <w:tcPr>
            <w:tcW w:w="3576" w:type="dxa"/>
            <w:tcBorders>
              <w:top w:val="single" w:sz="4" w:space="0" w:color="auto"/>
              <w:left w:val="single" w:sz="4" w:space="0" w:color="auto"/>
              <w:bottom w:val="single" w:sz="4" w:space="0" w:color="auto"/>
              <w:right w:val="single" w:sz="4" w:space="0" w:color="auto"/>
            </w:tcBorders>
          </w:tcPr>
          <w:p w:rsidR="005E6CB8" w:rsidRDefault="005E6CB8" w:rsidP="00035BDB">
            <w:pPr>
              <w:tabs>
                <w:tab w:val="left" w:pos="8665"/>
                <w:tab w:val="left" w:pos="9000"/>
                <w:tab w:val="left" w:pos="9180"/>
              </w:tabs>
              <w:ind w:right="355"/>
              <w:rPr>
                <w:rFonts w:ascii="Arial" w:eastAsia="Calibri" w:hAnsi="Arial" w:cs="Arial"/>
              </w:rPr>
            </w:pPr>
            <w:r>
              <w:rPr>
                <w:rFonts w:ascii="Arial" w:eastAsia="Calibri" w:hAnsi="Arial" w:cs="Arial"/>
              </w:rPr>
              <w:t>Плотникова Наталья Вячеславовна</w:t>
            </w:r>
          </w:p>
        </w:tc>
        <w:tc>
          <w:tcPr>
            <w:tcW w:w="5053" w:type="dxa"/>
            <w:tcBorders>
              <w:top w:val="single" w:sz="4" w:space="0" w:color="auto"/>
              <w:left w:val="single" w:sz="4" w:space="0" w:color="auto"/>
              <w:bottom w:val="single" w:sz="4" w:space="0" w:color="auto"/>
              <w:right w:val="single" w:sz="4" w:space="0" w:color="auto"/>
            </w:tcBorders>
          </w:tcPr>
          <w:p w:rsidR="005E6CB8" w:rsidRDefault="00BB672B" w:rsidP="00035BDB">
            <w:pPr>
              <w:tabs>
                <w:tab w:val="left" w:pos="8665"/>
                <w:tab w:val="left" w:pos="9000"/>
                <w:tab w:val="left" w:pos="9180"/>
              </w:tabs>
              <w:ind w:right="355"/>
              <w:jc w:val="both"/>
              <w:rPr>
                <w:rFonts w:ascii="Arial" w:eastAsia="Calibri" w:hAnsi="Arial" w:cs="Arial"/>
              </w:rPr>
            </w:pPr>
            <w:r>
              <w:rPr>
                <w:rFonts w:ascii="Arial" w:hAnsi="Arial" w:cs="Arial"/>
              </w:rPr>
              <w:t>Учитель МОУ Ивановская</w:t>
            </w:r>
            <w:r w:rsidR="00D94816">
              <w:rPr>
                <w:rFonts w:ascii="Arial" w:hAnsi="Arial" w:cs="Arial"/>
              </w:rPr>
              <w:t xml:space="preserve"> СОШ,</w:t>
            </w:r>
            <w:r w:rsidR="005E6CB8">
              <w:rPr>
                <w:rFonts w:ascii="Arial" w:hAnsi="Arial" w:cs="Arial"/>
              </w:rPr>
              <w:t xml:space="preserve"> депутат Собрания депутатов муниципального образования  Михайловское Куркинского района</w:t>
            </w:r>
          </w:p>
        </w:tc>
      </w:tr>
    </w:tbl>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04E46" w:rsidRDefault="00304E46" w:rsidP="000048CE">
      <w:pPr>
        <w:jc w:val="both"/>
        <w:rPr>
          <w:sz w:val="20"/>
          <w:szCs w:val="20"/>
        </w:rPr>
      </w:pPr>
    </w:p>
    <w:p w:rsidR="003E6F11" w:rsidRDefault="003E6F11" w:rsidP="000048CE">
      <w:pPr>
        <w:jc w:val="both"/>
        <w:rPr>
          <w:sz w:val="20"/>
          <w:szCs w:val="20"/>
        </w:rPr>
      </w:pPr>
    </w:p>
    <w:p w:rsidR="003E6F11" w:rsidRDefault="003E6F11" w:rsidP="000048CE">
      <w:pPr>
        <w:jc w:val="both"/>
        <w:rPr>
          <w:sz w:val="20"/>
          <w:szCs w:val="20"/>
        </w:rPr>
      </w:pPr>
    </w:p>
    <w:sectPr w:rsidR="003E6F11" w:rsidSect="000E59C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C0" w:rsidRDefault="008F7EC0" w:rsidP="001B4406">
      <w:r>
        <w:separator/>
      </w:r>
    </w:p>
  </w:endnote>
  <w:endnote w:type="continuationSeparator" w:id="0">
    <w:p w:rsidR="008F7EC0" w:rsidRDefault="008F7EC0"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C0" w:rsidRDefault="008F7EC0" w:rsidP="001B4406">
      <w:r>
        <w:separator/>
      </w:r>
    </w:p>
  </w:footnote>
  <w:footnote w:type="continuationSeparator" w:id="0">
    <w:p w:rsidR="008F7EC0" w:rsidRDefault="008F7EC0"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B23"/>
    <w:rsid w:val="000048CE"/>
    <w:rsid w:val="00004DE3"/>
    <w:rsid w:val="00005316"/>
    <w:rsid w:val="000307CC"/>
    <w:rsid w:val="00030F28"/>
    <w:rsid w:val="00034D43"/>
    <w:rsid w:val="000638B7"/>
    <w:rsid w:val="000642BF"/>
    <w:rsid w:val="00073B01"/>
    <w:rsid w:val="00083CC1"/>
    <w:rsid w:val="000922DF"/>
    <w:rsid w:val="000A28A7"/>
    <w:rsid w:val="000A6002"/>
    <w:rsid w:val="000A6FD8"/>
    <w:rsid w:val="000C7D9D"/>
    <w:rsid w:val="000D1D0D"/>
    <w:rsid w:val="000E59C0"/>
    <w:rsid w:val="0011328A"/>
    <w:rsid w:val="001142A7"/>
    <w:rsid w:val="00117D77"/>
    <w:rsid w:val="0012246C"/>
    <w:rsid w:val="00134124"/>
    <w:rsid w:val="0015515E"/>
    <w:rsid w:val="001553D0"/>
    <w:rsid w:val="001573BC"/>
    <w:rsid w:val="0015787E"/>
    <w:rsid w:val="001602B4"/>
    <w:rsid w:val="001603C9"/>
    <w:rsid w:val="00162CB0"/>
    <w:rsid w:val="00171C87"/>
    <w:rsid w:val="0018046E"/>
    <w:rsid w:val="00187363"/>
    <w:rsid w:val="00192AAA"/>
    <w:rsid w:val="001A5C4B"/>
    <w:rsid w:val="001B1C15"/>
    <w:rsid w:val="001B4406"/>
    <w:rsid w:val="001C450A"/>
    <w:rsid w:val="001C6BFB"/>
    <w:rsid w:val="001D5119"/>
    <w:rsid w:val="001F1485"/>
    <w:rsid w:val="002154E3"/>
    <w:rsid w:val="00220284"/>
    <w:rsid w:val="00234101"/>
    <w:rsid w:val="00240499"/>
    <w:rsid w:val="00245FD4"/>
    <w:rsid w:val="0024664E"/>
    <w:rsid w:val="00263A25"/>
    <w:rsid w:val="00267D0D"/>
    <w:rsid w:val="002753B5"/>
    <w:rsid w:val="00276BC5"/>
    <w:rsid w:val="0028196E"/>
    <w:rsid w:val="002838E3"/>
    <w:rsid w:val="00291BDC"/>
    <w:rsid w:val="00296DCC"/>
    <w:rsid w:val="00297827"/>
    <w:rsid w:val="002A3247"/>
    <w:rsid w:val="002A5428"/>
    <w:rsid w:val="002A5958"/>
    <w:rsid w:val="002B56FC"/>
    <w:rsid w:val="002B745F"/>
    <w:rsid w:val="002C0469"/>
    <w:rsid w:val="002C0961"/>
    <w:rsid w:val="002C2366"/>
    <w:rsid w:val="002E0405"/>
    <w:rsid w:val="002F2259"/>
    <w:rsid w:val="002F672D"/>
    <w:rsid w:val="00304E46"/>
    <w:rsid w:val="0031020C"/>
    <w:rsid w:val="00314A04"/>
    <w:rsid w:val="00317402"/>
    <w:rsid w:val="0032693F"/>
    <w:rsid w:val="00341AF3"/>
    <w:rsid w:val="00344840"/>
    <w:rsid w:val="003469E7"/>
    <w:rsid w:val="00360B83"/>
    <w:rsid w:val="00371627"/>
    <w:rsid w:val="00385FAA"/>
    <w:rsid w:val="003978A3"/>
    <w:rsid w:val="00397F71"/>
    <w:rsid w:val="003A19C9"/>
    <w:rsid w:val="003B5BF3"/>
    <w:rsid w:val="003B7C8D"/>
    <w:rsid w:val="003C6477"/>
    <w:rsid w:val="003D193B"/>
    <w:rsid w:val="003D757C"/>
    <w:rsid w:val="003E383A"/>
    <w:rsid w:val="003E4900"/>
    <w:rsid w:val="003E6F11"/>
    <w:rsid w:val="00401312"/>
    <w:rsid w:val="00405D1D"/>
    <w:rsid w:val="004108ED"/>
    <w:rsid w:val="00411217"/>
    <w:rsid w:val="0041162A"/>
    <w:rsid w:val="00417373"/>
    <w:rsid w:val="004247C5"/>
    <w:rsid w:val="0043386C"/>
    <w:rsid w:val="004344F2"/>
    <w:rsid w:val="00455E09"/>
    <w:rsid w:val="004573AE"/>
    <w:rsid w:val="004612E7"/>
    <w:rsid w:val="004665CF"/>
    <w:rsid w:val="0047481D"/>
    <w:rsid w:val="00481C49"/>
    <w:rsid w:val="00483102"/>
    <w:rsid w:val="00484E18"/>
    <w:rsid w:val="00495107"/>
    <w:rsid w:val="004A098F"/>
    <w:rsid w:val="004F2599"/>
    <w:rsid w:val="004F39A7"/>
    <w:rsid w:val="004F61D2"/>
    <w:rsid w:val="00501F19"/>
    <w:rsid w:val="00502635"/>
    <w:rsid w:val="005065F6"/>
    <w:rsid w:val="00527EEC"/>
    <w:rsid w:val="00541FE8"/>
    <w:rsid w:val="00554E2A"/>
    <w:rsid w:val="00562B48"/>
    <w:rsid w:val="00567BF4"/>
    <w:rsid w:val="005776AB"/>
    <w:rsid w:val="005801C8"/>
    <w:rsid w:val="0059673C"/>
    <w:rsid w:val="005A253A"/>
    <w:rsid w:val="005C136B"/>
    <w:rsid w:val="005C51E2"/>
    <w:rsid w:val="005C6ED8"/>
    <w:rsid w:val="005D6814"/>
    <w:rsid w:val="005E6CB8"/>
    <w:rsid w:val="005F1760"/>
    <w:rsid w:val="005F7A23"/>
    <w:rsid w:val="00600A53"/>
    <w:rsid w:val="00601175"/>
    <w:rsid w:val="006046DE"/>
    <w:rsid w:val="006104A2"/>
    <w:rsid w:val="00626671"/>
    <w:rsid w:val="00627C90"/>
    <w:rsid w:val="006304EE"/>
    <w:rsid w:val="0063575B"/>
    <w:rsid w:val="00647C75"/>
    <w:rsid w:val="0065253E"/>
    <w:rsid w:val="0069111B"/>
    <w:rsid w:val="00693937"/>
    <w:rsid w:val="00697F1C"/>
    <w:rsid w:val="006A0558"/>
    <w:rsid w:val="006A1ABC"/>
    <w:rsid w:val="006B4536"/>
    <w:rsid w:val="006B4E61"/>
    <w:rsid w:val="006F082A"/>
    <w:rsid w:val="006F243C"/>
    <w:rsid w:val="00701D9E"/>
    <w:rsid w:val="0070204B"/>
    <w:rsid w:val="00713478"/>
    <w:rsid w:val="0071399D"/>
    <w:rsid w:val="00721956"/>
    <w:rsid w:val="00723F64"/>
    <w:rsid w:val="00725C9A"/>
    <w:rsid w:val="00726967"/>
    <w:rsid w:val="00732D03"/>
    <w:rsid w:val="007352AB"/>
    <w:rsid w:val="00736055"/>
    <w:rsid w:val="007419D3"/>
    <w:rsid w:val="00757F6A"/>
    <w:rsid w:val="00777E8E"/>
    <w:rsid w:val="007831BE"/>
    <w:rsid w:val="00786997"/>
    <w:rsid w:val="00794A2A"/>
    <w:rsid w:val="007A2468"/>
    <w:rsid w:val="007C62DF"/>
    <w:rsid w:val="00814423"/>
    <w:rsid w:val="0081443F"/>
    <w:rsid w:val="00821CC5"/>
    <w:rsid w:val="008228D2"/>
    <w:rsid w:val="008253B7"/>
    <w:rsid w:val="0085473C"/>
    <w:rsid w:val="008605D0"/>
    <w:rsid w:val="00860C85"/>
    <w:rsid w:val="00860FBD"/>
    <w:rsid w:val="00866763"/>
    <w:rsid w:val="00893106"/>
    <w:rsid w:val="00893830"/>
    <w:rsid w:val="00895355"/>
    <w:rsid w:val="00896407"/>
    <w:rsid w:val="008A151F"/>
    <w:rsid w:val="008B1C95"/>
    <w:rsid w:val="008B21DB"/>
    <w:rsid w:val="008B2738"/>
    <w:rsid w:val="008C6B8A"/>
    <w:rsid w:val="008E077D"/>
    <w:rsid w:val="008E0ACD"/>
    <w:rsid w:val="008F2EE8"/>
    <w:rsid w:val="008F7EC0"/>
    <w:rsid w:val="00904570"/>
    <w:rsid w:val="0090522A"/>
    <w:rsid w:val="009116A0"/>
    <w:rsid w:val="0091186F"/>
    <w:rsid w:val="00917122"/>
    <w:rsid w:val="00924448"/>
    <w:rsid w:val="0094187B"/>
    <w:rsid w:val="0094287B"/>
    <w:rsid w:val="00967A85"/>
    <w:rsid w:val="00971ABB"/>
    <w:rsid w:val="00972D71"/>
    <w:rsid w:val="00975AD3"/>
    <w:rsid w:val="00980B7A"/>
    <w:rsid w:val="00987FCA"/>
    <w:rsid w:val="00991423"/>
    <w:rsid w:val="009A01E7"/>
    <w:rsid w:val="009A2074"/>
    <w:rsid w:val="009A5282"/>
    <w:rsid w:val="009B5327"/>
    <w:rsid w:val="009B56B7"/>
    <w:rsid w:val="009E0C9C"/>
    <w:rsid w:val="00A07735"/>
    <w:rsid w:val="00A20FE5"/>
    <w:rsid w:val="00A37CC7"/>
    <w:rsid w:val="00A44271"/>
    <w:rsid w:val="00A76C09"/>
    <w:rsid w:val="00A80B23"/>
    <w:rsid w:val="00A936BC"/>
    <w:rsid w:val="00A939E1"/>
    <w:rsid w:val="00AA067F"/>
    <w:rsid w:val="00AB07AA"/>
    <w:rsid w:val="00AD5113"/>
    <w:rsid w:val="00AF5D9E"/>
    <w:rsid w:val="00B000B6"/>
    <w:rsid w:val="00B027B7"/>
    <w:rsid w:val="00B03926"/>
    <w:rsid w:val="00B07B80"/>
    <w:rsid w:val="00B12719"/>
    <w:rsid w:val="00B15FF4"/>
    <w:rsid w:val="00B16CAE"/>
    <w:rsid w:val="00B16E05"/>
    <w:rsid w:val="00B171F6"/>
    <w:rsid w:val="00B17F57"/>
    <w:rsid w:val="00B24CEB"/>
    <w:rsid w:val="00B37C77"/>
    <w:rsid w:val="00B46922"/>
    <w:rsid w:val="00B5203B"/>
    <w:rsid w:val="00B54BDD"/>
    <w:rsid w:val="00B54C0B"/>
    <w:rsid w:val="00B60A89"/>
    <w:rsid w:val="00B63C43"/>
    <w:rsid w:val="00B8195D"/>
    <w:rsid w:val="00B81D8B"/>
    <w:rsid w:val="00B917FB"/>
    <w:rsid w:val="00B92D39"/>
    <w:rsid w:val="00BB25D9"/>
    <w:rsid w:val="00BB38A1"/>
    <w:rsid w:val="00BB672B"/>
    <w:rsid w:val="00BC5DD9"/>
    <w:rsid w:val="00BE0ED7"/>
    <w:rsid w:val="00BF246E"/>
    <w:rsid w:val="00BF2FFB"/>
    <w:rsid w:val="00C202EE"/>
    <w:rsid w:val="00C22140"/>
    <w:rsid w:val="00C27986"/>
    <w:rsid w:val="00C30A5F"/>
    <w:rsid w:val="00C36773"/>
    <w:rsid w:val="00C36D80"/>
    <w:rsid w:val="00C44239"/>
    <w:rsid w:val="00C64C40"/>
    <w:rsid w:val="00C775AA"/>
    <w:rsid w:val="00C826CF"/>
    <w:rsid w:val="00C9642B"/>
    <w:rsid w:val="00CA6276"/>
    <w:rsid w:val="00CB5CC9"/>
    <w:rsid w:val="00CC604F"/>
    <w:rsid w:val="00CD2E06"/>
    <w:rsid w:val="00CF3281"/>
    <w:rsid w:val="00CF4120"/>
    <w:rsid w:val="00D019DA"/>
    <w:rsid w:val="00D030A2"/>
    <w:rsid w:val="00D13653"/>
    <w:rsid w:val="00D20BA2"/>
    <w:rsid w:val="00D26908"/>
    <w:rsid w:val="00D319A4"/>
    <w:rsid w:val="00D4249E"/>
    <w:rsid w:val="00D469FD"/>
    <w:rsid w:val="00D50CDE"/>
    <w:rsid w:val="00D60369"/>
    <w:rsid w:val="00D7101A"/>
    <w:rsid w:val="00D94816"/>
    <w:rsid w:val="00DA35C1"/>
    <w:rsid w:val="00DA3C93"/>
    <w:rsid w:val="00DB2C08"/>
    <w:rsid w:val="00DB70C3"/>
    <w:rsid w:val="00DC3451"/>
    <w:rsid w:val="00DD4A39"/>
    <w:rsid w:val="00DE56DB"/>
    <w:rsid w:val="00DE6E97"/>
    <w:rsid w:val="00DE704E"/>
    <w:rsid w:val="00DF41E3"/>
    <w:rsid w:val="00E024A4"/>
    <w:rsid w:val="00E05E4D"/>
    <w:rsid w:val="00E51E6F"/>
    <w:rsid w:val="00E61E82"/>
    <w:rsid w:val="00E87FBA"/>
    <w:rsid w:val="00E939EC"/>
    <w:rsid w:val="00EB00D7"/>
    <w:rsid w:val="00EB275C"/>
    <w:rsid w:val="00EE0B8C"/>
    <w:rsid w:val="00F0034A"/>
    <w:rsid w:val="00F01D8B"/>
    <w:rsid w:val="00F02FBD"/>
    <w:rsid w:val="00F059EF"/>
    <w:rsid w:val="00F42999"/>
    <w:rsid w:val="00F434E2"/>
    <w:rsid w:val="00F44A0F"/>
    <w:rsid w:val="00F53C50"/>
    <w:rsid w:val="00F559D1"/>
    <w:rsid w:val="00F5798D"/>
    <w:rsid w:val="00F602EB"/>
    <w:rsid w:val="00F623B6"/>
    <w:rsid w:val="00F77AF8"/>
    <w:rsid w:val="00F804AB"/>
    <w:rsid w:val="00FA37F2"/>
    <w:rsid w:val="00FA39DD"/>
    <w:rsid w:val="00FA7D76"/>
    <w:rsid w:val="00FC4729"/>
    <w:rsid w:val="00FD479D"/>
    <w:rsid w:val="00FD7063"/>
    <w:rsid w:val="00FE7D48"/>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0596"/>
  <w15:docId w15:val="{BC9225CE-967C-499C-8889-F7633C94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CC7E-5579-42F6-9102-4D9C4637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84</cp:revision>
  <cp:lastPrinted>2022-03-04T06:48:00Z</cp:lastPrinted>
  <dcterms:created xsi:type="dcterms:W3CDTF">2014-01-28T09:59:00Z</dcterms:created>
  <dcterms:modified xsi:type="dcterms:W3CDTF">2022-03-04T06:49:00Z</dcterms:modified>
</cp:coreProperties>
</file>