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36"/>
        <w:tblW w:w="0" w:type="auto"/>
        <w:tblLook w:val="04A0" w:firstRow="1" w:lastRow="0" w:firstColumn="1" w:lastColumn="0" w:noHBand="0" w:noVBand="1"/>
      </w:tblPr>
      <w:tblGrid>
        <w:gridCol w:w="4714"/>
        <w:gridCol w:w="4641"/>
      </w:tblGrid>
      <w:tr w:rsidR="00EF28CE" w:rsidRPr="00242D9C" w:rsidTr="00320896">
        <w:tc>
          <w:tcPr>
            <w:tcW w:w="9571" w:type="dxa"/>
            <w:gridSpan w:val="2"/>
          </w:tcPr>
          <w:p w:rsidR="00EF28CE" w:rsidRPr="00242D9C" w:rsidRDefault="00EF28CE" w:rsidP="00320896">
            <w:pPr>
              <w:pStyle w:val="1"/>
              <w:jc w:val="righ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13DCE" w:rsidRPr="00242D9C" w:rsidRDefault="00013D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8CE" w:rsidRPr="00242D9C" w:rsidRDefault="00EF28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D9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F28CE" w:rsidRPr="00242D9C" w:rsidTr="00320896">
        <w:tc>
          <w:tcPr>
            <w:tcW w:w="9571" w:type="dxa"/>
            <w:gridSpan w:val="2"/>
          </w:tcPr>
          <w:p w:rsidR="00EF28CE" w:rsidRPr="00242D9C" w:rsidRDefault="00EF28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D9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FF743B" w:rsidRPr="00242D9C">
              <w:rPr>
                <w:rFonts w:ascii="Arial" w:hAnsi="Arial" w:cs="Arial"/>
                <w:b/>
                <w:sz w:val="24"/>
                <w:szCs w:val="24"/>
              </w:rPr>
              <w:t>Михайловское</w:t>
            </w:r>
            <w:r w:rsidRPr="00242D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42D9C">
              <w:rPr>
                <w:rFonts w:ascii="Arial" w:hAnsi="Arial" w:cs="Arial"/>
                <w:b/>
                <w:sz w:val="24"/>
                <w:szCs w:val="24"/>
              </w:rPr>
              <w:t>Куркинского</w:t>
            </w:r>
            <w:proofErr w:type="spellEnd"/>
            <w:r w:rsidRPr="00242D9C"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  <w:tr w:rsidR="00EF28CE" w:rsidRPr="00242D9C" w:rsidTr="00320896">
        <w:tc>
          <w:tcPr>
            <w:tcW w:w="9571" w:type="dxa"/>
            <w:gridSpan w:val="2"/>
          </w:tcPr>
          <w:p w:rsidR="00EF28CE" w:rsidRPr="00242D9C" w:rsidRDefault="00EF28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D9C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EF28CE" w:rsidRPr="00242D9C" w:rsidRDefault="00EF28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8CE" w:rsidRPr="00242D9C" w:rsidRDefault="00EF28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28CE" w:rsidRPr="00242D9C" w:rsidTr="00320896">
        <w:tc>
          <w:tcPr>
            <w:tcW w:w="9571" w:type="dxa"/>
            <w:gridSpan w:val="2"/>
          </w:tcPr>
          <w:p w:rsidR="00EF28CE" w:rsidRPr="00242D9C" w:rsidRDefault="00EF28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D9C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  <w:p w:rsidR="00013DCE" w:rsidRPr="00242D9C" w:rsidRDefault="00013D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28CE" w:rsidRPr="00242D9C" w:rsidTr="00320896">
        <w:tc>
          <w:tcPr>
            <w:tcW w:w="9571" w:type="dxa"/>
            <w:gridSpan w:val="2"/>
          </w:tcPr>
          <w:p w:rsidR="00EF28CE" w:rsidRPr="00242D9C" w:rsidRDefault="00EF28CE" w:rsidP="003208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28CE" w:rsidRPr="00242D9C" w:rsidTr="00320896">
        <w:tc>
          <w:tcPr>
            <w:tcW w:w="4812" w:type="dxa"/>
          </w:tcPr>
          <w:p w:rsidR="00EF28CE" w:rsidRPr="00242D9C" w:rsidRDefault="00EF28CE" w:rsidP="00341EAA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D9C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FF743B" w:rsidRPr="00242D9C">
              <w:rPr>
                <w:rFonts w:ascii="Arial" w:hAnsi="Arial" w:cs="Arial"/>
                <w:b/>
                <w:sz w:val="24"/>
                <w:szCs w:val="24"/>
              </w:rPr>
              <w:t>21 декабря</w:t>
            </w:r>
            <w:r w:rsidR="00341EAA" w:rsidRPr="00242D9C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D9717B" w:rsidRPr="00242D9C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341EAA" w:rsidRPr="00242D9C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59" w:type="dxa"/>
          </w:tcPr>
          <w:p w:rsidR="00EF28CE" w:rsidRPr="00242D9C" w:rsidRDefault="00EF28CE" w:rsidP="00341EAA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D9C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FF743B" w:rsidRPr="00242D9C">
              <w:rPr>
                <w:rFonts w:ascii="Arial" w:hAnsi="Arial" w:cs="Arial"/>
                <w:b/>
                <w:sz w:val="24"/>
                <w:szCs w:val="24"/>
              </w:rPr>
              <w:t>39-5</w:t>
            </w:r>
          </w:p>
        </w:tc>
      </w:tr>
    </w:tbl>
    <w:p w:rsidR="00EF28CE" w:rsidRPr="00242D9C" w:rsidRDefault="00EF28CE" w:rsidP="00EF28CE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</w:rPr>
      </w:pPr>
    </w:p>
    <w:p w:rsidR="00013DCE" w:rsidRPr="00242D9C" w:rsidRDefault="00013DCE" w:rsidP="00EF28CE">
      <w:pPr>
        <w:tabs>
          <w:tab w:val="left" w:pos="5040"/>
          <w:tab w:val="left" w:pos="5220"/>
        </w:tabs>
        <w:jc w:val="center"/>
        <w:rPr>
          <w:rFonts w:ascii="Arial" w:eastAsia="Calibri" w:hAnsi="Arial" w:cs="Arial"/>
          <w:b/>
          <w:lang w:eastAsia="en-US"/>
        </w:rPr>
      </w:pPr>
    </w:p>
    <w:p w:rsidR="00EF28CE" w:rsidRPr="00242D9C" w:rsidRDefault="00EF28CE" w:rsidP="00EF28CE">
      <w:pPr>
        <w:tabs>
          <w:tab w:val="left" w:pos="5040"/>
          <w:tab w:val="left" w:pos="5220"/>
        </w:tabs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42D9C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242D9C">
        <w:rPr>
          <w:rFonts w:ascii="Arial" w:eastAsia="Calibri" w:hAnsi="Arial" w:cs="Arial"/>
          <w:b/>
          <w:sz w:val="32"/>
          <w:szCs w:val="32"/>
          <w:vertAlign w:val="superscript"/>
          <w:lang w:eastAsia="en-US"/>
        </w:rPr>
        <w:t xml:space="preserve">3-1 </w:t>
      </w:r>
      <w:r w:rsidRPr="00242D9C">
        <w:rPr>
          <w:rFonts w:ascii="Arial" w:eastAsia="Calibri" w:hAnsi="Arial" w:cs="Arial"/>
          <w:b/>
          <w:sz w:val="32"/>
          <w:szCs w:val="32"/>
          <w:lang w:eastAsia="en-US"/>
        </w:rPr>
        <w:t xml:space="preserve">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r w:rsidR="00FF743B" w:rsidRPr="00242D9C">
        <w:rPr>
          <w:rFonts w:ascii="Arial" w:eastAsia="Calibri" w:hAnsi="Arial" w:cs="Arial"/>
          <w:b/>
          <w:sz w:val="32"/>
          <w:szCs w:val="32"/>
          <w:lang w:eastAsia="en-US"/>
        </w:rPr>
        <w:t>Михайловское</w:t>
      </w:r>
      <w:r w:rsidRPr="00242D9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proofErr w:type="spellStart"/>
      <w:r w:rsidRPr="00242D9C">
        <w:rPr>
          <w:rFonts w:ascii="Arial" w:eastAsia="Calibri" w:hAnsi="Arial" w:cs="Arial"/>
          <w:b/>
          <w:sz w:val="32"/>
          <w:szCs w:val="32"/>
          <w:lang w:eastAsia="en-US"/>
        </w:rPr>
        <w:t>Куркинского</w:t>
      </w:r>
      <w:proofErr w:type="spellEnd"/>
      <w:r w:rsidRPr="00242D9C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</w:t>
      </w:r>
    </w:p>
    <w:p w:rsidR="00013DCE" w:rsidRPr="00242D9C" w:rsidRDefault="00013DCE" w:rsidP="00EF28CE">
      <w:pPr>
        <w:tabs>
          <w:tab w:val="left" w:pos="5040"/>
          <w:tab w:val="left" w:pos="5220"/>
        </w:tabs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EF28CE" w:rsidRPr="00242D9C" w:rsidRDefault="00EF28CE" w:rsidP="00242D9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242D9C">
        <w:rPr>
          <w:rFonts w:ascii="Arial" w:hAnsi="Arial" w:cs="Arial"/>
        </w:rPr>
        <w:t xml:space="preserve">В соответствии с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</w:t>
      </w:r>
      <w:r w:rsidRPr="00242D9C">
        <w:rPr>
          <w:rFonts w:ascii="Arial" w:hAnsi="Arial" w:cs="Arial"/>
          <w:bCs/>
        </w:rPr>
        <w:t xml:space="preserve">на основании </w:t>
      </w:r>
      <w:hyperlink r:id="rId4" w:history="1">
        <w:r w:rsidRPr="00242D9C">
          <w:rPr>
            <w:rFonts w:ascii="Arial" w:hAnsi="Arial" w:cs="Arial"/>
            <w:bCs/>
          </w:rPr>
          <w:t>Устава</w:t>
        </w:r>
      </w:hyperlink>
      <w:r w:rsidRPr="00242D9C">
        <w:rPr>
          <w:rFonts w:ascii="Arial" w:hAnsi="Arial" w:cs="Arial"/>
          <w:bCs/>
        </w:rPr>
        <w:t xml:space="preserve"> муниципального образования</w:t>
      </w:r>
      <w:r w:rsidR="00341EAA" w:rsidRPr="00242D9C">
        <w:rPr>
          <w:rFonts w:ascii="Arial" w:hAnsi="Arial" w:cs="Arial"/>
          <w:bCs/>
        </w:rPr>
        <w:t xml:space="preserve"> </w:t>
      </w:r>
      <w:r w:rsidR="00FF743B" w:rsidRPr="00242D9C">
        <w:rPr>
          <w:rFonts w:ascii="Arial" w:hAnsi="Arial" w:cs="Arial"/>
          <w:bCs/>
        </w:rPr>
        <w:t>Михайловское</w:t>
      </w:r>
      <w:r w:rsidR="00341EAA" w:rsidRPr="00242D9C">
        <w:rPr>
          <w:rFonts w:ascii="Arial" w:hAnsi="Arial" w:cs="Arial"/>
          <w:bCs/>
        </w:rPr>
        <w:t xml:space="preserve"> </w:t>
      </w:r>
      <w:proofErr w:type="spellStart"/>
      <w:r w:rsidR="00341EAA" w:rsidRPr="00242D9C">
        <w:rPr>
          <w:rFonts w:ascii="Arial" w:hAnsi="Arial" w:cs="Arial"/>
          <w:bCs/>
        </w:rPr>
        <w:t>Куркинского</w:t>
      </w:r>
      <w:proofErr w:type="spellEnd"/>
      <w:r w:rsidR="00341EAA" w:rsidRPr="00242D9C">
        <w:rPr>
          <w:rFonts w:ascii="Arial" w:hAnsi="Arial" w:cs="Arial"/>
          <w:bCs/>
        </w:rPr>
        <w:t xml:space="preserve"> района,</w:t>
      </w:r>
      <w:r w:rsidRPr="00242D9C">
        <w:rPr>
          <w:rFonts w:ascii="Arial" w:hAnsi="Arial" w:cs="Arial"/>
          <w:bCs/>
        </w:rPr>
        <w:t xml:space="preserve"> Собрание депутатов муниципального образования </w:t>
      </w:r>
      <w:r w:rsidR="00FF743B" w:rsidRPr="00242D9C">
        <w:rPr>
          <w:rFonts w:ascii="Arial" w:hAnsi="Arial" w:cs="Arial"/>
          <w:bCs/>
        </w:rPr>
        <w:t>Михайловское</w:t>
      </w:r>
      <w:r w:rsidRPr="00242D9C">
        <w:rPr>
          <w:rFonts w:ascii="Arial" w:hAnsi="Arial" w:cs="Arial"/>
          <w:bCs/>
        </w:rPr>
        <w:t xml:space="preserve"> </w:t>
      </w:r>
      <w:proofErr w:type="spellStart"/>
      <w:r w:rsidRPr="00242D9C">
        <w:rPr>
          <w:rFonts w:ascii="Arial" w:hAnsi="Arial" w:cs="Arial"/>
          <w:bCs/>
        </w:rPr>
        <w:t>Куркинского</w:t>
      </w:r>
      <w:proofErr w:type="spellEnd"/>
      <w:r w:rsidRPr="00242D9C">
        <w:rPr>
          <w:rFonts w:ascii="Arial" w:hAnsi="Arial" w:cs="Arial"/>
          <w:bCs/>
        </w:rPr>
        <w:t xml:space="preserve"> района решило</w:t>
      </w:r>
      <w:r w:rsidRPr="00242D9C">
        <w:rPr>
          <w:rFonts w:ascii="Arial" w:hAnsi="Arial" w:cs="Arial"/>
        </w:rPr>
        <w:t>:</w:t>
      </w:r>
    </w:p>
    <w:p w:rsidR="00EF28CE" w:rsidRPr="00242D9C" w:rsidRDefault="00EF28CE" w:rsidP="00242D9C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242D9C">
        <w:rPr>
          <w:rFonts w:ascii="Arial" w:hAnsi="Arial" w:cs="Arial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242D9C">
        <w:rPr>
          <w:rFonts w:ascii="Arial" w:hAnsi="Arial" w:cs="Arial"/>
          <w:vertAlign w:val="superscript"/>
        </w:rPr>
        <w:t xml:space="preserve">3-1 </w:t>
      </w:r>
      <w:r w:rsidRPr="00242D9C">
        <w:rPr>
          <w:rFonts w:ascii="Arial" w:hAnsi="Arial" w:cs="Arial"/>
        </w:rPr>
        <w:t xml:space="preserve">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r w:rsidR="00FF743B" w:rsidRPr="00242D9C">
        <w:rPr>
          <w:rFonts w:ascii="Arial" w:hAnsi="Arial" w:cs="Arial"/>
        </w:rPr>
        <w:t>Михайловское</w:t>
      </w:r>
      <w:r w:rsidRPr="00242D9C">
        <w:rPr>
          <w:rFonts w:ascii="Arial" w:hAnsi="Arial" w:cs="Arial"/>
        </w:rPr>
        <w:t xml:space="preserve"> </w:t>
      </w:r>
      <w:proofErr w:type="spellStart"/>
      <w:r w:rsidRPr="00242D9C">
        <w:rPr>
          <w:rFonts w:ascii="Arial" w:hAnsi="Arial" w:cs="Arial"/>
        </w:rPr>
        <w:t>Куркинского</w:t>
      </w:r>
      <w:proofErr w:type="spellEnd"/>
      <w:r w:rsidRPr="00242D9C">
        <w:rPr>
          <w:rFonts w:ascii="Arial" w:hAnsi="Arial" w:cs="Arial"/>
        </w:rPr>
        <w:t xml:space="preserve"> района (приложение).</w:t>
      </w:r>
    </w:p>
    <w:p w:rsidR="00D9717B" w:rsidRPr="00242D9C" w:rsidRDefault="00EF28CE" w:rsidP="00242D9C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242D9C">
        <w:rPr>
          <w:rFonts w:ascii="Arial" w:hAnsi="Arial" w:cs="Arial"/>
        </w:rPr>
        <w:t xml:space="preserve">2. </w:t>
      </w:r>
      <w:r w:rsidR="00D9717B" w:rsidRPr="00242D9C">
        <w:rPr>
          <w:rFonts w:ascii="Arial" w:hAnsi="Arial" w:cs="Arial"/>
        </w:rPr>
        <w:t xml:space="preserve"> Признать утратившим силу решение Собрания депутатов муниципального образования </w:t>
      </w:r>
      <w:r w:rsidR="00FF743B" w:rsidRPr="00242D9C">
        <w:rPr>
          <w:rFonts w:ascii="Arial" w:hAnsi="Arial" w:cs="Arial"/>
        </w:rPr>
        <w:t>Михайловское</w:t>
      </w:r>
      <w:r w:rsidR="00D9717B" w:rsidRPr="00242D9C">
        <w:rPr>
          <w:rFonts w:ascii="Arial" w:hAnsi="Arial" w:cs="Arial"/>
        </w:rPr>
        <w:t xml:space="preserve"> </w:t>
      </w:r>
      <w:proofErr w:type="spellStart"/>
      <w:r w:rsidR="00D9717B" w:rsidRPr="00242D9C">
        <w:rPr>
          <w:rFonts w:ascii="Arial" w:hAnsi="Arial" w:cs="Arial"/>
        </w:rPr>
        <w:t>Куркинского</w:t>
      </w:r>
      <w:proofErr w:type="spellEnd"/>
      <w:r w:rsidR="00D9717B" w:rsidRPr="00242D9C">
        <w:rPr>
          <w:rFonts w:ascii="Arial" w:hAnsi="Arial" w:cs="Arial"/>
        </w:rPr>
        <w:t xml:space="preserve"> района от 20.11.2019 г. №11-4 «Об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="00D9717B" w:rsidRPr="00242D9C">
        <w:rPr>
          <w:rFonts w:ascii="Arial" w:hAnsi="Arial" w:cs="Arial"/>
          <w:vertAlign w:val="superscript"/>
        </w:rPr>
        <w:t xml:space="preserve">3-1 </w:t>
      </w:r>
      <w:r w:rsidR="00D9717B" w:rsidRPr="00242D9C">
        <w:rPr>
          <w:rFonts w:ascii="Arial" w:hAnsi="Arial" w:cs="Arial"/>
        </w:rPr>
        <w:t xml:space="preserve">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r w:rsidR="00FF743B" w:rsidRPr="00242D9C">
        <w:rPr>
          <w:rFonts w:ascii="Arial" w:hAnsi="Arial" w:cs="Arial"/>
        </w:rPr>
        <w:t>Михайловское</w:t>
      </w:r>
      <w:r w:rsidR="00D9717B" w:rsidRPr="00242D9C">
        <w:rPr>
          <w:rFonts w:ascii="Arial" w:hAnsi="Arial" w:cs="Arial"/>
        </w:rPr>
        <w:t xml:space="preserve"> </w:t>
      </w:r>
      <w:proofErr w:type="spellStart"/>
      <w:r w:rsidR="00D9717B" w:rsidRPr="00242D9C">
        <w:rPr>
          <w:rFonts w:ascii="Arial" w:hAnsi="Arial" w:cs="Arial"/>
        </w:rPr>
        <w:t>Куркинского</w:t>
      </w:r>
      <w:proofErr w:type="spellEnd"/>
      <w:r w:rsidR="00D9717B" w:rsidRPr="00242D9C">
        <w:rPr>
          <w:rFonts w:ascii="Arial" w:hAnsi="Arial" w:cs="Arial"/>
        </w:rPr>
        <w:t xml:space="preserve"> района».</w:t>
      </w:r>
    </w:p>
    <w:p w:rsidR="00EF28CE" w:rsidRPr="00242D9C" w:rsidRDefault="00D9717B" w:rsidP="00242D9C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242D9C">
        <w:rPr>
          <w:rFonts w:ascii="Arial" w:hAnsi="Arial" w:cs="Arial"/>
        </w:rPr>
        <w:lastRenderedPageBreak/>
        <w:t xml:space="preserve">3. </w:t>
      </w:r>
      <w:r w:rsidR="00EF28CE" w:rsidRPr="00242D9C">
        <w:rPr>
          <w:rFonts w:ascii="Arial" w:hAnsi="Arial" w:cs="Arial"/>
        </w:rPr>
        <w:t xml:space="preserve">Опубликовать настоящее решение в газете «Вперед </w:t>
      </w:r>
      <w:proofErr w:type="spellStart"/>
      <w:r w:rsidR="00EF28CE" w:rsidRPr="00242D9C">
        <w:rPr>
          <w:rFonts w:ascii="Arial" w:hAnsi="Arial" w:cs="Arial"/>
        </w:rPr>
        <w:t>Куркинский</w:t>
      </w:r>
      <w:proofErr w:type="spellEnd"/>
      <w:r w:rsidR="00EF28CE" w:rsidRPr="00242D9C">
        <w:rPr>
          <w:rFonts w:ascii="Arial" w:hAnsi="Arial" w:cs="Arial"/>
        </w:rPr>
        <w:t xml:space="preserve"> район» и разместить на официальном сайте </w:t>
      </w:r>
      <w:r w:rsidR="00341EAA" w:rsidRPr="00242D9C">
        <w:rPr>
          <w:rFonts w:ascii="Arial" w:hAnsi="Arial" w:cs="Arial"/>
        </w:rPr>
        <w:t xml:space="preserve">муниципального образования </w:t>
      </w:r>
      <w:proofErr w:type="spellStart"/>
      <w:r w:rsidR="00341EAA" w:rsidRPr="00242D9C">
        <w:rPr>
          <w:rFonts w:ascii="Arial" w:hAnsi="Arial" w:cs="Arial"/>
        </w:rPr>
        <w:t>Куркинский</w:t>
      </w:r>
      <w:proofErr w:type="spellEnd"/>
      <w:r w:rsidR="00341EAA" w:rsidRPr="00242D9C">
        <w:rPr>
          <w:rFonts w:ascii="Arial" w:hAnsi="Arial" w:cs="Arial"/>
        </w:rPr>
        <w:t xml:space="preserve"> район </w:t>
      </w:r>
      <w:r w:rsidR="00EF28CE" w:rsidRPr="00242D9C">
        <w:rPr>
          <w:rFonts w:ascii="Arial" w:hAnsi="Arial" w:cs="Arial"/>
        </w:rPr>
        <w:t xml:space="preserve">в </w:t>
      </w:r>
      <w:r w:rsidR="00EF28CE" w:rsidRPr="00242D9C">
        <w:rPr>
          <w:rFonts w:ascii="Arial" w:eastAsia="Calibri" w:hAnsi="Arial" w:cs="Arial"/>
          <w:lang w:eastAsia="en-US"/>
        </w:rPr>
        <w:t xml:space="preserve">информационно-телекоммуникационной </w:t>
      </w:r>
      <w:r w:rsidR="00EF28CE" w:rsidRPr="00242D9C">
        <w:rPr>
          <w:rFonts w:ascii="Arial" w:hAnsi="Arial" w:cs="Arial"/>
        </w:rPr>
        <w:t>сети «Интернет».</w:t>
      </w:r>
    </w:p>
    <w:p w:rsidR="00EF28CE" w:rsidRPr="00242D9C" w:rsidRDefault="00D9717B" w:rsidP="00242D9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242D9C">
        <w:rPr>
          <w:rFonts w:ascii="Arial" w:hAnsi="Arial" w:cs="Arial"/>
        </w:rPr>
        <w:t>4</w:t>
      </w:r>
      <w:r w:rsidR="00EF28CE" w:rsidRPr="00242D9C">
        <w:rPr>
          <w:rFonts w:ascii="Arial" w:hAnsi="Arial" w:cs="Arial"/>
        </w:rPr>
        <w:t>. Решение вступает в силу со дня его официального опубликования.</w:t>
      </w:r>
    </w:p>
    <w:p w:rsidR="00EF28CE" w:rsidRPr="00242D9C" w:rsidRDefault="00EF28CE" w:rsidP="00242D9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EF28CE" w:rsidRPr="00242D9C" w:rsidRDefault="00EF28CE" w:rsidP="00EF28CE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</w:p>
    <w:p w:rsidR="00EF28CE" w:rsidRPr="00242D9C" w:rsidRDefault="00EF28CE" w:rsidP="00EF28CE">
      <w:pPr>
        <w:rPr>
          <w:rFonts w:ascii="Arial" w:hAnsi="Arial" w:cs="Arial"/>
        </w:rPr>
      </w:pPr>
      <w:r w:rsidRPr="00242D9C">
        <w:rPr>
          <w:rFonts w:ascii="Arial" w:hAnsi="Arial" w:cs="Arial"/>
        </w:rPr>
        <w:t xml:space="preserve">Глава муниципального образования </w:t>
      </w:r>
    </w:p>
    <w:p w:rsidR="00EF28CE" w:rsidRPr="00242D9C" w:rsidRDefault="00FF743B" w:rsidP="00EF28CE">
      <w:pPr>
        <w:rPr>
          <w:rFonts w:ascii="Arial" w:hAnsi="Arial" w:cs="Arial"/>
        </w:rPr>
      </w:pPr>
      <w:r w:rsidRPr="00242D9C">
        <w:rPr>
          <w:rFonts w:ascii="Arial" w:hAnsi="Arial" w:cs="Arial"/>
        </w:rPr>
        <w:t>Михайловское</w:t>
      </w:r>
    </w:p>
    <w:p w:rsidR="00EF28CE" w:rsidRPr="00242D9C" w:rsidRDefault="00EF28CE" w:rsidP="00EF28CE">
      <w:pPr>
        <w:rPr>
          <w:rFonts w:ascii="Arial" w:hAnsi="Arial" w:cs="Arial"/>
        </w:rPr>
      </w:pPr>
      <w:proofErr w:type="spellStart"/>
      <w:r w:rsidRPr="00242D9C">
        <w:rPr>
          <w:rFonts w:ascii="Arial" w:hAnsi="Arial" w:cs="Arial"/>
        </w:rPr>
        <w:t>Куркинского</w:t>
      </w:r>
      <w:proofErr w:type="spellEnd"/>
      <w:r w:rsidRPr="00242D9C">
        <w:rPr>
          <w:rFonts w:ascii="Arial" w:hAnsi="Arial" w:cs="Arial"/>
        </w:rPr>
        <w:t xml:space="preserve"> района                                                             </w:t>
      </w:r>
      <w:r w:rsidR="00FF743B" w:rsidRPr="00242D9C">
        <w:rPr>
          <w:rFonts w:ascii="Arial" w:hAnsi="Arial" w:cs="Arial"/>
        </w:rPr>
        <w:t xml:space="preserve">                 </w:t>
      </w:r>
      <w:proofErr w:type="spellStart"/>
      <w:r w:rsidR="00FF743B" w:rsidRPr="00242D9C">
        <w:rPr>
          <w:rFonts w:ascii="Arial" w:hAnsi="Arial" w:cs="Arial"/>
        </w:rPr>
        <w:t>Л.А.Семкина</w:t>
      </w:r>
      <w:proofErr w:type="spellEnd"/>
    </w:p>
    <w:p w:rsidR="00EF28CE" w:rsidRPr="00242D9C" w:rsidRDefault="00EF28CE" w:rsidP="00EF28CE">
      <w:pPr>
        <w:jc w:val="right"/>
        <w:rPr>
          <w:rFonts w:ascii="Arial" w:hAnsi="Arial" w:cs="Arial"/>
          <w:bCs/>
        </w:rPr>
      </w:pPr>
    </w:p>
    <w:p w:rsidR="00341EAA" w:rsidRPr="00242D9C" w:rsidRDefault="00341EAA" w:rsidP="00EF28CE">
      <w:pPr>
        <w:jc w:val="right"/>
        <w:rPr>
          <w:rFonts w:ascii="Arial" w:hAnsi="Arial" w:cs="Arial"/>
          <w:bCs/>
        </w:rPr>
      </w:pPr>
    </w:p>
    <w:p w:rsidR="00D9717B" w:rsidRPr="00242D9C" w:rsidRDefault="00D9717B" w:rsidP="00EF28CE">
      <w:pPr>
        <w:jc w:val="right"/>
        <w:rPr>
          <w:rFonts w:ascii="Arial" w:hAnsi="Arial" w:cs="Arial"/>
          <w:bCs/>
        </w:rPr>
      </w:pPr>
    </w:p>
    <w:p w:rsidR="00D9717B" w:rsidRPr="00242D9C" w:rsidRDefault="00D9717B" w:rsidP="00EF28CE">
      <w:pPr>
        <w:jc w:val="right"/>
        <w:rPr>
          <w:rFonts w:ascii="Arial" w:hAnsi="Arial" w:cs="Arial"/>
          <w:bCs/>
        </w:rPr>
      </w:pPr>
    </w:p>
    <w:p w:rsidR="003E11B7" w:rsidRPr="00242D9C" w:rsidRDefault="003E11B7" w:rsidP="00EF28CE">
      <w:pPr>
        <w:jc w:val="right"/>
        <w:rPr>
          <w:rFonts w:ascii="Arial" w:hAnsi="Arial" w:cs="Arial"/>
          <w:bCs/>
        </w:rPr>
      </w:pPr>
    </w:p>
    <w:p w:rsidR="003E11B7" w:rsidRPr="00242D9C" w:rsidRDefault="003E11B7" w:rsidP="00EF28CE">
      <w:pPr>
        <w:jc w:val="right"/>
        <w:rPr>
          <w:rFonts w:ascii="Arial" w:hAnsi="Arial" w:cs="Arial"/>
          <w:bCs/>
        </w:rPr>
      </w:pPr>
    </w:p>
    <w:p w:rsidR="00265547" w:rsidRPr="00242D9C" w:rsidRDefault="00265547" w:rsidP="00EF28CE">
      <w:pPr>
        <w:jc w:val="right"/>
        <w:rPr>
          <w:rFonts w:ascii="Arial" w:hAnsi="Arial" w:cs="Arial"/>
          <w:bCs/>
        </w:rPr>
      </w:pPr>
    </w:p>
    <w:p w:rsidR="00265547" w:rsidRPr="00242D9C" w:rsidRDefault="00265547" w:rsidP="00EF28CE">
      <w:pPr>
        <w:jc w:val="right"/>
        <w:rPr>
          <w:rFonts w:ascii="Arial" w:hAnsi="Arial" w:cs="Arial"/>
          <w:bCs/>
        </w:rPr>
      </w:pPr>
    </w:p>
    <w:p w:rsidR="00265547" w:rsidRPr="00242D9C" w:rsidRDefault="00265547" w:rsidP="00EF28CE">
      <w:pPr>
        <w:jc w:val="right"/>
        <w:rPr>
          <w:rFonts w:ascii="Arial" w:hAnsi="Arial" w:cs="Arial"/>
          <w:bCs/>
        </w:rPr>
      </w:pPr>
    </w:p>
    <w:p w:rsidR="003E11B7" w:rsidRPr="00242D9C" w:rsidRDefault="003E11B7" w:rsidP="00EF28CE">
      <w:pPr>
        <w:jc w:val="right"/>
        <w:rPr>
          <w:rFonts w:ascii="Arial" w:hAnsi="Arial" w:cs="Arial"/>
          <w:bCs/>
        </w:rPr>
      </w:pPr>
    </w:p>
    <w:p w:rsidR="00D9717B" w:rsidRPr="00242D9C" w:rsidRDefault="00D9717B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4D643A" w:rsidRPr="00242D9C" w:rsidRDefault="004D643A" w:rsidP="00EF28CE">
      <w:pPr>
        <w:jc w:val="right"/>
        <w:rPr>
          <w:rFonts w:ascii="Arial" w:hAnsi="Arial" w:cs="Arial"/>
          <w:bCs/>
        </w:rPr>
      </w:pPr>
    </w:p>
    <w:p w:rsidR="00D9717B" w:rsidRPr="00242D9C" w:rsidRDefault="00D9717B" w:rsidP="00EF28CE">
      <w:pPr>
        <w:jc w:val="right"/>
        <w:rPr>
          <w:rFonts w:ascii="Arial" w:hAnsi="Arial" w:cs="Arial"/>
          <w:bCs/>
        </w:rPr>
      </w:pPr>
    </w:p>
    <w:p w:rsidR="00CA27B9" w:rsidRPr="00242D9C" w:rsidRDefault="00CA27B9" w:rsidP="00EF28CE">
      <w:pPr>
        <w:jc w:val="right"/>
        <w:rPr>
          <w:rFonts w:ascii="Arial" w:hAnsi="Arial" w:cs="Arial"/>
          <w:bCs/>
        </w:rPr>
      </w:pPr>
    </w:p>
    <w:p w:rsidR="00CA27B9" w:rsidRPr="00242D9C" w:rsidRDefault="00CA27B9" w:rsidP="00EF28CE">
      <w:pPr>
        <w:jc w:val="right"/>
        <w:rPr>
          <w:rFonts w:ascii="Arial" w:hAnsi="Arial" w:cs="Arial"/>
          <w:bCs/>
        </w:rPr>
      </w:pPr>
    </w:p>
    <w:p w:rsidR="00CA27B9" w:rsidRPr="00242D9C" w:rsidRDefault="00CA27B9" w:rsidP="00EF28CE">
      <w:pPr>
        <w:jc w:val="right"/>
        <w:rPr>
          <w:rFonts w:ascii="Arial" w:hAnsi="Arial" w:cs="Arial"/>
          <w:bCs/>
        </w:rPr>
      </w:pPr>
    </w:p>
    <w:p w:rsidR="00FF743B" w:rsidRPr="00242D9C" w:rsidRDefault="00FF743B" w:rsidP="00EF28CE">
      <w:pPr>
        <w:jc w:val="right"/>
        <w:rPr>
          <w:rFonts w:ascii="Arial" w:hAnsi="Arial" w:cs="Arial"/>
          <w:bCs/>
        </w:rPr>
      </w:pPr>
    </w:p>
    <w:p w:rsidR="00FF743B" w:rsidRPr="00242D9C" w:rsidRDefault="00FF743B" w:rsidP="00EF28CE">
      <w:pPr>
        <w:jc w:val="right"/>
        <w:rPr>
          <w:rFonts w:ascii="Arial" w:hAnsi="Arial" w:cs="Arial"/>
          <w:bCs/>
        </w:rPr>
      </w:pPr>
    </w:p>
    <w:p w:rsidR="00CA27B9" w:rsidRPr="00242D9C" w:rsidRDefault="00CA27B9" w:rsidP="00EF28CE">
      <w:pPr>
        <w:jc w:val="right"/>
        <w:rPr>
          <w:rFonts w:ascii="Arial" w:hAnsi="Arial" w:cs="Arial"/>
          <w:bCs/>
        </w:rPr>
      </w:pPr>
    </w:p>
    <w:p w:rsidR="00CA27B9" w:rsidRPr="00242D9C" w:rsidRDefault="00CA27B9" w:rsidP="00EF28CE">
      <w:pPr>
        <w:jc w:val="right"/>
        <w:rPr>
          <w:rFonts w:ascii="Arial" w:hAnsi="Arial" w:cs="Arial"/>
          <w:bCs/>
        </w:rPr>
      </w:pPr>
    </w:p>
    <w:p w:rsidR="00D9717B" w:rsidRPr="00242D9C" w:rsidRDefault="00D9717B" w:rsidP="00EF28CE">
      <w:pPr>
        <w:jc w:val="right"/>
        <w:rPr>
          <w:rFonts w:ascii="Arial" w:hAnsi="Arial" w:cs="Arial"/>
          <w:bCs/>
        </w:rPr>
      </w:pPr>
    </w:p>
    <w:p w:rsidR="00D9717B" w:rsidRPr="00242D9C" w:rsidRDefault="00D9717B" w:rsidP="00EF28CE">
      <w:pPr>
        <w:jc w:val="right"/>
        <w:rPr>
          <w:rFonts w:ascii="Arial" w:hAnsi="Arial" w:cs="Arial"/>
          <w:bCs/>
        </w:rPr>
      </w:pPr>
    </w:p>
    <w:p w:rsidR="00EF28CE" w:rsidRPr="00242D9C" w:rsidRDefault="00EF28CE" w:rsidP="00EF28CE">
      <w:pPr>
        <w:jc w:val="right"/>
        <w:rPr>
          <w:rFonts w:ascii="Arial" w:hAnsi="Arial" w:cs="Arial"/>
          <w:bCs/>
        </w:rPr>
      </w:pPr>
      <w:r w:rsidRPr="00242D9C">
        <w:rPr>
          <w:rFonts w:ascii="Arial" w:hAnsi="Arial" w:cs="Arial"/>
          <w:bCs/>
        </w:rPr>
        <w:lastRenderedPageBreak/>
        <w:t>Приложение</w:t>
      </w:r>
    </w:p>
    <w:p w:rsidR="00EF28CE" w:rsidRPr="00242D9C" w:rsidRDefault="00EF28CE" w:rsidP="00EF28CE">
      <w:pPr>
        <w:jc w:val="right"/>
        <w:rPr>
          <w:rFonts w:ascii="Arial" w:hAnsi="Arial" w:cs="Arial"/>
          <w:bCs/>
        </w:rPr>
      </w:pPr>
      <w:r w:rsidRPr="00242D9C">
        <w:rPr>
          <w:rFonts w:ascii="Arial" w:hAnsi="Arial" w:cs="Arial"/>
          <w:bCs/>
        </w:rPr>
        <w:t>к решению Собрания депутатов</w:t>
      </w:r>
    </w:p>
    <w:p w:rsidR="00EF28CE" w:rsidRPr="00242D9C" w:rsidRDefault="00EF28CE" w:rsidP="00EF28CE">
      <w:pPr>
        <w:jc w:val="right"/>
        <w:rPr>
          <w:rFonts w:ascii="Arial" w:hAnsi="Arial" w:cs="Arial"/>
          <w:bCs/>
        </w:rPr>
      </w:pPr>
      <w:r w:rsidRPr="00242D9C">
        <w:rPr>
          <w:rFonts w:ascii="Arial" w:hAnsi="Arial" w:cs="Arial"/>
          <w:bCs/>
        </w:rPr>
        <w:t>муниципального образования</w:t>
      </w:r>
    </w:p>
    <w:p w:rsidR="00EF28CE" w:rsidRPr="00242D9C" w:rsidRDefault="00FF743B" w:rsidP="00EF28CE">
      <w:pPr>
        <w:jc w:val="right"/>
        <w:rPr>
          <w:rFonts w:ascii="Arial" w:hAnsi="Arial" w:cs="Arial"/>
          <w:bCs/>
        </w:rPr>
      </w:pPr>
      <w:r w:rsidRPr="00242D9C">
        <w:rPr>
          <w:rFonts w:ascii="Arial" w:hAnsi="Arial" w:cs="Arial"/>
          <w:bCs/>
        </w:rPr>
        <w:t>Михайловское</w:t>
      </w:r>
    </w:p>
    <w:p w:rsidR="00EF28CE" w:rsidRPr="00242D9C" w:rsidRDefault="00EF28CE" w:rsidP="00EF28CE">
      <w:pPr>
        <w:jc w:val="right"/>
        <w:rPr>
          <w:rFonts w:ascii="Arial" w:hAnsi="Arial" w:cs="Arial"/>
          <w:bCs/>
        </w:rPr>
      </w:pPr>
      <w:proofErr w:type="spellStart"/>
      <w:r w:rsidRPr="00242D9C">
        <w:rPr>
          <w:rFonts w:ascii="Arial" w:hAnsi="Arial" w:cs="Arial"/>
          <w:bCs/>
        </w:rPr>
        <w:t>Куркинского</w:t>
      </w:r>
      <w:proofErr w:type="spellEnd"/>
      <w:r w:rsidRPr="00242D9C">
        <w:rPr>
          <w:rFonts w:ascii="Arial" w:hAnsi="Arial" w:cs="Arial"/>
          <w:bCs/>
        </w:rPr>
        <w:t xml:space="preserve"> района</w:t>
      </w:r>
    </w:p>
    <w:p w:rsidR="00EF28CE" w:rsidRPr="00242D9C" w:rsidRDefault="00EF28CE" w:rsidP="00EF28CE">
      <w:pPr>
        <w:jc w:val="right"/>
        <w:rPr>
          <w:rFonts w:ascii="Arial" w:hAnsi="Arial" w:cs="Arial"/>
          <w:bCs/>
        </w:rPr>
      </w:pPr>
      <w:r w:rsidRPr="00242D9C">
        <w:rPr>
          <w:rFonts w:ascii="Arial" w:hAnsi="Arial" w:cs="Arial"/>
          <w:bCs/>
        </w:rPr>
        <w:t xml:space="preserve">от </w:t>
      </w:r>
      <w:r w:rsidR="00FF743B" w:rsidRPr="00242D9C">
        <w:rPr>
          <w:rFonts w:ascii="Arial" w:hAnsi="Arial" w:cs="Arial"/>
          <w:bCs/>
        </w:rPr>
        <w:t>21.12</w:t>
      </w:r>
      <w:r w:rsidR="00CA27B9" w:rsidRPr="00242D9C">
        <w:rPr>
          <w:rFonts w:ascii="Arial" w:hAnsi="Arial" w:cs="Arial"/>
          <w:bCs/>
        </w:rPr>
        <w:t>.</w:t>
      </w:r>
      <w:r w:rsidR="00D9717B" w:rsidRPr="00242D9C">
        <w:rPr>
          <w:rFonts w:ascii="Arial" w:hAnsi="Arial" w:cs="Arial"/>
          <w:bCs/>
        </w:rPr>
        <w:t>2022</w:t>
      </w:r>
      <w:r w:rsidRPr="00242D9C">
        <w:rPr>
          <w:rFonts w:ascii="Arial" w:hAnsi="Arial" w:cs="Arial"/>
          <w:bCs/>
        </w:rPr>
        <w:t xml:space="preserve"> г. № </w:t>
      </w:r>
      <w:r w:rsidR="00FF743B" w:rsidRPr="00242D9C">
        <w:rPr>
          <w:rFonts w:ascii="Arial" w:hAnsi="Arial" w:cs="Arial"/>
          <w:bCs/>
        </w:rPr>
        <w:t>39</w:t>
      </w:r>
      <w:r w:rsidR="00CA27B9" w:rsidRPr="00242D9C">
        <w:rPr>
          <w:rFonts w:ascii="Arial" w:hAnsi="Arial" w:cs="Arial"/>
          <w:bCs/>
        </w:rPr>
        <w:t>-5</w:t>
      </w:r>
    </w:p>
    <w:p w:rsidR="00EF28CE" w:rsidRPr="00242D9C" w:rsidRDefault="00EF28CE" w:rsidP="00EF28CE">
      <w:pPr>
        <w:jc w:val="right"/>
        <w:rPr>
          <w:rFonts w:ascii="Arial" w:hAnsi="Arial" w:cs="Arial"/>
          <w:b/>
        </w:rPr>
      </w:pPr>
    </w:p>
    <w:p w:rsidR="00EF28CE" w:rsidRPr="00242D9C" w:rsidRDefault="00EF28CE" w:rsidP="00EF28CE">
      <w:pPr>
        <w:jc w:val="right"/>
        <w:rPr>
          <w:rFonts w:ascii="Arial" w:hAnsi="Arial" w:cs="Arial"/>
        </w:rPr>
      </w:pPr>
    </w:p>
    <w:p w:rsidR="00341EAA" w:rsidRPr="00242D9C" w:rsidRDefault="00EF28CE" w:rsidP="00341EAA">
      <w:pPr>
        <w:tabs>
          <w:tab w:val="left" w:pos="5040"/>
          <w:tab w:val="left" w:pos="5220"/>
        </w:tabs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42D9C">
        <w:rPr>
          <w:rFonts w:ascii="Arial" w:eastAsia="Calibri" w:hAnsi="Arial" w:cs="Arial"/>
          <w:b/>
          <w:sz w:val="32"/>
          <w:szCs w:val="32"/>
          <w:lang w:eastAsia="en-US"/>
        </w:rPr>
        <w:t>Положение о порядке принятия решения</w:t>
      </w:r>
    </w:p>
    <w:p w:rsidR="00EF28CE" w:rsidRPr="00242D9C" w:rsidRDefault="00EF28CE" w:rsidP="00341EAA">
      <w:pPr>
        <w:tabs>
          <w:tab w:val="left" w:pos="9214"/>
          <w:tab w:val="left" w:pos="9356"/>
        </w:tabs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42D9C">
        <w:rPr>
          <w:rFonts w:ascii="Arial" w:eastAsia="Calibri" w:hAnsi="Arial" w:cs="Arial"/>
          <w:b/>
          <w:sz w:val="32"/>
          <w:szCs w:val="32"/>
          <w:lang w:eastAsia="en-US"/>
        </w:rPr>
        <w:t>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242D9C">
        <w:rPr>
          <w:rFonts w:ascii="Arial" w:eastAsia="Calibri" w:hAnsi="Arial" w:cs="Arial"/>
          <w:b/>
          <w:sz w:val="32"/>
          <w:szCs w:val="32"/>
          <w:vertAlign w:val="superscript"/>
          <w:lang w:eastAsia="en-US"/>
        </w:rPr>
        <w:t xml:space="preserve">3-1 </w:t>
      </w:r>
      <w:r w:rsidRPr="00242D9C">
        <w:rPr>
          <w:rFonts w:ascii="Arial" w:eastAsia="Calibri" w:hAnsi="Arial" w:cs="Arial"/>
          <w:b/>
          <w:sz w:val="32"/>
          <w:szCs w:val="32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r w:rsidR="00FF743B" w:rsidRPr="00242D9C">
        <w:rPr>
          <w:rFonts w:ascii="Arial" w:eastAsia="Calibri" w:hAnsi="Arial" w:cs="Arial"/>
          <w:b/>
          <w:sz w:val="32"/>
          <w:szCs w:val="32"/>
          <w:lang w:eastAsia="en-US"/>
        </w:rPr>
        <w:t>Михайловское</w:t>
      </w:r>
      <w:r w:rsidRPr="00242D9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proofErr w:type="spellStart"/>
      <w:r w:rsidRPr="00242D9C">
        <w:rPr>
          <w:rFonts w:ascii="Arial" w:eastAsia="Calibri" w:hAnsi="Arial" w:cs="Arial"/>
          <w:b/>
          <w:sz w:val="32"/>
          <w:szCs w:val="32"/>
          <w:lang w:eastAsia="en-US"/>
        </w:rPr>
        <w:t>Куркинского</w:t>
      </w:r>
      <w:proofErr w:type="spellEnd"/>
      <w:r w:rsidRPr="00242D9C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</w:t>
      </w:r>
    </w:p>
    <w:p w:rsidR="00EF28CE" w:rsidRPr="00242D9C" w:rsidRDefault="00EF28CE" w:rsidP="00EF28CE">
      <w:pPr>
        <w:tabs>
          <w:tab w:val="left" w:pos="5040"/>
          <w:tab w:val="left" w:pos="5220"/>
        </w:tabs>
        <w:spacing w:line="276" w:lineRule="auto"/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EF28CE" w:rsidRPr="00242D9C" w:rsidRDefault="00EF28CE" w:rsidP="00EF28C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242D9C">
        <w:rPr>
          <w:rFonts w:ascii="Arial" w:eastAsia="Calibri" w:hAnsi="Arial" w:cs="Arial"/>
          <w:lang w:eastAsia="en-US"/>
        </w:rPr>
        <w:t>1. 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лицо), мер ответственности, предусмотренных частью 7</w:t>
      </w:r>
      <w:r w:rsidRPr="00242D9C">
        <w:rPr>
          <w:rFonts w:ascii="Arial" w:eastAsia="Calibri" w:hAnsi="Arial" w:cs="Arial"/>
          <w:vertAlign w:val="superscript"/>
          <w:lang w:eastAsia="en-US"/>
        </w:rPr>
        <w:t xml:space="preserve">3-1 </w:t>
      </w:r>
      <w:r w:rsidRPr="00242D9C">
        <w:rPr>
          <w:rFonts w:ascii="Arial" w:eastAsia="Calibri" w:hAnsi="Arial" w:cs="Arial"/>
          <w:lang w:eastAsia="en-US"/>
        </w:rPr>
        <w:t xml:space="preserve">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r w:rsidR="00FF743B" w:rsidRPr="00242D9C">
        <w:rPr>
          <w:rFonts w:ascii="Arial" w:eastAsia="Calibri" w:hAnsi="Arial" w:cs="Arial"/>
          <w:lang w:eastAsia="en-US"/>
        </w:rPr>
        <w:t>Михайловское</w:t>
      </w:r>
      <w:r w:rsidRPr="00242D9C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42D9C">
        <w:rPr>
          <w:rFonts w:ascii="Arial" w:eastAsia="Calibri" w:hAnsi="Arial" w:cs="Arial"/>
          <w:lang w:eastAsia="en-US"/>
        </w:rPr>
        <w:t>Куркинского</w:t>
      </w:r>
      <w:proofErr w:type="spellEnd"/>
      <w:r w:rsidRPr="00242D9C">
        <w:rPr>
          <w:rFonts w:ascii="Arial" w:eastAsia="Calibri" w:hAnsi="Arial" w:cs="Arial"/>
          <w:lang w:eastAsia="en-US"/>
        </w:rPr>
        <w:t xml:space="preserve"> района (далее – Положение).</w:t>
      </w:r>
    </w:p>
    <w:p w:rsidR="00347FC9" w:rsidRPr="00242D9C" w:rsidRDefault="00347FC9" w:rsidP="00347FC9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242D9C">
        <w:rPr>
          <w:sz w:val="24"/>
          <w:szCs w:val="24"/>
        </w:rPr>
        <w:t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могут быть применены меры ответственности, указанные в части 7</w:t>
      </w:r>
      <w:r w:rsidRPr="00242D9C">
        <w:rPr>
          <w:sz w:val="24"/>
          <w:szCs w:val="24"/>
          <w:vertAlign w:val="superscript"/>
        </w:rPr>
        <w:t>3-1</w:t>
      </w:r>
      <w:r w:rsidRPr="00242D9C">
        <w:rPr>
          <w:sz w:val="24"/>
          <w:szCs w:val="24"/>
        </w:rPr>
        <w:t xml:space="preserve"> статьи 40 Федерального закона от 6 октября 2003 года                         № 131-ФЗ «Об общих принципах организации местного самоуправления в Российской Федерации» (далее – меры ответственности), если искажение этих сведений является несущественным.</w:t>
      </w:r>
    </w:p>
    <w:p w:rsidR="00347FC9" w:rsidRPr="00242D9C" w:rsidRDefault="00347FC9" w:rsidP="00347FC9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242D9C">
        <w:rPr>
          <w:sz w:val="24"/>
          <w:szCs w:val="24"/>
        </w:rPr>
        <w:t>3. Основанием для применения к выборному должностному лицу меры ответственности являются поступившие в Собрани</w:t>
      </w:r>
      <w:r w:rsidR="00760F05" w:rsidRPr="00242D9C">
        <w:rPr>
          <w:sz w:val="24"/>
          <w:szCs w:val="24"/>
        </w:rPr>
        <w:t xml:space="preserve">е </w:t>
      </w:r>
      <w:r w:rsidRPr="00242D9C">
        <w:rPr>
          <w:sz w:val="24"/>
          <w:szCs w:val="24"/>
        </w:rPr>
        <w:t>депутатов муниципального образования</w:t>
      </w:r>
      <w:r w:rsidR="00760F05" w:rsidRPr="00242D9C">
        <w:rPr>
          <w:sz w:val="24"/>
          <w:szCs w:val="24"/>
        </w:rPr>
        <w:t xml:space="preserve"> </w:t>
      </w:r>
      <w:r w:rsidR="00FF743B" w:rsidRPr="00242D9C">
        <w:rPr>
          <w:sz w:val="24"/>
          <w:szCs w:val="24"/>
        </w:rPr>
        <w:t>Михайловское</w:t>
      </w:r>
      <w:r w:rsidR="00760F05" w:rsidRPr="00242D9C">
        <w:rPr>
          <w:sz w:val="24"/>
          <w:szCs w:val="24"/>
        </w:rPr>
        <w:t xml:space="preserve"> </w:t>
      </w:r>
      <w:proofErr w:type="spellStart"/>
      <w:r w:rsidR="00760F05" w:rsidRPr="00242D9C">
        <w:rPr>
          <w:sz w:val="24"/>
          <w:szCs w:val="24"/>
        </w:rPr>
        <w:t>Куркинского</w:t>
      </w:r>
      <w:proofErr w:type="spellEnd"/>
      <w:r w:rsidR="00760F05" w:rsidRPr="00242D9C">
        <w:rPr>
          <w:sz w:val="24"/>
          <w:szCs w:val="24"/>
        </w:rPr>
        <w:t xml:space="preserve"> района</w:t>
      </w:r>
      <w:r w:rsidRPr="00242D9C">
        <w:rPr>
          <w:sz w:val="24"/>
          <w:szCs w:val="24"/>
        </w:rPr>
        <w:t xml:space="preserve"> в соответствии с частью 4 статьи 3</w:t>
      </w:r>
      <w:r w:rsidRPr="00242D9C">
        <w:rPr>
          <w:sz w:val="24"/>
          <w:szCs w:val="24"/>
          <w:vertAlign w:val="superscript"/>
        </w:rPr>
        <w:t>1</w:t>
      </w:r>
      <w:r w:rsidRPr="00242D9C">
        <w:rPr>
          <w:sz w:val="24"/>
          <w:szCs w:val="24"/>
        </w:rPr>
        <w:t xml:space="preserve">  Закона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 (далее – Закон                    № 36-ЗТО) доклад органа Тульской области по профилактике коррупционных и иных правонарушений о совершении коррупционного правонарушения (далее – Доклад) или в соответствии частью 14 статьи 4 Закона № 36-ЗТО заявление Губернатора Тульской области (далее – Заявление).</w:t>
      </w:r>
    </w:p>
    <w:p w:rsidR="00347FC9" w:rsidRPr="00242D9C" w:rsidRDefault="00347FC9" w:rsidP="00347FC9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242D9C">
        <w:rPr>
          <w:sz w:val="24"/>
          <w:szCs w:val="24"/>
        </w:rPr>
        <w:lastRenderedPageBreak/>
        <w:t>4. Решение Собрания</w:t>
      </w:r>
      <w:r w:rsidR="00760F05" w:rsidRPr="00242D9C">
        <w:rPr>
          <w:sz w:val="24"/>
          <w:szCs w:val="24"/>
        </w:rPr>
        <w:t xml:space="preserve"> депутатов муниципального образования </w:t>
      </w:r>
      <w:r w:rsidR="00FF743B" w:rsidRPr="00242D9C">
        <w:rPr>
          <w:sz w:val="24"/>
          <w:szCs w:val="24"/>
        </w:rPr>
        <w:t>Михайловское</w:t>
      </w:r>
      <w:r w:rsidR="00760F05" w:rsidRPr="00242D9C">
        <w:rPr>
          <w:sz w:val="24"/>
          <w:szCs w:val="24"/>
        </w:rPr>
        <w:t xml:space="preserve"> </w:t>
      </w:r>
      <w:proofErr w:type="spellStart"/>
      <w:r w:rsidR="00760F05" w:rsidRPr="00242D9C">
        <w:rPr>
          <w:sz w:val="24"/>
          <w:szCs w:val="24"/>
        </w:rPr>
        <w:t>Куркинского</w:t>
      </w:r>
      <w:proofErr w:type="spellEnd"/>
      <w:r w:rsidR="00760F05" w:rsidRPr="00242D9C">
        <w:rPr>
          <w:sz w:val="24"/>
          <w:szCs w:val="24"/>
        </w:rPr>
        <w:t xml:space="preserve"> района</w:t>
      </w:r>
      <w:r w:rsidRPr="00242D9C">
        <w:rPr>
          <w:sz w:val="24"/>
          <w:szCs w:val="24"/>
        </w:rPr>
        <w:t xml:space="preserve"> о применении к выборному должностному лицу меры ответственности принимается не позднее чем через 30 дней со дня поступления в представительный орган муниципального образования Доклада или Заявления, а если Доклад или Заявление поступили в период между сессиями представительного органа муниципального образования, – не позднее чем через три месяца со дня его поступления.</w:t>
      </w:r>
    </w:p>
    <w:p w:rsidR="00347FC9" w:rsidRPr="00242D9C" w:rsidRDefault="00347FC9" w:rsidP="00347FC9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242D9C">
        <w:rPr>
          <w:sz w:val="24"/>
          <w:szCs w:val="24"/>
        </w:rPr>
        <w:t xml:space="preserve">5. Решение Собрания </w:t>
      </w:r>
      <w:r w:rsidR="00760F05" w:rsidRPr="00242D9C">
        <w:rPr>
          <w:sz w:val="24"/>
          <w:szCs w:val="24"/>
        </w:rPr>
        <w:t xml:space="preserve">депутатов муниципального образования </w:t>
      </w:r>
      <w:r w:rsidR="00FF743B" w:rsidRPr="00242D9C">
        <w:rPr>
          <w:sz w:val="24"/>
          <w:szCs w:val="24"/>
        </w:rPr>
        <w:t>Михайловское</w:t>
      </w:r>
      <w:r w:rsidR="00760F05" w:rsidRPr="00242D9C">
        <w:rPr>
          <w:sz w:val="24"/>
          <w:szCs w:val="24"/>
        </w:rPr>
        <w:t xml:space="preserve"> </w:t>
      </w:r>
      <w:proofErr w:type="spellStart"/>
      <w:r w:rsidR="00760F05" w:rsidRPr="00242D9C">
        <w:rPr>
          <w:sz w:val="24"/>
          <w:szCs w:val="24"/>
        </w:rPr>
        <w:t>Куркинского</w:t>
      </w:r>
      <w:proofErr w:type="spellEnd"/>
      <w:r w:rsidR="00760F05" w:rsidRPr="00242D9C">
        <w:rPr>
          <w:sz w:val="24"/>
          <w:szCs w:val="24"/>
        </w:rPr>
        <w:t xml:space="preserve"> района </w:t>
      </w:r>
      <w:r w:rsidRPr="00242D9C">
        <w:rPr>
          <w:sz w:val="24"/>
          <w:szCs w:val="24"/>
        </w:rPr>
        <w:t>о применении к выборному должностному лицу меры ответственности, указанной в Докладе или Заявлении, принимается в порядке, установленном регл</w:t>
      </w:r>
      <w:bookmarkStart w:id="0" w:name="_GoBack"/>
      <w:bookmarkEnd w:id="0"/>
      <w:r w:rsidRPr="00242D9C">
        <w:rPr>
          <w:sz w:val="24"/>
          <w:szCs w:val="24"/>
        </w:rPr>
        <w:t>аментом Собрания депутатов</w:t>
      </w:r>
      <w:r w:rsidR="00760F05" w:rsidRPr="00242D9C">
        <w:rPr>
          <w:sz w:val="24"/>
          <w:szCs w:val="24"/>
        </w:rPr>
        <w:t xml:space="preserve"> муниципального образования </w:t>
      </w:r>
      <w:r w:rsidR="00FF743B" w:rsidRPr="00242D9C">
        <w:rPr>
          <w:sz w:val="24"/>
          <w:szCs w:val="24"/>
        </w:rPr>
        <w:t>Михайловское</w:t>
      </w:r>
      <w:r w:rsidR="00760F05" w:rsidRPr="00242D9C">
        <w:rPr>
          <w:sz w:val="24"/>
          <w:szCs w:val="24"/>
        </w:rPr>
        <w:t xml:space="preserve"> </w:t>
      </w:r>
      <w:proofErr w:type="spellStart"/>
      <w:r w:rsidR="00760F05" w:rsidRPr="00242D9C">
        <w:rPr>
          <w:sz w:val="24"/>
          <w:szCs w:val="24"/>
        </w:rPr>
        <w:t>Куркинского</w:t>
      </w:r>
      <w:proofErr w:type="spellEnd"/>
      <w:r w:rsidR="00760F05" w:rsidRPr="00242D9C">
        <w:rPr>
          <w:sz w:val="24"/>
          <w:szCs w:val="24"/>
        </w:rPr>
        <w:t xml:space="preserve"> района</w:t>
      </w:r>
      <w:r w:rsidRPr="00242D9C">
        <w:rPr>
          <w:sz w:val="24"/>
          <w:szCs w:val="24"/>
        </w:rPr>
        <w:t xml:space="preserve">, большинством голосов от установленной численности депутатов, тайным голосованием и подписывается его председателем.  </w:t>
      </w:r>
    </w:p>
    <w:p w:rsidR="00347FC9" w:rsidRPr="00242D9C" w:rsidRDefault="00347FC9" w:rsidP="00347FC9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242D9C">
        <w:rPr>
          <w:sz w:val="24"/>
          <w:szCs w:val="24"/>
        </w:rPr>
        <w:t xml:space="preserve">Депутат, в отношении которого рассматривается вопрос о применении мер ответственности, заявляет до начала голосования о самоотводе. Самоотвод удовлетворяется без голосования. </w:t>
      </w:r>
    </w:p>
    <w:p w:rsidR="00347FC9" w:rsidRPr="00242D9C" w:rsidRDefault="00347FC9" w:rsidP="00347FC9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242D9C">
        <w:rPr>
          <w:sz w:val="24"/>
          <w:szCs w:val="24"/>
        </w:rPr>
        <w:t>6. Копия решения, указанного в пункте 5 Положения, в течение 10 рабочих дней со дня принятия направляется в орган Тульской области по профилактике коррупционных и иных правонарушений, определяемый Губернатором Тульской области.</w:t>
      </w:r>
    </w:p>
    <w:p w:rsidR="00347FC9" w:rsidRPr="00242D9C" w:rsidRDefault="00347FC9" w:rsidP="00347FC9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</w:p>
    <w:p w:rsidR="00347FC9" w:rsidRPr="00242D9C" w:rsidRDefault="00347FC9" w:rsidP="00347FC9">
      <w:pPr>
        <w:pStyle w:val="ConsPlusNormal"/>
        <w:spacing w:line="300" w:lineRule="exact"/>
        <w:jc w:val="both"/>
        <w:rPr>
          <w:sz w:val="24"/>
          <w:szCs w:val="24"/>
        </w:rPr>
      </w:pPr>
    </w:p>
    <w:p w:rsidR="00347FC9" w:rsidRPr="00242D9C" w:rsidRDefault="00347FC9" w:rsidP="00347FC9">
      <w:pPr>
        <w:spacing w:line="300" w:lineRule="exact"/>
        <w:rPr>
          <w:rFonts w:ascii="Arial" w:hAnsi="Arial" w:cs="Arial"/>
        </w:rPr>
      </w:pPr>
    </w:p>
    <w:p w:rsidR="00347FC9" w:rsidRPr="00242D9C" w:rsidRDefault="00347FC9" w:rsidP="00347FC9">
      <w:pPr>
        <w:spacing w:line="300" w:lineRule="exact"/>
        <w:rPr>
          <w:rFonts w:ascii="Arial" w:hAnsi="Arial" w:cs="Arial"/>
        </w:rPr>
      </w:pPr>
    </w:p>
    <w:p w:rsidR="00347FC9" w:rsidRPr="00242D9C" w:rsidRDefault="00347FC9" w:rsidP="00347FC9">
      <w:pPr>
        <w:spacing w:line="300" w:lineRule="exact"/>
        <w:rPr>
          <w:rFonts w:ascii="Arial" w:hAnsi="Arial" w:cs="Arial"/>
        </w:rPr>
      </w:pPr>
    </w:p>
    <w:p w:rsidR="00EF28CE" w:rsidRPr="00242D9C" w:rsidRDefault="00EF28CE" w:rsidP="001A4FC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C72578" w:rsidRPr="00242D9C" w:rsidRDefault="00242D9C">
      <w:pPr>
        <w:rPr>
          <w:rFonts w:ascii="Arial" w:hAnsi="Arial" w:cs="Arial"/>
        </w:rPr>
      </w:pPr>
    </w:p>
    <w:sectPr w:rsidR="00C72578" w:rsidRPr="00242D9C" w:rsidSect="002E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CE"/>
    <w:rsid w:val="00013DCE"/>
    <w:rsid w:val="0003771A"/>
    <w:rsid w:val="00113BE5"/>
    <w:rsid w:val="001271BF"/>
    <w:rsid w:val="001501BE"/>
    <w:rsid w:val="00157AFE"/>
    <w:rsid w:val="001A4FC1"/>
    <w:rsid w:val="0022383B"/>
    <w:rsid w:val="00235FB2"/>
    <w:rsid w:val="00242D9C"/>
    <w:rsid w:val="00265547"/>
    <w:rsid w:val="002E4948"/>
    <w:rsid w:val="003116A3"/>
    <w:rsid w:val="003405DD"/>
    <w:rsid w:val="00341EAA"/>
    <w:rsid w:val="00347FC9"/>
    <w:rsid w:val="003E11B7"/>
    <w:rsid w:val="003F442D"/>
    <w:rsid w:val="004D643A"/>
    <w:rsid w:val="00561D14"/>
    <w:rsid w:val="00650357"/>
    <w:rsid w:val="006D4CD8"/>
    <w:rsid w:val="00731965"/>
    <w:rsid w:val="00760F05"/>
    <w:rsid w:val="008B6DE8"/>
    <w:rsid w:val="00903567"/>
    <w:rsid w:val="00953378"/>
    <w:rsid w:val="00964781"/>
    <w:rsid w:val="00A07070"/>
    <w:rsid w:val="00A07491"/>
    <w:rsid w:val="00A713EE"/>
    <w:rsid w:val="00B57E82"/>
    <w:rsid w:val="00B950DB"/>
    <w:rsid w:val="00C63361"/>
    <w:rsid w:val="00CA27B9"/>
    <w:rsid w:val="00D213EF"/>
    <w:rsid w:val="00D30E5D"/>
    <w:rsid w:val="00D9717B"/>
    <w:rsid w:val="00DB57EB"/>
    <w:rsid w:val="00DD2E1A"/>
    <w:rsid w:val="00EA59F0"/>
    <w:rsid w:val="00EF28CE"/>
    <w:rsid w:val="00F03AE0"/>
    <w:rsid w:val="00F87FBA"/>
    <w:rsid w:val="00FF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62C8"/>
  <w15:docId w15:val="{20F2819A-EBC6-44A6-9821-93BDC666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link w:val="PlainText"/>
    <w:rsid w:val="00EF28CE"/>
    <w:rPr>
      <w:rFonts w:ascii="Courier New" w:hAnsi="Courier New"/>
      <w:sz w:val="20"/>
      <w:szCs w:val="20"/>
    </w:rPr>
  </w:style>
  <w:style w:type="character" w:customStyle="1" w:styleId="PlainText">
    <w:name w:val="Plain Text Знак"/>
    <w:link w:val="1"/>
    <w:rsid w:val="00EF28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47F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47FC9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2022-11-17T09:57:00Z</dcterms:created>
  <dcterms:modified xsi:type="dcterms:W3CDTF">2022-12-08T06:38:00Z</dcterms:modified>
</cp:coreProperties>
</file>