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AE1DF" w14:textId="77777777" w:rsidR="00F87583" w:rsidRDefault="00F87583">
      <w:bookmarkStart w:id="0" w:name="_GoBack"/>
      <w:bookmarkEnd w:id="0"/>
    </w:p>
    <w:tbl>
      <w:tblPr>
        <w:tblpPr w:leftFromText="180" w:rightFromText="180" w:vertAnchor="page" w:horzAnchor="margin" w:tblpY="1051"/>
        <w:tblW w:w="9565" w:type="dxa"/>
        <w:tblLook w:val="00A0" w:firstRow="1" w:lastRow="0" w:firstColumn="1" w:lastColumn="0" w:noHBand="0" w:noVBand="0"/>
      </w:tblPr>
      <w:tblGrid>
        <w:gridCol w:w="4849"/>
        <w:gridCol w:w="4716"/>
      </w:tblGrid>
      <w:tr w:rsidR="00F273C9" w:rsidRPr="00475280" w14:paraId="1DBC809A" w14:textId="77777777" w:rsidTr="00D5081C">
        <w:tc>
          <w:tcPr>
            <w:tcW w:w="9565" w:type="dxa"/>
            <w:gridSpan w:val="2"/>
          </w:tcPr>
          <w:p w14:paraId="20282DD6" w14:textId="77777777" w:rsidR="00F87583" w:rsidRDefault="00F87583" w:rsidP="00F8758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40732E1A" w14:textId="77777777" w:rsidR="00F273C9" w:rsidRPr="00475280" w:rsidRDefault="00F273C9" w:rsidP="00F8758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475280">
              <w:rPr>
                <w:rFonts w:ascii="Arial" w:hAnsi="Arial" w:cs="Arial"/>
                <w:b/>
                <w:bCs/>
                <w:lang w:eastAsia="zh-CN"/>
              </w:rPr>
              <w:t>Муниципальное образование Куркинский район</w:t>
            </w:r>
          </w:p>
        </w:tc>
      </w:tr>
      <w:tr w:rsidR="00F273C9" w:rsidRPr="00475280" w14:paraId="48DF7703" w14:textId="77777777" w:rsidTr="00D5081C">
        <w:tc>
          <w:tcPr>
            <w:tcW w:w="9565" w:type="dxa"/>
            <w:gridSpan w:val="2"/>
          </w:tcPr>
          <w:p w14:paraId="639E4FA9" w14:textId="77777777" w:rsidR="00F273C9" w:rsidRDefault="00F273C9" w:rsidP="00D5081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475280">
              <w:rPr>
                <w:rFonts w:ascii="Arial" w:hAnsi="Arial" w:cs="Arial"/>
                <w:b/>
                <w:bCs/>
                <w:lang w:eastAsia="zh-CN"/>
              </w:rPr>
              <w:t>Администрация</w:t>
            </w:r>
          </w:p>
          <w:p w14:paraId="4B62FDAE" w14:textId="77777777" w:rsidR="00F273C9" w:rsidRDefault="00F273C9" w:rsidP="00D5081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2FAADCA5" w14:textId="77777777" w:rsidR="00F273C9" w:rsidRPr="00475280" w:rsidRDefault="00F273C9" w:rsidP="00D5081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F273C9" w:rsidRPr="00475280" w14:paraId="66B023B2" w14:textId="77777777" w:rsidTr="00D5081C">
        <w:tc>
          <w:tcPr>
            <w:tcW w:w="9565" w:type="dxa"/>
            <w:gridSpan w:val="2"/>
          </w:tcPr>
          <w:p w14:paraId="3FE59C76" w14:textId="77777777" w:rsidR="00F273C9" w:rsidRPr="00475280" w:rsidRDefault="00F273C9" w:rsidP="00D5081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475280">
              <w:rPr>
                <w:rFonts w:ascii="Arial" w:hAnsi="Arial" w:cs="Arial"/>
                <w:b/>
                <w:bCs/>
                <w:lang w:eastAsia="zh-CN"/>
              </w:rPr>
              <w:t>Постановление</w:t>
            </w:r>
          </w:p>
        </w:tc>
      </w:tr>
      <w:tr w:rsidR="00F273C9" w:rsidRPr="00475280" w14:paraId="014F8D1D" w14:textId="77777777" w:rsidTr="00D5081C">
        <w:tc>
          <w:tcPr>
            <w:tcW w:w="9565" w:type="dxa"/>
            <w:gridSpan w:val="2"/>
          </w:tcPr>
          <w:p w14:paraId="0E5652C9" w14:textId="77777777" w:rsidR="00F273C9" w:rsidRDefault="00F273C9" w:rsidP="00D5081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20B2AACF" w14:textId="77777777" w:rsidR="00F273C9" w:rsidRPr="00475280" w:rsidRDefault="00F273C9" w:rsidP="00D5081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F273C9" w:rsidRPr="00475280" w14:paraId="70F9D1EB" w14:textId="77777777" w:rsidTr="00D5081C">
        <w:tc>
          <w:tcPr>
            <w:tcW w:w="4849" w:type="dxa"/>
          </w:tcPr>
          <w:p w14:paraId="63E530B4" w14:textId="6823C614" w:rsidR="00F273C9" w:rsidRPr="00475280" w:rsidRDefault="00F273C9" w:rsidP="00D5081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475280">
              <w:rPr>
                <w:rFonts w:ascii="Arial" w:hAnsi="Arial" w:cs="Arial"/>
                <w:b/>
                <w:bCs/>
                <w:lang w:eastAsia="zh-CN"/>
              </w:rPr>
              <w:t xml:space="preserve">от </w:t>
            </w:r>
            <w:r w:rsidR="00E52EA7">
              <w:rPr>
                <w:rFonts w:ascii="Arial" w:hAnsi="Arial" w:cs="Arial"/>
                <w:b/>
                <w:bCs/>
                <w:lang w:eastAsia="zh-CN"/>
              </w:rPr>
              <w:t>17.03.</w:t>
            </w:r>
            <w:r w:rsidRPr="00475280">
              <w:rPr>
                <w:rFonts w:ascii="Arial" w:hAnsi="Arial" w:cs="Arial"/>
                <w:b/>
                <w:bCs/>
                <w:lang w:eastAsia="zh-CN"/>
              </w:rPr>
              <w:t>202</w:t>
            </w:r>
            <w:r>
              <w:rPr>
                <w:rFonts w:ascii="Arial" w:hAnsi="Arial" w:cs="Arial"/>
                <w:b/>
                <w:bCs/>
                <w:lang w:val="en-US" w:eastAsia="zh-CN"/>
              </w:rPr>
              <w:t>2</w:t>
            </w:r>
            <w:r w:rsidRPr="00475280">
              <w:rPr>
                <w:rFonts w:ascii="Arial" w:hAnsi="Arial" w:cs="Arial"/>
                <w:b/>
                <w:bCs/>
                <w:lang w:eastAsia="zh-CN"/>
              </w:rPr>
              <w:t xml:space="preserve"> года</w:t>
            </w:r>
          </w:p>
        </w:tc>
        <w:tc>
          <w:tcPr>
            <w:tcW w:w="4716" w:type="dxa"/>
          </w:tcPr>
          <w:p w14:paraId="6A8A58CF" w14:textId="450188FD" w:rsidR="00F273C9" w:rsidRPr="00475280" w:rsidRDefault="00F273C9" w:rsidP="00D5081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475280">
              <w:rPr>
                <w:rFonts w:ascii="Arial" w:hAnsi="Arial" w:cs="Arial"/>
                <w:b/>
                <w:bCs/>
                <w:lang w:eastAsia="zh-CN"/>
              </w:rPr>
              <w:t xml:space="preserve">№ </w:t>
            </w:r>
            <w:r w:rsidR="00E52EA7">
              <w:rPr>
                <w:rFonts w:ascii="Arial" w:hAnsi="Arial" w:cs="Arial"/>
                <w:b/>
                <w:bCs/>
                <w:lang w:eastAsia="zh-CN"/>
              </w:rPr>
              <w:t>151</w:t>
            </w:r>
          </w:p>
          <w:p w14:paraId="587DE653" w14:textId="77777777" w:rsidR="00F273C9" w:rsidRPr="00475280" w:rsidRDefault="00F273C9" w:rsidP="00D5081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3AF7276C" w14:textId="77777777" w:rsidR="00F273C9" w:rsidRDefault="00F273C9" w:rsidP="00F273C9">
      <w:pPr>
        <w:jc w:val="center"/>
        <w:rPr>
          <w:rFonts w:ascii="Arial" w:hAnsi="Arial" w:cs="Arial"/>
          <w:b/>
          <w:bCs/>
        </w:rPr>
      </w:pPr>
    </w:p>
    <w:p w14:paraId="36B0283C" w14:textId="77777777" w:rsidR="00F273C9" w:rsidRPr="000934DE" w:rsidRDefault="00F273C9" w:rsidP="00F273C9">
      <w:pPr>
        <w:jc w:val="center"/>
        <w:rPr>
          <w:rFonts w:ascii="Arial" w:hAnsi="Arial" w:cs="Arial"/>
          <w:b/>
          <w:bCs/>
        </w:rPr>
      </w:pPr>
    </w:p>
    <w:p w14:paraId="1F046303" w14:textId="77777777" w:rsidR="00F273C9" w:rsidRPr="000934DE" w:rsidRDefault="00F273C9" w:rsidP="00F273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34DE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>б</w:t>
      </w:r>
      <w:r w:rsidRPr="000934D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  <w:r w:rsidRPr="000934DE">
        <w:rPr>
          <w:rFonts w:ascii="Arial" w:hAnsi="Arial" w:cs="Arial"/>
          <w:b/>
          <w:bCs/>
          <w:sz w:val="32"/>
          <w:szCs w:val="32"/>
        </w:rPr>
        <w:t xml:space="preserve"> Администрации муниципального образования Куркинский район "Об утверждении муниципальной программы муниципального образования Куркинский район "Развитие малого и среднего предпринимательства в муниципальном образовании Куркинский район"</w:t>
      </w:r>
    </w:p>
    <w:p w14:paraId="06571C12" w14:textId="77777777" w:rsidR="00F273C9" w:rsidRPr="000934DE" w:rsidRDefault="00F273C9" w:rsidP="00F273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6DC97EF" w14:textId="77777777" w:rsidR="00F273C9" w:rsidRPr="000934DE" w:rsidRDefault="00F273C9" w:rsidP="00F273C9">
      <w:pPr>
        <w:ind w:firstLine="709"/>
        <w:jc w:val="both"/>
        <w:rPr>
          <w:rFonts w:ascii="Arial" w:hAnsi="Arial" w:cs="Arial"/>
          <w:bCs/>
        </w:rPr>
      </w:pPr>
      <w:r w:rsidRPr="000934DE">
        <w:rPr>
          <w:rFonts w:ascii="Arial" w:hAnsi="Arial" w:cs="Arial"/>
          <w:bCs/>
        </w:rPr>
        <w:t>В соответствии с постановлением</w:t>
      </w:r>
      <w:r w:rsidRPr="000934DE">
        <w:rPr>
          <w:rFonts w:ascii="Arial" w:hAnsi="Arial" w:cs="Arial"/>
          <w:b/>
          <w:bCs/>
        </w:rPr>
        <w:t xml:space="preserve"> </w:t>
      </w:r>
      <w:r w:rsidRPr="000934DE">
        <w:rPr>
          <w:rFonts w:ascii="Arial" w:hAnsi="Arial" w:cs="Arial"/>
          <w:bCs/>
        </w:rPr>
        <w:t xml:space="preserve">Администрации муниципального образования Куркинский </w:t>
      </w:r>
      <w:r>
        <w:rPr>
          <w:rFonts w:ascii="Arial" w:hAnsi="Arial" w:cs="Arial"/>
          <w:bCs/>
        </w:rPr>
        <w:t xml:space="preserve">район </w:t>
      </w:r>
      <w:r w:rsidR="00452770" w:rsidRPr="00E906B8">
        <w:rPr>
          <w:rFonts w:ascii="Arial" w:hAnsi="Arial" w:cs="Arial"/>
        </w:rPr>
        <w:t>от 01.11.2017 г. № 697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</w:t>
      </w:r>
      <w:r w:rsidRPr="000934DE">
        <w:rPr>
          <w:rFonts w:ascii="Arial" w:hAnsi="Arial" w:cs="Arial"/>
          <w:bCs/>
        </w:rPr>
        <w:t>, на основании Устава муниципального образования Куркинский район», Администрация муниципального образования Куркинский район ПОСТАНОВЛЯЕТ:</w:t>
      </w:r>
    </w:p>
    <w:p w14:paraId="67BD8AE8" w14:textId="77777777" w:rsidR="00F273C9" w:rsidRDefault="00F273C9" w:rsidP="00F273C9">
      <w:pPr>
        <w:ind w:firstLine="709"/>
        <w:jc w:val="both"/>
        <w:rPr>
          <w:rFonts w:ascii="Arial" w:hAnsi="Arial" w:cs="Arial"/>
          <w:bCs/>
        </w:rPr>
      </w:pPr>
      <w:r w:rsidRPr="000934DE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 xml:space="preserve">Утвердить </w:t>
      </w:r>
      <w:r w:rsidR="00EE7807">
        <w:rPr>
          <w:rFonts w:ascii="Arial" w:hAnsi="Arial" w:cs="Arial"/>
          <w:bCs/>
        </w:rPr>
        <w:t>программу</w:t>
      </w:r>
      <w:r w:rsidR="00EE7807" w:rsidRPr="000934DE">
        <w:rPr>
          <w:rFonts w:ascii="Arial" w:hAnsi="Arial" w:cs="Arial"/>
          <w:bCs/>
        </w:rPr>
        <w:t xml:space="preserve"> муниципального</w:t>
      </w:r>
      <w:r w:rsidRPr="000934DE">
        <w:rPr>
          <w:rFonts w:ascii="Arial" w:hAnsi="Arial" w:cs="Arial"/>
          <w:bCs/>
        </w:rPr>
        <w:t xml:space="preserve"> образования Куркинский район «Развитие субъектов малого и среднего предпринимательства в муниципальном образо</w:t>
      </w:r>
      <w:r w:rsidR="00A87487">
        <w:rPr>
          <w:rFonts w:ascii="Arial" w:hAnsi="Arial" w:cs="Arial"/>
          <w:bCs/>
        </w:rPr>
        <w:t>вании Куркинский район»</w:t>
      </w:r>
      <w:proofErr w:type="gramStart"/>
      <w:r w:rsidR="00A87487">
        <w:rPr>
          <w:rFonts w:ascii="Arial" w:hAnsi="Arial" w:cs="Arial"/>
          <w:bCs/>
        </w:rPr>
        <w:t>.</w:t>
      </w:r>
      <w:proofErr w:type="gramEnd"/>
      <w:r w:rsidR="00A87487">
        <w:rPr>
          <w:rFonts w:ascii="Arial" w:hAnsi="Arial" w:cs="Arial"/>
          <w:bCs/>
        </w:rPr>
        <w:t xml:space="preserve"> (</w:t>
      </w:r>
      <w:proofErr w:type="gramStart"/>
      <w:r w:rsidR="00A87487">
        <w:rPr>
          <w:rFonts w:ascii="Arial" w:hAnsi="Arial" w:cs="Arial"/>
          <w:bCs/>
        </w:rPr>
        <w:t>п</w:t>
      </w:r>
      <w:proofErr w:type="gramEnd"/>
      <w:r w:rsidR="00A87487">
        <w:rPr>
          <w:rFonts w:ascii="Arial" w:hAnsi="Arial" w:cs="Arial"/>
          <w:bCs/>
        </w:rPr>
        <w:t>риложение)</w:t>
      </w:r>
    </w:p>
    <w:p w14:paraId="6D86D360" w14:textId="77777777" w:rsidR="00A87487" w:rsidRPr="000934DE" w:rsidRDefault="00A87487" w:rsidP="00F273C9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A874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 Администрации муниципального образования Куркинский район от 19.12.20</w:t>
      </w:r>
      <w:r w:rsidR="00EE7807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 xml:space="preserve"> г. № 876 «</w:t>
      </w:r>
      <w:r w:rsidRPr="000934DE">
        <w:rPr>
          <w:rFonts w:ascii="Arial" w:hAnsi="Arial" w:cs="Arial"/>
          <w:bCs/>
        </w:rPr>
        <w:t>Развитие  малого и среднего предпринимательства в муниципальном образо</w:t>
      </w:r>
      <w:r>
        <w:rPr>
          <w:rFonts w:ascii="Arial" w:hAnsi="Arial" w:cs="Arial"/>
          <w:bCs/>
        </w:rPr>
        <w:t>вании Куркинский район</w:t>
      </w:r>
      <w:r>
        <w:rPr>
          <w:rFonts w:ascii="Arial" w:hAnsi="Arial" w:cs="Arial"/>
          <w:color w:val="000000"/>
        </w:rPr>
        <w:t>» признать утратившим силу</w:t>
      </w:r>
    </w:p>
    <w:p w14:paraId="6867F5B2" w14:textId="77777777" w:rsidR="00F273C9" w:rsidRPr="000934DE" w:rsidRDefault="00A87487" w:rsidP="00F273C9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F273C9" w:rsidRPr="000934DE">
        <w:rPr>
          <w:rFonts w:ascii="Arial" w:hAnsi="Arial" w:cs="Arial"/>
          <w:bCs/>
        </w:rPr>
        <w:t xml:space="preserve">. </w:t>
      </w:r>
      <w:r w:rsidR="00F273C9" w:rsidRPr="000934DE">
        <w:rPr>
          <w:rFonts w:ascii="Arial" w:hAnsi="Arial" w:cs="Arial"/>
        </w:rPr>
        <w:t>Отделу по взаимодействию с органами местного самоуправления и общественными организациями Администрации муниципального образова</w:t>
      </w:r>
      <w:r w:rsidR="00F273C9">
        <w:rPr>
          <w:rFonts w:ascii="Arial" w:hAnsi="Arial" w:cs="Arial"/>
        </w:rPr>
        <w:t xml:space="preserve">ния Куркинский район (Иосифовой </w:t>
      </w:r>
      <w:r w:rsidR="00F273C9" w:rsidRPr="000934DE">
        <w:rPr>
          <w:rFonts w:ascii="Arial" w:hAnsi="Arial" w:cs="Arial"/>
        </w:rPr>
        <w:t xml:space="preserve">С.И.) </w:t>
      </w:r>
      <w:r w:rsidR="00F273C9" w:rsidRPr="000934DE">
        <w:rPr>
          <w:rFonts w:ascii="Arial" w:hAnsi="Arial" w:cs="Arial"/>
          <w:bCs/>
        </w:rPr>
        <w:t xml:space="preserve">обнародовать и </w:t>
      </w:r>
      <w:proofErr w:type="gramStart"/>
      <w:r w:rsidR="00F273C9" w:rsidRPr="000934DE">
        <w:rPr>
          <w:rFonts w:ascii="Arial" w:hAnsi="Arial" w:cs="Arial"/>
          <w:bCs/>
        </w:rPr>
        <w:t>разместить</w:t>
      </w:r>
      <w:proofErr w:type="gramEnd"/>
      <w:r w:rsidR="00F273C9" w:rsidRPr="000934DE">
        <w:rPr>
          <w:rFonts w:ascii="Arial" w:hAnsi="Arial" w:cs="Arial"/>
          <w:bCs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77499630" w14:textId="3AB2B256" w:rsidR="00F273C9" w:rsidRDefault="00A87487" w:rsidP="00F273C9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F273C9" w:rsidRPr="000934DE">
        <w:rPr>
          <w:rFonts w:ascii="Arial" w:hAnsi="Arial" w:cs="Arial"/>
          <w:bCs/>
        </w:rPr>
        <w:t>. Настоящее постановление вступает в силу со дня обнародования.</w:t>
      </w:r>
    </w:p>
    <w:p w14:paraId="5D139830" w14:textId="25A14391" w:rsidR="00F273C9" w:rsidRDefault="00F273C9" w:rsidP="00F273C9">
      <w:pPr>
        <w:ind w:firstLine="709"/>
        <w:jc w:val="both"/>
        <w:rPr>
          <w:rFonts w:ascii="Arial" w:hAnsi="Arial" w:cs="Arial"/>
          <w:bCs/>
        </w:rPr>
      </w:pPr>
    </w:p>
    <w:p w14:paraId="53C240E1" w14:textId="0A241C6A" w:rsidR="00F273C9" w:rsidRDefault="00F273C9" w:rsidP="00F273C9">
      <w:pPr>
        <w:ind w:firstLine="709"/>
        <w:jc w:val="both"/>
        <w:rPr>
          <w:rFonts w:ascii="Arial" w:hAnsi="Arial" w:cs="Arial"/>
          <w:bCs/>
        </w:rPr>
      </w:pPr>
    </w:p>
    <w:p w14:paraId="5E3FD09A" w14:textId="0DBE4558" w:rsidR="00F273C9" w:rsidRDefault="00F273C9" w:rsidP="00F273C9">
      <w:pPr>
        <w:ind w:firstLine="709"/>
        <w:jc w:val="both"/>
        <w:rPr>
          <w:rFonts w:ascii="Arial" w:hAnsi="Arial" w:cs="Arial"/>
          <w:bCs/>
        </w:rPr>
      </w:pPr>
    </w:p>
    <w:p w14:paraId="51328E1E" w14:textId="400925EA" w:rsidR="00F273C9" w:rsidRPr="00181B06" w:rsidRDefault="00F273C9" w:rsidP="00F273C9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Pr="00181B06">
        <w:rPr>
          <w:rFonts w:ascii="Arial" w:hAnsi="Arial" w:cs="Arial"/>
          <w:bCs/>
        </w:rPr>
        <w:t xml:space="preserve"> Администрации</w:t>
      </w:r>
    </w:p>
    <w:p w14:paraId="1B82FD80" w14:textId="431A5AB3" w:rsidR="00F273C9" w:rsidRPr="00181B06" w:rsidRDefault="00F273C9" w:rsidP="00F273C9">
      <w:pPr>
        <w:ind w:firstLine="709"/>
        <w:jc w:val="both"/>
        <w:rPr>
          <w:rFonts w:ascii="Arial" w:hAnsi="Arial" w:cs="Arial"/>
          <w:bCs/>
        </w:rPr>
      </w:pPr>
      <w:r w:rsidRPr="00181B06">
        <w:rPr>
          <w:rFonts w:ascii="Arial" w:hAnsi="Arial" w:cs="Arial"/>
          <w:bCs/>
        </w:rPr>
        <w:t>муниципального образования</w:t>
      </w:r>
    </w:p>
    <w:p w14:paraId="0B43E0DC" w14:textId="77777777" w:rsidR="00F273C9" w:rsidRPr="00181B06" w:rsidRDefault="00F273C9" w:rsidP="00F273C9">
      <w:pPr>
        <w:ind w:firstLine="709"/>
        <w:jc w:val="both"/>
        <w:rPr>
          <w:rFonts w:ascii="Arial" w:hAnsi="Arial" w:cs="Arial"/>
          <w:bCs/>
        </w:rPr>
      </w:pPr>
      <w:r w:rsidRPr="00181B06">
        <w:rPr>
          <w:rFonts w:ascii="Arial" w:hAnsi="Arial" w:cs="Arial"/>
          <w:bCs/>
        </w:rPr>
        <w:t xml:space="preserve">Куркинский район                                               </w:t>
      </w:r>
      <w:r>
        <w:rPr>
          <w:rFonts w:ascii="Arial" w:hAnsi="Arial" w:cs="Arial"/>
          <w:bCs/>
        </w:rPr>
        <w:t xml:space="preserve">            </w:t>
      </w:r>
      <w:r w:rsidRPr="00181B06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Г. М. Калина</w:t>
      </w:r>
    </w:p>
    <w:p w14:paraId="461604BB" w14:textId="77777777" w:rsidR="00F273C9" w:rsidRDefault="00F273C9" w:rsidP="00F273C9">
      <w:pPr>
        <w:rPr>
          <w:rFonts w:ascii="Arial" w:hAnsi="Arial" w:cs="Arial"/>
          <w:b/>
          <w:bCs/>
        </w:rPr>
      </w:pPr>
    </w:p>
    <w:p w14:paraId="55C0453C" w14:textId="77777777" w:rsidR="00F273C9" w:rsidRDefault="00F273C9" w:rsidP="00F273C9">
      <w:pPr>
        <w:rPr>
          <w:rFonts w:ascii="Arial" w:hAnsi="Arial" w:cs="Arial"/>
          <w:bCs/>
        </w:rPr>
      </w:pPr>
    </w:p>
    <w:p w14:paraId="4C2CFDB1" w14:textId="77777777" w:rsidR="00F273C9" w:rsidRDefault="00F273C9" w:rsidP="00F273C9">
      <w:pPr>
        <w:rPr>
          <w:rFonts w:ascii="Arial" w:hAnsi="Arial" w:cs="Arial"/>
          <w:bCs/>
        </w:rPr>
      </w:pPr>
    </w:p>
    <w:p w14:paraId="750D428B" w14:textId="77777777" w:rsidR="00CF257C" w:rsidRPr="00603D29" w:rsidRDefault="00CF257C" w:rsidP="00CF257C">
      <w:pPr>
        <w:rPr>
          <w:rFonts w:ascii="Arial" w:hAnsi="Arial" w:cs="Arial"/>
          <w:b/>
          <w:bCs/>
        </w:rPr>
      </w:pPr>
    </w:p>
    <w:p w14:paraId="18BEC722" w14:textId="77777777" w:rsidR="00CF257C" w:rsidRDefault="00CF257C" w:rsidP="00CF257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14:paraId="69EA27E9" w14:textId="77777777" w:rsidR="00CF257C" w:rsidRPr="00C26C05" w:rsidRDefault="00CF257C" w:rsidP="00CF257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5709F733" w14:textId="77777777" w:rsidR="00CF257C" w:rsidRDefault="00CF257C" w:rsidP="00CF257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14:paraId="345D4C66" w14:textId="77777777" w:rsidR="00CF257C" w:rsidRDefault="00CF257C" w:rsidP="00CF257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14:paraId="7A48BBF8" w14:textId="6CDC73D1" w:rsidR="00CF257C" w:rsidRPr="00C26C05" w:rsidRDefault="00CF257C" w:rsidP="00CF257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52EA7">
        <w:rPr>
          <w:rFonts w:ascii="Arial" w:hAnsi="Arial" w:cs="Arial"/>
          <w:color w:val="000000"/>
          <w:sz w:val="24"/>
          <w:szCs w:val="24"/>
        </w:rPr>
        <w:t>17.03.2023 г.</w:t>
      </w:r>
      <w:r>
        <w:rPr>
          <w:rFonts w:ascii="Arial" w:hAnsi="Arial" w:cs="Arial"/>
          <w:color w:val="000000"/>
          <w:sz w:val="24"/>
          <w:szCs w:val="24"/>
        </w:rPr>
        <w:t xml:space="preserve"> №</w:t>
      </w:r>
      <w:r w:rsidR="00E52EA7">
        <w:rPr>
          <w:rFonts w:ascii="Arial" w:hAnsi="Arial" w:cs="Arial"/>
          <w:color w:val="000000"/>
          <w:sz w:val="24"/>
          <w:szCs w:val="24"/>
        </w:rPr>
        <w:t xml:space="preserve"> 151</w:t>
      </w:r>
    </w:p>
    <w:p w14:paraId="53600DE8" w14:textId="77777777" w:rsidR="00F273C9" w:rsidRPr="00A87487" w:rsidRDefault="00F273C9" w:rsidP="00A87487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="00A87487">
        <w:rPr>
          <w:rFonts w:ascii="Arial" w:hAnsi="Arial" w:cs="Arial"/>
          <w:bCs/>
          <w:sz w:val="24"/>
          <w:szCs w:val="24"/>
        </w:rPr>
        <w:t xml:space="preserve">                               </w:t>
      </w:r>
    </w:p>
    <w:p w14:paraId="27025E04" w14:textId="77777777" w:rsidR="00F273C9" w:rsidRPr="0071050D" w:rsidRDefault="00F273C9" w:rsidP="00F273C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20DD860A" w14:textId="77777777" w:rsidR="00F273C9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D568A">
        <w:rPr>
          <w:rFonts w:ascii="Arial" w:hAnsi="Arial" w:cs="Arial"/>
          <w:b/>
          <w:bCs/>
          <w:color w:val="000000"/>
          <w:sz w:val="32"/>
          <w:szCs w:val="32"/>
        </w:rPr>
        <w:t>Муниципальная программа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5D568A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Куркинский район «Развитие малого и среднего предпринимательства в муниципальном образовании Куркинский район»</w:t>
      </w:r>
    </w:p>
    <w:p w14:paraId="6D6BE527" w14:textId="77777777" w:rsidR="00F273C9" w:rsidRPr="005D568A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5F42F9DC" w14:textId="77777777" w:rsidR="00F273C9" w:rsidRPr="00DF676D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1.</w:t>
      </w:r>
      <w:r w:rsidRPr="00DF676D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 «Развитие  малого и среднего предпринимательства в муниципальном образовании Куркинский район»</w:t>
      </w:r>
    </w:p>
    <w:p w14:paraId="27784DF5" w14:textId="77777777" w:rsidR="00F273C9" w:rsidRPr="0071050D" w:rsidRDefault="00F273C9" w:rsidP="00F273C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536C19" w14:textId="77777777" w:rsidR="00F273C9" w:rsidRPr="00915177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5177">
        <w:rPr>
          <w:rFonts w:ascii="Arial" w:hAnsi="Arial" w:cs="Arial"/>
          <w:b/>
          <w:bCs/>
          <w:color w:val="000000"/>
          <w:sz w:val="24"/>
          <w:szCs w:val="24"/>
        </w:rPr>
        <w:t xml:space="preserve"> Характеристика текущего состояния, основные показатели и основные проблемы</w:t>
      </w:r>
    </w:p>
    <w:p w14:paraId="1466C87C" w14:textId="77777777" w:rsidR="00F273C9" w:rsidRPr="00915177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2608E0" w14:textId="77777777" w:rsidR="00F273C9" w:rsidRPr="000934DE" w:rsidRDefault="00F273C9" w:rsidP="00F273C9">
      <w:pPr>
        <w:tabs>
          <w:tab w:val="left" w:pos="851"/>
          <w:tab w:val="left" w:pos="1134"/>
          <w:tab w:val="left" w:pos="1276"/>
        </w:tabs>
        <w:suppressAutoHyphens/>
        <w:ind w:firstLine="709"/>
        <w:contextualSpacing/>
        <w:jc w:val="both"/>
        <w:rPr>
          <w:rFonts w:ascii="Arial" w:hAnsi="Arial" w:cs="Arial"/>
        </w:rPr>
      </w:pPr>
      <w:r w:rsidRPr="000934DE">
        <w:rPr>
          <w:rFonts w:ascii="Arial" w:hAnsi="Arial" w:cs="Arial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14:paraId="3C2F4C52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Малое и среднее предпринимательство заняло прочное место в структуре экономики муниципального образования Куркинский район и играет существенную роль в социальной жизни жителей района.</w:t>
      </w:r>
    </w:p>
    <w:p w14:paraId="7D8FC28C" w14:textId="77777777" w:rsidR="00DF676D" w:rsidRPr="00DF676D" w:rsidRDefault="00DF676D" w:rsidP="00DF676D">
      <w:pPr>
        <w:pStyle w:val="a5"/>
        <w:ind w:left="57" w:firstLine="644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 xml:space="preserve">На территории муниципального образования Куркинский район </w:t>
      </w:r>
      <w:proofErr w:type="gramStart"/>
      <w:r w:rsidRPr="00DF676D">
        <w:rPr>
          <w:rFonts w:ascii="Arial" w:hAnsi="Arial" w:cs="Arial"/>
        </w:rPr>
        <w:t>согласно</w:t>
      </w:r>
      <w:proofErr w:type="gramEnd"/>
      <w:r w:rsidRPr="00DF676D">
        <w:rPr>
          <w:rFonts w:ascii="Arial" w:hAnsi="Arial" w:cs="Arial"/>
        </w:rPr>
        <w:t xml:space="preserve"> Единого реестра субъектов малого и среднего предпринимательства (nalog.ru) зарегистрировано 1 среднее, 56   малых и 40микропредприятия. Объем отгруженной продукции в основном формируется за счет промышленных предприятий: ЗАО "Куркинский хлебозавод (среднее предприятие), малые - Куркинское подразделение ООО «КФ Тореро», ООО АЦ «Русская Нива», ООО «</w:t>
      </w:r>
      <w:proofErr w:type="gramStart"/>
      <w:r w:rsidRPr="00DF676D">
        <w:rPr>
          <w:rFonts w:ascii="Arial" w:hAnsi="Arial" w:cs="Arial"/>
        </w:rPr>
        <w:t>Прощенный</w:t>
      </w:r>
      <w:proofErr w:type="gramEnd"/>
      <w:r w:rsidRPr="00DF676D">
        <w:rPr>
          <w:rFonts w:ascii="Arial" w:hAnsi="Arial" w:cs="Arial"/>
        </w:rPr>
        <w:t xml:space="preserve"> колодец».</w:t>
      </w:r>
    </w:p>
    <w:p w14:paraId="0F27701F" w14:textId="77777777" w:rsidR="00DF676D" w:rsidRPr="00DF676D" w:rsidRDefault="00DF676D" w:rsidP="00DF676D">
      <w:pPr>
        <w:pStyle w:val="a5"/>
        <w:ind w:left="57" w:firstLine="644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Количество самозанятых, зарегистрированных на территории муниципального образования в различных отраслях более 50 человек.</w:t>
      </w:r>
    </w:p>
    <w:p w14:paraId="77050117" w14:textId="77777777" w:rsidR="00DF676D" w:rsidRPr="00DF676D" w:rsidRDefault="00DF676D" w:rsidP="00DF676D">
      <w:pPr>
        <w:ind w:left="57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 xml:space="preserve">         Промышленными предприятиями района за  2022 год отгружено 1050,79    (</w:t>
      </w:r>
      <w:proofErr w:type="gramStart"/>
      <w:r w:rsidRPr="00DF676D">
        <w:rPr>
          <w:rFonts w:ascii="Arial" w:hAnsi="Arial" w:cs="Arial"/>
        </w:rPr>
        <w:t>в</w:t>
      </w:r>
      <w:proofErr w:type="gramEnd"/>
      <w:r w:rsidRPr="00DF676D">
        <w:rPr>
          <w:rFonts w:ascii="Arial" w:hAnsi="Arial" w:cs="Arial"/>
        </w:rPr>
        <w:t xml:space="preserve"> % </w:t>
      </w:r>
      <w:proofErr w:type="gramStart"/>
      <w:r w:rsidRPr="00DF676D">
        <w:rPr>
          <w:rFonts w:ascii="Arial" w:hAnsi="Arial" w:cs="Arial"/>
        </w:rPr>
        <w:t>к</w:t>
      </w:r>
      <w:proofErr w:type="gramEnd"/>
      <w:r w:rsidRPr="00DF676D">
        <w:rPr>
          <w:rFonts w:ascii="Arial" w:hAnsi="Arial" w:cs="Arial"/>
        </w:rPr>
        <w:t xml:space="preserve"> предыдущему году- 108,4). Прогноз: на 2023 год – 105,3%, 2024 год -106, 2025- 106%. </w:t>
      </w:r>
    </w:p>
    <w:p w14:paraId="1607D987" w14:textId="77777777" w:rsidR="00DF676D" w:rsidRPr="00DF676D" w:rsidRDefault="00DF676D" w:rsidP="00DF676D">
      <w:pPr>
        <w:ind w:left="57"/>
        <w:jc w:val="both"/>
        <w:rPr>
          <w:rFonts w:ascii="Arial" w:hAnsi="Arial" w:cs="Arial"/>
          <w:color w:val="000000"/>
        </w:rPr>
      </w:pPr>
      <w:r w:rsidRPr="00DF676D">
        <w:rPr>
          <w:rFonts w:ascii="Arial" w:hAnsi="Arial" w:cs="Arial"/>
        </w:rPr>
        <w:t xml:space="preserve">     </w:t>
      </w:r>
      <w:r w:rsidRPr="00DF676D">
        <w:rPr>
          <w:rFonts w:ascii="Arial" w:hAnsi="Arial" w:cs="Arial"/>
          <w:color w:val="000000"/>
        </w:rPr>
        <w:t xml:space="preserve">Перспективными направлениями развития малого и среднего предпринимательства являются: развитие туризма, в том числе сельского.              Эстетическая и рекреационная ценность географического месторасположения территории Куркинского района   - уникальна.  Привлечение отдыхающих из широко освоенных  зон в менее </w:t>
      </w:r>
      <w:proofErr w:type="spellStart"/>
      <w:r w:rsidRPr="00DF676D">
        <w:rPr>
          <w:rFonts w:ascii="Arial" w:hAnsi="Arial" w:cs="Arial"/>
          <w:color w:val="000000"/>
        </w:rPr>
        <w:t>антропогенно</w:t>
      </w:r>
      <w:proofErr w:type="spellEnd"/>
      <w:r w:rsidRPr="00DF676D">
        <w:rPr>
          <w:rFonts w:ascii="Arial" w:hAnsi="Arial" w:cs="Arial"/>
          <w:color w:val="000000"/>
        </w:rPr>
        <w:t xml:space="preserve"> загруженные, а тем более экологически благоприятные для отдыха и оздоровления местности создают предпосылки организации новой отрасли экономики района – отдыха выходного дня, семейного отдыха.</w:t>
      </w:r>
    </w:p>
    <w:p w14:paraId="4630C16C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 xml:space="preserve">Однако деятельность малых и средних предприятий еще остается недостаточно эффективной. Доля продукции, произведенной малыми и средними </w:t>
      </w:r>
      <w:r w:rsidRPr="000934DE">
        <w:rPr>
          <w:rFonts w:ascii="Arial" w:hAnsi="Arial" w:cs="Arial"/>
          <w:sz w:val="24"/>
          <w:szCs w:val="24"/>
        </w:rPr>
        <w:lastRenderedPageBreak/>
        <w:t>предприятиями, в общем объеме валового продукта пока незначительна. Малое и среднее предпринимательство динамично развивается в основном в торговле.</w:t>
      </w:r>
    </w:p>
    <w:p w14:paraId="57791A9C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июля 2019 года принят Федеральный закон №245-ФЗ «О внесении изменений в Федеральный закон «О развитии малого и среднего предпринимательства, в части закрепления понятий «социальное предпринимательство», «социальное предприятие».</w:t>
      </w:r>
    </w:p>
    <w:p w14:paraId="5BFEAC5C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Социальное предпринимательство 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действующим законодательством.</w:t>
      </w:r>
      <w:r w:rsidRPr="000934DE">
        <w:rPr>
          <w:rFonts w:ascii="Arial" w:hAnsi="Arial" w:cs="Arial"/>
          <w:sz w:val="24"/>
          <w:szCs w:val="24"/>
        </w:rPr>
        <w:t xml:space="preserve">  </w:t>
      </w:r>
    </w:p>
    <w:p w14:paraId="54272F85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С 1 июля 2020г</w:t>
      </w:r>
      <w:r w:rsidRPr="00BF5E11">
        <w:rPr>
          <w:rFonts w:ascii="Arial" w:hAnsi="Arial" w:cs="Arial"/>
          <w:color w:val="333333"/>
          <w:sz w:val="24"/>
          <w:szCs w:val="24"/>
        </w:rPr>
        <w:t xml:space="preserve"> в Тульской области вводится специальный налоговый режим для самозанятых граждан - налог на профессиональный доход (НПД).</w:t>
      </w:r>
    </w:p>
    <w:p w14:paraId="7E56E2F2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BF5E11">
        <w:rPr>
          <w:rFonts w:ascii="Arial" w:hAnsi="Arial" w:cs="Arial"/>
          <w:color w:val="333333"/>
          <w:sz w:val="24"/>
          <w:szCs w:val="24"/>
        </w:rPr>
        <w:t>Применять </w:t>
      </w:r>
      <w:r w:rsidRPr="00475280">
        <w:rPr>
          <w:rFonts w:ascii="Arial" w:hAnsi="Arial" w:cs="Arial"/>
          <w:bCs/>
          <w:color w:val="333333"/>
          <w:sz w:val="24"/>
          <w:szCs w:val="24"/>
        </w:rPr>
        <w:t>с</w:t>
      </w:r>
      <w:r w:rsidRPr="00475280">
        <w:rPr>
          <w:rStyle w:val="a4"/>
          <w:rFonts w:ascii="Arial" w:hAnsi="Arial" w:cs="Arial"/>
          <w:b w:val="0"/>
          <w:color w:val="333333"/>
          <w:sz w:val="24"/>
          <w:szCs w:val="24"/>
        </w:rPr>
        <w:t>пециальный налоговый режим</w:t>
      </w:r>
      <w:r>
        <w:rPr>
          <w:rStyle w:val="a4"/>
          <w:rFonts w:ascii="Arial" w:hAnsi="Arial" w:cs="Arial"/>
          <w:color w:val="333333"/>
          <w:sz w:val="24"/>
          <w:szCs w:val="24"/>
        </w:rPr>
        <w:t xml:space="preserve"> </w:t>
      </w:r>
      <w:r w:rsidRPr="00BF5E11">
        <w:rPr>
          <w:rFonts w:ascii="Arial" w:hAnsi="Arial" w:cs="Arial"/>
          <w:color w:val="333333"/>
          <w:sz w:val="24"/>
          <w:szCs w:val="24"/>
        </w:rPr>
        <w:t>могут граждане, имеющие регулярный доход, но не работающие официально и не зарегистрированные в Федеральной налоговой службе в качестве индивидуальных предпринимателей.</w:t>
      </w:r>
    </w:p>
    <w:p w14:paraId="664D51C0" w14:textId="77777777" w:rsidR="00F273C9" w:rsidRPr="00475280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Самозанятость </w:t>
      </w:r>
      <w:r>
        <w:rPr>
          <w:rFonts w:ascii="Arial" w:hAnsi="Arial" w:cs="Arial"/>
          <w:color w:val="333333"/>
          <w:sz w:val="24"/>
          <w:szCs w:val="24"/>
        </w:rPr>
        <w:t xml:space="preserve">предусматривает следующие </w:t>
      </w:r>
      <w:r w:rsidRPr="00475280">
        <w:rPr>
          <w:rFonts w:ascii="Arial" w:hAnsi="Arial" w:cs="Arial"/>
          <w:bCs/>
          <w:color w:val="333333"/>
          <w:sz w:val="24"/>
          <w:szCs w:val="24"/>
        </w:rPr>
        <w:t>виды деятельности</w:t>
      </w:r>
    </w:p>
    <w:p w14:paraId="3F462C0F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475280">
        <w:rPr>
          <w:rFonts w:ascii="Arial" w:hAnsi="Arial" w:cs="Arial"/>
          <w:color w:val="333333"/>
          <w:sz w:val="24"/>
          <w:szCs w:val="24"/>
        </w:rPr>
        <w:t>- продажа продукции собственного производства (одежда, игрушки,</w:t>
      </w:r>
      <w:r w:rsidRPr="00BF5E11">
        <w:rPr>
          <w:rFonts w:ascii="Arial" w:hAnsi="Arial" w:cs="Arial"/>
          <w:color w:val="333333"/>
          <w:sz w:val="24"/>
          <w:szCs w:val="24"/>
        </w:rPr>
        <w:t xml:space="preserve"> аксессуары для фотосессий, декорации, украшения, мебель и др.);</w:t>
      </w:r>
    </w:p>
    <w:p w14:paraId="02151837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 xml:space="preserve">оказание косметических услуг на дому (маникюр, педикюр, массаж, стрижка, окрашивание волос, </w:t>
      </w:r>
      <w:proofErr w:type="spellStart"/>
      <w:r w:rsidRPr="00BF5E11">
        <w:rPr>
          <w:rFonts w:ascii="Arial" w:hAnsi="Arial" w:cs="Arial"/>
          <w:color w:val="333333"/>
          <w:sz w:val="24"/>
          <w:szCs w:val="24"/>
        </w:rPr>
        <w:t>уходовые</w:t>
      </w:r>
      <w:proofErr w:type="spellEnd"/>
      <w:r w:rsidRPr="00BF5E11">
        <w:rPr>
          <w:rFonts w:ascii="Arial" w:hAnsi="Arial" w:cs="Arial"/>
          <w:color w:val="333333"/>
          <w:sz w:val="24"/>
          <w:szCs w:val="24"/>
        </w:rPr>
        <w:t xml:space="preserve"> процедуры, депиляция, </w:t>
      </w:r>
      <w:proofErr w:type="spellStart"/>
      <w:r w:rsidRPr="00BF5E11">
        <w:rPr>
          <w:rFonts w:ascii="Arial" w:hAnsi="Arial" w:cs="Arial"/>
          <w:color w:val="333333"/>
          <w:sz w:val="24"/>
          <w:szCs w:val="24"/>
        </w:rPr>
        <w:t>шугаринг</w:t>
      </w:r>
      <w:proofErr w:type="spellEnd"/>
      <w:r w:rsidRPr="00BF5E11">
        <w:rPr>
          <w:rFonts w:ascii="Arial" w:hAnsi="Arial" w:cs="Arial"/>
          <w:color w:val="333333"/>
          <w:sz w:val="24"/>
          <w:szCs w:val="24"/>
        </w:rPr>
        <w:t>, макияж и др.);</w:t>
      </w:r>
      <w:proofErr w:type="gramEnd"/>
    </w:p>
    <w:p w14:paraId="7E4EA482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ведение бухгалтерской отчетности (подача документов в налоговую инспекцию, ежемесячная, ежеквартальная, годовая отчетность);</w:t>
      </w:r>
    </w:p>
    <w:p w14:paraId="2A0A07B7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кондитерская деятельность на заказ;</w:t>
      </w:r>
    </w:p>
    <w:p w14:paraId="5DD6C508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предоставление юридических консультаций (исключение составляют адвокатская деятельность, нотариусы, медиаторы и арбитражные управляющие);</w:t>
      </w:r>
    </w:p>
    <w:p w14:paraId="13519DAC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удаленная работа на электронных площадках (копирайтер, блогер, монтажер, фрилансер, программирование, веб-дизайн и др.);</w:t>
      </w:r>
    </w:p>
    <w:p w14:paraId="3D1A9A30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фотосъемка, видеосъемка на заказ;</w:t>
      </w:r>
    </w:p>
    <w:p w14:paraId="409A00F3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печать бумажной продукции на заказ (визитки, планшетки для изделий собственного производства, флаера, листовые объявления и др.)</w:t>
      </w:r>
    </w:p>
    <w:p w14:paraId="6F233820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организаторская деятельность (ведение свадеб, дней рождения, юбилеев, концертов, музыкальное сопровождение, экскурсий и др.);</w:t>
      </w:r>
    </w:p>
    <w:p w14:paraId="352D1943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перевозка пассажиров (таксисты, водители);</w:t>
      </w:r>
    </w:p>
    <w:p w14:paraId="1E2F0013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транспортировка грузов;</w:t>
      </w:r>
    </w:p>
    <w:p w14:paraId="0C229F7D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сдача жилплощади в аренду (сюда входит долгосрочная и краткосрочная аренда);</w:t>
      </w:r>
    </w:p>
    <w:p w14:paraId="274D35EF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другие услуги (пошив одежды на заказ, уход за пожилыми людьми, присмотр за детьми, выпас и выгул животных, клининг, стрижка животных, написание статей для печатных изданий и др.);</w:t>
      </w:r>
    </w:p>
    <w:p w14:paraId="581ADC27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ремонт (сюда относится одежда, сантехника, электроника, садовый инвентарь, компьютерной техники и др.);</w:t>
      </w:r>
    </w:p>
    <w:p w14:paraId="197CA534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репетиторство;</w:t>
      </w:r>
    </w:p>
    <w:p w14:paraId="5DDA77FB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строительство, отделочные работы (печник, каменщик) и другие.</w:t>
      </w:r>
    </w:p>
    <w:p w14:paraId="2139CBF3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BF5E11">
        <w:rPr>
          <w:rFonts w:ascii="Arial" w:hAnsi="Arial" w:cs="Arial"/>
          <w:color w:val="333333"/>
          <w:sz w:val="24"/>
          <w:szCs w:val="24"/>
        </w:rPr>
        <w:t>Основные требования: доход не более 2,4 миллиона рублей в год, отсутствие наемных работников.</w:t>
      </w:r>
    </w:p>
    <w:p w14:paraId="4151F51B" w14:textId="77777777" w:rsidR="00F273C9" w:rsidRPr="00475280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475280">
        <w:rPr>
          <w:rFonts w:ascii="Arial" w:hAnsi="Arial" w:cs="Arial"/>
          <w:bCs/>
          <w:color w:val="333333"/>
          <w:sz w:val="24"/>
          <w:szCs w:val="24"/>
        </w:rPr>
        <w:t>Плюсы самозанятости:</w:t>
      </w:r>
    </w:p>
    <w:p w14:paraId="0034DFC2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простота регистрации через приложение «МОЙ НАЛОГ»: никуда идти не придется, процедура займет 5 минут Вашего времени;</w:t>
      </w:r>
    </w:p>
    <w:p w14:paraId="0778CBE1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возможность расширить границы потенциальных клиентов - юридических лиц и ИП, больше клиентов - больше доход;</w:t>
      </w:r>
    </w:p>
    <w:p w14:paraId="40322545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возможность подтвердить свои доходы документально;</w:t>
      </w:r>
    </w:p>
    <w:p w14:paraId="5ECCA890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возможность отказа от применения данного режима налогообложения в добровольном порядке в любое время;</w:t>
      </w:r>
    </w:p>
    <w:p w14:paraId="6C6B8B6E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 </w:t>
      </w:r>
      <w:r w:rsidRPr="00BF5E11">
        <w:rPr>
          <w:rFonts w:ascii="Arial" w:hAnsi="Arial" w:cs="Arial"/>
          <w:color w:val="333333"/>
          <w:sz w:val="24"/>
          <w:szCs w:val="24"/>
        </w:rPr>
        <w:t>доступ к полному пакету мер государственной поддержки бизнес</w:t>
      </w:r>
      <w:proofErr w:type="gramStart"/>
      <w:r w:rsidRPr="00BF5E11">
        <w:rPr>
          <w:rFonts w:ascii="Arial" w:hAnsi="Arial" w:cs="Arial"/>
          <w:color w:val="333333"/>
          <w:sz w:val="24"/>
          <w:szCs w:val="24"/>
        </w:rPr>
        <w:t>а-</w:t>
      </w:r>
      <w:proofErr w:type="gramEnd"/>
      <w:r w:rsidRPr="00BF5E11">
        <w:rPr>
          <w:rFonts w:ascii="Arial" w:hAnsi="Arial" w:cs="Arial"/>
          <w:color w:val="333333"/>
          <w:sz w:val="24"/>
          <w:szCs w:val="24"/>
        </w:rPr>
        <w:t xml:space="preserve"> финансовой, имущественной, информационной, консультационной и образовательной. Это в том числе субсидии, льготные кредиты, участие в лизинговых программах.</w:t>
      </w:r>
    </w:p>
    <w:p w14:paraId="74D0E31C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BF5E11">
        <w:rPr>
          <w:rFonts w:ascii="Arial" w:hAnsi="Arial" w:cs="Arial"/>
          <w:color w:val="333333"/>
          <w:sz w:val="24"/>
          <w:szCs w:val="24"/>
        </w:rPr>
        <w:t>Самозанятый уплачивает 4% от доходов, полученных от реализации товаров или услуг физическим лицам, и 6% от доходов, полученных от реализации товаров или услуг индивидуальным предпринимателям (для использования при ведении предпринимательской деятельности) и юридическим лицам.</w:t>
      </w:r>
    </w:p>
    <w:p w14:paraId="0CA59599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BF5E11">
        <w:rPr>
          <w:rFonts w:ascii="Arial" w:hAnsi="Arial" w:cs="Arial"/>
          <w:color w:val="333333"/>
          <w:sz w:val="24"/>
          <w:szCs w:val="24"/>
        </w:rPr>
        <w:t>Если в течение налогового периода у самозанятого нет дохода, то нет и никаких обязательных или фиксированных платежей. При этом самозанятые участвуют в системе обязательного медицинского страхования, поэтому могут рассчитывать на бесплатную медицинскую помощь.</w:t>
      </w:r>
    </w:p>
    <w:p w14:paraId="4768BBC3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BF5E11">
        <w:rPr>
          <w:rFonts w:ascii="Arial" w:hAnsi="Arial" w:cs="Arial"/>
          <w:color w:val="333333"/>
          <w:sz w:val="24"/>
          <w:szCs w:val="24"/>
        </w:rPr>
        <w:t xml:space="preserve">НПД позволяет развивать и </w:t>
      </w:r>
      <w:proofErr w:type="gramStart"/>
      <w:r w:rsidRPr="00BF5E11">
        <w:rPr>
          <w:rFonts w:ascii="Arial" w:hAnsi="Arial" w:cs="Arial"/>
          <w:color w:val="333333"/>
          <w:sz w:val="24"/>
          <w:szCs w:val="24"/>
        </w:rPr>
        <w:t>масштабировать свой бизнес открыто</w:t>
      </w:r>
      <w:proofErr w:type="gramEnd"/>
      <w:r w:rsidRPr="00BF5E11">
        <w:rPr>
          <w:rFonts w:ascii="Arial" w:hAnsi="Arial" w:cs="Arial"/>
          <w:color w:val="333333"/>
          <w:sz w:val="24"/>
          <w:szCs w:val="24"/>
        </w:rPr>
        <w:t>, не боясь наказания, предусмотренного за незаконную предпринимательскую деятельность.</w:t>
      </w:r>
    </w:p>
    <w:p w14:paraId="17F815FD" w14:textId="77777777" w:rsidR="00F273C9" w:rsidRPr="00BF5E11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BF5E11">
        <w:rPr>
          <w:rFonts w:ascii="Arial" w:hAnsi="Arial" w:cs="Arial"/>
          <w:color w:val="333333"/>
          <w:sz w:val="24"/>
          <w:szCs w:val="24"/>
        </w:rPr>
        <w:t>Кроме того, этот налоговый режим можно совмещать с работой по трудовому договору.</w:t>
      </w:r>
    </w:p>
    <w:p w14:paraId="23703ED6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На становление и развитие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социального предпринимательства и социальных предприятий</w:t>
      </w:r>
      <w:r w:rsidRPr="000934DE">
        <w:rPr>
          <w:rFonts w:ascii="Arial" w:hAnsi="Arial" w:cs="Arial"/>
          <w:sz w:val="24"/>
          <w:szCs w:val="24"/>
        </w:rPr>
        <w:t xml:space="preserve"> в муниципальном образовании Куркинский район серьезное влияние оказывают следующие проблемы:</w:t>
      </w:r>
    </w:p>
    <w:p w14:paraId="24276CDD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14:paraId="17881AF3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- отсутствие средств на развитие предпринимательской деятельности</w:t>
      </w:r>
      <w:r>
        <w:rPr>
          <w:rFonts w:ascii="Arial" w:hAnsi="Arial" w:cs="Arial"/>
          <w:sz w:val="24"/>
          <w:szCs w:val="24"/>
        </w:rPr>
        <w:t>, в том числе социального предпринимательства</w:t>
      </w:r>
      <w:r w:rsidRPr="000934DE">
        <w:rPr>
          <w:rFonts w:ascii="Arial" w:hAnsi="Arial" w:cs="Arial"/>
          <w:sz w:val="24"/>
          <w:szCs w:val="24"/>
        </w:rPr>
        <w:t>;</w:t>
      </w:r>
    </w:p>
    <w:p w14:paraId="5B7EACC0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- высокие процентные ставки по кредитам;</w:t>
      </w:r>
    </w:p>
    <w:p w14:paraId="25B61EBD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- недостаточное применение системы микрофинансирования и поручительства.</w:t>
      </w:r>
    </w:p>
    <w:p w14:paraId="56C5FC18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Для решения существующих проблем развития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социального предпринимательства, социальных предприятий</w:t>
      </w:r>
      <w:r w:rsidRPr="000934DE">
        <w:rPr>
          <w:rFonts w:ascii="Arial" w:hAnsi="Arial" w:cs="Arial"/>
          <w:sz w:val="24"/>
          <w:szCs w:val="24"/>
        </w:rPr>
        <w:t xml:space="preserve"> необходим комплексный и последовательный подход, рассчитанный на долгосрочный период. </w:t>
      </w:r>
    </w:p>
    <w:p w14:paraId="046510D8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Основными мероприятиями по развитию малого и среднего предпринимательства являются:</w:t>
      </w:r>
    </w:p>
    <w:p w14:paraId="3443E611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-создание организаций, образующих инфраструктуру поддержки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социального предпринимательства, социального предприятия</w:t>
      </w:r>
      <w:r w:rsidRPr="000934DE">
        <w:rPr>
          <w:rFonts w:ascii="Arial" w:hAnsi="Arial" w:cs="Arial"/>
          <w:sz w:val="24"/>
          <w:szCs w:val="24"/>
        </w:rPr>
        <w:t>;</w:t>
      </w:r>
    </w:p>
    <w:p w14:paraId="2BDDEB79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-финансовая поддержка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социального предпринимательства, социального предприятия</w:t>
      </w:r>
      <w:r w:rsidRPr="000934DE">
        <w:rPr>
          <w:rFonts w:ascii="Arial" w:hAnsi="Arial" w:cs="Arial"/>
          <w:sz w:val="24"/>
          <w:szCs w:val="24"/>
        </w:rPr>
        <w:t xml:space="preserve">; </w:t>
      </w:r>
    </w:p>
    <w:p w14:paraId="7B9F5DDD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934DE">
        <w:rPr>
          <w:rFonts w:ascii="Arial" w:hAnsi="Arial" w:cs="Arial"/>
          <w:sz w:val="24"/>
          <w:szCs w:val="24"/>
        </w:rPr>
        <w:t>информационная поддержка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социального предпринимательства, социального предприятия;</w:t>
      </w:r>
      <w:r w:rsidRPr="000934DE">
        <w:rPr>
          <w:rFonts w:ascii="Arial" w:hAnsi="Arial" w:cs="Arial"/>
          <w:sz w:val="24"/>
          <w:szCs w:val="24"/>
        </w:rPr>
        <w:t xml:space="preserve"> </w:t>
      </w:r>
    </w:p>
    <w:p w14:paraId="2BE0F07B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934DE">
        <w:rPr>
          <w:rFonts w:ascii="Arial" w:hAnsi="Arial" w:cs="Arial"/>
          <w:sz w:val="24"/>
          <w:szCs w:val="24"/>
        </w:rPr>
        <w:t>консультационная поддержка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социального предпринимательства, социальных предприятий</w:t>
      </w:r>
      <w:r w:rsidRPr="000934DE">
        <w:rPr>
          <w:rFonts w:ascii="Arial" w:hAnsi="Arial" w:cs="Arial"/>
          <w:sz w:val="24"/>
          <w:szCs w:val="24"/>
        </w:rPr>
        <w:t>;</w:t>
      </w:r>
    </w:p>
    <w:p w14:paraId="6F7668A3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934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934DE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социального предпринимательства, социальных предприятий</w:t>
      </w:r>
      <w:r w:rsidRPr="000934DE">
        <w:rPr>
          <w:rFonts w:ascii="Arial" w:hAnsi="Arial" w:cs="Arial"/>
          <w:sz w:val="24"/>
          <w:szCs w:val="24"/>
        </w:rPr>
        <w:t xml:space="preserve"> в области инноваций и промышленного производства.</w:t>
      </w:r>
    </w:p>
    <w:p w14:paraId="2C9919C5" w14:textId="77777777" w:rsidR="00F273C9" w:rsidRPr="000934DE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87E6B6B" w14:textId="77777777" w:rsidR="00F273C9" w:rsidRPr="00915177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91517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2. Приоритеты реализуемой в Куркинском районе политики в сфере предпринимательской деятельности, основные цели и задачи муниципальной программы</w:t>
      </w:r>
    </w:p>
    <w:p w14:paraId="74EB9AF8" w14:textId="77777777" w:rsidR="00F273C9" w:rsidRPr="00915177" w:rsidRDefault="00F273C9" w:rsidP="00F273C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14:paraId="0DA517A7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>Цели Программы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11892961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 xml:space="preserve"> - формирование благоприятных условий для развития субъектов малого и среднего предпринимательства</w:t>
      </w:r>
      <w:r>
        <w:rPr>
          <w:rFonts w:ascii="Arial" w:hAnsi="Arial" w:cs="Arial"/>
          <w:color w:val="000000"/>
          <w:sz w:val="24"/>
          <w:szCs w:val="24"/>
        </w:rPr>
        <w:t>, социального предпринимательства, социальных предприятий</w:t>
      </w:r>
      <w:r w:rsidRPr="0071050D">
        <w:rPr>
          <w:rFonts w:ascii="Arial" w:hAnsi="Arial" w:cs="Arial"/>
          <w:color w:val="000000"/>
          <w:sz w:val="24"/>
          <w:szCs w:val="24"/>
        </w:rPr>
        <w:t xml:space="preserve"> в муниципальном образовании Куркинский район, привлечение финансовых ресурсов в сферу малого и среднего предпринимательства, </w:t>
      </w:r>
      <w:r>
        <w:rPr>
          <w:rFonts w:ascii="Arial" w:hAnsi="Arial" w:cs="Arial"/>
          <w:color w:val="000000"/>
          <w:sz w:val="24"/>
          <w:szCs w:val="24"/>
        </w:rPr>
        <w:t xml:space="preserve">социального предпринимательства, социальных предприятий, </w:t>
      </w:r>
      <w:r w:rsidRPr="0071050D">
        <w:rPr>
          <w:rFonts w:ascii="Arial" w:hAnsi="Arial" w:cs="Arial"/>
          <w:color w:val="000000"/>
          <w:sz w:val="24"/>
          <w:szCs w:val="24"/>
        </w:rPr>
        <w:t>увеличение доли производимых субъектами малого и среднего предпринимательства</w:t>
      </w:r>
      <w:r>
        <w:rPr>
          <w:rFonts w:ascii="Arial" w:hAnsi="Arial" w:cs="Arial"/>
          <w:color w:val="000000"/>
          <w:sz w:val="24"/>
          <w:szCs w:val="24"/>
        </w:rPr>
        <w:t>, социального предпринимательства, социальных предприятий</w:t>
      </w:r>
      <w:r w:rsidRPr="0071050D">
        <w:rPr>
          <w:rFonts w:ascii="Arial" w:hAnsi="Arial" w:cs="Arial"/>
          <w:color w:val="000000"/>
          <w:sz w:val="24"/>
          <w:szCs w:val="24"/>
        </w:rPr>
        <w:t xml:space="preserve"> товаров (работ, услуг). Поступление налогов в бюджет муниципального образования Куркинский район, содействие обеспечению занятости населения района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56051B32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 формирование благоприятных условий для развития социального предпринимательства, создания социальных предприятий с целью достижения общественно полезных целей, способствующих решению социальных проблем граждан и общества.</w:t>
      </w:r>
    </w:p>
    <w:p w14:paraId="1CF12668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>Для достижения указанных целей необходимо решение следующих задач:</w:t>
      </w:r>
    </w:p>
    <w:p w14:paraId="6A5B2411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>- реализация мер по финансовой поддержке начинающим субъектам малого и среднего предпринимательства;</w:t>
      </w:r>
    </w:p>
    <w:p w14:paraId="45839A89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 xml:space="preserve">- развитие инфраструктуры поддержки субъектов малого и среднего предпринимательства; </w:t>
      </w:r>
    </w:p>
    <w:p w14:paraId="64CC44FF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>- организация подготовки и переподготовки кадров для малого и среднего предпринимательства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0B7FD291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-обеспечение наличия инфраструктуры поддержки социальных предприятий;</w:t>
      </w:r>
    </w:p>
    <w:p w14:paraId="41BDB5AE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 оказание финансовой поддержки социальным предприятиям (в том числе в рамках предоставления субсидий);</w:t>
      </w:r>
    </w:p>
    <w:p w14:paraId="25EFA61C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оказание имущественной поддержки социальным предприятиям (в ом числе путем предоставления во владение и (или) в пользование муниципального имущества на льготных условиях);</w:t>
      </w:r>
    </w:p>
    <w:p w14:paraId="75C4481A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оказание информационной поддержки социальным предприятиям;</w:t>
      </w:r>
    </w:p>
    <w:p w14:paraId="060EF5AD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оказание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14:paraId="06F39471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содействие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обеспечение участия социальных предприятий в указанных мероприятиях на территории муниципального образования;</w:t>
      </w:r>
    </w:p>
    <w:p w14:paraId="49925511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 реализация иных мер (мероприятий) по поддержке социальных предприятий, которые </w:t>
      </w:r>
      <w:r w:rsidR="00DF676D">
        <w:rPr>
          <w:rFonts w:ascii="Arial" w:hAnsi="Arial" w:cs="Arial"/>
          <w:color w:val="000000"/>
          <w:sz w:val="24"/>
          <w:szCs w:val="24"/>
        </w:rPr>
        <w:t>предусмотрены законодательством.</w:t>
      </w:r>
    </w:p>
    <w:p w14:paraId="0DD658DA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 xml:space="preserve">Целевые индикаторы к концу: </w:t>
      </w:r>
    </w:p>
    <w:p w14:paraId="731B5758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- увеличение количества субъектов МСП (включая индивидуальных предпринимателей) в расчете на 1 тыс. человек населения до 33 ед.;</w:t>
      </w:r>
    </w:p>
    <w:p w14:paraId="7AF2B4FD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- дополнения перечня помещений, предназначенных для сдачи в аренду на льготных условиях субъектам МСП, не менее чем на 10% в год; сокращение административных барьеров при получении технических условий и разрешений на строительство объектов в рамках инвестиционных проектов.</w:t>
      </w:r>
    </w:p>
    <w:p w14:paraId="4C164F03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Задачи для достижения цели:</w:t>
      </w:r>
    </w:p>
    <w:p w14:paraId="0EE1FEBC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lastRenderedPageBreak/>
        <w:t>- Реализация муниципальной программы «Развитие и поддержка субъектов малого и среднего предпринимательства муниципального образования Куркинский район»</w:t>
      </w:r>
    </w:p>
    <w:p w14:paraId="0EF62135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Разработка новых мероприятий, включающих поддержку и развитие социального и молодежного предпринимательства; усиление работы по популяризации предпринимательства среди молодежи; создание системы информационной поддержки фермеров и развития сельскохозяйственной кооперации.</w:t>
      </w:r>
    </w:p>
    <w:p w14:paraId="1364967E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- Реализация целевой модели «Поддержка малого и среднего предпринимательства»</w:t>
      </w:r>
    </w:p>
    <w:p w14:paraId="14EE2802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Продолжить работу по ежегодному обновлению и дополнению перечня муниципального имущества, с учетом наиболее востребованной геолокации, для передачи субъектам МСП в пользование на льготных условиях; дальнейшее развитие системы предоставления услуг по принципу «одно окно» в рамках работы муниципального бизнес-гида.</w:t>
      </w:r>
    </w:p>
    <w:p w14:paraId="0F818C1A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-  Снижение административных барьеров для ведения бизнеса и всесторонняя его поддержка.</w:t>
      </w:r>
    </w:p>
    <w:p w14:paraId="77E87DD6" w14:textId="77777777" w:rsidR="00DF676D" w:rsidRPr="00DF676D" w:rsidRDefault="00DF676D" w:rsidP="00DF676D">
      <w:pPr>
        <w:ind w:firstLine="709"/>
        <w:jc w:val="both"/>
        <w:rPr>
          <w:rFonts w:ascii="Arial" w:hAnsi="Arial" w:cs="Arial"/>
        </w:rPr>
      </w:pPr>
      <w:r w:rsidRPr="00DF676D">
        <w:rPr>
          <w:rFonts w:ascii="Arial" w:hAnsi="Arial" w:cs="Arial"/>
        </w:rPr>
        <w:t>Мероприятия: сокращение сроков рассмотрения документации по согласованию схем образования земельных участков с 7 дней до 5 дней, получения разрешения на строительство с 14 до 5 дней, содействие субъектам бизнеса в реализации проектов на инвестиционных площадках типа «</w:t>
      </w:r>
      <w:proofErr w:type="spellStart"/>
      <w:r w:rsidRPr="00DF676D">
        <w:rPr>
          <w:rFonts w:ascii="Arial" w:hAnsi="Arial" w:cs="Arial"/>
        </w:rPr>
        <w:t>браунфилд</w:t>
      </w:r>
      <w:proofErr w:type="spellEnd"/>
      <w:r w:rsidRPr="00DF676D">
        <w:rPr>
          <w:rFonts w:ascii="Arial" w:hAnsi="Arial" w:cs="Arial"/>
        </w:rPr>
        <w:t>».</w:t>
      </w:r>
    </w:p>
    <w:p w14:paraId="2D306405" w14:textId="77777777" w:rsidR="00DF676D" w:rsidRPr="00DF676D" w:rsidRDefault="00DF676D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F676D">
        <w:rPr>
          <w:rFonts w:ascii="Arial" w:hAnsi="Arial" w:cs="Arial"/>
          <w:sz w:val="24"/>
          <w:szCs w:val="24"/>
        </w:rPr>
        <w:t>Оказание имущественных, финансовых и консультационных мер поддержки.</w:t>
      </w:r>
    </w:p>
    <w:p w14:paraId="3479CF3C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>Указанные цели и задачи соответствуют приоритетам социально-экономического развития муниципального образования Куркинский район.</w:t>
      </w:r>
    </w:p>
    <w:p w14:paraId="40100C36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>Основными направлениями развития малого и среднего предпринимательства</w:t>
      </w:r>
      <w:r>
        <w:rPr>
          <w:rFonts w:ascii="Arial" w:hAnsi="Arial" w:cs="Arial"/>
          <w:color w:val="000000"/>
          <w:sz w:val="24"/>
          <w:szCs w:val="24"/>
        </w:rPr>
        <w:t>, социального предпринимательства</w:t>
      </w:r>
      <w:r w:rsidRPr="0071050D">
        <w:rPr>
          <w:rFonts w:ascii="Arial" w:hAnsi="Arial" w:cs="Arial"/>
          <w:color w:val="000000"/>
          <w:sz w:val="24"/>
          <w:szCs w:val="24"/>
        </w:rPr>
        <w:t xml:space="preserve"> в муниципальном образовании Куркинский район являются:</w:t>
      </w:r>
    </w:p>
    <w:p w14:paraId="42B13E2C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>-инновационная деятельность;</w:t>
      </w:r>
    </w:p>
    <w:p w14:paraId="24AAED8F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 xml:space="preserve">-производство продукции; </w:t>
      </w:r>
    </w:p>
    <w:p w14:paraId="4C685D0B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>-развитие малого и среднего предпринимательства в сфере жилищно-коммунального хозяйства и предоставления бытовых услуг;</w:t>
      </w:r>
    </w:p>
    <w:p w14:paraId="5AC63D85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деятельность по оказанию социально-бытовых услуг, направленных на поддержание жизнедеятельности в быту;</w:t>
      </w:r>
    </w:p>
    <w:p w14:paraId="0232FEF2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деятельность по оказанию услуг в сфере дополнительного образования, дошкольного и общего образования.</w:t>
      </w:r>
    </w:p>
    <w:p w14:paraId="796B4567" w14:textId="77777777" w:rsidR="00F273C9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50D">
        <w:rPr>
          <w:rFonts w:ascii="Arial" w:hAnsi="Arial" w:cs="Arial"/>
          <w:color w:val="000000"/>
          <w:sz w:val="24"/>
          <w:szCs w:val="24"/>
        </w:rPr>
        <w:t xml:space="preserve">Достижение целей и реализация задач Программы </w:t>
      </w:r>
      <w:r>
        <w:rPr>
          <w:rFonts w:ascii="Arial" w:hAnsi="Arial" w:cs="Arial"/>
          <w:color w:val="000000"/>
          <w:sz w:val="24"/>
          <w:szCs w:val="24"/>
        </w:rPr>
        <w:t>осуществляются</w:t>
      </w:r>
      <w:r w:rsidRPr="0071050D">
        <w:rPr>
          <w:rFonts w:ascii="Arial" w:hAnsi="Arial" w:cs="Arial"/>
          <w:color w:val="000000"/>
          <w:sz w:val="24"/>
          <w:szCs w:val="24"/>
        </w:rPr>
        <w:t xml:space="preserve"> путем выполнения мероприятий, предусмотренных программой.</w:t>
      </w:r>
    </w:p>
    <w:p w14:paraId="2352892B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Федеральным законом от 28.06.2022 год № 197 – ФЗ «О внесении изменений в Федеральный закон «О развитии малого и среднего предпринимательства» предусмотрено что, начиная с 26.12.2022г. в оказании поддержки должно быть отказано в случае, если с даты признания субъекта малого 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малого и среднего предпринимательства такого нарушения установленного органом или организацией, оказавшим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 даты признания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субъекта малого или среднего предпринимательства совершившим такое нарушение прошло менее трех лет. Данные положения распространяются на виды поддержки, в отношении которых органом или организацией, оказавшим поддержку, выявлены нарушения </w:t>
      </w:r>
      <w:r>
        <w:rPr>
          <w:rFonts w:ascii="Arial" w:hAnsi="Arial" w:cs="Arial"/>
          <w:color w:val="000000"/>
          <w:sz w:val="24"/>
          <w:szCs w:val="24"/>
        </w:rPr>
        <w:lastRenderedPageBreak/>
        <w:t>субъектом малого или среднего предпринимательства порядка и условий оказания поддержки.</w:t>
      </w:r>
    </w:p>
    <w:p w14:paraId="3064EDB2" w14:textId="77777777" w:rsidR="00F273C9" w:rsidRPr="0071050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AFF8C8C" w14:textId="77777777" w:rsidR="00F273C9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8BFAA42" w14:textId="77777777" w:rsidR="00DF676D" w:rsidRDefault="00DF676D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F35FD2" w14:textId="77777777" w:rsidR="00F273C9" w:rsidRPr="00915177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915177">
        <w:rPr>
          <w:rFonts w:ascii="Arial" w:hAnsi="Arial" w:cs="Arial"/>
          <w:b/>
          <w:bCs/>
          <w:color w:val="000000"/>
          <w:sz w:val="24"/>
          <w:szCs w:val="24"/>
        </w:rPr>
        <w:t>3. Этапы и сроки реализации муниципальной программы</w:t>
      </w:r>
    </w:p>
    <w:p w14:paraId="22AFDDD2" w14:textId="77777777" w:rsidR="00F273C9" w:rsidRPr="00DF676D" w:rsidRDefault="00F273C9" w:rsidP="00F273C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14:paraId="4FDD95A8" w14:textId="77777777" w:rsidR="00F273C9" w:rsidRPr="00DF676D" w:rsidRDefault="00F273C9" w:rsidP="00F273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F676D">
        <w:rPr>
          <w:rFonts w:ascii="Arial" w:hAnsi="Arial" w:cs="Arial"/>
          <w:sz w:val="24"/>
          <w:szCs w:val="24"/>
        </w:rPr>
        <w:t xml:space="preserve">Срок реализации муниципальной программы </w:t>
      </w:r>
      <w:r w:rsidRPr="00DF676D">
        <w:rPr>
          <w:rFonts w:ascii="Arial" w:hAnsi="Arial" w:cs="Arial"/>
          <w:b/>
          <w:bCs/>
          <w:sz w:val="24"/>
          <w:szCs w:val="24"/>
        </w:rPr>
        <w:t>«</w:t>
      </w:r>
      <w:r w:rsidRPr="00DF676D">
        <w:rPr>
          <w:rFonts w:ascii="Arial" w:hAnsi="Arial" w:cs="Arial"/>
          <w:sz w:val="24"/>
          <w:szCs w:val="24"/>
        </w:rPr>
        <w:t>Развитие малого и среднего предпринимательства в муниципальном образовании Куркинский район» с 20</w:t>
      </w:r>
      <w:r w:rsidR="00DF676D" w:rsidRPr="00DF676D">
        <w:rPr>
          <w:rFonts w:ascii="Arial" w:hAnsi="Arial" w:cs="Arial"/>
          <w:sz w:val="24"/>
          <w:szCs w:val="24"/>
        </w:rPr>
        <w:t>22</w:t>
      </w:r>
      <w:r w:rsidRPr="00DF676D">
        <w:rPr>
          <w:rFonts w:ascii="Arial" w:hAnsi="Arial" w:cs="Arial"/>
          <w:sz w:val="24"/>
          <w:szCs w:val="24"/>
        </w:rPr>
        <w:t xml:space="preserve"> года по 202</w:t>
      </w:r>
      <w:r w:rsidR="00DF676D" w:rsidRPr="00DF676D">
        <w:rPr>
          <w:rFonts w:ascii="Arial" w:hAnsi="Arial" w:cs="Arial"/>
          <w:sz w:val="24"/>
          <w:szCs w:val="24"/>
        </w:rPr>
        <w:t>6</w:t>
      </w:r>
      <w:r w:rsidRPr="00DF676D">
        <w:rPr>
          <w:rFonts w:ascii="Arial" w:hAnsi="Arial" w:cs="Arial"/>
          <w:sz w:val="24"/>
          <w:szCs w:val="24"/>
        </w:rPr>
        <w:t xml:space="preserve"> год, разделение на этапы не предусмотрено.</w:t>
      </w:r>
    </w:p>
    <w:p w14:paraId="02C33C1B" w14:textId="77777777" w:rsidR="00F273C9" w:rsidRPr="00E74B18" w:rsidRDefault="00F273C9">
      <w:pPr>
        <w:rPr>
          <w:color w:val="FF0000"/>
        </w:rPr>
      </w:pPr>
    </w:p>
    <w:p w14:paraId="16E584C5" w14:textId="77777777" w:rsidR="00F273C9" w:rsidRDefault="00F273C9">
      <w:pPr>
        <w:spacing w:after="160" w:line="259" w:lineRule="auto"/>
      </w:pPr>
      <w:r>
        <w:br w:type="page"/>
      </w:r>
    </w:p>
    <w:p w14:paraId="7E232C71" w14:textId="77777777" w:rsidR="00F273C9" w:rsidRDefault="00F273C9" w:rsidP="00F273C9">
      <w:pPr>
        <w:spacing w:after="2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87754A">
        <w:rPr>
          <w:rFonts w:ascii="Arial" w:hAnsi="Arial" w:cs="Arial"/>
          <w:sz w:val="28"/>
          <w:szCs w:val="28"/>
        </w:rPr>
        <w:lastRenderedPageBreak/>
        <w:t xml:space="preserve">СОСТАВ </w:t>
      </w:r>
    </w:p>
    <w:p w14:paraId="266CE8B5" w14:textId="77777777" w:rsidR="00F273C9" w:rsidRPr="0087754A" w:rsidRDefault="00F273C9" w:rsidP="00F273C9">
      <w:pPr>
        <w:spacing w:after="2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87754A">
        <w:rPr>
          <w:rFonts w:ascii="Arial" w:hAnsi="Arial" w:cs="Arial"/>
          <w:sz w:val="28"/>
          <w:szCs w:val="28"/>
        </w:rPr>
        <w:t xml:space="preserve">управляющего совета </w:t>
      </w:r>
      <w:r>
        <w:rPr>
          <w:rFonts w:ascii="Arial" w:hAnsi="Arial" w:cs="Arial"/>
          <w:sz w:val="28"/>
          <w:szCs w:val="28"/>
        </w:rPr>
        <w:t>муниципальной</w:t>
      </w:r>
      <w:r w:rsidRPr="0087754A">
        <w:rPr>
          <w:rFonts w:ascii="Arial" w:hAnsi="Arial" w:cs="Arial"/>
          <w:sz w:val="28"/>
          <w:szCs w:val="28"/>
        </w:rPr>
        <w:t xml:space="preserve"> программы </w:t>
      </w:r>
    </w:p>
    <w:p w14:paraId="3B2832C2" w14:textId="77777777" w:rsidR="00F273C9" w:rsidRDefault="00F273C9" w:rsidP="00F273C9">
      <w:pPr>
        <w:spacing w:after="363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87754A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Поддержка социально ориентированных некоммерческих организаций в</w:t>
      </w:r>
      <w:r w:rsidRPr="008775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муниципальном образовании Куркинский район</w:t>
      </w:r>
      <w:r w:rsidRPr="0087754A">
        <w:rPr>
          <w:rFonts w:ascii="Arial" w:hAnsi="Arial" w:cs="Arial"/>
          <w:sz w:val="28"/>
          <w:szCs w:val="28"/>
        </w:rPr>
        <w:t xml:space="preserve">» </w:t>
      </w:r>
    </w:p>
    <w:p w14:paraId="10300F80" w14:textId="77777777" w:rsidR="00F273C9" w:rsidRPr="0087754A" w:rsidRDefault="00F273C9" w:rsidP="00F273C9">
      <w:pPr>
        <w:spacing w:after="363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Главы Администрации муниципального образования Куркинский район.</w:t>
      </w:r>
    </w:p>
    <w:p w14:paraId="1ECF5EDE" w14:textId="77777777" w:rsidR="00F273C9" w:rsidRPr="0087754A" w:rsidRDefault="00F273C9" w:rsidP="00F273C9">
      <w:pPr>
        <w:spacing w:after="363" w:line="223" w:lineRule="auto"/>
        <w:ind w:left="221" w:right="230" w:hanging="10"/>
        <w:jc w:val="center"/>
        <w:rPr>
          <w:rFonts w:ascii="Arial" w:hAnsi="Arial" w:cs="Arial"/>
          <w:sz w:val="28"/>
          <w:szCs w:val="28"/>
        </w:rPr>
      </w:pPr>
      <w:r w:rsidRPr="0087754A">
        <w:rPr>
          <w:rFonts w:ascii="Arial" w:hAnsi="Arial" w:cs="Arial"/>
          <w:sz w:val="28"/>
          <w:szCs w:val="28"/>
        </w:rPr>
        <w:t>Члены управляющего совета:</w:t>
      </w:r>
    </w:p>
    <w:p w14:paraId="14773B6D" w14:textId="77777777" w:rsidR="00F273C9" w:rsidRPr="0087754A" w:rsidRDefault="00F273C9" w:rsidP="00F273C9">
      <w:pPr>
        <w:spacing w:after="607"/>
        <w:ind w:left="-1"/>
        <w:rPr>
          <w:rFonts w:ascii="Arial" w:hAnsi="Arial" w:cs="Arial"/>
          <w:sz w:val="28"/>
          <w:szCs w:val="28"/>
        </w:rPr>
      </w:pPr>
      <w:r w:rsidRPr="00E74B18">
        <w:rPr>
          <w:rFonts w:ascii="Arial" w:hAnsi="Arial" w:cs="Arial"/>
          <w:color w:val="FF0000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ачальник финансового управления Администрации муниципального образования Куркинский район;</w:t>
      </w:r>
      <w:r>
        <w:rPr>
          <w:rFonts w:ascii="Arial" w:hAnsi="Arial" w:cs="Arial"/>
          <w:sz w:val="28"/>
          <w:szCs w:val="28"/>
        </w:rPr>
        <w:br/>
      </w:r>
      <w:r w:rsidRPr="00E74B18">
        <w:rPr>
          <w:rFonts w:ascii="Arial" w:hAnsi="Arial" w:cs="Arial"/>
          <w:color w:val="FF0000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ачальник отдела экономического развития имущественных отношений. </w:t>
      </w:r>
    </w:p>
    <w:p w14:paraId="3D2F70BB" w14:textId="77777777" w:rsidR="002712A5" w:rsidRDefault="002712A5"/>
    <w:sectPr w:rsidR="0027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71"/>
    <w:rsid w:val="002712A5"/>
    <w:rsid w:val="00317C66"/>
    <w:rsid w:val="00452770"/>
    <w:rsid w:val="00905CF5"/>
    <w:rsid w:val="00996D71"/>
    <w:rsid w:val="00A87487"/>
    <w:rsid w:val="00AF6919"/>
    <w:rsid w:val="00B93EF6"/>
    <w:rsid w:val="00CF257C"/>
    <w:rsid w:val="00DF676D"/>
    <w:rsid w:val="00E52EA7"/>
    <w:rsid w:val="00E74B18"/>
    <w:rsid w:val="00EE7807"/>
    <w:rsid w:val="00F273C9"/>
    <w:rsid w:val="00F87583"/>
    <w:rsid w:val="00F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5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73C9"/>
    <w:pPr>
      <w:spacing w:before="100" w:beforeAutospacing="1" w:after="100" w:afterAutospacing="1"/>
    </w:pPr>
    <w:rPr>
      <w:sz w:val="20"/>
      <w:szCs w:val="20"/>
    </w:rPr>
  </w:style>
  <w:style w:type="character" w:styleId="a4">
    <w:name w:val="Strong"/>
    <w:uiPriority w:val="22"/>
    <w:qFormat/>
    <w:rsid w:val="00F273C9"/>
    <w:rPr>
      <w:b/>
      <w:bCs/>
    </w:rPr>
  </w:style>
  <w:style w:type="paragraph" w:styleId="a5">
    <w:name w:val="List Paragraph"/>
    <w:basedOn w:val="a"/>
    <w:link w:val="a6"/>
    <w:uiPriority w:val="34"/>
    <w:qFormat/>
    <w:rsid w:val="00A874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2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DF6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F6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73C9"/>
    <w:pPr>
      <w:spacing w:before="100" w:beforeAutospacing="1" w:after="100" w:afterAutospacing="1"/>
    </w:pPr>
    <w:rPr>
      <w:sz w:val="20"/>
      <w:szCs w:val="20"/>
    </w:rPr>
  </w:style>
  <w:style w:type="character" w:styleId="a4">
    <w:name w:val="Strong"/>
    <w:uiPriority w:val="22"/>
    <w:qFormat/>
    <w:rsid w:val="00F273C9"/>
    <w:rPr>
      <w:b/>
      <w:bCs/>
    </w:rPr>
  </w:style>
  <w:style w:type="paragraph" w:styleId="a5">
    <w:name w:val="List Paragraph"/>
    <w:basedOn w:val="a"/>
    <w:link w:val="a6"/>
    <w:uiPriority w:val="34"/>
    <w:qFormat/>
    <w:rsid w:val="00A874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2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DF6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F6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2023-03-17T12:59:00Z</cp:lastPrinted>
  <dcterms:created xsi:type="dcterms:W3CDTF">2024-10-31T12:02:00Z</dcterms:created>
  <dcterms:modified xsi:type="dcterms:W3CDTF">2024-10-31T12:02:00Z</dcterms:modified>
</cp:coreProperties>
</file>