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78" w:rsidRDefault="00F64255" w:rsidP="00F6425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9"/>
        <w:gridCol w:w="4724"/>
      </w:tblGrid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Михайловское Куркинского района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4739" w:type="dxa"/>
          </w:tcPr>
          <w:p w:rsidR="0055741E" w:rsidRDefault="00176782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F7712D">
              <w:rPr>
                <w:rFonts w:ascii="Arial" w:hAnsi="Arial" w:cs="Arial"/>
                <w:b/>
                <w:bCs/>
              </w:rPr>
              <w:t xml:space="preserve">     2025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 </w:t>
            </w:r>
          </w:p>
        </w:tc>
      </w:tr>
    </w:tbl>
    <w:p w:rsidR="00852F78" w:rsidRPr="000002BF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0002BF">
      <w:pPr>
        <w:tabs>
          <w:tab w:val="left" w:pos="5040"/>
          <w:tab w:val="left" w:pos="5220"/>
        </w:tabs>
        <w:ind w:firstLine="709"/>
        <w:rPr>
          <w:rFonts w:ascii="Arial" w:hAnsi="Arial" w:cs="Arial"/>
          <w:b/>
          <w:bCs/>
          <w:noProof/>
        </w:rPr>
      </w:pPr>
    </w:p>
    <w:p w:rsidR="00852F78" w:rsidRPr="0055741E" w:rsidRDefault="00E01A36" w:rsidP="00E01A36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Положение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 xml:space="preserve"> о сельских старостах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>муниципальном образовании</w:t>
      </w:r>
      <w:r w:rsidR="007542DD" w:rsidRPr="0055741E">
        <w:rPr>
          <w:rFonts w:ascii="Arial" w:hAnsi="Arial" w:cs="Arial"/>
          <w:b/>
          <w:bCs/>
          <w:sz w:val="32"/>
          <w:szCs w:val="32"/>
        </w:rPr>
        <w:t xml:space="preserve">  Михайловское Куркинского района</w:t>
      </w:r>
      <w:r>
        <w:rPr>
          <w:rFonts w:ascii="Arial" w:hAnsi="Arial" w:cs="Arial"/>
          <w:b/>
          <w:bCs/>
          <w:sz w:val="32"/>
          <w:szCs w:val="32"/>
        </w:rPr>
        <w:t>, утвержденное решением Собрания депутатов муниципального образования Михайловское Куркинского района от 20.11.2018 № 2-5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52F78" w:rsidRPr="000002BF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002B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 w:rsidR="00610A44">
        <w:rPr>
          <w:rFonts w:ascii="Arial" w:hAnsi="Arial" w:cs="Arial"/>
        </w:rPr>
        <w:t>Устава</w:t>
      </w:r>
      <w:r w:rsidR="00E01A36">
        <w:rPr>
          <w:rFonts w:ascii="Arial" w:hAnsi="Arial" w:cs="Arial"/>
        </w:rPr>
        <w:t xml:space="preserve"> сельского поселения</w:t>
      </w:r>
      <w:r w:rsidR="00610A44">
        <w:rPr>
          <w:rFonts w:ascii="Arial" w:hAnsi="Arial" w:cs="Arial"/>
        </w:rPr>
        <w:t xml:space="preserve"> </w:t>
      </w:r>
      <w:r w:rsidR="000002BF" w:rsidRPr="000002BF">
        <w:rPr>
          <w:rFonts w:ascii="Arial" w:hAnsi="Arial" w:cs="Arial"/>
        </w:rPr>
        <w:t xml:space="preserve">Михайловское Куркинского </w:t>
      </w:r>
      <w:r w:rsidR="00E01A36">
        <w:rPr>
          <w:rFonts w:ascii="Arial" w:hAnsi="Arial" w:cs="Arial"/>
        </w:rPr>
        <w:t xml:space="preserve">муниципального </w:t>
      </w:r>
      <w:r w:rsidR="000002BF" w:rsidRPr="000002BF">
        <w:rPr>
          <w:rFonts w:ascii="Arial" w:hAnsi="Arial" w:cs="Arial"/>
        </w:rPr>
        <w:t>района</w:t>
      </w:r>
      <w:r w:rsidR="00E01A36">
        <w:rPr>
          <w:rFonts w:ascii="Arial" w:hAnsi="Arial" w:cs="Arial"/>
        </w:rPr>
        <w:t xml:space="preserve"> Тульской области, </w:t>
      </w:r>
      <w:r w:rsidRPr="000002BF">
        <w:rPr>
          <w:rFonts w:ascii="Arial" w:hAnsi="Arial" w:cs="Arial"/>
        </w:rPr>
        <w:t xml:space="preserve"> Собрание депутатов муниципального образования </w:t>
      </w:r>
      <w:r w:rsidR="000002BF" w:rsidRPr="000002BF">
        <w:rPr>
          <w:rFonts w:ascii="Arial" w:hAnsi="Arial" w:cs="Arial"/>
        </w:rPr>
        <w:t>муниципального образования Михайловское Куркинского района</w:t>
      </w:r>
      <w:r w:rsidRPr="000002BF">
        <w:rPr>
          <w:rFonts w:ascii="Arial" w:hAnsi="Arial" w:cs="Arial"/>
        </w:rPr>
        <w:t xml:space="preserve"> решило:</w:t>
      </w:r>
    </w:p>
    <w:p w:rsidR="00E01A36" w:rsidRDefault="00E01A36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</w:t>
      </w:r>
      <w:r w:rsidR="00852F78" w:rsidRPr="000002BF">
        <w:rPr>
          <w:rFonts w:ascii="Arial" w:hAnsi="Arial" w:cs="Arial"/>
        </w:rPr>
        <w:t xml:space="preserve">оложение о сельских старостах муниципального образования </w:t>
      </w:r>
      <w:r w:rsidR="000002BF" w:rsidRPr="000002BF">
        <w:rPr>
          <w:rFonts w:ascii="Arial" w:hAnsi="Arial" w:cs="Arial"/>
        </w:rPr>
        <w:t>муниципального образования Михайловское Куркинского района</w:t>
      </w:r>
      <w:r>
        <w:rPr>
          <w:rFonts w:ascii="Arial" w:hAnsi="Arial" w:cs="Arial"/>
        </w:rPr>
        <w:t>,</w:t>
      </w:r>
      <w:r w:rsidR="00852F78" w:rsidRPr="000002BF">
        <w:rPr>
          <w:rFonts w:ascii="Arial" w:hAnsi="Arial" w:cs="Arial"/>
        </w:rPr>
        <w:t xml:space="preserve"> </w:t>
      </w:r>
      <w:r w:rsidRPr="00E01A36">
        <w:rPr>
          <w:rFonts w:ascii="Arial" w:hAnsi="Arial" w:cs="Arial"/>
          <w:bCs/>
        </w:rPr>
        <w:t>утвержденное решением Собрания депутатов муниципального образования Михайловское Куркинского района от 20.11.2018 № 2-5</w:t>
      </w:r>
      <w:r w:rsidRPr="0055741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</w:rPr>
        <w:t>следующие изменения;</w:t>
      </w:r>
    </w:p>
    <w:p w:rsidR="00E01A36" w:rsidRDefault="00F7712D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01A36">
        <w:rPr>
          <w:rFonts w:ascii="Arial" w:hAnsi="Arial" w:cs="Arial"/>
        </w:rPr>
        <w:t>пункт 3.3. дополнить подпунктом 8 следующего содержания:</w:t>
      </w:r>
    </w:p>
    <w:p w:rsidR="00E01A36" w:rsidRPr="00E01A36" w:rsidRDefault="00F7712D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01A36" w:rsidRPr="00E01A36">
        <w:rPr>
          <w:rFonts w:ascii="Arial" w:hAnsi="Arial" w:cs="Arial"/>
          <w:bCs/>
        </w:rPr>
        <w:t>«</w:t>
      </w:r>
      <w:r w:rsidR="00E01A36" w:rsidRPr="00E01A36">
        <w:rPr>
          <w:rFonts w:ascii="Arial" w:hAnsi="Arial" w:cs="Arial"/>
          <w:bCs/>
        </w:rPr>
        <w:t>8) приобретения им статуса иностранного агента.</w:t>
      </w:r>
      <w:r w:rsidR="00E01A36" w:rsidRPr="00E01A36">
        <w:rPr>
          <w:rFonts w:ascii="Arial" w:hAnsi="Arial" w:cs="Arial"/>
          <w:bCs/>
        </w:rPr>
        <w:t>».</w:t>
      </w:r>
    </w:p>
    <w:p w:rsidR="00852F78" w:rsidRPr="000002BF" w:rsidRDefault="00E01A36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</w:t>
      </w:r>
      <w:r w:rsidR="00852F78" w:rsidRPr="000002BF">
        <w:rPr>
          <w:rFonts w:ascii="Arial" w:hAnsi="Arial" w:cs="Arial"/>
        </w:rPr>
        <w:t xml:space="preserve">. </w:t>
      </w:r>
      <w:r w:rsidR="00610A44">
        <w:rPr>
          <w:rFonts w:ascii="Arial" w:hAnsi="Arial" w:cs="Arial"/>
        </w:rPr>
        <w:t xml:space="preserve">Обнародовать </w:t>
      </w:r>
      <w:r w:rsidR="00852F78" w:rsidRPr="000002BF">
        <w:rPr>
          <w:rFonts w:ascii="Arial" w:hAnsi="Arial" w:cs="Arial"/>
        </w:rPr>
        <w:t xml:space="preserve">настоящее решение в </w:t>
      </w:r>
      <w:r w:rsidR="000002BF" w:rsidRPr="000002BF">
        <w:rPr>
          <w:rFonts w:ascii="Arial" w:hAnsi="Arial" w:cs="Arial"/>
        </w:rPr>
        <w:t>газете «Вперед. Куркинский район»</w:t>
      </w:r>
      <w:r w:rsidR="00852F78" w:rsidRPr="000002BF">
        <w:rPr>
          <w:rFonts w:ascii="Arial" w:hAnsi="Arial" w:cs="Arial"/>
        </w:rPr>
        <w:t xml:space="preserve"> и разместить на официальном сайте</w:t>
      </w:r>
      <w:r w:rsidR="000002BF" w:rsidRPr="000002BF">
        <w:rPr>
          <w:rFonts w:ascii="Arial" w:hAnsi="Arial" w:cs="Arial"/>
        </w:rPr>
        <w:t xml:space="preserve"> муниципального образования Куркинский район</w:t>
      </w:r>
      <w:r w:rsidR="00852F78" w:rsidRPr="000002BF">
        <w:rPr>
          <w:rFonts w:ascii="Arial" w:hAnsi="Arial" w:cs="Arial"/>
        </w:rPr>
        <w:t xml:space="preserve"> в информационно-телекоммуникационной сети «Интерн</w:t>
      </w:r>
      <w:r w:rsidR="000002BF" w:rsidRPr="000002BF">
        <w:rPr>
          <w:rFonts w:ascii="Arial" w:hAnsi="Arial" w:cs="Arial"/>
        </w:rPr>
        <w:t>ет»</w:t>
      </w:r>
      <w:r w:rsidR="00852F78" w:rsidRPr="000002BF">
        <w:rPr>
          <w:rFonts w:ascii="Arial" w:hAnsi="Arial" w:cs="Arial"/>
        </w:rPr>
        <w:t>.</w:t>
      </w: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002BF">
        <w:rPr>
          <w:rFonts w:ascii="Arial" w:hAnsi="Arial" w:cs="Arial"/>
        </w:rPr>
        <w:t xml:space="preserve"> </w:t>
      </w:r>
      <w:r w:rsidR="00E01A36">
        <w:rPr>
          <w:rFonts w:ascii="Arial" w:hAnsi="Arial" w:cs="Arial"/>
        </w:rPr>
        <w:t xml:space="preserve"> 3</w:t>
      </w:r>
      <w:r w:rsidRPr="000002BF">
        <w:rPr>
          <w:rFonts w:ascii="Arial" w:hAnsi="Arial" w:cs="Arial"/>
        </w:rPr>
        <w:t>. Решение вступает в силу со дн</w:t>
      </w:r>
      <w:r w:rsidR="00610A44">
        <w:rPr>
          <w:rFonts w:ascii="Arial" w:hAnsi="Arial" w:cs="Arial"/>
        </w:rPr>
        <w:t>я обнародования</w:t>
      </w:r>
      <w:r w:rsidRPr="000002BF">
        <w:rPr>
          <w:rFonts w:ascii="Arial" w:hAnsi="Arial" w:cs="Arial"/>
        </w:rPr>
        <w:t>.</w:t>
      </w: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852F78" w:rsidRPr="000002BF">
        <w:trPr>
          <w:cantSplit/>
        </w:trPr>
        <w:tc>
          <w:tcPr>
            <w:tcW w:w="2500" w:type="pct"/>
          </w:tcPr>
          <w:p w:rsidR="00852F78" w:rsidRPr="000002BF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Cs/>
              </w:rPr>
              <w:t>Глава муниципального образования</w:t>
            </w:r>
            <w:r w:rsidR="000002BF" w:rsidRPr="000002BF">
              <w:rPr>
                <w:rFonts w:ascii="Arial" w:hAnsi="Arial" w:cs="Arial"/>
              </w:rPr>
              <w:t xml:space="preserve"> Михайловское Куркинского района</w:t>
            </w:r>
          </w:p>
        </w:tc>
        <w:tc>
          <w:tcPr>
            <w:tcW w:w="2500" w:type="pct"/>
          </w:tcPr>
          <w:p w:rsidR="00852F78" w:rsidRPr="000002BF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:rsidR="00852F78" w:rsidRPr="000002BF" w:rsidRDefault="000002BF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 w:rsidRPr="000002BF">
              <w:rPr>
                <w:rFonts w:ascii="Arial" w:hAnsi="Arial" w:cs="Arial"/>
                <w:bCs/>
              </w:rPr>
              <w:t>Л.А.Семкина</w:t>
            </w:r>
          </w:p>
        </w:tc>
      </w:tr>
    </w:tbl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40" w:rsidRDefault="00F73240" w:rsidP="00D51C2D">
      <w:r>
        <w:separator/>
      </w:r>
    </w:p>
  </w:endnote>
  <w:endnote w:type="continuationSeparator" w:id="0">
    <w:p w:rsidR="00F73240" w:rsidRDefault="00F73240" w:rsidP="00D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40" w:rsidRDefault="00F73240" w:rsidP="00D51C2D">
      <w:r>
        <w:separator/>
      </w:r>
    </w:p>
  </w:footnote>
  <w:footnote w:type="continuationSeparator" w:id="0">
    <w:p w:rsidR="00F73240" w:rsidRDefault="00F73240" w:rsidP="00D5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4BDE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7FD"/>
    <w:rsid w:val="005015D4"/>
    <w:rsid w:val="005041F2"/>
    <w:rsid w:val="0050507A"/>
    <w:rsid w:val="00507AE9"/>
    <w:rsid w:val="00510643"/>
    <w:rsid w:val="00510BDC"/>
    <w:rsid w:val="00513F05"/>
    <w:rsid w:val="005140A2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29C5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6F44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110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1C2D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1A36"/>
    <w:rsid w:val="00E02137"/>
    <w:rsid w:val="00E03F8F"/>
    <w:rsid w:val="00E05842"/>
    <w:rsid w:val="00E0714B"/>
    <w:rsid w:val="00E07178"/>
    <w:rsid w:val="00E119E3"/>
    <w:rsid w:val="00E1348D"/>
    <w:rsid w:val="00E151D9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0AE8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57532"/>
    <w:rsid w:val="00F602C9"/>
    <w:rsid w:val="00F606F2"/>
    <w:rsid w:val="00F60CE1"/>
    <w:rsid w:val="00F61278"/>
    <w:rsid w:val="00F62BA8"/>
    <w:rsid w:val="00F64255"/>
    <w:rsid w:val="00F66E76"/>
    <w:rsid w:val="00F67FED"/>
    <w:rsid w:val="00F70D72"/>
    <w:rsid w:val="00F72E62"/>
    <w:rsid w:val="00F73240"/>
    <w:rsid w:val="00F7712D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3D526"/>
  <w15:docId w15:val="{B48207D6-AF1E-4923-840A-23749DF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1C2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51C2D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D51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EF8-66A8-46F5-ADBA-6BF0641D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21</cp:revision>
  <cp:lastPrinted>2018-11-29T08:28:00Z</cp:lastPrinted>
  <dcterms:created xsi:type="dcterms:W3CDTF">2018-10-11T07:08:00Z</dcterms:created>
  <dcterms:modified xsi:type="dcterms:W3CDTF">2025-02-19T08:09:00Z</dcterms:modified>
</cp:coreProperties>
</file>