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96"/>
        <w:tblW w:w="0" w:type="auto"/>
        <w:tblLook w:val="04A0" w:firstRow="1" w:lastRow="0" w:firstColumn="1" w:lastColumn="0" w:noHBand="0" w:noVBand="1"/>
      </w:tblPr>
      <w:tblGrid>
        <w:gridCol w:w="4808"/>
        <w:gridCol w:w="4762"/>
      </w:tblGrid>
      <w:tr w:rsidR="002E0297" w:rsidRPr="007208C3" w:rsidTr="002E0297">
        <w:tc>
          <w:tcPr>
            <w:tcW w:w="9570" w:type="dxa"/>
            <w:gridSpan w:val="2"/>
          </w:tcPr>
          <w:p w:rsidR="002E0297" w:rsidRPr="007208C3" w:rsidRDefault="002E0297" w:rsidP="002E0297">
            <w:pPr>
              <w:suppressAutoHyphens/>
              <w:spacing w:after="0" w:line="240" w:lineRule="auto"/>
              <w:jc w:val="center"/>
              <w:rPr>
                <w:rFonts w:ascii="Arial" w:eastAsia="Tahoma" w:hAnsi="Arial" w:cs="Arial"/>
                <w:b/>
                <w:sz w:val="32"/>
                <w:szCs w:val="32"/>
                <w:lang w:eastAsia="zh-CN" w:bidi="hi-IN"/>
              </w:rPr>
            </w:pPr>
            <w:r w:rsidRPr="007208C3">
              <w:rPr>
                <w:rFonts w:ascii="Arial" w:eastAsia="Tahoma" w:hAnsi="Arial" w:cs="Arial"/>
                <w:b/>
                <w:sz w:val="32"/>
                <w:szCs w:val="32"/>
                <w:lang w:eastAsia="zh-CN" w:bidi="hi-IN"/>
              </w:rPr>
              <w:t>Тульская область</w:t>
            </w:r>
          </w:p>
        </w:tc>
      </w:tr>
      <w:tr w:rsidR="002E0297" w:rsidRPr="007208C3" w:rsidTr="002E0297">
        <w:tc>
          <w:tcPr>
            <w:tcW w:w="9570" w:type="dxa"/>
            <w:gridSpan w:val="2"/>
          </w:tcPr>
          <w:p w:rsidR="002E0297" w:rsidRPr="007208C3" w:rsidRDefault="002E0297" w:rsidP="002E0297">
            <w:pPr>
              <w:suppressAutoHyphens/>
              <w:spacing w:after="0" w:line="240" w:lineRule="auto"/>
              <w:jc w:val="center"/>
              <w:rPr>
                <w:rFonts w:ascii="Arial" w:eastAsia="Tahoma" w:hAnsi="Arial" w:cs="Arial"/>
                <w:b/>
                <w:sz w:val="32"/>
                <w:szCs w:val="32"/>
                <w:lang w:eastAsia="zh-CN" w:bidi="hi-IN"/>
              </w:rPr>
            </w:pPr>
            <w:r w:rsidRPr="007208C3">
              <w:rPr>
                <w:rFonts w:ascii="Arial" w:eastAsia="Tahoma" w:hAnsi="Arial" w:cs="Arial"/>
                <w:b/>
                <w:sz w:val="32"/>
                <w:szCs w:val="32"/>
                <w:lang w:eastAsia="zh-CN" w:bidi="hi-IN"/>
              </w:rPr>
              <w:t>Муниципальное образование Куркинский район</w:t>
            </w:r>
          </w:p>
        </w:tc>
      </w:tr>
      <w:tr w:rsidR="002E0297" w:rsidRPr="007208C3" w:rsidTr="002E0297">
        <w:trPr>
          <w:trHeight w:val="732"/>
        </w:trPr>
        <w:tc>
          <w:tcPr>
            <w:tcW w:w="9570" w:type="dxa"/>
            <w:gridSpan w:val="2"/>
          </w:tcPr>
          <w:p w:rsidR="002E0297" w:rsidRPr="007208C3" w:rsidRDefault="002E0297" w:rsidP="002E0297">
            <w:pPr>
              <w:suppressAutoHyphens/>
              <w:spacing w:after="0" w:line="240" w:lineRule="auto"/>
              <w:jc w:val="center"/>
              <w:rPr>
                <w:rFonts w:ascii="Arial" w:eastAsia="Tahoma" w:hAnsi="Arial" w:cs="Arial"/>
                <w:b/>
                <w:sz w:val="32"/>
                <w:szCs w:val="32"/>
                <w:lang w:eastAsia="zh-CN" w:bidi="hi-IN"/>
              </w:rPr>
            </w:pPr>
            <w:r w:rsidRPr="007208C3">
              <w:rPr>
                <w:rFonts w:ascii="Arial" w:eastAsia="Tahoma" w:hAnsi="Arial" w:cs="Arial"/>
                <w:b/>
                <w:sz w:val="32"/>
                <w:szCs w:val="32"/>
                <w:lang w:eastAsia="zh-CN" w:bidi="hi-IN"/>
              </w:rPr>
              <w:t>Администрация</w:t>
            </w:r>
          </w:p>
          <w:p w:rsidR="002E0297" w:rsidRPr="007208C3" w:rsidRDefault="002E0297" w:rsidP="002E0297">
            <w:pPr>
              <w:suppressAutoHyphens/>
              <w:spacing w:after="0" w:line="240" w:lineRule="auto"/>
              <w:jc w:val="center"/>
              <w:rPr>
                <w:rFonts w:ascii="Arial" w:eastAsia="Tahoma" w:hAnsi="Arial" w:cs="Arial"/>
                <w:b/>
                <w:sz w:val="32"/>
                <w:szCs w:val="32"/>
                <w:lang w:eastAsia="zh-CN" w:bidi="hi-IN"/>
              </w:rPr>
            </w:pPr>
          </w:p>
        </w:tc>
      </w:tr>
      <w:tr w:rsidR="002E0297" w:rsidRPr="007208C3" w:rsidTr="002E0297">
        <w:tc>
          <w:tcPr>
            <w:tcW w:w="9570" w:type="dxa"/>
            <w:gridSpan w:val="2"/>
          </w:tcPr>
          <w:p w:rsidR="002E0297" w:rsidRPr="007208C3" w:rsidRDefault="002E0297" w:rsidP="002E0297">
            <w:pPr>
              <w:suppressAutoHyphens/>
              <w:spacing w:after="0" w:line="240" w:lineRule="auto"/>
              <w:jc w:val="center"/>
              <w:rPr>
                <w:rFonts w:ascii="Arial" w:eastAsia="Tahoma" w:hAnsi="Arial" w:cs="Arial"/>
                <w:b/>
                <w:sz w:val="32"/>
                <w:szCs w:val="32"/>
                <w:lang w:eastAsia="zh-CN" w:bidi="hi-IN"/>
              </w:rPr>
            </w:pPr>
            <w:r w:rsidRPr="007208C3">
              <w:rPr>
                <w:rFonts w:ascii="Arial" w:eastAsia="Tahoma" w:hAnsi="Arial" w:cs="Arial"/>
                <w:b/>
                <w:sz w:val="32"/>
                <w:szCs w:val="32"/>
                <w:lang w:eastAsia="zh-CN" w:bidi="hi-IN"/>
              </w:rPr>
              <w:t>Постановление</w:t>
            </w:r>
          </w:p>
          <w:p w:rsidR="00A01439" w:rsidRPr="007208C3" w:rsidRDefault="00A01439" w:rsidP="002E0297">
            <w:pPr>
              <w:suppressAutoHyphens/>
              <w:spacing w:after="0" w:line="240" w:lineRule="auto"/>
              <w:jc w:val="center"/>
              <w:rPr>
                <w:rFonts w:ascii="Arial" w:eastAsia="Tahoma" w:hAnsi="Arial" w:cs="Arial"/>
                <w:b/>
                <w:sz w:val="32"/>
                <w:szCs w:val="32"/>
                <w:lang w:eastAsia="zh-CN" w:bidi="hi-IN"/>
              </w:rPr>
            </w:pPr>
          </w:p>
        </w:tc>
      </w:tr>
      <w:tr w:rsidR="002E0297" w:rsidRPr="007208C3" w:rsidTr="002E0297">
        <w:tc>
          <w:tcPr>
            <w:tcW w:w="9570" w:type="dxa"/>
            <w:gridSpan w:val="2"/>
          </w:tcPr>
          <w:p w:rsidR="002E0297" w:rsidRPr="007208C3" w:rsidRDefault="002E0297" w:rsidP="002E0297">
            <w:pPr>
              <w:suppressAutoHyphens/>
              <w:spacing w:after="0" w:line="240" w:lineRule="auto"/>
              <w:jc w:val="center"/>
              <w:rPr>
                <w:rFonts w:ascii="Arial" w:eastAsia="Tahoma" w:hAnsi="Arial" w:cs="Arial"/>
                <w:b/>
                <w:sz w:val="24"/>
                <w:szCs w:val="24"/>
                <w:lang w:eastAsia="zh-CN" w:bidi="hi-IN"/>
              </w:rPr>
            </w:pPr>
            <w:bookmarkStart w:id="0" w:name="_GoBack"/>
            <w:bookmarkEnd w:id="0"/>
          </w:p>
        </w:tc>
      </w:tr>
      <w:tr w:rsidR="002E0297" w:rsidRPr="007208C3" w:rsidTr="002E0297">
        <w:tc>
          <w:tcPr>
            <w:tcW w:w="4808" w:type="dxa"/>
          </w:tcPr>
          <w:p w:rsidR="002E0297" w:rsidRPr="007208C3" w:rsidRDefault="007620F8" w:rsidP="007620F8">
            <w:pPr>
              <w:suppressAutoHyphens/>
              <w:spacing w:after="0" w:line="240" w:lineRule="auto"/>
              <w:jc w:val="center"/>
              <w:rPr>
                <w:rFonts w:ascii="Arial" w:eastAsia="Tahoma" w:hAnsi="Arial" w:cs="Arial"/>
                <w:b/>
                <w:sz w:val="24"/>
                <w:szCs w:val="24"/>
                <w:lang w:eastAsia="zh-CN" w:bidi="hi-IN"/>
              </w:rPr>
            </w:pPr>
            <w:r>
              <w:rPr>
                <w:rFonts w:ascii="Arial" w:eastAsia="Tahoma" w:hAnsi="Arial" w:cs="Arial"/>
                <w:b/>
                <w:sz w:val="24"/>
                <w:szCs w:val="24"/>
                <w:lang w:eastAsia="zh-CN" w:bidi="hi-IN"/>
              </w:rPr>
              <w:t>От 20.01.2025г.</w:t>
            </w:r>
          </w:p>
        </w:tc>
        <w:tc>
          <w:tcPr>
            <w:tcW w:w="4762" w:type="dxa"/>
          </w:tcPr>
          <w:p w:rsidR="002E0297" w:rsidRPr="007208C3" w:rsidRDefault="002E0297" w:rsidP="007620F8">
            <w:pPr>
              <w:suppressAutoHyphens/>
              <w:spacing w:after="0" w:line="240" w:lineRule="auto"/>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 xml:space="preserve">№ </w:t>
            </w:r>
            <w:r w:rsidR="007620F8">
              <w:rPr>
                <w:rFonts w:ascii="Arial" w:eastAsia="Tahoma" w:hAnsi="Arial" w:cs="Arial"/>
                <w:b/>
                <w:sz w:val="24"/>
                <w:szCs w:val="24"/>
                <w:lang w:eastAsia="zh-CN" w:bidi="hi-IN"/>
              </w:rPr>
              <w:t>46</w:t>
            </w:r>
          </w:p>
        </w:tc>
      </w:tr>
    </w:tbl>
    <w:p w:rsidR="002E0297" w:rsidRPr="007208C3" w:rsidRDefault="002E0297" w:rsidP="002E0297">
      <w:pPr>
        <w:shd w:val="clear" w:color="auto" w:fill="FFFFFF"/>
        <w:suppressAutoHyphens/>
        <w:spacing w:after="0" w:line="240" w:lineRule="auto"/>
        <w:jc w:val="center"/>
        <w:rPr>
          <w:rFonts w:ascii="Arial" w:eastAsia="Tahoma" w:hAnsi="Arial" w:cs="Arial"/>
          <w:b/>
          <w:sz w:val="24"/>
          <w:szCs w:val="24"/>
          <w:lang w:eastAsia="zh-CN" w:bidi="hi-IN"/>
        </w:rPr>
      </w:pPr>
    </w:p>
    <w:p w:rsidR="00A01439" w:rsidRPr="007208C3" w:rsidRDefault="00A01439" w:rsidP="002E0297">
      <w:pPr>
        <w:shd w:val="clear" w:color="auto" w:fill="FFFFFF"/>
        <w:suppressAutoHyphens/>
        <w:spacing w:after="0" w:line="240" w:lineRule="auto"/>
        <w:ind w:firstLine="709"/>
        <w:jc w:val="center"/>
        <w:rPr>
          <w:rFonts w:ascii="Arial" w:eastAsia="Tahoma" w:hAnsi="Arial" w:cs="Arial"/>
          <w:b/>
          <w:bCs/>
          <w:sz w:val="32"/>
          <w:szCs w:val="32"/>
          <w:lang w:eastAsia="zh-CN" w:bidi="hi-IN"/>
        </w:rPr>
      </w:pPr>
    </w:p>
    <w:p w:rsidR="00A01439" w:rsidRPr="007208C3" w:rsidRDefault="00A01439" w:rsidP="002E0297">
      <w:pPr>
        <w:shd w:val="clear" w:color="auto" w:fill="FFFFFF"/>
        <w:suppressAutoHyphens/>
        <w:spacing w:after="0" w:line="240" w:lineRule="auto"/>
        <w:ind w:firstLine="709"/>
        <w:jc w:val="center"/>
        <w:rPr>
          <w:rFonts w:ascii="Arial" w:eastAsia="Tahoma" w:hAnsi="Arial" w:cs="Arial"/>
          <w:b/>
          <w:bCs/>
          <w:sz w:val="32"/>
          <w:szCs w:val="32"/>
          <w:lang w:eastAsia="zh-CN" w:bidi="hi-IN"/>
        </w:rPr>
      </w:pPr>
    </w:p>
    <w:p w:rsidR="00A01439" w:rsidRPr="007208C3" w:rsidRDefault="00A01439" w:rsidP="002E0297">
      <w:pPr>
        <w:shd w:val="clear" w:color="auto" w:fill="FFFFFF"/>
        <w:suppressAutoHyphens/>
        <w:spacing w:after="0" w:line="240" w:lineRule="auto"/>
        <w:ind w:firstLine="709"/>
        <w:jc w:val="center"/>
        <w:rPr>
          <w:rFonts w:ascii="Arial" w:eastAsia="Tahoma" w:hAnsi="Arial" w:cs="Arial"/>
          <w:b/>
          <w:bCs/>
          <w:sz w:val="32"/>
          <w:szCs w:val="32"/>
          <w:lang w:eastAsia="zh-CN" w:bidi="hi-IN"/>
        </w:rPr>
      </w:pPr>
    </w:p>
    <w:p w:rsidR="00A01439" w:rsidRPr="007208C3" w:rsidRDefault="00A01439" w:rsidP="002E0297">
      <w:pPr>
        <w:shd w:val="clear" w:color="auto" w:fill="FFFFFF"/>
        <w:suppressAutoHyphens/>
        <w:spacing w:after="0" w:line="240" w:lineRule="auto"/>
        <w:ind w:firstLine="709"/>
        <w:jc w:val="center"/>
        <w:rPr>
          <w:rFonts w:ascii="Arial" w:eastAsia="Tahoma" w:hAnsi="Arial" w:cs="Arial"/>
          <w:b/>
          <w:bCs/>
          <w:sz w:val="32"/>
          <w:szCs w:val="32"/>
          <w:lang w:eastAsia="zh-CN" w:bidi="hi-IN"/>
        </w:rPr>
      </w:pPr>
    </w:p>
    <w:p w:rsidR="00A01439" w:rsidRPr="007208C3" w:rsidRDefault="00A01439" w:rsidP="002E0297">
      <w:pPr>
        <w:shd w:val="clear" w:color="auto" w:fill="FFFFFF"/>
        <w:suppressAutoHyphens/>
        <w:spacing w:after="0" w:line="240" w:lineRule="auto"/>
        <w:ind w:firstLine="709"/>
        <w:jc w:val="center"/>
        <w:rPr>
          <w:rFonts w:ascii="Arial" w:eastAsia="Tahoma" w:hAnsi="Arial" w:cs="Arial"/>
          <w:b/>
          <w:bCs/>
          <w:sz w:val="32"/>
          <w:szCs w:val="32"/>
          <w:lang w:eastAsia="zh-CN" w:bidi="hi-IN"/>
        </w:rPr>
      </w:pPr>
    </w:p>
    <w:p w:rsidR="00A01439" w:rsidRPr="007208C3" w:rsidRDefault="00A01439" w:rsidP="002E0297">
      <w:pPr>
        <w:shd w:val="clear" w:color="auto" w:fill="FFFFFF"/>
        <w:suppressAutoHyphens/>
        <w:spacing w:after="0" w:line="240" w:lineRule="auto"/>
        <w:ind w:firstLine="709"/>
        <w:jc w:val="center"/>
        <w:rPr>
          <w:rFonts w:ascii="Arial" w:eastAsia="Tahoma" w:hAnsi="Arial" w:cs="Arial"/>
          <w:b/>
          <w:bCs/>
          <w:sz w:val="32"/>
          <w:szCs w:val="32"/>
          <w:lang w:eastAsia="zh-CN" w:bidi="hi-IN"/>
        </w:rPr>
      </w:pPr>
    </w:p>
    <w:p w:rsidR="00A01439" w:rsidRPr="007208C3" w:rsidRDefault="00A01439" w:rsidP="002E0297">
      <w:pPr>
        <w:shd w:val="clear" w:color="auto" w:fill="FFFFFF"/>
        <w:suppressAutoHyphens/>
        <w:spacing w:after="0" w:line="240" w:lineRule="auto"/>
        <w:ind w:firstLine="709"/>
        <w:jc w:val="center"/>
        <w:rPr>
          <w:rFonts w:ascii="Arial" w:eastAsia="Tahoma" w:hAnsi="Arial" w:cs="Arial"/>
          <w:b/>
          <w:bCs/>
          <w:sz w:val="32"/>
          <w:szCs w:val="32"/>
          <w:lang w:eastAsia="zh-CN" w:bidi="hi-IN"/>
        </w:rPr>
      </w:pPr>
    </w:p>
    <w:p w:rsidR="00A01439" w:rsidRPr="007208C3" w:rsidRDefault="00A01439" w:rsidP="002E0297">
      <w:pPr>
        <w:shd w:val="clear" w:color="auto" w:fill="FFFFFF"/>
        <w:suppressAutoHyphens/>
        <w:spacing w:after="0" w:line="240" w:lineRule="auto"/>
        <w:ind w:firstLine="709"/>
        <w:jc w:val="center"/>
        <w:rPr>
          <w:rFonts w:ascii="Arial" w:eastAsia="Tahoma" w:hAnsi="Arial" w:cs="Arial"/>
          <w:b/>
          <w:bCs/>
          <w:sz w:val="32"/>
          <w:szCs w:val="32"/>
          <w:lang w:eastAsia="zh-CN" w:bidi="hi-IN"/>
        </w:rPr>
      </w:pPr>
    </w:p>
    <w:p w:rsidR="002E0297" w:rsidRPr="007208C3" w:rsidRDefault="002E0297" w:rsidP="002E0297">
      <w:pPr>
        <w:shd w:val="clear" w:color="auto" w:fill="FFFFFF"/>
        <w:suppressAutoHyphens/>
        <w:spacing w:after="0" w:line="240" w:lineRule="auto"/>
        <w:ind w:firstLine="709"/>
        <w:jc w:val="center"/>
        <w:rPr>
          <w:rFonts w:ascii="Arial" w:eastAsia="Tahoma" w:hAnsi="Arial" w:cs="Arial"/>
          <w:b/>
          <w:bCs/>
          <w:sz w:val="32"/>
          <w:szCs w:val="32"/>
          <w:lang w:eastAsia="zh-CN" w:bidi="hi-IN"/>
        </w:rPr>
      </w:pPr>
      <w:r w:rsidRPr="007208C3">
        <w:rPr>
          <w:rFonts w:ascii="Arial" w:eastAsia="Tahoma" w:hAnsi="Arial" w:cs="Arial"/>
          <w:b/>
          <w:bCs/>
          <w:sz w:val="32"/>
          <w:szCs w:val="32"/>
          <w:lang w:eastAsia="zh-CN" w:bidi="hi-IN"/>
        </w:rPr>
        <w:t>О внесении изменений в постановление Администрации муниципального образования Кур</w:t>
      </w:r>
      <w:r w:rsidR="0005720E">
        <w:rPr>
          <w:rFonts w:ascii="Arial" w:eastAsia="Tahoma" w:hAnsi="Arial" w:cs="Arial"/>
          <w:b/>
          <w:bCs/>
          <w:sz w:val="32"/>
          <w:szCs w:val="32"/>
          <w:lang w:eastAsia="zh-CN" w:bidi="hi-IN"/>
        </w:rPr>
        <w:t xml:space="preserve">кинский район от 27.03.2019№ </w:t>
      </w:r>
      <w:r w:rsidR="0005720E" w:rsidRPr="006E38E0">
        <w:rPr>
          <w:rFonts w:ascii="Arial" w:eastAsia="Tahoma" w:hAnsi="Arial" w:cs="Arial"/>
          <w:b/>
          <w:bCs/>
          <w:sz w:val="32"/>
          <w:szCs w:val="32"/>
          <w:lang w:eastAsia="zh-CN" w:bidi="hi-IN"/>
        </w:rPr>
        <w:t>194</w:t>
      </w:r>
      <w:r w:rsidRPr="007208C3">
        <w:rPr>
          <w:rFonts w:ascii="Arial" w:eastAsia="Tahoma" w:hAnsi="Arial" w:cs="Arial"/>
          <w:b/>
          <w:bCs/>
          <w:sz w:val="32"/>
          <w:szCs w:val="32"/>
          <w:lang w:eastAsia="zh-CN" w:bidi="hi-IN"/>
        </w:rPr>
        <w:t xml:space="preserve"> «Об утвержден</w:t>
      </w:r>
      <w:r w:rsidR="00A01439" w:rsidRPr="007208C3">
        <w:rPr>
          <w:rFonts w:ascii="Arial" w:eastAsia="Tahoma" w:hAnsi="Arial" w:cs="Arial"/>
          <w:b/>
          <w:bCs/>
          <w:sz w:val="32"/>
          <w:szCs w:val="32"/>
          <w:lang w:eastAsia="zh-CN" w:bidi="hi-IN"/>
        </w:rPr>
        <w:t>ии административного регламента</w:t>
      </w:r>
      <w:r w:rsidRPr="007208C3">
        <w:rPr>
          <w:rFonts w:ascii="Arial" w:eastAsia="Tahoma" w:hAnsi="Arial" w:cs="Arial"/>
          <w:b/>
          <w:bCs/>
          <w:sz w:val="32"/>
          <w:szCs w:val="32"/>
          <w:lang w:eastAsia="zh-CN" w:bidi="hi-IN"/>
        </w:rPr>
        <w:t xml:space="preserve">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Куркинский район»»</w:t>
      </w:r>
    </w:p>
    <w:p w:rsidR="002E0297" w:rsidRPr="007208C3" w:rsidRDefault="002E0297" w:rsidP="002E0297">
      <w:pPr>
        <w:shd w:val="clear" w:color="auto" w:fill="FFFFFF"/>
        <w:suppressAutoHyphens/>
        <w:spacing w:after="0" w:line="240" w:lineRule="auto"/>
        <w:ind w:firstLine="709"/>
        <w:jc w:val="center"/>
        <w:rPr>
          <w:rFonts w:ascii="Arial" w:eastAsia="Tahoma" w:hAnsi="Arial" w:cs="Arial"/>
          <w:b/>
          <w:sz w:val="32"/>
          <w:szCs w:val="32"/>
          <w:lang w:eastAsia="zh-CN" w:bidi="hi-IN"/>
        </w:rPr>
      </w:pPr>
    </w:p>
    <w:p w:rsidR="002E0297" w:rsidRPr="007208C3" w:rsidRDefault="002E0297" w:rsidP="00BB5FA3">
      <w:pPr>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В соответствии с Федеральным законом от 06.10.2003 №131-Ф3 «Об общих принципах организации местного самоуправления в Российской Федерации», законом Российской Федерации от 09.10.1992 №3612-1 «Основы законодательства РФ о культуре», Федеральным законом от 27.07.2010 № 210-Ф3 «Об организации предоставления государственных и муниципальных услуг», на основании Устава </w:t>
      </w:r>
      <w:r w:rsidR="00BB5FA3">
        <w:rPr>
          <w:rFonts w:ascii="Arial" w:eastAsia="Tahoma" w:hAnsi="Arial" w:cs="Arial"/>
          <w:sz w:val="24"/>
          <w:szCs w:val="24"/>
          <w:lang w:eastAsia="zh-CN" w:bidi="hi-IN"/>
        </w:rPr>
        <w:t>Куркинского муниципального</w:t>
      </w:r>
      <w:r w:rsidRPr="007208C3">
        <w:rPr>
          <w:rFonts w:ascii="Arial" w:eastAsia="Tahoma" w:hAnsi="Arial" w:cs="Arial"/>
          <w:sz w:val="24"/>
          <w:szCs w:val="24"/>
          <w:lang w:eastAsia="zh-CN" w:bidi="hi-IN"/>
        </w:rPr>
        <w:t xml:space="preserve"> район</w:t>
      </w:r>
      <w:r w:rsidR="00BB5FA3">
        <w:rPr>
          <w:rFonts w:ascii="Arial" w:eastAsia="Tahoma" w:hAnsi="Arial" w:cs="Arial"/>
          <w:sz w:val="24"/>
          <w:szCs w:val="24"/>
          <w:lang w:eastAsia="zh-CN" w:bidi="hi-IN"/>
        </w:rPr>
        <w:t>а Тульской области</w:t>
      </w:r>
      <w:r w:rsidRPr="007208C3">
        <w:rPr>
          <w:rFonts w:ascii="Arial" w:eastAsia="Tahoma" w:hAnsi="Arial" w:cs="Arial"/>
          <w:sz w:val="24"/>
          <w:szCs w:val="24"/>
          <w:lang w:eastAsia="zh-CN" w:bidi="hi-IN"/>
        </w:rPr>
        <w:t>, Администрация муниципального образования Куркинский район ПОСТАНОВЛЯЕТ:</w:t>
      </w:r>
    </w:p>
    <w:p w:rsidR="002E0297" w:rsidRPr="007208C3" w:rsidRDefault="002E0297" w:rsidP="00BB5FA3">
      <w:pPr>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w:t>
      </w:r>
      <w:r w:rsidRPr="007208C3">
        <w:rPr>
          <w:rFonts w:ascii="Arial" w:eastAsia="Tahoma" w:hAnsi="Arial" w:cs="Arial"/>
          <w:sz w:val="24"/>
          <w:szCs w:val="24"/>
          <w:lang w:eastAsia="zh-CN" w:bidi="hi-IN"/>
        </w:rPr>
        <w:tab/>
        <w:t>Внести в постановление Администрации муниципального образования Курк</w:t>
      </w:r>
      <w:r w:rsidR="0005720E">
        <w:rPr>
          <w:rFonts w:ascii="Arial" w:eastAsia="Tahoma" w:hAnsi="Arial" w:cs="Arial"/>
          <w:sz w:val="24"/>
          <w:szCs w:val="24"/>
          <w:lang w:eastAsia="zh-CN" w:bidi="hi-IN"/>
        </w:rPr>
        <w:t xml:space="preserve">инский район от 27.03.2019 № </w:t>
      </w:r>
      <w:r w:rsidR="0005720E" w:rsidRPr="0005720E">
        <w:rPr>
          <w:rFonts w:ascii="Arial" w:eastAsia="Tahoma" w:hAnsi="Arial" w:cs="Arial"/>
          <w:color w:val="FF0000"/>
          <w:sz w:val="24"/>
          <w:szCs w:val="24"/>
          <w:lang w:eastAsia="zh-CN" w:bidi="hi-IN"/>
        </w:rPr>
        <w:t>194</w:t>
      </w:r>
      <w:r w:rsidRPr="007208C3">
        <w:rPr>
          <w:rFonts w:ascii="Arial" w:eastAsia="Tahoma" w:hAnsi="Arial" w:cs="Arial"/>
          <w:sz w:val="24"/>
          <w:szCs w:val="24"/>
          <w:lang w:eastAsia="zh-CN" w:bidi="hi-IN"/>
        </w:rPr>
        <w:t xml:space="preserve"> «Об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Куркинский район»»  следующие изменения:</w:t>
      </w:r>
    </w:p>
    <w:p w:rsidR="002E0297" w:rsidRPr="007208C3" w:rsidRDefault="002E0297" w:rsidP="00BB5FA3">
      <w:pPr>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1.1. Приложение к постановлению Администрации муниципального образования Курк</w:t>
      </w:r>
      <w:r w:rsidR="00E84B26">
        <w:rPr>
          <w:rFonts w:ascii="Arial" w:eastAsia="Tahoma" w:hAnsi="Arial" w:cs="Arial"/>
          <w:sz w:val="24"/>
          <w:szCs w:val="24"/>
          <w:lang w:eastAsia="zh-CN" w:bidi="hi-IN"/>
        </w:rPr>
        <w:t xml:space="preserve">инский район от 27.03.2019 № </w:t>
      </w:r>
      <w:r w:rsidR="00E84B26" w:rsidRPr="00E84B26">
        <w:rPr>
          <w:rFonts w:ascii="Arial" w:eastAsia="Tahoma" w:hAnsi="Arial" w:cs="Arial"/>
          <w:color w:val="FF0000"/>
          <w:sz w:val="24"/>
          <w:szCs w:val="24"/>
          <w:lang w:eastAsia="zh-CN" w:bidi="hi-IN"/>
        </w:rPr>
        <w:t>194</w:t>
      </w:r>
      <w:r w:rsidRPr="007208C3">
        <w:rPr>
          <w:rFonts w:ascii="Arial" w:eastAsia="Tahoma" w:hAnsi="Arial" w:cs="Arial"/>
          <w:sz w:val="24"/>
          <w:szCs w:val="24"/>
          <w:lang w:eastAsia="zh-CN" w:bidi="hi-IN"/>
        </w:rPr>
        <w:t xml:space="preserve"> «Об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Куркинский район»»  изложить в новой редакции (приложение).</w:t>
      </w:r>
    </w:p>
    <w:p w:rsidR="002E0297" w:rsidRPr="007208C3" w:rsidRDefault="002E0297" w:rsidP="00BB5FA3">
      <w:pPr>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информационной телекоммуникационной сети Интернет (https://kurkinskij-r71.gosweb.gosuslugi.ru). </w:t>
      </w:r>
    </w:p>
    <w:p w:rsidR="002E0297" w:rsidRPr="007208C3" w:rsidRDefault="002E0297" w:rsidP="00BB5FA3">
      <w:pPr>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 Постановление вступает в силу со дня его обнародования.</w:t>
      </w:r>
    </w:p>
    <w:p w:rsidR="002E0297" w:rsidRPr="007208C3" w:rsidRDefault="002E0297" w:rsidP="00BB5FA3">
      <w:pPr>
        <w:shd w:val="clear" w:color="auto" w:fill="FFFFFF"/>
        <w:suppressAutoHyphens/>
        <w:spacing w:after="0" w:line="240" w:lineRule="auto"/>
        <w:ind w:firstLine="709"/>
        <w:jc w:val="both"/>
        <w:rPr>
          <w:rFonts w:ascii="Arial" w:eastAsia="Tahoma" w:hAnsi="Arial" w:cs="Arial"/>
          <w:sz w:val="24"/>
          <w:szCs w:val="24"/>
          <w:lang w:eastAsia="zh-CN" w:bidi="hi-IN"/>
        </w:rPr>
      </w:pPr>
    </w:p>
    <w:p w:rsidR="00A01439" w:rsidRPr="007208C3" w:rsidRDefault="00A01439" w:rsidP="002E0297">
      <w:pPr>
        <w:shd w:val="clear" w:color="auto" w:fill="FFFFFF"/>
        <w:suppressAutoHyphens/>
        <w:spacing w:after="0" w:line="240" w:lineRule="auto"/>
        <w:ind w:firstLine="709"/>
        <w:jc w:val="both"/>
        <w:rPr>
          <w:rFonts w:ascii="Arial" w:eastAsia="Tahoma" w:hAnsi="Arial" w:cs="Arial"/>
          <w:sz w:val="24"/>
          <w:szCs w:val="24"/>
          <w:lang w:eastAsia="zh-CN" w:bidi="hi-IN"/>
        </w:rPr>
      </w:pPr>
    </w:p>
    <w:p w:rsidR="00A01439" w:rsidRPr="007208C3" w:rsidRDefault="00A01439" w:rsidP="002E0297">
      <w:pPr>
        <w:shd w:val="clear" w:color="auto" w:fill="FFFFFF"/>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hd w:val="clear" w:color="auto" w:fill="FFFFFF"/>
        <w:suppressAutoHyphens/>
        <w:spacing w:after="0" w:line="240" w:lineRule="auto"/>
        <w:jc w:val="both"/>
        <w:rPr>
          <w:rFonts w:ascii="Arial" w:eastAsia="Tahoma" w:hAnsi="Arial" w:cs="Arial"/>
          <w:spacing w:val="-1"/>
          <w:sz w:val="24"/>
          <w:szCs w:val="24"/>
          <w:lang w:eastAsia="zh-CN" w:bidi="hi-IN"/>
        </w:rPr>
      </w:pPr>
      <w:r w:rsidRPr="007208C3">
        <w:rPr>
          <w:rFonts w:ascii="Arial" w:eastAsia="Tahoma" w:hAnsi="Arial" w:cs="Arial"/>
          <w:spacing w:val="-1"/>
          <w:sz w:val="24"/>
          <w:szCs w:val="24"/>
          <w:lang w:eastAsia="zh-CN" w:bidi="hi-IN"/>
        </w:rPr>
        <w:t>Глава Администрации</w:t>
      </w:r>
    </w:p>
    <w:p w:rsidR="002E0297" w:rsidRPr="007208C3" w:rsidRDefault="002E0297" w:rsidP="002E0297">
      <w:pPr>
        <w:shd w:val="clear" w:color="auto" w:fill="FFFFFF"/>
        <w:suppressAutoHyphens/>
        <w:spacing w:after="0" w:line="240" w:lineRule="auto"/>
        <w:jc w:val="both"/>
        <w:rPr>
          <w:rFonts w:ascii="Arial" w:eastAsia="Tahoma" w:hAnsi="Arial" w:cs="Arial"/>
          <w:spacing w:val="-1"/>
          <w:sz w:val="24"/>
          <w:szCs w:val="24"/>
          <w:lang w:eastAsia="zh-CN" w:bidi="hi-IN"/>
        </w:rPr>
      </w:pPr>
      <w:r w:rsidRPr="007208C3">
        <w:rPr>
          <w:rFonts w:ascii="Arial" w:eastAsia="Tahoma" w:hAnsi="Arial" w:cs="Arial"/>
          <w:spacing w:val="-1"/>
          <w:sz w:val="24"/>
          <w:szCs w:val="24"/>
          <w:lang w:eastAsia="zh-CN" w:bidi="hi-IN"/>
        </w:rPr>
        <w:t>муниципального образования</w:t>
      </w:r>
    </w:p>
    <w:p w:rsidR="002E0297" w:rsidRPr="007208C3" w:rsidRDefault="002E0297" w:rsidP="002E0297">
      <w:pPr>
        <w:shd w:val="clear" w:color="auto" w:fill="FFFFFF"/>
        <w:suppressAutoHyphens/>
        <w:spacing w:after="0" w:line="240" w:lineRule="auto"/>
        <w:jc w:val="both"/>
        <w:rPr>
          <w:rFonts w:ascii="Arial" w:eastAsia="Tahoma" w:hAnsi="Arial" w:cs="Arial"/>
          <w:spacing w:val="-1"/>
          <w:sz w:val="24"/>
          <w:szCs w:val="24"/>
          <w:lang w:eastAsia="zh-CN" w:bidi="hi-IN"/>
        </w:rPr>
      </w:pPr>
      <w:r w:rsidRPr="007208C3">
        <w:rPr>
          <w:rFonts w:ascii="Arial" w:eastAsia="Tahoma" w:hAnsi="Arial" w:cs="Arial"/>
          <w:spacing w:val="-1"/>
          <w:sz w:val="24"/>
          <w:szCs w:val="24"/>
          <w:lang w:eastAsia="zh-CN" w:bidi="hi-IN"/>
        </w:rPr>
        <w:t>Куркинский район                                                                                      Г.М. Калина</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20"/>
        <w:jc w:val="right"/>
        <w:rPr>
          <w:rFonts w:ascii="Arial" w:eastAsia="Tahoma" w:hAnsi="Arial" w:cs="Arial"/>
          <w:sz w:val="24"/>
          <w:szCs w:val="24"/>
          <w:lang w:eastAsia="zh-CN" w:bidi="hi-IN"/>
        </w:rPr>
      </w:pPr>
      <w:r w:rsidRPr="007208C3">
        <w:rPr>
          <w:rFonts w:ascii="Arial" w:eastAsia="Tahoma" w:hAnsi="Arial" w:cs="Arial"/>
          <w:sz w:val="24"/>
          <w:szCs w:val="24"/>
          <w:lang w:eastAsia="zh-CN" w:bidi="hi-IN"/>
        </w:rPr>
        <w:t>Приложение</w:t>
      </w:r>
    </w:p>
    <w:p w:rsidR="002E0297" w:rsidRPr="007208C3" w:rsidRDefault="002E0297" w:rsidP="002E0297">
      <w:pPr>
        <w:suppressAutoHyphens/>
        <w:spacing w:after="0" w:line="240" w:lineRule="auto"/>
        <w:ind w:firstLine="720"/>
        <w:jc w:val="right"/>
        <w:rPr>
          <w:rFonts w:ascii="Arial" w:eastAsia="Tahoma" w:hAnsi="Arial" w:cs="Arial"/>
          <w:sz w:val="24"/>
          <w:szCs w:val="24"/>
          <w:lang w:eastAsia="zh-CN" w:bidi="hi-IN"/>
        </w:rPr>
      </w:pPr>
      <w:r w:rsidRPr="007208C3">
        <w:rPr>
          <w:rFonts w:ascii="Arial" w:eastAsia="Tahoma" w:hAnsi="Arial" w:cs="Arial"/>
          <w:sz w:val="24"/>
          <w:szCs w:val="24"/>
          <w:lang w:eastAsia="zh-CN" w:bidi="hi-IN"/>
        </w:rPr>
        <w:t>к постановлению Администрации</w:t>
      </w:r>
    </w:p>
    <w:p w:rsidR="002E0297" w:rsidRPr="007208C3" w:rsidRDefault="002E0297" w:rsidP="002E0297">
      <w:pPr>
        <w:suppressAutoHyphens/>
        <w:spacing w:after="0" w:line="240" w:lineRule="auto"/>
        <w:ind w:firstLine="720"/>
        <w:jc w:val="right"/>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муниципального образования </w:t>
      </w:r>
    </w:p>
    <w:p w:rsidR="002E0297" w:rsidRPr="007208C3" w:rsidRDefault="002E0297" w:rsidP="002E0297">
      <w:pPr>
        <w:suppressAutoHyphens/>
        <w:spacing w:after="0" w:line="240" w:lineRule="auto"/>
        <w:ind w:firstLine="720"/>
        <w:jc w:val="right"/>
        <w:rPr>
          <w:rFonts w:ascii="Arial" w:eastAsia="Tahoma" w:hAnsi="Arial" w:cs="Arial"/>
          <w:sz w:val="24"/>
          <w:szCs w:val="24"/>
          <w:lang w:eastAsia="zh-CN" w:bidi="hi-IN"/>
        </w:rPr>
      </w:pPr>
      <w:r w:rsidRPr="007208C3">
        <w:rPr>
          <w:rFonts w:ascii="Arial" w:eastAsia="Tahoma" w:hAnsi="Arial" w:cs="Arial"/>
          <w:sz w:val="24"/>
          <w:szCs w:val="24"/>
          <w:lang w:eastAsia="zh-CN" w:bidi="hi-IN"/>
        </w:rPr>
        <w:t>Куркинский район</w:t>
      </w:r>
    </w:p>
    <w:p w:rsidR="002E0297" w:rsidRPr="007208C3" w:rsidRDefault="007620F8" w:rsidP="002E0297">
      <w:pPr>
        <w:suppressAutoHyphens/>
        <w:spacing w:after="0" w:line="240" w:lineRule="auto"/>
        <w:ind w:firstLine="720"/>
        <w:jc w:val="right"/>
        <w:rPr>
          <w:rFonts w:ascii="Arial" w:eastAsia="Tahoma" w:hAnsi="Arial" w:cs="Arial"/>
          <w:sz w:val="24"/>
          <w:szCs w:val="24"/>
          <w:lang w:eastAsia="zh-CN" w:bidi="hi-IN"/>
        </w:rPr>
      </w:pPr>
      <w:r>
        <w:rPr>
          <w:rFonts w:ascii="Arial" w:eastAsia="Tahoma" w:hAnsi="Arial" w:cs="Arial"/>
          <w:sz w:val="24"/>
          <w:szCs w:val="24"/>
          <w:lang w:eastAsia="zh-CN" w:bidi="hi-IN"/>
        </w:rPr>
        <w:t>От 20.01.2025г. № 46</w:t>
      </w:r>
    </w:p>
    <w:p w:rsidR="002E0297" w:rsidRPr="007208C3" w:rsidRDefault="002E0297" w:rsidP="002E0297">
      <w:pPr>
        <w:suppressAutoHyphens/>
        <w:spacing w:after="0" w:line="240" w:lineRule="auto"/>
        <w:ind w:firstLine="720"/>
        <w:jc w:val="right"/>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20"/>
        <w:jc w:val="right"/>
        <w:rPr>
          <w:rFonts w:ascii="Arial" w:eastAsia="Tahoma" w:hAnsi="Arial" w:cs="Arial"/>
          <w:sz w:val="24"/>
          <w:szCs w:val="24"/>
          <w:lang w:eastAsia="zh-CN" w:bidi="hi-IN"/>
        </w:rPr>
      </w:pPr>
      <w:r w:rsidRPr="007208C3">
        <w:rPr>
          <w:rFonts w:ascii="Arial" w:eastAsia="Tahoma" w:hAnsi="Arial" w:cs="Arial"/>
          <w:sz w:val="24"/>
          <w:szCs w:val="24"/>
          <w:lang w:eastAsia="zh-CN" w:bidi="hi-IN"/>
        </w:rPr>
        <w:t>Приложение</w:t>
      </w:r>
    </w:p>
    <w:p w:rsidR="002E0297" w:rsidRPr="007208C3" w:rsidRDefault="002E0297" w:rsidP="002E0297">
      <w:pPr>
        <w:suppressAutoHyphens/>
        <w:spacing w:after="0" w:line="240" w:lineRule="auto"/>
        <w:ind w:firstLine="720"/>
        <w:jc w:val="right"/>
        <w:rPr>
          <w:rFonts w:ascii="Arial" w:eastAsia="Tahoma" w:hAnsi="Arial" w:cs="Arial"/>
          <w:sz w:val="24"/>
          <w:szCs w:val="24"/>
          <w:lang w:eastAsia="zh-CN" w:bidi="hi-IN"/>
        </w:rPr>
      </w:pPr>
      <w:r w:rsidRPr="007208C3">
        <w:rPr>
          <w:rFonts w:ascii="Arial" w:eastAsia="Tahoma" w:hAnsi="Arial" w:cs="Arial"/>
          <w:sz w:val="24"/>
          <w:szCs w:val="24"/>
          <w:lang w:eastAsia="zh-CN" w:bidi="hi-IN"/>
        </w:rPr>
        <w:t>к постановлению Администрации</w:t>
      </w:r>
    </w:p>
    <w:p w:rsidR="002E0297" w:rsidRPr="007208C3" w:rsidRDefault="002E0297" w:rsidP="002E0297">
      <w:pPr>
        <w:suppressAutoHyphens/>
        <w:spacing w:after="0" w:line="240" w:lineRule="auto"/>
        <w:ind w:firstLine="720"/>
        <w:jc w:val="right"/>
        <w:rPr>
          <w:rFonts w:ascii="Arial" w:eastAsia="Tahoma" w:hAnsi="Arial" w:cs="Arial"/>
          <w:sz w:val="24"/>
          <w:szCs w:val="24"/>
          <w:lang w:eastAsia="zh-CN" w:bidi="hi-IN"/>
        </w:rPr>
      </w:pPr>
      <w:r w:rsidRPr="007208C3">
        <w:rPr>
          <w:rFonts w:ascii="Arial" w:eastAsia="Tahoma" w:hAnsi="Arial" w:cs="Arial"/>
          <w:sz w:val="24"/>
          <w:szCs w:val="24"/>
          <w:lang w:eastAsia="zh-CN" w:bidi="hi-IN"/>
        </w:rPr>
        <w:t>муниципального образования</w:t>
      </w:r>
    </w:p>
    <w:p w:rsidR="002E0297" w:rsidRPr="007208C3" w:rsidRDefault="002E0297" w:rsidP="002E0297">
      <w:pPr>
        <w:suppressAutoHyphens/>
        <w:spacing w:after="0" w:line="240" w:lineRule="auto"/>
        <w:ind w:firstLine="720"/>
        <w:jc w:val="right"/>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 Куркинский район</w:t>
      </w:r>
    </w:p>
    <w:p w:rsidR="002E0297" w:rsidRPr="007208C3" w:rsidRDefault="002E0297" w:rsidP="002E0297">
      <w:pPr>
        <w:suppressAutoHyphens/>
        <w:spacing w:after="0" w:line="240" w:lineRule="auto"/>
        <w:ind w:firstLine="720"/>
        <w:jc w:val="right"/>
        <w:rPr>
          <w:rFonts w:ascii="Arial" w:eastAsia="Tahoma" w:hAnsi="Arial" w:cs="Arial"/>
          <w:sz w:val="24"/>
          <w:szCs w:val="24"/>
          <w:lang w:eastAsia="zh-CN" w:bidi="hi-IN"/>
        </w:rPr>
      </w:pPr>
      <w:r w:rsidRPr="007208C3">
        <w:rPr>
          <w:rFonts w:ascii="Arial" w:eastAsia="Tahoma" w:hAnsi="Arial" w:cs="Arial"/>
          <w:sz w:val="24"/>
          <w:szCs w:val="24"/>
          <w:lang w:eastAsia="zh-CN" w:bidi="hi-IN"/>
        </w:rPr>
        <w:t>от 27.03.2019 г. № 193</w:t>
      </w:r>
    </w:p>
    <w:p w:rsidR="002E0297" w:rsidRPr="007208C3" w:rsidRDefault="002E0297" w:rsidP="002E0297">
      <w:pPr>
        <w:suppressAutoHyphens/>
        <w:spacing w:after="0" w:line="240" w:lineRule="auto"/>
        <w:jc w:val="right"/>
        <w:rPr>
          <w:rFonts w:ascii="Arial" w:eastAsia="Tahoma" w:hAnsi="Arial" w:cs="Arial"/>
          <w:sz w:val="28"/>
          <w:szCs w:val="20"/>
          <w:lang w:eastAsia="zh-CN" w:bidi="hi-IN"/>
        </w:rPr>
      </w:pPr>
    </w:p>
    <w:p w:rsidR="002E0297" w:rsidRPr="007208C3" w:rsidRDefault="002E0297" w:rsidP="002E0297">
      <w:pPr>
        <w:suppressAutoHyphens/>
        <w:spacing w:after="0" w:line="240" w:lineRule="auto"/>
        <w:rPr>
          <w:rFonts w:ascii="Arial" w:eastAsia="Tahoma" w:hAnsi="Arial" w:cs="Arial"/>
          <w:b/>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8"/>
          <w:szCs w:val="20"/>
          <w:lang w:eastAsia="zh-CN" w:bidi="hi-IN"/>
        </w:rPr>
      </w:pPr>
    </w:p>
    <w:p w:rsidR="002E0297" w:rsidRPr="007208C3" w:rsidRDefault="002E0297" w:rsidP="002E0297">
      <w:pPr>
        <w:suppressAutoHyphens/>
        <w:spacing w:after="0" w:line="240" w:lineRule="auto"/>
        <w:ind w:firstLine="720"/>
        <w:jc w:val="center"/>
        <w:rPr>
          <w:rFonts w:ascii="Arial" w:eastAsia="Tahoma" w:hAnsi="Arial" w:cs="Arial"/>
          <w:b/>
          <w:sz w:val="32"/>
          <w:szCs w:val="32"/>
          <w:lang w:eastAsia="zh-CN" w:bidi="hi-IN"/>
        </w:rPr>
      </w:pPr>
      <w:r w:rsidRPr="007208C3">
        <w:rPr>
          <w:rFonts w:ascii="Arial" w:eastAsia="Tahoma" w:hAnsi="Arial" w:cs="Arial"/>
          <w:b/>
          <w:sz w:val="32"/>
          <w:szCs w:val="32"/>
          <w:lang w:eastAsia="zh-CN" w:bidi="hi-IN"/>
        </w:rPr>
        <w:t>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w:t>
      </w:r>
      <w:r w:rsidRPr="007208C3">
        <w:rPr>
          <w:rFonts w:ascii="Arial" w:eastAsia="Tahoma" w:hAnsi="Arial" w:cs="Arial"/>
          <w:b/>
          <w:bCs/>
          <w:sz w:val="32"/>
          <w:szCs w:val="32"/>
          <w:lang w:eastAsia="zh-CN" w:bidi="hi-IN"/>
        </w:rPr>
        <w:t xml:space="preserve"> на территории муниципального образования Куркинский район</w:t>
      </w:r>
      <w:r w:rsidRPr="007208C3">
        <w:rPr>
          <w:rFonts w:ascii="Arial" w:eastAsia="Tahoma" w:hAnsi="Arial" w:cs="Arial"/>
          <w:b/>
          <w:sz w:val="32"/>
          <w:szCs w:val="32"/>
          <w:lang w:eastAsia="zh-CN" w:bidi="hi-IN"/>
        </w:rPr>
        <w:t>»</w:t>
      </w:r>
    </w:p>
    <w:p w:rsidR="002E0297" w:rsidRPr="007208C3" w:rsidRDefault="002E0297" w:rsidP="002E0297">
      <w:pPr>
        <w:suppressAutoHyphens/>
        <w:spacing w:after="0" w:line="240" w:lineRule="auto"/>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6"/>
          <w:szCs w:val="26"/>
          <w:lang w:eastAsia="zh-CN" w:bidi="hi-IN"/>
        </w:rPr>
      </w:pPr>
      <w:r w:rsidRPr="007208C3">
        <w:rPr>
          <w:rFonts w:ascii="Arial" w:eastAsia="Tahoma" w:hAnsi="Arial" w:cs="Arial"/>
          <w:b/>
          <w:sz w:val="26"/>
          <w:szCs w:val="26"/>
          <w:lang w:eastAsia="zh-CN" w:bidi="hi-IN"/>
        </w:rPr>
        <w:t>I. Общие положения</w:t>
      </w:r>
    </w:p>
    <w:p w:rsidR="002E0297" w:rsidRPr="007208C3" w:rsidRDefault="002E0297" w:rsidP="002E0297">
      <w:pPr>
        <w:suppressAutoHyphens/>
        <w:spacing w:after="0" w:line="240" w:lineRule="auto"/>
        <w:ind w:firstLine="709"/>
        <w:jc w:val="center"/>
        <w:rPr>
          <w:rFonts w:ascii="Arial" w:eastAsia="Tahoma" w:hAnsi="Arial" w:cs="Arial"/>
          <w:b/>
          <w:sz w:val="26"/>
          <w:szCs w:val="26"/>
          <w:lang w:eastAsia="zh-CN" w:bidi="hi-IN"/>
        </w:rPr>
      </w:pPr>
    </w:p>
    <w:p w:rsidR="002E0297" w:rsidRPr="007208C3" w:rsidRDefault="002E0297" w:rsidP="002E0297">
      <w:pPr>
        <w:suppressAutoHyphens/>
        <w:spacing w:after="0" w:line="240" w:lineRule="auto"/>
        <w:ind w:left="720"/>
        <w:jc w:val="center"/>
        <w:outlineLvl w:val="2"/>
        <w:rPr>
          <w:rFonts w:ascii="Arial" w:eastAsia="Tahoma" w:hAnsi="Arial" w:cs="Arial"/>
          <w:i/>
          <w:sz w:val="26"/>
          <w:szCs w:val="20"/>
          <w:lang w:eastAsia="zh-CN" w:bidi="hi-IN"/>
        </w:rPr>
      </w:pPr>
      <w:r w:rsidRPr="007208C3">
        <w:rPr>
          <w:rFonts w:ascii="Arial" w:eastAsia="Tahoma" w:hAnsi="Arial" w:cs="Arial"/>
          <w:b/>
          <w:sz w:val="26"/>
          <w:szCs w:val="26"/>
          <w:lang w:eastAsia="zh-CN" w:bidi="hi-IN"/>
        </w:rPr>
        <w:t>Предмет регулирования административного регламента</w:t>
      </w:r>
    </w:p>
    <w:p w:rsidR="002E0297" w:rsidRPr="007208C3" w:rsidRDefault="002E0297" w:rsidP="002E0297">
      <w:pPr>
        <w:suppressAutoHyphens/>
        <w:spacing w:after="0" w:line="240" w:lineRule="auto"/>
        <w:ind w:left="720"/>
        <w:jc w:val="center"/>
        <w:outlineLvl w:val="2"/>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 Настоящий Административный регламент устанавливает порядок и стандарт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Куркинский район» (далее – Муниципальная услуга).</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Муниципальная 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2E0297" w:rsidRPr="007208C3" w:rsidRDefault="002E0297" w:rsidP="002E0297">
      <w:pPr>
        <w:suppressAutoHyphens/>
        <w:spacing w:after="0" w:line="240" w:lineRule="auto"/>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6"/>
          <w:szCs w:val="26"/>
          <w:lang w:eastAsia="zh-CN" w:bidi="hi-IN"/>
        </w:rPr>
      </w:pPr>
      <w:r w:rsidRPr="007208C3">
        <w:rPr>
          <w:rFonts w:ascii="Arial" w:eastAsia="Tahoma" w:hAnsi="Arial" w:cs="Arial"/>
          <w:b/>
          <w:sz w:val="26"/>
          <w:szCs w:val="26"/>
          <w:lang w:eastAsia="zh-CN" w:bidi="hi-IN"/>
        </w:rPr>
        <w:t>Круг заявителей</w:t>
      </w:r>
    </w:p>
    <w:p w:rsidR="002E0297" w:rsidRPr="007208C3" w:rsidRDefault="002E0297" w:rsidP="002E0297">
      <w:pPr>
        <w:suppressAutoHyphens/>
        <w:spacing w:after="0" w:line="240" w:lineRule="auto"/>
        <w:jc w:val="center"/>
        <w:outlineLvl w:val="2"/>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2. Муниципальная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От имени физических лиц (индивидуальных предпринимателей) обращаться за получением Муниципальной услуги могут их представители.</w:t>
      </w:r>
    </w:p>
    <w:p w:rsidR="002E0297" w:rsidRPr="007208C3" w:rsidRDefault="002E0297" w:rsidP="002E0297">
      <w:pPr>
        <w:suppressAutoHyphens/>
        <w:spacing w:after="0" w:line="240" w:lineRule="auto"/>
        <w:ind w:firstLine="540"/>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Требования к порядку информирования о предоставлении Муниципальной услуги</w:t>
      </w:r>
    </w:p>
    <w:p w:rsidR="002E0297" w:rsidRPr="007208C3" w:rsidRDefault="002E0297" w:rsidP="002E0297">
      <w:pPr>
        <w:suppressAutoHyphens/>
        <w:spacing w:after="0" w:line="240" w:lineRule="auto"/>
        <w:jc w:val="center"/>
        <w:rPr>
          <w:rFonts w:ascii="Arial" w:eastAsia="Tahoma" w:hAnsi="Arial" w:cs="Arial"/>
          <w:b/>
          <w:sz w:val="24"/>
          <w:szCs w:val="20"/>
          <w:lang w:eastAsia="zh-CN" w:bidi="hi-IN"/>
        </w:rPr>
      </w:pPr>
    </w:p>
    <w:p w:rsidR="002E0297" w:rsidRPr="007208C3" w:rsidRDefault="002E0297" w:rsidP="00A01439">
      <w:pPr>
        <w:widowControl w:val="0"/>
        <w:suppressAutoHyphens/>
        <w:autoSpaceDE w:val="0"/>
        <w:autoSpaceDN w:val="0"/>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 xml:space="preserve">3. Организация ответственная за предоставление услуги МБУК Куркинский </w:t>
      </w:r>
      <w:r w:rsidRPr="007208C3">
        <w:rPr>
          <w:rFonts w:ascii="Arial" w:eastAsia="Times New Roman" w:hAnsi="Arial" w:cs="Arial"/>
          <w:sz w:val="24"/>
          <w:szCs w:val="24"/>
          <w:lang w:bidi="hi-IN"/>
        </w:rPr>
        <w:lastRenderedPageBreak/>
        <w:t>районный центр культуры.</w:t>
      </w:r>
    </w:p>
    <w:p w:rsidR="002E0297" w:rsidRPr="007208C3" w:rsidRDefault="002E0297" w:rsidP="00A01439">
      <w:pPr>
        <w:widowControl w:val="0"/>
        <w:suppressAutoHyphens/>
        <w:autoSpaceDE w:val="0"/>
        <w:autoSpaceDN w:val="0"/>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МБУК Куркинский районный центр культуры находится в ведомственном подчинении отдела культуры Администрации муниципального образования Куркинский район.</w:t>
      </w:r>
    </w:p>
    <w:p w:rsidR="002E0297" w:rsidRPr="007208C3" w:rsidRDefault="002E0297" w:rsidP="00A01439">
      <w:pPr>
        <w:widowControl w:val="0"/>
        <w:suppressAutoHyphens/>
        <w:autoSpaceDE w:val="0"/>
        <w:autoSpaceDN w:val="0"/>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4. Место нахождения отдела культуры Администрации муниципального образования Куркинский район, МБУК Куркинский районный центр культуры: Тульская область, п. Куркино, ул. Октябрьская, д. 41А.</w:t>
      </w:r>
    </w:p>
    <w:p w:rsidR="002E0297" w:rsidRPr="007208C3" w:rsidRDefault="002E0297" w:rsidP="00A01439">
      <w:pPr>
        <w:widowControl w:val="0"/>
        <w:suppressAutoHyphens/>
        <w:autoSpaceDE w:val="0"/>
        <w:autoSpaceDN w:val="0"/>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5.График работы Отдела Культуры и учреждения культуры:</w:t>
      </w:r>
    </w:p>
    <w:p w:rsidR="002E0297" w:rsidRPr="007208C3" w:rsidRDefault="002E0297" w:rsidP="00A01439">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понедельник - четверг - с 9.00 до 18.00;</w:t>
      </w:r>
    </w:p>
    <w:p w:rsidR="002E0297" w:rsidRPr="007208C3" w:rsidRDefault="002E0297" w:rsidP="00A01439">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пятница и предпраздничные дни - с 9.00 до 17.00;</w:t>
      </w:r>
    </w:p>
    <w:p w:rsidR="002E0297" w:rsidRPr="007208C3" w:rsidRDefault="002E0297" w:rsidP="00A01439">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обеденный перерыв – 13.00 - 13.48;</w:t>
      </w:r>
    </w:p>
    <w:p w:rsidR="002E0297" w:rsidRPr="007208C3" w:rsidRDefault="002E0297" w:rsidP="00A01439">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суббота, воскресенье - выходные дни.</w:t>
      </w:r>
    </w:p>
    <w:p w:rsidR="002E0297" w:rsidRPr="007208C3" w:rsidRDefault="002E0297" w:rsidP="00A01439">
      <w:pPr>
        <w:widowControl w:val="0"/>
        <w:suppressAutoHyphens/>
        <w:autoSpaceDE w:val="0"/>
        <w:autoSpaceDN w:val="0"/>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График приема Заявителей в Отделе культуры и учреждения культуры:</w:t>
      </w:r>
    </w:p>
    <w:p w:rsidR="002E0297" w:rsidRPr="007208C3" w:rsidRDefault="002E0297" w:rsidP="00A01439">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понедельник - четверг - с 9.00 до 18.00;</w:t>
      </w:r>
    </w:p>
    <w:p w:rsidR="002E0297" w:rsidRPr="007208C3" w:rsidRDefault="002E0297" w:rsidP="00A01439">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пятница и предпраздничные дни - с 9.00 до 17.00;</w:t>
      </w:r>
    </w:p>
    <w:p w:rsidR="002E0297" w:rsidRPr="007208C3" w:rsidRDefault="002E0297" w:rsidP="00A01439">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обеденный перерыв – 13.00 - 13.48;</w:t>
      </w:r>
    </w:p>
    <w:p w:rsidR="002E0297" w:rsidRPr="007208C3" w:rsidRDefault="002E0297" w:rsidP="00A01439">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суббота, воскресенье - выходные дни.</w:t>
      </w:r>
    </w:p>
    <w:p w:rsidR="002E0297" w:rsidRPr="007208C3" w:rsidRDefault="002E0297" w:rsidP="00A01439">
      <w:pPr>
        <w:widowControl w:val="0"/>
        <w:suppressAutoHyphens/>
        <w:autoSpaceDE w:val="0"/>
        <w:autoSpaceDN w:val="0"/>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6. Справочный телефон отдела культуры: 8(48743)5-13-56.</w:t>
      </w:r>
    </w:p>
    <w:p w:rsidR="002E0297" w:rsidRPr="007208C3" w:rsidRDefault="002E0297" w:rsidP="00A01439">
      <w:pPr>
        <w:widowControl w:val="0"/>
        <w:suppressAutoHyphens/>
        <w:autoSpaceDE w:val="0"/>
        <w:autoSpaceDN w:val="0"/>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Справочный телефон МБУК Куркинский районный центр культуры: 8(48743)-5-21-06.</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7. Адрес официального сайта муниципального образования Куркинский район в информационно-телекоммуникационной сети "Интернет", содержащего информацию о предоставлении Муниципальной услуги (далее - Официальный сайт), - https://kurkinskij-r71.gosweb.gosuslugi.ru /</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Адрес официального сайта МБУК Куркинский районный центр культуры в информационно-телекоммуникационной сети "Интернет", содержащего информацию о предоставлении Муниципальной услуги (далее - Официальный сайт), - https://rck-kurkino.tls.muzkult.ru/ </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8. Адрес электронной почты Отдела культуры: </w:t>
      </w:r>
      <w:hyperlink r:id="rId9" w:history="1">
        <w:r w:rsidRPr="007208C3">
          <w:rPr>
            <w:rFonts w:ascii="Arial" w:eastAsia="Tahoma" w:hAnsi="Arial" w:cs="Arial"/>
            <w:sz w:val="24"/>
            <w:szCs w:val="24"/>
            <w:u w:val="single"/>
            <w:lang w:eastAsia="zh-CN" w:bidi="hi-IN"/>
          </w:rPr>
          <w:t>kurkino.otdel.</w:t>
        </w:r>
        <w:r w:rsidRPr="007208C3">
          <w:rPr>
            <w:rFonts w:ascii="Arial" w:eastAsia="Tahoma" w:hAnsi="Arial" w:cs="Arial"/>
            <w:sz w:val="24"/>
            <w:szCs w:val="24"/>
            <w:u w:val="single"/>
            <w:lang w:val="en-US" w:eastAsia="zh-CN" w:bidi="hi-IN"/>
          </w:rPr>
          <w:t>kultury</w:t>
        </w:r>
        <w:r w:rsidRPr="007208C3">
          <w:rPr>
            <w:rFonts w:ascii="Arial" w:eastAsia="Tahoma" w:hAnsi="Arial" w:cs="Arial"/>
            <w:sz w:val="24"/>
            <w:szCs w:val="24"/>
            <w:u w:val="single"/>
            <w:lang w:eastAsia="zh-CN" w:bidi="hi-IN"/>
          </w:rPr>
          <w:t>@</w:t>
        </w:r>
        <w:r w:rsidRPr="007208C3">
          <w:rPr>
            <w:rFonts w:ascii="Arial" w:eastAsia="Tahoma" w:hAnsi="Arial" w:cs="Arial"/>
            <w:sz w:val="24"/>
            <w:szCs w:val="24"/>
            <w:u w:val="single"/>
            <w:lang w:val="en-US" w:eastAsia="zh-CN" w:bidi="hi-IN"/>
          </w:rPr>
          <w:t>tularegion</w:t>
        </w:r>
        <w:r w:rsidRPr="007208C3">
          <w:rPr>
            <w:rFonts w:ascii="Arial" w:eastAsia="Tahoma" w:hAnsi="Arial" w:cs="Arial"/>
            <w:sz w:val="24"/>
            <w:szCs w:val="24"/>
            <w:u w:val="single"/>
            <w:lang w:eastAsia="zh-CN" w:bidi="hi-IN"/>
          </w:rPr>
          <w:t>.</w:t>
        </w:r>
        <w:r w:rsidRPr="007208C3">
          <w:rPr>
            <w:rFonts w:ascii="Arial" w:eastAsia="Tahoma" w:hAnsi="Arial" w:cs="Arial"/>
            <w:sz w:val="24"/>
            <w:szCs w:val="24"/>
            <w:u w:val="single"/>
            <w:lang w:val="en-US" w:eastAsia="zh-CN" w:bidi="hi-IN"/>
          </w:rPr>
          <w:t>org</w:t>
        </w:r>
      </w:hyperlink>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Адрес электронной почты МБУК Куркинский районный центр культуры:Kurkino.Kultura@tularegion.org</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9. Информация о месте нахождения и графике работы, справочных телефонах, официальном сайте организации, участвующей в предоставлении Муниципальной услуги, предоставляется Заявителю по адресу: Тульская область, п. Куркино, ул. Октябрьская, д. 41А, Куркинский районный дом культуры, Телефон - (48743) 5-21-06.</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bookmarkStart w:id="1" w:name="P69"/>
      <w:bookmarkEnd w:id="1"/>
      <w:r w:rsidRPr="007208C3">
        <w:rPr>
          <w:rFonts w:ascii="Arial" w:eastAsia="Tahoma" w:hAnsi="Arial" w:cs="Arial"/>
          <w:sz w:val="24"/>
          <w:szCs w:val="24"/>
          <w:lang w:eastAsia="zh-CN" w:bidi="hi-IN"/>
        </w:rPr>
        <w:t xml:space="preserve">10. </w:t>
      </w:r>
      <w:proofErr w:type="gramStart"/>
      <w:r w:rsidRPr="007208C3">
        <w:rPr>
          <w:rFonts w:ascii="Arial" w:eastAsia="Tahoma" w:hAnsi="Arial" w:cs="Arial"/>
          <w:sz w:val="24"/>
          <w:szCs w:val="24"/>
          <w:lang w:eastAsia="zh-CN" w:bidi="hi-IN"/>
        </w:rPr>
        <w:t>Информация о Муниципальной услуги предоставляется:</w:t>
      </w:r>
      <w:proofErr w:type="gramEnd"/>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11. на официальном сайте муниципального образования Куркинский район https://kurkinskij-r71.gosweb.gosuslugi.ru в информационно-телекоммуникационной сети "Интернет";</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11.1. на официальном сайте МБУК Куркинский районный центр культуры https://rck-kurkino.tls.muzkult.ru  в информационно-телекоммуникационной сети "Интернет";</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11.2. на Едином портале государственных и муниципальных услуг (функций) (http://www.gosuslugi.ru);</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11.3. на информационных стендах, размещенных в МБУК Куркинский районный центр культуры.</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 12. Информация по вопросам предоставления Муниципальной услуги может быть получена Заявителем:</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12.1. посредством публикаций в средствах массовой информации;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12.2. с использованием средств телефонной связи;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12.3. при личном обращении Заявителя;</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12.4. по электронной почте;</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lastRenderedPageBreak/>
        <w:t>12.5. с использованием «формы обратной связи» на официальном сайте МБУК Куркинский районный центр культуры http://rck- https://rck-kurkino.tls.muzkult.ru / в информационно-телекоммуникационной сети "Интернет";</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13. Информация по вопросам предоставления Муниципальной услуги включает следующие сведения:</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информацию об Организации;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информацию о заявителях (получателях муниципальной услуги);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информацию о необходимых документах для предоставления муниципальной услуги;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информацию о сроке оказания муниципальной услуги;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информацию о результате оказания муниципальной услуги;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информацию о нормативных правовых актах, регулирующих предоставление муниципальной услуги;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информацию об адресах мест приема документов для предоставления муниципальной услуги и график приема документов;</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 на заявителя;</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информацию о порядке получения консультаций;</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основания для отказа в предоставлении муниципальной услуги, в том числе отказа в приеме документов;</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порядок обжалования действий (бездействия), принимаемых решений сотрудниками учреждения, участвующими в предоставлении муниципальной услуги;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текст административного регламента (полная версия - на Интернет-сайте, извлечения - на информационном стенде);</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формы и бланки заявлений о предоставлении муниципальной услуги.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13.1. 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14. В Учреждении культуры заявителю для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15. Информация по вопросу предоставления Муниципальной услуги предоставляется Заявителю в учреждении культуры с понедельника по четверг с 9 часов 00 минут до 13 часов 00 минут, с 13 часов 48 минут до 18 часов 00 минут, в пятницу с 9 часов 00 минут до 13 часов 00 минут, с 13 часов 48 минут до 17 часов 00 минут. Телефон учреждения культуры - (48743) 5-21-06.</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15.1. В Учреждении культуры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Куркинский район, официальному сайту МБУК Куркинский районный центр культуры, Единому порталу государственных и муниципальных услуг (функций).</w:t>
      </w:r>
    </w:p>
    <w:p w:rsidR="002E0297" w:rsidRPr="007208C3" w:rsidRDefault="002E0297" w:rsidP="00A01439">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15.2.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2E0297" w:rsidRPr="007208C3" w:rsidRDefault="002E0297" w:rsidP="00A01439">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7208C3">
        <w:rPr>
          <w:rFonts w:ascii="Arial" w:eastAsia="Times New Roman" w:hAnsi="Arial" w:cs="Arial"/>
          <w:sz w:val="24"/>
          <w:szCs w:val="24"/>
        </w:rPr>
        <w:lastRenderedPageBreak/>
        <w:t>перечень документов, которые заявитель вправе представить по собственной инициативе;</w:t>
      </w:r>
    </w:p>
    <w:p w:rsidR="002E0297" w:rsidRPr="007208C3" w:rsidRDefault="002E0297" w:rsidP="00A01439">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2) круг заявителей;</w:t>
      </w:r>
    </w:p>
    <w:p w:rsidR="002E0297" w:rsidRPr="007208C3" w:rsidRDefault="002E0297" w:rsidP="00A01439">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3) срок предоставления муниципальной услуги;</w:t>
      </w:r>
    </w:p>
    <w:p w:rsidR="002E0297" w:rsidRPr="007208C3" w:rsidRDefault="002E0297" w:rsidP="00A01439">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0297" w:rsidRPr="007208C3" w:rsidRDefault="002E0297" w:rsidP="00A01439">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5) размер государственной пошлины, взимаемой за предоставление муниципальной услуги;</w:t>
      </w:r>
    </w:p>
    <w:p w:rsidR="002E0297" w:rsidRPr="007208C3" w:rsidRDefault="002E0297" w:rsidP="00A01439">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6) исчерпывающий перечень оснований для приостановления или отказа в предоставлении муниципальной услуги;</w:t>
      </w:r>
    </w:p>
    <w:p w:rsidR="002E0297" w:rsidRPr="007208C3" w:rsidRDefault="002E0297" w:rsidP="00A01439">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0297" w:rsidRPr="007208C3" w:rsidRDefault="002E0297" w:rsidP="00A01439">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8) формы заявлений (уведомлений, сообщений), используемые при предоставлении муниципальной услуги.</w:t>
      </w:r>
    </w:p>
    <w:p w:rsidR="002E0297" w:rsidRPr="007208C3" w:rsidRDefault="002E0297" w:rsidP="00A01439">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15.3.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E0297" w:rsidRPr="007208C3" w:rsidRDefault="002E0297" w:rsidP="00A01439">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15.4.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16.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17. При ответах на телефонные звонки и устные обращения специалисты учреждения культуры подробно и в вежливой (корректной) форме информируют обратившихся лиц по интересующим их вопросам, обращаются к ним на "Вы", проявляют спокойствие и выдержку, дают разъяснения, исключая возможность ошибочного или двоякого их понимания.</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17.1. Ответ на телефонный звонок начинается с информации о наименовании отраслевого органа, фамилии, имени, отчестве и должности специалиста, принявшего телефонный звонок.</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17.2. Время телефонного разговора не должно превышать 10 минут.</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17.3.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18. Заявитель имеет право на получение сведений о ходе предоставления Муниципальной услуги с момента приема его заявления (далее - заявление)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19.  Для получения сведений о ходе предоставления Муниципальной услуги Заявителем указываются в письменном заявлении (называются - при устном заявлении) для юридических лиц: наименование юридического лица, а также фамилия, имя, отчество </w:t>
      </w:r>
      <w:r w:rsidRPr="007208C3">
        <w:rPr>
          <w:rFonts w:ascii="Arial" w:eastAsia="Tahoma" w:hAnsi="Arial" w:cs="Arial"/>
          <w:sz w:val="24"/>
          <w:szCs w:val="24"/>
          <w:lang w:eastAsia="zh-CN" w:bidi="hi-IN"/>
        </w:rPr>
        <w:lastRenderedPageBreak/>
        <w:t>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20"/>
        <w:jc w:val="center"/>
        <w:rPr>
          <w:rFonts w:ascii="Arial" w:eastAsia="Tahoma" w:hAnsi="Arial" w:cs="Arial"/>
          <w:b/>
          <w:sz w:val="26"/>
          <w:szCs w:val="26"/>
          <w:lang w:eastAsia="zh-CN" w:bidi="hi-IN"/>
        </w:rPr>
      </w:pPr>
      <w:r w:rsidRPr="007208C3">
        <w:rPr>
          <w:rFonts w:ascii="Arial" w:eastAsia="Tahoma" w:hAnsi="Arial" w:cs="Arial"/>
          <w:b/>
          <w:sz w:val="26"/>
          <w:szCs w:val="26"/>
          <w:lang w:eastAsia="zh-CN" w:bidi="hi-IN"/>
        </w:rPr>
        <w:t>II. Стандарт предоставления Муниципальной услуги</w:t>
      </w:r>
    </w:p>
    <w:p w:rsidR="002E0297" w:rsidRPr="007208C3" w:rsidRDefault="002E0297" w:rsidP="002E0297">
      <w:pPr>
        <w:suppressAutoHyphens/>
        <w:spacing w:after="0" w:line="240" w:lineRule="auto"/>
        <w:ind w:firstLine="720"/>
        <w:jc w:val="center"/>
        <w:rPr>
          <w:rFonts w:ascii="Arial" w:eastAsia="Tahoma" w:hAnsi="Arial" w:cs="Arial"/>
          <w:b/>
          <w:sz w:val="26"/>
          <w:szCs w:val="26"/>
          <w:lang w:eastAsia="zh-CN" w:bidi="hi-IN"/>
        </w:rPr>
      </w:pPr>
    </w:p>
    <w:p w:rsidR="002E0297" w:rsidRPr="007208C3" w:rsidRDefault="002E0297" w:rsidP="002E0297">
      <w:pPr>
        <w:suppressAutoHyphens/>
        <w:spacing w:after="0" w:line="240" w:lineRule="auto"/>
        <w:ind w:firstLine="720"/>
        <w:jc w:val="center"/>
        <w:rPr>
          <w:rFonts w:ascii="Arial" w:eastAsia="Tahoma" w:hAnsi="Arial" w:cs="Arial"/>
          <w:b/>
          <w:sz w:val="26"/>
          <w:szCs w:val="26"/>
          <w:lang w:eastAsia="zh-CN" w:bidi="hi-IN"/>
        </w:rPr>
      </w:pPr>
      <w:r w:rsidRPr="007208C3">
        <w:rPr>
          <w:rFonts w:ascii="Arial" w:eastAsia="Tahoma" w:hAnsi="Arial" w:cs="Arial"/>
          <w:b/>
          <w:sz w:val="26"/>
          <w:szCs w:val="26"/>
          <w:lang w:eastAsia="zh-CN" w:bidi="hi-IN"/>
        </w:rPr>
        <w:t>Наименование муниципальной услуги</w:t>
      </w:r>
    </w:p>
    <w:p w:rsidR="002E0297" w:rsidRPr="007208C3" w:rsidRDefault="002E0297" w:rsidP="002E0297">
      <w:pPr>
        <w:suppressAutoHyphens/>
        <w:spacing w:after="0" w:line="240" w:lineRule="auto"/>
        <w:ind w:firstLine="720"/>
        <w:jc w:val="center"/>
        <w:rPr>
          <w:rFonts w:ascii="Arial" w:eastAsia="Tahoma" w:hAnsi="Arial" w:cs="Arial"/>
          <w:b/>
          <w:sz w:val="26"/>
          <w:szCs w:val="26"/>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20. В соответствии с настоящим административным регламентом предоставляется Муниципальная услуга - "Предоставление информации о проведении ярмарок, выставок народного творчества, ремесел на территории муниципального образования Куркинский район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Наименование органа, предоставляющего муниципальную услугу</w:t>
      </w: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21. Муниципальная услуга предоставляется - МБУК Куркинский районный центр культуры, который находится в ведомственном подчинении отдела культуры Администрации муниципального образования Куркинский район и непосредственно оказывает муниципальную услугу</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22. Взаимодействие МБУК Куркинский районный центр культуры (далее – Учреждение культуры)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2E0297" w:rsidRPr="007208C3" w:rsidRDefault="002E0297" w:rsidP="002E0297">
      <w:pPr>
        <w:suppressAutoHyphens/>
        <w:spacing w:after="0" w:line="240" w:lineRule="auto"/>
        <w:ind w:firstLine="709"/>
        <w:jc w:val="both"/>
        <w:rPr>
          <w:rFonts w:ascii="Arial" w:eastAsia="Times New Roman" w:hAnsi="Arial" w:cs="Arial"/>
          <w:sz w:val="24"/>
          <w:szCs w:val="24"/>
          <w:lang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Результат предоставления Муниципальной услуги</w:t>
      </w:r>
    </w:p>
    <w:p w:rsidR="002E0297" w:rsidRPr="007208C3" w:rsidRDefault="002E0297" w:rsidP="002E0297">
      <w:pPr>
        <w:suppressAutoHyphens/>
        <w:spacing w:after="0" w:line="240" w:lineRule="auto"/>
        <w:ind w:firstLine="709"/>
        <w:jc w:val="both"/>
        <w:rPr>
          <w:rFonts w:ascii="Arial" w:eastAsia="Times New Roman" w:hAnsi="Arial" w:cs="Arial"/>
          <w:sz w:val="24"/>
          <w:szCs w:val="24"/>
          <w:lang w:bidi="hi-IN"/>
        </w:rPr>
      </w:pPr>
    </w:p>
    <w:p w:rsidR="002E0297" w:rsidRPr="007208C3" w:rsidRDefault="003D3ECE"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23</w:t>
      </w:r>
      <w:r w:rsidR="002E0297" w:rsidRPr="007208C3">
        <w:rPr>
          <w:rFonts w:ascii="Arial" w:eastAsia="Tahoma" w:hAnsi="Arial" w:cs="Arial"/>
          <w:sz w:val="24"/>
          <w:szCs w:val="24"/>
          <w:lang w:eastAsia="zh-CN" w:bidi="hi-IN"/>
        </w:rPr>
        <w:t>. Результатом предоставления Муниципальной услуги является:</w:t>
      </w:r>
    </w:p>
    <w:p w:rsidR="002E0297" w:rsidRPr="007208C3" w:rsidRDefault="002E0297" w:rsidP="002E0297">
      <w:pPr>
        <w:suppressAutoHyphens/>
        <w:spacing w:after="0" w:line="240" w:lineRule="auto"/>
        <w:ind w:firstLine="720"/>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получение заявителем информации о проведении ярмарок, выставок народного творчества, ремесел;</w:t>
      </w:r>
    </w:p>
    <w:p w:rsidR="002E0297" w:rsidRPr="007208C3" w:rsidRDefault="002E0297" w:rsidP="002E0297">
      <w:pPr>
        <w:suppressAutoHyphens/>
        <w:spacing w:after="0" w:line="240" w:lineRule="auto"/>
        <w:ind w:firstLine="720"/>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обоснованный отказ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20"/>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Сроки предоставления муниципальной услуги</w:t>
      </w:r>
    </w:p>
    <w:p w:rsidR="002E0297" w:rsidRPr="007208C3" w:rsidRDefault="002E0297" w:rsidP="002E0297">
      <w:pPr>
        <w:suppressAutoHyphens/>
        <w:spacing w:after="0" w:line="240" w:lineRule="auto"/>
        <w:ind w:firstLine="720"/>
        <w:jc w:val="center"/>
        <w:rPr>
          <w:rFonts w:ascii="Arial" w:eastAsia="Tahoma" w:hAnsi="Arial" w:cs="Arial"/>
          <w:b/>
          <w:sz w:val="24"/>
          <w:szCs w:val="24"/>
          <w:lang w:eastAsia="zh-CN" w:bidi="hi-IN"/>
        </w:rPr>
      </w:pPr>
    </w:p>
    <w:p w:rsidR="002E0297" w:rsidRPr="007208C3" w:rsidRDefault="003D3ECE"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24</w:t>
      </w:r>
      <w:r w:rsidR="002E0297" w:rsidRPr="007208C3">
        <w:rPr>
          <w:rFonts w:ascii="Arial" w:eastAsia="Tahoma" w:hAnsi="Arial" w:cs="Arial"/>
          <w:sz w:val="24"/>
          <w:szCs w:val="24"/>
          <w:lang w:eastAsia="zh-CN" w:bidi="hi-IN"/>
        </w:rPr>
        <w:t>. Сроки предоставления Муниципальной услуги определяются в зависимости от используемого вида информирования: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 по телефону;</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2) на информационных стендах учреждений;</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 посредством внешней рекламы;</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 посредством личного обращения;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5) на сайте в сети «Интернет»;</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6) по письменным запросам (обращениям).</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При использовании средств телефонной связи информация о проведении ярмарок, выставок народного творчества, ремесел предоставляется получателю Муниципальной услуги в момент обращения. Время разговора не должно превышать 5 минут.</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При ответах на обращения специалисты учреждения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w:t>
      </w:r>
      <w:r w:rsidRPr="007208C3">
        <w:rPr>
          <w:rFonts w:ascii="Arial" w:eastAsia="Tahoma" w:hAnsi="Arial" w:cs="Arial"/>
          <w:sz w:val="24"/>
          <w:szCs w:val="24"/>
          <w:lang w:eastAsia="zh-CN" w:bidi="hi-IN"/>
        </w:rPr>
        <w:lastRenderedPageBreak/>
        <w:t>обратившемуся заявителю должен быть сообщен телефонный номер, по которому можно получить необходимую информацию.</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Внешняя реклама (сводные афиши, буклеты) распространяется ежемесячно, не позднее чем за 15 дней до проведения ярмарок, выставок народного творчества, ремесел.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Консультирование получателя Муниципальной услуги по интересующим вопросам во время личного приема специалистами учреждения не может превышать 15 минут.</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Предоставление Муниципальной услуги в режиме удаленного свободного доступа по сети «Интернет» осуществляется посредством официального сайта учреждения, а также официального сайта муниципального образования Куркинский район в сети «Интернет».</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учреждение.</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Электронные обращения граждан принимаются через официальный адрес электронной почты учреждения. Ответ на электронное обращение по вопросам предоставления Муниципальной услуги направляется специалистами учреждения, ответственными за предоставление Муниципальной услуги, в срок, не превышающий 30 дней с момента регистрации обращения.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Граждане, обратившиеся в учреждения с целью получения Муниципальной услуги, в обязательном порядке информируются специалистами о сроке выдачи результатов Муниципальной услуги, об условиях отказа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Правовые основания для предоставления Муниципальной услуги</w:t>
      </w: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p>
    <w:p w:rsidR="002E0297" w:rsidRPr="007208C3" w:rsidRDefault="003D3ECE"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25</w:t>
      </w:r>
      <w:r w:rsidR="002E0297" w:rsidRPr="007208C3">
        <w:rPr>
          <w:rFonts w:ascii="Arial" w:eastAsia="Tahoma" w:hAnsi="Arial" w:cs="Arial"/>
          <w:sz w:val="24"/>
          <w:szCs w:val="24"/>
          <w:lang w:eastAsia="zh-CN" w:bidi="hi-IN"/>
        </w:rPr>
        <w:t>.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муниципального учреждения культуры, а также о должностных лицах, муниципальных служащих, работниках муниципального учреждения культуры размещены на официальном сайте муниципального образования Куркинский район в информационно-телекоммуникационной сети «Интернет» (далее – сеть «Интернет») (при наличии), а также на Едином портале.</w:t>
      </w:r>
    </w:p>
    <w:p w:rsidR="003D3ECE" w:rsidRPr="007208C3" w:rsidRDefault="003D3ECE" w:rsidP="002E0297">
      <w:pPr>
        <w:suppressAutoHyphens/>
        <w:spacing w:after="0" w:line="240" w:lineRule="auto"/>
        <w:ind w:firstLine="709"/>
        <w:jc w:val="both"/>
        <w:rPr>
          <w:rFonts w:ascii="Arial" w:eastAsia="Tahoma" w:hAnsi="Arial" w:cs="Arial"/>
          <w:sz w:val="24"/>
          <w:szCs w:val="24"/>
          <w:lang w:eastAsia="zh-CN" w:bidi="hi-IN"/>
        </w:rPr>
      </w:pPr>
    </w:p>
    <w:p w:rsidR="003D3ECE" w:rsidRPr="007208C3" w:rsidRDefault="003D3ECE" w:rsidP="002E0297">
      <w:pPr>
        <w:suppressAutoHyphens/>
        <w:spacing w:after="0" w:line="240" w:lineRule="auto"/>
        <w:ind w:firstLine="709"/>
        <w:jc w:val="center"/>
        <w:rPr>
          <w:rFonts w:ascii="Arial" w:eastAsia="Tahoma" w:hAnsi="Arial" w:cs="Arial"/>
          <w:b/>
          <w:sz w:val="24"/>
          <w:szCs w:val="24"/>
          <w:lang w:eastAsia="zh-CN" w:bidi="hi-IN"/>
        </w:rPr>
      </w:pPr>
    </w:p>
    <w:p w:rsidR="003D3ECE" w:rsidRPr="007208C3" w:rsidRDefault="003D3ECE" w:rsidP="002E0297">
      <w:pPr>
        <w:suppressAutoHyphens/>
        <w:spacing w:after="0" w:line="240" w:lineRule="auto"/>
        <w:ind w:firstLine="709"/>
        <w:jc w:val="center"/>
        <w:rPr>
          <w:rFonts w:ascii="Arial" w:eastAsia="Tahoma" w:hAnsi="Arial" w:cs="Arial"/>
          <w:b/>
          <w:sz w:val="24"/>
          <w:szCs w:val="24"/>
          <w:lang w:eastAsia="zh-CN" w:bidi="hi-IN"/>
        </w:rPr>
      </w:pPr>
    </w:p>
    <w:p w:rsidR="003D3ECE" w:rsidRPr="007208C3" w:rsidRDefault="003D3ECE" w:rsidP="002E0297">
      <w:pPr>
        <w:suppressAutoHyphens/>
        <w:spacing w:after="0" w:line="240" w:lineRule="auto"/>
        <w:ind w:firstLine="709"/>
        <w:jc w:val="center"/>
        <w:rPr>
          <w:rFonts w:ascii="Arial" w:eastAsia="Tahoma" w:hAnsi="Arial" w:cs="Arial"/>
          <w:b/>
          <w:sz w:val="24"/>
          <w:szCs w:val="24"/>
          <w:lang w:eastAsia="zh-CN" w:bidi="hi-IN"/>
        </w:rPr>
      </w:pPr>
    </w:p>
    <w:p w:rsidR="003D3ECE" w:rsidRPr="007208C3" w:rsidRDefault="003D3ECE" w:rsidP="002E0297">
      <w:pPr>
        <w:suppressAutoHyphens/>
        <w:spacing w:after="0" w:line="240" w:lineRule="auto"/>
        <w:ind w:firstLine="709"/>
        <w:jc w:val="center"/>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4"/>
          <w:szCs w:val="24"/>
          <w:lang w:eastAsia="zh-CN" w:bidi="hi-IN"/>
        </w:rPr>
      </w:pPr>
      <w:r w:rsidRPr="007208C3">
        <w:rPr>
          <w:rFonts w:ascii="Arial" w:eastAsia="Tahoma" w:hAnsi="Arial" w:cs="Arial"/>
          <w:b/>
          <w:sz w:val="24"/>
          <w:szCs w:val="24"/>
          <w:lang w:eastAsia="zh-CN" w:bidi="hi-IN"/>
        </w:rPr>
        <w:t>Исчерпывающий перечень документов,</w:t>
      </w:r>
    </w:p>
    <w:p w:rsidR="002E0297" w:rsidRPr="007208C3" w:rsidRDefault="002E0297" w:rsidP="002E0297">
      <w:pPr>
        <w:suppressAutoHyphens/>
        <w:spacing w:after="0" w:line="240" w:lineRule="auto"/>
        <w:ind w:firstLine="709"/>
        <w:jc w:val="center"/>
        <w:rPr>
          <w:rFonts w:ascii="Arial" w:eastAsia="Tahoma" w:hAnsi="Arial" w:cs="Arial"/>
          <w:sz w:val="24"/>
          <w:szCs w:val="24"/>
          <w:lang w:eastAsia="zh-CN" w:bidi="hi-IN"/>
        </w:rPr>
      </w:pPr>
      <w:r w:rsidRPr="007208C3">
        <w:rPr>
          <w:rFonts w:ascii="Arial" w:eastAsia="Tahoma" w:hAnsi="Arial" w:cs="Arial"/>
          <w:b/>
          <w:sz w:val="24"/>
          <w:szCs w:val="24"/>
          <w:lang w:eastAsia="zh-CN" w:bidi="hi-IN"/>
        </w:rPr>
        <w:t>необходимых для предоставления Муниципальной услуги</w:t>
      </w:r>
    </w:p>
    <w:p w:rsidR="002E0297" w:rsidRPr="007208C3" w:rsidRDefault="002E0297" w:rsidP="002E0297">
      <w:pPr>
        <w:suppressAutoHyphens/>
        <w:spacing w:after="0" w:line="240" w:lineRule="auto"/>
        <w:ind w:firstLine="720"/>
        <w:jc w:val="both"/>
        <w:rPr>
          <w:rFonts w:ascii="Arial" w:eastAsia="Tahoma" w:hAnsi="Arial" w:cs="Arial"/>
          <w:b/>
          <w:i/>
          <w:sz w:val="24"/>
          <w:szCs w:val="24"/>
          <w:lang w:eastAsia="zh-CN" w:bidi="hi-IN"/>
        </w:rPr>
      </w:pPr>
    </w:p>
    <w:p w:rsidR="0073528C" w:rsidRPr="007208C3" w:rsidRDefault="003D3ECE" w:rsidP="0073528C">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26</w:t>
      </w:r>
      <w:r w:rsidR="002E0297" w:rsidRPr="007208C3">
        <w:rPr>
          <w:rFonts w:ascii="Arial" w:eastAsia="Tahoma" w:hAnsi="Arial" w:cs="Arial"/>
          <w:sz w:val="24"/>
          <w:szCs w:val="24"/>
          <w:lang w:eastAsia="zh-CN" w:bidi="hi-IN"/>
        </w:rPr>
        <w:t>.</w:t>
      </w:r>
      <w:r w:rsidR="0073528C" w:rsidRPr="007208C3">
        <w:rPr>
          <w:rFonts w:ascii="Arial" w:eastAsia="Tahoma" w:hAnsi="Arial" w:cs="Arial"/>
          <w:sz w:val="24"/>
          <w:szCs w:val="24"/>
          <w:lang w:eastAsia="zh-CN" w:bidi="hi-IN"/>
        </w:rPr>
        <w:t xml:space="preserve">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w:t>
      </w:r>
      <w:r w:rsidR="0073528C" w:rsidRPr="007208C3">
        <w:rPr>
          <w:rFonts w:ascii="Arial" w:eastAsia="Tahoma" w:hAnsi="Arial" w:cs="Arial"/>
          <w:sz w:val="24"/>
          <w:szCs w:val="24"/>
          <w:lang w:eastAsia="zh-CN" w:bidi="hi-IN"/>
        </w:rPr>
        <w:lastRenderedPageBreak/>
        <w:t xml:space="preserve">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73528C" w:rsidRPr="007208C3" w:rsidRDefault="003D3ECE" w:rsidP="0073528C">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2</w:t>
      </w:r>
      <w:r w:rsidR="0073528C" w:rsidRPr="007208C3">
        <w:rPr>
          <w:rFonts w:ascii="Arial" w:eastAsia="Tahoma" w:hAnsi="Arial" w:cs="Arial"/>
          <w:sz w:val="24"/>
          <w:szCs w:val="24"/>
          <w:lang w:eastAsia="zh-CN" w:bidi="hi-IN"/>
        </w:rPr>
        <w:t>7.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73528C" w:rsidRPr="007208C3" w:rsidRDefault="003D3ECE" w:rsidP="0073528C">
      <w:pPr>
        <w:spacing w:after="0" w:line="240" w:lineRule="auto"/>
        <w:ind w:firstLine="709"/>
        <w:jc w:val="both"/>
        <w:rPr>
          <w:rFonts w:ascii="Arial" w:eastAsia="Times New Roman" w:hAnsi="Arial" w:cs="Arial"/>
          <w:sz w:val="24"/>
          <w:szCs w:val="24"/>
        </w:rPr>
      </w:pPr>
      <w:r w:rsidRPr="007208C3">
        <w:rPr>
          <w:rFonts w:ascii="Arial" w:eastAsia="Calibri" w:hAnsi="Arial" w:cs="Arial"/>
          <w:sz w:val="24"/>
          <w:szCs w:val="24"/>
          <w:lang w:eastAsia="en-US"/>
        </w:rPr>
        <w:t>28</w:t>
      </w:r>
      <w:r w:rsidR="0073528C" w:rsidRPr="007208C3">
        <w:rPr>
          <w:rFonts w:ascii="Arial" w:eastAsia="Calibri" w:hAnsi="Arial" w:cs="Arial"/>
          <w:sz w:val="24"/>
          <w:szCs w:val="24"/>
          <w:lang w:eastAsia="en-US"/>
        </w:rPr>
        <w:t xml:space="preserve">. </w:t>
      </w:r>
      <w:r w:rsidR="0073528C" w:rsidRPr="007208C3">
        <w:rPr>
          <w:rFonts w:ascii="Arial" w:eastAsia="Times New Roman" w:hAnsi="Arial" w:cs="Arial"/>
          <w:sz w:val="24"/>
          <w:szCs w:val="24"/>
        </w:rPr>
        <w:t>При предоставлении Муниципальной услуги запрещено требовать от Заявителя:</w:t>
      </w:r>
    </w:p>
    <w:p w:rsidR="0073528C" w:rsidRPr="007208C3" w:rsidRDefault="0073528C" w:rsidP="0073528C">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3528C" w:rsidRPr="007208C3" w:rsidRDefault="0073528C" w:rsidP="0073528C">
      <w:pPr>
        <w:widowControl w:val="0"/>
        <w:autoSpaceDE w:val="0"/>
        <w:autoSpaceDN w:val="0"/>
        <w:adjustRightInd w:val="0"/>
        <w:spacing w:after="0" w:line="240" w:lineRule="auto"/>
        <w:ind w:firstLine="720"/>
        <w:jc w:val="both"/>
        <w:rPr>
          <w:rFonts w:ascii="Arial" w:eastAsia="Times New Roman" w:hAnsi="Arial" w:cs="Arial"/>
          <w:sz w:val="24"/>
          <w:szCs w:val="24"/>
        </w:rPr>
      </w:pPr>
      <w:r w:rsidRPr="007208C3">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предусмотренных </w:t>
      </w:r>
      <w:hyperlink r:id="rId10" w:anchor="dst100010" w:history="1">
        <w:r w:rsidRPr="007208C3">
          <w:rPr>
            <w:rFonts w:ascii="Arial" w:eastAsia="Times New Roman" w:hAnsi="Arial" w:cs="Arial"/>
            <w:sz w:val="24"/>
            <w:szCs w:val="24"/>
            <w:u w:val="single"/>
          </w:rPr>
          <w:t>частью 1 статьи 1</w:t>
        </w:r>
      </w:hyperlink>
      <w:r w:rsidRPr="007208C3">
        <w:rPr>
          <w:rFonts w:ascii="Arial" w:eastAsia="Times New Roman" w:hAnsi="Arial" w:cs="Arial"/>
          <w:sz w:val="24"/>
          <w:szCs w:val="24"/>
        </w:rPr>
        <w:t>  Федерального закона от 27.07.2010 г. № 210-ФЗ «Об организации предоставления государственных и муниципальных услуг», в соответствии с нормативными</w:t>
      </w:r>
      <w:r w:rsidR="00A01439" w:rsidRPr="007208C3">
        <w:rPr>
          <w:rFonts w:ascii="Arial" w:eastAsia="Times New Roman" w:hAnsi="Arial" w:cs="Arial"/>
          <w:sz w:val="24"/>
          <w:szCs w:val="24"/>
        </w:rPr>
        <w:t xml:space="preserve"> </w:t>
      </w:r>
      <w:r w:rsidRPr="007208C3">
        <w:rPr>
          <w:rFonts w:ascii="Arial" w:eastAsia="Times New Roman" w:hAnsi="Arial" w:cs="Arial"/>
          <w:sz w:val="24"/>
          <w:szCs w:val="24"/>
        </w:rPr>
        <w:t>правовыми </w:t>
      </w:r>
      <w:hyperlink r:id="rId11" w:history="1">
        <w:r w:rsidRPr="007208C3">
          <w:rPr>
            <w:rFonts w:ascii="Arial" w:eastAsia="Times New Roman" w:hAnsi="Arial" w:cs="Arial"/>
            <w:sz w:val="24"/>
            <w:szCs w:val="24"/>
            <w:u w:val="single"/>
          </w:rPr>
          <w:t>актами</w:t>
        </w:r>
      </w:hyperlink>
      <w:r w:rsidRPr="007208C3">
        <w:rPr>
          <w:rFonts w:ascii="Arial" w:eastAsia="Times New Roman"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7208C3">
          <w:rPr>
            <w:rFonts w:ascii="Arial" w:eastAsia="Times New Roman" w:hAnsi="Arial" w:cs="Arial"/>
            <w:sz w:val="24"/>
            <w:szCs w:val="24"/>
            <w:u w:val="single"/>
          </w:rPr>
          <w:t>частью 6</w:t>
        </w:r>
      </w:hyperlink>
      <w:r w:rsidRPr="007208C3">
        <w:rPr>
          <w:rFonts w:ascii="Arial" w:eastAsia="Times New Roman" w:hAnsi="Arial" w:cs="Arial"/>
          <w:sz w:val="24"/>
          <w:szCs w:val="24"/>
        </w:rPr>
        <w:t>  статьи 7Федерального закона от 27.07.2010г.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3528C" w:rsidRPr="007208C3" w:rsidRDefault="0073528C" w:rsidP="0073528C">
      <w:pPr>
        <w:widowControl w:val="0"/>
        <w:autoSpaceDE w:val="0"/>
        <w:autoSpaceDN w:val="0"/>
        <w:adjustRightInd w:val="0"/>
        <w:spacing w:after="0" w:line="240" w:lineRule="auto"/>
        <w:ind w:firstLine="720"/>
        <w:jc w:val="both"/>
        <w:rPr>
          <w:rFonts w:ascii="Arial" w:eastAsia="Times New Roman" w:hAnsi="Arial" w:cs="Arial"/>
          <w:sz w:val="24"/>
          <w:szCs w:val="24"/>
        </w:rPr>
      </w:pPr>
      <w:r w:rsidRPr="007208C3">
        <w:rPr>
          <w:rFonts w:ascii="Arial" w:eastAsia="Times New Roman"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7208C3">
          <w:rPr>
            <w:rFonts w:ascii="Arial" w:eastAsia="Times New Roman" w:hAnsi="Arial" w:cs="Arial"/>
            <w:sz w:val="24"/>
            <w:szCs w:val="24"/>
            <w:u w:val="single"/>
          </w:rPr>
          <w:t>части 1 статьи 9</w:t>
        </w:r>
      </w:hyperlink>
      <w:r w:rsidRPr="007208C3">
        <w:rPr>
          <w:rFonts w:ascii="Arial" w:eastAsia="Times New Roman" w:hAnsi="Arial" w:cs="Arial"/>
          <w:sz w:val="24"/>
          <w:szCs w:val="24"/>
        </w:rPr>
        <w:t>  Федерального закона от 27.07.2010г. №210-ФЗ «Об организации предоставления государственных и муниципальных услуг»;</w:t>
      </w:r>
    </w:p>
    <w:p w:rsidR="0073528C" w:rsidRPr="007208C3" w:rsidRDefault="0073528C" w:rsidP="0073528C">
      <w:pPr>
        <w:widowControl w:val="0"/>
        <w:autoSpaceDE w:val="0"/>
        <w:autoSpaceDN w:val="0"/>
        <w:adjustRightInd w:val="0"/>
        <w:spacing w:after="0" w:line="240" w:lineRule="auto"/>
        <w:ind w:firstLine="720"/>
        <w:jc w:val="both"/>
        <w:rPr>
          <w:rFonts w:ascii="Arial" w:eastAsia="Times New Roman" w:hAnsi="Arial" w:cs="Arial"/>
          <w:sz w:val="24"/>
          <w:szCs w:val="24"/>
        </w:rPr>
      </w:pPr>
      <w:r w:rsidRPr="007208C3">
        <w:rPr>
          <w:rFonts w:ascii="Arial" w:eastAsia="Times New Roman"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528C" w:rsidRPr="007208C3" w:rsidRDefault="0073528C" w:rsidP="0073528C">
      <w:pPr>
        <w:widowControl w:val="0"/>
        <w:autoSpaceDE w:val="0"/>
        <w:autoSpaceDN w:val="0"/>
        <w:adjustRightInd w:val="0"/>
        <w:spacing w:after="0" w:line="240" w:lineRule="auto"/>
        <w:ind w:firstLine="720"/>
        <w:jc w:val="both"/>
        <w:rPr>
          <w:rFonts w:ascii="Arial" w:eastAsia="Times New Roman" w:hAnsi="Arial" w:cs="Arial"/>
          <w:sz w:val="24"/>
          <w:szCs w:val="24"/>
        </w:rPr>
      </w:pPr>
      <w:r w:rsidRPr="007208C3">
        <w:rPr>
          <w:rFonts w:ascii="Arial" w:eastAsia="Times New Roma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528C" w:rsidRPr="007208C3" w:rsidRDefault="0073528C" w:rsidP="0073528C">
      <w:pPr>
        <w:widowControl w:val="0"/>
        <w:autoSpaceDE w:val="0"/>
        <w:autoSpaceDN w:val="0"/>
        <w:adjustRightInd w:val="0"/>
        <w:spacing w:after="0" w:line="240" w:lineRule="auto"/>
        <w:ind w:firstLine="720"/>
        <w:jc w:val="both"/>
        <w:rPr>
          <w:rFonts w:ascii="Arial" w:eastAsia="Times New Roman" w:hAnsi="Arial" w:cs="Arial"/>
          <w:sz w:val="24"/>
          <w:szCs w:val="24"/>
        </w:rPr>
      </w:pPr>
      <w:r w:rsidRPr="007208C3">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528C" w:rsidRPr="007208C3" w:rsidRDefault="0073528C" w:rsidP="0073528C">
      <w:pPr>
        <w:widowControl w:val="0"/>
        <w:autoSpaceDE w:val="0"/>
        <w:autoSpaceDN w:val="0"/>
        <w:adjustRightInd w:val="0"/>
        <w:spacing w:after="0" w:line="240" w:lineRule="auto"/>
        <w:ind w:firstLine="720"/>
        <w:jc w:val="both"/>
        <w:rPr>
          <w:rFonts w:ascii="Arial" w:eastAsia="Times New Roman" w:hAnsi="Arial" w:cs="Arial"/>
          <w:sz w:val="24"/>
          <w:szCs w:val="24"/>
        </w:rPr>
      </w:pPr>
      <w:r w:rsidRPr="007208C3">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528C" w:rsidRPr="007208C3" w:rsidRDefault="0073528C" w:rsidP="0073528C">
      <w:pPr>
        <w:widowControl w:val="0"/>
        <w:autoSpaceDE w:val="0"/>
        <w:autoSpaceDN w:val="0"/>
        <w:adjustRightInd w:val="0"/>
        <w:spacing w:after="0" w:line="240" w:lineRule="auto"/>
        <w:ind w:firstLine="720"/>
        <w:jc w:val="both"/>
        <w:rPr>
          <w:rFonts w:ascii="Arial" w:eastAsia="Times New Roman" w:hAnsi="Arial" w:cs="Arial"/>
          <w:sz w:val="24"/>
          <w:szCs w:val="24"/>
        </w:rPr>
      </w:pPr>
      <w:r w:rsidRPr="007208C3">
        <w:rPr>
          <w:rFonts w:ascii="Arial" w:eastAsia="Times New Roman"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dst100352" w:history="1">
        <w:r w:rsidRPr="007208C3">
          <w:rPr>
            <w:rFonts w:ascii="Arial" w:eastAsia="Times New Roman" w:hAnsi="Arial" w:cs="Arial"/>
            <w:sz w:val="24"/>
            <w:szCs w:val="24"/>
            <w:u w:val="single"/>
          </w:rPr>
          <w:t>частью 1.1 статьи 16</w:t>
        </w:r>
      </w:hyperlink>
      <w:r w:rsidRPr="007208C3">
        <w:rPr>
          <w:rFonts w:ascii="Arial" w:eastAsia="Times New Roman" w:hAnsi="Arial" w:cs="Arial"/>
          <w:sz w:val="24"/>
          <w:szCs w:val="24"/>
        </w:rPr>
        <w:t xml:space="preserve">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w:t>
      </w:r>
      <w:r w:rsidRPr="007208C3">
        <w:rPr>
          <w:rFonts w:ascii="Arial" w:eastAsia="Times New Roman" w:hAnsi="Arial" w:cs="Arial"/>
          <w:sz w:val="24"/>
          <w:szCs w:val="24"/>
        </w:rPr>
        <w:lastRenderedPageBreak/>
        <w:t>для предоставления муниципальной услуги, либо в предоставлении муниципальной услуги, о чем</w:t>
      </w:r>
      <w:r w:rsidR="00A01439" w:rsidRPr="007208C3">
        <w:rPr>
          <w:rFonts w:ascii="Arial" w:eastAsia="Times New Roman" w:hAnsi="Arial" w:cs="Arial"/>
          <w:sz w:val="24"/>
          <w:szCs w:val="24"/>
        </w:rPr>
        <w:t xml:space="preserve"> </w:t>
      </w:r>
      <w:r w:rsidRPr="007208C3">
        <w:rPr>
          <w:rFonts w:ascii="Arial" w:eastAsia="Times New Roman" w:hAnsi="Arial" w:cs="Arial"/>
          <w:sz w:val="24"/>
          <w:szCs w:val="24"/>
        </w:rPr>
        <w:t>в</w:t>
      </w:r>
      <w:r w:rsidR="00A01439" w:rsidRPr="007208C3">
        <w:rPr>
          <w:rFonts w:ascii="Arial" w:eastAsia="Times New Roman" w:hAnsi="Arial" w:cs="Arial"/>
          <w:sz w:val="24"/>
          <w:szCs w:val="24"/>
        </w:rPr>
        <w:t xml:space="preserve"> </w:t>
      </w:r>
      <w:r w:rsidRPr="007208C3">
        <w:rPr>
          <w:rFonts w:ascii="Arial" w:eastAsia="Times New Roman" w:hAnsi="Arial" w:cs="Arial"/>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anchor="dst100352" w:history="1">
        <w:r w:rsidRPr="007208C3">
          <w:rPr>
            <w:rFonts w:ascii="Arial" w:eastAsia="Times New Roman" w:hAnsi="Arial" w:cs="Arial"/>
            <w:sz w:val="24"/>
            <w:szCs w:val="24"/>
            <w:u w:val="single"/>
          </w:rPr>
          <w:t>частью 1.1 статьи 16</w:t>
        </w:r>
      </w:hyperlink>
      <w:r w:rsidRPr="007208C3">
        <w:rPr>
          <w:rFonts w:ascii="Arial" w:eastAsia="Times New Roman" w:hAnsi="Arial" w:cs="Arial"/>
          <w:sz w:val="24"/>
          <w:szCs w:val="24"/>
        </w:rPr>
        <w:t>  Федерального закона от 27.07.2010г.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3528C" w:rsidRPr="007208C3" w:rsidRDefault="0073528C" w:rsidP="0073528C">
      <w:pPr>
        <w:widowControl w:val="0"/>
        <w:autoSpaceDE w:val="0"/>
        <w:autoSpaceDN w:val="0"/>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7208C3">
          <w:rPr>
            <w:rFonts w:ascii="Arial" w:eastAsia="Times New Roman" w:hAnsi="Arial" w:cs="Arial"/>
            <w:sz w:val="24"/>
            <w:szCs w:val="24"/>
            <w:u w:val="single"/>
          </w:rPr>
          <w:t>пунктом 7.2 части 1 статьи 16</w:t>
        </w:r>
      </w:hyperlink>
      <w:r w:rsidRPr="007208C3">
        <w:rPr>
          <w:rFonts w:ascii="Arial" w:eastAsia="Times New Roman" w:hAnsi="Arial" w:cs="Arial"/>
          <w:sz w:val="24"/>
          <w:szCs w:val="24"/>
        </w:rPr>
        <w:t>  Федерального закона от 27.07.2010г.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528C" w:rsidRPr="007208C3" w:rsidRDefault="003D3ECE" w:rsidP="0073528C">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28</w:t>
      </w:r>
      <w:r w:rsidR="0073528C" w:rsidRPr="007208C3">
        <w:rPr>
          <w:rFonts w:ascii="Arial" w:eastAsia="Times New Roman" w:hAnsi="Arial" w:cs="Arial"/>
          <w:sz w:val="24"/>
          <w:szCs w:val="24"/>
        </w:rPr>
        <w:t>.1.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73528C" w:rsidRPr="007208C3" w:rsidRDefault="0073528C" w:rsidP="0073528C">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73528C" w:rsidRPr="007208C3" w:rsidRDefault="0073528C" w:rsidP="0073528C">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528C" w:rsidRPr="007208C3" w:rsidRDefault="0073528C" w:rsidP="0073528C">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73528C" w:rsidRPr="007208C3" w:rsidRDefault="003D3ECE" w:rsidP="0073528C">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28</w:t>
      </w:r>
      <w:r w:rsidR="0073528C" w:rsidRPr="007208C3">
        <w:rPr>
          <w:rFonts w:ascii="Arial" w:eastAsia="Times New Roman" w:hAnsi="Arial" w:cs="Arial"/>
          <w:sz w:val="24"/>
          <w:szCs w:val="24"/>
          <w:lang w:bidi="hi-IN"/>
        </w:rPr>
        <w:t>.2. При предоставлении муниципальной услуги специалисты учреждения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528C" w:rsidRPr="007208C3" w:rsidRDefault="0073528C" w:rsidP="0073528C">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528C" w:rsidRPr="007208C3" w:rsidRDefault="0073528C" w:rsidP="0073528C">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528C" w:rsidRPr="007208C3" w:rsidRDefault="0073528C" w:rsidP="0073528C">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528C" w:rsidRPr="007208C3" w:rsidRDefault="0073528C" w:rsidP="0073528C">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7208C3">
        <w:rPr>
          <w:rFonts w:ascii="Arial" w:eastAsia="Times New Roman" w:hAnsi="Arial" w:cs="Arial"/>
          <w:sz w:val="24"/>
          <w:szCs w:val="24"/>
          <w:lang w:bidi="hi-IN"/>
        </w:rPr>
        <w:lastRenderedPageBreak/>
        <w:t>муниципальную услугу,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3528C" w:rsidRPr="007208C3" w:rsidRDefault="0073528C" w:rsidP="0073528C">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Исчерпывающий перечень оснований для отказа в приеме документов, необходимых для предоставления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both"/>
        <w:outlineLvl w:val="1"/>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29.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w:t>
      </w:r>
      <w:r w:rsidR="003D3ECE" w:rsidRPr="007208C3">
        <w:rPr>
          <w:rFonts w:ascii="Arial" w:eastAsia="Tahoma" w:hAnsi="Arial" w:cs="Arial"/>
          <w:sz w:val="24"/>
          <w:szCs w:val="24"/>
          <w:lang w:eastAsia="zh-CN" w:bidi="hi-IN"/>
        </w:rPr>
        <w:t>26</w:t>
      </w:r>
      <w:r w:rsidRPr="007208C3">
        <w:rPr>
          <w:rFonts w:ascii="Arial" w:eastAsia="Tahoma" w:hAnsi="Arial" w:cs="Arial"/>
          <w:sz w:val="24"/>
          <w:szCs w:val="24"/>
          <w:lang w:eastAsia="zh-CN" w:bidi="hi-IN"/>
        </w:rPr>
        <w:t xml:space="preserve"> настоящего административного регламента.</w:t>
      </w:r>
    </w:p>
    <w:p w:rsidR="002E0297" w:rsidRPr="007208C3" w:rsidRDefault="002E0297" w:rsidP="002E0297">
      <w:pPr>
        <w:suppressAutoHyphens/>
        <w:spacing w:after="0" w:line="240" w:lineRule="auto"/>
        <w:ind w:firstLine="709"/>
        <w:jc w:val="both"/>
        <w:outlineLvl w:val="1"/>
        <w:rPr>
          <w:rFonts w:ascii="Arial" w:eastAsia="Tahoma" w:hAnsi="Arial" w:cs="Arial"/>
          <w:sz w:val="24"/>
          <w:szCs w:val="24"/>
          <w:lang w:eastAsia="zh-CN" w:bidi="hi-IN"/>
        </w:rPr>
      </w:pPr>
    </w:p>
    <w:p w:rsidR="002E0297" w:rsidRPr="007208C3" w:rsidRDefault="002E0297" w:rsidP="002E0297">
      <w:pPr>
        <w:suppressAutoHyphens/>
        <w:spacing w:after="0" w:line="240" w:lineRule="auto"/>
        <w:jc w:val="center"/>
        <w:outlineLvl w:val="1"/>
        <w:rPr>
          <w:rFonts w:ascii="Arial" w:eastAsia="Tahoma" w:hAnsi="Arial" w:cs="Arial"/>
          <w:b/>
          <w:sz w:val="24"/>
          <w:szCs w:val="24"/>
          <w:lang w:eastAsia="zh-CN" w:bidi="hi-IN"/>
        </w:rPr>
      </w:pPr>
      <w:r w:rsidRPr="007208C3">
        <w:rPr>
          <w:rFonts w:ascii="Arial" w:eastAsia="Tahoma" w:hAnsi="Arial" w:cs="Arial"/>
          <w:b/>
          <w:sz w:val="24"/>
          <w:szCs w:val="24"/>
          <w:lang w:eastAsia="zh-CN" w:bidi="hi-I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30. Основанием для отказа в предоставлении Муниципальной услуги являются: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2) отсутствие в письменном заявлении: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сведений о фамилии, имени и отчестве заявителя, почтовом адресе – для физических лиц;</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полного наименования, адреса местонахождения – для юридических лиц;</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 текст запроса заявителя не поддается прочтению;</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 запрашиваемая информация не связана с деятельностью данного учреждения по предоставлению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5) запрос заявителя содержит нецензурные или оскорбительные выражения;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6) технические неполадки на серверном оборудовании и/или технические проблемы с «Интернетом».</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31.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4"/>
          <w:szCs w:val="24"/>
          <w:lang w:eastAsia="zh-CN" w:bidi="hi-IN"/>
        </w:rPr>
      </w:pPr>
      <w:bookmarkStart w:id="2" w:name="P141"/>
      <w:bookmarkEnd w:id="2"/>
      <w:r w:rsidRPr="007208C3">
        <w:rPr>
          <w:rFonts w:ascii="Arial" w:eastAsia="Tahoma" w:hAnsi="Arial" w:cs="Arial"/>
          <w:b/>
          <w:sz w:val="24"/>
          <w:szCs w:val="24"/>
          <w:lang w:eastAsia="zh-CN" w:bidi="hi-IN"/>
        </w:rPr>
        <w:t>Размер платы, взимаемой с заявителя при предоставлении Муниципальной услуги, и способы ее взимания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32. Муниципальная услуга предоставляется бесплатно.</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jc w:val="center"/>
        <w:outlineLvl w:val="1"/>
        <w:rPr>
          <w:rFonts w:ascii="Arial" w:eastAsia="Tahoma" w:hAnsi="Arial" w:cs="Arial"/>
          <w:b/>
          <w:sz w:val="24"/>
          <w:szCs w:val="24"/>
          <w:lang w:eastAsia="zh-CN" w:bidi="hi-IN"/>
        </w:rPr>
      </w:pPr>
      <w:r w:rsidRPr="007208C3">
        <w:rPr>
          <w:rFonts w:ascii="Arial" w:eastAsia="Tahoma" w:hAnsi="Arial" w:cs="Arial"/>
          <w:b/>
          <w:sz w:val="24"/>
          <w:szCs w:val="24"/>
          <w:lang w:eastAsia="zh-CN" w:bidi="hi-I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33. Максимальный срок ожидания в очереди при подаче запроса о предоставлении муниципальной услуги не должен превышать 15 минут.</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34. Ожидание в очереди при получении результата предоставления муниципальной услуги не предусмотрено.</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20"/>
        <w:jc w:val="center"/>
        <w:rPr>
          <w:rFonts w:ascii="Arial" w:eastAsia="Tahoma" w:hAnsi="Arial" w:cs="Arial"/>
          <w:sz w:val="24"/>
          <w:szCs w:val="24"/>
          <w:lang w:eastAsia="zh-CN" w:bidi="hi-IN"/>
        </w:rPr>
      </w:pPr>
      <w:r w:rsidRPr="007208C3">
        <w:rPr>
          <w:rFonts w:ascii="Arial" w:eastAsia="Tahoma" w:hAnsi="Arial" w:cs="Arial"/>
          <w:b/>
          <w:sz w:val="24"/>
          <w:szCs w:val="24"/>
          <w:lang w:eastAsia="zh-CN" w:bidi="hi-IN"/>
        </w:rPr>
        <w:lastRenderedPageBreak/>
        <w:t>Срок регистрации запроса заявителя о предоставлении Муниципальной услуги</w:t>
      </w:r>
    </w:p>
    <w:p w:rsidR="002E0297" w:rsidRPr="007208C3" w:rsidRDefault="002E0297" w:rsidP="002E0297">
      <w:pPr>
        <w:suppressAutoHyphens/>
        <w:spacing w:after="0" w:line="240" w:lineRule="auto"/>
        <w:ind w:firstLine="720"/>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35. Запрос заявителя при личном обращении в учреждения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36.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2E0297" w:rsidRPr="007208C3" w:rsidRDefault="002E0297" w:rsidP="002E0297">
      <w:pPr>
        <w:suppressAutoHyphens/>
        <w:spacing w:after="0" w:line="240" w:lineRule="auto"/>
        <w:ind w:firstLine="720"/>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20"/>
        <w:jc w:val="center"/>
        <w:rPr>
          <w:rFonts w:ascii="Arial" w:eastAsia="Tahoma" w:hAnsi="Arial" w:cs="Arial"/>
          <w:sz w:val="24"/>
          <w:szCs w:val="24"/>
          <w:lang w:eastAsia="zh-CN" w:bidi="hi-IN"/>
        </w:rPr>
      </w:pPr>
      <w:r w:rsidRPr="007208C3">
        <w:rPr>
          <w:rFonts w:ascii="Arial" w:eastAsia="Tahoma" w:hAnsi="Arial" w:cs="Arial"/>
          <w:b/>
          <w:sz w:val="24"/>
          <w:szCs w:val="24"/>
          <w:lang w:eastAsia="zh-CN" w:bidi="hi-IN"/>
        </w:rPr>
        <w:t>Требования к помещениям, в которых предоставляются Муниципальные услуги</w:t>
      </w:r>
    </w:p>
    <w:p w:rsidR="002E0297" w:rsidRPr="007208C3" w:rsidRDefault="002E0297" w:rsidP="002E0297">
      <w:pPr>
        <w:suppressAutoHyphens/>
        <w:spacing w:after="0" w:line="240" w:lineRule="auto"/>
        <w:ind w:firstLine="720"/>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37. Здание, в котором размещается учреждение, должно быть оборудовано информационной табличкой (вывеской), содержащую информацию об учреждении.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Информационная табличка, содержащая сведения об Учреждении, предоставляющего муниципальную услугу, должна быть размещена рядом с входом в помещение для предоставления муниципальной услуги на хорошо просматриваемом посетителями месте.</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Фасад здания должен быть оборудован осветительными приборами, которые позволят в течение рабочего времени учреждения ознакомиться с информационной табличкой.</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 Прием заявителей осуществляется в специально выделенном помещении для предоставления Муниципальной услуги (далее – помещение).</w:t>
      </w:r>
    </w:p>
    <w:p w:rsidR="002E0297" w:rsidRPr="007208C3" w:rsidRDefault="002E0297" w:rsidP="002E029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Arial" w:eastAsia="ヒラギノ角ゴ Pro W3" w:hAnsi="Arial" w:cs="Arial"/>
          <w:sz w:val="24"/>
          <w:szCs w:val="24"/>
        </w:rPr>
      </w:pPr>
      <w:r w:rsidRPr="007208C3">
        <w:rPr>
          <w:rFonts w:ascii="Arial" w:eastAsia="ヒラギノ角ゴ Pro W3" w:hAnsi="Arial" w:cs="Arial"/>
          <w:sz w:val="24"/>
          <w:szCs w:val="24"/>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Вход и выход из помещения оборудуются соответствующими указателями.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Прилегающая к  зданию,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отдела культуры.</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 В здании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w:t>
      </w:r>
      <w:proofErr w:type="spellStart"/>
      <w:r w:rsidRPr="007208C3">
        <w:rPr>
          <w:rFonts w:ascii="Arial" w:eastAsia="Tahoma" w:hAnsi="Arial" w:cs="Arial"/>
          <w:sz w:val="24"/>
          <w:szCs w:val="24"/>
          <w:lang w:eastAsia="zh-CN" w:bidi="hi-IN"/>
        </w:rPr>
        <w:t>ассистивных</w:t>
      </w:r>
      <w:proofErr w:type="spellEnd"/>
      <w:r w:rsidRPr="007208C3">
        <w:rPr>
          <w:rFonts w:ascii="Arial" w:eastAsia="Tahoma" w:hAnsi="Arial" w:cs="Arial"/>
          <w:sz w:val="24"/>
          <w:szCs w:val="24"/>
          <w:lang w:eastAsia="zh-CN" w:bidi="hi-IN"/>
        </w:rPr>
        <w:t xml:space="preserve"> и вспомогательных технологий, а также сменной кресла-коляски.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Сотрудники учреждения: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при необходимости, оказывают содействие инвалиду при входе в здание и выходе из него;</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lastRenderedPageBreak/>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учреждений.</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 местах предоставления Муниципальной услуги предусматривается оборудование мест общественного пользования (туалетов).</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imes New Roman" w:hAnsi="Arial" w:cs="Arial"/>
          <w:sz w:val="24"/>
          <w:szCs w:val="24"/>
          <w:lang w:bidi="hi-IN"/>
        </w:rPr>
        <w:t>Помещение должно быть оборудовано противопожарной системой и средс</w:t>
      </w:r>
      <w:r w:rsidRPr="007208C3">
        <w:rPr>
          <w:rFonts w:ascii="Arial" w:eastAsia="Tahoma" w:hAnsi="Arial" w:cs="Arial"/>
          <w:sz w:val="24"/>
          <w:szCs w:val="24"/>
          <w:lang w:eastAsia="zh-CN" w:bidi="hi-IN"/>
        </w:rPr>
        <w:t>твами порошкового пожаротушения, а также системой охранной сигнализации.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 На стендах в местах предоставления муниципальной услуги должны быть размещены следующие информационные материалы:</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график работы Учреждения и время приема по предоставлению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текст административного регламента;</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наименования, адреса и телефоны вышестоящих органов власти и органов, контролирующих деятельность Учреждения.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b/>
          <w:sz w:val="24"/>
          <w:szCs w:val="24"/>
          <w:lang w:eastAsia="zh-CN" w:bidi="hi-IN"/>
        </w:rPr>
        <w:t>Показатели доступности и качества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38. Показатели доступности и качества Муниципальной услуги размещены на официальном сайте муниципального образования Куркинский район в сети «Интернет», а также на Едином портале.</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2E0297" w:rsidRPr="007208C3" w:rsidRDefault="002E0297" w:rsidP="002E0297">
      <w:pPr>
        <w:suppressAutoHyphens/>
        <w:spacing w:after="0" w:line="240" w:lineRule="auto"/>
        <w:ind w:firstLine="709"/>
        <w:jc w:val="center"/>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lastRenderedPageBreak/>
        <w:t xml:space="preserve">39.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III. Состав, последовательность и сроки выполнения</w:t>
      </w:r>
    </w:p>
    <w:p w:rsidR="002E0297" w:rsidRPr="007208C3" w:rsidRDefault="002E0297" w:rsidP="002E0297">
      <w:pPr>
        <w:suppressAutoHyphens/>
        <w:spacing w:after="0" w:line="240" w:lineRule="auto"/>
        <w:ind w:firstLine="709"/>
        <w:jc w:val="center"/>
        <w:rPr>
          <w:rFonts w:ascii="Arial" w:eastAsia="Tahoma" w:hAnsi="Arial" w:cs="Arial"/>
          <w:sz w:val="24"/>
          <w:szCs w:val="24"/>
          <w:lang w:eastAsia="zh-CN" w:bidi="hi-IN"/>
        </w:rPr>
      </w:pPr>
      <w:r w:rsidRPr="007208C3">
        <w:rPr>
          <w:rFonts w:ascii="Arial" w:eastAsia="Tahoma" w:hAnsi="Arial" w:cs="Arial"/>
          <w:b/>
          <w:sz w:val="24"/>
          <w:szCs w:val="24"/>
          <w:lang w:eastAsia="zh-CN" w:bidi="hi-IN"/>
        </w:rPr>
        <w:t>административных процедур</w:t>
      </w:r>
    </w:p>
    <w:p w:rsidR="002E0297" w:rsidRPr="007208C3" w:rsidRDefault="002E0297" w:rsidP="002E0297">
      <w:pPr>
        <w:suppressAutoHyphens/>
        <w:spacing w:after="0" w:line="240" w:lineRule="auto"/>
        <w:ind w:firstLine="720"/>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b/>
          <w:i/>
          <w:sz w:val="24"/>
          <w:szCs w:val="24"/>
          <w:lang w:eastAsia="zh-CN" w:bidi="hi-IN"/>
        </w:rPr>
      </w:pPr>
      <w:r w:rsidRPr="007208C3">
        <w:rPr>
          <w:rFonts w:ascii="Arial" w:eastAsia="Tahoma" w:hAnsi="Arial" w:cs="Arial"/>
          <w:b/>
          <w:i/>
          <w:sz w:val="24"/>
          <w:szCs w:val="24"/>
          <w:lang w:eastAsia="zh-CN" w:bidi="hi-IN"/>
        </w:rPr>
        <w:t>Перечень вариантов предоставления Муниципальной услуги</w:t>
      </w:r>
    </w:p>
    <w:p w:rsidR="002E0297" w:rsidRPr="007208C3" w:rsidRDefault="002E0297" w:rsidP="002E0297">
      <w:pPr>
        <w:suppressAutoHyphens/>
        <w:spacing w:after="0" w:line="240" w:lineRule="auto"/>
        <w:ind w:firstLine="720"/>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40. При обращении заявителя за предоставлением информации о проведении ярмарок, выставок народного творчества, ремесел учреждениями Муниципальная услуга предоставляется в соответствии со следующими вариантами: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Вариант 1: физическое лицо, обратился лично;</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Вариант 2: физическое лицо, уполномоченный представитель по доверенности;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Вариант 3: юридическое лицо, обратился лично;</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Вариант 4: юридическое лицо, уполномоченный представитель по доверенности.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41. Возможность оставления заявления без рассмотрения не предусмотрена.</w:t>
      </w: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Профилирование заявителя</w:t>
      </w:r>
    </w:p>
    <w:p w:rsidR="002E0297" w:rsidRPr="007208C3" w:rsidRDefault="002E0297" w:rsidP="002E0297">
      <w:pPr>
        <w:suppressAutoHyphens/>
        <w:spacing w:after="0" w:line="240" w:lineRule="auto"/>
        <w:ind w:firstLine="709"/>
        <w:jc w:val="both"/>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Профилирование осуществляется: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посредством Единого портала (при наличии технической возможности);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при личном обращении в муниципальное учреждение культуры.</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44. Описания вариантов, приведенные в настоящем разделе, размещаются в учреждениях в общедоступном для ознакомления месте.</w:t>
      </w:r>
    </w:p>
    <w:p w:rsidR="002E0297" w:rsidRPr="007208C3" w:rsidRDefault="002E0297" w:rsidP="002E0297">
      <w:pPr>
        <w:suppressAutoHyphens/>
        <w:spacing w:after="0" w:line="240" w:lineRule="auto"/>
        <w:ind w:firstLine="709"/>
        <w:jc w:val="both"/>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Вариант 1</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45.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46. Результатом предоставления варианта Муниципальной услуги являются: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Предоставление информации о проведении ярмарок, выставок народного творчества, ремесел</w:t>
      </w:r>
      <w:r w:rsidR="00CD6A70" w:rsidRPr="007208C3">
        <w:rPr>
          <w:rFonts w:ascii="Arial" w:eastAsia="Tahoma" w:hAnsi="Arial" w:cs="Arial"/>
          <w:sz w:val="24"/>
          <w:szCs w:val="24"/>
          <w:lang w:eastAsia="zh-CN" w:bidi="hi-IN"/>
        </w:rPr>
        <w:t xml:space="preserve"> на территории муниципального образования Куркинский район</w:t>
      </w:r>
      <w:r w:rsidRPr="007208C3">
        <w:rPr>
          <w:rFonts w:ascii="Arial" w:eastAsia="Tahoma" w:hAnsi="Arial" w:cs="Arial"/>
          <w:sz w:val="24"/>
          <w:szCs w:val="24"/>
          <w:lang w:eastAsia="zh-CN" w:bidi="hi-IN"/>
        </w:rPr>
        <w:t>;</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Уведомление об отказе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Формирование реестровой записи в качестве результата предоставления Муниципальной услуги не предусмотрено.</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Документ, содержащий решение о предоставлении Муниципальной услуги, настоящим Административным регламентом не предусмотрен.</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47. Административные процедуры, осуществляемые при предоставлении Муниципальной услуги в соответствии с настоящим вариантом:</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а. прием заявления и документов и (или) информации, необходимых для предоставления Муниципальной услуги;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lastRenderedPageBreak/>
        <w:t>б. принятие решения о предоставлении (об отказе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с. предоставление результата Муниципальной услуги.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Прием заявления и документов и (или) информации,</w:t>
      </w:r>
      <w:r w:rsidRPr="007208C3">
        <w:rPr>
          <w:rFonts w:ascii="Arial" w:eastAsia="Tahoma" w:hAnsi="Arial" w:cs="Arial"/>
          <w:sz w:val="24"/>
          <w:szCs w:val="24"/>
          <w:lang w:eastAsia="zh-CN" w:bidi="hi-IN"/>
        </w:rPr>
        <w:br/>
      </w:r>
      <w:r w:rsidRPr="007208C3">
        <w:rPr>
          <w:rFonts w:ascii="Arial" w:eastAsia="Tahoma" w:hAnsi="Arial" w:cs="Arial"/>
          <w:b/>
          <w:sz w:val="24"/>
          <w:szCs w:val="24"/>
          <w:lang w:eastAsia="zh-CN" w:bidi="hi-IN"/>
        </w:rPr>
        <w:t>необходимых для предоставления Услуги</w:t>
      </w: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49.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учреждение, посредством электронной почты, посредством Единого портала (при наличии технической возможности), на официальном сайте учреждения в сети «Интернет» (при наличии).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b/>
          <w:sz w:val="24"/>
          <w:szCs w:val="24"/>
          <w:lang w:eastAsia="zh-CN" w:bidi="hi-IN"/>
        </w:rPr>
        <w:t>50.</w:t>
      </w:r>
      <w:r w:rsidRPr="007208C3">
        <w:rPr>
          <w:rFonts w:ascii="Arial" w:eastAsia="Tahoma" w:hAnsi="Arial" w:cs="Arial"/>
          <w:sz w:val="24"/>
          <w:szCs w:val="24"/>
          <w:lang w:eastAsia="zh-CN" w:bidi="hi-I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Муниципальной услуги по форме, утвержденной учреждением.</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51.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52. Основания для отказа в приеме заявления и документов:</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текст заявления не поддается прочтению;</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отсутствие в заявлении фамилии, имени, отчества, почтового и (или) электронного адреса, необходимого для направления информации;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 заявление содержит нецензурные или оскорбительные выражения;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г. отсутствие подписи заявителя.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53. Муниципальной услуги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54. Срок регистрации заявления и документов, необходимых для предоставления Муниципальной услуги, составляет 1 рабочий день.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Принятие решения о предоставлении (об отказе в предоставлении)</w:t>
      </w:r>
      <w:r w:rsidRPr="007208C3">
        <w:rPr>
          <w:rFonts w:ascii="Arial" w:eastAsia="Tahoma" w:hAnsi="Arial" w:cs="Arial"/>
          <w:sz w:val="24"/>
          <w:szCs w:val="24"/>
          <w:lang w:eastAsia="zh-CN" w:bidi="hi-IN"/>
        </w:rPr>
        <w:br/>
      </w:r>
      <w:r w:rsidRPr="007208C3">
        <w:rPr>
          <w:rFonts w:ascii="Arial" w:eastAsia="Tahoma" w:hAnsi="Arial" w:cs="Arial"/>
          <w:b/>
          <w:sz w:val="24"/>
          <w:szCs w:val="24"/>
          <w:lang w:eastAsia="zh-CN" w:bidi="hi-IN"/>
        </w:rPr>
        <w:t>Муниципальной услуги</w:t>
      </w: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55. Заявителю может быть отказано в предоставлении Муниципальной услуги при наличии следующих оснований: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б) представление неполного пакета документов, указанных в </w:t>
      </w:r>
      <w:r w:rsidRPr="007208C3">
        <w:rPr>
          <w:rFonts w:ascii="Arial" w:eastAsia="Tahoma" w:hAnsi="Arial" w:cs="Arial"/>
          <w:b/>
          <w:sz w:val="24"/>
          <w:szCs w:val="24"/>
          <w:lang w:eastAsia="zh-CN" w:bidi="hi-IN"/>
        </w:rPr>
        <w:t>пункте 50</w:t>
      </w:r>
      <w:r w:rsidRPr="007208C3">
        <w:rPr>
          <w:rFonts w:ascii="Arial" w:eastAsia="Tahoma" w:hAnsi="Arial" w:cs="Arial"/>
          <w:sz w:val="24"/>
          <w:szCs w:val="24"/>
          <w:lang w:eastAsia="zh-CN" w:bidi="hi-IN"/>
        </w:rPr>
        <w:t xml:space="preserve"> настоящего Административного регламента;</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 выявление недостоверных данных в заявлении или документах для предоставления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lastRenderedPageBreak/>
        <w:t>56.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Предоставление результата муниципальной услуги</w:t>
      </w:r>
    </w:p>
    <w:p w:rsidR="002E0297" w:rsidRPr="007208C3" w:rsidRDefault="002E0297" w:rsidP="002E0297">
      <w:pPr>
        <w:suppressAutoHyphens/>
        <w:spacing w:after="0" w:line="240" w:lineRule="auto"/>
        <w:ind w:firstLine="709"/>
        <w:jc w:val="center"/>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57.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учреждение</w:t>
      </w:r>
      <w:r w:rsidRPr="007208C3">
        <w:rPr>
          <w:rFonts w:ascii="Arial" w:eastAsia="Tahoma" w:hAnsi="Arial" w:cs="Arial"/>
          <w:i/>
          <w:sz w:val="24"/>
          <w:szCs w:val="24"/>
          <w:lang w:eastAsia="zh-CN" w:bidi="hi-IN"/>
        </w:rPr>
        <w:t>.</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58.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59.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Вариант 2</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60.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61. Результатом предоставления варианта Муниципальной услуги являются: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Предоставление информации о проведении ярмарок, выставок народного творчества, ремесел;</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Уведомление об отказе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62. Формирование реестровой записи в качестве результата предоставления Муниципальной услуги не предусмотрено.</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63. Документ, содержащий решение о предоставлении Муниципальной услуги, настоящим Административным регламентом не предусмотрен.</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64. Административные процедуры, осуществляемые при предоставлении Муниципальной услуги в соответствии с настоящим вариантом:</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а. прием заявления и документов и (или) информации, необходимых для предоставления Муниципальной услуги;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принятие решения о предоставлении (об отказе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в. предоставление результата Муниципальной услуги.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65.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Прием заявления и документов и (или) информации,</w:t>
      </w:r>
      <w:r w:rsidRPr="007208C3">
        <w:rPr>
          <w:rFonts w:ascii="Arial" w:eastAsia="Tahoma" w:hAnsi="Arial" w:cs="Arial"/>
          <w:sz w:val="24"/>
          <w:szCs w:val="24"/>
          <w:lang w:eastAsia="zh-CN" w:bidi="hi-IN"/>
        </w:rPr>
        <w:br/>
      </w:r>
      <w:r w:rsidRPr="007208C3">
        <w:rPr>
          <w:rFonts w:ascii="Arial" w:eastAsia="Tahoma" w:hAnsi="Arial" w:cs="Arial"/>
          <w:b/>
          <w:sz w:val="24"/>
          <w:szCs w:val="24"/>
          <w:lang w:eastAsia="zh-CN" w:bidi="hi-IN"/>
        </w:rPr>
        <w:t>необходимых для предоставления Муниципальной услуги</w:t>
      </w: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66.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учреждение, посредством электронной почты, посредством Единого портала (при наличии технической возможности), на официальном сайте учреждения в сети «Интернет» (при наличии).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lastRenderedPageBreak/>
        <w:t>67.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Муниципальной услуги по форме, утвержденной учреждением.</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68.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69. Основания для отказа в приеме заявления и документов:</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текст заявления не поддается прочтению;</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отсутствие в заявлении фамилии, имени, отчества, почтового и (или) электронного адреса, необходимого для направления информации;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 заявление содержит нецензурные или оскорбительные выражения;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г. отсутствие подписи заявителя.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70.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71. Срок регистрации заявления и документов, необходимых для предоставления Муниципальной услуги, составляет 1 рабочий день.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Принятие решения о предоставлении (об отказе в предоставлении)</w:t>
      </w:r>
      <w:r w:rsidRPr="007208C3">
        <w:rPr>
          <w:rFonts w:ascii="Arial" w:eastAsia="Tahoma" w:hAnsi="Arial" w:cs="Arial"/>
          <w:sz w:val="24"/>
          <w:szCs w:val="24"/>
          <w:lang w:eastAsia="zh-CN" w:bidi="hi-IN"/>
        </w:rPr>
        <w:br/>
      </w:r>
      <w:r w:rsidRPr="007208C3">
        <w:rPr>
          <w:rFonts w:ascii="Arial" w:eastAsia="Tahoma" w:hAnsi="Arial" w:cs="Arial"/>
          <w:b/>
          <w:sz w:val="24"/>
          <w:szCs w:val="24"/>
          <w:lang w:eastAsia="zh-CN" w:bidi="hi-IN"/>
        </w:rPr>
        <w:t>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72. Заявителю в предоставлении Муниципальной услуги при наличии следующих оснований: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представление неполного пакета документов, указанных в пункте 41 настоящего Административного регламента;</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 выявление недостоверных данных в заявлении или документах для предоставления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73.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Предоставление результата Муниципальной услуги</w:t>
      </w: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74.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учреждение</w:t>
      </w:r>
      <w:r w:rsidRPr="007208C3">
        <w:rPr>
          <w:rFonts w:ascii="Arial" w:eastAsia="Tahoma" w:hAnsi="Arial" w:cs="Arial"/>
          <w:i/>
          <w:sz w:val="24"/>
          <w:szCs w:val="24"/>
          <w:lang w:eastAsia="zh-CN" w:bidi="hi-IN"/>
        </w:rPr>
        <w:t>.</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75.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2E0297" w:rsidRPr="007208C3" w:rsidRDefault="003D3ECE"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7</w:t>
      </w:r>
      <w:r w:rsidR="002E0297" w:rsidRPr="007208C3">
        <w:rPr>
          <w:rFonts w:ascii="Arial" w:eastAsia="Tahoma" w:hAnsi="Arial" w:cs="Arial"/>
          <w:sz w:val="24"/>
          <w:szCs w:val="24"/>
          <w:lang w:eastAsia="zh-CN" w:bidi="hi-IN"/>
        </w:rPr>
        <w:t>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lastRenderedPageBreak/>
        <w:t>Вариант 3</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77.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78. Результатом предоставления варианта Муниципальной услуги являются: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Предоставление информации о проведении ярмарок, выставок народного творчества, ремесел;</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Уведомление об отказе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79. Формирование реестровой записи в качестве результата предоставления Муниципальной услуги не предусмотрено.</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80. Документ, содержащий решение о предоставлении Муниципальной услуги, настоящим Административным регламентом не предусмотрен.</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81. Административные процедуры, осуществляемые при предоставлении Муниципальной услуги в соответствии с настоящим вариантом:</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а. прием заявления и документов и (или) информации, необходимых для предоставления Муниципальной услуги;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принятие решения о предоставлении (об отказе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в. предоставление результата Муниципальной услуги.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82.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2E0297" w:rsidRPr="007208C3" w:rsidRDefault="002E0297" w:rsidP="002E0297">
      <w:pPr>
        <w:suppressAutoHyphens/>
        <w:spacing w:after="0" w:line="240" w:lineRule="auto"/>
        <w:ind w:firstLine="709"/>
        <w:jc w:val="both"/>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Прием заявления и документов и (или) информации,</w:t>
      </w:r>
      <w:r w:rsidRPr="007208C3">
        <w:rPr>
          <w:rFonts w:ascii="Arial" w:eastAsia="Tahoma" w:hAnsi="Arial" w:cs="Arial"/>
          <w:sz w:val="24"/>
          <w:szCs w:val="24"/>
          <w:lang w:eastAsia="zh-CN" w:bidi="hi-IN"/>
        </w:rPr>
        <w:br/>
      </w:r>
      <w:r w:rsidRPr="007208C3">
        <w:rPr>
          <w:rFonts w:ascii="Arial" w:eastAsia="Tahoma" w:hAnsi="Arial" w:cs="Arial"/>
          <w:b/>
          <w:sz w:val="24"/>
          <w:szCs w:val="24"/>
          <w:lang w:eastAsia="zh-CN" w:bidi="hi-IN"/>
        </w:rPr>
        <w:t>необходимых для предоставления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83.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учреждение, посредством электронной почты, посредством Единого портала (при наличии технической возможности), на официальном сайте учреждения в сети «Интернет» (при наличии).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84.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Муниципальной услуги по форме, утвержденной учреждением.</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85.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86. Основания для отказа в приеме заявления и документов:</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текст заявления не поддается прочтению;</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отсутствие в заявлении фамилии, имени, отчества, почтового и (или) электронного адреса, необходимого для направления информации;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 заявление содержит нецензурные или оскорбительные выражения;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г. отсутствие подписи заявителя.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87.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w:t>
      </w:r>
      <w:r w:rsidRPr="007208C3">
        <w:rPr>
          <w:rFonts w:ascii="Arial" w:eastAsia="Tahoma" w:hAnsi="Arial" w:cs="Arial"/>
          <w:sz w:val="24"/>
          <w:szCs w:val="24"/>
          <w:lang w:eastAsia="zh-CN" w:bidi="hi-IN"/>
        </w:rPr>
        <w:lastRenderedPageBreak/>
        <w:t>физических лиц, включая индивидуальных предпринимателей) либо места нахождения (для юридических лиц).</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88. Срок регистрации заявления и документов, необходимых для предоставления Муниципальной услуги, составляет 1 рабочий день.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Принятие решения о предоставлении (об отказе в предоставлении)</w:t>
      </w:r>
      <w:r w:rsidRPr="007208C3">
        <w:rPr>
          <w:rFonts w:ascii="Arial" w:eastAsia="Tahoma" w:hAnsi="Arial" w:cs="Arial"/>
          <w:sz w:val="24"/>
          <w:szCs w:val="24"/>
          <w:lang w:eastAsia="zh-CN" w:bidi="hi-IN"/>
        </w:rPr>
        <w:br/>
      </w:r>
      <w:r w:rsidRPr="007208C3">
        <w:rPr>
          <w:rFonts w:ascii="Arial" w:eastAsia="Tahoma" w:hAnsi="Arial" w:cs="Arial"/>
          <w:b/>
          <w:sz w:val="24"/>
          <w:szCs w:val="24"/>
          <w:lang w:eastAsia="zh-CN" w:bidi="hi-IN"/>
        </w:rPr>
        <w:t>Муниципальной услуги</w:t>
      </w: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89. Заявителю может быть отказано в предоставлении Муниципальной услуги при наличии следующих оснований: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представление неполного пакета документов, указанных в пункте 41 настоящего Административного регламента;</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 выявление недостоверных данных в заявлении или документах для предоставления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90.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Предоставление результата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91.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учреждение.</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92.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93.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Вариант 4</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94.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95. Результатом предоставления варианта Муниципальной услуги являются: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Предоставление информации о проведении ярмарок, выставок народного творчества, ремесел;</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Уведомление об отказе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96. Формирование реестровой записи в качестве результата предоставления Муниципальной услуги не предусмотрено.</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97. Документ, содержащий решение о предоставлении Муниципальной услуги, настоящим Административным регламентом не предусмотрен.</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98. Административные процедуры, осуществляемые при предоставлении Муниципальной услуги в соответствии с настоящим вариантом:</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а. прием заявления и документов и (или) информации, необходимых для предоставления Муниципальной услуги;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lastRenderedPageBreak/>
        <w:t>б. принятие решения о предоставлении (об отказе в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в. предоставление результата Муниципальной услуги.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99.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Прием заявления и документов и (или) информации,</w:t>
      </w:r>
      <w:r w:rsidRPr="007208C3">
        <w:rPr>
          <w:rFonts w:ascii="Arial" w:eastAsia="Tahoma" w:hAnsi="Arial" w:cs="Arial"/>
          <w:sz w:val="24"/>
          <w:szCs w:val="24"/>
          <w:lang w:eastAsia="zh-CN" w:bidi="hi-IN"/>
        </w:rPr>
        <w:br/>
      </w:r>
      <w:r w:rsidRPr="007208C3">
        <w:rPr>
          <w:rFonts w:ascii="Arial" w:eastAsia="Tahoma" w:hAnsi="Arial" w:cs="Arial"/>
          <w:b/>
          <w:sz w:val="24"/>
          <w:szCs w:val="24"/>
          <w:lang w:eastAsia="zh-CN" w:bidi="hi-IN"/>
        </w:rPr>
        <w:t>необходимых для предоставления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100.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учреждение, посредством электронной почты, посредством Единого портала (при наличии технической возможности), на официальном сайте муниципального образования Куркинский район в сети «Интернет».</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101.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Муниципальной услуги по форме, утвержденной муниципальным учреждением культуры.</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102.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103. Основания для отказа в приеме заявления и документов:</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текст заявления не поддается прочтению;</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отсутствие в заявлении фамилии, имени, отчества, почтового и (или) электронного адреса, необходимого для направления информации;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в. заявление содержит нецензурные или оскорбительные выражения;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г. отсутствие подписи заявителя.</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104.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105. Срок регистрации заявления и документов, необходимых для предоставления Муниципальной услуги, составляет 1 рабочий день.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Принятие решения о предоставлении (об отказе в предоставлении)</w:t>
      </w:r>
      <w:r w:rsidRPr="007208C3">
        <w:rPr>
          <w:rFonts w:ascii="Arial" w:eastAsia="Tahoma" w:hAnsi="Arial" w:cs="Arial"/>
          <w:sz w:val="24"/>
          <w:szCs w:val="24"/>
          <w:lang w:eastAsia="zh-CN" w:bidi="hi-IN"/>
        </w:rPr>
        <w:br/>
      </w:r>
      <w:r w:rsidRPr="007208C3">
        <w:rPr>
          <w:rFonts w:ascii="Arial" w:eastAsia="Tahoma" w:hAnsi="Arial" w:cs="Arial"/>
          <w:b/>
          <w:sz w:val="24"/>
          <w:szCs w:val="24"/>
          <w:lang w:eastAsia="zh-CN" w:bidi="hi-IN"/>
        </w:rPr>
        <w:t>Муниципальной услуги</w:t>
      </w: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106. Заявителю может быть отказано в предоставлении Муниципальной услуги при наличии следующих оснований: </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б) представление неполного пакета документов, указанных в пункте 41 настоящего Административного регламента;</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lastRenderedPageBreak/>
        <w:t>в) выявление недостоверных данных в заявлении или документах для предоставления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107.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CD6A70" w:rsidRPr="007208C3" w:rsidRDefault="00CD6A70" w:rsidP="002E0297">
      <w:pPr>
        <w:suppressAutoHyphens/>
        <w:spacing w:after="0" w:line="240" w:lineRule="auto"/>
        <w:ind w:firstLine="709"/>
        <w:jc w:val="center"/>
        <w:rPr>
          <w:rFonts w:ascii="Arial" w:eastAsia="Tahoma" w:hAnsi="Arial" w:cs="Arial"/>
          <w:b/>
          <w:sz w:val="24"/>
          <w:szCs w:val="24"/>
          <w:lang w:eastAsia="zh-CN" w:bidi="hi-IN"/>
        </w:rPr>
      </w:pPr>
    </w:p>
    <w:p w:rsidR="002E0297" w:rsidRPr="007208C3" w:rsidRDefault="002E0297" w:rsidP="002E0297">
      <w:pPr>
        <w:suppressAutoHyphens/>
        <w:spacing w:after="0" w:line="240" w:lineRule="auto"/>
        <w:ind w:firstLine="709"/>
        <w:jc w:val="center"/>
        <w:rPr>
          <w:rFonts w:ascii="Arial" w:eastAsia="Tahoma" w:hAnsi="Arial" w:cs="Arial"/>
          <w:b/>
          <w:sz w:val="24"/>
          <w:szCs w:val="24"/>
          <w:lang w:eastAsia="zh-CN" w:bidi="hi-IN"/>
        </w:rPr>
      </w:pPr>
      <w:r w:rsidRPr="007208C3">
        <w:rPr>
          <w:rFonts w:ascii="Arial" w:eastAsia="Tahoma" w:hAnsi="Arial" w:cs="Arial"/>
          <w:b/>
          <w:sz w:val="24"/>
          <w:szCs w:val="24"/>
          <w:lang w:eastAsia="zh-CN" w:bidi="hi-IN"/>
        </w:rPr>
        <w:t>Предоставление результата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b/>
          <w:i/>
          <w:sz w:val="24"/>
          <w:szCs w:val="24"/>
          <w:lang w:eastAsia="zh-CN" w:bidi="hi-IN"/>
        </w:rPr>
      </w:pP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108.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учреждение.</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109.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110.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0297" w:rsidRPr="007208C3" w:rsidRDefault="002E0297" w:rsidP="002E0297">
      <w:pPr>
        <w:suppressAutoHyphens/>
        <w:spacing w:after="0" w:line="240" w:lineRule="auto"/>
        <w:ind w:firstLine="709"/>
        <w:jc w:val="both"/>
        <w:rPr>
          <w:rFonts w:ascii="Arial" w:eastAsia="Tahoma" w:hAnsi="Arial" w:cs="Arial"/>
          <w:sz w:val="24"/>
          <w:szCs w:val="24"/>
          <w:lang w:eastAsia="zh-CN" w:bidi="hi-IN"/>
        </w:rPr>
      </w:pPr>
    </w:p>
    <w:p w:rsidR="003D3ECE" w:rsidRPr="007208C3" w:rsidRDefault="003D3ECE" w:rsidP="002E0297">
      <w:pPr>
        <w:suppressAutoHyphens/>
        <w:spacing w:after="0" w:line="240" w:lineRule="auto"/>
        <w:ind w:firstLine="709"/>
        <w:jc w:val="both"/>
        <w:rPr>
          <w:rFonts w:ascii="Arial" w:eastAsia="Tahoma" w:hAnsi="Arial" w:cs="Arial"/>
          <w:sz w:val="24"/>
          <w:szCs w:val="24"/>
          <w:lang w:eastAsia="zh-CN" w:bidi="hi-IN"/>
        </w:rPr>
      </w:pPr>
    </w:p>
    <w:p w:rsidR="003D3ECE" w:rsidRPr="007208C3" w:rsidRDefault="003D3ECE" w:rsidP="002E0297">
      <w:pPr>
        <w:suppressAutoHyphens/>
        <w:spacing w:after="0" w:line="240" w:lineRule="auto"/>
        <w:ind w:firstLine="709"/>
        <w:jc w:val="both"/>
        <w:rPr>
          <w:rFonts w:ascii="Arial" w:eastAsia="Tahoma" w:hAnsi="Arial" w:cs="Arial"/>
          <w:sz w:val="24"/>
          <w:szCs w:val="24"/>
          <w:lang w:eastAsia="zh-CN" w:bidi="hi-IN"/>
        </w:rPr>
      </w:pPr>
    </w:p>
    <w:p w:rsidR="002E0297" w:rsidRPr="007208C3" w:rsidRDefault="002E0297" w:rsidP="002E0297">
      <w:pPr>
        <w:spacing w:before="100" w:beforeAutospacing="1" w:after="100" w:afterAutospacing="1" w:line="240" w:lineRule="auto"/>
        <w:ind w:firstLine="709"/>
        <w:jc w:val="center"/>
        <w:rPr>
          <w:rFonts w:ascii="Arial" w:eastAsia="Times New Roman" w:hAnsi="Arial" w:cs="Arial"/>
          <w:b/>
          <w:sz w:val="24"/>
          <w:szCs w:val="24"/>
        </w:rPr>
      </w:pPr>
      <w:r w:rsidRPr="007208C3">
        <w:rPr>
          <w:rFonts w:ascii="Arial" w:eastAsia="Times New Roman" w:hAnsi="Arial" w:cs="Arial"/>
          <w:b/>
          <w:sz w:val="24"/>
          <w:szCs w:val="24"/>
        </w:rPr>
        <w:t>IV. Формы контроля за исполнением административного регламента</w:t>
      </w:r>
    </w:p>
    <w:p w:rsidR="002E0297" w:rsidRPr="007208C3" w:rsidRDefault="002E0297" w:rsidP="002E0297">
      <w:pPr>
        <w:spacing w:after="0" w:line="240" w:lineRule="auto"/>
        <w:ind w:firstLine="709"/>
        <w:jc w:val="center"/>
        <w:rPr>
          <w:rFonts w:ascii="Arial" w:eastAsia="Times New Roman" w:hAnsi="Arial" w:cs="Arial"/>
          <w:b/>
          <w:sz w:val="24"/>
          <w:szCs w:val="24"/>
        </w:rPr>
      </w:pPr>
      <w:r w:rsidRPr="007208C3">
        <w:rPr>
          <w:rFonts w:ascii="Arial" w:eastAsia="Times New Roman"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0297" w:rsidRPr="007208C3" w:rsidRDefault="002E0297" w:rsidP="002E0297">
      <w:pPr>
        <w:spacing w:after="0" w:line="240" w:lineRule="auto"/>
        <w:ind w:firstLine="709"/>
        <w:jc w:val="center"/>
        <w:rPr>
          <w:rFonts w:ascii="Arial" w:eastAsia="Times New Roman" w:hAnsi="Arial" w:cs="Arial"/>
          <w:b/>
          <w:sz w:val="24"/>
          <w:szCs w:val="24"/>
        </w:rPr>
      </w:pPr>
    </w:p>
    <w:p w:rsidR="002E0297" w:rsidRPr="007208C3" w:rsidRDefault="002E0297" w:rsidP="002E0297">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111.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2E0297" w:rsidRPr="007208C3" w:rsidRDefault="002E0297" w:rsidP="002E0297">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112.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2E0297" w:rsidRPr="007208C3" w:rsidRDefault="002E0297" w:rsidP="002E0297">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113. Администрация муниципального образования Куркинский район организует и осуществляет внешний контроль за полнотой, качеством, сроком предоставления услуги.</w:t>
      </w:r>
    </w:p>
    <w:p w:rsidR="002E0297" w:rsidRPr="007208C3" w:rsidRDefault="002E0297" w:rsidP="002E0297">
      <w:pPr>
        <w:spacing w:after="0" w:line="240" w:lineRule="auto"/>
        <w:ind w:firstLine="709"/>
        <w:jc w:val="both"/>
        <w:rPr>
          <w:rFonts w:ascii="Arial" w:eastAsia="Times New Roman" w:hAnsi="Arial" w:cs="Arial"/>
          <w:sz w:val="24"/>
          <w:szCs w:val="24"/>
        </w:rPr>
      </w:pPr>
    </w:p>
    <w:p w:rsidR="002E0297" w:rsidRPr="007208C3" w:rsidRDefault="002E0297" w:rsidP="002E0297">
      <w:pPr>
        <w:spacing w:after="0" w:line="240" w:lineRule="auto"/>
        <w:ind w:firstLine="709"/>
        <w:jc w:val="center"/>
        <w:rPr>
          <w:rFonts w:ascii="Arial" w:eastAsia="Times New Roman" w:hAnsi="Arial" w:cs="Arial"/>
          <w:b/>
          <w:sz w:val="24"/>
          <w:szCs w:val="24"/>
        </w:rPr>
      </w:pPr>
      <w:r w:rsidRPr="007208C3">
        <w:rPr>
          <w:rFonts w:ascii="Arial" w:eastAsia="Times New Roman"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0297" w:rsidRPr="007208C3" w:rsidRDefault="002E0297" w:rsidP="002E0297">
      <w:pPr>
        <w:spacing w:after="0" w:line="240" w:lineRule="auto"/>
        <w:ind w:firstLine="709"/>
        <w:jc w:val="both"/>
        <w:rPr>
          <w:rFonts w:ascii="Arial" w:eastAsia="Times New Roman" w:hAnsi="Arial" w:cs="Arial"/>
          <w:b/>
          <w:sz w:val="24"/>
          <w:szCs w:val="24"/>
        </w:rPr>
      </w:pPr>
    </w:p>
    <w:p w:rsidR="002E0297" w:rsidRPr="007208C3" w:rsidRDefault="002E0297" w:rsidP="002E0297">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114.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E0297" w:rsidRPr="007208C3" w:rsidRDefault="002E0297" w:rsidP="002E0297">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 xml:space="preserve">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w:t>
      </w:r>
      <w:r w:rsidRPr="007208C3">
        <w:rPr>
          <w:rFonts w:ascii="Arial" w:eastAsia="Times New Roman" w:hAnsi="Arial" w:cs="Arial"/>
          <w:sz w:val="24"/>
          <w:szCs w:val="24"/>
        </w:rPr>
        <w:lastRenderedPageBreak/>
        <w:t>ответов на обращения заявителей Муниципальной услуги, содержащих жалобы на решения, действия (бездействие) работников учреждения.</w:t>
      </w:r>
    </w:p>
    <w:p w:rsidR="002E0297" w:rsidRPr="007208C3" w:rsidRDefault="002E0297" w:rsidP="002E0297">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115. Проверки полноты, качества, сроков предоставления Муниципальной услуги осуществляются на основании индивидуальных правовых актов администрации муниципального образования Куркинский район, отдела культуры администрации муниципального образования Куркинский район.</w:t>
      </w:r>
    </w:p>
    <w:p w:rsidR="002E0297" w:rsidRPr="007208C3" w:rsidRDefault="002E0297" w:rsidP="002E0297">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 xml:space="preserve">116.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2E0297" w:rsidRPr="007208C3" w:rsidRDefault="002E0297" w:rsidP="002E0297">
      <w:pPr>
        <w:spacing w:after="0" w:line="240" w:lineRule="auto"/>
        <w:ind w:firstLine="709"/>
        <w:jc w:val="both"/>
        <w:rPr>
          <w:rFonts w:ascii="Arial" w:eastAsia="Times New Roman" w:hAnsi="Arial" w:cs="Arial"/>
          <w:sz w:val="24"/>
          <w:szCs w:val="24"/>
        </w:rPr>
      </w:pPr>
    </w:p>
    <w:p w:rsidR="002E0297" w:rsidRPr="007208C3" w:rsidRDefault="002E0297" w:rsidP="002E0297">
      <w:pPr>
        <w:spacing w:after="0" w:line="240" w:lineRule="auto"/>
        <w:ind w:firstLine="709"/>
        <w:jc w:val="center"/>
        <w:rPr>
          <w:rFonts w:ascii="Arial" w:eastAsia="Times New Roman" w:hAnsi="Arial" w:cs="Arial"/>
          <w:b/>
          <w:sz w:val="24"/>
          <w:szCs w:val="24"/>
        </w:rPr>
      </w:pPr>
      <w:r w:rsidRPr="007208C3">
        <w:rPr>
          <w:rFonts w:ascii="Arial" w:eastAsia="Times New Roman"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E0297" w:rsidRPr="007208C3" w:rsidRDefault="002E0297" w:rsidP="002E0297">
      <w:pPr>
        <w:spacing w:after="0" w:line="240" w:lineRule="auto"/>
        <w:ind w:firstLine="709"/>
        <w:jc w:val="center"/>
        <w:rPr>
          <w:rFonts w:ascii="Arial" w:eastAsia="Times New Roman" w:hAnsi="Arial" w:cs="Arial"/>
          <w:sz w:val="24"/>
          <w:szCs w:val="24"/>
        </w:rPr>
      </w:pPr>
    </w:p>
    <w:p w:rsidR="002E0297" w:rsidRPr="007208C3" w:rsidRDefault="002E0297" w:rsidP="002E0297">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 xml:space="preserve">117.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2E0297" w:rsidRPr="007208C3" w:rsidRDefault="002E0297" w:rsidP="002E0297">
      <w:pPr>
        <w:spacing w:after="0" w:line="240" w:lineRule="auto"/>
        <w:ind w:firstLine="709"/>
        <w:jc w:val="both"/>
        <w:rPr>
          <w:rFonts w:ascii="Arial" w:eastAsia="Times New Roman" w:hAnsi="Arial" w:cs="Arial"/>
          <w:sz w:val="24"/>
          <w:szCs w:val="24"/>
        </w:rPr>
      </w:pPr>
    </w:p>
    <w:p w:rsidR="002E0297" w:rsidRPr="007208C3" w:rsidRDefault="002E0297" w:rsidP="002E0297">
      <w:pPr>
        <w:spacing w:after="0" w:line="240" w:lineRule="auto"/>
        <w:ind w:firstLine="709"/>
        <w:jc w:val="center"/>
        <w:rPr>
          <w:rFonts w:ascii="Arial" w:eastAsia="Times New Roman" w:hAnsi="Arial" w:cs="Arial"/>
          <w:b/>
          <w:sz w:val="24"/>
          <w:szCs w:val="24"/>
        </w:rPr>
      </w:pPr>
      <w:r w:rsidRPr="007208C3">
        <w:rPr>
          <w:rFonts w:ascii="Arial" w:eastAsia="Times New Roman"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E0297" w:rsidRPr="007208C3" w:rsidRDefault="002E0297" w:rsidP="002E0297">
      <w:pPr>
        <w:spacing w:after="0" w:line="240" w:lineRule="auto"/>
        <w:ind w:firstLine="709"/>
        <w:jc w:val="center"/>
        <w:rPr>
          <w:rFonts w:ascii="Arial" w:eastAsia="Times New Roman" w:hAnsi="Arial" w:cs="Arial"/>
          <w:sz w:val="24"/>
          <w:szCs w:val="24"/>
        </w:rPr>
      </w:pPr>
    </w:p>
    <w:p w:rsidR="002E0297" w:rsidRPr="007208C3" w:rsidRDefault="002E0297" w:rsidP="002E0297">
      <w:pPr>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118.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2E0297" w:rsidRPr="007208C3" w:rsidRDefault="002E0297" w:rsidP="002E0297">
      <w:pPr>
        <w:spacing w:after="0" w:line="240" w:lineRule="auto"/>
        <w:ind w:firstLine="709"/>
        <w:jc w:val="both"/>
        <w:rPr>
          <w:rFonts w:ascii="Arial" w:eastAsia="Times New Roman" w:hAnsi="Arial" w:cs="Arial"/>
          <w:sz w:val="24"/>
          <w:szCs w:val="24"/>
        </w:rPr>
      </w:pPr>
    </w:p>
    <w:p w:rsidR="002E0297" w:rsidRPr="007208C3" w:rsidRDefault="002E0297" w:rsidP="002E0297">
      <w:pPr>
        <w:suppressAutoHyphens/>
        <w:spacing w:after="0" w:line="240" w:lineRule="auto"/>
        <w:ind w:firstLine="709"/>
        <w:jc w:val="center"/>
        <w:rPr>
          <w:rFonts w:ascii="Arial" w:eastAsia="Tahoma" w:hAnsi="Arial" w:cs="Arial"/>
          <w:b/>
          <w:sz w:val="26"/>
          <w:szCs w:val="26"/>
          <w:lang w:eastAsia="zh-CN" w:bidi="hi-IN"/>
        </w:rPr>
      </w:pPr>
      <w:r w:rsidRPr="007208C3">
        <w:rPr>
          <w:rFonts w:ascii="Arial" w:eastAsia="Tahoma" w:hAnsi="Arial" w:cs="Arial"/>
          <w:b/>
          <w:sz w:val="26"/>
          <w:szCs w:val="26"/>
          <w:lang w:eastAsia="zh-CN" w:bidi="hi-IN"/>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E0297" w:rsidRPr="007208C3" w:rsidRDefault="002E0297" w:rsidP="002E0297">
      <w:pPr>
        <w:suppressAutoHyphens/>
        <w:spacing w:after="0" w:line="240" w:lineRule="auto"/>
        <w:ind w:firstLine="709"/>
        <w:jc w:val="center"/>
        <w:rPr>
          <w:rFonts w:ascii="Arial" w:eastAsia="Tahoma" w:hAnsi="Arial" w:cs="Arial"/>
          <w:b/>
          <w:sz w:val="26"/>
          <w:szCs w:val="26"/>
          <w:lang w:eastAsia="zh-CN" w:bidi="hi-IN"/>
        </w:rPr>
      </w:pP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119.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119.1.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в отдел культуры по адресу:</w:t>
      </w:r>
      <w:r w:rsidR="00A01439" w:rsidRPr="007208C3">
        <w:rPr>
          <w:rFonts w:ascii="Arial" w:eastAsia="Tahoma" w:hAnsi="Arial" w:cs="Arial"/>
          <w:sz w:val="24"/>
          <w:szCs w:val="24"/>
          <w:lang w:eastAsia="zh-CN" w:bidi="hi-IN"/>
        </w:rPr>
        <w:t xml:space="preserve"> </w:t>
      </w:r>
      <w:r w:rsidRPr="007208C3">
        <w:rPr>
          <w:rFonts w:ascii="Arial" w:eastAsia="Tahoma" w:hAnsi="Arial" w:cs="Arial"/>
          <w:sz w:val="24"/>
          <w:szCs w:val="24"/>
          <w:lang w:eastAsia="zh-CN" w:bidi="hi-IN"/>
        </w:rPr>
        <w:t>Тульская область, Куркинский район, пос. Куркино, ул. Октябрьская, д. 41А или в ГБУ ТО "МФЦ" по адресу: Тульская область, Куркинский район, пос. Куркино, ул. Театральная, д. 22.</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119.2. При поступлении жалобы ГБУ ТО "МФЦ" обеспечивает ее передачу в Администрацию в течение 1 рабочего дня с момента получения жалобы.</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119.3.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w:t>
      </w:r>
      <w:r w:rsidRPr="007208C3">
        <w:rPr>
          <w:rFonts w:ascii="Arial" w:eastAsia="Tahoma" w:hAnsi="Arial" w:cs="Arial"/>
          <w:sz w:val="24"/>
          <w:szCs w:val="24"/>
          <w:lang w:eastAsia="zh-CN" w:bidi="hi-IN"/>
        </w:rPr>
        <w:lastRenderedPageBreak/>
        <w:t>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119.4.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119.5.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оформленная в соответствии с законодательством Российской Федерации доверенность (для физических лиц);</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120. Предмет досудебного (внесудебного) обжалования</w:t>
      </w:r>
    </w:p>
    <w:p w:rsidR="00CD6A70" w:rsidRPr="007208C3" w:rsidRDefault="00CD6A70"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120.1. Заявитель может обратиться с жалобой, в том числе в следующих случаях:</w:t>
      </w:r>
    </w:p>
    <w:p w:rsidR="00CD6A70" w:rsidRPr="007208C3" w:rsidRDefault="00CD6A70" w:rsidP="00A01439">
      <w:pPr>
        <w:spacing w:after="0" w:line="240" w:lineRule="auto"/>
        <w:ind w:firstLine="709"/>
        <w:jc w:val="both"/>
        <w:rPr>
          <w:rFonts w:ascii="Arial" w:eastAsia="Calibri" w:hAnsi="Arial" w:cs="Arial"/>
          <w:sz w:val="24"/>
          <w:szCs w:val="24"/>
          <w:lang w:eastAsia="en-US"/>
        </w:rPr>
      </w:pPr>
      <w:bookmarkStart w:id="3" w:name="000036"/>
      <w:bookmarkEnd w:id="3"/>
      <w:r w:rsidRPr="007208C3">
        <w:rPr>
          <w:rFonts w:ascii="Arial" w:eastAsia="Calibri" w:hAnsi="Arial" w:cs="Arial"/>
          <w:sz w:val="24"/>
          <w:szCs w:val="24"/>
          <w:lang w:eastAsia="en-US"/>
        </w:rPr>
        <w:t>1) нарушение срока регистрации запроса о предоставлении муниципальной услуги, запроса, указанного в </w:t>
      </w:r>
      <w:hyperlink r:id="rId17" w:anchor="dst244" w:history="1">
        <w:r w:rsidRPr="007208C3">
          <w:rPr>
            <w:rFonts w:ascii="Arial" w:eastAsia="Calibri" w:hAnsi="Arial" w:cs="Arial"/>
            <w:sz w:val="24"/>
            <w:szCs w:val="24"/>
            <w:u w:val="single"/>
            <w:lang w:eastAsia="en-US"/>
          </w:rPr>
          <w:t>статье 15.1</w:t>
        </w:r>
      </w:hyperlink>
      <w:r w:rsidRPr="007208C3">
        <w:rPr>
          <w:rFonts w:ascii="Arial" w:eastAsia="Calibri" w:hAnsi="Arial" w:cs="Arial"/>
          <w:sz w:val="24"/>
          <w:szCs w:val="24"/>
          <w:lang w:eastAsia="en-US"/>
        </w:rPr>
        <w:t>  Федерального закона от 27.07.2010г. №210-ФЗ «Об организации предоставления государственных и муниципальных услуг»;</w:t>
      </w:r>
    </w:p>
    <w:p w:rsidR="00CD6A70" w:rsidRPr="007208C3" w:rsidRDefault="00CD6A70"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7208C3">
          <w:rPr>
            <w:rFonts w:ascii="Arial" w:eastAsia="Calibri" w:hAnsi="Arial" w:cs="Arial"/>
            <w:sz w:val="24"/>
            <w:szCs w:val="24"/>
            <w:u w:val="single"/>
            <w:lang w:eastAsia="en-US"/>
          </w:rPr>
          <w:t>частью 1.3 статьи 16</w:t>
        </w:r>
      </w:hyperlink>
      <w:r w:rsidRPr="007208C3">
        <w:rPr>
          <w:rFonts w:ascii="Arial" w:eastAsia="Calibri" w:hAnsi="Arial" w:cs="Arial"/>
          <w:sz w:val="24"/>
          <w:szCs w:val="24"/>
          <w:lang w:eastAsia="en-US"/>
        </w:rPr>
        <w:t>  Федерального закона</w:t>
      </w:r>
      <w:r w:rsidR="00A01439" w:rsidRPr="007208C3">
        <w:rPr>
          <w:rFonts w:ascii="Arial" w:eastAsia="Calibri" w:hAnsi="Arial" w:cs="Arial"/>
          <w:sz w:val="24"/>
          <w:szCs w:val="24"/>
          <w:lang w:eastAsia="en-US"/>
        </w:rPr>
        <w:t xml:space="preserve"> </w:t>
      </w:r>
      <w:r w:rsidRPr="007208C3">
        <w:rPr>
          <w:rFonts w:ascii="Arial" w:eastAsia="Calibri" w:hAnsi="Arial" w:cs="Arial"/>
          <w:sz w:val="24"/>
          <w:szCs w:val="24"/>
          <w:lang w:eastAsia="en-US"/>
        </w:rPr>
        <w:t>от 27.07.2010г. №210-ФЗ «Об организации предоставления государственных и муниципальных услуг»;</w:t>
      </w:r>
    </w:p>
    <w:p w:rsidR="00CD6A70" w:rsidRPr="007208C3" w:rsidRDefault="00CD6A70"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A70" w:rsidRPr="007208C3" w:rsidRDefault="00CD6A70"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A70" w:rsidRPr="007208C3" w:rsidRDefault="00CD6A70"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A01439" w:rsidRPr="007208C3">
        <w:rPr>
          <w:rFonts w:ascii="Arial" w:eastAsia="Calibri" w:hAnsi="Arial" w:cs="Arial"/>
          <w:sz w:val="24"/>
          <w:szCs w:val="24"/>
          <w:lang w:eastAsia="en-US"/>
        </w:rPr>
        <w:t xml:space="preserve"> </w:t>
      </w:r>
      <w:r w:rsidRPr="007208C3">
        <w:rPr>
          <w:rFonts w:ascii="Arial" w:eastAsia="Calibri" w:hAnsi="Arial" w:cs="Arial"/>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7208C3">
        <w:rPr>
          <w:rFonts w:ascii="Arial" w:eastAsia="Calibri" w:hAnsi="Arial" w:cs="Arial"/>
          <w:sz w:val="24"/>
          <w:szCs w:val="24"/>
          <w:lang w:eastAsia="en-US"/>
        </w:rPr>
        <w:lastRenderedPageBreak/>
        <w:t>определенном </w:t>
      </w:r>
      <w:hyperlink r:id="rId19" w:anchor="dst100354" w:history="1">
        <w:r w:rsidRPr="007208C3">
          <w:rPr>
            <w:rFonts w:ascii="Arial" w:eastAsia="Calibri" w:hAnsi="Arial" w:cs="Arial"/>
            <w:sz w:val="24"/>
            <w:szCs w:val="24"/>
            <w:u w:val="single"/>
            <w:lang w:eastAsia="en-US"/>
          </w:rPr>
          <w:t>частью 1.3 статьи 16</w:t>
        </w:r>
      </w:hyperlink>
      <w:r w:rsidRPr="007208C3">
        <w:rPr>
          <w:rFonts w:ascii="Arial" w:eastAsia="Calibri" w:hAnsi="Arial" w:cs="Arial"/>
          <w:sz w:val="24"/>
          <w:szCs w:val="24"/>
          <w:lang w:eastAsia="en-US"/>
        </w:rPr>
        <w:t>  Федерального закона от 27.07.2010г. №210-ФЗ «Об организации предоставления государственных и муниципальных услуг»;</w:t>
      </w:r>
    </w:p>
    <w:p w:rsidR="00CD6A70" w:rsidRPr="007208C3" w:rsidRDefault="00CD6A70"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A70" w:rsidRPr="007208C3" w:rsidRDefault="00CD6A70"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anchor="dst100352" w:history="1">
        <w:r w:rsidRPr="007208C3">
          <w:rPr>
            <w:rFonts w:ascii="Arial" w:eastAsia="Calibri" w:hAnsi="Arial" w:cs="Arial"/>
            <w:sz w:val="24"/>
            <w:szCs w:val="24"/>
            <w:u w:val="single"/>
            <w:lang w:eastAsia="en-US"/>
          </w:rPr>
          <w:t>частью 1.1 статьи 16</w:t>
        </w:r>
      </w:hyperlink>
      <w:r w:rsidRPr="007208C3">
        <w:rPr>
          <w:rFonts w:ascii="Arial" w:eastAsia="Calibri" w:hAnsi="Arial" w:cs="Arial"/>
          <w:sz w:val="24"/>
          <w:szCs w:val="24"/>
          <w:lang w:eastAsia="en-US"/>
        </w:rPr>
        <w:t>  Федерального закона от 27.07.2010г.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7208C3">
          <w:rPr>
            <w:rFonts w:ascii="Arial" w:eastAsia="Calibri" w:hAnsi="Arial" w:cs="Arial"/>
            <w:sz w:val="24"/>
            <w:szCs w:val="24"/>
            <w:u w:val="single"/>
            <w:lang w:eastAsia="en-US"/>
          </w:rPr>
          <w:t>частью 1.3 статьи 16</w:t>
        </w:r>
      </w:hyperlink>
      <w:r w:rsidRPr="007208C3">
        <w:rPr>
          <w:rFonts w:ascii="Arial" w:eastAsia="Calibri" w:hAnsi="Arial" w:cs="Arial"/>
          <w:sz w:val="24"/>
          <w:szCs w:val="24"/>
          <w:lang w:eastAsia="en-US"/>
        </w:rPr>
        <w:t>  Федерального закона от 27.07.2010г. №210-ФЗ «Об организации предоставления государственных и муниципальных услуг»;</w:t>
      </w:r>
    </w:p>
    <w:p w:rsidR="00CD6A70" w:rsidRPr="007208C3" w:rsidRDefault="00CD6A70"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8) нарушение срока или порядка выдачи документов по результатам предоставления муниципальной услуги;</w:t>
      </w:r>
    </w:p>
    <w:p w:rsidR="00CD6A70" w:rsidRPr="007208C3" w:rsidRDefault="00CD6A70"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A01439" w:rsidRPr="007208C3">
        <w:rPr>
          <w:rFonts w:ascii="Arial" w:eastAsia="Calibri" w:hAnsi="Arial" w:cs="Arial"/>
          <w:sz w:val="24"/>
          <w:szCs w:val="24"/>
          <w:lang w:eastAsia="en-US"/>
        </w:rPr>
        <w:t xml:space="preserve"> </w:t>
      </w:r>
      <w:r w:rsidRPr="007208C3">
        <w:rPr>
          <w:rFonts w:ascii="Arial" w:eastAsia="Calibri" w:hAnsi="Arial" w:cs="Arial"/>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anchor="dst100354" w:history="1">
        <w:r w:rsidRPr="007208C3">
          <w:rPr>
            <w:rFonts w:ascii="Arial" w:eastAsia="Calibri" w:hAnsi="Arial" w:cs="Arial"/>
            <w:sz w:val="24"/>
            <w:szCs w:val="24"/>
            <w:u w:val="single"/>
            <w:lang w:eastAsia="en-US"/>
          </w:rPr>
          <w:t>частью 1.3 статьи 16</w:t>
        </w:r>
      </w:hyperlink>
      <w:r w:rsidRPr="007208C3">
        <w:rPr>
          <w:rFonts w:ascii="Arial" w:eastAsia="Calibri" w:hAnsi="Arial" w:cs="Arial"/>
          <w:sz w:val="24"/>
          <w:szCs w:val="24"/>
          <w:lang w:eastAsia="en-US"/>
        </w:rPr>
        <w:t>  Федерального закона от 27.07.2010г. №210-ФЗ «Об организации предоставления государственных и муниципальных услуг»;</w:t>
      </w:r>
    </w:p>
    <w:p w:rsidR="00CD6A70" w:rsidRPr="007208C3" w:rsidRDefault="00CD6A70"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anchor="dst290" w:history="1">
        <w:r w:rsidRPr="007208C3">
          <w:rPr>
            <w:rFonts w:ascii="Arial" w:eastAsia="Calibri" w:hAnsi="Arial" w:cs="Arial"/>
            <w:sz w:val="24"/>
            <w:szCs w:val="24"/>
            <w:u w:val="single"/>
            <w:lang w:eastAsia="en-US"/>
          </w:rPr>
          <w:t>пунктом 4 части 1 статьи 7</w:t>
        </w:r>
      </w:hyperlink>
      <w:r w:rsidRPr="007208C3">
        <w:rPr>
          <w:rFonts w:ascii="Arial" w:eastAsia="Calibri" w:hAnsi="Arial" w:cs="Arial"/>
          <w:sz w:val="24"/>
          <w:szCs w:val="24"/>
          <w:lang w:eastAsia="en-US"/>
        </w:rPr>
        <w:t xml:space="preserve">  Федерального закона от 27.07.2010г. №210-ФЗ «Об организации предоставления государственных и муниципальных </w:t>
      </w:r>
      <w:proofErr w:type="spellStart"/>
      <w:r w:rsidRPr="007208C3">
        <w:rPr>
          <w:rFonts w:ascii="Arial" w:eastAsia="Calibri" w:hAnsi="Arial" w:cs="Arial"/>
          <w:sz w:val="24"/>
          <w:szCs w:val="24"/>
          <w:lang w:eastAsia="en-US"/>
        </w:rPr>
        <w:t>услуг».В</w:t>
      </w:r>
      <w:proofErr w:type="spellEnd"/>
      <w:r w:rsidRPr="007208C3">
        <w:rPr>
          <w:rFonts w:ascii="Arial" w:eastAsia="Calibri" w:hAnsi="Arial" w:cs="Arial"/>
          <w:sz w:val="24"/>
          <w:szCs w:val="24"/>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st100354" w:history="1">
        <w:r w:rsidRPr="007208C3">
          <w:rPr>
            <w:rFonts w:ascii="Arial" w:eastAsia="Calibri" w:hAnsi="Arial" w:cs="Arial"/>
            <w:sz w:val="24"/>
            <w:szCs w:val="24"/>
            <w:u w:val="single"/>
            <w:lang w:eastAsia="en-US"/>
          </w:rPr>
          <w:t>частью 1.3 статьи 16</w:t>
        </w:r>
      </w:hyperlink>
      <w:r w:rsidRPr="007208C3">
        <w:rPr>
          <w:rFonts w:ascii="Arial" w:eastAsia="Calibri" w:hAnsi="Arial" w:cs="Arial"/>
          <w:sz w:val="24"/>
          <w:szCs w:val="24"/>
          <w:lang w:eastAsia="en-US"/>
        </w:rPr>
        <w:t>  Федерального закона от 27.07.2010г. №210-ФЗ «Об организации предоставления государственных и муниципальных услуг».</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121</w:t>
      </w:r>
      <w:r w:rsidRPr="007208C3">
        <w:rPr>
          <w:rFonts w:ascii="Arial" w:eastAsia="Tahoma" w:hAnsi="Arial" w:cs="Arial"/>
          <w:b/>
          <w:sz w:val="24"/>
          <w:szCs w:val="24"/>
          <w:lang w:eastAsia="zh-CN" w:bidi="hi-IN"/>
        </w:rPr>
        <w:t>.</w:t>
      </w:r>
      <w:r w:rsidRPr="007208C3">
        <w:rPr>
          <w:rFonts w:ascii="Arial" w:eastAsia="Tahoma" w:hAnsi="Arial" w:cs="Arial"/>
          <w:sz w:val="24"/>
          <w:szCs w:val="24"/>
          <w:lang w:eastAsia="zh-CN" w:bidi="hi-IN"/>
        </w:rPr>
        <w:t xml:space="preserve"> Порядок подачи и рассмотрения жалобы</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121.1.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отдела культуры, учреждения культуры, </w:t>
      </w:r>
      <w:r w:rsidRPr="007208C3">
        <w:rPr>
          <w:rFonts w:ascii="Arial" w:eastAsia="Tahoma" w:hAnsi="Arial" w:cs="Arial"/>
          <w:sz w:val="24"/>
          <w:szCs w:val="24"/>
          <w:lang w:eastAsia="zh-CN" w:bidi="hi-IN"/>
        </w:rPr>
        <w:lastRenderedPageBreak/>
        <w:t>должностных лиц отдела культуры, учреждения культуры, специалистов при предоставлении муниципальных услуг.</w:t>
      </w:r>
    </w:p>
    <w:p w:rsidR="003D3ECE" w:rsidRPr="007208C3" w:rsidRDefault="002E0297" w:rsidP="00A01439">
      <w:pPr>
        <w:spacing w:after="0" w:line="240" w:lineRule="auto"/>
        <w:ind w:firstLine="709"/>
        <w:jc w:val="both"/>
        <w:rPr>
          <w:rFonts w:ascii="Arial" w:eastAsia="Calibri" w:hAnsi="Arial" w:cs="Arial"/>
          <w:sz w:val="24"/>
          <w:szCs w:val="24"/>
          <w:lang w:eastAsia="en-US"/>
        </w:rPr>
      </w:pPr>
      <w:r w:rsidRPr="007208C3">
        <w:rPr>
          <w:rFonts w:ascii="Arial" w:eastAsia="Tahoma" w:hAnsi="Arial" w:cs="Arial"/>
          <w:sz w:val="24"/>
          <w:szCs w:val="24"/>
          <w:lang w:eastAsia="zh-CN" w:bidi="hi-IN"/>
        </w:rPr>
        <w:t xml:space="preserve">121.2. </w:t>
      </w:r>
      <w:r w:rsidR="003D3ECE" w:rsidRPr="007208C3">
        <w:rPr>
          <w:rFonts w:ascii="Arial" w:eastAsia="Calibri" w:hAnsi="Arial" w:cs="Arial"/>
          <w:sz w:val="24"/>
          <w:szCs w:val="24"/>
          <w:lang w:eastAsia="en-US"/>
        </w:rPr>
        <w:t>Жалоба должна содержать:</w:t>
      </w:r>
    </w:p>
    <w:p w:rsidR="003D3ECE" w:rsidRPr="007208C3" w:rsidRDefault="003D3ECE" w:rsidP="00A01439">
      <w:pPr>
        <w:spacing w:after="0" w:line="240" w:lineRule="auto"/>
        <w:ind w:firstLine="709"/>
        <w:jc w:val="both"/>
        <w:rPr>
          <w:rFonts w:ascii="Arial" w:eastAsia="Calibri" w:hAnsi="Arial" w:cs="Arial"/>
          <w:sz w:val="24"/>
          <w:szCs w:val="24"/>
          <w:lang w:eastAsia="en-US"/>
        </w:rPr>
      </w:pPr>
      <w:proofErr w:type="gramStart"/>
      <w:r w:rsidRPr="007208C3">
        <w:rPr>
          <w:rFonts w:ascii="Arial" w:eastAsia="Calibri"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D3ECE" w:rsidRPr="007208C3" w:rsidRDefault="003D3ECE"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3ECE" w:rsidRPr="007208C3" w:rsidRDefault="003D3ECE"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3D3ECE" w:rsidRPr="007208C3" w:rsidRDefault="003D3ECE" w:rsidP="00A01439">
      <w:pPr>
        <w:spacing w:after="0" w:line="240" w:lineRule="auto"/>
        <w:ind w:firstLine="709"/>
        <w:jc w:val="both"/>
        <w:rPr>
          <w:rFonts w:ascii="Arial" w:eastAsia="Calibri" w:hAnsi="Arial" w:cs="Arial"/>
          <w:sz w:val="24"/>
          <w:szCs w:val="24"/>
          <w:lang w:eastAsia="en-US"/>
        </w:rPr>
      </w:pPr>
      <w:r w:rsidRPr="007208C3">
        <w:rPr>
          <w:rFonts w:ascii="Arial" w:eastAsia="Calibri"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w:t>
      </w:r>
      <w:r w:rsidR="00A01439" w:rsidRPr="007208C3">
        <w:rPr>
          <w:rFonts w:ascii="Arial" w:eastAsia="Calibri" w:hAnsi="Arial" w:cs="Arial"/>
          <w:sz w:val="24"/>
          <w:szCs w:val="24"/>
          <w:lang w:eastAsia="en-US"/>
        </w:rPr>
        <w:t xml:space="preserve">мотренных частью 1.1 статьи 16 </w:t>
      </w:r>
      <w:r w:rsidRPr="007208C3">
        <w:rPr>
          <w:rFonts w:ascii="Arial" w:eastAsia="Calibri" w:hAnsi="Arial" w:cs="Arial"/>
          <w:sz w:val="24"/>
          <w:szCs w:val="24"/>
          <w:lang w:eastAsia="en-US"/>
        </w:rPr>
        <w:t xml:space="preserve">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122. Сроки рассмотрения жалобы (претензии)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122.1.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122.2. Регистрация жалобы осуществляется в соответствии с правилами делопроизводства, установленными в Администрации.</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122.3.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123. Перечень оснований для приостановления рассмотрения жалобы (претензии) и случаев, в которых ответ на жалобу (претензию) не дается</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123.1.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lastRenderedPageBreak/>
        <w:t>123.2. Жалоба не рассматривается по существу в следующих случаях:</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если жалоба содержит нецензурные либо оскорбительные выражения, угрозы жизни, здоровью и имуществу должностного лица,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если ранее подобная жалоба была рассмотрена (с теми же лицами, о том же предмете и по тем же основаниям);</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содержание жалобы не соответствует требованиям, установленным в пункте 121 настоящего административного регламента.</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123.3.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123.4.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123.5. Основания для приостановления рассмотрения жалобы отсутствуют.</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124. Результат досудебного (внесудебного) обжалования</w:t>
      </w:r>
    </w:p>
    <w:p w:rsidR="003D3ECE" w:rsidRPr="007208C3" w:rsidRDefault="002E0297" w:rsidP="00A01439">
      <w:pPr>
        <w:spacing w:after="0" w:line="240" w:lineRule="auto"/>
        <w:ind w:firstLine="709"/>
        <w:jc w:val="both"/>
        <w:rPr>
          <w:rFonts w:ascii="Arial" w:eastAsia="Calibri" w:hAnsi="Arial" w:cs="Arial"/>
          <w:sz w:val="24"/>
          <w:szCs w:val="24"/>
          <w:lang w:eastAsia="en-US"/>
        </w:rPr>
      </w:pPr>
      <w:r w:rsidRPr="007208C3">
        <w:rPr>
          <w:rFonts w:ascii="Arial" w:eastAsia="Tahoma" w:hAnsi="Arial" w:cs="Arial"/>
          <w:sz w:val="24"/>
          <w:szCs w:val="24"/>
          <w:lang w:eastAsia="zh-CN" w:bidi="hi-IN"/>
        </w:rPr>
        <w:t xml:space="preserve">124.1. </w:t>
      </w:r>
      <w:r w:rsidR="003D3ECE" w:rsidRPr="007208C3">
        <w:rPr>
          <w:rFonts w:ascii="Arial" w:eastAsia="Calibri" w:hAnsi="Arial" w:cs="Arial"/>
          <w:sz w:val="24"/>
          <w:szCs w:val="24"/>
          <w:lang w:eastAsia="en-US"/>
        </w:rPr>
        <w:t xml:space="preserve"> По результатам рассмотрения жалобы Администрация принимает одно из следующих решений:</w:t>
      </w:r>
    </w:p>
    <w:p w:rsidR="00A01439" w:rsidRPr="007208C3" w:rsidRDefault="003D3ECE" w:rsidP="00A01439">
      <w:pPr>
        <w:widowControl w:val="0"/>
        <w:autoSpaceDE w:val="0"/>
        <w:autoSpaceDN w:val="0"/>
        <w:adjustRightInd w:val="0"/>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ECE" w:rsidRPr="007208C3" w:rsidRDefault="003D3ECE" w:rsidP="00A01439">
      <w:pPr>
        <w:widowControl w:val="0"/>
        <w:autoSpaceDE w:val="0"/>
        <w:autoSpaceDN w:val="0"/>
        <w:adjustRightInd w:val="0"/>
        <w:spacing w:after="0" w:line="240" w:lineRule="auto"/>
        <w:ind w:firstLine="709"/>
        <w:jc w:val="both"/>
        <w:rPr>
          <w:rFonts w:ascii="Arial" w:eastAsia="Times New Roman" w:hAnsi="Arial" w:cs="Arial"/>
          <w:sz w:val="24"/>
          <w:szCs w:val="24"/>
        </w:rPr>
      </w:pPr>
      <w:r w:rsidRPr="007208C3">
        <w:rPr>
          <w:rFonts w:ascii="Arial" w:eastAsia="Times New Roman" w:hAnsi="Arial" w:cs="Arial"/>
          <w:sz w:val="24"/>
          <w:szCs w:val="24"/>
        </w:rPr>
        <w:t>2) в удовлетворении жалобы отказывается.</w:t>
      </w:r>
    </w:p>
    <w:p w:rsidR="002E0297" w:rsidRPr="007208C3" w:rsidRDefault="002E0297" w:rsidP="00A01439">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124.2.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0297" w:rsidRPr="007208C3" w:rsidRDefault="002E0297" w:rsidP="00A01439">
      <w:pPr>
        <w:suppressAutoHyphens/>
        <w:spacing w:after="0" w:line="240" w:lineRule="auto"/>
        <w:ind w:firstLine="709"/>
        <w:jc w:val="both"/>
        <w:rPr>
          <w:rFonts w:ascii="Arial" w:eastAsia="Times New Roman" w:hAnsi="Arial" w:cs="Arial"/>
          <w:sz w:val="24"/>
          <w:szCs w:val="24"/>
          <w:lang w:bidi="hi-IN"/>
        </w:rPr>
      </w:pPr>
      <w:r w:rsidRPr="007208C3">
        <w:rPr>
          <w:rFonts w:ascii="Arial" w:eastAsia="Times New Roman" w:hAnsi="Arial" w:cs="Arial"/>
          <w:sz w:val="24"/>
          <w:szCs w:val="24"/>
          <w:lang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125. Порядок информирования заявителя о результатах рассмотрения жалобы.</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125.1. Не позднее дня, следующего за днем принятия решения, указанного в пункте 71настоящего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125.2.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7208C3">
        <w:rPr>
          <w:rFonts w:ascii="Arial" w:eastAsia="Tahoma" w:hAnsi="Arial" w:cs="Arial"/>
          <w:sz w:val="24"/>
          <w:szCs w:val="24"/>
          <w:lang w:eastAsia="zh-CN" w:bidi="hi-IN"/>
        </w:rPr>
        <w:lastRenderedPageBreak/>
        <w:t>лицо, наделенное полномочиями по рассмотрению жалоб, незамедлительно направляет имеющиеся материалы в органы прокуратуры.</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 xml:space="preserve">125.3.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126. Порядок обжалования решения по жалобе</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126.1.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127. Право заявителя на получение информации и документов, необходимых для обоснования и рассмотрения обращения</w:t>
      </w:r>
    </w:p>
    <w:p w:rsidR="002E0297" w:rsidRPr="007208C3" w:rsidRDefault="002E0297" w:rsidP="00A01439">
      <w:pPr>
        <w:suppressAutoHyphens/>
        <w:spacing w:after="0" w:line="240" w:lineRule="auto"/>
        <w:ind w:firstLine="709"/>
        <w:jc w:val="both"/>
        <w:rPr>
          <w:rFonts w:ascii="Arial" w:eastAsia="Tahoma" w:hAnsi="Arial" w:cs="Arial"/>
          <w:sz w:val="24"/>
          <w:szCs w:val="24"/>
          <w:lang w:eastAsia="zh-CN" w:bidi="hi-IN"/>
        </w:rPr>
      </w:pPr>
      <w:r w:rsidRPr="007208C3">
        <w:rPr>
          <w:rFonts w:ascii="Arial" w:eastAsia="Tahoma" w:hAnsi="Arial" w:cs="Arial"/>
          <w:sz w:val="24"/>
          <w:szCs w:val="24"/>
          <w:lang w:eastAsia="zh-CN" w:bidi="hi-IN"/>
        </w:rPr>
        <w:t>127.1.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отдела культуры, учреждения  культуры при личном обращении, с использованием почтовой, телефонной связи, посредством электронной почты.</w:t>
      </w:r>
    </w:p>
    <w:p w:rsidR="002E0297" w:rsidRPr="007208C3" w:rsidRDefault="002E0297" w:rsidP="002E0297">
      <w:pPr>
        <w:suppressAutoHyphens/>
        <w:spacing w:after="0" w:line="240" w:lineRule="auto"/>
        <w:ind w:firstLine="709"/>
        <w:jc w:val="right"/>
        <w:rPr>
          <w:rFonts w:ascii="Arial" w:eastAsia="Tahoma" w:hAnsi="Arial" w:cs="Arial"/>
          <w:b/>
          <w:bCs/>
          <w:sz w:val="24"/>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3D3ECE" w:rsidRPr="007208C3" w:rsidRDefault="003D3ECE"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r w:rsidRPr="007208C3">
        <w:rPr>
          <w:rFonts w:ascii="Arial" w:eastAsia="Tahoma" w:hAnsi="Arial" w:cs="Arial"/>
          <w:iCs/>
          <w:sz w:val="24"/>
          <w:szCs w:val="24"/>
          <w:lang w:eastAsia="zh-CN" w:bidi="hi-IN"/>
        </w:rPr>
        <w:lastRenderedPageBreak/>
        <w:t>Приложение № 1</w:t>
      </w:r>
    </w:p>
    <w:p w:rsidR="002E0297" w:rsidRPr="007208C3" w:rsidRDefault="002E0297" w:rsidP="002E0297">
      <w:pPr>
        <w:tabs>
          <w:tab w:val="left" w:pos="284"/>
        </w:tabs>
        <w:suppressAutoHyphens/>
        <w:spacing w:after="0" w:line="240" w:lineRule="auto"/>
        <w:jc w:val="right"/>
        <w:rPr>
          <w:rFonts w:ascii="Arial" w:eastAsia="Tahoma" w:hAnsi="Arial" w:cs="Arial"/>
          <w:sz w:val="24"/>
          <w:szCs w:val="24"/>
          <w:lang w:eastAsia="zh-CN" w:bidi="hi-IN"/>
        </w:rPr>
      </w:pPr>
      <w:r w:rsidRPr="007208C3">
        <w:rPr>
          <w:rFonts w:ascii="Arial" w:eastAsia="Tahoma" w:hAnsi="Arial" w:cs="Arial"/>
          <w:iCs/>
          <w:sz w:val="24"/>
          <w:szCs w:val="24"/>
          <w:lang w:eastAsia="zh-CN" w:bidi="hi-IN"/>
        </w:rPr>
        <w:t xml:space="preserve">к </w:t>
      </w:r>
      <w:r w:rsidRPr="007208C3">
        <w:rPr>
          <w:rFonts w:ascii="Arial" w:eastAsia="Tahoma" w:hAnsi="Arial" w:cs="Arial"/>
          <w:sz w:val="24"/>
          <w:szCs w:val="24"/>
          <w:lang w:eastAsia="zh-CN" w:bidi="hi-IN"/>
        </w:rPr>
        <w:t>Административному регламенту</w:t>
      </w:r>
    </w:p>
    <w:p w:rsidR="002E0297" w:rsidRPr="007208C3" w:rsidRDefault="002E0297" w:rsidP="002E0297">
      <w:pPr>
        <w:tabs>
          <w:tab w:val="left" w:pos="284"/>
        </w:tabs>
        <w:suppressAutoHyphens/>
        <w:spacing w:after="0" w:line="240" w:lineRule="auto"/>
        <w:jc w:val="right"/>
        <w:rPr>
          <w:rFonts w:ascii="Arial" w:eastAsia="Tahoma" w:hAnsi="Arial" w:cs="Arial"/>
          <w:sz w:val="24"/>
          <w:szCs w:val="24"/>
          <w:lang w:eastAsia="zh-CN" w:bidi="hi-IN"/>
        </w:rPr>
      </w:pPr>
      <w:r w:rsidRPr="007208C3">
        <w:rPr>
          <w:rFonts w:ascii="Arial" w:eastAsia="Tahoma" w:hAnsi="Arial" w:cs="Arial"/>
          <w:sz w:val="24"/>
          <w:szCs w:val="24"/>
          <w:lang w:eastAsia="zh-CN" w:bidi="hi-IN"/>
        </w:rPr>
        <w:t>муниципальной услуги «Предоставление информации о проведении ярмарок, выставок народного творчества, ремесел»</w:t>
      </w:r>
    </w:p>
    <w:p w:rsidR="002E0297" w:rsidRPr="007208C3" w:rsidRDefault="002E0297" w:rsidP="002E0297">
      <w:pPr>
        <w:tabs>
          <w:tab w:val="left" w:pos="284"/>
        </w:tabs>
        <w:suppressAutoHyphens/>
        <w:spacing w:after="0" w:line="240" w:lineRule="auto"/>
        <w:jc w:val="right"/>
        <w:rPr>
          <w:rFonts w:ascii="Arial" w:eastAsia="Tahoma" w:hAnsi="Arial" w:cs="Arial"/>
          <w:sz w:val="24"/>
          <w:szCs w:val="24"/>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center"/>
        <w:rPr>
          <w:rFonts w:ascii="Arial" w:eastAsia="Tahoma" w:hAnsi="Arial" w:cs="Arial"/>
          <w:b/>
          <w:iCs/>
          <w:sz w:val="24"/>
          <w:szCs w:val="24"/>
          <w:lang w:eastAsia="zh-CN" w:bidi="hi-IN"/>
        </w:rPr>
      </w:pPr>
      <w:r w:rsidRPr="007208C3">
        <w:rPr>
          <w:rFonts w:ascii="Arial" w:eastAsia="Tahoma" w:hAnsi="Arial" w:cs="Arial"/>
          <w:b/>
          <w:iCs/>
          <w:sz w:val="24"/>
          <w:szCs w:val="24"/>
          <w:lang w:eastAsia="zh-CN" w:bidi="hi-IN"/>
        </w:rPr>
        <w:t xml:space="preserve">Перечень общих признаков заявителей, </w:t>
      </w:r>
      <w:r w:rsidRPr="007208C3">
        <w:rPr>
          <w:rFonts w:ascii="Arial" w:eastAsia="Tahoma" w:hAnsi="Arial" w:cs="Arial"/>
          <w:b/>
          <w:iCs/>
          <w:sz w:val="24"/>
          <w:szCs w:val="24"/>
          <w:lang w:eastAsia="zh-CN" w:bidi="hi-IN"/>
        </w:rPr>
        <w:br/>
        <w:t>а также комбинации значений признаков, каждая из которых соответствует одному варианту предоставления Муниципальной услуги</w:t>
      </w:r>
    </w:p>
    <w:p w:rsidR="002E0297" w:rsidRPr="007208C3" w:rsidRDefault="002E0297" w:rsidP="002E0297">
      <w:pPr>
        <w:tabs>
          <w:tab w:val="left" w:pos="284"/>
        </w:tabs>
        <w:suppressAutoHyphens/>
        <w:spacing w:after="0" w:line="240" w:lineRule="auto"/>
        <w:jc w:val="center"/>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Таблица 1. Круг заявителей в соответствии с вариантами предоставления Муниципальной услуги</w:t>
      </w:r>
    </w:p>
    <w:tbl>
      <w:tblPr>
        <w:tblW w:w="10064" w:type="dxa"/>
        <w:jc w:val="center"/>
        <w:tblLayout w:type="fixed"/>
        <w:tblLook w:val="04A0" w:firstRow="1" w:lastRow="0" w:firstColumn="1" w:lastColumn="0" w:noHBand="0" w:noVBand="1"/>
      </w:tblPr>
      <w:tblGrid>
        <w:gridCol w:w="1134"/>
        <w:gridCol w:w="8930"/>
      </w:tblGrid>
      <w:tr w:rsidR="002E0297" w:rsidRPr="007208C3" w:rsidTr="00A01439">
        <w:trPr>
          <w:trHeight w:val="56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2E0297" w:rsidRPr="007208C3" w:rsidRDefault="002E0297" w:rsidP="002E0297">
            <w:pPr>
              <w:tabs>
                <w:tab w:val="left" w:pos="284"/>
              </w:tabs>
              <w:suppressAutoHyphens/>
              <w:spacing w:after="0" w:line="240" w:lineRule="auto"/>
              <w:jc w:val="right"/>
              <w:rPr>
                <w:rFonts w:ascii="Arial" w:eastAsia="Tahoma" w:hAnsi="Arial" w:cs="Arial"/>
                <w:b/>
                <w:iCs/>
                <w:sz w:val="24"/>
                <w:szCs w:val="24"/>
                <w:lang w:eastAsia="zh-CN" w:bidi="hi-IN"/>
              </w:rPr>
            </w:pPr>
            <w:r w:rsidRPr="007208C3">
              <w:rPr>
                <w:rFonts w:ascii="Arial" w:eastAsia="Tahoma" w:hAnsi="Arial" w:cs="Arial"/>
                <w:b/>
                <w:iCs/>
                <w:sz w:val="24"/>
                <w:szCs w:val="24"/>
                <w:lang w:eastAsia="zh-CN" w:bidi="hi-IN"/>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2E0297" w:rsidRPr="007208C3" w:rsidRDefault="002E0297" w:rsidP="002E0297">
            <w:pPr>
              <w:tabs>
                <w:tab w:val="left" w:pos="284"/>
              </w:tabs>
              <w:suppressAutoHyphens/>
              <w:spacing w:after="0" w:line="240" w:lineRule="auto"/>
              <w:rPr>
                <w:rFonts w:ascii="Arial" w:eastAsia="Tahoma" w:hAnsi="Arial" w:cs="Arial"/>
                <w:b/>
                <w:iCs/>
                <w:sz w:val="24"/>
                <w:szCs w:val="24"/>
                <w:lang w:eastAsia="zh-CN" w:bidi="hi-IN"/>
              </w:rPr>
            </w:pPr>
            <w:r w:rsidRPr="007208C3">
              <w:rPr>
                <w:rFonts w:ascii="Arial" w:eastAsia="Tahoma" w:hAnsi="Arial" w:cs="Arial"/>
                <w:b/>
                <w:iCs/>
                <w:sz w:val="24"/>
                <w:szCs w:val="24"/>
                <w:lang w:eastAsia="zh-CN" w:bidi="hi-IN"/>
              </w:rPr>
              <w:t>Комбинация значений признаков</w:t>
            </w:r>
          </w:p>
        </w:tc>
      </w:tr>
      <w:tr w:rsidR="002E0297" w:rsidRPr="007208C3" w:rsidTr="00A01439">
        <w:trPr>
          <w:trHeight w:val="426"/>
          <w:jc w:val="center"/>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2E0297" w:rsidRPr="007208C3" w:rsidRDefault="002E0297" w:rsidP="002E0297">
            <w:pPr>
              <w:tabs>
                <w:tab w:val="left" w:pos="284"/>
              </w:tabs>
              <w:suppressAutoHyphens/>
              <w:spacing w:after="0" w:line="240" w:lineRule="auto"/>
              <w:rPr>
                <w:rFonts w:ascii="Arial" w:eastAsia="Tahoma" w:hAnsi="Arial" w:cs="Arial"/>
                <w:i/>
                <w:iCs/>
                <w:sz w:val="24"/>
                <w:szCs w:val="24"/>
                <w:lang w:eastAsia="zh-CN" w:bidi="hi-IN"/>
              </w:rPr>
            </w:pPr>
            <w:r w:rsidRPr="007208C3">
              <w:rPr>
                <w:rFonts w:ascii="Arial" w:eastAsia="Tahoma" w:hAnsi="Arial" w:cs="Arial"/>
                <w:i/>
                <w:iCs/>
                <w:sz w:val="24"/>
                <w:szCs w:val="24"/>
                <w:lang w:eastAsia="zh-CN" w:bidi="hi-IN"/>
              </w:rPr>
              <w:t>Результат Муниципальной услуги, за которым обращается заявитель «Предоставление информации о проведении ярмарок, выставок народного творчества, ремесел»</w:t>
            </w:r>
          </w:p>
        </w:tc>
      </w:tr>
      <w:tr w:rsidR="002E0297" w:rsidRPr="007208C3" w:rsidTr="00A01439">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1</w:t>
            </w:r>
          </w:p>
        </w:tc>
        <w:tc>
          <w:tcPr>
            <w:tcW w:w="8929" w:type="dxa"/>
            <w:tcBorders>
              <w:top w:val="single" w:sz="4" w:space="0" w:color="000000"/>
              <w:left w:val="single" w:sz="4" w:space="0" w:color="000000"/>
              <w:bottom w:val="single" w:sz="4" w:space="0" w:color="000000"/>
              <w:right w:val="single" w:sz="4" w:space="0" w:color="000000"/>
            </w:tcBorders>
          </w:tcPr>
          <w:p w:rsidR="002E0297" w:rsidRPr="007208C3" w:rsidRDefault="002E0297" w:rsidP="002E0297">
            <w:pPr>
              <w:tabs>
                <w:tab w:val="left" w:pos="284"/>
              </w:tabs>
              <w:suppressAutoHyphens/>
              <w:spacing w:after="0" w:line="240" w:lineRule="auto"/>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Физическое лицо, обратился лично</w:t>
            </w:r>
          </w:p>
        </w:tc>
      </w:tr>
      <w:tr w:rsidR="002E0297" w:rsidRPr="007208C3" w:rsidTr="00A01439">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2</w:t>
            </w:r>
          </w:p>
        </w:tc>
        <w:tc>
          <w:tcPr>
            <w:tcW w:w="8929" w:type="dxa"/>
            <w:tcBorders>
              <w:top w:val="single" w:sz="4" w:space="0" w:color="000000"/>
              <w:left w:val="single" w:sz="4" w:space="0" w:color="000000"/>
              <w:bottom w:val="single" w:sz="4" w:space="0" w:color="000000"/>
              <w:right w:val="single" w:sz="4" w:space="0" w:color="000000"/>
            </w:tcBorders>
          </w:tcPr>
          <w:p w:rsidR="002E0297" w:rsidRPr="007208C3" w:rsidRDefault="002E0297" w:rsidP="002E0297">
            <w:pPr>
              <w:tabs>
                <w:tab w:val="left" w:pos="284"/>
              </w:tabs>
              <w:suppressAutoHyphens/>
              <w:spacing w:after="0" w:line="240" w:lineRule="auto"/>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Физическое лицо, уполномоченный представитель по доверенности</w:t>
            </w:r>
          </w:p>
        </w:tc>
      </w:tr>
      <w:tr w:rsidR="002E0297" w:rsidRPr="007208C3" w:rsidTr="00A01439">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3</w:t>
            </w:r>
          </w:p>
        </w:tc>
        <w:tc>
          <w:tcPr>
            <w:tcW w:w="8929" w:type="dxa"/>
            <w:tcBorders>
              <w:top w:val="single" w:sz="4" w:space="0" w:color="000000"/>
              <w:left w:val="single" w:sz="4" w:space="0" w:color="000000"/>
              <w:bottom w:val="single" w:sz="4" w:space="0" w:color="000000"/>
              <w:right w:val="single" w:sz="4" w:space="0" w:color="000000"/>
            </w:tcBorders>
          </w:tcPr>
          <w:p w:rsidR="002E0297" w:rsidRPr="007208C3" w:rsidRDefault="002E0297" w:rsidP="002E0297">
            <w:pPr>
              <w:tabs>
                <w:tab w:val="left" w:pos="284"/>
              </w:tabs>
              <w:suppressAutoHyphens/>
              <w:spacing w:after="0" w:line="240" w:lineRule="auto"/>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Юридическое лицо, обратился лично</w:t>
            </w:r>
          </w:p>
        </w:tc>
      </w:tr>
      <w:tr w:rsidR="002E0297" w:rsidRPr="007208C3" w:rsidTr="00A01439">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4</w:t>
            </w:r>
          </w:p>
        </w:tc>
        <w:tc>
          <w:tcPr>
            <w:tcW w:w="8929" w:type="dxa"/>
            <w:tcBorders>
              <w:top w:val="single" w:sz="4" w:space="0" w:color="000000"/>
              <w:left w:val="single" w:sz="4" w:space="0" w:color="000000"/>
              <w:bottom w:val="single" w:sz="4" w:space="0" w:color="000000"/>
              <w:right w:val="single" w:sz="4" w:space="0" w:color="000000"/>
            </w:tcBorders>
          </w:tcPr>
          <w:p w:rsidR="002E0297" w:rsidRPr="007208C3" w:rsidRDefault="002E0297" w:rsidP="002E0297">
            <w:pPr>
              <w:tabs>
                <w:tab w:val="left" w:pos="284"/>
              </w:tabs>
              <w:suppressAutoHyphens/>
              <w:spacing w:after="0" w:line="240" w:lineRule="auto"/>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Юридическое лицо, уполномоченный представитель по доверенности</w:t>
            </w:r>
          </w:p>
        </w:tc>
      </w:tr>
    </w:tbl>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center"/>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Таблица 2. Перечень общих признаков заявителей</w:t>
      </w:r>
    </w:p>
    <w:tbl>
      <w:tblPr>
        <w:tblW w:w="10065" w:type="dxa"/>
        <w:jc w:val="center"/>
        <w:tblLayout w:type="fixed"/>
        <w:tblLook w:val="04A0" w:firstRow="1" w:lastRow="0" w:firstColumn="1" w:lastColumn="0" w:noHBand="0" w:noVBand="1"/>
      </w:tblPr>
      <w:tblGrid>
        <w:gridCol w:w="1134"/>
        <w:gridCol w:w="2969"/>
        <w:gridCol w:w="5962"/>
      </w:tblGrid>
      <w:tr w:rsidR="002E0297" w:rsidRPr="007208C3" w:rsidTr="00A01439">
        <w:trPr>
          <w:trHeight w:val="81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297" w:rsidRPr="007208C3" w:rsidRDefault="002E0297" w:rsidP="002E0297">
            <w:pPr>
              <w:tabs>
                <w:tab w:val="left" w:pos="284"/>
              </w:tabs>
              <w:suppressAutoHyphens/>
              <w:spacing w:after="0" w:line="240" w:lineRule="auto"/>
              <w:jc w:val="right"/>
              <w:rPr>
                <w:rFonts w:ascii="Arial" w:eastAsia="Tahoma" w:hAnsi="Arial" w:cs="Arial"/>
                <w:b/>
                <w:iCs/>
                <w:sz w:val="24"/>
                <w:szCs w:val="24"/>
                <w:lang w:eastAsia="zh-CN" w:bidi="hi-IN"/>
              </w:rPr>
            </w:pPr>
            <w:r w:rsidRPr="007208C3">
              <w:rPr>
                <w:rFonts w:ascii="Arial" w:eastAsia="Tahoma" w:hAnsi="Arial" w:cs="Arial"/>
                <w:b/>
                <w:iCs/>
                <w:sz w:val="24"/>
                <w:szCs w:val="24"/>
                <w:lang w:eastAsia="zh-CN" w:bidi="hi-IN"/>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297" w:rsidRPr="007208C3" w:rsidRDefault="002E0297" w:rsidP="002E0297">
            <w:pPr>
              <w:tabs>
                <w:tab w:val="left" w:pos="284"/>
              </w:tabs>
              <w:suppressAutoHyphens/>
              <w:spacing w:after="0" w:line="240" w:lineRule="auto"/>
              <w:rPr>
                <w:rFonts w:ascii="Arial" w:eastAsia="Tahoma" w:hAnsi="Arial" w:cs="Arial"/>
                <w:b/>
                <w:iCs/>
                <w:sz w:val="24"/>
                <w:szCs w:val="24"/>
                <w:lang w:eastAsia="zh-CN" w:bidi="hi-IN"/>
              </w:rPr>
            </w:pPr>
            <w:r w:rsidRPr="007208C3">
              <w:rPr>
                <w:rFonts w:ascii="Arial" w:eastAsia="Tahoma" w:hAnsi="Arial" w:cs="Arial"/>
                <w:b/>
                <w:iCs/>
                <w:sz w:val="24"/>
                <w:szCs w:val="24"/>
                <w:lang w:eastAsia="zh-CN" w:bidi="hi-IN"/>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297" w:rsidRPr="007208C3" w:rsidRDefault="002E0297" w:rsidP="002E0297">
            <w:pPr>
              <w:tabs>
                <w:tab w:val="left" w:pos="284"/>
              </w:tabs>
              <w:suppressAutoHyphens/>
              <w:spacing w:after="0" w:line="240" w:lineRule="auto"/>
              <w:rPr>
                <w:rFonts w:ascii="Arial" w:eastAsia="Tahoma" w:hAnsi="Arial" w:cs="Arial"/>
                <w:b/>
                <w:iCs/>
                <w:sz w:val="24"/>
                <w:szCs w:val="24"/>
                <w:lang w:eastAsia="zh-CN" w:bidi="hi-IN"/>
              </w:rPr>
            </w:pPr>
            <w:r w:rsidRPr="007208C3">
              <w:rPr>
                <w:rFonts w:ascii="Arial" w:eastAsia="Tahoma" w:hAnsi="Arial" w:cs="Arial"/>
                <w:b/>
                <w:iCs/>
                <w:sz w:val="24"/>
                <w:szCs w:val="24"/>
                <w:lang w:eastAsia="zh-CN" w:bidi="hi-IN"/>
              </w:rPr>
              <w:t>Значения признака заявителя</w:t>
            </w:r>
          </w:p>
        </w:tc>
      </w:tr>
      <w:tr w:rsidR="002E0297" w:rsidRPr="007208C3" w:rsidTr="00A01439">
        <w:trPr>
          <w:trHeight w:val="339"/>
          <w:jc w:val="center"/>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r w:rsidRPr="007208C3">
              <w:rPr>
                <w:rFonts w:ascii="Arial" w:eastAsia="Tahoma" w:hAnsi="Arial" w:cs="Arial"/>
                <w:i/>
                <w:iCs/>
                <w:sz w:val="24"/>
                <w:szCs w:val="24"/>
                <w:lang w:eastAsia="zh-CN" w:bidi="hi-IN"/>
              </w:rPr>
              <w:t>Результат Муниципальной услуги «Предоставление информации о проведении ярмарок, выставок народного творчества, ремесел»</w:t>
            </w:r>
          </w:p>
        </w:tc>
      </w:tr>
      <w:tr w:rsidR="002E0297" w:rsidRPr="007208C3" w:rsidTr="00A01439">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297" w:rsidRPr="007208C3" w:rsidRDefault="002E0297" w:rsidP="002E0297">
            <w:pPr>
              <w:tabs>
                <w:tab w:val="left" w:pos="284"/>
              </w:tabs>
              <w:suppressAutoHyphens/>
              <w:spacing w:after="0" w:line="240" w:lineRule="auto"/>
              <w:rPr>
                <w:rFonts w:ascii="Arial" w:eastAsia="Tahoma" w:hAnsi="Arial" w:cs="Arial"/>
                <w:b/>
                <w:iCs/>
                <w:sz w:val="24"/>
                <w:szCs w:val="24"/>
                <w:lang w:eastAsia="zh-CN" w:bidi="hi-IN"/>
              </w:rPr>
            </w:pPr>
            <w:r w:rsidRPr="007208C3">
              <w:rPr>
                <w:rFonts w:ascii="Arial" w:eastAsia="Tahoma" w:hAnsi="Arial" w:cs="Arial"/>
                <w:iCs/>
                <w:sz w:val="24"/>
                <w:szCs w:val="24"/>
                <w:lang w:eastAsia="zh-CN" w:bidi="hi-IN"/>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2E0297" w:rsidRPr="007208C3" w:rsidRDefault="002E0297" w:rsidP="002E0297">
            <w:pPr>
              <w:tabs>
                <w:tab w:val="left" w:pos="284"/>
              </w:tabs>
              <w:suppressAutoHyphens/>
              <w:spacing w:after="0" w:line="240" w:lineRule="auto"/>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1. Физическое лицо.</w:t>
            </w:r>
          </w:p>
          <w:p w:rsidR="002E0297" w:rsidRPr="007208C3" w:rsidRDefault="002E0297" w:rsidP="002E0297">
            <w:pPr>
              <w:tabs>
                <w:tab w:val="left" w:pos="284"/>
              </w:tabs>
              <w:suppressAutoHyphens/>
              <w:spacing w:after="0" w:line="240" w:lineRule="auto"/>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2. Юридическое лицо</w:t>
            </w:r>
          </w:p>
        </w:tc>
      </w:tr>
      <w:tr w:rsidR="002E0297" w:rsidRPr="007208C3" w:rsidTr="00A01439">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297" w:rsidRPr="007208C3" w:rsidRDefault="002E0297" w:rsidP="002E0297">
            <w:pPr>
              <w:tabs>
                <w:tab w:val="left" w:pos="284"/>
              </w:tabs>
              <w:suppressAutoHyphens/>
              <w:spacing w:after="0" w:line="240" w:lineRule="auto"/>
              <w:rPr>
                <w:rFonts w:ascii="Arial" w:eastAsia="Tahoma" w:hAnsi="Arial" w:cs="Arial"/>
                <w:b/>
                <w:iCs/>
                <w:sz w:val="24"/>
                <w:szCs w:val="24"/>
                <w:lang w:eastAsia="zh-CN" w:bidi="hi-IN"/>
              </w:rPr>
            </w:pPr>
            <w:r w:rsidRPr="007208C3">
              <w:rPr>
                <w:rFonts w:ascii="Arial" w:eastAsia="Tahoma" w:hAnsi="Arial" w:cs="Arial"/>
                <w:iCs/>
                <w:sz w:val="24"/>
                <w:szCs w:val="24"/>
                <w:lang w:eastAsia="zh-CN" w:bidi="hi-IN"/>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2E0297" w:rsidRPr="007208C3" w:rsidRDefault="002E0297" w:rsidP="002E0297">
            <w:pPr>
              <w:tabs>
                <w:tab w:val="left" w:pos="284"/>
              </w:tabs>
              <w:suppressAutoHyphens/>
              <w:spacing w:after="0" w:line="240" w:lineRule="auto"/>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1. Обратился лично.</w:t>
            </w:r>
          </w:p>
          <w:p w:rsidR="002E0297" w:rsidRPr="007208C3" w:rsidRDefault="002E0297" w:rsidP="002E0297">
            <w:pPr>
              <w:tabs>
                <w:tab w:val="left" w:pos="284"/>
              </w:tabs>
              <w:suppressAutoHyphens/>
              <w:spacing w:after="0" w:line="240" w:lineRule="auto"/>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2. Уполномоченный представитель по доверенности</w:t>
            </w:r>
          </w:p>
        </w:tc>
      </w:tr>
    </w:tbl>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suppressAutoHyphens/>
        <w:spacing w:after="0" w:line="240" w:lineRule="auto"/>
        <w:ind w:firstLine="709"/>
        <w:jc w:val="center"/>
        <w:rPr>
          <w:rFonts w:ascii="Arial" w:eastAsia="Tahoma" w:hAnsi="Arial" w:cs="Arial"/>
          <w:sz w:val="28"/>
          <w:szCs w:val="20"/>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r w:rsidRPr="007208C3">
        <w:rPr>
          <w:rFonts w:ascii="Arial" w:eastAsia="Tahoma" w:hAnsi="Arial" w:cs="Arial"/>
          <w:iCs/>
          <w:sz w:val="24"/>
          <w:szCs w:val="24"/>
          <w:lang w:eastAsia="zh-CN" w:bidi="hi-IN"/>
        </w:rPr>
        <w:lastRenderedPageBreak/>
        <w:t>Приложение № 2</w:t>
      </w:r>
    </w:p>
    <w:p w:rsidR="002E0297" w:rsidRPr="007208C3" w:rsidRDefault="002E0297" w:rsidP="002E0297">
      <w:pPr>
        <w:tabs>
          <w:tab w:val="left" w:pos="284"/>
        </w:tabs>
        <w:suppressAutoHyphens/>
        <w:spacing w:after="0" w:line="240" w:lineRule="auto"/>
        <w:jc w:val="right"/>
        <w:rPr>
          <w:rFonts w:ascii="Arial" w:eastAsia="Tahoma" w:hAnsi="Arial" w:cs="Arial"/>
          <w:sz w:val="24"/>
          <w:szCs w:val="24"/>
          <w:lang w:eastAsia="zh-CN" w:bidi="hi-IN"/>
        </w:rPr>
      </w:pPr>
      <w:r w:rsidRPr="007208C3">
        <w:rPr>
          <w:rFonts w:ascii="Arial" w:eastAsia="Tahoma" w:hAnsi="Arial" w:cs="Arial"/>
          <w:iCs/>
          <w:sz w:val="24"/>
          <w:szCs w:val="24"/>
          <w:lang w:eastAsia="zh-CN" w:bidi="hi-IN"/>
        </w:rPr>
        <w:t xml:space="preserve">к </w:t>
      </w:r>
      <w:r w:rsidRPr="007208C3">
        <w:rPr>
          <w:rFonts w:ascii="Arial" w:eastAsia="Tahoma" w:hAnsi="Arial" w:cs="Arial"/>
          <w:sz w:val="24"/>
          <w:szCs w:val="24"/>
          <w:lang w:eastAsia="zh-CN" w:bidi="hi-IN"/>
        </w:rPr>
        <w:t>Административному регламенту</w:t>
      </w:r>
    </w:p>
    <w:p w:rsidR="002E0297" w:rsidRPr="007208C3" w:rsidRDefault="002E0297" w:rsidP="002E0297">
      <w:pPr>
        <w:tabs>
          <w:tab w:val="left" w:pos="284"/>
        </w:tabs>
        <w:suppressAutoHyphens/>
        <w:spacing w:after="0" w:line="240" w:lineRule="auto"/>
        <w:jc w:val="right"/>
        <w:rPr>
          <w:rFonts w:ascii="Arial" w:eastAsia="Tahoma" w:hAnsi="Arial" w:cs="Arial"/>
          <w:sz w:val="24"/>
          <w:szCs w:val="24"/>
          <w:lang w:eastAsia="zh-CN" w:bidi="hi-IN"/>
        </w:rPr>
      </w:pPr>
      <w:r w:rsidRPr="007208C3">
        <w:rPr>
          <w:rFonts w:ascii="Arial" w:eastAsia="Tahoma" w:hAnsi="Arial" w:cs="Arial"/>
          <w:sz w:val="24"/>
          <w:szCs w:val="24"/>
          <w:lang w:eastAsia="zh-CN" w:bidi="hi-IN"/>
        </w:rPr>
        <w:t>муниципальной услуги «Предоставление информации о проведении ярмарок, выставок народного творчества, ремесел»</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ФОРМА к варианту 1</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Директору</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МБУК Куркинский районный центр культуры</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(наименование учреждения)</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от ____________________________________,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(фамилия, имя, отчество)</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проживающего по адресу 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_____________________________________________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center"/>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Заявление</w:t>
      </w:r>
    </w:p>
    <w:p w:rsidR="002E0297" w:rsidRPr="007208C3" w:rsidRDefault="002E0297" w:rsidP="002E0297">
      <w:pPr>
        <w:tabs>
          <w:tab w:val="left" w:pos="284"/>
        </w:tabs>
        <w:suppressAutoHyphens/>
        <w:spacing w:after="0" w:line="240" w:lineRule="auto"/>
        <w:jc w:val="center"/>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о предоставлении Муниципальной услуги «</w:t>
      </w:r>
      <w:r w:rsidRPr="007208C3">
        <w:rPr>
          <w:rFonts w:ascii="Arial" w:eastAsia="Tahoma" w:hAnsi="Arial" w:cs="Arial"/>
          <w:sz w:val="24"/>
          <w:szCs w:val="24"/>
          <w:lang w:eastAsia="zh-CN" w:bidi="hi-IN"/>
        </w:rPr>
        <w:t>Предоставление информации о проведении ярмарок, выставок народного творчества, ремесел</w:t>
      </w:r>
      <w:r w:rsidRPr="007208C3">
        <w:rPr>
          <w:rFonts w:ascii="Arial" w:eastAsia="Tahoma" w:hAnsi="Arial" w:cs="Arial"/>
          <w:iCs/>
          <w:sz w:val="24"/>
          <w:szCs w:val="24"/>
          <w:lang w:eastAsia="zh-CN" w:bidi="hi-IN"/>
        </w:rPr>
        <w:t>»</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Прошу Вас предоставить информацию _______________________________________________________________________________</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(наименование Муниципальной услуги)</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________________________________________________________________________________</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(иные сведения, которые заявитель считает необходимым сообщить)</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 xml:space="preserve">Ответ прошу направить по адресу: ___________________________________________________________________  </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 xml:space="preserve"> (полный почтовый адрес или/и адрес электронной почты, адрес </w:t>
      </w:r>
      <w:proofErr w:type="spellStart"/>
      <w:r w:rsidRPr="007208C3">
        <w:rPr>
          <w:rFonts w:ascii="Arial" w:eastAsia="Tahoma" w:hAnsi="Arial" w:cs="Arial"/>
          <w:iCs/>
          <w:sz w:val="24"/>
          <w:szCs w:val="24"/>
          <w:lang w:eastAsia="zh-CN" w:bidi="hi-IN"/>
        </w:rPr>
        <w:t>телефаксимильной</w:t>
      </w:r>
      <w:proofErr w:type="spellEnd"/>
      <w:r w:rsidRPr="007208C3">
        <w:rPr>
          <w:rFonts w:ascii="Arial" w:eastAsia="Tahoma" w:hAnsi="Arial" w:cs="Arial"/>
          <w:iCs/>
          <w:sz w:val="24"/>
          <w:szCs w:val="24"/>
          <w:lang w:eastAsia="zh-CN" w:bidi="hi-IN"/>
        </w:rPr>
        <w:t xml:space="preserve"> связи)</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Подпись заявителя.</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Дата подачи запроса.</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__________________________</w:t>
      </w:r>
      <w:r w:rsidRPr="007208C3">
        <w:rPr>
          <w:rFonts w:ascii="Arial" w:eastAsia="Tahoma" w:hAnsi="Arial" w:cs="Arial"/>
          <w:iCs/>
          <w:sz w:val="24"/>
          <w:szCs w:val="24"/>
          <w:lang w:eastAsia="zh-CN" w:bidi="hi-IN"/>
        </w:rPr>
        <w:br w:type="page"/>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lastRenderedPageBreak/>
        <w:t>ФОРМА к варианту 2</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Директору</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МБУК Куркинский районный центр культуры</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 xml:space="preserve">(наименование учреждения)                                                        </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от ____________________________________,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(фамилия, имя, отчество)</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проживающего по адресу 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_____________________________________________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center"/>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Заявление</w:t>
      </w:r>
    </w:p>
    <w:p w:rsidR="002E0297" w:rsidRPr="007208C3" w:rsidRDefault="002E0297" w:rsidP="002E0297">
      <w:pPr>
        <w:tabs>
          <w:tab w:val="left" w:pos="284"/>
        </w:tabs>
        <w:suppressAutoHyphens/>
        <w:spacing w:after="0" w:line="240" w:lineRule="auto"/>
        <w:jc w:val="center"/>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о предоставлении Муниципальной услуги «</w:t>
      </w:r>
      <w:r w:rsidRPr="007208C3">
        <w:rPr>
          <w:rFonts w:ascii="Arial" w:eastAsia="Tahoma" w:hAnsi="Arial" w:cs="Arial"/>
          <w:sz w:val="24"/>
          <w:szCs w:val="24"/>
          <w:lang w:eastAsia="zh-CN" w:bidi="hi-IN"/>
        </w:rPr>
        <w:t>Предоставление информации о проведении ярмарок, выставок народного творчества, ремесел</w:t>
      </w:r>
      <w:r w:rsidRPr="007208C3">
        <w:rPr>
          <w:rFonts w:ascii="Arial" w:eastAsia="Tahoma" w:hAnsi="Arial" w:cs="Arial"/>
          <w:iCs/>
          <w:sz w:val="24"/>
          <w:szCs w:val="24"/>
          <w:lang w:eastAsia="zh-CN" w:bidi="hi-IN"/>
        </w:rPr>
        <w:t>»</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Прошу Вас предоставить информацию (ФИО физического лица)______ о ________________________________________________________________________________</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(наименование Муниципальной услуги)</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________________________________________________________________________________</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(иные сведения, которые заявитель считает необходимым сообщить)</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 xml:space="preserve">Ответ прошу направить по адресу: ___________________________________________________________________  </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 xml:space="preserve">(полный почтовый адрес или/и адрес электронной почты, адрес </w:t>
      </w:r>
      <w:proofErr w:type="spellStart"/>
      <w:r w:rsidRPr="007208C3">
        <w:rPr>
          <w:rFonts w:ascii="Arial" w:eastAsia="Tahoma" w:hAnsi="Arial" w:cs="Arial"/>
          <w:iCs/>
          <w:sz w:val="24"/>
          <w:szCs w:val="24"/>
          <w:lang w:eastAsia="zh-CN" w:bidi="hi-IN"/>
        </w:rPr>
        <w:t>телефаксимильной</w:t>
      </w:r>
      <w:proofErr w:type="spellEnd"/>
      <w:r w:rsidRPr="007208C3">
        <w:rPr>
          <w:rFonts w:ascii="Arial" w:eastAsia="Tahoma" w:hAnsi="Arial" w:cs="Arial"/>
          <w:iCs/>
          <w:sz w:val="24"/>
          <w:szCs w:val="24"/>
          <w:lang w:eastAsia="zh-CN" w:bidi="hi-IN"/>
        </w:rPr>
        <w:t xml:space="preserve"> связи)</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Подпись представителя заявителя.</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Дата подачи запроса.</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__________________________</w:t>
      </w:r>
      <w:r w:rsidRPr="007208C3">
        <w:rPr>
          <w:rFonts w:ascii="Arial" w:eastAsia="Tahoma" w:hAnsi="Arial" w:cs="Arial"/>
          <w:iCs/>
          <w:sz w:val="24"/>
          <w:szCs w:val="24"/>
          <w:lang w:eastAsia="zh-CN" w:bidi="hi-IN"/>
        </w:rPr>
        <w:br w:type="page"/>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lastRenderedPageBreak/>
        <w:t>ФОРМА к варианту 3</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Директору</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МБУК Куркинский районный центр культуры</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 xml:space="preserve">(наименование учреждения)                                                        </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от ____________________________________,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(фамилия, имя, отчество)</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проживающего по адресу 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_____________________________________________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center"/>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Заявление</w:t>
      </w:r>
    </w:p>
    <w:p w:rsidR="002E0297" w:rsidRPr="007208C3" w:rsidRDefault="002E0297" w:rsidP="002E0297">
      <w:pPr>
        <w:tabs>
          <w:tab w:val="left" w:pos="284"/>
        </w:tabs>
        <w:suppressAutoHyphens/>
        <w:spacing w:after="0" w:line="240" w:lineRule="auto"/>
        <w:jc w:val="center"/>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о предоставлении Муниципальной услуги «</w:t>
      </w:r>
      <w:r w:rsidRPr="007208C3">
        <w:rPr>
          <w:rFonts w:ascii="Arial" w:eastAsia="Tahoma" w:hAnsi="Arial" w:cs="Arial"/>
          <w:sz w:val="24"/>
          <w:szCs w:val="24"/>
          <w:lang w:eastAsia="zh-CN" w:bidi="hi-IN"/>
        </w:rPr>
        <w:t>Предоставление информации о проведении ярмарок, выставок народного творчества, ремесел</w:t>
      </w:r>
      <w:r w:rsidRPr="007208C3">
        <w:rPr>
          <w:rFonts w:ascii="Arial" w:eastAsia="Tahoma" w:hAnsi="Arial" w:cs="Arial"/>
          <w:iCs/>
          <w:sz w:val="24"/>
          <w:szCs w:val="24"/>
          <w:lang w:eastAsia="zh-CN" w:bidi="hi-IN"/>
        </w:rPr>
        <w:t>»</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 xml:space="preserve">Прошу Вас предоставить информацию __________________ (наименование </w:t>
      </w:r>
      <w:proofErr w:type="spellStart"/>
      <w:r w:rsidRPr="007208C3">
        <w:rPr>
          <w:rFonts w:ascii="Arial" w:eastAsia="Tahoma" w:hAnsi="Arial" w:cs="Arial"/>
          <w:iCs/>
          <w:sz w:val="24"/>
          <w:szCs w:val="24"/>
          <w:lang w:eastAsia="zh-CN" w:bidi="hi-IN"/>
        </w:rPr>
        <w:t>юр</w:t>
      </w:r>
      <w:proofErr w:type="gramStart"/>
      <w:r w:rsidRPr="007208C3">
        <w:rPr>
          <w:rFonts w:ascii="Arial" w:eastAsia="Tahoma" w:hAnsi="Arial" w:cs="Arial"/>
          <w:iCs/>
          <w:sz w:val="24"/>
          <w:szCs w:val="24"/>
          <w:lang w:eastAsia="zh-CN" w:bidi="hi-IN"/>
        </w:rPr>
        <w:t>.л</w:t>
      </w:r>
      <w:proofErr w:type="gramEnd"/>
      <w:r w:rsidRPr="007208C3">
        <w:rPr>
          <w:rFonts w:ascii="Arial" w:eastAsia="Tahoma" w:hAnsi="Arial" w:cs="Arial"/>
          <w:iCs/>
          <w:sz w:val="24"/>
          <w:szCs w:val="24"/>
          <w:lang w:eastAsia="zh-CN" w:bidi="hi-IN"/>
        </w:rPr>
        <w:t>ица</w:t>
      </w:r>
      <w:proofErr w:type="spellEnd"/>
      <w:r w:rsidRPr="007208C3">
        <w:rPr>
          <w:rFonts w:ascii="Arial" w:eastAsia="Tahoma" w:hAnsi="Arial" w:cs="Arial"/>
          <w:iCs/>
          <w:sz w:val="24"/>
          <w:szCs w:val="24"/>
          <w:lang w:eastAsia="zh-CN" w:bidi="hi-IN"/>
        </w:rPr>
        <w:t>, которому необходимо представить информацию) о ______________________________________________________________________________</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(наименование Муниципальной услуги)</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________________________________________________________________________________</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(иные сведения, которые заявитель считает необходимым сообщить)</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 xml:space="preserve">Ответ прошу направить по адресу: ___________________________________________________________________  </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 xml:space="preserve">(полный почтовый адрес или/и адрес электронной почты, адрес </w:t>
      </w:r>
      <w:proofErr w:type="spellStart"/>
      <w:r w:rsidRPr="007208C3">
        <w:rPr>
          <w:rFonts w:ascii="Arial" w:eastAsia="Tahoma" w:hAnsi="Arial" w:cs="Arial"/>
          <w:iCs/>
          <w:sz w:val="24"/>
          <w:szCs w:val="24"/>
          <w:lang w:eastAsia="zh-CN" w:bidi="hi-IN"/>
        </w:rPr>
        <w:t>телефаксимильной</w:t>
      </w:r>
      <w:proofErr w:type="spellEnd"/>
      <w:r w:rsidRPr="007208C3">
        <w:rPr>
          <w:rFonts w:ascii="Arial" w:eastAsia="Tahoma" w:hAnsi="Arial" w:cs="Arial"/>
          <w:iCs/>
          <w:sz w:val="24"/>
          <w:szCs w:val="24"/>
          <w:lang w:eastAsia="zh-CN" w:bidi="hi-IN"/>
        </w:rPr>
        <w:t xml:space="preserve"> связи)</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Подпись руководителя организации.</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Дата подачи запроса.</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u w:val="single"/>
          <w:lang w:eastAsia="zh-CN" w:bidi="hi-IN"/>
        </w:rPr>
        <w:t>__________________________</w:t>
      </w:r>
      <w:r w:rsidRPr="007208C3">
        <w:rPr>
          <w:rFonts w:ascii="Arial" w:eastAsia="Tahoma" w:hAnsi="Arial" w:cs="Arial"/>
          <w:iCs/>
          <w:sz w:val="24"/>
          <w:szCs w:val="24"/>
          <w:lang w:eastAsia="zh-CN" w:bidi="hi-IN"/>
        </w:rPr>
        <w:br w:type="page"/>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lastRenderedPageBreak/>
        <w:t>ФОРМА к варианту 4</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Директору</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МБУК Куркинский районный центр культуры</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 xml:space="preserve">(наименование учреждения)                                                        </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от ____________________________________,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(фамилия, имя, отчество)</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проживающего по адресу 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u w:val="single"/>
          <w:lang w:eastAsia="zh-CN" w:bidi="hi-IN"/>
        </w:rPr>
      </w:pPr>
      <w:r w:rsidRPr="007208C3">
        <w:rPr>
          <w:rFonts w:ascii="Arial" w:eastAsia="Tahoma" w:hAnsi="Arial" w:cs="Arial"/>
          <w:iCs/>
          <w:sz w:val="24"/>
          <w:szCs w:val="24"/>
          <w:u w:val="single"/>
          <w:lang w:eastAsia="zh-CN" w:bidi="hi-IN"/>
        </w:rPr>
        <w:t>_____________________________________________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center"/>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Заявление</w:t>
      </w:r>
    </w:p>
    <w:p w:rsidR="002E0297" w:rsidRPr="007208C3" w:rsidRDefault="002E0297" w:rsidP="002E0297">
      <w:pPr>
        <w:tabs>
          <w:tab w:val="left" w:pos="284"/>
        </w:tabs>
        <w:suppressAutoHyphens/>
        <w:spacing w:after="0" w:line="240" w:lineRule="auto"/>
        <w:jc w:val="center"/>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о предоставлении Муниципальной услуги «</w:t>
      </w:r>
      <w:r w:rsidRPr="007208C3">
        <w:rPr>
          <w:rFonts w:ascii="Arial" w:eastAsia="Tahoma" w:hAnsi="Arial" w:cs="Arial"/>
          <w:sz w:val="24"/>
          <w:szCs w:val="24"/>
          <w:lang w:eastAsia="zh-CN" w:bidi="hi-IN"/>
        </w:rPr>
        <w:t>Предоставление информации о проведении ярмарок, выставок народного творчества, ремесел</w:t>
      </w:r>
      <w:r w:rsidRPr="007208C3">
        <w:rPr>
          <w:rFonts w:ascii="Arial" w:eastAsia="Tahoma" w:hAnsi="Arial" w:cs="Arial"/>
          <w:iCs/>
          <w:sz w:val="24"/>
          <w:szCs w:val="24"/>
          <w:lang w:eastAsia="zh-CN" w:bidi="hi-IN"/>
        </w:rPr>
        <w:t>»</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 xml:space="preserve">Прошу Вас предоставить информацию __________________ (наименование </w:t>
      </w:r>
      <w:proofErr w:type="spellStart"/>
      <w:r w:rsidRPr="007208C3">
        <w:rPr>
          <w:rFonts w:ascii="Arial" w:eastAsia="Tahoma" w:hAnsi="Arial" w:cs="Arial"/>
          <w:iCs/>
          <w:sz w:val="24"/>
          <w:szCs w:val="24"/>
          <w:lang w:eastAsia="zh-CN" w:bidi="hi-IN"/>
        </w:rPr>
        <w:t>юр</w:t>
      </w:r>
      <w:proofErr w:type="gramStart"/>
      <w:r w:rsidRPr="007208C3">
        <w:rPr>
          <w:rFonts w:ascii="Arial" w:eastAsia="Tahoma" w:hAnsi="Arial" w:cs="Arial"/>
          <w:iCs/>
          <w:sz w:val="24"/>
          <w:szCs w:val="24"/>
          <w:lang w:eastAsia="zh-CN" w:bidi="hi-IN"/>
        </w:rPr>
        <w:t>.л</w:t>
      </w:r>
      <w:proofErr w:type="gramEnd"/>
      <w:r w:rsidRPr="007208C3">
        <w:rPr>
          <w:rFonts w:ascii="Arial" w:eastAsia="Tahoma" w:hAnsi="Arial" w:cs="Arial"/>
          <w:iCs/>
          <w:sz w:val="24"/>
          <w:szCs w:val="24"/>
          <w:lang w:eastAsia="zh-CN" w:bidi="hi-IN"/>
        </w:rPr>
        <w:t>ица</w:t>
      </w:r>
      <w:proofErr w:type="spellEnd"/>
      <w:r w:rsidRPr="007208C3">
        <w:rPr>
          <w:rFonts w:ascii="Arial" w:eastAsia="Tahoma" w:hAnsi="Arial" w:cs="Arial"/>
          <w:iCs/>
          <w:sz w:val="24"/>
          <w:szCs w:val="24"/>
          <w:lang w:eastAsia="zh-CN" w:bidi="hi-IN"/>
        </w:rPr>
        <w:t>, которому необходимо предоставить информацию) о _______________________________________________________________________________</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(наименование Муниципальной услуги)</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________________________________________________________________________________</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(иные сведения, которые заявитель считает необходимым сообщить)</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Ответ прошу направить по адресу: ___________________________________________________________________</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 xml:space="preserve">(полный почтовый адрес или/и адрес электронной почты, адрес </w:t>
      </w:r>
      <w:proofErr w:type="spellStart"/>
      <w:r w:rsidRPr="007208C3">
        <w:rPr>
          <w:rFonts w:ascii="Arial" w:eastAsia="Tahoma" w:hAnsi="Arial" w:cs="Arial"/>
          <w:iCs/>
          <w:sz w:val="24"/>
          <w:szCs w:val="24"/>
          <w:lang w:eastAsia="zh-CN" w:bidi="hi-IN"/>
        </w:rPr>
        <w:t>телефаксимильной</w:t>
      </w:r>
      <w:proofErr w:type="spellEnd"/>
      <w:r w:rsidRPr="007208C3">
        <w:rPr>
          <w:rFonts w:ascii="Arial" w:eastAsia="Tahoma" w:hAnsi="Arial" w:cs="Arial"/>
          <w:iCs/>
          <w:sz w:val="24"/>
          <w:szCs w:val="24"/>
          <w:lang w:eastAsia="zh-CN" w:bidi="hi-IN"/>
        </w:rPr>
        <w:t xml:space="preserve"> связи)</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 xml:space="preserve">Подпись представителя </w:t>
      </w:r>
      <w:proofErr w:type="spellStart"/>
      <w:r w:rsidRPr="007208C3">
        <w:rPr>
          <w:rFonts w:ascii="Arial" w:eastAsia="Tahoma" w:hAnsi="Arial" w:cs="Arial"/>
          <w:iCs/>
          <w:sz w:val="24"/>
          <w:szCs w:val="24"/>
          <w:lang w:eastAsia="zh-CN" w:bidi="hi-IN"/>
        </w:rPr>
        <w:t>юр</w:t>
      </w:r>
      <w:proofErr w:type="gramStart"/>
      <w:r w:rsidRPr="007208C3">
        <w:rPr>
          <w:rFonts w:ascii="Arial" w:eastAsia="Tahoma" w:hAnsi="Arial" w:cs="Arial"/>
          <w:iCs/>
          <w:sz w:val="24"/>
          <w:szCs w:val="24"/>
          <w:lang w:eastAsia="zh-CN" w:bidi="hi-IN"/>
        </w:rPr>
        <w:t>.л</w:t>
      </w:r>
      <w:proofErr w:type="gramEnd"/>
      <w:r w:rsidRPr="007208C3">
        <w:rPr>
          <w:rFonts w:ascii="Arial" w:eastAsia="Tahoma" w:hAnsi="Arial" w:cs="Arial"/>
          <w:iCs/>
          <w:sz w:val="24"/>
          <w:szCs w:val="24"/>
          <w:lang w:eastAsia="zh-CN" w:bidi="hi-IN"/>
        </w:rPr>
        <w:t>ица</w:t>
      </w:r>
      <w:proofErr w:type="spellEnd"/>
      <w:r w:rsidRPr="007208C3">
        <w:rPr>
          <w:rFonts w:ascii="Arial" w:eastAsia="Tahoma" w:hAnsi="Arial" w:cs="Arial"/>
          <w:iCs/>
          <w:sz w:val="24"/>
          <w:szCs w:val="24"/>
          <w:lang w:eastAsia="zh-CN" w:bidi="hi-IN"/>
        </w:rPr>
        <w:t>.</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lang w:eastAsia="zh-CN" w:bidi="hi-IN"/>
        </w:rPr>
        <w:t>Дата подачи запроса.</w:t>
      </w: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p>
    <w:p w:rsidR="002E0297" w:rsidRPr="007208C3" w:rsidRDefault="002E0297" w:rsidP="002E0297">
      <w:pPr>
        <w:tabs>
          <w:tab w:val="left" w:pos="284"/>
        </w:tabs>
        <w:suppressAutoHyphens/>
        <w:spacing w:after="0" w:line="240" w:lineRule="auto"/>
        <w:jc w:val="both"/>
        <w:rPr>
          <w:rFonts w:ascii="Arial" w:eastAsia="Tahoma" w:hAnsi="Arial" w:cs="Arial"/>
          <w:iCs/>
          <w:sz w:val="24"/>
          <w:szCs w:val="24"/>
          <w:lang w:eastAsia="zh-CN" w:bidi="hi-IN"/>
        </w:rPr>
      </w:pPr>
      <w:r w:rsidRPr="007208C3">
        <w:rPr>
          <w:rFonts w:ascii="Arial" w:eastAsia="Tahoma" w:hAnsi="Arial" w:cs="Arial"/>
          <w:iCs/>
          <w:sz w:val="24"/>
          <w:szCs w:val="24"/>
          <w:u w:val="single"/>
          <w:lang w:eastAsia="zh-CN" w:bidi="hi-IN"/>
        </w:rPr>
        <w:t>__________________________</w:t>
      </w:r>
    </w:p>
    <w:p w:rsidR="002E0297" w:rsidRPr="007208C3" w:rsidRDefault="002E0297" w:rsidP="002E0297">
      <w:pPr>
        <w:tabs>
          <w:tab w:val="left" w:pos="284"/>
        </w:tabs>
        <w:suppressAutoHyphens/>
        <w:spacing w:after="0" w:line="240" w:lineRule="auto"/>
        <w:jc w:val="right"/>
        <w:rPr>
          <w:rFonts w:ascii="Arial" w:eastAsia="Tahoma" w:hAnsi="Arial" w:cs="Arial"/>
          <w:iCs/>
          <w:sz w:val="24"/>
          <w:szCs w:val="24"/>
          <w:lang w:eastAsia="zh-CN" w:bidi="hi-IN"/>
        </w:rPr>
      </w:pPr>
    </w:p>
    <w:p w:rsidR="002E0297" w:rsidRPr="007208C3" w:rsidRDefault="002E0297" w:rsidP="002E0297">
      <w:pPr>
        <w:tabs>
          <w:tab w:val="left" w:pos="6797"/>
        </w:tabs>
        <w:suppressAutoHyphens/>
        <w:spacing w:after="0" w:line="240" w:lineRule="auto"/>
        <w:ind w:firstLine="709"/>
        <w:rPr>
          <w:rFonts w:ascii="Arial" w:eastAsia="Tahoma" w:hAnsi="Arial" w:cs="Arial"/>
          <w:sz w:val="28"/>
          <w:szCs w:val="20"/>
          <w:lang w:eastAsia="zh-CN" w:bidi="hi-IN"/>
        </w:rPr>
      </w:pPr>
    </w:p>
    <w:p w:rsidR="00C126EB" w:rsidRPr="007208C3" w:rsidRDefault="00C126EB" w:rsidP="003C3565">
      <w:pPr>
        <w:tabs>
          <w:tab w:val="left" w:pos="284"/>
        </w:tabs>
        <w:spacing w:after="0" w:line="240" w:lineRule="auto"/>
        <w:jc w:val="right"/>
        <w:rPr>
          <w:rFonts w:ascii="Arial" w:hAnsi="Arial" w:cs="Arial"/>
          <w:sz w:val="24"/>
          <w:szCs w:val="24"/>
        </w:rPr>
      </w:pPr>
    </w:p>
    <w:sectPr w:rsidR="00C126EB" w:rsidRPr="007208C3" w:rsidSect="00A01439">
      <w:headerReference w:type="even" r:id="rId25"/>
      <w:headerReference w:type="default" r:id="rId26"/>
      <w:pgSz w:w="11906" w:h="16838"/>
      <w:pgMar w:top="1134" w:right="567" w:bottom="1134" w:left="1134" w:header="0" w:footer="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92" w:rsidRDefault="002C4592" w:rsidP="00742B94">
      <w:pPr>
        <w:spacing w:after="0" w:line="240" w:lineRule="auto"/>
      </w:pPr>
      <w:r>
        <w:separator/>
      </w:r>
    </w:p>
  </w:endnote>
  <w:endnote w:type="continuationSeparator" w:id="0">
    <w:p w:rsidR="002C4592" w:rsidRDefault="002C4592" w:rsidP="0074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ヒラギノ角ゴ Pro W3">
    <w:altName w:val="MS Mincho"/>
    <w:charset w:val="00"/>
    <w:family w:val="roman"/>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sig w:usb0="00000001" w:usb1="00000000" w:usb2="00000000" w:usb3="00000000" w:csb0="00000005"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92" w:rsidRDefault="002C4592" w:rsidP="00742B94">
      <w:pPr>
        <w:spacing w:after="0" w:line="240" w:lineRule="auto"/>
      </w:pPr>
      <w:r>
        <w:separator/>
      </w:r>
    </w:p>
  </w:footnote>
  <w:footnote w:type="continuationSeparator" w:id="0">
    <w:p w:rsidR="002C4592" w:rsidRDefault="002C4592" w:rsidP="00742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97" w:rsidRDefault="002C4592">
    <w:pPr>
      <w:pStyle w:val="afb"/>
    </w:pPr>
    <w:r>
      <w:rPr>
        <w:noProof/>
      </w:rPr>
      <w:pict>
        <v:rect id="Picture 1" o:spid="_x0000_s2051" style="position:absolute;margin-left:0;margin-top:.05pt;width:1.25pt;height:1.25pt;z-index:-25165721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" o:allowincell="f" filled="f" stroked="f" strokeweight="0">
          <v:textbox style="mso-fit-shape-to-text:t" inset="0,0,0,0">
            <w:txbxContent>
              <w:p w:rsidR="002E0297" w:rsidRDefault="00354564">
                <w:r>
                  <w:fldChar w:fldCharType="begin"/>
                </w:r>
                <w:r w:rsidR="002E0297">
                  <w:instrText xml:space="preserve"> PAGE </w:instrText>
                </w:r>
                <w:r>
                  <w:fldChar w:fldCharType="separate"/>
                </w:r>
                <w:r w:rsidR="002E0297">
                  <w:t>0</w:t>
                </w:r>
                <w:r>
                  <w:fldChar w:fldCharType="end"/>
                </w:r>
              </w:p>
            </w:txbxContent>
          </v:textbox>
          <w10:wrap type="square" anchorx="margin"/>
        </v:rect>
      </w:pict>
    </w:r>
    <w:r>
      <w:rPr>
        <w:noProof/>
      </w:rPr>
      <w:pict>
        <v:rect id="Picture 3" o:spid="_x0000_s2050" style="position:absolute;margin-left:0;margin-top:.05pt;width:1.25pt;height:13.7pt;z-index:-251655168;visibility:visible;mso-wrap-distance-left:0;mso-wrap-distance-right:0;mso-wrap-distance-bottom:.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" o:allowincell="f" filled="f" stroked="f" strokeweight="0">
          <v:textbox style="mso-fit-shape-to-text:t" inset="0,0,0,0">
            <w:txbxContent>
              <w:p w:rsidR="002E0297" w:rsidRDefault="002E0297"/>
            </w:txbxContent>
          </v:textbox>
          <w10:wrap type="square" anchorx="margin"/>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97" w:rsidRDefault="002C4592">
    <w:pPr>
      <w:pStyle w:val="afb"/>
    </w:pPr>
    <w:r>
      <w:rPr>
        <w:noProof/>
      </w:rPr>
      <w:pict>
        <v:rect id="Picture 2" o:spid="_x0000_s2049" style="position:absolute;margin-left:0;margin-top:.05pt;width:1.25pt;height:13.7pt;z-index:-251656192;visibility:visible;mso-wrap-distance-left:0;mso-wrap-distance-right:0;mso-wrap-distance-bottom:.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" o:allowincell="f" filled="f" stroked="f" strokeweight="0">
          <v:textbox style="mso-fit-shape-to-text:t" inset="0,0,0,0">
            <w:txbxContent>
              <w:p w:rsidR="002E0297" w:rsidRDefault="002E0297"/>
            </w:txbxContent>
          </v:textbox>
          <w10:wrap type="square" anchorx="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02696"/>
    <w:multiLevelType w:val="hybridMultilevel"/>
    <w:tmpl w:val="02F4A6C0"/>
    <w:lvl w:ilvl="0" w:tplc="0A42D33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C3565"/>
    <w:rsid w:val="000329B5"/>
    <w:rsid w:val="0005720E"/>
    <w:rsid w:val="00082016"/>
    <w:rsid w:val="000B203B"/>
    <w:rsid w:val="000B4F84"/>
    <w:rsid w:val="001202F7"/>
    <w:rsid w:val="00123B52"/>
    <w:rsid w:val="00163878"/>
    <w:rsid w:val="00174974"/>
    <w:rsid w:val="00196F59"/>
    <w:rsid w:val="001E3238"/>
    <w:rsid w:val="00211650"/>
    <w:rsid w:val="0023200D"/>
    <w:rsid w:val="00233F34"/>
    <w:rsid w:val="002421D0"/>
    <w:rsid w:val="002A74C3"/>
    <w:rsid w:val="002B16CF"/>
    <w:rsid w:val="002C4592"/>
    <w:rsid w:val="002E0297"/>
    <w:rsid w:val="0032102A"/>
    <w:rsid w:val="00354564"/>
    <w:rsid w:val="00367832"/>
    <w:rsid w:val="00377EEC"/>
    <w:rsid w:val="00381E2A"/>
    <w:rsid w:val="003A0D5B"/>
    <w:rsid w:val="003A2A45"/>
    <w:rsid w:val="003C3565"/>
    <w:rsid w:val="003D3ECE"/>
    <w:rsid w:val="0047369C"/>
    <w:rsid w:val="00477768"/>
    <w:rsid w:val="004C72B8"/>
    <w:rsid w:val="004F30B5"/>
    <w:rsid w:val="00510936"/>
    <w:rsid w:val="005675C1"/>
    <w:rsid w:val="0059474F"/>
    <w:rsid w:val="00600301"/>
    <w:rsid w:val="00611846"/>
    <w:rsid w:val="00613E00"/>
    <w:rsid w:val="00661BDE"/>
    <w:rsid w:val="00661BF4"/>
    <w:rsid w:val="00694345"/>
    <w:rsid w:val="006E38E0"/>
    <w:rsid w:val="00701A14"/>
    <w:rsid w:val="007208C3"/>
    <w:rsid w:val="0073528C"/>
    <w:rsid w:val="00742B94"/>
    <w:rsid w:val="007620F8"/>
    <w:rsid w:val="007E1238"/>
    <w:rsid w:val="007E55EF"/>
    <w:rsid w:val="00806328"/>
    <w:rsid w:val="00813FF1"/>
    <w:rsid w:val="00855705"/>
    <w:rsid w:val="0087635E"/>
    <w:rsid w:val="0088532F"/>
    <w:rsid w:val="008952DA"/>
    <w:rsid w:val="008C6EA5"/>
    <w:rsid w:val="00922319"/>
    <w:rsid w:val="00945936"/>
    <w:rsid w:val="009962E8"/>
    <w:rsid w:val="009A54DA"/>
    <w:rsid w:val="009B5856"/>
    <w:rsid w:val="009C6DA2"/>
    <w:rsid w:val="00A01439"/>
    <w:rsid w:val="00A117BC"/>
    <w:rsid w:val="00A771F8"/>
    <w:rsid w:val="00AA01D6"/>
    <w:rsid w:val="00AB37EA"/>
    <w:rsid w:val="00AC1675"/>
    <w:rsid w:val="00B14EA8"/>
    <w:rsid w:val="00B243BB"/>
    <w:rsid w:val="00B26A38"/>
    <w:rsid w:val="00B54AB6"/>
    <w:rsid w:val="00B740A2"/>
    <w:rsid w:val="00B831A1"/>
    <w:rsid w:val="00B83B91"/>
    <w:rsid w:val="00BB5FA3"/>
    <w:rsid w:val="00BB7773"/>
    <w:rsid w:val="00BE4246"/>
    <w:rsid w:val="00C01D19"/>
    <w:rsid w:val="00C126EB"/>
    <w:rsid w:val="00C13787"/>
    <w:rsid w:val="00C4446C"/>
    <w:rsid w:val="00C875FC"/>
    <w:rsid w:val="00CC218F"/>
    <w:rsid w:val="00CD2B73"/>
    <w:rsid w:val="00CD6A70"/>
    <w:rsid w:val="00D27585"/>
    <w:rsid w:val="00D43B76"/>
    <w:rsid w:val="00D61D3E"/>
    <w:rsid w:val="00D63196"/>
    <w:rsid w:val="00DC4588"/>
    <w:rsid w:val="00E05B27"/>
    <w:rsid w:val="00E13AC5"/>
    <w:rsid w:val="00E24076"/>
    <w:rsid w:val="00E30087"/>
    <w:rsid w:val="00E30CC4"/>
    <w:rsid w:val="00E32E2B"/>
    <w:rsid w:val="00E32F76"/>
    <w:rsid w:val="00E35C64"/>
    <w:rsid w:val="00E509A0"/>
    <w:rsid w:val="00E53C16"/>
    <w:rsid w:val="00E84B26"/>
    <w:rsid w:val="00E962BA"/>
    <w:rsid w:val="00EE1BFF"/>
    <w:rsid w:val="00F40C30"/>
    <w:rsid w:val="00F727A4"/>
    <w:rsid w:val="00F97539"/>
    <w:rsid w:val="00FD2B9F"/>
    <w:rsid w:val="00FE236C"/>
    <w:rsid w:val="00FE4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D6"/>
  </w:style>
  <w:style w:type="paragraph" w:styleId="1">
    <w:name w:val="heading 1"/>
    <w:next w:val="a"/>
    <w:link w:val="10"/>
    <w:uiPriority w:val="9"/>
    <w:qFormat/>
    <w:rsid w:val="002E0297"/>
    <w:pPr>
      <w:suppressAutoHyphens/>
      <w:spacing w:before="120" w:after="120" w:line="240" w:lineRule="auto"/>
      <w:jc w:val="both"/>
      <w:outlineLvl w:val="0"/>
    </w:pPr>
    <w:rPr>
      <w:rFonts w:ascii="XO Thames" w:eastAsia="Tahoma" w:hAnsi="XO Thames" w:cs="Noto Sans Devanagari"/>
      <w:b/>
      <w:color w:val="000000"/>
      <w:sz w:val="32"/>
      <w:szCs w:val="20"/>
      <w:lang w:eastAsia="zh-CN" w:bidi="hi-IN"/>
    </w:rPr>
  </w:style>
  <w:style w:type="paragraph" w:styleId="2">
    <w:name w:val="heading 2"/>
    <w:next w:val="a"/>
    <w:link w:val="20"/>
    <w:uiPriority w:val="9"/>
    <w:qFormat/>
    <w:rsid w:val="002E0297"/>
    <w:pPr>
      <w:suppressAutoHyphens/>
      <w:spacing w:before="120" w:after="120" w:line="240" w:lineRule="auto"/>
      <w:jc w:val="both"/>
      <w:outlineLvl w:val="1"/>
    </w:pPr>
    <w:rPr>
      <w:rFonts w:ascii="XO Thames" w:eastAsia="Tahoma" w:hAnsi="XO Thames" w:cs="Noto Sans Devanagari"/>
      <w:b/>
      <w:color w:val="000000"/>
      <w:sz w:val="28"/>
      <w:szCs w:val="20"/>
      <w:lang w:eastAsia="zh-CN" w:bidi="hi-IN"/>
    </w:rPr>
  </w:style>
  <w:style w:type="paragraph" w:styleId="3">
    <w:name w:val="heading 3"/>
    <w:next w:val="a"/>
    <w:link w:val="30"/>
    <w:uiPriority w:val="9"/>
    <w:qFormat/>
    <w:rsid w:val="002E0297"/>
    <w:pPr>
      <w:suppressAutoHyphens/>
      <w:spacing w:before="120" w:after="120" w:line="240" w:lineRule="auto"/>
      <w:jc w:val="both"/>
      <w:outlineLvl w:val="2"/>
    </w:pPr>
    <w:rPr>
      <w:rFonts w:ascii="XO Thames" w:eastAsia="Tahoma" w:hAnsi="XO Thames" w:cs="Noto Sans Devanagari"/>
      <w:b/>
      <w:color w:val="000000"/>
      <w:sz w:val="26"/>
      <w:szCs w:val="20"/>
      <w:lang w:eastAsia="zh-CN" w:bidi="hi-IN"/>
    </w:rPr>
  </w:style>
  <w:style w:type="paragraph" w:styleId="4">
    <w:name w:val="heading 4"/>
    <w:next w:val="a"/>
    <w:link w:val="40"/>
    <w:uiPriority w:val="9"/>
    <w:qFormat/>
    <w:rsid w:val="002E0297"/>
    <w:pPr>
      <w:suppressAutoHyphens/>
      <w:spacing w:before="120" w:after="120" w:line="240" w:lineRule="auto"/>
      <w:jc w:val="both"/>
      <w:outlineLvl w:val="3"/>
    </w:pPr>
    <w:rPr>
      <w:rFonts w:ascii="XO Thames" w:eastAsia="Tahoma" w:hAnsi="XO Thames" w:cs="Noto Sans Devanagari"/>
      <w:b/>
      <w:color w:val="000000"/>
      <w:sz w:val="24"/>
      <w:szCs w:val="20"/>
      <w:lang w:eastAsia="zh-CN" w:bidi="hi-IN"/>
    </w:rPr>
  </w:style>
  <w:style w:type="paragraph" w:styleId="5">
    <w:name w:val="heading 5"/>
    <w:next w:val="a"/>
    <w:link w:val="50"/>
    <w:uiPriority w:val="9"/>
    <w:qFormat/>
    <w:rsid w:val="002E0297"/>
    <w:pPr>
      <w:suppressAutoHyphens/>
      <w:spacing w:before="120" w:after="120" w:line="240" w:lineRule="auto"/>
      <w:jc w:val="both"/>
      <w:outlineLvl w:val="4"/>
    </w:pPr>
    <w:rPr>
      <w:rFonts w:ascii="XO Thames" w:eastAsia="Tahoma" w:hAnsi="XO Thames" w:cs="Noto Sans Devanagari"/>
      <w:b/>
      <w:color w:val="000000"/>
      <w:szCs w:val="20"/>
      <w:lang w:eastAsia="zh-CN" w:bidi="hi-IN"/>
    </w:rPr>
  </w:style>
  <w:style w:type="paragraph" w:styleId="8">
    <w:name w:val="heading 8"/>
    <w:basedOn w:val="a"/>
    <w:next w:val="a"/>
    <w:link w:val="80"/>
    <w:uiPriority w:val="9"/>
    <w:qFormat/>
    <w:rsid w:val="002E0297"/>
    <w:pPr>
      <w:keepNext/>
      <w:suppressAutoHyphens/>
      <w:spacing w:after="0" w:line="240" w:lineRule="auto"/>
      <w:outlineLvl w:val="7"/>
    </w:pPr>
    <w:rPr>
      <w:rFonts w:ascii="Times New Roman" w:eastAsia="Tahoma" w:hAnsi="Times New Roman" w:cs="Noto Sans Devanagari"/>
      <w:color w:val="000000"/>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C3565"/>
    <w:pPr>
      <w:widowControl w:val="0"/>
      <w:autoSpaceDE w:val="0"/>
      <w:autoSpaceDN w:val="0"/>
      <w:spacing w:after="0" w:line="240" w:lineRule="auto"/>
    </w:pPr>
    <w:rPr>
      <w:rFonts w:ascii="Calibri" w:eastAsia="Times New Roman" w:hAnsi="Calibri" w:cs="Calibri"/>
      <w:szCs w:val="20"/>
    </w:rPr>
  </w:style>
  <w:style w:type="paragraph" w:customStyle="1" w:styleId="21">
    <w:name w:val="Обычный2"/>
    <w:rsid w:val="003C3565"/>
    <w:pPr>
      <w:spacing w:after="0" w:line="240" w:lineRule="auto"/>
    </w:pPr>
    <w:rPr>
      <w:rFonts w:ascii="Times New Roman" w:eastAsia="ヒラギノ角ゴ Pro W3" w:hAnsi="Times New Roman" w:cs="Times New Roman"/>
      <w:color w:val="000000"/>
      <w:sz w:val="24"/>
      <w:szCs w:val="20"/>
    </w:rPr>
  </w:style>
  <w:style w:type="character" w:customStyle="1" w:styleId="a3">
    <w:name w:val="Основной текст_"/>
    <w:link w:val="11"/>
    <w:rsid w:val="003C3565"/>
    <w:rPr>
      <w:rFonts w:ascii="Sylfaen" w:eastAsia="Sylfaen" w:hAnsi="Sylfaen" w:cs="Sylfaen"/>
      <w:sz w:val="27"/>
      <w:szCs w:val="27"/>
      <w:shd w:val="clear" w:color="auto" w:fill="FFFFFF"/>
    </w:rPr>
  </w:style>
  <w:style w:type="character" w:customStyle="1" w:styleId="TimesNewRoman14pt">
    <w:name w:val="Основной текст + Times New Roman;14 pt"/>
    <w:rsid w:val="003C3565"/>
    <w:rPr>
      <w:rFonts w:ascii="Times New Roman" w:eastAsia="Times New Roman" w:hAnsi="Times New Roman" w:cs="Times New Roman"/>
      <w:b w:val="0"/>
      <w:bCs w:val="0"/>
      <w:i w:val="0"/>
      <w:iCs w:val="0"/>
      <w:smallCaps w:val="0"/>
      <w:strike w:val="0"/>
      <w:spacing w:val="0"/>
      <w:sz w:val="28"/>
      <w:szCs w:val="28"/>
    </w:rPr>
  </w:style>
  <w:style w:type="paragraph" w:customStyle="1" w:styleId="11">
    <w:name w:val="Основной текст1"/>
    <w:basedOn w:val="a"/>
    <w:link w:val="a3"/>
    <w:rsid w:val="003C3565"/>
    <w:pPr>
      <w:shd w:val="clear" w:color="auto" w:fill="FFFFFF"/>
      <w:spacing w:after="0" w:line="320" w:lineRule="exact"/>
      <w:jc w:val="center"/>
    </w:pPr>
    <w:rPr>
      <w:rFonts w:ascii="Sylfaen" w:eastAsia="Sylfaen" w:hAnsi="Sylfaen" w:cs="Sylfaen"/>
      <w:sz w:val="27"/>
      <w:szCs w:val="27"/>
    </w:rPr>
  </w:style>
  <w:style w:type="paragraph" w:customStyle="1" w:styleId="22">
    <w:name w:val="Абзац списка2"/>
    <w:basedOn w:val="a"/>
    <w:rsid w:val="003C3565"/>
    <w:pPr>
      <w:spacing w:after="0" w:line="240" w:lineRule="auto"/>
      <w:ind w:left="708"/>
    </w:pPr>
    <w:rPr>
      <w:rFonts w:ascii="Times New Roman" w:eastAsia="PMingLiU" w:hAnsi="Times New Roman" w:cs="Times New Roman"/>
      <w:sz w:val="24"/>
      <w:szCs w:val="24"/>
    </w:rPr>
  </w:style>
  <w:style w:type="character" w:customStyle="1" w:styleId="ConsPlusNormal0">
    <w:name w:val="ConsPlusNormal Знак"/>
    <w:basedOn w:val="a0"/>
    <w:link w:val="ConsPlusNormal"/>
    <w:locked/>
    <w:rsid w:val="003C3565"/>
    <w:rPr>
      <w:rFonts w:ascii="Calibri" w:eastAsia="Times New Roman" w:hAnsi="Calibri" w:cs="Calibri"/>
      <w:szCs w:val="20"/>
    </w:rPr>
  </w:style>
  <w:style w:type="character" w:styleId="a4">
    <w:name w:val="Hyperlink"/>
    <w:basedOn w:val="a0"/>
    <w:unhideWhenUsed/>
    <w:rsid w:val="00381E2A"/>
    <w:rPr>
      <w:color w:val="0000FF" w:themeColor="hyperlink"/>
      <w:u w:val="single"/>
    </w:rPr>
  </w:style>
  <w:style w:type="paragraph" w:styleId="a5">
    <w:name w:val="List Paragraph"/>
    <w:basedOn w:val="a"/>
    <w:link w:val="a6"/>
    <w:qFormat/>
    <w:rsid w:val="00922319"/>
    <w:pPr>
      <w:ind w:left="720"/>
      <w:contextualSpacing/>
    </w:pPr>
  </w:style>
  <w:style w:type="paragraph" w:styleId="a7">
    <w:name w:val="Normal (Web)"/>
    <w:basedOn w:val="a"/>
    <w:uiPriority w:val="99"/>
    <w:semiHidden/>
    <w:unhideWhenUsed/>
    <w:rsid w:val="00E32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Цветовое выделение"/>
    <w:uiPriority w:val="99"/>
    <w:rsid w:val="002B16CF"/>
    <w:rPr>
      <w:b/>
      <w:color w:val="26282F"/>
    </w:rPr>
  </w:style>
  <w:style w:type="character" w:customStyle="1" w:styleId="a9">
    <w:name w:val="Гипертекстовая ссылка"/>
    <w:basedOn w:val="a8"/>
    <w:uiPriority w:val="99"/>
    <w:rsid w:val="00174974"/>
    <w:rPr>
      <w:rFonts w:cs="Times New Roman"/>
      <w:b/>
      <w:color w:val="auto"/>
    </w:rPr>
  </w:style>
  <w:style w:type="paragraph" w:customStyle="1" w:styleId="aa">
    <w:name w:val="Нормальный (таблица)"/>
    <w:basedOn w:val="a"/>
    <w:next w:val="a"/>
    <w:uiPriority w:val="99"/>
    <w:rsid w:val="0017497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b">
    <w:name w:val="Прижатый влево"/>
    <w:basedOn w:val="a"/>
    <w:next w:val="a"/>
    <w:uiPriority w:val="99"/>
    <w:rsid w:val="0017497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0">
    <w:name w:val="Заголовок 1 Знак"/>
    <w:basedOn w:val="a0"/>
    <w:link w:val="1"/>
    <w:uiPriority w:val="9"/>
    <w:rsid w:val="002E0297"/>
    <w:rPr>
      <w:rFonts w:ascii="XO Thames" w:eastAsia="Tahoma" w:hAnsi="XO Thames" w:cs="Noto Sans Devanagari"/>
      <w:b/>
      <w:color w:val="000000"/>
      <w:sz w:val="32"/>
      <w:szCs w:val="20"/>
      <w:lang w:eastAsia="zh-CN" w:bidi="hi-IN"/>
    </w:rPr>
  </w:style>
  <w:style w:type="character" w:customStyle="1" w:styleId="20">
    <w:name w:val="Заголовок 2 Знак"/>
    <w:basedOn w:val="a0"/>
    <w:link w:val="2"/>
    <w:uiPriority w:val="9"/>
    <w:rsid w:val="002E0297"/>
    <w:rPr>
      <w:rFonts w:ascii="XO Thames" w:eastAsia="Tahoma" w:hAnsi="XO Thames" w:cs="Noto Sans Devanagari"/>
      <w:b/>
      <w:color w:val="000000"/>
      <w:sz w:val="28"/>
      <w:szCs w:val="20"/>
      <w:lang w:eastAsia="zh-CN" w:bidi="hi-IN"/>
    </w:rPr>
  </w:style>
  <w:style w:type="character" w:customStyle="1" w:styleId="30">
    <w:name w:val="Заголовок 3 Знак"/>
    <w:basedOn w:val="a0"/>
    <w:link w:val="3"/>
    <w:uiPriority w:val="9"/>
    <w:rsid w:val="002E0297"/>
    <w:rPr>
      <w:rFonts w:ascii="XO Thames" w:eastAsia="Tahoma" w:hAnsi="XO Thames" w:cs="Noto Sans Devanagari"/>
      <w:b/>
      <w:color w:val="000000"/>
      <w:sz w:val="26"/>
      <w:szCs w:val="20"/>
      <w:lang w:eastAsia="zh-CN" w:bidi="hi-IN"/>
    </w:rPr>
  </w:style>
  <w:style w:type="character" w:customStyle="1" w:styleId="40">
    <w:name w:val="Заголовок 4 Знак"/>
    <w:basedOn w:val="a0"/>
    <w:link w:val="4"/>
    <w:uiPriority w:val="9"/>
    <w:rsid w:val="002E0297"/>
    <w:rPr>
      <w:rFonts w:ascii="XO Thames" w:eastAsia="Tahoma" w:hAnsi="XO Thames" w:cs="Noto Sans Devanagari"/>
      <w:b/>
      <w:color w:val="000000"/>
      <w:sz w:val="24"/>
      <w:szCs w:val="20"/>
      <w:lang w:eastAsia="zh-CN" w:bidi="hi-IN"/>
    </w:rPr>
  </w:style>
  <w:style w:type="character" w:customStyle="1" w:styleId="50">
    <w:name w:val="Заголовок 5 Знак"/>
    <w:basedOn w:val="a0"/>
    <w:link w:val="5"/>
    <w:uiPriority w:val="9"/>
    <w:rsid w:val="002E0297"/>
    <w:rPr>
      <w:rFonts w:ascii="XO Thames" w:eastAsia="Tahoma" w:hAnsi="XO Thames" w:cs="Noto Sans Devanagari"/>
      <w:b/>
      <w:color w:val="000000"/>
      <w:szCs w:val="20"/>
      <w:lang w:eastAsia="zh-CN" w:bidi="hi-IN"/>
    </w:rPr>
  </w:style>
  <w:style w:type="character" w:customStyle="1" w:styleId="80">
    <w:name w:val="Заголовок 8 Знак"/>
    <w:basedOn w:val="a0"/>
    <w:link w:val="8"/>
    <w:uiPriority w:val="9"/>
    <w:qFormat/>
    <w:rsid w:val="002E0297"/>
    <w:rPr>
      <w:rFonts w:ascii="Times New Roman" w:eastAsia="Tahoma" w:hAnsi="Times New Roman" w:cs="Noto Sans Devanagari"/>
      <w:color w:val="000000"/>
      <w:sz w:val="28"/>
      <w:szCs w:val="20"/>
      <w:lang w:eastAsia="zh-CN" w:bidi="hi-IN"/>
    </w:rPr>
  </w:style>
  <w:style w:type="numbering" w:customStyle="1" w:styleId="12">
    <w:name w:val="Нет списка1"/>
    <w:next w:val="a2"/>
    <w:uiPriority w:val="99"/>
    <w:semiHidden/>
    <w:unhideWhenUsed/>
    <w:rsid w:val="002E0297"/>
  </w:style>
  <w:style w:type="character" w:customStyle="1" w:styleId="Contents2">
    <w:name w:val="Contents 2"/>
    <w:qFormat/>
    <w:rsid w:val="002E0297"/>
    <w:rPr>
      <w:rFonts w:ascii="XO Thames" w:hAnsi="XO Thames"/>
      <w:sz w:val="28"/>
    </w:rPr>
  </w:style>
  <w:style w:type="character" w:customStyle="1" w:styleId="Contents4">
    <w:name w:val="Contents 4"/>
    <w:qFormat/>
    <w:rsid w:val="002E0297"/>
    <w:rPr>
      <w:rFonts w:ascii="XO Thames" w:hAnsi="XO Thames"/>
      <w:sz w:val="28"/>
    </w:rPr>
  </w:style>
  <w:style w:type="character" w:customStyle="1" w:styleId="ConsPlusTitle">
    <w:name w:val="ConsPlusTitle"/>
    <w:qFormat/>
    <w:rsid w:val="002E0297"/>
    <w:rPr>
      <w:rFonts w:ascii="Times New Roman" w:hAnsi="Times New Roman"/>
      <w:b/>
      <w:color w:val="000000"/>
      <w:sz w:val="28"/>
    </w:rPr>
  </w:style>
  <w:style w:type="character" w:customStyle="1" w:styleId="Contents6">
    <w:name w:val="Contents 6"/>
    <w:qFormat/>
    <w:rsid w:val="002E0297"/>
    <w:rPr>
      <w:rFonts w:ascii="XO Thames" w:hAnsi="XO Thames"/>
      <w:sz w:val="28"/>
    </w:rPr>
  </w:style>
  <w:style w:type="character" w:customStyle="1" w:styleId="Contents7">
    <w:name w:val="Contents 7"/>
    <w:qFormat/>
    <w:rsid w:val="002E0297"/>
    <w:rPr>
      <w:rFonts w:ascii="XO Thames" w:hAnsi="XO Thames"/>
      <w:sz w:val="28"/>
    </w:rPr>
  </w:style>
  <w:style w:type="character" w:customStyle="1" w:styleId="ac">
    <w:name w:val="Содержимое врезки"/>
    <w:qFormat/>
    <w:rsid w:val="002E0297"/>
  </w:style>
  <w:style w:type="character" w:customStyle="1" w:styleId="Endnote">
    <w:name w:val="Endnote"/>
    <w:qFormat/>
    <w:rsid w:val="002E0297"/>
    <w:rPr>
      <w:rFonts w:ascii="XO Thames" w:hAnsi="XO Thames"/>
      <w:sz w:val="22"/>
    </w:rPr>
  </w:style>
  <w:style w:type="character" w:customStyle="1" w:styleId="31">
    <w:name w:val="Заголовок 31"/>
    <w:qFormat/>
    <w:rsid w:val="002E0297"/>
    <w:rPr>
      <w:rFonts w:ascii="XO Thames" w:hAnsi="XO Thames"/>
      <w:b/>
      <w:sz w:val="26"/>
    </w:rPr>
  </w:style>
  <w:style w:type="character" w:customStyle="1" w:styleId="13">
    <w:name w:val="Верхний колонтитул1"/>
    <w:qFormat/>
    <w:rsid w:val="002E0297"/>
  </w:style>
  <w:style w:type="character" w:styleId="ad">
    <w:name w:val="page number"/>
    <w:basedOn w:val="a0"/>
    <w:link w:val="14"/>
    <w:qFormat/>
    <w:rsid w:val="002E0297"/>
  </w:style>
  <w:style w:type="character" w:customStyle="1" w:styleId="15">
    <w:name w:val="Текст выноски Знак1"/>
    <w:link w:val="ae"/>
    <w:qFormat/>
    <w:rsid w:val="002E0297"/>
    <w:rPr>
      <w:rFonts w:ascii="Segoe UI" w:hAnsi="Segoe UI"/>
      <w:sz w:val="18"/>
    </w:rPr>
  </w:style>
  <w:style w:type="character" w:customStyle="1" w:styleId="af">
    <w:name w:val="Нижний колонтитул Знак"/>
    <w:basedOn w:val="a0"/>
    <w:qFormat/>
    <w:rsid w:val="002E0297"/>
    <w:rPr>
      <w:rFonts w:ascii="Times New Roman" w:hAnsi="Times New Roman"/>
      <w:sz w:val="24"/>
    </w:rPr>
  </w:style>
  <w:style w:type="character" w:customStyle="1" w:styleId="16">
    <w:name w:val="Указатель1"/>
    <w:qFormat/>
    <w:rsid w:val="002E0297"/>
  </w:style>
  <w:style w:type="character" w:customStyle="1" w:styleId="17">
    <w:name w:val="Нижний колонтитул1"/>
    <w:qFormat/>
    <w:rsid w:val="002E0297"/>
  </w:style>
  <w:style w:type="character" w:customStyle="1" w:styleId="Textbody">
    <w:name w:val="Text body"/>
    <w:qFormat/>
    <w:rsid w:val="002E0297"/>
  </w:style>
  <w:style w:type="character" w:customStyle="1" w:styleId="Contents3">
    <w:name w:val="Contents 3"/>
    <w:qFormat/>
    <w:rsid w:val="002E0297"/>
    <w:rPr>
      <w:rFonts w:ascii="XO Thames" w:hAnsi="XO Thames"/>
      <w:sz w:val="28"/>
    </w:rPr>
  </w:style>
  <w:style w:type="character" w:customStyle="1" w:styleId="af0">
    <w:name w:val="Верхний и нижний колонтитулы"/>
    <w:qFormat/>
    <w:rsid w:val="002E0297"/>
  </w:style>
  <w:style w:type="character" w:customStyle="1" w:styleId="a6">
    <w:name w:val="Абзац списка Знак"/>
    <w:link w:val="a5"/>
    <w:qFormat/>
    <w:rsid w:val="002E0297"/>
  </w:style>
  <w:style w:type="character" w:customStyle="1" w:styleId="51">
    <w:name w:val="Заголовок 51"/>
    <w:qFormat/>
    <w:rsid w:val="002E0297"/>
    <w:rPr>
      <w:rFonts w:ascii="XO Thames" w:hAnsi="XO Thames"/>
      <w:b/>
      <w:sz w:val="22"/>
    </w:rPr>
  </w:style>
  <w:style w:type="character" w:customStyle="1" w:styleId="af1">
    <w:name w:val="Верхний колонтитул Знак"/>
    <w:basedOn w:val="a0"/>
    <w:qFormat/>
    <w:rsid w:val="002E0297"/>
    <w:rPr>
      <w:rFonts w:ascii="Times New Roman" w:hAnsi="Times New Roman"/>
      <w:sz w:val="24"/>
    </w:rPr>
  </w:style>
  <w:style w:type="character" w:customStyle="1" w:styleId="110">
    <w:name w:val="Заголовок 11"/>
    <w:qFormat/>
    <w:rsid w:val="002E0297"/>
    <w:rPr>
      <w:rFonts w:ascii="XO Thames" w:hAnsi="XO Thames"/>
      <w:b/>
      <w:sz w:val="32"/>
    </w:rPr>
  </w:style>
  <w:style w:type="character" w:customStyle="1" w:styleId="Footnote">
    <w:name w:val="Footnote"/>
    <w:qFormat/>
    <w:rsid w:val="002E0297"/>
    <w:rPr>
      <w:rFonts w:ascii="XO Thames" w:hAnsi="XO Thames"/>
      <w:sz w:val="22"/>
    </w:rPr>
  </w:style>
  <w:style w:type="character" w:customStyle="1" w:styleId="81">
    <w:name w:val="Заголовок 81"/>
    <w:qFormat/>
    <w:rsid w:val="002E0297"/>
    <w:rPr>
      <w:sz w:val="28"/>
    </w:rPr>
  </w:style>
  <w:style w:type="character" w:customStyle="1" w:styleId="18">
    <w:name w:val="Название объекта1"/>
    <w:qFormat/>
    <w:rsid w:val="002E0297"/>
    <w:rPr>
      <w:rFonts w:ascii="PT Astra Serif" w:hAnsi="PT Astra Serif"/>
      <w:i/>
      <w:sz w:val="24"/>
    </w:rPr>
  </w:style>
  <w:style w:type="character" w:customStyle="1" w:styleId="Contents1">
    <w:name w:val="Contents 1"/>
    <w:qFormat/>
    <w:rsid w:val="002E0297"/>
    <w:rPr>
      <w:rFonts w:ascii="XO Thames" w:hAnsi="XO Thames"/>
      <w:b/>
      <w:sz w:val="28"/>
    </w:rPr>
  </w:style>
  <w:style w:type="character" w:customStyle="1" w:styleId="HeaderandFooter">
    <w:name w:val="Header and Footer"/>
    <w:qFormat/>
    <w:rsid w:val="002E0297"/>
    <w:rPr>
      <w:rFonts w:ascii="XO Thames" w:hAnsi="XO Thames"/>
      <w:sz w:val="28"/>
    </w:rPr>
  </w:style>
  <w:style w:type="character" w:customStyle="1" w:styleId="Contents9">
    <w:name w:val="Contents 9"/>
    <w:qFormat/>
    <w:rsid w:val="002E0297"/>
    <w:rPr>
      <w:rFonts w:ascii="XO Thames" w:hAnsi="XO Thames"/>
      <w:sz w:val="28"/>
    </w:rPr>
  </w:style>
  <w:style w:type="character" w:customStyle="1" w:styleId="19">
    <w:name w:val="Список1"/>
    <w:basedOn w:val="Textbody"/>
    <w:qFormat/>
    <w:rsid w:val="002E0297"/>
  </w:style>
  <w:style w:type="character" w:customStyle="1" w:styleId="Contents8">
    <w:name w:val="Contents 8"/>
    <w:qFormat/>
    <w:rsid w:val="002E0297"/>
    <w:rPr>
      <w:rFonts w:ascii="XO Thames" w:hAnsi="XO Thames"/>
      <w:sz w:val="28"/>
    </w:rPr>
  </w:style>
  <w:style w:type="character" w:customStyle="1" w:styleId="1a">
    <w:name w:val="Гиперссылка1"/>
    <w:basedOn w:val="a0"/>
    <w:qFormat/>
    <w:rsid w:val="002E0297"/>
    <w:rPr>
      <w:color w:val="F49100"/>
      <w:u w:val="single"/>
    </w:rPr>
  </w:style>
  <w:style w:type="character" w:customStyle="1" w:styleId="af2">
    <w:name w:val="Указатель Знак"/>
    <w:link w:val="af3"/>
    <w:qFormat/>
    <w:rsid w:val="002E0297"/>
    <w:rPr>
      <w:rFonts w:ascii="PT Astra Serif" w:hAnsi="PT Astra Serif"/>
    </w:rPr>
  </w:style>
  <w:style w:type="character" w:customStyle="1" w:styleId="Contents5">
    <w:name w:val="Contents 5"/>
    <w:qFormat/>
    <w:rsid w:val="002E0297"/>
    <w:rPr>
      <w:rFonts w:ascii="XO Thames" w:hAnsi="XO Thames"/>
      <w:sz w:val="28"/>
    </w:rPr>
  </w:style>
  <w:style w:type="character" w:customStyle="1" w:styleId="af4">
    <w:name w:val="Название объекта Знак"/>
    <w:link w:val="af5"/>
    <w:qFormat/>
    <w:rsid w:val="002E0297"/>
    <w:rPr>
      <w:i/>
    </w:rPr>
  </w:style>
  <w:style w:type="character" w:customStyle="1" w:styleId="af6">
    <w:name w:val="Текст выноски Знак"/>
    <w:basedOn w:val="a0"/>
    <w:qFormat/>
    <w:rsid w:val="002E0297"/>
    <w:rPr>
      <w:rFonts w:ascii="Segoe UI" w:hAnsi="Segoe UI"/>
      <w:sz w:val="18"/>
    </w:rPr>
  </w:style>
  <w:style w:type="character" w:customStyle="1" w:styleId="1b">
    <w:name w:val="Подзаголовок1"/>
    <w:qFormat/>
    <w:rsid w:val="002E0297"/>
    <w:rPr>
      <w:rFonts w:ascii="XO Thames" w:hAnsi="XO Thames"/>
      <w:i/>
      <w:sz w:val="24"/>
    </w:rPr>
  </w:style>
  <w:style w:type="character" w:customStyle="1" w:styleId="1c">
    <w:name w:val="Заголовок1"/>
    <w:qFormat/>
    <w:rsid w:val="002E0297"/>
    <w:rPr>
      <w:rFonts w:ascii="PT Astra Serif" w:hAnsi="PT Astra Serif"/>
      <w:sz w:val="28"/>
    </w:rPr>
  </w:style>
  <w:style w:type="character" w:customStyle="1" w:styleId="1d">
    <w:name w:val="Название1"/>
    <w:qFormat/>
    <w:rsid w:val="002E0297"/>
    <w:rPr>
      <w:rFonts w:ascii="Liberation Sans" w:hAnsi="Liberation Sans"/>
      <w:sz w:val="28"/>
    </w:rPr>
  </w:style>
  <w:style w:type="character" w:customStyle="1" w:styleId="41">
    <w:name w:val="Заголовок 41"/>
    <w:qFormat/>
    <w:rsid w:val="002E0297"/>
    <w:rPr>
      <w:rFonts w:ascii="XO Thames" w:hAnsi="XO Thames"/>
      <w:b/>
      <w:sz w:val="24"/>
    </w:rPr>
  </w:style>
  <w:style w:type="character" w:customStyle="1" w:styleId="210">
    <w:name w:val="Заголовок 21"/>
    <w:qFormat/>
    <w:rsid w:val="002E0297"/>
    <w:rPr>
      <w:rFonts w:ascii="XO Thames" w:hAnsi="XO Thames"/>
      <w:b/>
      <w:sz w:val="28"/>
    </w:rPr>
  </w:style>
  <w:style w:type="character" w:customStyle="1" w:styleId="af7">
    <w:name w:val="Колонтитул"/>
    <w:qFormat/>
    <w:rsid w:val="002E0297"/>
  </w:style>
  <w:style w:type="paragraph" w:styleId="af8">
    <w:name w:val="Body Text"/>
    <w:basedOn w:val="a"/>
    <w:link w:val="af9"/>
    <w:rsid w:val="002E0297"/>
    <w:pPr>
      <w:suppressAutoHyphens/>
      <w:spacing w:after="140"/>
    </w:pPr>
    <w:rPr>
      <w:rFonts w:ascii="Times New Roman" w:eastAsia="Tahoma" w:hAnsi="Times New Roman" w:cs="Noto Sans Devanagari"/>
      <w:color w:val="000000"/>
      <w:sz w:val="24"/>
      <w:szCs w:val="20"/>
      <w:lang w:eastAsia="zh-CN" w:bidi="hi-IN"/>
    </w:rPr>
  </w:style>
  <w:style w:type="character" w:customStyle="1" w:styleId="af9">
    <w:name w:val="Основной текст Знак"/>
    <w:basedOn w:val="a0"/>
    <w:link w:val="af8"/>
    <w:rsid w:val="002E0297"/>
    <w:rPr>
      <w:rFonts w:ascii="Times New Roman" w:eastAsia="Tahoma" w:hAnsi="Times New Roman" w:cs="Noto Sans Devanagari"/>
      <w:color w:val="000000"/>
      <w:sz w:val="24"/>
      <w:szCs w:val="20"/>
      <w:lang w:eastAsia="zh-CN" w:bidi="hi-IN"/>
    </w:rPr>
  </w:style>
  <w:style w:type="paragraph" w:styleId="afa">
    <w:name w:val="List"/>
    <w:basedOn w:val="af8"/>
    <w:rsid w:val="002E0297"/>
  </w:style>
  <w:style w:type="paragraph" w:styleId="af5">
    <w:name w:val="caption"/>
    <w:basedOn w:val="a"/>
    <w:link w:val="af4"/>
    <w:qFormat/>
    <w:rsid w:val="002E0297"/>
    <w:pPr>
      <w:suppressAutoHyphens/>
      <w:spacing w:before="120" w:after="120" w:line="240" w:lineRule="auto"/>
    </w:pPr>
    <w:rPr>
      <w:i/>
    </w:rPr>
  </w:style>
  <w:style w:type="paragraph" w:styleId="1e">
    <w:name w:val="index 1"/>
    <w:basedOn w:val="a"/>
    <w:next w:val="a"/>
    <w:autoRedefine/>
    <w:uiPriority w:val="99"/>
    <w:semiHidden/>
    <w:unhideWhenUsed/>
    <w:rsid w:val="002E0297"/>
    <w:pPr>
      <w:spacing w:after="0" w:line="240" w:lineRule="auto"/>
      <w:ind w:left="220" w:hanging="220"/>
    </w:pPr>
  </w:style>
  <w:style w:type="paragraph" w:styleId="af3">
    <w:name w:val="index heading"/>
    <w:basedOn w:val="a"/>
    <w:link w:val="af2"/>
    <w:qFormat/>
    <w:rsid w:val="002E0297"/>
    <w:pPr>
      <w:suppressAutoHyphens/>
      <w:spacing w:after="0" w:line="240" w:lineRule="auto"/>
    </w:pPr>
    <w:rPr>
      <w:rFonts w:ascii="PT Astra Serif" w:hAnsi="PT Astra Serif"/>
    </w:rPr>
  </w:style>
  <w:style w:type="paragraph" w:styleId="23">
    <w:name w:val="toc 2"/>
    <w:next w:val="a"/>
    <w:uiPriority w:val="39"/>
    <w:rsid w:val="002E0297"/>
    <w:pPr>
      <w:suppressAutoHyphens/>
      <w:spacing w:after="0" w:line="240" w:lineRule="auto"/>
      <w:ind w:left="200"/>
    </w:pPr>
    <w:rPr>
      <w:rFonts w:ascii="XO Thames" w:eastAsia="Tahoma" w:hAnsi="XO Thames" w:cs="Noto Sans Devanagari"/>
      <w:color w:val="000000"/>
      <w:sz w:val="28"/>
      <w:szCs w:val="20"/>
      <w:lang w:eastAsia="zh-CN" w:bidi="hi-IN"/>
    </w:rPr>
  </w:style>
  <w:style w:type="paragraph" w:styleId="42">
    <w:name w:val="toc 4"/>
    <w:next w:val="a"/>
    <w:uiPriority w:val="39"/>
    <w:rsid w:val="002E0297"/>
    <w:pPr>
      <w:suppressAutoHyphens/>
      <w:spacing w:after="0" w:line="240" w:lineRule="auto"/>
      <w:ind w:left="600"/>
    </w:pPr>
    <w:rPr>
      <w:rFonts w:ascii="XO Thames" w:eastAsia="Tahoma" w:hAnsi="XO Thames" w:cs="Noto Sans Devanagari"/>
      <w:color w:val="000000"/>
      <w:sz w:val="28"/>
      <w:szCs w:val="20"/>
      <w:lang w:eastAsia="zh-CN" w:bidi="hi-IN"/>
    </w:rPr>
  </w:style>
  <w:style w:type="paragraph" w:styleId="6">
    <w:name w:val="toc 6"/>
    <w:next w:val="a"/>
    <w:uiPriority w:val="39"/>
    <w:rsid w:val="002E0297"/>
    <w:pPr>
      <w:suppressAutoHyphens/>
      <w:spacing w:after="0" w:line="240" w:lineRule="auto"/>
      <w:ind w:left="1000"/>
    </w:pPr>
    <w:rPr>
      <w:rFonts w:ascii="XO Thames" w:eastAsia="Tahoma" w:hAnsi="XO Thames" w:cs="Noto Sans Devanagari"/>
      <w:color w:val="000000"/>
      <w:sz w:val="28"/>
      <w:szCs w:val="20"/>
      <w:lang w:eastAsia="zh-CN" w:bidi="hi-IN"/>
    </w:rPr>
  </w:style>
  <w:style w:type="paragraph" w:styleId="7">
    <w:name w:val="toc 7"/>
    <w:next w:val="a"/>
    <w:uiPriority w:val="39"/>
    <w:rsid w:val="002E0297"/>
    <w:pPr>
      <w:suppressAutoHyphens/>
      <w:spacing w:after="0" w:line="240" w:lineRule="auto"/>
      <w:ind w:left="1200"/>
    </w:pPr>
    <w:rPr>
      <w:rFonts w:ascii="XO Thames" w:eastAsia="Tahoma" w:hAnsi="XO Thames" w:cs="Noto Sans Devanagari"/>
      <w:color w:val="000000"/>
      <w:sz w:val="28"/>
      <w:szCs w:val="20"/>
      <w:lang w:eastAsia="zh-CN" w:bidi="hi-IN"/>
    </w:rPr>
  </w:style>
  <w:style w:type="paragraph" w:styleId="afb">
    <w:name w:val="header"/>
    <w:basedOn w:val="a"/>
    <w:link w:val="1f"/>
    <w:rsid w:val="002E0297"/>
    <w:pPr>
      <w:tabs>
        <w:tab w:val="center" w:pos="4153"/>
        <w:tab w:val="right" w:pos="8306"/>
      </w:tabs>
      <w:suppressAutoHyphens/>
      <w:spacing w:after="0" w:line="240" w:lineRule="auto"/>
    </w:pPr>
    <w:rPr>
      <w:rFonts w:ascii="Times New Roman" w:eastAsia="Tahoma" w:hAnsi="Times New Roman" w:cs="Noto Sans Devanagari"/>
      <w:color w:val="000000"/>
      <w:sz w:val="24"/>
      <w:szCs w:val="20"/>
      <w:lang w:eastAsia="zh-CN" w:bidi="hi-IN"/>
    </w:rPr>
  </w:style>
  <w:style w:type="character" w:customStyle="1" w:styleId="1f">
    <w:name w:val="Верхний колонтитул Знак1"/>
    <w:basedOn w:val="a0"/>
    <w:link w:val="afb"/>
    <w:rsid w:val="002E0297"/>
    <w:rPr>
      <w:rFonts w:ascii="Times New Roman" w:eastAsia="Tahoma" w:hAnsi="Times New Roman" w:cs="Noto Sans Devanagari"/>
      <w:color w:val="000000"/>
      <w:sz w:val="24"/>
      <w:szCs w:val="20"/>
      <w:lang w:eastAsia="zh-CN" w:bidi="hi-IN"/>
    </w:rPr>
  </w:style>
  <w:style w:type="paragraph" w:customStyle="1" w:styleId="14">
    <w:name w:val="Номер страницы1"/>
    <w:basedOn w:val="1f0"/>
    <w:link w:val="ad"/>
    <w:qFormat/>
    <w:rsid w:val="002E0297"/>
    <w:rPr>
      <w:rFonts w:eastAsiaTheme="minorEastAsia" w:cstheme="minorBidi"/>
      <w:color w:val="auto"/>
      <w:szCs w:val="22"/>
      <w:lang w:eastAsia="ru-RU" w:bidi="ar-SA"/>
    </w:rPr>
  </w:style>
  <w:style w:type="paragraph" w:styleId="ae">
    <w:name w:val="Balloon Text"/>
    <w:basedOn w:val="a"/>
    <w:link w:val="15"/>
    <w:qFormat/>
    <w:rsid w:val="002E0297"/>
    <w:pPr>
      <w:suppressAutoHyphens/>
      <w:spacing w:after="0" w:line="240" w:lineRule="auto"/>
    </w:pPr>
    <w:rPr>
      <w:rFonts w:ascii="Segoe UI" w:hAnsi="Segoe UI"/>
      <w:sz w:val="18"/>
    </w:rPr>
  </w:style>
  <w:style w:type="character" w:customStyle="1" w:styleId="24">
    <w:name w:val="Текст выноски Знак2"/>
    <w:basedOn w:val="a0"/>
    <w:uiPriority w:val="99"/>
    <w:semiHidden/>
    <w:rsid w:val="002E0297"/>
    <w:rPr>
      <w:rFonts w:ascii="Tahoma" w:hAnsi="Tahoma" w:cs="Tahoma"/>
      <w:sz w:val="16"/>
      <w:szCs w:val="16"/>
    </w:rPr>
  </w:style>
  <w:style w:type="paragraph" w:styleId="afc">
    <w:name w:val="footer"/>
    <w:basedOn w:val="a"/>
    <w:link w:val="1f1"/>
    <w:rsid w:val="002E0297"/>
    <w:pPr>
      <w:tabs>
        <w:tab w:val="center" w:pos="4677"/>
        <w:tab w:val="right" w:pos="9355"/>
      </w:tabs>
      <w:suppressAutoHyphens/>
      <w:spacing w:after="0" w:line="240" w:lineRule="auto"/>
    </w:pPr>
    <w:rPr>
      <w:rFonts w:ascii="Times New Roman" w:eastAsia="Tahoma" w:hAnsi="Times New Roman" w:cs="Noto Sans Devanagari"/>
      <w:color w:val="000000"/>
      <w:sz w:val="24"/>
      <w:szCs w:val="20"/>
      <w:lang w:eastAsia="zh-CN" w:bidi="hi-IN"/>
    </w:rPr>
  </w:style>
  <w:style w:type="character" w:customStyle="1" w:styleId="1f1">
    <w:name w:val="Нижний колонтитул Знак1"/>
    <w:basedOn w:val="a0"/>
    <w:link w:val="afc"/>
    <w:rsid w:val="002E0297"/>
    <w:rPr>
      <w:rFonts w:ascii="Times New Roman" w:eastAsia="Tahoma" w:hAnsi="Times New Roman" w:cs="Noto Sans Devanagari"/>
      <w:color w:val="000000"/>
      <w:sz w:val="24"/>
      <w:szCs w:val="20"/>
      <w:lang w:eastAsia="zh-CN" w:bidi="hi-IN"/>
    </w:rPr>
  </w:style>
  <w:style w:type="paragraph" w:styleId="32">
    <w:name w:val="toc 3"/>
    <w:next w:val="a"/>
    <w:uiPriority w:val="39"/>
    <w:rsid w:val="002E0297"/>
    <w:pPr>
      <w:suppressAutoHyphens/>
      <w:spacing w:after="0" w:line="240" w:lineRule="auto"/>
      <w:ind w:left="400"/>
    </w:pPr>
    <w:rPr>
      <w:rFonts w:ascii="XO Thames" w:eastAsia="Tahoma" w:hAnsi="XO Thames" w:cs="Noto Sans Devanagari"/>
      <w:color w:val="000000"/>
      <w:sz w:val="28"/>
      <w:szCs w:val="20"/>
      <w:lang w:eastAsia="zh-CN" w:bidi="hi-IN"/>
    </w:rPr>
  </w:style>
  <w:style w:type="paragraph" w:customStyle="1" w:styleId="Internetlink">
    <w:name w:val="Internet link"/>
    <w:qFormat/>
    <w:rsid w:val="002E0297"/>
    <w:pPr>
      <w:suppressAutoHyphens/>
      <w:spacing w:after="0" w:line="240" w:lineRule="auto"/>
    </w:pPr>
    <w:rPr>
      <w:rFonts w:ascii="Calibri" w:eastAsia="Tahoma" w:hAnsi="Calibri" w:cs="Noto Sans Devanagari"/>
      <w:color w:val="000080"/>
      <w:szCs w:val="20"/>
      <w:u w:val="single"/>
      <w:lang w:eastAsia="zh-CN" w:bidi="hi-IN"/>
    </w:rPr>
  </w:style>
  <w:style w:type="paragraph" w:styleId="1f2">
    <w:name w:val="toc 1"/>
    <w:next w:val="a"/>
    <w:uiPriority w:val="39"/>
    <w:rsid w:val="002E0297"/>
    <w:pPr>
      <w:suppressAutoHyphens/>
      <w:spacing w:after="0" w:line="240" w:lineRule="auto"/>
    </w:pPr>
    <w:rPr>
      <w:rFonts w:ascii="XO Thames" w:eastAsia="Tahoma" w:hAnsi="XO Thames" w:cs="Noto Sans Devanagari"/>
      <w:b/>
      <w:color w:val="000000"/>
      <w:sz w:val="28"/>
      <w:szCs w:val="20"/>
      <w:lang w:eastAsia="zh-CN" w:bidi="hi-IN"/>
    </w:rPr>
  </w:style>
  <w:style w:type="paragraph" w:styleId="9">
    <w:name w:val="toc 9"/>
    <w:next w:val="a"/>
    <w:uiPriority w:val="39"/>
    <w:rsid w:val="002E0297"/>
    <w:pPr>
      <w:suppressAutoHyphens/>
      <w:spacing w:after="0" w:line="240" w:lineRule="auto"/>
      <w:ind w:left="1600"/>
    </w:pPr>
    <w:rPr>
      <w:rFonts w:ascii="XO Thames" w:eastAsia="Tahoma" w:hAnsi="XO Thames" w:cs="Noto Sans Devanagari"/>
      <w:color w:val="000000"/>
      <w:sz w:val="28"/>
      <w:szCs w:val="20"/>
      <w:lang w:eastAsia="zh-CN" w:bidi="hi-IN"/>
    </w:rPr>
  </w:style>
  <w:style w:type="paragraph" w:styleId="82">
    <w:name w:val="toc 8"/>
    <w:next w:val="a"/>
    <w:uiPriority w:val="39"/>
    <w:rsid w:val="002E0297"/>
    <w:pPr>
      <w:suppressAutoHyphens/>
      <w:spacing w:after="0" w:line="240" w:lineRule="auto"/>
      <w:ind w:left="1400"/>
    </w:pPr>
    <w:rPr>
      <w:rFonts w:ascii="XO Thames" w:eastAsia="Tahoma" w:hAnsi="XO Thames" w:cs="Noto Sans Devanagari"/>
      <w:color w:val="000000"/>
      <w:sz w:val="28"/>
      <w:szCs w:val="20"/>
      <w:lang w:eastAsia="zh-CN" w:bidi="hi-IN"/>
    </w:rPr>
  </w:style>
  <w:style w:type="paragraph" w:customStyle="1" w:styleId="1f0">
    <w:name w:val="Основной шрифт абзаца1"/>
    <w:qFormat/>
    <w:rsid w:val="002E0297"/>
    <w:pPr>
      <w:suppressAutoHyphens/>
      <w:spacing w:after="0" w:line="240" w:lineRule="auto"/>
    </w:pPr>
    <w:rPr>
      <w:rFonts w:eastAsia="Tahoma" w:cs="Noto Sans Devanagari"/>
      <w:color w:val="000000"/>
      <w:szCs w:val="20"/>
      <w:lang w:eastAsia="zh-CN" w:bidi="hi-IN"/>
    </w:rPr>
  </w:style>
  <w:style w:type="paragraph" w:styleId="52">
    <w:name w:val="toc 5"/>
    <w:next w:val="a"/>
    <w:uiPriority w:val="39"/>
    <w:rsid w:val="002E0297"/>
    <w:pPr>
      <w:suppressAutoHyphens/>
      <w:spacing w:after="0" w:line="240" w:lineRule="auto"/>
      <w:ind w:left="800"/>
    </w:pPr>
    <w:rPr>
      <w:rFonts w:ascii="XO Thames" w:eastAsia="Tahoma" w:hAnsi="XO Thames" w:cs="Noto Sans Devanagari"/>
      <w:color w:val="000000"/>
      <w:sz w:val="28"/>
      <w:szCs w:val="20"/>
      <w:lang w:eastAsia="zh-CN" w:bidi="hi-IN"/>
    </w:rPr>
  </w:style>
  <w:style w:type="paragraph" w:styleId="afd">
    <w:name w:val="Subtitle"/>
    <w:next w:val="a"/>
    <w:link w:val="afe"/>
    <w:uiPriority w:val="11"/>
    <w:qFormat/>
    <w:rsid w:val="002E0297"/>
    <w:pPr>
      <w:suppressAutoHyphens/>
      <w:spacing w:after="0" w:line="240" w:lineRule="auto"/>
      <w:jc w:val="both"/>
    </w:pPr>
    <w:rPr>
      <w:rFonts w:ascii="XO Thames" w:eastAsia="Tahoma" w:hAnsi="XO Thames" w:cs="Noto Sans Devanagari"/>
      <w:i/>
      <w:color w:val="000000"/>
      <w:sz w:val="24"/>
      <w:szCs w:val="20"/>
      <w:lang w:eastAsia="zh-CN" w:bidi="hi-IN"/>
    </w:rPr>
  </w:style>
  <w:style w:type="character" w:customStyle="1" w:styleId="afe">
    <w:name w:val="Подзаголовок Знак"/>
    <w:basedOn w:val="a0"/>
    <w:link w:val="afd"/>
    <w:uiPriority w:val="11"/>
    <w:rsid w:val="002E0297"/>
    <w:rPr>
      <w:rFonts w:ascii="XO Thames" w:eastAsia="Tahoma" w:hAnsi="XO Thames" w:cs="Noto Sans Devanagari"/>
      <w:i/>
      <w:color w:val="000000"/>
      <w:sz w:val="24"/>
      <w:szCs w:val="20"/>
      <w:lang w:eastAsia="zh-CN" w:bidi="hi-IN"/>
    </w:rPr>
  </w:style>
  <w:style w:type="paragraph" w:styleId="aff">
    <w:name w:val="Title"/>
    <w:basedOn w:val="a"/>
    <w:next w:val="af8"/>
    <w:link w:val="aff0"/>
    <w:uiPriority w:val="10"/>
    <w:qFormat/>
    <w:rsid w:val="002E0297"/>
    <w:pPr>
      <w:keepNext/>
      <w:suppressAutoHyphens/>
      <w:spacing w:before="240" w:after="120" w:line="240" w:lineRule="auto"/>
    </w:pPr>
    <w:rPr>
      <w:rFonts w:ascii="Liberation Sans" w:eastAsia="Tahoma" w:hAnsi="Liberation Sans" w:cs="Noto Sans Devanagari"/>
      <w:color w:val="000000"/>
      <w:sz w:val="28"/>
      <w:szCs w:val="20"/>
      <w:lang w:eastAsia="zh-CN" w:bidi="hi-IN"/>
    </w:rPr>
  </w:style>
  <w:style w:type="character" w:customStyle="1" w:styleId="aff0">
    <w:name w:val="Название Знак"/>
    <w:basedOn w:val="a0"/>
    <w:link w:val="aff"/>
    <w:uiPriority w:val="10"/>
    <w:rsid w:val="002E0297"/>
    <w:rPr>
      <w:rFonts w:ascii="Liberation Sans" w:eastAsia="Tahoma" w:hAnsi="Liberation Sans" w:cs="Noto Sans Devanagari"/>
      <w:color w:val="000000"/>
      <w:sz w:val="28"/>
      <w:szCs w:val="20"/>
      <w:lang w:eastAsia="zh-CN" w:bidi="hi-IN"/>
    </w:rPr>
  </w:style>
  <w:style w:type="table" w:styleId="aff1">
    <w:name w:val="Table Grid"/>
    <w:basedOn w:val="a1"/>
    <w:rsid w:val="002E0297"/>
    <w:pPr>
      <w:suppressAutoHyphens/>
      <w:spacing w:after="0" w:line="240" w:lineRule="auto"/>
    </w:pPr>
    <w:rPr>
      <w:rFonts w:eastAsia="Tahoma" w:cs="Noto Sans Devanagari"/>
      <w:color w:val="000000"/>
      <w:sz w:val="20"/>
      <w:szCs w:val="20"/>
      <w:lang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2E0297"/>
    <w:pPr>
      <w:suppressAutoHyphens/>
      <w:spacing w:after="0" w:line="240" w:lineRule="auto"/>
    </w:pPr>
    <w:rPr>
      <w:rFonts w:eastAsia="Tahoma" w:cs="Noto Sans Devanagari"/>
      <w:color w:val="000000"/>
      <w:szCs w:val="20"/>
      <w:lang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0635/585cf44cd76d6cfd2491e5713fd663e8e56a3831/" TargetMode="External"/><Relationship Id="rId18" Type="http://schemas.openxmlformats.org/officeDocument/2006/relationships/hyperlink" Target="https://www.consultant.ru/document/cons_doc_LAW_430635/a2588b2a1374c05e0939bb4df8e54fc0dfd6e0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onsultant.ru/document/cons_doc_LAW_430635/a2588b2a1374c05e0939bb4df8e54fc0dfd6e000/" TargetMode="External"/><Relationship Id="rId7" Type="http://schemas.openxmlformats.org/officeDocument/2006/relationships/footnotes" Target="footnotes.xml"/><Relationship Id="rId12" Type="http://schemas.openxmlformats.org/officeDocument/2006/relationships/hyperlink" Target="https://www.consultant.ru/document/cons_doc_LAW_430635/a593eaab768d34bf2d7419322eac79481e73cf03/" TargetMode="External"/><Relationship Id="rId17" Type="http://schemas.openxmlformats.org/officeDocument/2006/relationships/hyperlink" Target="https://www.consultant.ru/document/cons_doc_LAW_430635/330a220d4fee09ee290fc31fd9fbf1c1b7467a5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30635/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26420/" TargetMode="External"/><Relationship Id="rId24" Type="http://schemas.openxmlformats.org/officeDocument/2006/relationships/hyperlink" Target="https://www.consultant.ru/document/cons_doc_LAW_430635/a2588b2a1374c05e0939bb4df8e54fc0dfd6e000/" TargetMode="External"/><Relationship Id="rId5" Type="http://schemas.openxmlformats.org/officeDocument/2006/relationships/settings" Target="settings.xm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hyperlink" Target="https://www.consultant.ru/document/cons_doc_LAW_430635/a593eaab768d34bf2d7419322eac79481e73cf03/" TargetMode="External"/><Relationship Id="rId28" Type="http://schemas.openxmlformats.org/officeDocument/2006/relationships/theme" Target="theme/theme1.xml"/><Relationship Id="rId10" Type="http://schemas.openxmlformats.org/officeDocument/2006/relationships/hyperlink" Target="https://www.consultant.ru/document/cons_doc_LAW_430635/d44bdb356e6a691d0c72fef05ed16f68af0af9eb/" TargetMode="External"/><Relationship Id="rId19" Type="http://schemas.openxmlformats.org/officeDocument/2006/relationships/hyperlink" Target="https://www.consultant.ru/document/cons_doc_LAW_430635/a2588b2a1374c05e0939bb4df8e54fc0dfd6e000/" TargetMode="External"/><Relationship Id="rId4" Type="http://schemas.microsoft.com/office/2007/relationships/stylesWithEffects" Target="stylesWithEffects.xml"/><Relationship Id="rId9" Type="http://schemas.openxmlformats.org/officeDocument/2006/relationships/hyperlink" Target="mailto:kurkino.otdel.kultury@tularegion.org" TargetMode="External"/><Relationship Id="rId14" Type="http://schemas.openxmlformats.org/officeDocument/2006/relationships/hyperlink" Target="https://www.consultant.ru/document/cons_doc_LAW_430635/a2588b2a1374c05e0939bb4df8e54fc0dfd6e000/" TargetMode="External"/><Relationship Id="rId22" Type="http://schemas.openxmlformats.org/officeDocument/2006/relationships/hyperlink" Target="https://www.consultant.ru/document/cons_doc_LAW_430635/a2588b2a1374c05e0939bb4df8e54fc0dfd6e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3FA6-23BE-4862-A139-EC47B8EC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12445</Words>
  <Characters>70943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2025-01-20T13:35:00Z</cp:lastPrinted>
  <dcterms:created xsi:type="dcterms:W3CDTF">2025-01-20T13:35:00Z</dcterms:created>
  <dcterms:modified xsi:type="dcterms:W3CDTF">2025-01-21T12:24:00Z</dcterms:modified>
</cp:coreProperties>
</file>